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حضور دلیل های نقلی وجود امام دوازدهم پاسخ به شبهات کاتب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6089_364456609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316091_364456609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316093_3644566090">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316095_3644566090">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1316097_364456609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26</w:t>
            </w:r>
          </w:hyperlink>
        </w:p>
        <w:p>
          <w:pPr>
            <w:pStyle w:val="Contents3"/>
            <w:tabs>
              <w:tab w:val="clear" w:pos="8459"/>
              <w:tab w:val="right" w:pos="9026" w:leader="dot"/>
            </w:tabs>
            <w:rPr/>
          </w:pPr>
          <w:hyperlink w:anchor="__RefHeading___Toc1316099_364456609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316101_3644566090">
            <w:r>
              <w:rPr>
                <w:webHidden/>
                <w:rStyle w:val="IndexLink"/>
                <w:rtl w:val="true"/>
              </w:rPr>
              <w:t>فصل اول</w:t>
            </w:r>
            <w:r>
              <w:rPr>
                <w:rStyle w:val="IndexLink"/>
                <w:rtl w:val="true"/>
              </w:rPr>
              <w:t xml:space="preserve">. </w:t>
            </w:r>
            <w:r>
              <w:rPr>
                <w:rStyle w:val="IndexLink"/>
                <w:rtl w:val="true"/>
              </w:rPr>
              <w:t>معرفی نویسنده و کتاب</w:t>
            </w:r>
            <w:r>
              <w:rPr>
                <w:rStyle w:val="IndexLink"/>
                <w:rtl w:val="true"/>
              </w:rPr>
              <w:tab/>
            </w:r>
            <w:r>
              <w:rPr>
                <w:rStyle w:val="IndexLink"/>
              </w:rPr>
              <w:t>28</w:t>
            </w:r>
          </w:hyperlink>
        </w:p>
        <w:p>
          <w:pPr>
            <w:pStyle w:val="Contents4"/>
            <w:tabs>
              <w:tab w:val="clear" w:pos="8176"/>
              <w:tab w:val="right" w:pos="9026" w:leader="dot"/>
            </w:tabs>
            <w:rPr/>
          </w:pPr>
          <w:hyperlink w:anchor="__RefHeading___Toc1316103_364456609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316105_3644566090">
            <w:r>
              <w:rPr>
                <w:webHidden/>
                <w:rStyle w:val="IndexLink"/>
                <w:rtl w:val="true"/>
              </w:rPr>
              <w:t>الف</w:t>
            </w:r>
            <w:r>
              <w:rPr>
                <w:rStyle w:val="IndexLink"/>
                <w:rtl w:val="true"/>
              </w:rPr>
              <w:t xml:space="preserve">) </w:t>
            </w:r>
            <w:r>
              <w:rPr>
                <w:rStyle w:val="IndexLink"/>
                <w:rtl w:val="true"/>
              </w:rPr>
              <w:t>زندگی‌نامه احمد الکاتب</w:t>
            </w:r>
            <w:r>
              <w:rPr>
                <w:rStyle w:val="IndexLink"/>
                <w:rtl w:val="true"/>
              </w:rPr>
              <w:tab/>
            </w:r>
            <w:r>
              <w:rPr>
                <w:rStyle w:val="IndexLink"/>
              </w:rPr>
              <w:t>28</w:t>
            </w:r>
          </w:hyperlink>
        </w:p>
        <w:p>
          <w:pPr>
            <w:pStyle w:val="Contents4"/>
            <w:tabs>
              <w:tab w:val="clear" w:pos="8176"/>
              <w:tab w:val="right" w:pos="9026" w:leader="dot"/>
            </w:tabs>
            <w:rPr/>
          </w:pPr>
          <w:hyperlink w:anchor="__RefHeading___Toc1316107_3644566090">
            <w:r>
              <w:rPr>
                <w:webHidden/>
                <w:rStyle w:val="IndexLink"/>
                <w:rtl w:val="true"/>
              </w:rPr>
              <w:t>ب</w:t>
            </w:r>
            <w:r>
              <w:rPr>
                <w:rStyle w:val="IndexLink"/>
                <w:rtl w:val="true"/>
              </w:rPr>
              <w:t xml:space="preserve">) </w:t>
            </w:r>
            <w:r>
              <w:rPr>
                <w:rStyle w:val="IndexLink"/>
                <w:rtl w:val="true"/>
              </w:rPr>
              <w:t>کتاب الامام المهدی عجل الله تعالی فرجه الشریف حقیقه تاریخیه أم فرضیه فلسفیه</w:t>
            </w:r>
            <w:r>
              <w:rPr>
                <w:rStyle w:val="IndexLink"/>
                <w:rtl w:val="true"/>
              </w:rPr>
              <w:tab/>
            </w:r>
            <w:r>
              <w:rPr>
                <w:rStyle w:val="IndexLink"/>
              </w:rPr>
              <w:t>29</w:t>
            </w:r>
          </w:hyperlink>
        </w:p>
        <w:p>
          <w:pPr>
            <w:pStyle w:val="Contents3"/>
            <w:tabs>
              <w:tab w:val="clear" w:pos="8459"/>
              <w:tab w:val="right" w:pos="9026" w:leader="dot"/>
            </w:tabs>
            <w:rPr/>
          </w:pPr>
          <w:hyperlink w:anchor="__RefHeading___Toc1316109_3644566090">
            <w:r>
              <w:rPr>
                <w:webHidden/>
                <w:rStyle w:val="IndexLink"/>
                <w:rtl w:val="true"/>
              </w:rPr>
              <w:t>فصل دوم</w:t>
            </w:r>
            <w:r>
              <w:rPr>
                <w:rStyle w:val="IndexLink"/>
                <w:rtl w:val="true"/>
              </w:rPr>
              <w:t xml:space="preserve">: </w:t>
            </w:r>
            <w:r>
              <w:rPr>
                <w:rStyle w:val="IndexLink"/>
                <w:rtl w:val="true"/>
              </w:rPr>
              <w:t>کژی‌های نویسنده</w:t>
            </w:r>
            <w:r>
              <w:rPr>
                <w:rStyle w:val="IndexLink"/>
                <w:rtl w:val="true"/>
              </w:rPr>
              <w:tab/>
            </w:r>
            <w:r>
              <w:rPr>
                <w:rStyle w:val="IndexLink"/>
              </w:rPr>
              <w:t>34</w:t>
            </w:r>
          </w:hyperlink>
        </w:p>
        <w:p>
          <w:pPr>
            <w:pStyle w:val="Contents4"/>
            <w:tabs>
              <w:tab w:val="clear" w:pos="8176"/>
              <w:tab w:val="right" w:pos="9026" w:leader="dot"/>
            </w:tabs>
            <w:rPr/>
          </w:pPr>
          <w:hyperlink w:anchor="__RefHeading___Toc1316111_364456609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316113_3644566090">
            <w:r>
              <w:rPr>
                <w:webHidden/>
                <w:rStyle w:val="IndexLink"/>
                <w:rtl w:val="true"/>
              </w:rPr>
              <w:t>الف</w:t>
            </w:r>
            <w:r>
              <w:rPr>
                <w:rStyle w:val="IndexLink"/>
                <w:rtl w:val="true"/>
              </w:rPr>
              <w:t xml:space="preserve">) </w:t>
            </w:r>
            <w:r>
              <w:rPr>
                <w:rStyle w:val="IndexLink"/>
                <w:rtl w:val="true"/>
              </w:rPr>
              <w:t>تکرار شبهه‌های کهنه و نخ‌نما شده بدون اشاره به پاسخ‌های دانشمندان شیعه</w:t>
            </w:r>
            <w:r>
              <w:rPr>
                <w:rStyle w:val="IndexLink"/>
                <w:rtl w:val="true"/>
              </w:rPr>
              <w:tab/>
            </w:r>
            <w:r>
              <w:rPr>
                <w:rStyle w:val="IndexLink"/>
              </w:rPr>
              <w:t>34</w:t>
            </w:r>
          </w:hyperlink>
        </w:p>
        <w:p>
          <w:pPr>
            <w:pStyle w:val="Contents4"/>
            <w:tabs>
              <w:tab w:val="clear" w:pos="8176"/>
              <w:tab w:val="right" w:pos="9026" w:leader="dot"/>
            </w:tabs>
            <w:rPr/>
          </w:pPr>
          <w:hyperlink w:anchor="__RefHeading___Toc1316115_3644566090">
            <w:r>
              <w:rPr>
                <w:webHidden/>
                <w:rStyle w:val="IndexLink"/>
                <w:rtl w:val="true"/>
              </w:rPr>
              <w:t>ب</w:t>
            </w:r>
            <w:r>
              <w:rPr>
                <w:rStyle w:val="IndexLink"/>
                <w:rtl w:val="true"/>
              </w:rPr>
              <w:t xml:space="preserve">) </w:t>
            </w:r>
            <w:r>
              <w:rPr>
                <w:rStyle w:val="IndexLink"/>
                <w:rtl w:val="true"/>
              </w:rPr>
              <w:t>نیاوردن اسناد و دلیل‌های معارض و مخالف</w:t>
            </w:r>
            <w:r>
              <w:rPr>
                <w:rStyle w:val="IndexLink"/>
                <w:rtl w:val="true"/>
              </w:rPr>
              <w:tab/>
            </w:r>
            <w:r>
              <w:rPr>
                <w:rStyle w:val="IndexLink"/>
              </w:rPr>
              <w:t>34</w:t>
            </w:r>
          </w:hyperlink>
        </w:p>
        <w:p>
          <w:pPr>
            <w:pStyle w:val="Contents4"/>
            <w:tabs>
              <w:tab w:val="clear" w:pos="8176"/>
              <w:tab w:val="right" w:pos="9026" w:leader="dot"/>
            </w:tabs>
            <w:rPr/>
          </w:pPr>
          <w:hyperlink w:anchor="__RefHeading___Toc1316117_3644566090">
            <w:r>
              <w:rPr>
                <w:webHidden/>
                <w:rStyle w:val="IndexLink"/>
                <w:rtl w:val="true"/>
              </w:rPr>
              <w:t>ج</w:t>
            </w:r>
            <w:r>
              <w:rPr>
                <w:rStyle w:val="IndexLink"/>
                <w:rtl w:val="true"/>
              </w:rPr>
              <w:t xml:space="preserve">) </w:t>
            </w:r>
            <w:r>
              <w:rPr>
                <w:rStyle w:val="IndexLink"/>
                <w:rtl w:val="true"/>
              </w:rPr>
              <w:t>ادعاهای بی‌دلیل</w:t>
            </w:r>
            <w:r>
              <w:rPr>
                <w:rStyle w:val="IndexLink"/>
                <w:rtl w:val="true"/>
              </w:rPr>
              <w:tab/>
            </w:r>
            <w:r>
              <w:rPr>
                <w:rStyle w:val="IndexLink"/>
              </w:rPr>
              <w:t>35</w:t>
            </w:r>
          </w:hyperlink>
        </w:p>
        <w:p>
          <w:pPr>
            <w:pStyle w:val="Contents4"/>
            <w:tabs>
              <w:tab w:val="clear" w:pos="8176"/>
              <w:tab w:val="right" w:pos="9026" w:leader="dot"/>
            </w:tabs>
            <w:rPr/>
          </w:pPr>
          <w:hyperlink w:anchor="__RefHeading___Toc1316119_3644566090">
            <w:r>
              <w:rPr>
                <w:webHidden/>
                <w:rStyle w:val="IndexLink"/>
                <w:rtl w:val="true"/>
              </w:rPr>
              <w:t>د</w:t>
            </w:r>
            <w:r>
              <w:rPr>
                <w:rStyle w:val="IndexLink"/>
                <w:rtl w:val="true"/>
              </w:rPr>
              <w:t xml:space="preserve">) </w:t>
            </w:r>
            <w:r>
              <w:rPr>
                <w:rStyle w:val="IndexLink"/>
                <w:rtl w:val="true"/>
              </w:rPr>
              <w:t>خلط مباحث برای اثبات نظر خود</w:t>
            </w:r>
            <w:r>
              <w:rPr>
                <w:rStyle w:val="IndexLink"/>
                <w:rtl w:val="true"/>
              </w:rPr>
              <w:tab/>
            </w:r>
            <w:r>
              <w:rPr>
                <w:rStyle w:val="IndexLink"/>
              </w:rPr>
              <w:t>36</w:t>
            </w:r>
          </w:hyperlink>
        </w:p>
        <w:p>
          <w:pPr>
            <w:pStyle w:val="Contents4"/>
            <w:tabs>
              <w:tab w:val="clear" w:pos="8176"/>
              <w:tab w:val="right" w:pos="9026" w:leader="dot"/>
            </w:tabs>
            <w:rPr/>
          </w:pPr>
          <w:hyperlink w:anchor="__RefHeading___Toc1316121_3644566090">
            <w:r>
              <w:rPr>
                <w:webHidden/>
                <w:rStyle w:val="IndexLink"/>
                <w:rtl w:val="true"/>
              </w:rPr>
              <w:t>ه</w:t>
            </w:r>
            <w:r>
              <w:rPr>
                <w:rStyle w:val="IndexLink"/>
                <w:rtl w:val="true"/>
              </w:rPr>
              <w:t xml:space="preserve">) </w:t>
            </w:r>
            <w:r>
              <w:rPr>
                <w:rStyle w:val="IndexLink"/>
                <w:rtl w:val="true"/>
              </w:rPr>
              <w:t>نتیجه‌گیری‌های غلط بر اثر ایجاد ملازمه‌های نادرست و مغالطه در مباحث</w:t>
            </w:r>
            <w:r>
              <w:rPr>
                <w:rStyle w:val="IndexLink"/>
                <w:rtl w:val="true"/>
              </w:rPr>
              <w:tab/>
            </w:r>
            <w:r>
              <w:rPr>
                <w:rStyle w:val="IndexLink"/>
              </w:rPr>
              <w:t>36</w:t>
            </w:r>
          </w:hyperlink>
        </w:p>
        <w:p>
          <w:pPr>
            <w:pStyle w:val="Contents4"/>
            <w:tabs>
              <w:tab w:val="clear" w:pos="8176"/>
              <w:tab w:val="right" w:pos="9026" w:leader="dot"/>
            </w:tabs>
            <w:rPr/>
          </w:pPr>
          <w:hyperlink w:anchor="__RefHeading___Toc1316123_3644566090">
            <w:r>
              <w:rPr>
                <w:webHidden/>
                <w:rStyle w:val="IndexLink"/>
                <w:rtl w:val="true"/>
              </w:rPr>
              <w:t>و</w:t>
            </w:r>
            <w:r>
              <w:rPr>
                <w:rStyle w:val="IndexLink"/>
                <w:rtl w:val="true"/>
              </w:rPr>
              <w:t xml:space="preserve">) </w:t>
            </w:r>
            <w:r>
              <w:rPr>
                <w:rStyle w:val="IndexLink"/>
                <w:rtl w:val="true"/>
              </w:rPr>
              <w:t>تحریف روایات و نسبت ناروا به امامان علیهم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1316125_3644566090">
            <w:r>
              <w:rPr>
                <w:webHidden/>
                <w:rStyle w:val="IndexLink"/>
                <w:rtl w:val="true"/>
              </w:rPr>
              <w:t>ز</w:t>
            </w:r>
            <w:r>
              <w:rPr>
                <w:rStyle w:val="IndexLink"/>
                <w:rtl w:val="true"/>
              </w:rPr>
              <w:t xml:space="preserve">) </w:t>
            </w:r>
            <w:r>
              <w:rPr>
                <w:rStyle w:val="IndexLink"/>
                <w:rtl w:val="true"/>
              </w:rPr>
              <w:t>تحریف سخنان دانشمندان شیعه و دادن نسبت ناروا به آنان</w:t>
            </w:r>
            <w:r>
              <w:rPr>
                <w:rStyle w:val="IndexLink"/>
                <w:rtl w:val="true"/>
              </w:rPr>
              <w:tab/>
            </w:r>
            <w:r>
              <w:rPr>
                <w:rStyle w:val="IndexLink"/>
              </w:rPr>
              <w:t>37</w:t>
            </w:r>
          </w:hyperlink>
        </w:p>
        <w:p>
          <w:pPr>
            <w:pStyle w:val="Contents2"/>
            <w:tabs>
              <w:tab w:val="clear" w:pos="8743"/>
              <w:tab w:val="right" w:pos="9026" w:leader="dot"/>
            </w:tabs>
            <w:rPr/>
          </w:pPr>
          <w:hyperlink w:anchor="__RefHeading___Toc1316127_3644566090">
            <w:r>
              <w:rPr>
                <w:webHidden/>
                <w:rStyle w:val="IndexLink"/>
                <w:rtl w:val="true"/>
              </w:rPr>
              <w:t>بخش دوم</w:t>
            </w:r>
            <w:r>
              <w:rPr>
                <w:rStyle w:val="IndexLink"/>
                <w:rtl w:val="true"/>
              </w:rPr>
              <w:t xml:space="preserve">: </w:t>
            </w:r>
            <w:r>
              <w:rPr>
                <w:rStyle w:val="IndexLink"/>
                <w:rtl w:val="true"/>
              </w:rPr>
              <w:t>آیات و احادیث مهدویت</w:t>
            </w:r>
            <w:r>
              <w:rPr>
                <w:rStyle w:val="IndexLink"/>
                <w:rtl w:val="true"/>
              </w:rPr>
              <w:tab/>
            </w:r>
            <w:r>
              <w:rPr>
                <w:rStyle w:val="IndexLink"/>
              </w:rPr>
              <w:t>42</w:t>
            </w:r>
          </w:hyperlink>
        </w:p>
        <w:p>
          <w:pPr>
            <w:pStyle w:val="Contents3"/>
            <w:tabs>
              <w:tab w:val="clear" w:pos="8459"/>
              <w:tab w:val="right" w:pos="9026" w:leader="dot"/>
            </w:tabs>
            <w:rPr/>
          </w:pPr>
          <w:hyperlink w:anchor="__RefHeading___Toc1316129_364456609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316131_3644566090">
            <w:r>
              <w:rPr>
                <w:webHidden/>
                <w:rStyle w:val="IndexLink"/>
                <w:rtl w:val="true"/>
              </w:rPr>
              <w:t>فصل اول</w:t>
            </w:r>
            <w:r>
              <w:rPr>
                <w:rStyle w:val="IndexLink"/>
                <w:rtl w:val="true"/>
              </w:rPr>
              <w:t xml:space="preserve">. </w:t>
            </w:r>
            <w:r>
              <w:rPr>
                <w:rStyle w:val="IndexLink"/>
                <w:rtl w:val="true"/>
              </w:rPr>
              <w:t>دلالت آیات و روایات مهدوی</w:t>
            </w:r>
            <w:r>
              <w:rPr>
                <w:rStyle w:val="IndexLink"/>
                <w:rtl w:val="true"/>
              </w:rPr>
              <w:tab/>
            </w:r>
            <w:r>
              <w:rPr>
                <w:rStyle w:val="IndexLink"/>
              </w:rPr>
              <w:t>44</w:t>
            </w:r>
          </w:hyperlink>
        </w:p>
        <w:p>
          <w:pPr>
            <w:pStyle w:val="Contents4"/>
            <w:tabs>
              <w:tab w:val="clear" w:pos="8176"/>
              <w:tab w:val="right" w:pos="9026" w:leader="dot"/>
            </w:tabs>
            <w:rPr/>
          </w:pPr>
          <w:hyperlink w:anchor="__RefHeading___Toc1316133_364456609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316135_3644566090">
            <w:r>
              <w:rPr>
                <w:webHidden/>
                <w:rStyle w:val="IndexLink"/>
                <w:rtl w:val="true"/>
              </w:rPr>
              <w:t>شبهۀ یکم</w:t>
            </w:r>
            <w:r>
              <w:rPr>
                <w:rStyle w:val="IndexLink"/>
                <w:rtl w:val="true"/>
              </w:rPr>
              <w:t xml:space="preserve">. </w:t>
            </w:r>
            <w:r>
              <w:rPr>
                <w:rStyle w:val="IndexLink"/>
                <w:rtl w:val="true"/>
              </w:rPr>
              <w:t>دلالت نداشتن آیات قرآن و احادیث مهدی و قائم بر شخص خاص</w:t>
            </w:r>
            <w:r>
              <w:rPr>
                <w:rStyle w:val="IndexLink"/>
                <w:rtl w:val="true"/>
              </w:rPr>
              <w:tab/>
            </w:r>
            <w:r>
              <w:rPr>
                <w:rStyle w:val="IndexLink"/>
              </w:rPr>
              <w:t>44</w:t>
            </w:r>
          </w:hyperlink>
        </w:p>
        <w:p>
          <w:pPr>
            <w:pStyle w:val="Contents5"/>
            <w:tabs>
              <w:tab w:val="clear" w:pos="7892"/>
              <w:tab w:val="right" w:pos="9026" w:leader="dot"/>
            </w:tabs>
            <w:rPr/>
          </w:pPr>
          <w:hyperlink w:anchor="__RefHeading___Toc1316137_3644566090">
            <w:r>
              <w:rPr>
                <w:webHidden/>
                <w:rStyle w:val="IndexLink"/>
                <w:rtl w:val="true"/>
              </w:rPr>
              <w:t>متن کتاب</w:t>
            </w:r>
            <w:r>
              <w:rPr>
                <w:rStyle w:val="IndexLink"/>
                <w:rtl w:val="true"/>
              </w:rPr>
              <w:tab/>
            </w:r>
            <w:r>
              <w:rPr>
                <w:rStyle w:val="IndexLink"/>
              </w:rPr>
              <w:t>44</w:t>
            </w:r>
          </w:hyperlink>
        </w:p>
        <w:p>
          <w:pPr>
            <w:pStyle w:val="Contents5"/>
            <w:tabs>
              <w:tab w:val="clear" w:pos="7892"/>
              <w:tab w:val="right" w:pos="9026" w:leader="dot"/>
            </w:tabs>
            <w:rPr/>
          </w:pPr>
          <w:hyperlink w:anchor="__RefHeading___Toc1316139_3644566090">
            <w:r>
              <w:rPr>
                <w:webHidden/>
                <w:rStyle w:val="IndexLink"/>
                <w:rtl w:val="true"/>
              </w:rPr>
              <w:t>خلاصۀ شبهه</w:t>
            </w:r>
            <w:r>
              <w:rPr>
                <w:rStyle w:val="IndexLink"/>
                <w:rtl w:val="true"/>
              </w:rPr>
              <w:tab/>
            </w:r>
            <w:r>
              <w:rPr>
                <w:rStyle w:val="IndexLink"/>
              </w:rPr>
              <w:t>45</w:t>
            </w:r>
          </w:hyperlink>
        </w:p>
        <w:p>
          <w:pPr>
            <w:pStyle w:val="Contents5"/>
            <w:tabs>
              <w:tab w:val="clear" w:pos="7892"/>
              <w:tab w:val="right" w:pos="9026" w:leader="dot"/>
            </w:tabs>
            <w:rPr/>
          </w:pPr>
          <w:hyperlink w:anchor="__RefHeading___Toc1316141_3644566090">
            <w:r>
              <w:rPr>
                <w:webHidden/>
                <w:rStyle w:val="IndexLink"/>
                <w:rtl w:val="true"/>
              </w:rPr>
              <w:t>پاسخ ادعای اول</w:t>
            </w:r>
            <w:r>
              <w:rPr>
                <w:rStyle w:val="IndexLink"/>
                <w:rtl w:val="true"/>
              </w:rPr>
              <w:tab/>
            </w:r>
            <w:r>
              <w:rPr>
                <w:rStyle w:val="IndexLink"/>
              </w:rPr>
              <w:t>45</w:t>
            </w:r>
          </w:hyperlink>
        </w:p>
        <w:p>
          <w:pPr>
            <w:pStyle w:val="Contents5"/>
            <w:tabs>
              <w:tab w:val="clear" w:pos="7892"/>
              <w:tab w:val="right" w:pos="9026" w:leader="dot"/>
            </w:tabs>
            <w:rPr/>
          </w:pPr>
          <w:hyperlink w:anchor="__RefHeading___Toc1316143_3644566090">
            <w:r>
              <w:rPr>
                <w:webHidden/>
                <w:rStyle w:val="IndexLink"/>
                <w:rtl w:val="true"/>
              </w:rPr>
              <w:t>پاسخ ادعای دوم</w:t>
            </w:r>
            <w:r>
              <w:rPr>
                <w:rStyle w:val="IndexLink"/>
                <w:rtl w:val="true"/>
              </w:rPr>
              <w:tab/>
            </w:r>
            <w:r>
              <w:rPr>
                <w:rStyle w:val="IndexLink"/>
              </w:rPr>
              <w:t>59</w:t>
            </w:r>
          </w:hyperlink>
        </w:p>
        <w:p>
          <w:pPr>
            <w:pStyle w:val="Contents4"/>
            <w:tabs>
              <w:tab w:val="clear" w:pos="8176"/>
              <w:tab w:val="right" w:pos="9026" w:leader="dot"/>
            </w:tabs>
            <w:rPr/>
          </w:pPr>
          <w:hyperlink w:anchor="__RefHeading___Toc1316145_3644566090">
            <w:r>
              <w:rPr>
                <w:webHidden/>
                <w:rStyle w:val="IndexLink"/>
                <w:rtl w:val="true"/>
              </w:rPr>
              <w:t>شبهۀ دوم</w:t>
            </w:r>
            <w:r>
              <w:rPr>
                <w:rStyle w:val="IndexLink"/>
                <w:rtl w:val="true"/>
              </w:rPr>
              <w:t xml:space="preserve">. </w:t>
            </w:r>
            <w:r>
              <w:rPr>
                <w:rStyle w:val="IndexLink"/>
                <w:rtl w:val="true"/>
              </w:rPr>
              <w:t>دلالت نداشتن احادیث غیبت و غایب بر شخص خاص</w:t>
            </w:r>
            <w:r>
              <w:rPr>
                <w:rStyle w:val="IndexLink"/>
                <w:rtl w:val="true"/>
              </w:rPr>
              <w:tab/>
            </w:r>
            <w:r>
              <w:rPr>
                <w:rStyle w:val="IndexLink"/>
              </w:rPr>
              <w:t>72</w:t>
            </w:r>
          </w:hyperlink>
        </w:p>
        <w:p>
          <w:pPr>
            <w:pStyle w:val="Contents5"/>
            <w:tabs>
              <w:tab w:val="clear" w:pos="7892"/>
              <w:tab w:val="right" w:pos="9026" w:leader="dot"/>
            </w:tabs>
            <w:rPr/>
          </w:pPr>
          <w:hyperlink w:anchor="__RefHeading___Toc1316147_3644566090">
            <w:r>
              <w:rPr>
                <w:webHidden/>
                <w:rStyle w:val="IndexLink"/>
                <w:rtl w:val="true"/>
              </w:rPr>
              <w:t>متن کتاب</w:t>
            </w:r>
            <w:r>
              <w:rPr>
                <w:rStyle w:val="IndexLink"/>
                <w:rtl w:val="true"/>
              </w:rPr>
              <w:tab/>
            </w:r>
            <w:r>
              <w:rPr>
                <w:rStyle w:val="IndexLink"/>
              </w:rPr>
              <w:t>72</w:t>
            </w:r>
          </w:hyperlink>
        </w:p>
        <w:p>
          <w:pPr>
            <w:pStyle w:val="Contents5"/>
            <w:tabs>
              <w:tab w:val="clear" w:pos="7892"/>
              <w:tab w:val="right" w:pos="9026" w:leader="dot"/>
            </w:tabs>
            <w:rPr/>
          </w:pPr>
          <w:hyperlink w:anchor="__RefHeading___Toc1316149_3644566090">
            <w:r>
              <w:rPr>
                <w:webHidden/>
                <w:rStyle w:val="IndexLink"/>
                <w:rtl w:val="true"/>
              </w:rPr>
              <w:t>خلاصۀ شبهه</w:t>
            </w:r>
            <w:r>
              <w:rPr>
                <w:rStyle w:val="IndexLink"/>
                <w:rtl w:val="true"/>
              </w:rPr>
              <w:tab/>
            </w:r>
            <w:r>
              <w:rPr>
                <w:rStyle w:val="IndexLink"/>
              </w:rPr>
              <w:t>73</w:t>
            </w:r>
          </w:hyperlink>
        </w:p>
        <w:p>
          <w:pPr>
            <w:pStyle w:val="Contents5"/>
            <w:tabs>
              <w:tab w:val="clear" w:pos="7892"/>
              <w:tab w:val="right" w:pos="9026" w:leader="dot"/>
            </w:tabs>
            <w:rPr/>
          </w:pPr>
          <w:hyperlink w:anchor="__RefHeading___Toc1316151_3644566090">
            <w:r>
              <w:rPr>
                <w:webHidden/>
                <w:rStyle w:val="IndexLink"/>
                <w:rtl w:val="true"/>
              </w:rPr>
              <w:t>پاسخ</w:t>
            </w:r>
            <w:r>
              <w:rPr>
                <w:rStyle w:val="IndexLink"/>
                <w:rtl w:val="true"/>
              </w:rPr>
              <w:tab/>
            </w:r>
            <w:r>
              <w:rPr>
                <w:rStyle w:val="IndexLink"/>
              </w:rPr>
              <w:t>73</w:t>
            </w:r>
          </w:hyperlink>
        </w:p>
        <w:p>
          <w:pPr>
            <w:pStyle w:val="Contents4"/>
            <w:tabs>
              <w:tab w:val="clear" w:pos="8176"/>
              <w:tab w:val="right" w:pos="9026" w:leader="dot"/>
            </w:tabs>
            <w:rPr/>
          </w:pPr>
          <w:hyperlink w:anchor="__RefHeading___Toc1316153_3644566090">
            <w:r>
              <w:rPr>
                <w:webHidden/>
                <w:rStyle w:val="IndexLink"/>
                <w:rtl w:val="true"/>
              </w:rPr>
              <w:t>خلاصه فصل اول</w:t>
            </w:r>
            <w:r>
              <w:rPr>
                <w:rStyle w:val="IndexLink"/>
                <w:rtl w:val="true"/>
              </w:rPr>
              <w:tab/>
            </w:r>
            <w:r>
              <w:rPr>
                <w:rStyle w:val="IndexLink"/>
              </w:rPr>
              <w:t>83</w:t>
            </w:r>
          </w:hyperlink>
        </w:p>
        <w:p>
          <w:pPr>
            <w:pStyle w:val="Contents3"/>
            <w:tabs>
              <w:tab w:val="clear" w:pos="8459"/>
              <w:tab w:val="right" w:pos="9026" w:leader="dot"/>
            </w:tabs>
            <w:rPr/>
          </w:pPr>
          <w:hyperlink w:anchor="__RefHeading___Toc1316155_3644566090">
            <w:r>
              <w:rPr>
                <w:webHidden/>
                <w:rStyle w:val="IndexLink"/>
                <w:rtl w:val="true"/>
              </w:rPr>
              <w:t>فصل دوم</w:t>
            </w:r>
            <w:r>
              <w:rPr>
                <w:rStyle w:val="IndexLink"/>
                <w:rtl w:val="true"/>
              </w:rPr>
              <w:t xml:space="preserve">. </w:t>
            </w:r>
            <w:r>
              <w:rPr>
                <w:rStyle w:val="IndexLink"/>
                <w:rtl w:val="true"/>
              </w:rPr>
              <w:t>چگونگی استدلال دانشمندان شیعه به احادیث مهدوی</w:t>
            </w:r>
            <w:r>
              <w:rPr>
                <w:rStyle w:val="IndexLink"/>
                <w:rtl w:val="true"/>
              </w:rPr>
              <w:tab/>
            </w:r>
            <w:r>
              <w:rPr>
                <w:rStyle w:val="IndexLink"/>
              </w:rPr>
              <w:t>85</w:t>
            </w:r>
          </w:hyperlink>
        </w:p>
        <w:p>
          <w:pPr>
            <w:pStyle w:val="Contents4"/>
            <w:tabs>
              <w:tab w:val="clear" w:pos="8176"/>
              <w:tab w:val="right" w:pos="9026" w:leader="dot"/>
            </w:tabs>
            <w:rPr/>
          </w:pPr>
          <w:hyperlink w:anchor="__RefHeading___Toc1316157_364456609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316159_3644566090">
            <w:r>
              <w:rPr>
                <w:webHidden/>
                <w:rStyle w:val="IndexLink"/>
                <w:rtl w:val="true"/>
              </w:rPr>
              <w:t>شبهۀ سوم</w:t>
            </w:r>
            <w:r>
              <w:rPr>
                <w:rStyle w:val="IndexLink"/>
                <w:rtl w:val="true"/>
              </w:rPr>
              <w:t xml:space="preserve">. </w:t>
            </w:r>
            <w:r>
              <w:rPr>
                <w:rStyle w:val="IndexLink"/>
                <w:rtl w:val="true"/>
              </w:rPr>
              <w:t>دلالت نداشتن روایات مهدویت و غیبت بر امری قبل از وقوع آن</w:t>
            </w:r>
            <w:r>
              <w:rPr>
                <w:rStyle w:val="IndexLink"/>
                <w:rtl w:val="true"/>
              </w:rPr>
              <w:tab/>
            </w:r>
            <w:r>
              <w:rPr>
                <w:rStyle w:val="IndexLink"/>
              </w:rPr>
              <w:t>85</w:t>
            </w:r>
          </w:hyperlink>
        </w:p>
        <w:p>
          <w:pPr>
            <w:pStyle w:val="Contents5"/>
            <w:tabs>
              <w:tab w:val="clear" w:pos="7892"/>
              <w:tab w:val="right" w:pos="9026" w:leader="dot"/>
            </w:tabs>
            <w:rPr/>
          </w:pPr>
          <w:hyperlink w:anchor="__RefHeading___Toc1316161_3644566090">
            <w:r>
              <w:rPr>
                <w:webHidden/>
                <w:rStyle w:val="IndexLink"/>
                <w:rtl w:val="true"/>
              </w:rPr>
              <w:t>متن کتاب</w:t>
            </w:r>
            <w:r>
              <w:rPr>
                <w:rStyle w:val="IndexLink"/>
                <w:rtl w:val="true"/>
              </w:rPr>
              <w:tab/>
            </w:r>
            <w:r>
              <w:rPr>
                <w:rStyle w:val="IndexLink"/>
              </w:rPr>
              <w:t>85</w:t>
            </w:r>
          </w:hyperlink>
        </w:p>
        <w:p>
          <w:pPr>
            <w:pStyle w:val="Contents5"/>
            <w:tabs>
              <w:tab w:val="clear" w:pos="7892"/>
              <w:tab w:val="right" w:pos="9026" w:leader="dot"/>
            </w:tabs>
            <w:rPr/>
          </w:pPr>
          <w:hyperlink w:anchor="__RefHeading___Toc1316163_3644566090">
            <w:r>
              <w:rPr>
                <w:webHidden/>
                <w:rStyle w:val="IndexLink"/>
                <w:rtl w:val="true"/>
              </w:rPr>
              <w:t>خلاصه شبهه</w:t>
            </w:r>
            <w:r>
              <w:rPr>
                <w:rStyle w:val="IndexLink"/>
                <w:rtl w:val="true"/>
              </w:rPr>
              <w:tab/>
            </w:r>
            <w:r>
              <w:rPr>
                <w:rStyle w:val="IndexLink"/>
              </w:rPr>
              <w:t>86</w:t>
            </w:r>
          </w:hyperlink>
        </w:p>
        <w:p>
          <w:pPr>
            <w:pStyle w:val="Contents5"/>
            <w:tabs>
              <w:tab w:val="clear" w:pos="7892"/>
              <w:tab w:val="right" w:pos="9026" w:leader="dot"/>
            </w:tabs>
            <w:rPr/>
          </w:pPr>
          <w:hyperlink w:anchor="__RefHeading___Toc1316165_3644566090">
            <w:r>
              <w:rPr>
                <w:webHidden/>
                <w:rStyle w:val="IndexLink"/>
                <w:rtl w:val="true"/>
              </w:rPr>
              <w:t>پاسخ</w:t>
            </w:r>
            <w:r>
              <w:rPr>
                <w:rStyle w:val="IndexLink"/>
                <w:rtl w:val="true"/>
              </w:rPr>
              <w:tab/>
            </w:r>
            <w:r>
              <w:rPr>
                <w:rStyle w:val="IndexLink"/>
              </w:rPr>
              <w:t>87</w:t>
            </w:r>
          </w:hyperlink>
        </w:p>
        <w:p>
          <w:pPr>
            <w:pStyle w:val="Contents4"/>
            <w:tabs>
              <w:tab w:val="clear" w:pos="8176"/>
              <w:tab w:val="right" w:pos="9026" w:leader="dot"/>
            </w:tabs>
            <w:rPr/>
          </w:pPr>
          <w:hyperlink w:anchor="__RefHeading___Toc1316167_3644566090">
            <w:r>
              <w:rPr>
                <w:webHidden/>
                <w:rStyle w:val="IndexLink"/>
                <w:rtl w:val="true"/>
              </w:rPr>
              <w:t>شبهۀ چهارم</w:t>
            </w:r>
            <w:r>
              <w:rPr>
                <w:rStyle w:val="IndexLink"/>
                <w:rtl w:val="true"/>
              </w:rPr>
              <w:t xml:space="preserve">: </w:t>
            </w:r>
            <w:r>
              <w:rPr>
                <w:rStyle w:val="IndexLink"/>
                <w:rtl w:val="true"/>
              </w:rPr>
              <w:t>دلالت نداشتن روایت مرگ و قتل بر وجود امام دوازدهم عجل الله تعالی فرجه الشریف</w:t>
            </w:r>
            <w:r>
              <w:rPr>
                <w:rStyle w:val="IndexLink"/>
                <w:rtl w:val="true"/>
              </w:rPr>
              <w:tab/>
            </w:r>
            <w:r>
              <w:rPr>
                <w:rStyle w:val="IndexLink"/>
              </w:rPr>
              <w:t>100</w:t>
            </w:r>
          </w:hyperlink>
        </w:p>
        <w:p>
          <w:pPr>
            <w:pStyle w:val="Contents5"/>
            <w:tabs>
              <w:tab w:val="clear" w:pos="7892"/>
              <w:tab w:val="right" w:pos="9026" w:leader="dot"/>
            </w:tabs>
            <w:rPr/>
          </w:pPr>
          <w:hyperlink w:anchor="__RefHeading___Toc1316169_3644566090">
            <w:r>
              <w:rPr>
                <w:webHidden/>
                <w:rStyle w:val="IndexLink"/>
                <w:rtl w:val="true"/>
              </w:rPr>
              <w:t>متن کتاب</w:t>
            </w:r>
            <w:r>
              <w:rPr>
                <w:rStyle w:val="IndexLink"/>
                <w:rtl w:val="true"/>
              </w:rPr>
              <w:tab/>
            </w:r>
            <w:r>
              <w:rPr>
                <w:rStyle w:val="IndexLink"/>
              </w:rPr>
              <w:t>100</w:t>
            </w:r>
          </w:hyperlink>
        </w:p>
        <w:p>
          <w:pPr>
            <w:pStyle w:val="Contents5"/>
            <w:tabs>
              <w:tab w:val="clear" w:pos="7892"/>
              <w:tab w:val="right" w:pos="9026" w:leader="dot"/>
            </w:tabs>
            <w:rPr/>
          </w:pPr>
          <w:hyperlink w:anchor="__RefHeading___Toc1316171_3644566090">
            <w:r>
              <w:rPr>
                <w:webHidden/>
                <w:rStyle w:val="IndexLink"/>
                <w:rtl w:val="true"/>
              </w:rPr>
              <w:t>خلاصه شبهه</w:t>
            </w:r>
            <w:r>
              <w:rPr>
                <w:rStyle w:val="IndexLink"/>
                <w:rtl w:val="true"/>
              </w:rPr>
              <w:tab/>
            </w:r>
            <w:r>
              <w:rPr>
                <w:rStyle w:val="IndexLink"/>
              </w:rPr>
              <w:t>101</w:t>
            </w:r>
          </w:hyperlink>
        </w:p>
        <w:p>
          <w:pPr>
            <w:pStyle w:val="Contents5"/>
            <w:tabs>
              <w:tab w:val="clear" w:pos="7892"/>
              <w:tab w:val="right" w:pos="9026" w:leader="dot"/>
            </w:tabs>
            <w:rPr/>
          </w:pPr>
          <w:hyperlink w:anchor="__RefHeading___Toc1316173_3644566090">
            <w:r>
              <w:rPr>
                <w:webHidden/>
                <w:rStyle w:val="IndexLink"/>
                <w:rtl w:val="true"/>
              </w:rPr>
              <w:t>پاسخ</w:t>
            </w:r>
            <w:r>
              <w:rPr>
                <w:rStyle w:val="IndexLink"/>
                <w:rtl w:val="true"/>
              </w:rPr>
              <w:tab/>
            </w:r>
            <w:r>
              <w:rPr>
                <w:rStyle w:val="IndexLink"/>
              </w:rPr>
              <w:t>101</w:t>
            </w:r>
          </w:hyperlink>
        </w:p>
        <w:p>
          <w:pPr>
            <w:pStyle w:val="Contents4"/>
            <w:tabs>
              <w:tab w:val="clear" w:pos="8176"/>
              <w:tab w:val="right" w:pos="9026" w:leader="dot"/>
            </w:tabs>
            <w:rPr/>
          </w:pPr>
          <w:hyperlink w:anchor="__RefHeading___Toc1316175_3644566090">
            <w:r>
              <w:rPr>
                <w:webHidden/>
                <w:rStyle w:val="IndexLink"/>
                <w:rtl w:val="true"/>
              </w:rPr>
              <w:t>شبهۀ پنجم</w:t>
            </w:r>
            <w:r>
              <w:rPr>
                <w:rStyle w:val="IndexLink"/>
                <w:rtl w:val="true"/>
              </w:rPr>
              <w:t xml:space="preserve">: </w:t>
            </w:r>
            <w:r>
              <w:rPr>
                <w:rStyle w:val="IndexLink"/>
                <w:rtl w:val="true"/>
              </w:rPr>
              <w:t>هم‌زمان نبودن اثبات وجود امام دوازدهم عجل الله تعالی فرجه الشریف و اثبات مهدویت ایشان نزد متکلمان</w:t>
            </w:r>
            <w:r>
              <w:rPr>
                <w:rStyle w:val="IndexLink"/>
                <w:rtl w:val="true"/>
              </w:rPr>
              <w:tab/>
            </w:r>
            <w:r>
              <w:rPr>
                <w:rStyle w:val="IndexLink"/>
              </w:rPr>
              <w:t>105</w:t>
            </w:r>
          </w:hyperlink>
        </w:p>
        <w:p>
          <w:pPr>
            <w:pStyle w:val="Contents5"/>
            <w:tabs>
              <w:tab w:val="clear" w:pos="7892"/>
              <w:tab w:val="right" w:pos="9026" w:leader="dot"/>
            </w:tabs>
            <w:rPr/>
          </w:pPr>
          <w:hyperlink w:anchor="__RefHeading___Toc1316177_3644566090">
            <w:r>
              <w:rPr>
                <w:webHidden/>
                <w:rStyle w:val="IndexLink"/>
                <w:rtl w:val="true"/>
              </w:rPr>
              <w:t>متن کتاب</w:t>
            </w:r>
            <w:r>
              <w:rPr>
                <w:rStyle w:val="IndexLink"/>
                <w:rtl w:val="true"/>
              </w:rPr>
              <w:tab/>
            </w:r>
            <w:r>
              <w:rPr>
                <w:rStyle w:val="IndexLink"/>
              </w:rPr>
              <w:t>105</w:t>
            </w:r>
          </w:hyperlink>
        </w:p>
        <w:p>
          <w:pPr>
            <w:pStyle w:val="Contents5"/>
            <w:tabs>
              <w:tab w:val="clear" w:pos="7892"/>
              <w:tab w:val="right" w:pos="9026" w:leader="dot"/>
            </w:tabs>
            <w:rPr/>
          </w:pPr>
          <w:hyperlink w:anchor="__RefHeading___Toc1316179_3644566090">
            <w:r>
              <w:rPr>
                <w:webHidden/>
                <w:rStyle w:val="IndexLink"/>
                <w:rtl w:val="true"/>
              </w:rPr>
              <w:t>خلاصه شبهه</w:t>
            </w:r>
            <w:r>
              <w:rPr>
                <w:rStyle w:val="IndexLink"/>
                <w:rtl w:val="true"/>
              </w:rPr>
              <w:tab/>
            </w:r>
            <w:r>
              <w:rPr>
                <w:rStyle w:val="IndexLink"/>
              </w:rPr>
              <w:t>106</w:t>
            </w:r>
          </w:hyperlink>
        </w:p>
        <w:p>
          <w:pPr>
            <w:pStyle w:val="Contents5"/>
            <w:tabs>
              <w:tab w:val="clear" w:pos="7892"/>
              <w:tab w:val="right" w:pos="9026" w:leader="dot"/>
            </w:tabs>
            <w:rPr/>
          </w:pPr>
          <w:hyperlink w:anchor="__RefHeading___Toc1316181_3644566090">
            <w:r>
              <w:rPr>
                <w:webHidden/>
                <w:rStyle w:val="IndexLink"/>
                <w:rtl w:val="true"/>
              </w:rPr>
              <w:t>پاسخ</w:t>
            </w:r>
            <w:r>
              <w:rPr>
                <w:rStyle w:val="IndexLink"/>
                <w:rtl w:val="true"/>
              </w:rPr>
              <w:tab/>
            </w:r>
            <w:r>
              <w:rPr>
                <w:rStyle w:val="IndexLink"/>
              </w:rPr>
              <w:t>106</w:t>
            </w:r>
          </w:hyperlink>
        </w:p>
        <w:p>
          <w:pPr>
            <w:pStyle w:val="Contents4"/>
            <w:tabs>
              <w:tab w:val="clear" w:pos="8176"/>
              <w:tab w:val="right" w:pos="9026" w:leader="dot"/>
            </w:tabs>
            <w:rPr/>
          </w:pPr>
          <w:hyperlink w:anchor="__RefHeading___Toc1316183_3644566090">
            <w:r>
              <w:rPr>
                <w:webHidden/>
                <w:rStyle w:val="IndexLink"/>
                <w:rtl w:val="true"/>
              </w:rPr>
              <w:t>شبهۀ ششم</w:t>
            </w:r>
            <w:r>
              <w:rPr>
                <w:rStyle w:val="IndexLink"/>
                <w:rtl w:val="true"/>
              </w:rPr>
              <w:t xml:space="preserve">: </w:t>
            </w:r>
            <w:r>
              <w:rPr>
                <w:rStyle w:val="IndexLink"/>
                <w:rtl w:val="true"/>
              </w:rPr>
              <w:t>صحیح نبودن استدلال به روایات غیبت برای اثبات وجود امام دوازدهم عجل الله تعالی فرجه الشریف</w:t>
            </w:r>
            <w:r>
              <w:rPr>
                <w:rStyle w:val="IndexLink"/>
                <w:rtl w:val="true"/>
              </w:rPr>
              <w:tab/>
            </w:r>
            <w:r>
              <w:rPr>
                <w:rStyle w:val="IndexLink"/>
              </w:rPr>
              <w:t>111</w:t>
            </w:r>
          </w:hyperlink>
        </w:p>
        <w:p>
          <w:pPr>
            <w:pStyle w:val="Contents5"/>
            <w:tabs>
              <w:tab w:val="clear" w:pos="7892"/>
              <w:tab w:val="right" w:pos="9026" w:leader="dot"/>
            </w:tabs>
            <w:rPr/>
          </w:pPr>
          <w:hyperlink w:anchor="__RefHeading___Toc1316185_3644566090">
            <w:r>
              <w:rPr>
                <w:webHidden/>
                <w:rStyle w:val="IndexLink"/>
                <w:rtl w:val="true"/>
              </w:rPr>
              <w:t>متن کتاب</w:t>
            </w:r>
            <w:r>
              <w:rPr>
                <w:rStyle w:val="IndexLink"/>
                <w:rtl w:val="true"/>
              </w:rPr>
              <w:tab/>
            </w:r>
            <w:r>
              <w:rPr>
                <w:rStyle w:val="IndexLink"/>
              </w:rPr>
              <w:t>111</w:t>
            </w:r>
          </w:hyperlink>
        </w:p>
        <w:p>
          <w:pPr>
            <w:pStyle w:val="Contents5"/>
            <w:tabs>
              <w:tab w:val="clear" w:pos="7892"/>
              <w:tab w:val="right" w:pos="9026" w:leader="dot"/>
            </w:tabs>
            <w:rPr/>
          </w:pPr>
          <w:hyperlink w:anchor="__RefHeading___Toc1316187_3644566090">
            <w:r>
              <w:rPr>
                <w:webHidden/>
                <w:rStyle w:val="IndexLink"/>
                <w:rtl w:val="true"/>
              </w:rPr>
              <w:t>خلاصه شبهه</w:t>
            </w:r>
            <w:r>
              <w:rPr>
                <w:rStyle w:val="IndexLink"/>
                <w:rtl w:val="true"/>
              </w:rPr>
              <w:tab/>
            </w:r>
            <w:r>
              <w:rPr>
                <w:rStyle w:val="IndexLink"/>
              </w:rPr>
              <w:t>113</w:t>
            </w:r>
          </w:hyperlink>
        </w:p>
        <w:p>
          <w:pPr>
            <w:pStyle w:val="Contents5"/>
            <w:tabs>
              <w:tab w:val="clear" w:pos="7892"/>
              <w:tab w:val="right" w:pos="9026" w:leader="dot"/>
            </w:tabs>
            <w:rPr/>
          </w:pPr>
          <w:hyperlink w:anchor="__RefHeading___Toc1316189_3644566090">
            <w:r>
              <w:rPr>
                <w:webHidden/>
                <w:rStyle w:val="IndexLink"/>
                <w:rtl w:val="true"/>
              </w:rPr>
              <w:t>پاسخ</w:t>
            </w:r>
            <w:r>
              <w:rPr>
                <w:rStyle w:val="IndexLink"/>
                <w:rtl w:val="true"/>
              </w:rPr>
              <w:tab/>
            </w:r>
            <w:r>
              <w:rPr>
                <w:rStyle w:val="IndexLink"/>
              </w:rPr>
              <w:t>113</w:t>
            </w:r>
          </w:hyperlink>
        </w:p>
        <w:p>
          <w:pPr>
            <w:pStyle w:val="Contents4"/>
            <w:tabs>
              <w:tab w:val="clear" w:pos="8176"/>
              <w:tab w:val="right" w:pos="9026" w:leader="dot"/>
            </w:tabs>
            <w:rPr/>
          </w:pPr>
          <w:hyperlink w:anchor="__RefHeading___Toc1316191_3644566090">
            <w:r>
              <w:rPr>
                <w:webHidden/>
                <w:rStyle w:val="IndexLink"/>
                <w:rtl w:val="true"/>
              </w:rPr>
              <w:t>شبهۀ هفتم</w:t>
            </w:r>
            <w:r>
              <w:rPr>
                <w:rStyle w:val="IndexLink"/>
                <w:rtl w:val="true"/>
              </w:rPr>
              <w:t xml:space="preserve">: </w:t>
            </w:r>
            <w:r>
              <w:rPr>
                <w:rStyle w:val="IndexLink"/>
                <w:rtl w:val="true"/>
              </w:rPr>
              <w:t>صحیح نبودن استدلال به روایات دو غیبت برای اثبات وجود امام دوازدهم عجل الله تعالی فرجه الشریف</w:t>
            </w:r>
            <w:r>
              <w:rPr>
                <w:rStyle w:val="IndexLink"/>
                <w:rtl w:val="true"/>
              </w:rPr>
              <w:tab/>
            </w:r>
            <w:r>
              <w:rPr>
                <w:rStyle w:val="IndexLink"/>
              </w:rPr>
              <w:t>118</w:t>
            </w:r>
          </w:hyperlink>
        </w:p>
        <w:p>
          <w:pPr>
            <w:pStyle w:val="Contents5"/>
            <w:tabs>
              <w:tab w:val="clear" w:pos="7892"/>
              <w:tab w:val="right" w:pos="9026" w:leader="dot"/>
            </w:tabs>
            <w:rPr/>
          </w:pPr>
          <w:hyperlink w:anchor="__RefHeading___Toc1316193_3644566090">
            <w:r>
              <w:rPr>
                <w:webHidden/>
                <w:rStyle w:val="IndexLink"/>
                <w:rtl w:val="true"/>
              </w:rPr>
              <w:t>متن کتاب</w:t>
            </w:r>
            <w:r>
              <w:rPr>
                <w:rStyle w:val="IndexLink"/>
                <w:rtl w:val="true"/>
              </w:rPr>
              <w:tab/>
            </w:r>
            <w:r>
              <w:rPr>
                <w:rStyle w:val="IndexLink"/>
              </w:rPr>
              <w:t>118</w:t>
            </w:r>
          </w:hyperlink>
        </w:p>
        <w:p>
          <w:pPr>
            <w:pStyle w:val="Contents5"/>
            <w:tabs>
              <w:tab w:val="clear" w:pos="7892"/>
              <w:tab w:val="right" w:pos="9026" w:leader="dot"/>
            </w:tabs>
            <w:rPr/>
          </w:pPr>
          <w:hyperlink w:anchor="__RefHeading___Toc1316195_3644566090">
            <w:r>
              <w:rPr>
                <w:webHidden/>
                <w:rStyle w:val="IndexLink"/>
                <w:rtl w:val="true"/>
              </w:rPr>
              <w:t>خلاصه شبهه</w:t>
            </w:r>
            <w:r>
              <w:rPr>
                <w:rStyle w:val="IndexLink"/>
                <w:rtl w:val="true"/>
              </w:rPr>
              <w:tab/>
            </w:r>
            <w:r>
              <w:rPr>
                <w:rStyle w:val="IndexLink"/>
              </w:rPr>
              <w:t>119</w:t>
            </w:r>
          </w:hyperlink>
        </w:p>
        <w:p>
          <w:pPr>
            <w:pStyle w:val="Contents5"/>
            <w:tabs>
              <w:tab w:val="clear" w:pos="7892"/>
              <w:tab w:val="right" w:pos="9026" w:leader="dot"/>
            </w:tabs>
            <w:rPr/>
          </w:pPr>
          <w:hyperlink w:anchor="__RefHeading___Toc1316197_3644566090">
            <w:r>
              <w:rPr>
                <w:webHidden/>
                <w:rStyle w:val="IndexLink"/>
                <w:rtl w:val="true"/>
              </w:rPr>
              <w:t>پاسخ</w:t>
            </w:r>
            <w:r>
              <w:rPr>
                <w:rStyle w:val="IndexLink"/>
                <w:rtl w:val="true"/>
              </w:rPr>
              <w:tab/>
            </w:r>
            <w:r>
              <w:rPr>
                <w:rStyle w:val="IndexLink"/>
              </w:rPr>
              <w:t>119</w:t>
            </w:r>
          </w:hyperlink>
        </w:p>
        <w:p>
          <w:pPr>
            <w:pStyle w:val="Contents4"/>
            <w:tabs>
              <w:tab w:val="clear" w:pos="8176"/>
              <w:tab w:val="right" w:pos="9026" w:leader="dot"/>
            </w:tabs>
            <w:rPr/>
          </w:pPr>
          <w:hyperlink w:anchor="__RefHeading___Toc1316199_3644566090">
            <w:r>
              <w:rPr>
                <w:webHidden/>
                <w:rStyle w:val="IndexLink"/>
                <w:rtl w:val="true"/>
              </w:rPr>
              <w:t>شبهۀ هشتم</w:t>
            </w:r>
            <w:r>
              <w:rPr>
                <w:rStyle w:val="IndexLink"/>
                <w:rtl w:val="true"/>
              </w:rPr>
              <w:t xml:space="preserve">: </w:t>
            </w:r>
            <w:r>
              <w:rPr>
                <w:rStyle w:val="IndexLink"/>
                <w:rtl w:val="true"/>
              </w:rPr>
              <w:t>مقدم بودن بحث از وجود و امامت امام دوازدهم عجل الله تعالی فرجه الشریف بر بحث از غیبت ایشان</w:t>
            </w:r>
            <w:r>
              <w:rPr>
                <w:rStyle w:val="IndexLink"/>
                <w:rtl w:val="true"/>
              </w:rPr>
              <w:tab/>
            </w:r>
            <w:r>
              <w:rPr>
                <w:rStyle w:val="IndexLink"/>
              </w:rPr>
              <w:t>129</w:t>
            </w:r>
          </w:hyperlink>
        </w:p>
        <w:p>
          <w:pPr>
            <w:pStyle w:val="Contents5"/>
            <w:tabs>
              <w:tab w:val="clear" w:pos="7892"/>
              <w:tab w:val="right" w:pos="9026" w:leader="dot"/>
            </w:tabs>
            <w:rPr/>
          </w:pPr>
          <w:hyperlink w:anchor="__RefHeading___Toc1316201_3644566090">
            <w:r>
              <w:rPr>
                <w:webHidden/>
                <w:rStyle w:val="IndexLink"/>
                <w:rtl w:val="true"/>
              </w:rPr>
              <w:t>متن کتاب</w:t>
            </w:r>
            <w:r>
              <w:rPr>
                <w:rStyle w:val="IndexLink"/>
                <w:rtl w:val="true"/>
              </w:rPr>
              <w:tab/>
            </w:r>
            <w:r>
              <w:rPr>
                <w:rStyle w:val="IndexLink"/>
              </w:rPr>
              <w:t>129</w:t>
            </w:r>
          </w:hyperlink>
        </w:p>
        <w:p>
          <w:pPr>
            <w:pStyle w:val="Contents5"/>
            <w:tabs>
              <w:tab w:val="clear" w:pos="7892"/>
              <w:tab w:val="right" w:pos="9026" w:leader="dot"/>
            </w:tabs>
            <w:rPr/>
          </w:pPr>
          <w:hyperlink w:anchor="__RefHeading___Toc1316203_3644566090">
            <w:r>
              <w:rPr>
                <w:webHidden/>
                <w:rStyle w:val="IndexLink"/>
                <w:rtl w:val="true"/>
              </w:rPr>
              <w:t>خلاصه شبهه</w:t>
            </w:r>
            <w:r>
              <w:rPr>
                <w:rStyle w:val="IndexLink"/>
                <w:rtl w:val="true"/>
              </w:rPr>
              <w:tab/>
            </w:r>
            <w:r>
              <w:rPr>
                <w:rStyle w:val="IndexLink"/>
              </w:rPr>
              <w:t>130</w:t>
            </w:r>
          </w:hyperlink>
        </w:p>
        <w:p>
          <w:pPr>
            <w:pStyle w:val="Contents5"/>
            <w:tabs>
              <w:tab w:val="clear" w:pos="7892"/>
              <w:tab w:val="right" w:pos="9026" w:leader="dot"/>
            </w:tabs>
            <w:rPr/>
          </w:pPr>
          <w:hyperlink w:anchor="__RefHeading___Toc1316205_3644566090">
            <w:r>
              <w:rPr>
                <w:webHidden/>
                <w:rStyle w:val="IndexLink"/>
                <w:rtl w:val="true"/>
              </w:rPr>
              <w:t>پاسخ</w:t>
            </w:r>
            <w:r>
              <w:rPr>
                <w:rStyle w:val="IndexLink"/>
                <w:rtl w:val="true"/>
              </w:rPr>
              <w:tab/>
            </w:r>
            <w:r>
              <w:rPr>
                <w:rStyle w:val="IndexLink"/>
              </w:rPr>
              <w:t>130</w:t>
            </w:r>
          </w:hyperlink>
        </w:p>
        <w:p>
          <w:pPr>
            <w:pStyle w:val="Contents4"/>
            <w:tabs>
              <w:tab w:val="clear" w:pos="8176"/>
              <w:tab w:val="right" w:pos="9026" w:leader="dot"/>
            </w:tabs>
            <w:rPr/>
          </w:pPr>
          <w:hyperlink w:anchor="__RefHeading___Toc1316207_3644566090">
            <w:r>
              <w:rPr>
                <w:webHidden/>
                <w:rStyle w:val="IndexLink"/>
                <w:rtl w:val="true"/>
              </w:rPr>
              <w:t>خلاصه فصل دوم</w:t>
            </w:r>
            <w:r>
              <w:rPr>
                <w:rStyle w:val="IndexLink"/>
                <w:rtl w:val="true"/>
              </w:rPr>
              <w:tab/>
            </w:r>
            <w:r>
              <w:rPr>
                <w:rStyle w:val="IndexLink"/>
              </w:rPr>
              <w:t>131</w:t>
            </w:r>
          </w:hyperlink>
        </w:p>
        <w:p>
          <w:pPr>
            <w:pStyle w:val="Contents4"/>
            <w:tabs>
              <w:tab w:val="clear" w:pos="8176"/>
              <w:tab w:val="right" w:pos="9026" w:leader="dot"/>
            </w:tabs>
            <w:rPr/>
          </w:pPr>
          <w:hyperlink w:anchor="__RefHeading___Toc1316209_3644566090">
            <w:r>
              <w:rPr>
                <w:webHidden/>
                <w:rStyle w:val="IndexLink"/>
                <w:rtl w:val="true"/>
              </w:rPr>
              <w:t>نتیجه بخش دوم</w:t>
            </w:r>
            <w:r>
              <w:rPr>
                <w:rStyle w:val="IndexLink"/>
                <w:rtl w:val="true"/>
              </w:rPr>
              <w:tab/>
            </w:r>
            <w:r>
              <w:rPr>
                <w:rStyle w:val="IndexLink"/>
              </w:rPr>
              <w:t>132</w:t>
            </w:r>
          </w:hyperlink>
        </w:p>
        <w:p>
          <w:pPr>
            <w:pStyle w:val="Contents2"/>
            <w:tabs>
              <w:tab w:val="clear" w:pos="8743"/>
              <w:tab w:val="right" w:pos="9026" w:leader="dot"/>
            </w:tabs>
            <w:rPr/>
          </w:pPr>
          <w:hyperlink w:anchor="__RefHeading___Toc1316211_3644566090">
            <w:r>
              <w:rPr>
                <w:webHidden/>
                <w:rStyle w:val="IndexLink"/>
                <w:rtl w:val="true"/>
              </w:rPr>
              <w:t>بخش سوم</w:t>
            </w:r>
            <w:r>
              <w:rPr>
                <w:rStyle w:val="IndexLink"/>
                <w:rtl w:val="true"/>
              </w:rPr>
              <w:t xml:space="preserve">: </w:t>
            </w:r>
            <w:r>
              <w:rPr>
                <w:rStyle w:val="IndexLink"/>
                <w:rtl w:val="true"/>
              </w:rPr>
              <w:t>اندیشۀ محدودیت تعداد امامان علیهم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1316213_364456609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316215_3644566090">
            <w:r>
              <w:rPr>
                <w:webHidden/>
                <w:rStyle w:val="IndexLink"/>
                <w:rtl w:val="true"/>
              </w:rPr>
              <w:t>فصل اول</w:t>
            </w:r>
            <w:r>
              <w:rPr>
                <w:rStyle w:val="IndexLink"/>
                <w:rtl w:val="true"/>
              </w:rPr>
              <w:t xml:space="preserve">. </w:t>
            </w:r>
            <w:r>
              <w:rPr>
                <w:rStyle w:val="IndexLink"/>
                <w:rtl w:val="true"/>
              </w:rPr>
              <w:t>متکلّمان قرن سوم و اعتقاد به دوازده امام علیهم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1316217_364456609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316219_3644566090">
            <w:r>
              <w:rPr>
                <w:webHidden/>
                <w:rStyle w:val="IndexLink"/>
                <w:rtl w:val="true"/>
              </w:rPr>
              <w:t>شبهۀ نهم</w:t>
            </w:r>
            <w:r>
              <w:rPr>
                <w:rStyle w:val="IndexLink"/>
                <w:rtl w:val="true"/>
              </w:rPr>
              <w:t xml:space="preserve">: </w:t>
            </w:r>
            <w:r>
              <w:rPr>
                <w:rStyle w:val="IndexLink"/>
                <w:rtl w:val="true"/>
              </w:rPr>
              <w:t>استدلال نکردن متکلّمان شیعه به احادیث دوازده امام علیهم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1316221_3644566090">
            <w:r>
              <w:rPr>
                <w:webHidden/>
                <w:rStyle w:val="IndexLink"/>
                <w:rtl w:val="true"/>
              </w:rPr>
              <w:t>متن کتاب</w:t>
            </w:r>
            <w:r>
              <w:rPr>
                <w:rStyle w:val="IndexLink"/>
                <w:rtl w:val="true"/>
              </w:rPr>
              <w:tab/>
            </w:r>
            <w:r>
              <w:rPr>
                <w:rStyle w:val="IndexLink"/>
              </w:rPr>
              <w:t>137</w:t>
            </w:r>
          </w:hyperlink>
        </w:p>
        <w:p>
          <w:pPr>
            <w:pStyle w:val="Contents5"/>
            <w:tabs>
              <w:tab w:val="clear" w:pos="7892"/>
              <w:tab w:val="right" w:pos="9026" w:leader="dot"/>
            </w:tabs>
            <w:rPr/>
          </w:pPr>
          <w:hyperlink w:anchor="__RefHeading___Toc1316223_3644566090">
            <w:r>
              <w:rPr>
                <w:webHidden/>
                <w:rStyle w:val="IndexLink"/>
                <w:rtl w:val="true"/>
              </w:rPr>
              <w:t>خلاصۀ شبهه</w:t>
            </w:r>
            <w:r>
              <w:rPr>
                <w:rStyle w:val="IndexLink"/>
                <w:rtl w:val="true"/>
              </w:rPr>
              <w:tab/>
            </w:r>
            <w:r>
              <w:rPr>
                <w:rStyle w:val="IndexLink"/>
              </w:rPr>
              <w:t>138</w:t>
            </w:r>
          </w:hyperlink>
        </w:p>
        <w:p>
          <w:pPr>
            <w:pStyle w:val="Contents5"/>
            <w:tabs>
              <w:tab w:val="clear" w:pos="7892"/>
              <w:tab w:val="right" w:pos="9026" w:leader="dot"/>
            </w:tabs>
            <w:rPr/>
          </w:pPr>
          <w:hyperlink w:anchor="__RefHeading___Toc1316225_3644566090">
            <w:r>
              <w:rPr>
                <w:webHidden/>
                <w:rStyle w:val="IndexLink"/>
                <w:rtl w:val="true"/>
              </w:rPr>
              <w:t>پاسخ</w:t>
            </w:r>
            <w:r>
              <w:rPr>
                <w:rStyle w:val="IndexLink"/>
                <w:rtl w:val="true"/>
              </w:rPr>
              <w:tab/>
            </w:r>
            <w:r>
              <w:rPr>
                <w:rStyle w:val="IndexLink"/>
              </w:rPr>
              <w:t>138</w:t>
            </w:r>
          </w:hyperlink>
        </w:p>
        <w:p>
          <w:pPr>
            <w:pStyle w:val="Contents5"/>
            <w:tabs>
              <w:tab w:val="clear" w:pos="7892"/>
              <w:tab w:val="right" w:pos="9026" w:leader="dot"/>
            </w:tabs>
            <w:rPr/>
          </w:pPr>
          <w:hyperlink w:anchor="__RefHeading___Toc1316227_3644566090">
            <w:r>
              <w:rPr>
                <w:webHidden/>
                <w:rStyle w:val="IndexLink"/>
                <w:rtl w:val="true"/>
              </w:rPr>
              <w:t>کتاب‌های قرن سوم</w:t>
            </w:r>
            <w:r>
              <w:rPr>
                <w:rStyle w:val="IndexLink"/>
                <w:rtl w:val="true"/>
              </w:rPr>
              <w:tab/>
            </w:r>
            <w:r>
              <w:rPr>
                <w:rStyle w:val="IndexLink"/>
              </w:rPr>
              <w:t>143</w:t>
            </w:r>
          </w:hyperlink>
        </w:p>
        <w:p>
          <w:pPr>
            <w:pStyle w:val="Contents4"/>
            <w:tabs>
              <w:tab w:val="clear" w:pos="8176"/>
              <w:tab w:val="right" w:pos="9026" w:leader="dot"/>
            </w:tabs>
            <w:rPr/>
          </w:pPr>
          <w:hyperlink w:anchor="__RefHeading___Toc1316229_3644566090">
            <w:r>
              <w:rPr>
                <w:webHidden/>
                <w:rStyle w:val="IndexLink"/>
                <w:rtl w:val="true"/>
              </w:rPr>
              <w:t>شبهۀ دهم</w:t>
            </w:r>
            <w:r>
              <w:rPr>
                <w:rStyle w:val="IndexLink"/>
                <w:rtl w:val="true"/>
              </w:rPr>
              <w:t xml:space="preserve">: </w:t>
            </w:r>
            <w:r>
              <w:rPr>
                <w:rStyle w:val="IndexLink"/>
                <w:rtl w:val="true"/>
              </w:rPr>
              <w:t>قرار داشتن نظریه امامت در برابر نظریۀ شورا</w:t>
            </w:r>
            <w:r>
              <w:rPr>
                <w:rStyle w:val="IndexLink"/>
                <w:rtl w:val="true"/>
              </w:rPr>
              <w:tab/>
            </w:r>
            <w:r>
              <w:rPr>
                <w:rStyle w:val="IndexLink"/>
              </w:rPr>
              <w:t>152</w:t>
            </w:r>
          </w:hyperlink>
        </w:p>
        <w:p>
          <w:pPr>
            <w:pStyle w:val="Contents5"/>
            <w:tabs>
              <w:tab w:val="clear" w:pos="7892"/>
              <w:tab w:val="right" w:pos="9026" w:leader="dot"/>
            </w:tabs>
            <w:rPr/>
          </w:pPr>
          <w:hyperlink w:anchor="__RefHeading___Toc1316231_3644566090">
            <w:r>
              <w:rPr>
                <w:webHidden/>
                <w:rStyle w:val="IndexLink"/>
                <w:rtl w:val="true"/>
              </w:rPr>
              <w:t>متن کتاب</w:t>
            </w:r>
            <w:r>
              <w:rPr>
                <w:rStyle w:val="IndexLink"/>
                <w:rtl w:val="true"/>
              </w:rPr>
              <w:tab/>
            </w:r>
            <w:r>
              <w:rPr>
                <w:rStyle w:val="IndexLink"/>
              </w:rPr>
              <w:t>152</w:t>
            </w:r>
          </w:hyperlink>
        </w:p>
        <w:p>
          <w:pPr>
            <w:pStyle w:val="Contents5"/>
            <w:tabs>
              <w:tab w:val="clear" w:pos="7892"/>
              <w:tab w:val="right" w:pos="9026" w:leader="dot"/>
            </w:tabs>
            <w:rPr/>
          </w:pPr>
          <w:hyperlink w:anchor="__RefHeading___Toc1316233_3644566090">
            <w:r>
              <w:rPr>
                <w:webHidden/>
                <w:rStyle w:val="IndexLink"/>
                <w:rtl w:val="true"/>
              </w:rPr>
              <w:t>خلاصۀ شبهه</w:t>
            </w:r>
            <w:r>
              <w:rPr>
                <w:rStyle w:val="IndexLink"/>
                <w:rtl w:val="true"/>
              </w:rPr>
              <w:tab/>
            </w:r>
            <w:r>
              <w:rPr>
                <w:rStyle w:val="IndexLink"/>
              </w:rPr>
              <w:t>152</w:t>
            </w:r>
          </w:hyperlink>
        </w:p>
        <w:p>
          <w:pPr>
            <w:pStyle w:val="Contents5"/>
            <w:tabs>
              <w:tab w:val="clear" w:pos="7892"/>
              <w:tab w:val="right" w:pos="9026" w:leader="dot"/>
            </w:tabs>
            <w:rPr/>
          </w:pPr>
          <w:hyperlink w:anchor="__RefHeading___Toc1316235_3644566090">
            <w:r>
              <w:rPr>
                <w:webHidden/>
                <w:rStyle w:val="IndexLink"/>
                <w:rtl w:val="true"/>
              </w:rPr>
              <w:t>پاسخ</w:t>
            </w:r>
            <w:r>
              <w:rPr>
                <w:rStyle w:val="IndexLink"/>
                <w:rtl w:val="true"/>
              </w:rPr>
              <w:tab/>
            </w:r>
            <w:r>
              <w:rPr>
                <w:rStyle w:val="IndexLink"/>
              </w:rPr>
              <w:t>153</w:t>
            </w:r>
          </w:hyperlink>
        </w:p>
        <w:p>
          <w:pPr>
            <w:pStyle w:val="Contents3"/>
            <w:tabs>
              <w:tab w:val="clear" w:pos="8459"/>
              <w:tab w:val="right" w:pos="9026" w:leader="dot"/>
            </w:tabs>
            <w:rPr/>
          </w:pPr>
          <w:hyperlink w:anchor="__RefHeading___Toc1316237_3644566090">
            <w:r>
              <w:rPr>
                <w:webHidden/>
                <w:rStyle w:val="IndexLink"/>
                <w:rtl w:val="true"/>
              </w:rPr>
              <w:t>فصل دوم</w:t>
            </w:r>
            <w:r>
              <w:rPr>
                <w:rStyle w:val="IndexLink"/>
                <w:rtl w:val="true"/>
              </w:rPr>
              <w:t xml:space="preserve">. </w:t>
            </w:r>
            <w:r>
              <w:rPr>
                <w:rStyle w:val="IndexLink"/>
                <w:rtl w:val="true"/>
              </w:rPr>
              <w:t>شیعیان قرن سوم و اعتقاد به دوازده امام علیهم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1316239_364456609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316241_3644566090">
            <w:r>
              <w:rPr>
                <w:webHidden/>
                <w:rStyle w:val="IndexLink"/>
                <w:rtl w:val="true"/>
              </w:rPr>
              <w:t>شبهۀ یازدهم</w:t>
            </w:r>
            <w:r>
              <w:rPr>
                <w:rStyle w:val="IndexLink"/>
                <w:rtl w:val="true"/>
              </w:rPr>
              <w:t xml:space="preserve">: </w:t>
            </w:r>
            <w:r>
              <w:rPr>
                <w:rStyle w:val="IndexLink"/>
                <w:rtl w:val="true"/>
              </w:rPr>
              <w:t>معتقد نبودن نخستین شیعیان به خاتم بودن فرزند امام حسن عسکری علیه السلام</w:t>
            </w:r>
            <w:r>
              <w:rPr>
                <w:rStyle w:val="IndexLink"/>
                <w:rtl w:val="true"/>
              </w:rPr>
              <w:tab/>
            </w:r>
            <w:r>
              <w:rPr>
                <w:rStyle w:val="IndexLink"/>
              </w:rPr>
              <w:t>155</w:t>
            </w:r>
          </w:hyperlink>
        </w:p>
        <w:p>
          <w:pPr>
            <w:pStyle w:val="Contents5"/>
            <w:tabs>
              <w:tab w:val="clear" w:pos="7892"/>
              <w:tab w:val="right" w:pos="9026" w:leader="dot"/>
            </w:tabs>
            <w:rPr/>
          </w:pPr>
          <w:hyperlink w:anchor="__RefHeading___Toc1316243_3644566090">
            <w:r>
              <w:rPr>
                <w:webHidden/>
                <w:rStyle w:val="IndexLink"/>
                <w:rtl w:val="true"/>
              </w:rPr>
              <w:t>متن کتاب</w:t>
            </w:r>
            <w:r>
              <w:rPr>
                <w:rStyle w:val="IndexLink"/>
                <w:rtl w:val="true"/>
              </w:rPr>
              <w:tab/>
            </w:r>
            <w:r>
              <w:rPr>
                <w:rStyle w:val="IndexLink"/>
              </w:rPr>
              <w:t>155</w:t>
            </w:r>
          </w:hyperlink>
        </w:p>
        <w:p>
          <w:pPr>
            <w:pStyle w:val="Contents5"/>
            <w:tabs>
              <w:tab w:val="clear" w:pos="7892"/>
              <w:tab w:val="right" w:pos="9026" w:leader="dot"/>
            </w:tabs>
            <w:rPr/>
          </w:pPr>
          <w:hyperlink w:anchor="__RefHeading___Toc1316245_3644566090">
            <w:r>
              <w:rPr>
                <w:webHidden/>
                <w:rStyle w:val="IndexLink"/>
                <w:rtl w:val="true"/>
              </w:rPr>
              <w:t>خلاصۀ شبهه</w:t>
            </w:r>
            <w:r>
              <w:rPr>
                <w:rStyle w:val="IndexLink"/>
                <w:rtl w:val="true"/>
              </w:rPr>
              <w:tab/>
            </w:r>
            <w:r>
              <w:rPr>
                <w:rStyle w:val="IndexLink"/>
              </w:rPr>
              <w:t>155</w:t>
            </w:r>
          </w:hyperlink>
        </w:p>
        <w:p>
          <w:pPr>
            <w:pStyle w:val="Contents5"/>
            <w:tabs>
              <w:tab w:val="clear" w:pos="7892"/>
              <w:tab w:val="right" w:pos="9026" w:leader="dot"/>
            </w:tabs>
            <w:rPr/>
          </w:pPr>
          <w:hyperlink w:anchor="__RefHeading___Toc1316247_3644566090">
            <w:r>
              <w:rPr>
                <w:webHidden/>
                <w:rStyle w:val="IndexLink"/>
                <w:rtl w:val="true"/>
              </w:rPr>
              <w:t>پاسخ</w:t>
            </w:r>
            <w:r>
              <w:rPr>
                <w:rStyle w:val="IndexLink"/>
                <w:rtl w:val="true"/>
              </w:rPr>
              <w:tab/>
            </w:r>
            <w:r>
              <w:rPr>
                <w:rStyle w:val="IndexLink"/>
              </w:rPr>
              <w:t>156</w:t>
            </w:r>
          </w:hyperlink>
        </w:p>
        <w:p>
          <w:pPr>
            <w:pStyle w:val="Contents2"/>
            <w:tabs>
              <w:tab w:val="clear" w:pos="8743"/>
              <w:tab w:val="right" w:pos="9026" w:leader="dot"/>
            </w:tabs>
            <w:rPr/>
          </w:pPr>
          <w:hyperlink w:anchor="__RefHeading___Toc1316249_3644566090">
            <w:r>
              <w:rPr>
                <w:webHidden/>
                <w:rStyle w:val="IndexLink"/>
                <w:rtl w:val="true"/>
              </w:rPr>
              <w:t>بخش چهارم</w:t>
            </w:r>
            <w:r>
              <w:rPr>
                <w:rStyle w:val="IndexLink"/>
                <w:rtl w:val="true"/>
              </w:rPr>
              <w:t xml:space="preserve">: </w:t>
            </w:r>
            <w:r>
              <w:rPr>
                <w:rStyle w:val="IndexLink"/>
                <w:rtl w:val="true"/>
              </w:rPr>
              <w:t>آگاهی از نام امامان علیهم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316251_364456609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316253_3644566090">
            <w:r>
              <w:rPr>
                <w:webHidden/>
                <w:rStyle w:val="IndexLink"/>
                <w:rtl w:val="true"/>
              </w:rPr>
              <w:t>فصل اول</w:t>
            </w:r>
            <w:r>
              <w:rPr>
                <w:rStyle w:val="IndexLink"/>
                <w:rtl w:val="true"/>
              </w:rPr>
              <w:t xml:space="preserve">. </w:t>
            </w:r>
            <w:r>
              <w:rPr>
                <w:rStyle w:val="IndexLink"/>
                <w:rtl w:val="true"/>
              </w:rPr>
              <w:t>آگاهی ائمه علیهم السلام از فهرست نام امامان</w:t>
            </w:r>
            <w:r>
              <w:rPr>
                <w:rStyle w:val="IndexLink"/>
                <w:rtl w:val="true"/>
              </w:rPr>
              <w:tab/>
            </w:r>
            <w:r>
              <w:rPr>
                <w:rStyle w:val="IndexLink"/>
              </w:rPr>
              <w:t>163</w:t>
            </w:r>
          </w:hyperlink>
        </w:p>
        <w:p>
          <w:pPr>
            <w:pStyle w:val="Contents4"/>
            <w:tabs>
              <w:tab w:val="clear" w:pos="8176"/>
              <w:tab w:val="right" w:pos="9026" w:leader="dot"/>
            </w:tabs>
            <w:rPr/>
          </w:pPr>
          <w:hyperlink w:anchor="__RefHeading___Toc1316255_364456609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316257_3644566090">
            <w:r>
              <w:rPr>
                <w:webHidden/>
                <w:rStyle w:val="IndexLink"/>
                <w:rtl w:val="true"/>
              </w:rPr>
              <w:t>شبهۀ دوازدهم</w:t>
            </w:r>
            <w:r>
              <w:rPr>
                <w:rStyle w:val="IndexLink"/>
                <w:rtl w:val="true"/>
              </w:rPr>
              <w:t xml:space="preserve">: </w:t>
            </w:r>
            <w:r>
              <w:rPr>
                <w:rStyle w:val="IndexLink"/>
                <w:rtl w:val="true"/>
              </w:rPr>
              <w:t>آگاه نبودن امامان علیهم السلام و شیعیان از فهرست نام امامان علیهم السلام</w:t>
            </w:r>
            <w:r>
              <w:rPr>
                <w:rStyle w:val="IndexLink"/>
                <w:rtl w:val="true"/>
              </w:rPr>
              <w:tab/>
            </w:r>
            <w:r>
              <w:rPr>
                <w:rStyle w:val="IndexLink"/>
              </w:rPr>
              <w:t>163</w:t>
            </w:r>
          </w:hyperlink>
        </w:p>
        <w:p>
          <w:pPr>
            <w:pStyle w:val="Contents5"/>
            <w:tabs>
              <w:tab w:val="clear" w:pos="7892"/>
              <w:tab w:val="right" w:pos="9026" w:leader="dot"/>
            </w:tabs>
            <w:rPr/>
          </w:pPr>
          <w:hyperlink w:anchor="__RefHeading___Toc1316259_3644566090">
            <w:r>
              <w:rPr>
                <w:webHidden/>
                <w:rStyle w:val="IndexLink"/>
                <w:rtl w:val="true"/>
              </w:rPr>
              <w:t>متن کتاب</w:t>
            </w:r>
            <w:r>
              <w:rPr>
                <w:rStyle w:val="IndexLink"/>
                <w:rtl w:val="true"/>
              </w:rPr>
              <w:tab/>
            </w:r>
            <w:r>
              <w:rPr>
                <w:rStyle w:val="IndexLink"/>
              </w:rPr>
              <w:t>163</w:t>
            </w:r>
          </w:hyperlink>
        </w:p>
        <w:p>
          <w:pPr>
            <w:pStyle w:val="Contents5"/>
            <w:tabs>
              <w:tab w:val="clear" w:pos="7892"/>
              <w:tab w:val="right" w:pos="9026" w:leader="dot"/>
            </w:tabs>
            <w:rPr/>
          </w:pPr>
          <w:hyperlink w:anchor="__RefHeading___Toc1316261_3644566090">
            <w:r>
              <w:rPr>
                <w:webHidden/>
                <w:rStyle w:val="IndexLink"/>
                <w:rtl w:val="true"/>
              </w:rPr>
              <w:t>خلاصۀ شبهه</w:t>
            </w:r>
            <w:r>
              <w:rPr>
                <w:rStyle w:val="IndexLink"/>
                <w:rtl w:val="true"/>
              </w:rPr>
              <w:tab/>
            </w:r>
            <w:r>
              <w:rPr>
                <w:rStyle w:val="IndexLink"/>
              </w:rPr>
              <w:t>164</w:t>
            </w:r>
          </w:hyperlink>
        </w:p>
        <w:p>
          <w:pPr>
            <w:pStyle w:val="Contents5"/>
            <w:tabs>
              <w:tab w:val="clear" w:pos="7892"/>
              <w:tab w:val="right" w:pos="9026" w:leader="dot"/>
            </w:tabs>
            <w:rPr/>
          </w:pPr>
          <w:hyperlink w:anchor="__RefHeading___Toc1316263_3644566090">
            <w:r>
              <w:rPr>
                <w:webHidden/>
                <w:rStyle w:val="IndexLink"/>
                <w:rtl w:val="true"/>
              </w:rPr>
              <w:t>پاسخ</w:t>
            </w:r>
            <w:r>
              <w:rPr>
                <w:rStyle w:val="IndexLink"/>
                <w:rtl w:val="true"/>
              </w:rPr>
              <w:tab/>
            </w:r>
            <w:r>
              <w:rPr>
                <w:rStyle w:val="IndexLink"/>
              </w:rPr>
              <w:t>164</w:t>
            </w:r>
          </w:hyperlink>
        </w:p>
        <w:p>
          <w:pPr>
            <w:pStyle w:val="Contents6"/>
            <w:tabs>
              <w:tab w:val="clear" w:pos="7609"/>
              <w:tab w:val="right" w:pos="9026" w:leader="dot"/>
            </w:tabs>
            <w:rPr/>
          </w:pPr>
          <w:hyperlink w:anchor="__RefHeading___Toc1316265_3644566090">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1316267_3644566090">
            <w:r>
              <w:rPr>
                <w:webHidden/>
                <w:rStyle w:val="IndexLink"/>
              </w:rPr>
              <w:t>1</w:t>
            </w:r>
            <w:r>
              <w:rPr>
                <w:rStyle w:val="IndexLink"/>
                <w:rtl w:val="true"/>
              </w:rPr>
              <w:t xml:space="preserve">. </w:t>
            </w:r>
            <w:r>
              <w:rPr>
                <w:rStyle w:val="IndexLink"/>
                <w:rtl w:val="true"/>
              </w:rPr>
              <w:t>احادیث اشاره‌کننده به نام امامان</w:t>
            </w:r>
            <w:r>
              <w:rPr>
                <w:rStyle w:val="IndexLink"/>
                <w:rtl w:val="true"/>
              </w:rPr>
              <w:tab/>
            </w:r>
            <w:r>
              <w:rPr>
                <w:rStyle w:val="IndexLink"/>
              </w:rPr>
              <w:t>165</w:t>
            </w:r>
          </w:hyperlink>
        </w:p>
        <w:p>
          <w:pPr>
            <w:pStyle w:val="Contents6"/>
            <w:tabs>
              <w:tab w:val="clear" w:pos="7609"/>
              <w:tab w:val="right" w:pos="9026" w:leader="dot"/>
            </w:tabs>
            <w:rPr/>
          </w:pPr>
          <w:hyperlink w:anchor="__RefHeading___Toc1316269_3644566090">
            <w:r>
              <w:rPr>
                <w:webHidden/>
                <w:rStyle w:val="IndexLink"/>
              </w:rPr>
              <w:t>2</w:t>
            </w:r>
            <w:r>
              <w:rPr>
                <w:rStyle w:val="IndexLink"/>
                <w:rtl w:val="true"/>
              </w:rPr>
              <w:t xml:space="preserve">. </w:t>
            </w:r>
            <w:r>
              <w:rPr>
                <w:rStyle w:val="IndexLink"/>
                <w:rtl w:val="true"/>
              </w:rPr>
              <w:t>احادیث دلالت‌کننده بر علم امامان پیشین علیهم السلام به امامان پسین علیهم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1316271_3644566090">
            <w:r>
              <w:rPr>
                <w:webHidden/>
                <w:rStyle w:val="IndexLink"/>
                <w:rtl w:val="true"/>
              </w:rPr>
              <w:t>شبهۀ سیزدهم</w:t>
            </w:r>
            <w:r>
              <w:rPr>
                <w:rStyle w:val="IndexLink"/>
                <w:rtl w:val="true"/>
              </w:rPr>
              <w:t xml:space="preserve">. </w:t>
            </w:r>
            <w:r>
              <w:rPr>
                <w:rStyle w:val="IndexLink"/>
                <w:rtl w:val="true"/>
              </w:rPr>
              <w:t>روایات آگاه نبودن امامان از فهرست نام‌ها</w:t>
            </w:r>
            <w:r>
              <w:rPr>
                <w:rStyle w:val="IndexLink"/>
                <w:rtl w:val="true"/>
              </w:rPr>
              <w:tab/>
            </w:r>
            <w:r>
              <w:rPr>
                <w:rStyle w:val="IndexLink"/>
              </w:rPr>
              <w:t>176</w:t>
            </w:r>
          </w:hyperlink>
        </w:p>
        <w:p>
          <w:pPr>
            <w:pStyle w:val="Contents5"/>
            <w:tabs>
              <w:tab w:val="clear" w:pos="7892"/>
              <w:tab w:val="right" w:pos="9026" w:leader="dot"/>
            </w:tabs>
            <w:rPr/>
          </w:pPr>
          <w:hyperlink w:anchor="__RefHeading___Toc1316273_3644566090">
            <w:r>
              <w:rPr>
                <w:webHidden/>
                <w:rStyle w:val="IndexLink"/>
                <w:rtl w:val="true"/>
              </w:rPr>
              <w:t>متن کتاب</w:t>
            </w:r>
            <w:r>
              <w:rPr>
                <w:rStyle w:val="IndexLink"/>
                <w:rtl w:val="true"/>
              </w:rPr>
              <w:tab/>
            </w:r>
            <w:r>
              <w:rPr>
                <w:rStyle w:val="IndexLink"/>
              </w:rPr>
              <w:t>176</w:t>
            </w:r>
          </w:hyperlink>
        </w:p>
        <w:p>
          <w:pPr>
            <w:pStyle w:val="Contents5"/>
            <w:tabs>
              <w:tab w:val="clear" w:pos="7892"/>
              <w:tab w:val="right" w:pos="9026" w:leader="dot"/>
            </w:tabs>
            <w:rPr/>
          </w:pPr>
          <w:hyperlink w:anchor="__RefHeading___Toc1316275_3644566090">
            <w:r>
              <w:rPr>
                <w:webHidden/>
                <w:rStyle w:val="IndexLink"/>
                <w:rtl w:val="true"/>
              </w:rPr>
              <w:t>خلاصۀ شبهه</w:t>
            </w:r>
            <w:r>
              <w:rPr>
                <w:rStyle w:val="IndexLink"/>
                <w:rtl w:val="true"/>
              </w:rPr>
              <w:tab/>
            </w:r>
            <w:r>
              <w:rPr>
                <w:rStyle w:val="IndexLink"/>
              </w:rPr>
              <w:t>177</w:t>
            </w:r>
          </w:hyperlink>
        </w:p>
        <w:p>
          <w:pPr>
            <w:pStyle w:val="Contents5"/>
            <w:tabs>
              <w:tab w:val="clear" w:pos="7892"/>
              <w:tab w:val="right" w:pos="9026" w:leader="dot"/>
            </w:tabs>
            <w:rPr/>
          </w:pPr>
          <w:hyperlink w:anchor="__RefHeading___Toc1316277_3644566090">
            <w:r>
              <w:rPr>
                <w:webHidden/>
                <w:rStyle w:val="IndexLink"/>
                <w:rtl w:val="true"/>
              </w:rPr>
              <w:t>پاسخ</w:t>
            </w:r>
            <w:r>
              <w:rPr>
                <w:rStyle w:val="IndexLink"/>
                <w:rtl w:val="true"/>
              </w:rPr>
              <w:tab/>
            </w:r>
            <w:r>
              <w:rPr>
                <w:rStyle w:val="IndexLink"/>
              </w:rPr>
              <w:t>177</w:t>
            </w:r>
          </w:hyperlink>
        </w:p>
        <w:p>
          <w:pPr>
            <w:pStyle w:val="Contents4"/>
            <w:tabs>
              <w:tab w:val="clear" w:pos="8176"/>
              <w:tab w:val="right" w:pos="9026" w:leader="dot"/>
            </w:tabs>
            <w:rPr/>
          </w:pPr>
          <w:hyperlink w:anchor="__RefHeading___Toc1316279_3644566090">
            <w:r>
              <w:rPr>
                <w:webHidden/>
                <w:rStyle w:val="IndexLink"/>
                <w:rtl w:val="true"/>
              </w:rPr>
              <w:t>شبهۀ چهاردهم</w:t>
            </w:r>
            <w:r>
              <w:rPr>
                <w:rStyle w:val="IndexLink"/>
                <w:rtl w:val="true"/>
              </w:rPr>
              <w:t xml:space="preserve">: </w:t>
            </w:r>
            <w:r>
              <w:rPr>
                <w:rStyle w:val="IndexLink"/>
                <w:rtl w:val="true"/>
              </w:rPr>
              <w:t>پرسش‌های مطرح در دوران امامان علیهم السلام</w:t>
            </w:r>
            <w:r>
              <w:rPr>
                <w:rStyle w:val="IndexLink"/>
                <w:rtl w:val="true"/>
              </w:rPr>
              <w:tab/>
            </w:r>
            <w:r>
              <w:rPr>
                <w:rStyle w:val="IndexLink"/>
              </w:rPr>
              <w:t>182</w:t>
            </w:r>
          </w:hyperlink>
        </w:p>
        <w:p>
          <w:pPr>
            <w:pStyle w:val="Contents5"/>
            <w:tabs>
              <w:tab w:val="clear" w:pos="7892"/>
              <w:tab w:val="right" w:pos="9026" w:leader="dot"/>
            </w:tabs>
            <w:rPr/>
          </w:pPr>
          <w:hyperlink w:anchor="__RefHeading___Toc1316281_3644566090">
            <w:r>
              <w:rPr>
                <w:webHidden/>
                <w:rStyle w:val="IndexLink"/>
                <w:rtl w:val="true"/>
              </w:rPr>
              <w:t>متن کتاب</w:t>
            </w:r>
            <w:r>
              <w:rPr>
                <w:rStyle w:val="IndexLink"/>
                <w:rtl w:val="true"/>
              </w:rPr>
              <w:tab/>
            </w:r>
            <w:r>
              <w:rPr>
                <w:rStyle w:val="IndexLink"/>
              </w:rPr>
              <w:t>182</w:t>
            </w:r>
          </w:hyperlink>
        </w:p>
        <w:p>
          <w:pPr>
            <w:pStyle w:val="Contents5"/>
            <w:tabs>
              <w:tab w:val="clear" w:pos="7892"/>
              <w:tab w:val="right" w:pos="9026" w:leader="dot"/>
            </w:tabs>
            <w:rPr/>
          </w:pPr>
          <w:hyperlink w:anchor="__RefHeading___Toc1316283_3644566090">
            <w:r>
              <w:rPr>
                <w:webHidden/>
                <w:rStyle w:val="IndexLink"/>
                <w:rtl w:val="true"/>
              </w:rPr>
              <w:t>خلاصۀ شبهه</w:t>
            </w:r>
            <w:r>
              <w:rPr>
                <w:rStyle w:val="IndexLink"/>
                <w:rtl w:val="true"/>
              </w:rPr>
              <w:tab/>
            </w:r>
            <w:r>
              <w:rPr>
                <w:rStyle w:val="IndexLink"/>
              </w:rPr>
              <w:t>183</w:t>
            </w:r>
          </w:hyperlink>
        </w:p>
        <w:p>
          <w:pPr>
            <w:pStyle w:val="Contents5"/>
            <w:tabs>
              <w:tab w:val="clear" w:pos="7892"/>
              <w:tab w:val="right" w:pos="9026" w:leader="dot"/>
            </w:tabs>
            <w:rPr/>
          </w:pPr>
          <w:hyperlink w:anchor="__RefHeading___Toc1316285_3644566090">
            <w:r>
              <w:rPr>
                <w:webHidden/>
                <w:rStyle w:val="IndexLink"/>
                <w:rtl w:val="true"/>
              </w:rPr>
              <w:t>پاسخ</w:t>
            </w:r>
            <w:r>
              <w:rPr>
                <w:rStyle w:val="IndexLink"/>
                <w:rtl w:val="true"/>
              </w:rPr>
              <w:tab/>
            </w:r>
            <w:r>
              <w:rPr>
                <w:rStyle w:val="IndexLink"/>
              </w:rPr>
              <w:t>183</w:t>
            </w:r>
          </w:hyperlink>
        </w:p>
        <w:p>
          <w:pPr>
            <w:pStyle w:val="Contents3"/>
            <w:tabs>
              <w:tab w:val="clear" w:pos="8459"/>
              <w:tab w:val="right" w:pos="9026" w:leader="dot"/>
            </w:tabs>
            <w:rPr/>
          </w:pPr>
          <w:hyperlink w:anchor="__RefHeading___Toc1316287_3644566090">
            <w:r>
              <w:rPr>
                <w:webHidden/>
                <w:rStyle w:val="IndexLink"/>
                <w:rtl w:val="true"/>
              </w:rPr>
              <w:t>فصل دوم</w:t>
            </w:r>
            <w:r>
              <w:rPr>
                <w:rStyle w:val="IndexLink"/>
                <w:rtl w:val="true"/>
              </w:rPr>
              <w:t xml:space="preserve">. </w:t>
            </w:r>
            <w:r>
              <w:rPr>
                <w:rStyle w:val="IndexLink"/>
                <w:rtl w:val="true"/>
              </w:rPr>
              <w:t>اشاره ائمه علیهم السلام به فهرست نام امامان علیهم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1316289_364456609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316291_3644566090">
            <w:r>
              <w:rPr>
                <w:webHidden/>
                <w:rStyle w:val="IndexLink"/>
                <w:rtl w:val="true"/>
              </w:rPr>
              <w:t>شبهۀ پانزدهم</w:t>
            </w:r>
            <w:r>
              <w:rPr>
                <w:rStyle w:val="IndexLink"/>
                <w:rtl w:val="true"/>
              </w:rPr>
              <w:t xml:space="preserve">. </w:t>
            </w:r>
            <w:r>
              <w:rPr>
                <w:rStyle w:val="IndexLink"/>
                <w:rtl w:val="true"/>
              </w:rPr>
              <w:t>راهکار نشان دادن امامان علیهم السلام و اشاره نکردن به فهرست نام امامان علیهم السلام</w:t>
            </w:r>
            <w:r>
              <w:rPr>
                <w:rStyle w:val="IndexLink"/>
                <w:rtl w:val="true"/>
              </w:rPr>
              <w:tab/>
            </w:r>
            <w:r>
              <w:rPr>
                <w:rStyle w:val="IndexLink"/>
              </w:rPr>
              <w:t>186</w:t>
            </w:r>
          </w:hyperlink>
        </w:p>
        <w:p>
          <w:pPr>
            <w:pStyle w:val="Contents5"/>
            <w:tabs>
              <w:tab w:val="clear" w:pos="7892"/>
              <w:tab w:val="right" w:pos="9026" w:leader="dot"/>
            </w:tabs>
            <w:rPr/>
          </w:pPr>
          <w:hyperlink w:anchor="__RefHeading___Toc1316293_3644566090">
            <w:r>
              <w:rPr>
                <w:webHidden/>
                <w:rStyle w:val="IndexLink"/>
                <w:rtl w:val="true"/>
              </w:rPr>
              <w:t>متن کتاب</w:t>
            </w:r>
            <w:r>
              <w:rPr>
                <w:rStyle w:val="IndexLink"/>
                <w:rtl w:val="true"/>
              </w:rPr>
              <w:tab/>
            </w:r>
            <w:r>
              <w:rPr>
                <w:rStyle w:val="IndexLink"/>
              </w:rPr>
              <w:t>186</w:t>
            </w:r>
          </w:hyperlink>
        </w:p>
        <w:p>
          <w:pPr>
            <w:pStyle w:val="Contents5"/>
            <w:tabs>
              <w:tab w:val="clear" w:pos="7892"/>
              <w:tab w:val="right" w:pos="9026" w:leader="dot"/>
            </w:tabs>
            <w:rPr/>
          </w:pPr>
          <w:hyperlink w:anchor="__RefHeading___Toc1316295_3644566090">
            <w:r>
              <w:rPr>
                <w:webHidden/>
                <w:rStyle w:val="IndexLink"/>
                <w:rtl w:val="true"/>
              </w:rPr>
              <w:t>خلاصۀ شبهه</w:t>
            </w:r>
            <w:r>
              <w:rPr>
                <w:rStyle w:val="IndexLink"/>
                <w:rtl w:val="true"/>
              </w:rPr>
              <w:tab/>
            </w:r>
            <w:r>
              <w:rPr>
                <w:rStyle w:val="IndexLink"/>
              </w:rPr>
              <w:t>187</w:t>
            </w:r>
          </w:hyperlink>
        </w:p>
        <w:p>
          <w:pPr>
            <w:pStyle w:val="Contents5"/>
            <w:tabs>
              <w:tab w:val="clear" w:pos="7892"/>
              <w:tab w:val="right" w:pos="9026" w:leader="dot"/>
            </w:tabs>
            <w:rPr/>
          </w:pPr>
          <w:hyperlink w:anchor="__RefHeading___Toc1316297_3644566090">
            <w:r>
              <w:rPr>
                <w:webHidden/>
                <w:rStyle w:val="IndexLink"/>
                <w:rtl w:val="true"/>
              </w:rPr>
              <w:t>پاسخ</w:t>
            </w:r>
            <w:r>
              <w:rPr>
                <w:rStyle w:val="IndexLink"/>
                <w:rtl w:val="true"/>
              </w:rPr>
              <w:tab/>
            </w:r>
            <w:r>
              <w:rPr>
                <w:rStyle w:val="IndexLink"/>
              </w:rPr>
              <w:t>187</w:t>
            </w:r>
          </w:hyperlink>
        </w:p>
        <w:p>
          <w:pPr>
            <w:pStyle w:val="Contents3"/>
            <w:tabs>
              <w:tab w:val="clear" w:pos="8459"/>
              <w:tab w:val="right" w:pos="9026" w:leader="dot"/>
            </w:tabs>
            <w:rPr/>
          </w:pPr>
          <w:hyperlink w:anchor="__RefHeading___Toc1316299_3644566090">
            <w:r>
              <w:rPr>
                <w:webHidden/>
                <w:rStyle w:val="IndexLink"/>
                <w:rtl w:val="true"/>
              </w:rPr>
              <w:t>فصل سوم</w:t>
            </w:r>
            <w:r>
              <w:rPr>
                <w:rStyle w:val="IndexLink"/>
                <w:rtl w:val="true"/>
              </w:rPr>
              <w:t xml:space="preserve">. </w:t>
            </w:r>
            <w:r>
              <w:rPr>
                <w:rStyle w:val="IndexLink"/>
                <w:rtl w:val="true"/>
              </w:rPr>
              <w:t>آگاهی شیعیان از فهرست نام امامان علیهم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1316301_364456609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316303_3644566090">
            <w:r>
              <w:rPr>
                <w:webHidden/>
                <w:rStyle w:val="IndexLink"/>
                <w:rtl w:val="true"/>
              </w:rPr>
              <w:t>شبهۀ شانزدهم</w:t>
            </w:r>
            <w:r>
              <w:rPr>
                <w:rStyle w:val="IndexLink"/>
                <w:rtl w:val="true"/>
              </w:rPr>
              <w:t xml:space="preserve">. </w:t>
            </w:r>
            <w:r>
              <w:rPr>
                <w:rStyle w:val="IndexLink"/>
                <w:rtl w:val="true"/>
              </w:rPr>
              <w:t>پرسش مردم از وظیفۀ خود هنگام رحلت هر امام علیه السلام</w:t>
            </w:r>
            <w:r>
              <w:rPr>
                <w:rStyle w:val="IndexLink"/>
                <w:rtl w:val="true"/>
              </w:rPr>
              <w:tab/>
            </w:r>
            <w:r>
              <w:rPr>
                <w:rStyle w:val="IndexLink"/>
              </w:rPr>
              <w:t>190</w:t>
            </w:r>
          </w:hyperlink>
        </w:p>
        <w:p>
          <w:pPr>
            <w:pStyle w:val="Contents5"/>
            <w:tabs>
              <w:tab w:val="clear" w:pos="7892"/>
              <w:tab w:val="right" w:pos="9026" w:leader="dot"/>
            </w:tabs>
            <w:rPr/>
          </w:pPr>
          <w:hyperlink w:anchor="__RefHeading___Toc1316305_3644566090">
            <w:r>
              <w:rPr>
                <w:webHidden/>
                <w:rStyle w:val="IndexLink"/>
                <w:rtl w:val="true"/>
              </w:rPr>
              <w:t>متن کتاب</w:t>
            </w:r>
            <w:r>
              <w:rPr>
                <w:rStyle w:val="IndexLink"/>
                <w:rtl w:val="true"/>
              </w:rPr>
              <w:tab/>
            </w:r>
            <w:r>
              <w:rPr>
                <w:rStyle w:val="IndexLink"/>
              </w:rPr>
              <w:t>190</w:t>
            </w:r>
          </w:hyperlink>
        </w:p>
        <w:p>
          <w:pPr>
            <w:pStyle w:val="Contents5"/>
            <w:tabs>
              <w:tab w:val="clear" w:pos="7892"/>
              <w:tab w:val="right" w:pos="9026" w:leader="dot"/>
            </w:tabs>
            <w:rPr/>
          </w:pPr>
          <w:hyperlink w:anchor="__RefHeading___Toc1316307_3644566090">
            <w:r>
              <w:rPr>
                <w:webHidden/>
                <w:rStyle w:val="IndexLink"/>
                <w:rtl w:val="true"/>
              </w:rPr>
              <w:t>خلاصۀ شبهه</w:t>
            </w:r>
            <w:r>
              <w:rPr>
                <w:rStyle w:val="IndexLink"/>
                <w:rtl w:val="true"/>
              </w:rPr>
              <w:tab/>
            </w:r>
            <w:r>
              <w:rPr>
                <w:rStyle w:val="IndexLink"/>
              </w:rPr>
              <w:t>191</w:t>
            </w:r>
          </w:hyperlink>
        </w:p>
        <w:p>
          <w:pPr>
            <w:pStyle w:val="Contents5"/>
            <w:tabs>
              <w:tab w:val="clear" w:pos="7892"/>
              <w:tab w:val="right" w:pos="9026" w:leader="dot"/>
            </w:tabs>
            <w:rPr/>
          </w:pPr>
          <w:hyperlink w:anchor="__RefHeading___Toc1316309_3644566090">
            <w:r>
              <w:rPr>
                <w:webHidden/>
                <w:rStyle w:val="IndexLink"/>
                <w:rtl w:val="true"/>
              </w:rPr>
              <w:t>پاسخ</w:t>
            </w:r>
            <w:r>
              <w:rPr>
                <w:rStyle w:val="IndexLink"/>
                <w:rtl w:val="true"/>
              </w:rPr>
              <w:tab/>
            </w:r>
            <w:r>
              <w:rPr>
                <w:rStyle w:val="IndexLink"/>
              </w:rPr>
              <w:t>191</w:t>
            </w:r>
          </w:hyperlink>
        </w:p>
        <w:p>
          <w:pPr>
            <w:pStyle w:val="Contents4"/>
            <w:tabs>
              <w:tab w:val="clear" w:pos="8176"/>
              <w:tab w:val="right" w:pos="9026" w:leader="dot"/>
            </w:tabs>
            <w:rPr/>
          </w:pPr>
          <w:hyperlink w:anchor="__RefHeading___Toc1316311_3644566090">
            <w:r>
              <w:rPr>
                <w:webHidden/>
                <w:rStyle w:val="IndexLink"/>
                <w:rtl w:val="true"/>
              </w:rPr>
              <w:t>شبهۀ هفدهم</w:t>
            </w:r>
            <w:r>
              <w:rPr>
                <w:rStyle w:val="IndexLink"/>
                <w:rtl w:val="true"/>
              </w:rPr>
              <w:t xml:space="preserve">: </w:t>
            </w:r>
            <w:r>
              <w:rPr>
                <w:rStyle w:val="IndexLink"/>
                <w:rtl w:val="true"/>
              </w:rPr>
              <w:t>ناآگاهی جناب زراره از امام بعدی</w:t>
            </w:r>
            <w:r>
              <w:rPr>
                <w:rStyle w:val="IndexLink"/>
                <w:rtl w:val="true"/>
              </w:rPr>
              <w:tab/>
            </w:r>
            <w:r>
              <w:rPr>
                <w:rStyle w:val="IndexLink"/>
              </w:rPr>
              <w:t>192</w:t>
            </w:r>
          </w:hyperlink>
        </w:p>
        <w:p>
          <w:pPr>
            <w:pStyle w:val="Contents5"/>
            <w:tabs>
              <w:tab w:val="clear" w:pos="7892"/>
              <w:tab w:val="right" w:pos="9026" w:leader="dot"/>
            </w:tabs>
            <w:rPr/>
          </w:pPr>
          <w:hyperlink w:anchor="__RefHeading___Toc1316313_3644566090">
            <w:r>
              <w:rPr>
                <w:webHidden/>
                <w:rStyle w:val="IndexLink"/>
                <w:rtl w:val="true"/>
              </w:rPr>
              <w:t>متن کتاب</w:t>
            </w:r>
            <w:r>
              <w:rPr>
                <w:rStyle w:val="IndexLink"/>
                <w:rtl w:val="true"/>
              </w:rPr>
              <w:tab/>
            </w:r>
            <w:r>
              <w:rPr>
                <w:rStyle w:val="IndexLink"/>
              </w:rPr>
              <w:t>192</w:t>
            </w:r>
          </w:hyperlink>
        </w:p>
        <w:p>
          <w:pPr>
            <w:pStyle w:val="Contents5"/>
            <w:tabs>
              <w:tab w:val="clear" w:pos="7892"/>
              <w:tab w:val="right" w:pos="9026" w:leader="dot"/>
            </w:tabs>
            <w:rPr/>
          </w:pPr>
          <w:hyperlink w:anchor="__RefHeading___Toc1316315_3644566090">
            <w:r>
              <w:rPr>
                <w:webHidden/>
                <w:rStyle w:val="IndexLink"/>
                <w:rtl w:val="true"/>
              </w:rPr>
              <w:t>خلاصۀ شبهه</w:t>
            </w:r>
            <w:r>
              <w:rPr>
                <w:rStyle w:val="IndexLink"/>
                <w:rtl w:val="true"/>
              </w:rPr>
              <w:tab/>
            </w:r>
            <w:r>
              <w:rPr>
                <w:rStyle w:val="IndexLink"/>
              </w:rPr>
              <w:t>192</w:t>
            </w:r>
          </w:hyperlink>
        </w:p>
        <w:p>
          <w:pPr>
            <w:pStyle w:val="Contents5"/>
            <w:tabs>
              <w:tab w:val="clear" w:pos="7892"/>
              <w:tab w:val="right" w:pos="9026" w:leader="dot"/>
            </w:tabs>
            <w:rPr/>
          </w:pPr>
          <w:hyperlink w:anchor="__RefHeading___Toc1316317_3644566090">
            <w:r>
              <w:rPr>
                <w:webHidden/>
                <w:rStyle w:val="IndexLink"/>
                <w:rtl w:val="true"/>
              </w:rPr>
              <w:t>پاسخ</w:t>
            </w:r>
            <w:r>
              <w:rPr>
                <w:rStyle w:val="IndexLink"/>
                <w:rtl w:val="true"/>
              </w:rPr>
              <w:tab/>
            </w:r>
            <w:r>
              <w:rPr>
                <w:rStyle w:val="IndexLink"/>
              </w:rPr>
              <w:t>193</w:t>
            </w:r>
          </w:hyperlink>
        </w:p>
        <w:p>
          <w:pPr>
            <w:pStyle w:val="Contents2"/>
            <w:tabs>
              <w:tab w:val="clear" w:pos="8743"/>
              <w:tab w:val="right" w:pos="9026" w:leader="dot"/>
            </w:tabs>
            <w:rPr/>
          </w:pPr>
          <w:hyperlink w:anchor="__RefHeading___Toc1316319_3644566090">
            <w:r>
              <w:rPr>
                <w:webHidden/>
                <w:rStyle w:val="IndexLink"/>
                <w:rtl w:val="true"/>
              </w:rPr>
              <w:t>بخش پنجم</w:t>
            </w:r>
            <w:r>
              <w:rPr>
                <w:rStyle w:val="IndexLink"/>
                <w:rtl w:val="true"/>
              </w:rPr>
              <w:t xml:space="preserve">: </w:t>
            </w:r>
            <w:r>
              <w:rPr>
                <w:rStyle w:val="IndexLink"/>
                <w:rtl w:val="true"/>
              </w:rPr>
              <w:t>بدا در امامت</w:t>
            </w:r>
            <w:r>
              <w:rPr>
                <w:rStyle w:val="IndexLink"/>
                <w:rtl w:val="true"/>
              </w:rPr>
              <w:tab/>
            </w:r>
            <w:r>
              <w:rPr>
                <w:rStyle w:val="IndexLink"/>
              </w:rPr>
              <w:t>196</w:t>
            </w:r>
          </w:hyperlink>
        </w:p>
        <w:p>
          <w:pPr>
            <w:pStyle w:val="Contents3"/>
            <w:tabs>
              <w:tab w:val="clear" w:pos="8459"/>
              <w:tab w:val="right" w:pos="9026" w:leader="dot"/>
            </w:tabs>
            <w:rPr/>
          </w:pPr>
          <w:hyperlink w:anchor="__RefHeading___Toc1316321_364456609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316323_3644566090">
            <w:r>
              <w:rPr>
                <w:webHidden/>
                <w:rStyle w:val="IndexLink"/>
                <w:rtl w:val="true"/>
              </w:rPr>
              <w:t>فصل اول</w:t>
            </w:r>
            <w:r>
              <w:rPr>
                <w:rStyle w:val="IndexLink"/>
                <w:rtl w:val="true"/>
              </w:rPr>
              <w:t xml:space="preserve">. </w:t>
            </w:r>
            <w:r>
              <w:rPr>
                <w:rStyle w:val="IndexLink"/>
                <w:rtl w:val="true"/>
              </w:rPr>
              <w:t>امامت سید محمد</w:t>
            </w:r>
            <w:r>
              <w:rPr>
                <w:rStyle w:val="IndexLink"/>
                <w:rtl w:val="true"/>
              </w:rPr>
              <w:tab/>
            </w:r>
            <w:r>
              <w:rPr>
                <w:rStyle w:val="IndexLink"/>
              </w:rPr>
              <w:t>198</w:t>
            </w:r>
          </w:hyperlink>
        </w:p>
        <w:p>
          <w:pPr>
            <w:pStyle w:val="Contents4"/>
            <w:tabs>
              <w:tab w:val="clear" w:pos="8176"/>
              <w:tab w:val="right" w:pos="9026" w:leader="dot"/>
            </w:tabs>
            <w:rPr/>
          </w:pPr>
          <w:hyperlink w:anchor="__RefHeading___Toc1316325_3644566090">
            <w:r>
              <w:rPr>
                <w:webHidden/>
                <w:rStyle w:val="IndexLink"/>
                <w:rtl w:val="true"/>
              </w:rPr>
              <w:t>شبهۀ هجدهم</w:t>
            </w:r>
            <w:r>
              <w:rPr>
                <w:rStyle w:val="IndexLink"/>
                <w:rtl w:val="true"/>
              </w:rPr>
              <w:t xml:space="preserve">: </w:t>
            </w:r>
            <w:r>
              <w:rPr>
                <w:rStyle w:val="IndexLink"/>
                <w:rtl w:val="true"/>
              </w:rPr>
              <w:t>بدا در امامت سید محمد</w:t>
            </w:r>
            <w:r>
              <w:rPr>
                <w:rStyle w:val="IndexLink"/>
                <w:rtl w:val="true"/>
              </w:rPr>
              <w:tab/>
            </w:r>
            <w:r>
              <w:rPr>
                <w:rStyle w:val="IndexLink"/>
              </w:rPr>
              <w:t>198</w:t>
            </w:r>
          </w:hyperlink>
        </w:p>
        <w:p>
          <w:pPr>
            <w:pStyle w:val="Contents5"/>
            <w:tabs>
              <w:tab w:val="clear" w:pos="7892"/>
              <w:tab w:val="right" w:pos="9026" w:leader="dot"/>
            </w:tabs>
            <w:rPr/>
          </w:pPr>
          <w:hyperlink w:anchor="__RefHeading___Toc1316327_3644566090">
            <w:r>
              <w:rPr>
                <w:webHidden/>
                <w:rStyle w:val="IndexLink"/>
                <w:rtl w:val="true"/>
              </w:rPr>
              <w:t>متن کتاب</w:t>
            </w:r>
            <w:r>
              <w:rPr>
                <w:rStyle w:val="IndexLink"/>
                <w:rtl w:val="true"/>
              </w:rPr>
              <w:tab/>
            </w:r>
            <w:r>
              <w:rPr>
                <w:rStyle w:val="IndexLink"/>
              </w:rPr>
              <w:t>198</w:t>
            </w:r>
          </w:hyperlink>
        </w:p>
        <w:p>
          <w:pPr>
            <w:pStyle w:val="Contents5"/>
            <w:tabs>
              <w:tab w:val="clear" w:pos="7892"/>
              <w:tab w:val="right" w:pos="9026" w:leader="dot"/>
            </w:tabs>
            <w:rPr/>
          </w:pPr>
          <w:hyperlink w:anchor="__RefHeading___Toc1316329_3644566090">
            <w:r>
              <w:rPr>
                <w:webHidden/>
                <w:rStyle w:val="IndexLink"/>
                <w:rtl w:val="true"/>
              </w:rPr>
              <w:t>خلاصۀ شبهه</w:t>
            </w:r>
            <w:r>
              <w:rPr>
                <w:rStyle w:val="IndexLink"/>
                <w:rtl w:val="true"/>
              </w:rPr>
              <w:tab/>
            </w:r>
            <w:r>
              <w:rPr>
                <w:rStyle w:val="IndexLink"/>
              </w:rPr>
              <w:t>198</w:t>
            </w:r>
          </w:hyperlink>
        </w:p>
        <w:p>
          <w:pPr>
            <w:pStyle w:val="Contents5"/>
            <w:tabs>
              <w:tab w:val="clear" w:pos="7892"/>
              <w:tab w:val="right" w:pos="9026" w:leader="dot"/>
            </w:tabs>
            <w:rPr/>
          </w:pPr>
          <w:hyperlink w:anchor="__RefHeading___Toc1316331_3644566090">
            <w:r>
              <w:rPr>
                <w:webHidden/>
                <w:rStyle w:val="IndexLink"/>
                <w:rtl w:val="true"/>
              </w:rPr>
              <w:t>پاسخ</w:t>
            </w:r>
            <w:r>
              <w:rPr>
                <w:rStyle w:val="IndexLink"/>
                <w:rtl w:val="true"/>
              </w:rPr>
              <w:tab/>
            </w:r>
            <w:r>
              <w:rPr>
                <w:rStyle w:val="IndexLink"/>
              </w:rPr>
              <w:t>199</w:t>
            </w:r>
          </w:hyperlink>
        </w:p>
        <w:p>
          <w:pPr>
            <w:pStyle w:val="Contents3"/>
            <w:tabs>
              <w:tab w:val="clear" w:pos="8459"/>
              <w:tab w:val="right" w:pos="9026" w:leader="dot"/>
            </w:tabs>
            <w:rPr/>
          </w:pPr>
          <w:hyperlink w:anchor="__RefHeading___Toc1316333_3644566090">
            <w:r>
              <w:rPr>
                <w:webHidden/>
                <w:rStyle w:val="IndexLink"/>
                <w:rtl w:val="true"/>
              </w:rPr>
              <w:t>فصل دوم</w:t>
            </w:r>
            <w:r>
              <w:rPr>
                <w:rStyle w:val="IndexLink"/>
                <w:rtl w:val="true"/>
              </w:rPr>
              <w:t xml:space="preserve">. </w:t>
            </w:r>
            <w:r>
              <w:rPr>
                <w:rStyle w:val="IndexLink"/>
                <w:rtl w:val="true"/>
              </w:rPr>
              <w:t>امامت اسماعیل</w:t>
            </w:r>
            <w:r>
              <w:rPr>
                <w:rStyle w:val="IndexLink"/>
                <w:rtl w:val="true"/>
              </w:rPr>
              <w:tab/>
            </w:r>
            <w:r>
              <w:rPr>
                <w:rStyle w:val="IndexLink"/>
              </w:rPr>
              <w:t>210</w:t>
            </w:r>
          </w:hyperlink>
        </w:p>
        <w:p>
          <w:pPr>
            <w:pStyle w:val="Contents4"/>
            <w:tabs>
              <w:tab w:val="clear" w:pos="8176"/>
              <w:tab w:val="right" w:pos="9026" w:leader="dot"/>
            </w:tabs>
            <w:rPr/>
          </w:pPr>
          <w:hyperlink w:anchor="__RefHeading___Toc1316335_364456609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316337_3644566090">
            <w:r>
              <w:rPr>
                <w:webHidden/>
                <w:rStyle w:val="IndexLink"/>
                <w:rtl w:val="true"/>
              </w:rPr>
              <w:t>شبهۀ نوزدهم</w:t>
            </w:r>
            <w:r>
              <w:rPr>
                <w:rStyle w:val="IndexLink"/>
                <w:rtl w:val="true"/>
              </w:rPr>
              <w:t xml:space="preserve">. </w:t>
            </w:r>
            <w:r>
              <w:rPr>
                <w:rStyle w:val="IndexLink"/>
                <w:rtl w:val="true"/>
              </w:rPr>
              <w:t>بدا در امامت اسماعیل</w:t>
            </w:r>
            <w:r>
              <w:rPr>
                <w:rStyle w:val="IndexLink"/>
                <w:rtl w:val="true"/>
              </w:rPr>
              <w:tab/>
            </w:r>
            <w:r>
              <w:rPr>
                <w:rStyle w:val="IndexLink"/>
              </w:rPr>
              <w:t>210</w:t>
            </w:r>
          </w:hyperlink>
        </w:p>
        <w:p>
          <w:pPr>
            <w:pStyle w:val="Contents5"/>
            <w:tabs>
              <w:tab w:val="clear" w:pos="7892"/>
              <w:tab w:val="right" w:pos="9026" w:leader="dot"/>
            </w:tabs>
            <w:rPr/>
          </w:pPr>
          <w:hyperlink w:anchor="__RefHeading___Toc1316339_3644566090">
            <w:r>
              <w:rPr>
                <w:webHidden/>
                <w:rStyle w:val="IndexLink"/>
                <w:rtl w:val="true"/>
              </w:rPr>
              <w:t>متن کتاب</w:t>
            </w:r>
            <w:r>
              <w:rPr>
                <w:rStyle w:val="IndexLink"/>
                <w:rtl w:val="true"/>
              </w:rPr>
              <w:tab/>
            </w:r>
            <w:r>
              <w:rPr>
                <w:rStyle w:val="IndexLink"/>
              </w:rPr>
              <w:t>210</w:t>
            </w:r>
          </w:hyperlink>
        </w:p>
        <w:p>
          <w:pPr>
            <w:pStyle w:val="Contents5"/>
            <w:tabs>
              <w:tab w:val="clear" w:pos="7892"/>
              <w:tab w:val="right" w:pos="9026" w:leader="dot"/>
            </w:tabs>
            <w:rPr/>
          </w:pPr>
          <w:hyperlink w:anchor="__RefHeading___Toc1316341_3644566090">
            <w:r>
              <w:rPr>
                <w:webHidden/>
                <w:rStyle w:val="IndexLink"/>
                <w:rtl w:val="true"/>
              </w:rPr>
              <w:t>خلاصه شبهه</w:t>
            </w:r>
            <w:r>
              <w:rPr>
                <w:rStyle w:val="IndexLink"/>
                <w:rtl w:val="true"/>
              </w:rPr>
              <w:tab/>
            </w:r>
            <w:r>
              <w:rPr>
                <w:rStyle w:val="IndexLink"/>
              </w:rPr>
              <w:t>210</w:t>
            </w:r>
          </w:hyperlink>
        </w:p>
        <w:p>
          <w:pPr>
            <w:pStyle w:val="Contents5"/>
            <w:tabs>
              <w:tab w:val="clear" w:pos="7892"/>
              <w:tab w:val="right" w:pos="9026" w:leader="dot"/>
            </w:tabs>
            <w:rPr/>
          </w:pPr>
          <w:hyperlink w:anchor="__RefHeading___Toc1316343_3644566090">
            <w:r>
              <w:rPr>
                <w:webHidden/>
                <w:rStyle w:val="IndexLink"/>
                <w:rtl w:val="true"/>
              </w:rPr>
              <w:t>پاسخ</w:t>
            </w:r>
            <w:r>
              <w:rPr>
                <w:rStyle w:val="IndexLink"/>
                <w:rtl w:val="true"/>
              </w:rPr>
              <w:tab/>
            </w:r>
            <w:r>
              <w:rPr>
                <w:rStyle w:val="IndexLink"/>
              </w:rPr>
              <w:t>210</w:t>
            </w:r>
          </w:hyperlink>
        </w:p>
        <w:p>
          <w:pPr>
            <w:pStyle w:val="Contents2"/>
            <w:tabs>
              <w:tab w:val="clear" w:pos="8743"/>
              <w:tab w:val="right" w:pos="9026" w:leader="dot"/>
            </w:tabs>
            <w:rPr/>
          </w:pPr>
          <w:hyperlink w:anchor="__RefHeading___Toc1316345_3644566090">
            <w:r>
              <w:rPr>
                <w:webHidden/>
                <w:rStyle w:val="IndexLink"/>
                <w:rtl w:val="true"/>
              </w:rPr>
              <w:t>بخش ششم</w:t>
            </w:r>
            <w:r>
              <w:rPr>
                <w:rStyle w:val="IndexLink"/>
                <w:rtl w:val="true"/>
              </w:rPr>
              <w:t xml:space="preserve">: </w:t>
            </w:r>
            <w:r>
              <w:rPr>
                <w:rStyle w:val="IndexLink"/>
                <w:rtl w:val="true"/>
              </w:rPr>
              <w:t>اندیشمندان شیعه و فهرست نام امامان علیهم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316347_364456609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316349_3644566090">
            <w:r>
              <w:rPr>
                <w:webHidden/>
                <w:rStyle w:val="IndexLink"/>
                <w:rtl w:val="true"/>
              </w:rPr>
              <w:t>فصل اول</w:t>
            </w:r>
            <w:r>
              <w:rPr>
                <w:rStyle w:val="IndexLink"/>
                <w:rtl w:val="true"/>
              </w:rPr>
              <w:t xml:space="preserve">. </w:t>
            </w:r>
            <w:r>
              <w:rPr>
                <w:rStyle w:val="IndexLink"/>
                <w:rtl w:val="true"/>
              </w:rPr>
              <w:t>اشاره اندیشمندان قرن سوم به فهرست نام امامان علیهم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1316351_3644566090">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316353_3644566090">
            <w:r>
              <w:rPr>
                <w:webHidden/>
                <w:rStyle w:val="IndexLink"/>
                <w:rtl w:val="true"/>
              </w:rPr>
              <w:t>شبهۀ بیستم</w:t>
            </w:r>
            <w:r>
              <w:rPr>
                <w:rStyle w:val="IndexLink"/>
                <w:rtl w:val="true"/>
              </w:rPr>
              <w:t xml:space="preserve">. </w:t>
            </w:r>
            <w:r>
              <w:rPr>
                <w:rStyle w:val="IndexLink"/>
                <w:rtl w:val="true"/>
              </w:rPr>
              <w:t>اشاره نکردن محدّثان و مورّخان قرن سوم به فهرست نام امامان علیهم السلام</w:t>
            </w:r>
            <w:r>
              <w:rPr>
                <w:rStyle w:val="IndexLink"/>
                <w:rtl w:val="true"/>
              </w:rPr>
              <w:tab/>
            </w:r>
            <w:r>
              <w:rPr>
                <w:rStyle w:val="IndexLink"/>
              </w:rPr>
              <w:t>218</w:t>
            </w:r>
          </w:hyperlink>
        </w:p>
        <w:p>
          <w:pPr>
            <w:pStyle w:val="Contents5"/>
            <w:tabs>
              <w:tab w:val="clear" w:pos="7892"/>
              <w:tab w:val="right" w:pos="9026" w:leader="dot"/>
            </w:tabs>
            <w:rPr/>
          </w:pPr>
          <w:hyperlink w:anchor="__RefHeading___Toc1316355_3644566090">
            <w:r>
              <w:rPr>
                <w:webHidden/>
                <w:rStyle w:val="IndexLink"/>
                <w:rtl w:val="true"/>
              </w:rPr>
              <w:t>متن کتاب</w:t>
            </w:r>
            <w:r>
              <w:rPr>
                <w:rStyle w:val="IndexLink"/>
                <w:rtl w:val="true"/>
              </w:rPr>
              <w:tab/>
            </w:r>
            <w:r>
              <w:rPr>
                <w:rStyle w:val="IndexLink"/>
              </w:rPr>
              <w:t>218</w:t>
            </w:r>
          </w:hyperlink>
        </w:p>
        <w:p>
          <w:pPr>
            <w:pStyle w:val="Contents5"/>
            <w:tabs>
              <w:tab w:val="clear" w:pos="7892"/>
              <w:tab w:val="right" w:pos="9026" w:leader="dot"/>
            </w:tabs>
            <w:rPr/>
          </w:pPr>
          <w:hyperlink w:anchor="__RefHeading___Toc1316357_3644566090">
            <w:r>
              <w:rPr>
                <w:webHidden/>
                <w:rStyle w:val="IndexLink"/>
                <w:rtl w:val="true"/>
              </w:rPr>
              <w:t>خلاصۀ شبهه</w:t>
            </w:r>
            <w:r>
              <w:rPr>
                <w:rStyle w:val="IndexLink"/>
                <w:rtl w:val="true"/>
              </w:rPr>
              <w:tab/>
            </w:r>
            <w:r>
              <w:rPr>
                <w:rStyle w:val="IndexLink"/>
              </w:rPr>
              <w:t>218</w:t>
            </w:r>
          </w:hyperlink>
        </w:p>
        <w:p>
          <w:pPr>
            <w:pStyle w:val="Contents5"/>
            <w:tabs>
              <w:tab w:val="clear" w:pos="7892"/>
              <w:tab w:val="right" w:pos="9026" w:leader="dot"/>
            </w:tabs>
            <w:rPr/>
          </w:pPr>
          <w:hyperlink w:anchor="__RefHeading___Toc1316359_3644566090">
            <w:r>
              <w:rPr>
                <w:webHidden/>
                <w:rStyle w:val="IndexLink"/>
                <w:rtl w:val="true"/>
              </w:rPr>
              <w:t>پاسخ</w:t>
            </w:r>
            <w:r>
              <w:rPr>
                <w:rStyle w:val="IndexLink"/>
                <w:rtl w:val="true"/>
              </w:rPr>
              <w:tab/>
            </w:r>
            <w:r>
              <w:rPr>
                <w:rStyle w:val="IndexLink"/>
              </w:rPr>
              <w:t>218</w:t>
            </w:r>
          </w:hyperlink>
        </w:p>
        <w:p>
          <w:pPr>
            <w:pStyle w:val="Contents3"/>
            <w:tabs>
              <w:tab w:val="clear" w:pos="8459"/>
              <w:tab w:val="right" w:pos="9026" w:leader="dot"/>
            </w:tabs>
            <w:rPr/>
          </w:pPr>
          <w:hyperlink w:anchor="__RefHeading___Toc1316361_3644566090">
            <w:r>
              <w:rPr>
                <w:webHidden/>
                <w:rStyle w:val="IndexLink"/>
                <w:rtl w:val="true"/>
              </w:rPr>
              <w:t>فصل دوم</w:t>
            </w:r>
            <w:r>
              <w:rPr>
                <w:rStyle w:val="IndexLink"/>
                <w:rtl w:val="true"/>
              </w:rPr>
              <w:t xml:space="preserve">. </w:t>
            </w:r>
            <w:r>
              <w:rPr>
                <w:rStyle w:val="IndexLink"/>
                <w:rtl w:val="true"/>
              </w:rPr>
              <w:t>شیخ صدوق و تعداد امامان علیهم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1316363_3644566090">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316365_3644566090">
            <w:r>
              <w:rPr>
                <w:webHidden/>
                <w:rStyle w:val="IndexLink"/>
                <w:rtl w:val="true"/>
              </w:rPr>
              <w:t>شبهۀ بیست و یکم</w:t>
            </w:r>
            <w:r>
              <w:rPr>
                <w:rStyle w:val="IndexLink"/>
                <w:rtl w:val="true"/>
              </w:rPr>
              <w:t xml:space="preserve">. </w:t>
            </w:r>
            <w:r>
              <w:rPr>
                <w:rStyle w:val="IndexLink"/>
                <w:rtl w:val="true"/>
              </w:rPr>
              <w:t>استقرار اعتقاد به دوازده امام در نیمۀ قرن چهارم و شک شیخ صدوق</w:t>
            </w:r>
            <w:r>
              <w:rPr>
                <w:rStyle w:val="IndexLink"/>
                <w:rtl w:val="true"/>
              </w:rPr>
              <w:tab/>
            </w:r>
            <w:r>
              <w:rPr>
                <w:rStyle w:val="IndexLink"/>
              </w:rPr>
              <w:t>240</w:t>
            </w:r>
          </w:hyperlink>
        </w:p>
        <w:p>
          <w:pPr>
            <w:pStyle w:val="Contents5"/>
            <w:tabs>
              <w:tab w:val="clear" w:pos="7892"/>
              <w:tab w:val="right" w:pos="9026" w:leader="dot"/>
            </w:tabs>
            <w:rPr/>
          </w:pPr>
          <w:hyperlink w:anchor="__RefHeading___Toc1316367_3644566090">
            <w:r>
              <w:rPr>
                <w:webHidden/>
                <w:rStyle w:val="IndexLink"/>
                <w:rtl w:val="true"/>
              </w:rPr>
              <w:t>متن کتاب</w:t>
            </w:r>
            <w:r>
              <w:rPr>
                <w:rStyle w:val="IndexLink"/>
                <w:rtl w:val="true"/>
              </w:rPr>
              <w:tab/>
            </w:r>
            <w:r>
              <w:rPr>
                <w:rStyle w:val="IndexLink"/>
              </w:rPr>
              <w:t>240</w:t>
            </w:r>
          </w:hyperlink>
        </w:p>
        <w:p>
          <w:pPr>
            <w:pStyle w:val="Contents5"/>
            <w:tabs>
              <w:tab w:val="clear" w:pos="7892"/>
              <w:tab w:val="right" w:pos="9026" w:leader="dot"/>
            </w:tabs>
            <w:rPr/>
          </w:pPr>
          <w:hyperlink w:anchor="__RefHeading___Toc1316369_3644566090">
            <w:r>
              <w:rPr>
                <w:webHidden/>
                <w:rStyle w:val="IndexLink"/>
                <w:rtl w:val="true"/>
              </w:rPr>
              <w:t>خلاصۀ شبهه</w:t>
            </w:r>
            <w:r>
              <w:rPr>
                <w:rStyle w:val="IndexLink"/>
                <w:rtl w:val="true"/>
              </w:rPr>
              <w:tab/>
            </w:r>
            <w:r>
              <w:rPr>
                <w:rStyle w:val="IndexLink"/>
              </w:rPr>
              <w:t>240</w:t>
            </w:r>
          </w:hyperlink>
        </w:p>
        <w:p>
          <w:pPr>
            <w:pStyle w:val="Contents5"/>
            <w:tabs>
              <w:tab w:val="clear" w:pos="7892"/>
              <w:tab w:val="right" w:pos="9026" w:leader="dot"/>
            </w:tabs>
            <w:rPr/>
          </w:pPr>
          <w:hyperlink w:anchor="__RefHeading___Toc1316371_3644566090">
            <w:r>
              <w:rPr>
                <w:webHidden/>
                <w:rStyle w:val="IndexLink"/>
                <w:rtl w:val="true"/>
              </w:rPr>
              <w:t>پاسخ</w:t>
            </w:r>
            <w:r>
              <w:rPr>
                <w:rStyle w:val="IndexLink"/>
                <w:rtl w:val="true"/>
              </w:rPr>
              <w:tab/>
            </w:r>
            <w:r>
              <w:rPr>
                <w:rStyle w:val="IndexLink"/>
              </w:rPr>
              <w:t>241</w:t>
            </w:r>
          </w:hyperlink>
        </w:p>
        <w:p>
          <w:pPr>
            <w:pStyle w:val="Contents3"/>
            <w:tabs>
              <w:tab w:val="clear" w:pos="8459"/>
              <w:tab w:val="right" w:pos="9026" w:leader="dot"/>
            </w:tabs>
            <w:rPr/>
          </w:pPr>
          <w:hyperlink w:anchor="__RefHeading___Toc1316373_3644566090">
            <w:r>
              <w:rPr>
                <w:webHidden/>
                <w:rStyle w:val="IndexLink"/>
                <w:rtl w:val="true"/>
              </w:rPr>
              <w:t>فصل سوم</w:t>
            </w:r>
            <w:r>
              <w:rPr>
                <w:rStyle w:val="IndexLink"/>
                <w:rtl w:val="true"/>
              </w:rPr>
              <w:t xml:space="preserve">. </w:t>
            </w:r>
            <w:r>
              <w:rPr>
                <w:rStyle w:val="IndexLink"/>
                <w:rtl w:val="true"/>
              </w:rPr>
              <w:t>اندیشمندان و روایات امامان پس از امام دوازدهم عجل الله تعالی فرجه الشریف</w:t>
            </w:r>
            <w:r>
              <w:rPr>
                <w:rStyle w:val="IndexLink"/>
                <w:rtl w:val="true"/>
              </w:rPr>
              <w:tab/>
            </w:r>
            <w:r>
              <w:rPr>
                <w:rStyle w:val="IndexLink"/>
              </w:rPr>
              <w:t>252</w:t>
            </w:r>
          </w:hyperlink>
        </w:p>
        <w:p>
          <w:pPr>
            <w:pStyle w:val="Contents4"/>
            <w:tabs>
              <w:tab w:val="clear" w:pos="8176"/>
              <w:tab w:val="right" w:pos="9026" w:leader="dot"/>
            </w:tabs>
            <w:rPr/>
          </w:pPr>
          <w:hyperlink w:anchor="__RefHeading___Toc1316375_3644566090">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316377_3644566090">
            <w:r>
              <w:rPr>
                <w:webHidden/>
                <w:rStyle w:val="IndexLink"/>
                <w:rtl w:val="true"/>
              </w:rPr>
              <w:t>شبهۀ بیست و دوم</w:t>
            </w:r>
            <w:r>
              <w:rPr>
                <w:rStyle w:val="IndexLink"/>
                <w:rtl w:val="true"/>
              </w:rPr>
              <w:t xml:space="preserve">. </w:t>
            </w:r>
            <w:r>
              <w:rPr>
                <w:rStyle w:val="IndexLink"/>
                <w:rtl w:val="true"/>
              </w:rPr>
              <w:t>روایت کفعمی در مورد امامان پس از امام دوازدهم عجل الله تعالی فرجه الشریف</w:t>
            </w:r>
            <w:r>
              <w:rPr>
                <w:rStyle w:val="IndexLink"/>
                <w:rtl w:val="true"/>
              </w:rPr>
              <w:tab/>
            </w:r>
            <w:r>
              <w:rPr>
                <w:rStyle w:val="IndexLink"/>
              </w:rPr>
              <w:t>252</w:t>
            </w:r>
          </w:hyperlink>
        </w:p>
        <w:p>
          <w:pPr>
            <w:pStyle w:val="Contents5"/>
            <w:tabs>
              <w:tab w:val="clear" w:pos="7892"/>
              <w:tab w:val="right" w:pos="9026" w:leader="dot"/>
            </w:tabs>
            <w:rPr/>
          </w:pPr>
          <w:hyperlink w:anchor="__RefHeading___Toc1316379_3644566090">
            <w:r>
              <w:rPr>
                <w:webHidden/>
                <w:rStyle w:val="IndexLink"/>
                <w:rtl w:val="true"/>
              </w:rPr>
              <w:t>متن کتاب</w:t>
            </w:r>
            <w:r>
              <w:rPr>
                <w:rStyle w:val="IndexLink"/>
                <w:rtl w:val="true"/>
              </w:rPr>
              <w:tab/>
            </w:r>
            <w:r>
              <w:rPr>
                <w:rStyle w:val="IndexLink"/>
              </w:rPr>
              <w:t>252</w:t>
            </w:r>
          </w:hyperlink>
        </w:p>
        <w:p>
          <w:pPr>
            <w:pStyle w:val="Contents5"/>
            <w:tabs>
              <w:tab w:val="clear" w:pos="7892"/>
              <w:tab w:val="right" w:pos="9026" w:leader="dot"/>
            </w:tabs>
            <w:rPr/>
          </w:pPr>
          <w:hyperlink w:anchor="__RefHeading___Toc1316381_3644566090">
            <w:r>
              <w:rPr>
                <w:webHidden/>
                <w:rStyle w:val="IndexLink"/>
                <w:rtl w:val="true"/>
              </w:rPr>
              <w:t>خلاصۀ شبهه</w:t>
            </w:r>
            <w:r>
              <w:rPr>
                <w:rStyle w:val="IndexLink"/>
                <w:rtl w:val="true"/>
              </w:rPr>
              <w:tab/>
            </w:r>
            <w:r>
              <w:rPr>
                <w:rStyle w:val="IndexLink"/>
              </w:rPr>
              <w:t>252</w:t>
            </w:r>
          </w:hyperlink>
        </w:p>
        <w:p>
          <w:pPr>
            <w:pStyle w:val="Contents5"/>
            <w:tabs>
              <w:tab w:val="clear" w:pos="7892"/>
              <w:tab w:val="right" w:pos="9026" w:leader="dot"/>
            </w:tabs>
            <w:rPr/>
          </w:pPr>
          <w:hyperlink w:anchor="__RefHeading___Toc1316383_3644566090">
            <w:r>
              <w:rPr>
                <w:webHidden/>
                <w:rStyle w:val="IndexLink"/>
                <w:rtl w:val="true"/>
              </w:rPr>
              <w:t>پاسخ</w:t>
            </w:r>
            <w:r>
              <w:rPr>
                <w:rStyle w:val="IndexLink"/>
                <w:rtl w:val="true"/>
              </w:rPr>
              <w:tab/>
            </w:r>
            <w:r>
              <w:rPr>
                <w:rStyle w:val="IndexLink"/>
              </w:rPr>
              <w:t>252</w:t>
            </w:r>
          </w:hyperlink>
        </w:p>
        <w:p>
          <w:pPr>
            <w:pStyle w:val="Contents4"/>
            <w:tabs>
              <w:tab w:val="clear" w:pos="8176"/>
              <w:tab w:val="right" w:pos="9026" w:leader="dot"/>
            </w:tabs>
            <w:rPr/>
          </w:pPr>
          <w:hyperlink w:anchor="__RefHeading___Toc1316385_3644566090">
            <w:r>
              <w:rPr>
                <w:webHidden/>
                <w:rStyle w:val="IndexLink"/>
                <w:rtl w:val="true"/>
              </w:rPr>
              <w:t>شبهۀ بیست و سوم</w:t>
            </w:r>
            <w:r>
              <w:rPr>
                <w:rStyle w:val="IndexLink"/>
                <w:rtl w:val="true"/>
              </w:rPr>
              <w:t xml:space="preserve">. </w:t>
            </w:r>
            <w:r>
              <w:rPr>
                <w:rStyle w:val="IndexLink"/>
                <w:rtl w:val="true"/>
              </w:rPr>
              <w:t>روایت شیخ صدوق در مورد احتمال ادامه امامت پس از امام دوازدهم عجل الله تعالی فرجه الشریف</w:t>
            </w:r>
            <w:r>
              <w:rPr>
                <w:rStyle w:val="IndexLink"/>
                <w:rtl w:val="true"/>
              </w:rPr>
              <w:tab/>
            </w:r>
            <w:r>
              <w:rPr>
                <w:rStyle w:val="IndexLink"/>
              </w:rPr>
              <w:t>258</w:t>
            </w:r>
          </w:hyperlink>
        </w:p>
        <w:p>
          <w:pPr>
            <w:pStyle w:val="Contents5"/>
            <w:tabs>
              <w:tab w:val="clear" w:pos="7892"/>
              <w:tab w:val="right" w:pos="9026" w:leader="dot"/>
            </w:tabs>
            <w:rPr/>
          </w:pPr>
          <w:hyperlink w:anchor="__RefHeading___Toc1316387_3644566090">
            <w:r>
              <w:rPr>
                <w:webHidden/>
                <w:rStyle w:val="IndexLink"/>
                <w:rtl w:val="true"/>
              </w:rPr>
              <w:t>متن کتاب</w:t>
            </w:r>
            <w:r>
              <w:rPr>
                <w:rStyle w:val="IndexLink"/>
                <w:rtl w:val="true"/>
              </w:rPr>
              <w:tab/>
            </w:r>
            <w:r>
              <w:rPr>
                <w:rStyle w:val="IndexLink"/>
              </w:rPr>
              <w:t>258</w:t>
            </w:r>
          </w:hyperlink>
        </w:p>
        <w:p>
          <w:pPr>
            <w:pStyle w:val="Contents5"/>
            <w:tabs>
              <w:tab w:val="clear" w:pos="7892"/>
              <w:tab w:val="right" w:pos="9026" w:leader="dot"/>
            </w:tabs>
            <w:rPr/>
          </w:pPr>
          <w:hyperlink w:anchor="__RefHeading___Toc1316389_3644566090">
            <w:r>
              <w:rPr>
                <w:webHidden/>
                <w:rStyle w:val="IndexLink"/>
                <w:rtl w:val="true"/>
              </w:rPr>
              <w:t>خلاصۀ شبهه</w:t>
            </w:r>
            <w:r>
              <w:rPr>
                <w:rStyle w:val="IndexLink"/>
                <w:rtl w:val="true"/>
              </w:rPr>
              <w:tab/>
            </w:r>
            <w:r>
              <w:rPr>
                <w:rStyle w:val="IndexLink"/>
              </w:rPr>
              <w:t>258</w:t>
            </w:r>
          </w:hyperlink>
        </w:p>
        <w:p>
          <w:pPr>
            <w:pStyle w:val="Contents5"/>
            <w:tabs>
              <w:tab w:val="clear" w:pos="7892"/>
              <w:tab w:val="right" w:pos="9026" w:leader="dot"/>
            </w:tabs>
            <w:rPr/>
          </w:pPr>
          <w:hyperlink w:anchor="__RefHeading___Toc1316391_3644566090">
            <w:r>
              <w:rPr>
                <w:webHidden/>
                <w:rStyle w:val="IndexLink"/>
                <w:rtl w:val="true"/>
              </w:rPr>
              <w:t>پاسخ</w:t>
            </w:r>
            <w:r>
              <w:rPr>
                <w:rStyle w:val="IndexLink"/>
                <w:rtl w:val="true"/>
              </w:rPr>
              <w:tab/>
            </w:r>
            <w:r>
              <w:rPr>
                <w:rStyle w:val="IndexLink"/>
              </w:rPr>
              <w:t>259</w:t>
            </w:r>
          </w:hyperlink>
        </w:p>
        <w:p>
          <w:pPr>
            <w:pStyle w:val="Contents4"/>
            <w:tabs>
              <w:tab w:val="clear" w:pos="8176"/>
              <w:tab w:val="right" w:pos="9026" w:leader="dot"/>
            </w:tabs>
            <w:rPr/>
          </w:pPr>
          <w:hyperlink w:anchor="__RefHeading___Toc1316393_3644566090">
            <w:r>
              <w:rPr>
                <w:webHidden/>
                <w:rStyle w:val="IndexLink"/>
                <w:rtl w:val="true"/>
              </w:rPr>
              <w:t>شبهۀ بیست و چهارم</w:t>
            </w:r>
            <w:r>
              <w:rPr>
                <w:rStyle w:val="IndexLink"/>
                <w:rtl w:val="true"/>
              </w:rPr>
              <w:t xml:space="preserve">. </w:t>
            </w:r>
            <w:r>
              <w:rPr>
                <w:rStyle w:val="IndexLink"/>
                <w:rtl w:val="true"/>
              </w:rPr>
              <w:t>روایت شیخ طوسی در مورد وجود مهدی‌ها بعد از دوازده امام عجل الله تعالی فرجه الشریف</w:t>
            </w:r>
            <w:r>
              <w:rPr>
                <w:rStyle w:val="IndexLink"/>
                <w:rtl w:val="true"/>
              </w:rPr>
              <w:tab/>
            </w:r>
            <w:r>
              <w:rPr>
                <w:rStyle w:val="IndexLink"/>
              </w:rPr>
              <w:t>260</w:t>
            </w:r>
          </w:hyperlink>
        </w:p>
        <w:p>
          <w:pPr>
            <w:pStyle w:val="Contents5"/>
            <w:tabs>
              <w:tab w:val="clear" w:pos="7892"/>
              <w:tab w:val="right" w:pos="9026" w:leader="dot"/>
            </w:tabs>
            <w:rPr/>
          </w:pPr>
          <w:hyperlink w:anchor="__RefHeading___Toc1316395_3644566090">
            <w:r>
              <w:rPr>
                <w:webHidden/>
                <w:rStyle w:val="IndexLink"/>
                <w:rtl w:val="true"/>
              </w:rPr>
              <w:t>متن کتاب</w:t>
            </w:r>
            <w:r>
              <w:rPr>
                <w:rStyle w:val="IndexLink"/>
                <w:rtl w:val="true"/>
              </w:rPr>
              <w:tab/>
            </w:r>
            <w:r>
              <w:rPr>
                <w:rStyle w:val="IndexLink"/>
              </w:rPr>
              <w:t>260</w:t>
            </w:r>
          </w:hyperlink>
        </w:p>
        <w:p>
          <w:pPr>
            <w:pStyle w:val="Contents5"/>
            <w:tabs>
              <w:tab w:val="clear" w:pos="7892"/>
              <w:tab w:val="right" w:pos="9026" w:leader="dot"/>
            </w:tabs>
            <w:rPr/>
          </w:pPr>
          <w:hyperlink w:anchor="__RefHeading___Toc1316397_3644566090">
            <w:r>
              <w:rPr>
                <w:webHidden/>
                <w:rStyle w:val="IndexLink"/>
                <w:rtl w:val="true"/>
              </w:rPr>
              <w:t>خلاصۀ شبهه</w:t>
            </w:r>
            <w:r>
              <w:rPr>
                <w:rStyle w:val="IndexLink"/>
                <w:rtl w:val="true"/>
              </w:rPr>
              <w:tab/>
            </w:r>
            <w:r>
              <w:rPr>
                <w:rStyle w:val="IndexLink"/>
              </w:rPr>
              <w:t>261</w:t>
            </w:r>
          </w:hyperlink>
        </w:p>
        <w:p>
          <w:pPr>
            <w:pStyle w:val="Contents5"/>
            <w:tabs>
              <w:tab w:val="clear" w:pos="7892"/>
              <w:tab w:val="right" w:pos="9026" w:leader="dot"/>
            </w:tabs>
            <w:rPr/>
          </w:pPr>
          <w:hyperlink w:anchor="__RefHeading___Toc1316399_3644566090">
            <w:r>
              <w:rPr>
                <w:webHidden/>
                <w:rStyle w:val="IndexLink"/>
                <w:rtl w:val="true"/>
              </w:rPr>
              <w:t>پاسخ</w:t>
            </w:r>
            <w:r>
              <w:rPr>
                <w:rStyle w:val="IndexLink"/>
                <w:rtl w:val="true"/>
              </w:rPr>
              <w:tab/>
            </w:r>
            <w:r>
              <w:rPr>
                <w:rStyle w:val="IndexLink"/>
              </w:rPr>
              <w:t>261</w:t>
            </w:r>
          </w:hyperlink>
        </w:p>
        <w:p>
          <w:pPr>
            <w:pStyle w:val="Contents3"/>
            <w:tabs>
              <w:tab w:val="clear" w:pos="8459"/>
              <w:tab w:val="right" w:pos="9026" w:leader="dot"/>
            </w:tabs>
            <w:rPr/>
          </w:pPr>
          <w:hyperlink w:anchor="__RefHeading___Toc1316401_3644566090">
            <w:r>
              <w:rPr>
                <w:webHidden/>
                <w:rStyle w:val="IndexLink"/>
                <w:rtl w:val="true"/>
              </w:rPr>
              <w:t>فصل چهارم</w:t>
            </w:r>
            <w:r>
              <w:rPr>
                <w:rStyle w:val="IndexLink"/>
                <w:rtl w:val="true"/>
              </w:rPr>
              <w:t xml:space="preserve">. </w:t>
            </w:r>
            <w:r>
              <w:rPr>
                <w:rStyle w:val="IndexLink"/>
                <w:rtl w:val="true"/>
              </w:rPr>
              <w:t>ثقه الاسلام کلینی و روایات سیزده امام</w:t>
            </w:r>
            <w:r>
              <w:rPr>
                <w:rStyle w:val="IndexLink"/>
                <w:rtl w:val="true"/>
              </w:rPr>
              <w:tab/>
            </w:r>
            <w:r>
              <w:rPr>
                <w:rStyle w:val="IndexLink"/>
              </w:rPr>
              <w:t>266</w:t>
            </w:r>
          </w:hyperlink>
        </w:p>
        <w:p>
          <w:pPr>
            <w:pStyle w:val="Contents4"/>
            <w:tabs>
              <w:tab w:val="clear" w:pos="8176"/>
              <w:tab w:val="right" w:pos="9026" w:leader="dot"/>
            </w:tabs>
            <w:rPr/>
          </w:pPr>
          <w:hyperlink w:anchor="__RefHeading___Toc1316403_3644566090">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1316405_3644566090">
            <w:r>
              <w:rPr>
                <w:webHidden/>
                <w:rStyle w:val="IndexLink"/>
                <w:rtl w:val="true"/>
              </w:rPr>
              <w:t>شبهۀ بیست و پنجم</w:t>
            </w:r>
            <w:r>
              <w:rPr>
                <w:rStyle w:val="IndexLink"/>
                <w:rtl w:val="true"/>
              </w:rPr>
              <w:t xml:space="preserve">. </w:t>
            </w:r>
            <w:r>
              <w:rPr>
                <w:rStyle w:val="IndexLink"/>
                <w:rtl w:val="true"/>
              </w:rPr>
              <w:t>اختلاف در تعداد امامان علیهم السلام</w:t>
            </w:r>
            <w:r>
              <w:rPr>
                <w:rStyle w:val="IndexLink"/>
                <w:rtl w:val="true"/>
              </w:rPr>
              <w:tab/>
            </w:r>
            <w:r>
              <w:rPr>
                <w:rStyle w:val="IndexLink"/>
              </w:rPr>
              <w:t>266</w:t>
            </w:r>
          </w:hyperlink>
        </w:p>
        <w:p>
          <w:pPr>
            <w:pStyle w:val="Contents5"/>
            <w:tabs>
              <w:tab w:val="clear" w:pos="7892"/>
              <w:tab w:val="right" w:pos="9026" w:leader="dot"/>
            </w:tabs>
            <w:rPr/>
          </w:pPr>
          <w:hyperlink w:anchor="__RefHeading___Toc1316407_3644566090">
            <w:r>
              <w:rPr>
                <w:webHidden/>
                <w:rStyle w:val="IndexLink"/>
                <w:rtl w:val="true"/>
              </w:rPr>
              <w:t>متن کتاب</w:t>
            </w:r>
            <w:r>
              <w:rPr>
                <w:rStyle w:val="IndexLink"/>
                <w:rtl w:val="true"/>
              </w:rPr>
              <w:tab/>
            </w:r>
            <w:r>
              <w:rPr>
                <w:rStyle w:val="IndexLink"/>
              </w:rPr>
              <w:t>266</w:t>
            </w:r>
          </w:hyperlink>
        </w:p>
        <w:p>
          <w:pPr>
            <w:pStyle w:val="Contents5"/>
            <w:tabs>
              <w:tab w:val="clear" w:pos="7892"/>
              <w:tab w:val="right" w:pos="9026" w:leader="dot"/>
            </w:tabs>
            <w:rPr/>
          </w:pPr>
          <w:hyperlink w:anchor="__RefHeading___Toc1316409_3644566090">
            <w:r>
              <w:rPr>
                <w:webHidden/>
                <w:rStyle w:val="IndexLink"/>
                <w:rtl w:val="true"/>
              </w:rPr>
              <w:t>خلاصۀ شبهه</w:t>
            </w:r>
            <w:r>
              <w:rPr>
                <w:rStyle w:val="IndexLink"/>
                <w:rtl w:val="true"/>
              </w:rPr>
              <w:tab/>
            </w:r>
            <w:r>
              <w:rPr>
                <w:rStyle w:val="IndexLink"/>
              </w:rPr>
              <w:t>266</w:t>
            </w:r>
          </w:hyperlink>
        </w:p>
        <w:p>
          <w:pPr>
            <w:pStyle w:val="Contents5"/>
            <w:tabs>
              <w:tab w:val="clear" w:pos="7892"/>
              <w:tab w:val="right" w:pos="9026" w:leader="dot"/>
            </w:tabs>
            <w:rPr/>
          </w:pPr>
          <w:hyperlink w:anchor="__RefHeading___Toc1316411_3644566090">
            <w:r>
              <w:rPr>
                <w:webHidden/>
                <w:rStyle w:val="IndexLink"/>
                <w:rtl w:val="true"/>
              </w:rPr>
              <w:t>پاسخ</w:t>
            </w:r>
            <w:r>
              <w:rPr>
                <w:rStyle w:val="IndexLink"/>
                <w:rtl w:val="true"/>
              </w:rPr>
              <w:tab/>
            </w:r>
            <w:r>
              <w:rPr>
                <w:rStyle w:val="IndexLink"/>
              </w:rPr>
              <w:t>267</w:t>
            </w:r>
          </w:hyperlink>
        </w:p>
        <w:p>
          <w:pPr>
            <w:pStyle w:val="Contents4"/>
            <w:tabs>
              <w:tab w:val="clear" w:pos="8176"/>
              <w:tab w:val="right" w:pos="9026" w:leader="dot"/>
            </w:tabs>
            <w:rPr/>
          </w:pPr>
          <w:hyperlink w:anchor="__RefHeading___Toc1316413_3644566090">
            <w:r>
              <w:rPr>
                <w:webHidden/>
                <w:rStyle w:val="IndexLink"/>
                <w:rtl w:val="true"/>
              </w:rPr>
              <w:t>شبهۀ بیست و ششم</w:t>
            </w:r>
            <w:r>
              <w:rPr>
                <w:rStyle w:val="IndexLink"/>
                <w:rtl w:val="true"/>
              </w:rPr>
              <w:t xml:space="preserve">. </w:t>
            </w:r>
            <w:r>
              <w:rPr>
                <w:rStyle w:val="IndexLink"/>
                <w:rtl w:val="true"/>
              </w:rPr>
              <w:t>کتاب هبة الله الکاتب</w:t>
            </w:r>
            <w:r>
              <w:rPr>
                <w:rStyle w:val="IndexLink"/>
                <w:rtl w:val="true"/>
              </w:rPr>
              <w:tab/>
            </w:r>
            <w:r>
              <w:rPr>
                <w:rStyle w:val="IndexLink"/>
              </w:rPr>
              <w:t>286</w:t>
            </w:r>
          </w:hyperlink>
        </w:p>
        <w:p>
          <w:pPr>
            <w:pStyle w:val="Contents5"/>
            <w:tabs>
              <w:tab w:val="clear" w:pos="7892"/>
              <w:tab w:val="right" w:pos="9026" w:leader="dot"/>
            </w:tabs>
            <w:rPr/>
          </w:pPr>
          <w:hyperlink w:anchor="__RefHeading___Toc1316415_3644566090">
            <w:r>
              <w:rPr>
                <w:webHidden/>
                <w:rStyle w:val="IndexLink"/>
                <w:rtl w:val="true"/>
              </w:rPr>
              <w:t>متن کتاب</w:t>
            </w:r>
            <w:r>
              <w:rPr>
                <w:rStyle w:val="IndexLink"/>
                <w:rtl w:val="true"/>
              </w:rPr>
              <w:tab/>
            </w:r>
            <w:r>
              <w:rPr>
                <w:rStyle w:val="IndexLink"/>
              </w:rPr>
              <w:t>286</w:t>
            </w:r>
          </w:hyperlink>
        </w:p>
        <w:p>
          <w:pPr>
            <w:pStyle w:val="Contents5"/>
            <w:tabs>
              <w:tab w:val="clear" w:pos="7892"/>
              <w:tab w:val="right" w:pos="9026" w:leader="dot"/>
            </w:tabs>
            <w:rPr/>
          </w:pPr>
          <w:hyperlink w:anchor="__RefHeading___Toc1316417_3644566090">
            <w:r>
              <w:rPr>
                <w:webHidden/>
                <w:rStyle w:val="IndexLink"/>
                <w:rtl w:val="true"/>
              </w:rPr>
              <w:t>خلاصۀ شبهه</w:t>
            </w:r>
            <w:r>
              <w:rPr>
                <w:rStyle w:val="IndexLink"/>
                <w:rtl w:val="true"/>
              </w:rPr>
              <w:tab/>
            </w:r>
            <w:r>
              <w:rPr>
                <w:rStyle w:val="IndexLink"/>
              </w:rPr>
              <w:t>287</w:t>
            </w:r>
          </w:hyperlink>
        </w:p>
        <w:p>
          <w:pPr>
            <w:pStyle w:val="Contents5"/>
            <w:tabs>
              <w:tab w:val="clear" w:pos="7892"/>
              <w:tab w:val="right" w:pos="9026" w:leader="dot"/>
            </w:tabs>
            <w:rPr/>
          </w:pPr>
          <w:hyperlink w:anchor="__RefHeading___Toc1316419_3644566090">
            <w:r>
              <w:rPr>
                <w:webHidden/>
                <w:rStyle w:val="IndexLink"/>
                <w:rtl w:val="true"/>
              </w:rPr>
              <w:t>پاسخ</w:t>
            </w:r>
            <w:r>
              <w:rPr>
                <w:rStyle w:val="IndexLink"/>
                <w:rtl w:val="true"/>
              </w:rPr>
              <w:tab/>
            </w:r>
            <w:r>
              <w:rPr>
                <w:rStyle w:val="IndexLink"/>
              </w:rPr>
              <w:t>287</w:t>
            </w:r>
          </w:hyperlink>
        </w:p>
        <w:p>
          <w:pPr>
            <w:pStyle w:val="Contents2"/>
            <w:tabs>
              <w:tab w:val="clear" w:pos="8743"/>
              <w:tab w:val="right" w:pos="9026" w:leader="dot"/>
            </w:tabs>
            <w:rPr/>
          </w:pPr>
          <w:hyperlink w:anchor="__RefHeading___Toc1316421_3644566090">
            <w:r>
              <w:rPr>
                <w:webHidden/>
                <w:rStyle w:val="IndexLink"/>
                <w:rtl w:val="true"/>
              </w:rPr>
              <w:t>بخش هفتم</w:t>
            </w:r>
            <w:r>
              <w:rPr>
                <w:rStyle w:val="IndexLink"/>
                <w:rtl w:val="true"/>
              </w:rPr>
              <w:t xml:space="preserve">: </w:t>
            </w:r>
            <w:r>
              <w:rPr>
                <w:rStyle w:val="IndexLink"/>
                <w:rtl w:val="true"/>
              </w:rPr>
              <w:t>کتاب سلیم و محدودیت شمار امامان علیهم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316423_3644566090">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316425_3644566090">
            <w:r>
              <w:rPr>
                <w:webHidden/>
                <w:rStyle w:val="IndexLink"/>
                <w:rtl w:val="true"/>
              </w:rPr>
              <w:t>فصل اول</w:t>
            </w:r>
            <w:r>
              <w:rPr>
                <w:rStyle w:val="IndexLink"/>
                <w:rtl w:val="true"/>
              </w:rPr>
              <w:t xml:space="preserve">. </w:t>
            </w:r>
            <w:r>
              <w:rPr>
                <w:rStyle w:val="IndexLink"/>
                <w:rtl w:val="true"/>
              </w:rPr>
              <w:t>کتاب سلیم و خاستگاه اندیشه دوازده امام علیهم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1316427_3644566090">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316429_3644566090">
            <w:r>
              <w:rPr>
                <w:webHidden/>
                <w:rStyle w:val="IndexLink"/>
                <w:rtl w:val="true"/>
              </w:rPr>
              <w:t>شبهۀ بیست و هفتم</w:t>
            </w:r>
            <w:r>
              <w:rPr>
                <w:rStyle w:val="IndexLink"/>
                <w:rtl w:val="true"/>
              </w:rPr>
              <w:t xml:space="preserve">. </w:t>
            </w:r>
            <w:r>
              <w:rPr>
                <w:rStyle w:val="IndexLink"/>
                <w:rtl w:val="true"/>
              </w:rPr>
              <w:t>کتاب سلیم بن قیس؛ خاستگاه اعتقاد به انحصار شمار امامان علیهم السلام</w:t>
            </w:r>
            <w:r>
              <w:rPr>
                <w:rStyle w:val="IndexLink"/>
                <w:rtl w:val="true"/>
              </w:rPr>
              <w:tab/>
            </w:r>
            <w:r>
              <w:rPr>
                <w:rStyle w:val="IndexLink"/>
              </w:rPr>
              <w:t>296</w:t>
            </w:r>
          </w:hyperlink>
        </w:p>
        <w:p>
          <w:pPr>
            <w:pStyle w:val="Contents5"/>
            <w:tabs>
              <w:tab w:val="clear" w:pos="7892"/>
              <w:tab w:val="right" w:pos="9026" w:leader="dot"/>
            </w:tabs>
            <w:rPr/>
          </w:pPr>
          <w:hyperlink w:anchor="__RefHeading___Toc1316431_3644566090">
            <w:r>
              <w:rPr>
                <w:webHidden/>
                <w:rStyle w:val="IndexLink"/>
                <w:rtl w:val="true"/>
              </w:rPr>
              <w:t>متن کتاب</w:t>
            </w:r>
            <w:r>
              <w:rPr>
                <w:rStyle w:val="IndexLink"/>
                <w:rtl w:val="true"/>
              </w:rPr>
              <w:tab/>
            </w:r>
            <w:r>
              <w:rPr>
                <w:rStyle w:val="IndexLink"/>
              </w:rPr>
              <w:t>296</w:t>
            </w:r>
          </w:hyperlink>
        </w:p>
        <w:p>
          <w:pPr>
            <w:pStyle w:val="Contents5"/>
            <w:tabs>
              <w:tab w:val="clear" w:pos="7892"/>
              <w:tab w:val="right" w:pos="9026" w:leader="dot"/>
            </w:tabs>
            <w:rPr/>
          </w:pPr>
          <w:hyperlink w:anchor="__RefHeading___Toc1316433_3644566090">
            <w:r>
              <w:rPr>
                <w:webHidden/>
                <w:rStyle w:val="IndexLink"/>
                <w:rtl w:val="true"/>
              </w:rPr>
              <w:t>خلاصۀ شبهه</w:t>
            </w:r>
            <w:r>
              <w:rPr>
                <w:rStyle w:val="IndexLink"/>
                <w:rtl w:val="true"/>
              </w:rPr>
              <w:tab/>
            </w:r>
            <w:r>
              <w:rPr>
                <w:rStyle w:val="IndexLink"/>
              </w:rPr>
              <w:t>297</w:t>
            </w:r>
          </w:hyperlink>
        </w:p>
        <w:p>
          <w:pPr>
            <w:pStyle w:val="Contents5"/>
            <w:tabs>
              <w:tab w:val="clear" w:pos="7892"/>
              <w:tab w:val="right" w:pos="9026" w:leader="dot"/>
            </w:tabs>
            <w:rPr/>
          </w:pPr>
          <w:hyperlink w:anchor="__RefHeading___Toc1316435_3644566090">
            <w:r>
              <w:rPr>
                <w:webHidden/>
                <w:rStyle w:val="IndexLink"/>
                <w:rtl w:val="true"/>
              </w:rPr>
              <w:t>پاسخ</w:t>
            </w:r>
            <w:r>
              <w:rPr>
                <w:rStyle w:val="IndexLink"/>
                <w:rtl w:val="true"/>
              </w:rPr>
              <w:tab/>
            </w:r>
            <w:r>
              <w:rPr>
                <w:rStyle w:val="IndexLink"/>
              </w:rPr>
              <w:t>297</w:t>
            </w:r>
          </w:hyperlink>
        </w:p>
        <w:p>
          <w:pPr>
            <w:pStyle w:val="Contents3"/>
            <w:tabs>
              <w:tab w:val="clear" w:pos="8459"/>
              <w:tab w:val="right" w:pos="9026" w:leader="dot"/>
            </w:tabs>
            <w:rPr/>
          </w:pPr>
          <w:hyperlink w:anchor="__RefHeading___Toc1316437_3644566090">
            <w:r>
              <w:rPr>
                <w:webHidden/>
                <w:rStyle w:val="IndexLink"/>
                <w:rtl w:val="true"/>
              </w:rPr>
              <w:t>فصل دوم</w:t>
            </w:r>
            <w:r>
              <w:rPr>
                <w:rStyle w:val="IndexLink"/>
                <w:rtl w:val="true"/>
              </w:rPr>
              <w:t xml:space="preserve">. </w:t>
            </w:r>
            <w:r>
              <w:rPr>
                <w:rStyle w:val="IndexLink"/>
                <w:rtl w:val="true"/>
              </w:rPr>
              <w:t>اعتماد اندیشوران به کتاب سلیم</w:t>
            </w:r>
            <w:r>
              <w:rPr>
                <w:rStyle w:val="IndexLink"/>
                <w:rtl w:val="true"/>
              </w:rPr>
              <w:tab/>
            </w:r>
            <w:r>
              <w:rPr>
                <w:rStyle w:val="IndexLink"/>
              </w:rPr>
              <w:t>326</w:t>
            </w:r>
          </w:hyperlink>
        </w:p>
        <w:p>
          <w:pPr>
            <w:pStyle w:val="Contents4"/>
            <w:tabs>
              <w:tab w:val="clear" w:pos="8176"/>
              <w:tab w:val="right" w:pos="9026" w:leader="dot"/>
            </w:tabs>
            <w:rPr/>
          </w:pPr>
          <w:hyperlink w:anchor="__RefHeading___Toc1316439_3644566090">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316441_3644566090">
            <w:r>
              <w:rPr>
                <w:webHidden/>
                <w:rStyle w:val="IndexLink"/>
                <w:rtl w:val="true"/>
              </w:rPr>
              <w:t>شبهۀ بیست و هشتم</w:t>
            </w:r>
            <w:r>
              <w:rPr>
                <w:rStyle w:val="IndexLink"/>
                <w:rtl w:val="true"/>
              </w:rPr>
              <w:t xml:space="preserve">. </w:t>
            </w:r>
            <w:r>
              <w:rPr>
                <w:rStyle w:val="IndexLink"/>
                <w:rtl w:val="true"/>
              </w:rPr>
              <w:t>اعتماد بزرگان شیعه در اعتقاد به دوازده امام علیهم السلام به کتاب سلیم بن قیس</w:t>
            </w:r>
            <w:r>
              <w:rPr>
                <w:rStyle w:val="IndexLink"/>
                <w:rtl w:val="true"/>
              </w:rPr>
              <w:tab/>
            </w:r>
            <w:r>
              <w:rPr>
                <w:rStyle w:val="IndexLink"/>
              </w:rPr>
              <w:t>326</w:t>
            </w:r>
          </w:hyperlink>
        </w:p>
        <w:p>
          <w:pPr>
            <w:pStyle w:val="Contents5"/>
            <w:tabs>
              <w:tab w:val="clear" w:pos="7892"/>
              <w:tab w:val="right" w:pos="9026" w:leader="dot"/>
            </w:tabs>
            <w:rPr/>
          </w:pPr>
          <w:hyperlink w:anchor="__RefHeading___Toc1316443_3644566090">
            <w:r>
              <w:rPr>
                <w:webHidden/>
                <w:rStyle w:val="IndexLink"/>
                <w:rtl w:val="true"/>
              </w:rPr>
              <w:t>متن کتاب</w:t>
            </w:r>
            <w:r>
              <w:rPr>
                <w:rStyle w:val="IndexLink"/>
                <w:rtl w:val="true"/>
              </w:rPr>
              <w:tab/>
            </w:r>
            <w:r>
              <w:rPr>
                <w:rStyle w:val="IndexLink"/>
              </w:rPr>
              <w:t>326</w:t>
            </w:r>
          </w:hyperlink>
        </w:p>
        <w:p>
          <w:pPr>
            <w:pStyle w:val="Contents5"/>
            <w:tabs>
              <w:tab w:val="clear" w:pos="7892"/>
              <w:tab w:val="right" w:pos="9026" w:leader="dot"/>
            </w:tabs>
            <w:rPr/>
          </w:pPr>
          <w:hyperlink w:anchor="__RefHeading___Toc1316445_3644566090">
            <w:r>
              <w:rPr>
                <w:webHidden/>
                <w:rStyle w:val="IndexLink"/>
                <w:rtl w:val="true"/>
              </w:rPr>
              <w:t>خلاصۀ شبهه</w:t>
            </w:r>
            <w:r>
              <w:rPr>
                <w:rStyle w:val="IndexLink"/>
                <w:rtl w:val="true"/>
              </w:rPr>
              <w:tab/>
            </w:r>
            <w:r>
              <w:rPr>
                <w:rStyle w:val="IndexLink"/>
              </w:rPr>
              <w:t>326</w:t>
            </w:r>
          </w:hyperlink>
        </w:p>
        <w:p>
          <w:pPr>
            <w:pStyle w:val="Contents5"/>
            <w:tabs>
              <w:tab w:val="clear" w:pos="7892"/>
              <w:tab w:val="right" w:pos="9026" w:leader="dot"/>
            </w:tabs>
            <w:rPr/>
          </w:pPr>
          <w:hyperlink w:anchor="__RefHeading___Toc1316447_3644566090">
            <w:r>
              <w:rPr>
                <w:webHidden/>
                <w:rStyle w:val="IndexLink"/>
                <w:rtl w:val="true"/>
              </w:rPr>
              <w:t>پاسخ</w:t>
            </w:r>
            <w:r>
              <w:rPr>
                <w:rStyle w:val="IndexLink"/>
                <w:rtl w:val="true"/>
              </w:rPr>
              <w:tab/>
            </w:r>
            <w:r>
              <w:rPr>
                <w:rStyle w:val="IndexLink"/>
              </w:rPr>
              <w:t>326</w:t>
            </w:r>
          </w:hyperlink>
        </w:p>
        <w:p>
          <w:pPr>
            <w:pStyle w:val="Contents3"/>
            <w:tabs>
              <w:tab w:val="clear" w:pos="8459"/>
              <w:tab w:val="right" w:pos="9026" w:leader="dot"/>
            </w:tabs>
            <w:rPr/>
          </w:pPr>
          <w:hyperlink w:anchor="__RefHeading___Toc1316449_3644566090">
            <w:r>
              <w:rPr>
                <w:webHidden/>
                <w:rStyle w:val="IndexLink"/>
                <w:rtl w:val="true"/>
              </w:rPr>
              <w:t>فصل سوم</w:t>
            </w:r>
            <w:r>
              <w:rPr>
                <w:rStyle w:val="IndexLink"/>
                <w:rtl w:val="true"/>
              </w:rPr>
              <w:t xml:space="preserve">. </w:t>
            </w:r>
            <w:r>
              <w:rPr>
                <w:rStyle w:val="IndexLink"/>
                <w:rtl w:val="true"/>
              </w:rPr>
              <w:t>شیعیان و کتاب سلیم</w:t>
            </w:r>
            <w:r>
              <w:rPr>
                <w:rStyle w:val="IndexLink"/>
                <w:rtl w:val="true"/>
              </w:rPr>
              <w:tab/>
            </w:r>
            <w:r>
              <w:rPr>
                <w:rStyle w:val="IndexLink"/>
              </w:rPr>
              <w:t>330</w:t>
            </w:r>
          </w:hyperlink>
        </w:p>
        <w:p>
          <w:pPr>
            <w:pStyle w:val="Contents4"/>
            <w:tabs>
              <w:tab w:val="clear" w:pos="8176"/>
              <w:tab w:val="right" w:pos="9026" w:leader="dot"/>
            </w:tabs>
            <w:rPr/>
          </w:pPr>
          <w:hyperlink w:anchor="__RefHeading___Toc1316451_3644566090">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1316453_3644566090">
            <w:r>
              <w:rPr>
                <w:webHidden/>
                <w:rStyle w:val="IndexLink"/>
                <w:rtl w:val="true"/>
              </w:rPr>
              <w:t>شبهۀ بیست و نهم</w:t>
            </w:r>
            <w:r>
              <w:rPr>
                <w:rStyle w:val="IndexLink"/>
                <w:rtl w:val="true"/>
              </w:rPr>
              <w:t xml:space="preserve">. </w:t>
            </w:r>
            <w:r>
              <w:rPr>
                <w:rStyle w:val="IndexLink"/>
                <w:rtl w:val="true"/>
              </w:rPr>
              <w:t>مشکوک بودن کتاب سلیم بن قیس نزد شیعیان</w:t>
            </w:r>
            <w:r>
              <w:rPr>
                <w:rStyle w:val="IndexLink"/>
                <w:rtl w:val="true"/>
              </w:rPr>
              <w:tab/>
            </w:r>
            <w:r>
              <w:rPr>
                <w:rStyle w:val="IndexLink"/>
              </w:rPr>
              <w:t>330</w:t>
            </w:r>
          </w:hyperlink>
        </w:p>
        <w:p>
          <w:pPr>
            <w:pStyle w:val="Contents5"/>
            <w:tabs>
              <w:tab w:val="clear" w:pos="7892"/>
              <w:tab w:val="right" w:pos="9026" w:leader="dot"/>
            </w:tabs>
            <w:rPr/>
          </w:pPr>
          <w:hyperlink w:anchor="__RefHeading___Toc1316455_3644566090">
            <w:r>
              <w:rPr>
                <w:webHidden/>
                <w:rStyle w:val="IndexLink"/>
                <w:rtl w:val="true"/>
              </w:rPr>
              <w:t>متن کتاب</w:t>
            </w:r>
            <w:r>
              <w:rPr>
                <w:rStyle w:val="IndexLink"/>
                <w:rtl w:val="true"/>
              </w:rPr>
              <w:tab/>
            </w:r>
            <w:r>
              <w:rPr>
                <w:rStyle w:val="IndexLink"/>
              </w:rPr>
              <w:t>330</w:t>
            </w:r>
          </w:hyperlink>
        </w:p>
        <w:p>
          <w:pPr>
            <w:pStyle w:val="Contents5"/>
            <w:tabs>
              <w:tab w:val="clear" w:pos="7892"/>
              <w:tab w:val="right" w:pos="9026" w:leader="dot"/>
            </w:tabs>
            <w:rPr/>
          </w:pPr>
          <w:hyperlink w:anchor="__RefHeading___Toc1316457_3644566090">
            <w:r>
              <w:rPr>
                <w:webHidden/>
                <w:rStyle w:val="IndexLink"/>
                <w:rtl w:val="true"/>
              </w:rPr>
              <w:t>خلاصۀ شبهه</w:t>
            </w:r>
            <w:r>
              <w:rPr>
                <w:rStyle w:val="IndexLink"/>
                <w:rtl w:val="true"/>
              </w:rPr>
              <w:tab/>
            </w:r>
            <w:r>
              <w:rPr>
                <w:rStyle w:val="IndexLink"/>
              </w:rPr>
              <w:t>330</w:t>
            </w:r>
          </w:hyperlink>
        </w:p>
        <w:p>
          <w:pPr>
            <w:pStyle w:val="Contents5"/>
            <w:tabs>
              <w:tab w:val="clear" w:pos="7892"/>
              <w:tab w:val="right" w:pos="9026" w:leader="dot"/>
            </w:tabs>
            <w:rPr/>
          </w:pPr>
          <w:hyperlink w:anchor="__RefHeading___Toc1316459_3644566090">
            <w:r>
              <w:rPr>
                <w:webHidden/>
                <w:rStyle w:val="IndexLink"/>
                <w:rtl w:val="true"/>
              </w:rPr>
              <w:t>پاسخ</w:t>
            </w:r>
            <w:r>
              <w:rPr>
                <w:rStyle w:val="IndexLink"/>
                <w:rtl w:val="true"/>
              </w:rPr>
              <w:tab/>
            </w:r>
            <w:r>
              <w:rPr>
                <w:rStyle w:val="IndexLink"/>
              </w:rPr>
              <w:t>330</w:t>
            </w:r>
          </w:hyperlink>
        </w:p>
        <w:p>
          <w:pPr>
            <w:pStyle w:val="Contents4"/>
            <w:tabs>
              <w:tab w:val="clear" w:pos="8176"/>
              <w:tab w:val="right" w:pos="9026" w:leader="dot"/>
            </w:tabs>
            <w:rPr/>
          </w:pPr>
          <w:hyperlink w:anchor="__RefHeading___Toc1316461_3644566090">
            <w:r>
              <w:rPr>
                <w:webHidden/>
                <w:rStyle w:val="IndexLink"/>
                <w:rtl w:val="true"/>
              </w:rPr>
              <w:t>شبهۀ سیم</w:t>
            </w:r>
            <w:r>
              <w:rPr>
                <w:rStyle w:val="IndexLink"/>
                <w:rtl w:val="true"/>
              </w:rPr>
              <w:t xml:space="preserve">. </w:t>
            </w:r>
            <w:r>
              <w:rPr>
                <w:rStyle w:val="IndexLink"/>
                <w:rtl w:val="true"/>
              </w:rPr>
              <w:t>ابن غضائری و کتاب سلیم بن قیس</w:t>
            </w:r>
            <w:r>
              <w:rPr>
                <w:rStyle w:val="IndexLink"/>
                <w:rtl w:val="true"/>
              </w:rPr>
              <w:tab/>
            </w:r>
            <w:r>
              <w:rPr>
                <w:rStyle w:val="IndexLink"/>
              </w:rPr>
              <w:t>337</w:t>
            </w:r>
          </w:hyperlink>
        </w:p>
        <w:p>
          <w:pPr>
            <w:pStyle w:val="Contents5"/>
            <w:tabs>
              <w:tab w:val="clear" w:pos="7892"/>
              <w:tab w:val="right" w:pos="9026" w:leader="dot"/>
            </w:tabs>
            <w:rPr/>
          </w:pPr>
          <w:hyperlink w:anchor="__RefHeading___Toc1316463_3644566090">
            <w:r>
              <w:rPr>
                <w:webHidden/>
                <w:rStyle w:val="IndexLink"/>
                <w:rtl w:val="true"/>
              </w:rPr>
              <w:t>متن کتاب</w:t>
            </w:r>
            <w:r>
              <w:rPr>
                <w:rStyle w:val="IndexLink"/>
                <w:rtl w:val="true"/>
              </w:rPr>
              <w:tab/>
            </w:r>
            <w:r>
              <w:rPr>
                <w:rStyle w:val="IndexLink"/>
              </w:rPr>
              <w:t>337</w:t>
            </w:r>
          </w:hyperlink>
        </w:p>
        <w:p>
          <w:pPr>
            <w:pStyle w:val="Contents5"/>
            <w:tabs>
              <w:tab w:val="clear" w:pos="7892"/>
              <w:tab w:val="right" w:pos="9026" w:leader="dot"/>
            </w:tabs>
            <w:rPr/>
          </w:pPr>
          <w:hyperlink w:anchor="__RefHeading___Toc1316465_3644566090">
            <w:r>
              <w:rPr>
                <w:webHidden/>
                <w:rStyle w:val="IndexLink"/>
                <w:rtl w:val="true"/>
              </w:rPr>
              <w:t>خلاصه شبهه</w:t>
            </w:r>
            <w:r>
              <w:rPr>
                <w:rStyle w:val="IndexLink"/>
                <w:rtl w:val="true"/>
              </w:rPr>
              <w:tab/>
            </w:r>
            <w:r>
              <w:rPr>
                <w:rStyle w:val="IndexLink"/>
              </w:rPr>
              <w:t>337</w:t>
            </w:r>
          </w:hyperlink>
        </w:p>
        <w:p>
          <w:pPr>
            <w:pStyle w:val="Contents5"/>
            <w:tabs>
              <w:tab w:val="clear" w:pos="7892"/>
              <w:tab w:val="right" w:pos="9026" w:leader="dot"/>
            </w:tabs>
            <w:rPr/>
          </w:pPr>
          <w:hyperlink w:anchor="__RefHeading___Toc1316467_3644566090">
            <w:r>
              <w:rPr>
                <w:webHidden/>
                <w:rStyle w:val="IndexLink"/>
                <w:rtl w:val="true"/>
              </w:rPr>
              <w:t>پاسخ</w:t>
            </w:r>
            <w:r>
              <w:rPr>
                <w:rStyle w:val="IndexLink"/>
                <w:rtl w:val="true"/>
              </w:rPr>
              <w:tab/>
            </w:r>
            <w:r>
              <w:rPr>
                <w:rStyle w:val="IndexLink"/>
              </w:rPr>
              <w:t>337</w:t>
            </w:r>
          </w:hyperlink>
        </w:p>
        <w:p>
          <w:pPr>
            <w:pStyle w:val="Contents3"/>
            <w:tabs>
              <w:tab w:val="clear" w:pos="8459"/>
              <w:tab w:val="right" w:pos="9026" w:leader="dot"/>
            </w:tabs>
            <w:rPr/>
          </w:pPr>
          <w:hyperlink w:anchor="__RefHeading___Toc1316469_3644566090">
            <w:r>
              <w:rPr>
                <w:webHidden/>
                <w:rStyle w:val="IndexLink"/>
                <w:rtl w:val="true"/>
              </w:rPr>
              <w:t>فصل چهارم</w:t>
            </w:r>
            <w:r>
              <w:rPr>
                <w:rStyle w:val="IndexLink"/>
                <w:rtl w:val="true"/>
              </w:rPr>
              <w:t xml:space="preserve">. </w:t>
            </w:r>
            <w:r>
              <w:rPr>
                <w:rStyle w:val="IndexLink"/>
                <w:rtl w:val="true"/>
              </w:rPr>
              <w:t>شیخ مفید و کتاب سلیم</w:t>
            </w:r>
            <w:r>
              <w:rPr>
                <w:rStyle w:val="IndexLink"/>
                <w:rtl w:val="true"/>
              </w:rPr>
              <w:tab/>
            </w:r>
            <w:r>
              <w:rPr>
                <w:rStyle w:val="IndexLink"/>
              </w:rPr>
              <w:t>347</w:t>
            </w:r>
          </w:hyperlink>
        </w:p>
        <w:p>
          <w:pPr>
            <w:pStyle w:val="Contents4"/>
            <w:tabs>
              <w:tab w:val="clear" w:pos="8176"/>
              <w:tab w:val="right" w:pos="9026" w:leader="dot"/>
            </w:tabs>
            <w:rPr/>
          </w:pPr>
          <w:hyperlink w:anchor="__RefHeading___Toc1316471_3644566090">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316473_3644566090">
            <w:r>
              <w:rPr>
                <w:webHidden/>
                <w:rStyle w:val="IndexLink"/>
                <w:rtl w:val="true"/>
              </w:rPr>
              <w:t>شبهۀ سی و یکم</w:t>
            </w:r>
            <w:r>
              <w:rPr>
                <w:rStyle w:val="IndexLink"/>
                <w:rtl w:val="true"/>
              </w:rPr>
              <w:t xml:space="preserve">. </w:t>
            </w:r>
            <w:r>
              <w:rPr>
                <w:rStyle w:val="IndexLink"/>
                <w:rtl w:val="true"/>
              </w:rPr>
              <w:t>شیخ مفید و تضعیف کتاب سلیم</w:t>
            </w:r>
            <w:r>
              <w:rPr>
                <w:rStyle w:val="IndexLink"/>
                <w:rtl w:val="true"/>
              </w:rPr>
              <w:tab/>
            </w:r>
            <w:r>
              <w:rPr>
                <w:rStyle w:val="IndexLink"/>
              </w:rPr>
              <w:t>347</w:t>
            </w:r>
          </w:hyperlink>
        </w:p>
        <w:p>
          <w:pPr>
            <w:pStyle w:val="Contents5"/>
            <w:tabs>
              <w:tab w:val="clear" w:pos="7892"/>
              <w:tab w:val="right" w:pos="9026" w:leader="dot"/>
            </w:tabs>
            <w:rPr/>
          </w:pPr>
          <w:hyperlink w:anchor="__RefHeading___Toc1316475_3644566090">
            <w:r>
              <w:rPr>
                <w:webHidden/>
                <w:rStyle w:val="IndexLink"/>
                <w:rtl w:val="true"/>
              </w:rPr>
              <w:t>متن کتاب</w:t>
            </w:r>
            <w:r>
              <w:rPr>
                <w:rStyle w:val="IndexLink"/>
                <w:rtl w:val="true"/>
              </w:rPr>
              <w:tab/>
            </w:r>
            <w:r>
              <w:rPr>
                <w:rStyle w:val="IndexLink"/>
              </w:rPr>
              <w:t>347</w:t>
            </w:r>
          </w:hyperlink>
        </w:p>
        <w:p>
          <w:pPr>
            <w:pStyle w:val="Contents5"/>
            <w:tabs>
              <w:tab w:val="clear" w:pos="7892"/>
              <w:tab w:val="right" w:pos="9026" w:leader="dot"/>
            </w:tabs>
            <w:rPr/>
          </w:pPr>
          <w:hyperlink w:anchor="__RefHeading___Toc1316477_3644566090">
            <w:r>
              <w:rPr>
                <w:webHidden/>
                <w:rStyle w:val="IndexLink"/>
                <w:rtl w:val="true"/>
              </w:rPr>
              <w:t>خلاصۀ شبهه</w:t>
            </w:r>
            <w:r>
              <w:rPr>
                <w:rStyle w:val="IndexLink"/>
                <w:rtl w:val="true"/>
              </w:rPr>
              <w:tab/>
            </w:r>
            <w:r>
              <w:rPr>
                <w:rStyle w:val="IndexLink"/>
              </w:rPr>
              <w:t>348</w:t>
            </w:r>
          </w:hyperlink>
        </w:p>
        <w:p>
          <w:pPr>
            <w:pStyle w:val="Contents5"/>
            <w:tabs>
              <w:tab w:val="clear" w:pos="7892"/>
              <w:tab w:val="right" w:pos="9026" w:leader="dot"/>
            </w:tabs>
            <w:rPr/>
          </w:pPr>
          <w:hyperlink w:anchor="__RefHeading___Toc1316479_3644566090">
            <w:r>
              <w:rPr>
                <w:webHidden/>
                <w:rStyle w:val="IndexLink"/>
                <w:rtl w:val="true"/>
              </w:rPr>
              <w:t>پاسخ</w:t>
            </w:r>
            <w:r>
              <w:rPr>
                <w:rStyle w:val="IndexLink"/>
                <w:rtl w:val="true"/>
              </w:rPr>
              <w:tab/>
            </w:r>
            <w:r>
              <w:rPr>
                <w:rStyle w:val="IndexLink"/>
              </w:rPr>
              <w:t>348</w:t>
            </w:r>
          </w:hyperlink>
        </w:p>
        <w:p>
          <w:pPr>
            <w:pStyle w:val="Contents2"/>
            <w:tabs>
              <w:tab w:val="clear" w:pos="8743"/>
              <w:tab w:val="right" w:pos="9026" w:leader="dot"/>
            </w:tabs>
            <w:rPr/>
          </w:pPr>
          <w:hyperlink w:anchor="__RefHeading___Toc1316481_3644566090">
            <w:r>
              <w:rPr>
                <w:webHidden/>
                <w:rStyle w:val="IndexLink"/>
                <w:rtl w:val="true"/>
              </w:rPr>
              <w:t>بخش هشتم</w:t>
            </w:r>
            <w:r>
              <w:rPr>
                <w:rStyle w:val="IndexLink"/>
                <w:rtl w:val="true"/>
              </w:rPr>
              <w:t xml:space="preserve">: </w:t>
            </w:r>
            <w:r>
              <w:rPr>
                <w:rStyle w:val="IndexLink"/>
                <w:rtl w:val="true"/>
              </w:rPr>
              <w:t>شبهه‌های زیدیه</w:t>
            </w:r>
            <w:r>
              <w:rPr>
                <w:rStyle w:val="IndexLink"/>
                <w:rtl w:val="true"/>
              </w:rPr>
              <w:tab/>
            </w:r>
            <w:r>
              <w:rPr>
                <w:rStyle w:val="IndexLink"/>
              </w:rPr>
              <w:t>355</w:t>
            </w:r>
          </w:hyperlink>
        </w:p>
        <w:p>
          <w:pPr>
            <w:pStyle w:val="Contents3"/>
            <w:tabs>
              <w:tab w:val="clear" w:pos="8459"/>
              <w:tab w:val="right" w:pos="9026" w:leader="dot"/>
            </w:tabs>
            <w:rPr/>
          </w:pPr>
          <w:hyperlink w:anchor="__RefHeading___Toc1316483_3644566090">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1316485_3644566090">
            <w:r>
              <w:rPr>
                <w:webHidden/>
                <w:rStyle w:val="IndexLink"/>
                <w:rtl w:val="true"/>
              </w:rPr>
              <w:t>شبهۀ سی و دوم</w:t>
            </w:r>
            <w:r>
              <w:rPr>
                <w:rStyle w:val="IndexLink"/>
                <w:rtl w:val="true"/>
              </w:rPr>
              <w:t xml:space="preserve">. </w:t>
            </w:r>
            <w:r>
              <w:rPr>
                <w:rStyle w:val="IndexLink"/>
                <w:rtl w:val="true"/>
              </w:rPr>
              <w:t>خرده‌گیری‌های زیدیه بر احادیث دوازده امام علیهم السلام</w:t>
            </w:r>
            <w:r>
              <w:rPr>
                <w:rStyle w:val="IndexLink"/>
                <w:rtl w:val="true"/>
              </w:rPr>
              <w:tab/>
            </w:r>
            <w:r>
              <w:rPr>
                <w:rStyle w:val="IndexLink"/>
              </w:rPr>
              <w:t>355</w:t>
            </w:r>
          </w:hyperlink>
        </w:p>
        <w:p>
          <w:pPr>
            <w:pStyle w:val="Contents4"/>
            <w:tabs>
              <w:tab w:val="clear" w:pos="8176"/>
              <w:tab w:val="right" w:pos="9026" w:leader="dot"/>
            </w:tabs>
            <w:rPr/>
          </w:pPr>
          <w:hyperlink w:anchor="__RefHeading___Toc1316487_3644566090">
            <w:r>
              <w:rPr>
                <w:webHidden/>
                <w:rStyle w:val="IndexLink"/>
                <w:rtl w:val="true"/>
              </w:rPr>
              <w:t>متن کتاب</w:t>
            </w:r>
            <w:r>
              <w:rPr>
                <w:rStyle w:val="IndexLink"/>
                <w:rtl w:val="true"/>
              </w:rPr>
              <w:tab/>
            </w:r>
            <w:r>
              <w:rPr>
                <w:rStyle w:val="IndexLink"/>
              </w:rPr>
              <w:t>355</w:t>
            </w:r>
          </w:hyperlink>
        </w:p>
        <w:p>
          <w:pPr>
            <w:pStyle w:val="Contents4"/>
            <w:tabs>
              <w:tab w:val="clear" w:pos="8176"/>
              <w:tab w:val="right" w:pos="9026" w:leader="dot"/>
            </w:tabs>
            <w:rPr/>
          </w:pPr>
          <w:hyperlink w:anchor="__RefHeading___Toc1316489_3644566090">
            <w:r>
              <w:rPr>
                <w:webHidden/>
                <w:rStyle w:val="IndexLink"/>
                <w:rtl w:val="true"/>
              </w:rPr>
              <w:t>خلاصۀ شبهه</w:t>
            </w:r>
            <w:r>
              <w:rPr>
                <w:rStyle w:val="IndexLink"/>
                <w:rtl w:val="true"/>
              </w:rPr>
              <w:tab/>
            </w:r>
            <w:r>
              <w:rPr>
                <w:rStyle w:val="IndexLink"/>
              </w:rPr>
              <w:t>356</w:t>
            </w:r>
          </w:hyperlink>
        </w:p>
        <w:p>
          <w:pPr>
            <w:pStyle w:val="Contents4"/>
            <w:tabs>
              <w:tab w:val="clear" w:pos="8176"/>
              <w:tab w:val="right" w:pos="9026" w:leader="dot"/>
            </w:tabs>
            <w:rPr/>
          </w:pPr>
          <w:hyperlink w:anchor="__RefHeading___Toc1316491_3644566090">
            <w:r>
              <w:rPr>
                <w:webHidden/>
                <w:rStyle w:val="IndexLink"/>
                <w:rtl w:val="true"/>
              </w:rPr>
              <w:t>پاسخ</w:t>
            </w:r>
            <w:r>
              <w:rPr>
                <w:rStyle w:val="IndexLink"/>
                <w:rtl w:val="true"/>
              </w:rPr>
              <w:tab/>
            </w:r>
            <w:r>
              <w:rPr>
                <w:rStyle w:val="IndexLink"/>
              </w:rPr>
              <w:t>357</w:t>
            </w:r>
          </w:hyperlink>
        </w:p>
        <w:p>
          <w:pPr>
            <w:pStyle w:val="Contents3"/>
            <w:tabs>
              <w:tab w:val="clear" w:pos="8459"/>
              <w:tab w:val="right" w:pos="9026" w:leader="dot"/>
            </w:tabs>
            <w:rPr/>
          </w:pPr>
          <w:hyperlink w:anchor="__RefHeading___Toc1316493_3644566090">
            <w:r>
              <w:rPr>
                <w:webHidden/>
                <w:rStyle w:val="IndexLink"/>
                <w:rtl w:val="true"/>
              </w:rPr>
              <w:t>شبهۀ سی و سوم</w:t>
            </w:r>
            <w:r>
              <w:rPr>
                <w:rStyle w:val="IndexLink"/>
                <w:rtl w:val="true"/>
              </w:rPr>
              <w:t xml:space="preserve">. </w:t>
            </w:r>
            <w:r>
              <w:rPr>
                <w:rStyle w:val="IndexLink"/>
                <w:rtl w:val="true"/>
              </w:rPr>
              <w:t>تواتر و قدمت احادیث دوازده امام علیهم السلام</w:t>
            </w:r>
            <w:r>
              <w:rPr>
                <w:rStyle w:val="IndexLink"/>
                <w:rtl w:val="true"/>
              </w:rPr>
              <w:tab/>
            </w:r>
            <w:r>
              <w:rPr>
                <w:rStyle w:val="IndexLink"/>
              </w:rPr>
              <w:t>369</w:t>
            </w:r>
          </w:hyperlink>
        </w:p>
        <w:p>
          <w:pPr>
            <w:pStyle w:val="Contents4"/>
            <w:tabs>
              <w:tab w:val="clear" w:pos="8176"/>
              <w:tab w:val="right" w:pos="9026" w:leader="dot"/>
            </w:tabs>
            <w:rPr/>
          </w:pPr>
          <w:hyperlink w:anchor="__RefHeading___Toc1316495_3644566090">
            <w:r>
              <w:rPr>
                <w:webHidden/>
                <w:rStyle w:val="IndexLink"/>
                <w:rtl w:val="true"/>
              </w:rPr>
              <w:t>متن کتاب</w:t>
            </w:r>
            <w:r>
              <w:rPr>
                <w:rStyle w:val="IndexLink"/>
                <w:rtl w:val="true"/>
              </w:rPr>
              <w:tab/>
            </w:r>
            <w:r>
              <w:rPr>
                <w:rStyle w:val="IndexLink"/>
              </w:rPr>
              <w:t>369</w:t>
            </w:r>
          </w:hyperlink>
        </w:p>
        <w:p>
          <w:pPr>
            <w:pStyle w:val="Contents4"/>
            <w:tabs>
              <w:tab w:val="clear" w:pos="8176"/>
              <w:tab w:val="right" w:pos="9026" w:leader="dot"/>
            </w:tabs>
            <w:rPr/>
          </w:pPr>
          <w:hyperlink w:anchor="__RefHeading___Toc1316497_3644566090">
            <w:r>
              <w:rPr>
                <w:webHidden/>
                <w:rStyle w:val="IndexLink"/>
                <w:rtl w:val="true"/>
              </w:rPr>
              <w:t>خلاصۀ شبهه</w:t>
            </w:r>
            <w:r>
              <w:rPr>
                <w:rStyle w:val="IndexLink"/>
                <w:rtl w:val="true"/>
              </w:rPr>
              <w:tab/>
            </w:r>
            <w:r>
              <w:rPr>
                <w:rStyle w:val="IndexLink"/>
              </w:rPr>
              <w:t>369</w:t>
            </w:r>
          </w:hyperlink>
        </w:p>
        <w:p>
          <w:pPr>
            <w:pStyle w:val="Contents4"/>
            <w:tabs>
              <w:tab w:val="clear" w:pos="8176"/>
              <w:tab w:val="right" w:pos="9026" w:leader="dot"/>
            </w:tabs>
            <w:rPr/>
          </w:pPr>
          <w:hyperlink w:anchor="__RefHeading___Toc1316499_3644566090">
            <w:r>
              <w:rPr>
                <w:webHidden/>
                <w:rStyle w:val="IndexLink"/>
                <w:rtl w:val="true"/>
              </w:rPr>
              <w:t>پاسخ</w:t>
            </w:r>
            <w:r>
              <w:rPr>
                <w:rStyle w:val="IndexLink"/>
                <w:rtl w:val="true"/>
              </w:rPr>
              <w:tab/>
            </w:r>
            <w:r>
              <w:rPr>
                <w:rStyle w:val="IndexLink"/>
              </w:rPr>
              <w:t>370</w:t>
            </w:r>
          </w:hyperlink>
        </w:p>
        <w:p>
          <w:pPr>
            <w:pStyle w:val="Contents2"/>
            <w:tabs>
              <w:tab w:val="clear" w:pos="8743"/>
              <w:tab w:val="right" w:pos="9026" w:leader="dot"/>
            </w:tabs>
            <w:rPr/>
          </w:pPr>
          <w:hyperlink w:anchor="__RefHeading___Toc1316501_3644566090">
            <w:r>
              <w:rPr>
                <w:webHidden/>
                <w:rStyle w:val="IndexLink"/>
                <w:rtl w:val="true"/>
              </w:rPr>
              <w:t>بخش نهم</w:t>
            </w:r>
            <w:r>
              <w:rPr>
                <w:rStyle w:val="IndexLink"/>
                <w:rtl w:val="true"/>
              </w:rPr>
              <w:t xml:space="preserve">: </w:t>
            </w:r>
            <w:r>
              <w:rPr>
                <w:rStyle w:val="IndexLink"/>
                <w:rtl w:val="true"/>
              </w:rPr>
              <w:t>دلالت احادیث دوازده امام علیهم السلام بر وجود امام دوازدهم عجل الله تعالی فرجه الشریف</w:t>
            </w:r>
            <w:r>
              <w:rPr>
                <w:rStyle w:val="IndexLink"/>
                <w:rtl w:val="true"/>
              </w:rPr>
              <w:tab/>
            </w:r>
            <w:r>
              <w:rPr>
                <w:rStyle w:val="IndexLink"/>
              </w:rPr>
              <w:t>379</w:t>
            </w:r>
          </w:hyperlink>
        </w:p>
        <w:p>
          <w:pPr>
            <w:pStyle w:val="Contents3"/>
            <w:tabs>
              <w:tab w:val="clear" w:pos="8459"/>
              <w:tab w:val="right" w:pos="9026" w:leader="dot"/>
            </w:tabs>
            <w:rPr/>
          </w:pPr>
          <w:hyperlink w:anchor="__RefHeading___Toc1316503_3644566090">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1316505_3644566090">
            <w:r>
              <w:rPr>
                <w:webHidden/>
                <w:rStyle w:val="IndexLink"/>
                <w:rtl w:val="true"/>
              </w:rPr>
              <w:t>شبهۀ سی و چهارم</w:t>
            </w:r>
            <w:r>
              <w:rPr>
                <w:rStyle w:val="IndexLink"/>
                <w:rtl w:val="true"/>
              </w:rPr>
              <w:t xml:space="preserve">. </w:t>
            </w:r>
            <w:r>
              <w:rPr>
                <w:rStyle w:val="IndexLink"/>
                <w:rtl w:val="true"/>
              </w:rPr>
              <w:t>دلالت نداشتن احادیث دوازده امام علیهم السلام بر وجود فرزند امام حسن عسکری علیه السلام</w:t>
            </w:r>
            <w:r>
              <w:rPr>
                <w:rStyle w:val="IndexLink"/>
                <w:rtl w:val="true"/>
              </w:rPr>
              <w:tab/>
            </w:r>
            <w:r>
              <w:rPr>
                <w:rStyle w:val="IndexLink"/>
              </w:rPr>
              <w:t>379</w:t>
            </w:r>
          </w:hyperlink>
        </w:p>
        <w:p>
          <w:pPr>
            <w:pStyle w:val="Contents4"/>
            <w:tabs>
              <w:tab w:val="clear" w:pos="8176"/>
              <w:tab w:val="right" w:pos="9026" w:leader="dot"/>
            </w:tabs>
            <w:rPr/>
          </w:pPr>
          <w:hyperlink w:anchor="__RefHeading___Toc1316507_3644566090">
            <w:r>
              <w:rPr>
                <w:webHidden/>
                <w:rStyle w:val="IndexLink"/>
                <w:rtl w:val="true"/>
              </w:rPr>
              <w:t>متن کتاب</w:t>
            </w:r>
            <w:r>
              <w:rPr>
                <w:rStyle w:val="IndexLink"/>
                <w:rtl w:val="true"/>
              </w:rPr>
              <w:tab/>
            </w:r>
            <w:r>
              <w:rPr>
                <w:rStyle w:val="IndexLink"/>
              </w:rPr>
              <w:t>379</w:t>
            </w:r>
          </w:hyperlink>
        </w:p>
        <w:p>
          <w:pPr>
            <w:pStyle w:val="Contents4"/>
            <w:tabs>
              <w:tab w:val="clear" w:pos="8176"/>
              <w:tab w:val="right" w:pos="9026" w:leader="dot"/>
            </w:tabs>
            <w:rPr/>
          </w:pPr>
          <w:hyperlink w:anchor="__RefHeading___Toc1316509_3644566090">
            <w:r>
              <w:rPr>
                <w:webHidden/>
                <w:rStyle w:val="IndexLink"/>
                <w:rtl w:val="true"/>
              </w:rPr>
              <w:t>خلاصۀ شبهه</w:t>
            </w:r>
            <w:r>
              <w:rPr>
                <w:rStyle w:val="IndexLink"/>
                <w:rtl w:val="true"/>
              </w:rPr>
              <w:tab/>
            </w:r>
            <w:r>
              <w:rPr>
                <w:rStyle w:val="IndexLink"/>
              </w:rPr>
              <w:t>380</w:t>
            </w:r>
          </w:hyperlink>
        </w:p>
        <w:p>
          <w:pPr>
            <w:pStyle w:val="Contents4"/>
            <w:tabs>
              <w:tab w:val="clear" w:pos="8176"/>
              <w:tab w:val="right" w:pos="9026" w:leader="dot"/>
            </w:tabs>
            <w:rPr/>
          </w:pPr>
          <w:hyperlink w:anchor="__RefHeading___Toc1316511_3644566090">
            <w:r>
              <w:rPr>
                <w:webHidden/>
                <w:rStyle w:val="IndexLink"/>
                <w:rtl w:val="true"/>
              </w:rPr>
              <w:t>پاسخ</w:t>
            </w:r>
            <w:r>
              <w:rPr>
                <w:rStyle w:val="IndexLink"/>
                <w:rtl w:val="true"/>
              </w:rPr>
              <w:tab/>
            </w:r>
            <w:r>
              <w:rPr>
                <w:rStyle w:val="IndexLink"/>
              </w:rPr>
              <w:t>380</w:t>
            </w:r>
          </w:hyperlink>
        </w:p>
        <w:p>
          <w:pPr>
            <w:pStyle w:val="Contents2"/>
            <w:tabs>
              <w:tab w:val="clear" w:pos="8743"/>
              <w:tab w:val="right" w:pos="9026" w:leader="dot"/>
            </w:tabs>
            <w:rPr/>
          </w:pPr>
          <w:hyperlink w:anchor="__RefHeading___Toc1316513_3644566090">
            <w:r>
              <w:rPr>
                <w:webHidden/>
                <w:rStyle w:val="IndexLink"/>
                <w:rtl w:val="true"/>
              </w:rPr>
              <w:t>بخش دهم</w:t>
            </w:r>
            <w:r>
              <w:rPr>
                <w:rStyle w:val="IndexLink"/>
                <w:rtl w:val="true"/>
              </w:rPr>
              <w:t xml:space="preserve">: </w:t>
            </w:r>
            <w:r>
              <w:rPr>
                <w:rStyle w:val="IndexLink"/>
                <w:rtl w:val="true"/>
              </w:rPr>
              <w:t>امام مهدی عجل الله تعالی فرجه الشریف امام دوازدهم</w:t>
            </w:r>
            <w:r>
              <w:rPr>
                <w:rStyle w:val="IndexLink"/>
                <w:rtl w:val="true"/>
              </w:rPr>
              <w:tab/>
            </w:r>
            <w:r>
              <w:rPr>
                <w:rStyle w:val="IndexLink"/>
              </w:rPr>
              <w:t>405</w:t>
            </w:r>
          </w:hyperlink>
        </w:p>
        <w:p>
          <w:pPr>
            <w:pStyle w:val="Contents2"/>
            <w:tabs>
              <w:tab w:val="clear" w:pos="8743"/>
              <w:tab w:val="right" w:pos="9026" w:leader="dot"/>
            </w:tabs>
            <w:rPr/>
          </w:pPr>
          <w:hyperlink w:anchor="__RefHeading___Toc1316515_3644566090">
            <w:r>
              <w:rPr>
                <w:webHidden/>
                <w:rStyle w:val="IndexLink"/>
                <w:rtl w:val="true"/>
              </w:rPr>
              <w:t>بخش یازدهم</w:t>
            </w:r>
            <w:r>
              <w:rPr>
                <w:rStyle w:val="IndexLink"/>
                <w:rtl w:val="true"/>
              </w:rPr>
              <w:t xml:space="preserve">: </w:t>
            </w:r>
            <w:r>
              <w:rPr>
                <w:rStyle w:val="IndexLink"/>
                <w:rtl w:val="true"/>
              </w:rPr>
              <w:t>نقش امام و وجود همیشگی حجت بر روی زمین</w:t>
            </w:r>
            <w:r>
              <w:rPr>
                <w:rStyle w:val="IndexLink"/>
                <w:rtl w:val="true"/>
              </w:rPr>
              <w:tab/>
            </w:r>
            <w:r>
              <w:rPr>
                <w:rStyle w:val="IndexLink"/>
              </w:rPr>
              <w:t>411</w:t>
            </w:r>
          </w:hyperlink>
        </w:p>
        <w:p>
          <w:pPr>
            <w:pStyle w:val="Contents3"/>
            <w:tabs>
              <w:tab w:val="clear" w:pos="8459"/>
              <w:tab w:val="right" w:pos="9026" w:leader="dot"/>
            </w:tabs>
            <w:rPr/>
          </w:pPr>
          <w:hyperlink w:anchor="__RefHeading___Toc1316517_3644566090">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1316519_3644566090">
            <w:r>
              <w:rPr>
                <w:webHidden/>
                <w:rStyle w:val="IndexLink"/>
                <w:rtl w:val="true"/>
              </w:rPr>
              <w:t>فصل اول</w:t>
            </w:r>
            <w:r>
              <w:rPr>
                <w:rStyle w:val="IndexLink"/>
                <w:rtl w:val="true"/>
              </w:rPr>
              <w:t xml:space="preserve">. </w:t>
            </w:r>
            <w:r>
              <w:rPr>
                <w:rStyle w:val="IndexLink"/>
                <w:rtl w:val="true"/>
              </w:rPr>
              <w:t>فایده و نقش امام غایب</w:t>
            </w:r>
            <w:r>
              <w:rPr>
                <w:rStyle w:val="IndexLink"/>
                <w:rtl w:val="true"/>
              </w:rPr>
              <w:tab/>
            </w:r>
            <w:r>
              <w:rPr>
                <w:rStyle w:val="IndexLink"/>
              </w:rPr>
              <w:t>413</w:t>
            </w:r>
          </w:hyperlink>
        </w:p>
        <w:p>
          <w:pPr>
            <w:pStyle w:val="Contents4"/>
            <w:tabs>
              <w:tab w:val="clear" w:pos="8176"/>
              <w:tab w:val="right" w:pos="9026" w:leader="dot"/>
            </w:tabs>
            <w:rPr/>
          </w:pPr>
          <w:hyperlink w:anchor="__RefHeading___Toc1316521_3644566090">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1316523_3644566090">
            <w:r>
              <w:rPr>
                <w:webHidden/>
                <w:rStyle w:val="IndexLink"/>
                <w:rtl w:val="true"/>
              </w:rPr>
              <w:t>شبهۀ سی و پنجم</w:t>
            </w:r>
            <w:r>
              <w:rPr>
                <w:rStyle w:val="IndexLink"/>
                <w:rtl w:val="true"/>
              </w:rPr>
              <w:t xml:space="preserve">. </w:t>
            </w:r>
            <w:r>
              <w:rPr>
                <w:rStyle w:val="IndexLink"/>
                <w:rtl w:val="true"/>
              </w:rPr>
              <w:t>بی ثمر بودن وجود امام غایب</w:t>
            </w:r>
            <w:r>
              <w:rPr>
                <w:rStyle w:val="IndexLink"/>
                <w:rtl w:val="true"/>
              </w:rPr>
              <w:tab/>
            </w:r>
            <w:r>
              <w:rPr>
                <w:rStyle w:val="IndexLink"/>
              </w:rPr>
              <w:t>413</w:t>
            </w:r>
          </w:hyperlink>
        </w:p>
        <w:p>
          <w:pPr>
            <w:pStyle w:val="Contents4"/>
            <w:tabs>
              <w:tab w:val="clear" w:pos="8176"/>
              <w:tab w:val="right" w:pos="9026" w:leader="dot"/>
            </w:tabs>
            <w:rPr/>
          </w:pPr>
          <w:hyperlink w:anchor="__RefHeading___Toc1316525_3644566090">
            <w:r>
              <w:rPr>
                <w:webHidden/>
                <w:rStyle w:val="IndexLink"/>
                <w:rtl w:val="true"/>
              </w:rPr>
              <w:t>متن کتاب</w:t>
            </w:r>
            <w:r>
              <w:rPr>
                <w:rStyle w:val="IndexLink"/>
                <w:rtl w:val="true"/>
              </w:rPr>
              <w:tab/>
            </w:r>
            <w:r>
              <w:rPr>
                <w:rStyle w:val="IndexLink"/>
              </w:rPr>
              <w:t>413</w:t>
            </w:r>
          </w:hyperlink>
        </w:p>
        <w:p>
          <w:pPr>
            <w:pStyle w:val="Contents4"/>
            <w:tabs>
              <w:tab w:val="clear" w:pos="8176"/>
              <w:tab w:val="right" w:pos="9026" w:leader="dot"/>
            </w:tabs>
            <w:rPr/>
          </w:pPr>
          <w:hyperlink w:anchor="__RefHeading___Toc1316527_3644566090">
            <w:r>
              <w:rPr>
                <w:webHidden/>
                <w:rStyle w:val="IndexLink"/>
                <w:rtl w:val="true"/>
              </w:rPr>
              <w:t>خلاصه شبهه</w:t>
            </w:r>
            <w:r>
              <w:rPr>
                <w:rStyle w:val="IndexLink"/>
                <w:rtl w:val="true"/>
              </w:rPr>
              <w:tab/>
            </w:r>
            <w:r>
              <w:rPr>
                <w:rStyle w:val="IndexLink"/>
              </w:rPr>
              <w:t>414</w:t>
            </w:r>
          </w:hyperlink>
        </w:p>
        <w:p>
          <w:pPr>
            <w:pStyle w:val="Contents4"/>
            <w:tabs>
              <w:tab w:val="clear" w:pos="8176"/>
              <w:tab w:val="right" w:pos="9026" w:leader="dot"/>
            </w:tabs>
            <w:rPr/>
          </w:pPr>
          <w:hyperlink w:anchor="__RefHeading___Toc1316529_3644566090">
            <w:r>
              <w:rPr>
                <w:webHidden/>
                <w:rStyle w:val="IndexLink"/>
                <w:rtl w:val="true"/>
              </w:rPr>
              <w:t>یادآوری</w:t>
            </w:r>
            <w:r>
              <w:rPr>
                <w:rStyle w:val="IndexLink"/>
                <w:rtl w:val="true"/>
              </w:rPr>
              <w:tab/>
            </w:r>
            <w:r>
              <w:rPr>
                <w:rStyle w:val="IndexLink"/>
              </w:rPr>
              <w:t>414</w:t>
            </w:r>
          </w:hyperlink>
        </w:p>
        <w:p>
          <w:pPr>
            <w:pStyle w:val="Contents4"/>
            <w:tabs>
              <w:tab w:val="clear" w:pos="8176"/>
              <w:tab w:val="right" w:pos="9026" w:leader="dot"/>
            </w:tabs>
            <w:rPr/>
          </w:pPr>
          <w:hyperlink w:anchor="__RefHeading___Toc1316531_3644566090">
            <w:r>
              <w:rPr>
                <w:webHidden/>
                <w:rStyle w:val="IndexLink"/>
                <w:rtl w:val="true"/>
              </w:rPr>
              <w:t>پاسخ فرض اول</w:t>
            </w:r>
            <w:r>
              <w:rPr>
                <w:rStyle w:val="IndexLink"/>
                <w:rtl w:val="true"/>
              </w:rPr>
              <w:tab/>
            </w:r>
            <w:r>
              <w:rPr>
                <w:rStyle w:val="IndexLink"/>
              </w:rPr>
              <w:t>416</w:t>
            </w:r>
          </w:hyperlink>
        </w:p>
        <w:p>
          <w:pPr>
            <w:pStyle w:val="Contents4"/>
            <w:tabs>
              <w:tab w:val="clear" w:pos="8176"/>
              <w:tab w:val="right" w:pos="9026" w:leader="dot"/>
            </w:tabs>
            <w:rPr/>
          </w:pPr>
          <w:hyperlink w:anchor="__RefHeading___Toc1316533_3644566090">
            <w:r>
              <w:rPr>
                <w:webHidden/>
                <w:rStyle w:val="IndexLink"/>
                <w:rtl w:val="true"/>
              </w:rPr>
              <w:t>پاسخ فرض دوم</w:t>
            </w:r>
            <w:r>
              <w:rPr>
                <w:rStyle w:val="IndexLink"/>
                <w:rtl w:val="true"/>
              </w:rPr>
              <w:tab/>
            </w:r>
            <w:r>
              <w:rPr>
                <w:rStyle w:val="IndexLink"/>
              </w:rPr>
              <w:t>428</w:t>
            </w:r>
          </w:hyperlink>
        </w:p>
        <w:p>
          <w:pPr>
            <w:pStyle w:val="Contents3"/>
            <w:tabs>
              <w:tab w:val="clear" w:pos="8459"/>
              <w:tab w:val="right" w:pos="9026" w:leader="dot"/>
            </w:tabs>
            <w:rPr/>
          </w:pPr>
          <w:hyperlink w:anchor="__RefHeading___Toc1316535_3644566090">
            <w:r>
              <w:rPr>
                <w:webHidden/>
                <w:rStyle w:val="IndexLink"/>
                <w:rtl w:val="true"/>
              </w:rPr>
              <w:t>فصل دوم</w:t>
            </w:r>
            <w:r>
              <w:rPr>
                <w:rStyle w:val="IndexLink"/>
                <w:rtl w:val="true"/>
              </w:rPr>
              <w:t xml:space="preserve">. </w:t>
            </w:r>
            <w:r>
              <w:rPr>
                <w:rStyle w:val="IndexLink"/>
                <w:rtl w:val="true"/>
              </w:rPr>
              <w:t>روایات امام زنده ظاهر</w:t>
            </w:r>
            <w:r>
              <w:rPr>
                <w:rStyle w:val="IndexLink"/>
                <w:rtl w:val="true"/>
              </w:rPr>
              <w:tab/>
            </w:r>
            <w:r>
              <w:rPr>
                <w:rStyle w:val="IndexLink"/>
              </w:rPr>
              <w:t>441</w:t>
            </w:r>
          </w:hyperlink>
        </w:p>
        <w:p>
          <w:pPr>
            <w:pStyle w:val="Contents4"/>
            <w:tabs>
              <w:tab w:val="clear" w:pos="8176"/>
              <w:tab w:val="right" w:pos="9026" w:leader="dot"/>
            </w:tabs>
            <w:rPr/>
          </w:pPr>
          <w:hyperlink w:anchor="__RefHeading___Toc1316537_3644566090">
            <w:r>
              <w:rPr>
                <w:webHidden/>
                <w:rStyle w:val="IndexLink"/>
                <w:rtl w:val="true"/>
              </w:rPr>
              <w:t>شبهۀ سی و ششم</w:t>
            </w:r>
            <w:r>
              <w:rPr>
                <w:rStyle w:val="IndexLink"/>
                <w:rtl w:val="true"/>
              </w:rPr>
              <w:t xml:space="preserve">. </w:t>
            </w:r>
            <w:r>
              <w:rPr>
                <w:rStyle w:val="IndexLink"/>
                <w:rtl w:val="true"/>
              </w:rPr>
              <w:t>تعارض روایات امام رضا علیه السلام با وجود امام غایب عجل الله تعالی فرجه الشریف</w:t>
            </w:r>
            <w:r>
              <w:rPr>
                <w:rStyle w:val="IndexLink"/>
                <w:rtl w:val="true"/>
              </w:rPr>
              <w:tab/>
            </w:r>
            <w:r>
              <w:rPr>
                <w:rStyle w:val="IndexLink"/>
              </w:rPr>
              <w:t>441</w:t>
            </w:r>
          </w:hyperlink>
        </w:p>
        <w:p>
          <w:pPr>
            <w:pStyle w:val="Contents5"/>
            <w:tabs>
              <w:tab w:val="clear" w:pos="7892"/>
              <w:tab w:val="right" w:pos="9026" w:leader="dot"/>
            </w:tabs>
            <w:rPr/>
          </w:pPr>
          <w:hyperlink w:anchor="__RefHeading___Toc1316539_3644566090">
            <w:r>
              <w:rPr>
                <w:webHidden/>
                <w:rStyle w:val="IndexLink"/>
                <w:rtl w:val="true"/>
              </w:rPr>
              <w:t>متن کتاب</w:t>
            </w:r>
            <w:r>
              <w:rPr>
                <w:rStyle w:val="IndexLink"/>
                <w:rtl w:val="true"/>
              </w:rPr>
              <w:tab/>
            </w:r>
            <w:r>
              <w:rPr>
                <w:rStyle w:val="IndexLink"/>
              </w:rPr>
              <w:t>441</w:t>
            </w:r>
          </w:hyperlink>
        </w:p>
        <w:p>
          <w:pPr>
            <w:pStyle w:val="Contents5"/>
            <w:tabs>
              <w:tab w:val="clear" w:pos="7892"/>
              <w:tab w:val="right" w:pos="9026" w:leader="dot"/>
            </w:tabs>
            <w:rPr/>
          </w:pPr>
          <w:hyperlink w:anchor="__RefHeading___Toc1316541_3644566090">
            <w:r>
              <w:rPr>
                <w:webHidden/>
                <w:rStyle w:val="IndexLink"/>
                <w:rtl w:val="true"/>
              </w:rPr>
              <w:t>خلاصه شبهه</w:t>
            </w:r>
            <w:r>
              <w:rPr>
                <w:rStyle w:val="IndexLink"/>
                <w:rtl w:val="true"/>
              </w:rPr>
              <w:tab/>
            </w:r>
            <w:r>
              <w:rPr>
                <w:rStyle w:val="IndexLink"/>
              </w:rPr>
              <w:t>441</w:t>
            </w:r>
          </w:hyperlink>
        </w:p>
        <w:p>
          <w:pPr>
            <w:pStyle w:val="Contents5"/>
            <w:tabs>
              <w:tab w:val="clear" w:pos="7892"/>
              <w:tab w:val="right" w:pos="9026" w:leader="dot"/>
            </w:tabs>
            <w:rPr/>
          </w:pPr>
          <w:hyperlink w:anchor="__RefHeading___Toc1316543_3644566090">
            <w:r>
              <w:rPr>
                <w:webHidden/>
                <w:rStyle w:val="IndexLink"/>
                <w:rtl w:val="true"/>
              </w:rPr>
              <w:t>پاسخ</w:t>
            </w:r>
            <w:r>
              <w:rPr>
                <w:rStyle w:val="IndexLink"/>
                <w:rtl w:val="true"/>
              </w:rPr>
              <w:tab/>
            </w:r>
            <w:r>
              <w:rPr>
                <w:rStyle w:val="IndexLink"/>
              </w:rPr>
              <w:t>442</w:t>
            </w:r>
          </w:hyperlink>
        </w:p>
        <w:p>
          <w:pPr>
            <w:pStyle w:val="Contents3"/>
            <w:tabs>
              <w:tab w:val="clear" w:pos="8459"/>
              <w:tab w:val="right" w:pos="9026" w:leader="dot"/>
            </w:tabs>
            <w:rPr/>
          </w:pPr>
          <w:hyperlink w:anchor="__RefHeading___Toc1316545_3644566090">
            <w:r>
              <w:rPr>
                <w:webHidden/>
                <w:rStyle w:val="IndexLink"/>
                <w:rtl w:val="true"/>
              </w:rPr>
              <w:t>فصل سوم</w:t>
            </w:r>
            <w:r>
              <w:rPr>
                <w:rStyle w:val="IndexLink"/>
                <w:rtl w:val="true"/>
              </w:rPr>
              <w:t xml:space="preserve">. </w:t>
            </w:r>
            <w:r>
              <w:rPr>
                <w:rStyle w:val="IndexLink"/>
                <w:rtl w:val="true"/>
              </w:rPr>
              <w:t>دلالت احادیث لزوم وجود امام بر امام دوازدهم عجل الله تعالی فرجه الشریف</w:t>
            </w:r>
            <w:r>
              <w:rPr>
                <w:rStyle w:val="IndexLink"/>
                <w:rtl w:val="true"/>
              </w:rPr>
              <w:tab/>
            </w:r>
            <w:r>
              <w:rPr>
                <w:rStyle w:val="IndexLink"/>
              </w:rPr>
              <w:t>463</w:t>
            </w:r>
          </w:hyperlink>
        </w:p>
        <w:p>
          <w:pPr>
            <w:pStyle w:val="Contents4"/>
            <w:tabs>
              <w:tab w:val="clear" w:pos="8176"/>
              <w:tab w:val="right" w:pos="9026" w:leader="dot"/>
            </w:tabs>
            <w:rPr/>
          </w:pPr>
          <w:hyperlink w:anchor="__RefHeading___Toc1316547_3644566090">
            <w:r>
              <w:rPr>
                <w:webHidden/>
                <w:rStyle w:val="IndexLink"/>
                <w:rtl w:val="true"/>
              </w:rPr>
              <w:t>شبهۀ سی و هفتم</w:t>
            </w:r>
            <w:r>
              <w:rPr>
                <w:rStyle w:val="IndexLink"/>
                <w:rtl w:val="true"/>
              </w:rPr>
              <w:t xml:space="preserve">. </w:t>
            </w:r>
            <w:r>
              <w:rPr>
                <w:rStyle w:val="IndexLink"/>
                <w:rtl w:val="true"/>
              </w:rPr>
              <w:t>حدس و گمان بودن استدلال به احادیث لزوم وجود امام</w:t>
            </w:r>
            <w:r>
              <w:rPr>
                <w:rStyle w:val="IndexLink"/>
                <w:rtl w:val="true"/>
              </w:rPr>
              <w:tab/>
            </w:r>
            <w:r>
              <w:rPr>
                <w:rStyle w:val="IndexLink"/>
              </w:rPr>
              <w:t>463</w:t>
            </w:r>
          </w:hyperlink>
        </w:p>
        <w:p>
          <w:pPr>
            <w:pStyle w:val="Contents5"/>
            <w:tabs>
              <w:tab w:val="clear" w:pos="7892"/>
              <w:tab w:val="right" w:pos="9026" w:leader="dot"/>
            </w:tabs>
            <w:rPr/>
          </w:pPr>
          <w:hyperlink w:anchor="__RefHeading___Toc1316549_3644566090">
            <w:r>
              <w:rPr>
                <w:webHidden/>
                <w:rStyle w:val="IndexLink"/>
                <w:rtl w:val="true"/>
              </w:rPr>
              <w:t>متن کتاب</w:t>
            </w:r>
            <w:r>
              <w:rPr>
                <w:rStyle w:val="IndexLink"/>
                <w:rtl w:val="true"/>
              </w:rPr>
              <w:tab/>
            </w:r>
            <w:r>
              <w:rPr>
                <w:rStyle w:val="IndexLink"/>
              </w:rPr>
              <w:t>463</w:t>
            </w:r>
          </w:hyperlink>
        </w:p>
        <w:p>
          <w:pPr>
            <w:pStyle w:val="Contents5"/>
            <w:tabs>
              <w:tab w:val="clear" w:pos="7892"/>
              <w:tab w:val="right" w:pos="9026" w:leader="dot"/>
            </w:tabs>
            <w:rPr/>
          </w:pPr>
          <w:hyperlink w:anchor="__RefHeading___Toc1316551_3644566090">
            <w:r>
              <w:rPr>
                <w:webHidden/>
                <w:rStyle w:val="IndexLink"/>
                <w:rtl w:val="true"/>
              </w:rPr>
              <w:t>خلاصه شبهه</w:t>
            </w:r>
            <w:r>
              <w:rPr>
                <w:rStyle w:val="IndexLink"/>
                <w:rtl w:val="true"/>
              </w:rPr>
              <w:tab/>
            </w:r>
            <w:r>
              <w:rPr>
                <w:rStyle w:val="IndexLink"/>
              </w:rPr>
              <w:t>464</w:t>
            </w:r>
          </w:hyperlink>
        </w:p>
        <w:p>
          <w:pPr>
            <w:pStyle w:val="Contents5"/>
            <w:tabs>
              <w:tab w:val="clear" w:pos="7892"/>
              <w:tab w:val="right" w:pos="9026" w:leader="dot"/>
            </w:tabs>
            <w:rPr/>
          </w:pPr>
          <w:hyperlink w:anchor="__RefHeading___Toc1316553_3644566090">
            <w:r>
              <w:rPr>
                <w:webHidden/>
                <w:rStyle w:val="IndexLink"/>
                <w:rtl w:val="true"/>
              </w:rPr>
              <w:t>پاسخ</w:t>
            </w:r>
            <w:r>
              <w:rPr>
                <w:rStyle w:val="IndexLink"/>
                <w:rtl w:val="true"/>
              </w:rPr>
              <w:tab/>
            </w:r>
            <w:r>
              <w:rPr>
                <w:rStyle w:val="IndexLink"/>
              </w:rPr>
              <w:t>464</w:t>
            </w:r>
          </w:hyperlink>
        </w:p>
        <w:p>
          <w:pPr>
            <w:pStyle w:val="Contents2"/>
            <w:tabs>
              <w:tab w:val="clear" w:pos="8743"/>
              <w:tab w:val="right" w:pos="9026" w:leader="dot"/>
            </w:tabs>
            <w:rPr/>
          </w:pPr>
          <w:hyperlink w:anchor="__RefHeading___Toc1316555_3644566090">
            <w:r>
              <w:rPr>
                <w:webHidden/>
                <w:rStyle w:val="IndexLink"/>
                <w:rtl w:val="true"/>
              </w:rPr>
              <w:t>بخش دوازدهم</w:t>
            </w:r>
            <w:r>
              <w:rPr>
                <w:rStyle w:val="IndexLink"/>
                <w:rtl w:val="true"/>
              </w:rPr>
              <w:t xml:space="preserve">: </w:t>
            </w:r>
            <w:r>
              <w:rPr>
                <w:rStyle w:val="IndexLink"/>
                <w:rtl w:val="true"/>
              </w:rPr>
              <w:t>تصریح امام حسن عسکری علیه السلام به امامت فرزند خویش</w:t>
            </w:r>
            <w:r>
              <w:rPr>
                <w:rStyle w:val="IndexLink"/>
                <w:rtl w:val="true"/>
              </w:rPr>
              <w:tab/>
            </w:r>
            <w:r>
              <w:rPr>
                <w:rStyle w:val="IndexLink"/>
              </w:rPr>
              <w:t>469</w:t>
            </w:r>
          </w:hyperlink>
        </w:p>
        <w:p>
          <w:pPr>
            <w:pStyle w:val="Contents3"/>
            <w:tabs>
              <w:tab w:val="clear" w:pos="8459"/>
              <w:tab w:val="right" w:pos="9026" w:leader="dot"/>
            </w:tabs>
            <w:rPr/>
          </w:pPr>
          <w:hyperlink w:anchor="__RefHeading___Toc1316557_3644566090">
            <w:r>
              <w:rPr>
                <w:webHidden/>
                <w:rStyle w:val="IndexLink"/>
                <w:rtl w:val="true"/>
              </w:rPr>
              <w:t>اشاره</w:t>
            </w:r>
            <w:r>
              <w:rPr>
                <w:rStyle w:val="IndexLink"/>
                <w:rtl w:val="true"/>
              </w:rPr>
              <w:tab/>
            </w:r>
            <w:r>
              <w:rPr>
                <w:rStyle w:val="IndexLink"/>
              </w:rPr>
              <w:t>469</w:t>
            </w:r>
          </w:hyperlink>
        </w:p>
        <w:p>
          <w:pPr>
            <w:pStyle w:val="Contents3"/>
            <w:tabs>
              <w:tab w:val="clear" w:pos="8459"/>
              <w:tab w:val="right" w:pos="9026" w:leader="dot"/>
            </w:tabs>
            <w:rPr/>
          </w:pPr>
          <w:hyperlink w:anchor="__RefHeading___Toc1316559_3644566090">
            <w:r>
              <w:rPr>
                <w:webHidden/>
                <w:rStyle w:val="IndexLink"/>
                <w:rtl w:val="true"/>
              </w:rPr>
              <w:t>شبهۀ سی و هشتم</w:t>
            </w:r>
            <w:r>
              <w:rPr>
                <w:rStyle w:val="IndexLink"/>
                <w:rtl w:val="true"/>
              </w:rPr>
              <w:t xml:space="preserve">. </w:t>
            </w:r>
            <w:r>
              <w:rPr>
                <w:rStyle w:val="IndexLink"/>
                <w:rtl w:val="true"/>
              </w:rPr>
              <w:t>اشاره نکردن امام حسن عسکری علیه السلام به فرزند خویش</w:t>
            </w:r>
            <w:r>
              <w:rPr>
                <w:rStyle w:val="IndexLink"/>
                <w:rtl w:val="true"/>
              </w:rPr>
              <w:tab/>
            </w:r>
            <w:r>
              <w:rPr>
                <w:rStyle w:val="IndexLink"/>
              </w:rPr>
              <w:t>469</w:t>
            </w:r>
          </w:hyperlink>
        </w:p>
        <w:p>
          <w:pPr>
            <w:pStyle w:val="Contents4"/>
            <w:tabs>
              <w:tab w:val="clear" w:pos="8176"/>
              <w:tab w:val="right" w:pos="9026" w:leader="dot"/>
            </w:tabs>
            <w:rPr/>
          </w:pPr>
          <w:hyperlink w:anchor="__RefHeading___Toc1316561_3644566090">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1316563_3644566090">
            <w:r>
              <w:rPr>
                <w:webHidden/>
                <w:rStyle w:val="IndexLink"/>
                <w:rtl w:val="true"/>
              </w:rPr>
              <w:t>متن کتاب</w:t>
            </w:r>
            <w:r>
              <w:rPr>
                <w:rStyle w:val="IndexLink"/>
                <w:rtl w:val="true"/>
              </w:rPr>
              <w:tab/>
            </w:r>
            <w:r>
              <w:rPr>
                <w:rStyle w:val="IndexLink"/>
              </w:rPr>
              <w:t>469</w:t>
            </w:r>
          </w:hyperlink>
        </w:p>
        <w:p>
          <w:pPr>
            <w:pStyle w:val="Contents4"/>
            <w:tabs>
              <w:tab w:val="clear" w:pos="8176"/>
              <w:tab w:val="right" w:pos="9026" w:leader="dot"/>
            </w:tabs>
            <w:rPr/>
          </w:pPr>
          <w:hyperlink w:anchor="__RefHeading___Toc1316565_3644566090">
            <w:r>
              <w:rPr>
                <w:webHidden/>
                <w:rStyle w:val="IndexLink"/>
                <w:rtl w:val="true"/>
              </w:rPr>
              <w:t>خلاصه شبهه</w:t>
            </w:r>
            <w:r>
              <w:rPr>
                <w:rStyle w:val="IndexLink"/>
                <w:rtl w:val="true"/>
              </w:rPr>
              <w:tab/>
            </w:r>
            <w:r>
              <w:rPr>
                <w:rStyle w:val="IndexLink"/>
              </w:rPr>
              <w:t>470</w:t>
            </w:r>
          </w:hyperlink>
        </w:p>
        <w:p>
          <w:pPr>
            <w:pStyle w:val="Contents4"/>
            <w:tabs>
              <w:tab w:val="clear" w:pos="8176"/>
              <w:tab w:val="right" w:pos="9026" w:leader="dot"/>
            </w:tabs>
            <w:rPr/>
          </w:pPr>
          <w:hyperlink w:anchor="__RefHeading___Toc1316567_3644566090">
            <w:r>
              <w:rPr>
                <w:webHidden/>
                <w:rStyle w:val="IndexLink"/>
                <w:rtl w:val="true"/>
              </w:rPr>
              <w:t>پاسخ</w:t>
            </w:r>
            <w:r>
              <w:rPr>
                <w:rStyle w:val="IndexLink"/>
                <w:rtl w:val="true"/>
              </w:rPr>
              <w:tab/>
            </w:r>
            <w:r>
              <w:rPr>
                <w:rStyle w:val="IndexLink"/>
              </w:rPr>
              <w:t>470</w:t>
            </w:r>
          </w:hyperlink>
        </w:p>
        <w:p>
          <w:pPr>
            <w:pStyle w:val="Contents2"/>
            <w:tabs>
              <w:tab w:val="clear" w:pos="8743"/>
              <w:tab w:val="right" w:pos="9026" w:leader="dot"/>
            </w:tabs>
            <w:rPr/>
          </w:pPr>
          <w:hyperlink w:anchor="__RefHeading___Toc1316569_3644566090">
            <w:r>
              <w:rPr>
                <w:webHidden/>
                <w:rStyle w:val="IndexLink"/>
                <w:rtl w:val="true"/>
              </w:rPr>
              <w:t>فهرست منابع</w:t>
            </w:r>
            <w:r>
              <w:rPr>
                <w:rStyle w:val="IndexLink"/>
                <w:rtl w:val="true"/>
              </w:rPr>
              <w:tab/>
            </w:r>
            <w:r>
              <w:rPr>
                <w:rStyle w:val="IndexLink"/>
              </w:rPr>
              <w:t>483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63_46925"/>
      <w:bookmarkStart w:id="1" w:name="pg4563_46925"/>
      <w:bookmarkEnd w:id="1"/>
    </w:p>
    <w:p>
      <w:pPr>
        <w:pStyle w:val="Heading2"/>
        <w:numPr>
          <w:ilvl w:val="1"/>
          <w:numId w:val="1"/>
        </w:numPr>
        <w:rPr/>
      </w:pPr>
      <w:bookmarkStart w:id="2" w:name="pg4563_46925"/>
      <w:bookmarkStart w:id="3" w:name="__RefHeading___Toc1316089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جواد،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دلیل‌های نقلی وجود امام دوازدهم؛ پاسخ به شبهات کاتب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روشن،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الکاتب، شبهات درباره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 عجل الله تعالی فرجه الشریف حقیقه تاریخیه أم فرضیه فلسفیه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احمد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2274499</w:t>
      </w:r>
    </w:p>
    <w:p>
      <w:pPr>
        <w:pStyle w:val="Heading2"/>
        <w:numPr>
          <w:ilvl w:val="1"/>
          <w:numId w:val="1"/>
        </w:numPr>
        <w:rPr/>
      </w:pPr>
      <w:bookmarkStart w:id="5" w:name="__RefHeading___Toc1316091_36445660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یَا أَیُّهَا الْعَزِیزُ مَسَّنَا وَأَهْلَنَا الضُّرُّ وَجِئْنَا بِبِضَاعَةٍ مُّزْجَاةٍ فَأَوْفِ لَنَا الْکَیْلَ وَتَصَدَّقْ عَلَیْنَآ إِنَّ اللّهَ یَجْزِی الْمُتَصَدِّقِینَ</w:t>
      </w:r>
    </w:p>
    <w:p>
      <w:pPr>
        <w:pStyle w:val="BookText"/>
        <w:rPr/>
      </w:pPr>
      <w:r>
        <w:rPr>
          <w:rFonts w:ascii="IRNazanin" w:hAnsi="IRNazanin" w:eastAsia="IRNazanin"/>
          <w:color w:val="111111"/>
          <w:sz w:val="28"/>
          <w:sz w:val="28"/>
          <w:szCs w:val="28"/>
          <w:rtl w:val="true"/>
          <w:lang w:bidi="fa-IR"/>
        </w:rPr>
        <w:t>تقدیم به روح بلندپرواز امام راحل،</w:t>
      </w:r>
    </w:p>
    <w:p>
      <w:pPr>
        <w:pStyle w:val="BookText"/>
        <w:rPr/>
      </w:pPr>
      <w:r>
        <w:rPr>
          <w:rFonts w:ascii="IRNazanin" w:hAnsi="IRNazanin" w:eastAsia="IRNazanin"/>
          <w:color w:val="111111"/>
          <w:sz w:val="28"/>
          <w:sz w:val="28"/>
          <w:szCs w:val="28"/>
          <w:rtl w:val="true"/>
          <w:lang w:bidi="fa-IR"/>
        </w:rPr>
        <w:t>حضرت آیت اللّه العظمی امام روح اللّه موسوی خمینی رحمة الله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مدافعان حریم تشیع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63_46931"/>
      <w:bookmarkStart w:id="8" w:name="pg4563_46931"/>
      <w:bookmarkEnd w:id="8"/>
    </w:p>
    <w:p>
      <w:pPr>
        <w:pStyle w:val="Heading2"/>
        <w:numPr>
          <w:ilvl w:val="1"/>
          <w:numId w:val="1"/>
        </w:numPr>
        <w:rPr/>
      </w:pPr>
      <w:bookmarkStart w:id="9" w:name="pg4563_46931"/>
      <w:bookmarkStart w:id="10" w:name="__RefHeading___Toc1316093_3644566090"/>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نویسنده و کتاب</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احمد الکاتب</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الامام المهدی عجل الله تعالی فرجه الشریف حقیقه تاریخیه أم فرضیه فلسفیه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کژی‌های نویسنده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شبهه‌های کهنه و نخ‌نما شده بدون اشاره به پاسخ‌های دانشمندان شیعه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نیاوردن اسناد و دلیل‌های معارض و مخالف</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بی‌دلیل</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مباحث برای اثبات نظر خود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نتیجه‌گیری‌های غلط بر اثر ایجاد ملازمه‌های نادرست و مغالطه در مباحث</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روایات و نسبت ناروا به امامان علیهم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سخنان دانشمندان شیعه و دادن نسبت ناروا به آنان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 مهدویت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آیات و روایات مهدوی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شبهۀ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نداشتن آیات قرآن و احادیث مهدی و قائم بر شخص خاص</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پاسخ ادعای اول</w:t>
      </w:r>
      <w:r>
        <w:rPr>
          <w:rFonts w:eastAsia="IRNazanin" w:cs="IRNazanin"/>
          <w:color w:val="111111"/>
          <w:sz w:val="28"/>
          <w:szCs w:val="28"/>
          <w:lang w:bidi="fa-IR"/>
        </w:rPr>
        <w:t>42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ادعای دوم</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نداشتن احادیث غیبت و غایب بر شخص خاص</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خلاصه فصل اول</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استدلال دانشمندان شیعه به احادیث مهدوی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شبهۀ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نداشتن روایات مهدویت و غیبت بر امری قبل از وقوع آن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شبهۀ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نداشتن روایت مرگ و قتل بر وجود امام دوازدهم عجل الله تعالی فرجه الشریف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شبهۀ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هم‌زمان‌نبودن‌اثبات‌وجود امام‌دوازدهم عجل الله تعالی فرجه الشریف و اثبات‌مهدویت ایشان نزد متکلمان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شبهۀ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نبودن استدلال به روایات غیبت برای اثبات وجود امام دوازدهم عجل الله تعالی فرجه الشریف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شبهۀ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نبودن استدلال به روایات دو غیبت برای اثبات وجود امام دوازدهم عجل الله تعالی فرجه الشریف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شبهۀ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بودن بحث از وجود و امامت امام دوازدهم عجل الله تعالی فرجه الشریف بر بحث از غیبت ایشان</w:t>
      </w:r>
      <w:r>
        <w:rPr>
          <w:rFonts w:eastAsia="IRNazanin" w:cs="IRNazanin"/>
          <w:color w:val="111111"/>
          <w:sz w:val="28"/>
          <w:szCs w:val="28"/>
          <w:lang w:bidi="fa-IR"/>
        </w:rPr>
        <w:t>129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خلاصه فصل دوم</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نتیجه بخش دوم</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اندیشۀ محدودیت تعداد امامان علیهم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قرن سوم و اعتقاد به دوازده امام علیهم السلام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شبهۀ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نکردن متکلّمان شیعه به احادیث دوازده امام علیهم السلام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کتابهای قرن سوم</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شبهۀ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 نظریه امامت در برابر نظریۀ شورا</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قرن سوم و اعتقاد به دوازده امام علیهم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شبهۀ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نبودن نخستین شیعیان به خاتم بودن فرزند امام حسن عسکری علیه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علیهم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ائمه علیهم السلام از فهرست نام امامان</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شبهۀ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نبودن امامان علیهم السلام و شیعیان از فهرست نام امامان علیهم السلام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اشاره‌کننده به نام امامان</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دلالت‌کننده بر علم امامان پیشین علیهم السلام به امامان پسین علیهم السلام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شبهۀ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آگاه نبودن امامان از فهرست نام‌ها</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شبهۀ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مطرح در دوران امامان علیهم السلام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ائمه علیهم السلام به فهرست نام امامان علیهم السلام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شبهۀ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نشان دادن امامان علیهم السلام و اشاره نکردن به فهرست نام امامان علیهم السلام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شیعیان از فهرست نام امامان علیهم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شبهۀ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مردم از وظیفۀ خود هنگام رحلت هر امام علیه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شبهۀ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جناب زراره از امام بعدی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در امامت</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سید محمد</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شبهۀ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در امامت سید محمد</w:t>
      </w:r>
      <w:r>
        <w:rPr>
          <w:rFonts w:eastAsia="IRNazanin" w:cs="IRNazanin"/>
          <w:color w:val="111111"/>
          <w:sz w:val="28"/>
          <w:szCs w:val="28"/>
          <w:lang w:bidi="fa-IR"/>
        </w:rPr>
        <w:t>199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اسماعیل</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شبهۀ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در امامت اسماعیل</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شیعه و فهرست نام امامان علیهم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اندیشمندان قرن سوم به فهرست نام امامان علیهم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شبهۀ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نکردن محدّثان و مورّخان قرن سوم به فهرست نام امامان علیهم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 تعداد امامان علیهم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شبهۀ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اعتقاد به دوازده امام در نیمۀ قرن چهارم و شک شیخ صدوق</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و روایات امامان پس از امام دوازدهم عجل الله تعالی فرجه الشریف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شبهۀ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کفعمی در مورد امامان پس از امام دوازدهم عجل الله تعالی فرجه الشریف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شبهۀ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روایت‌شیخ‌صدوق درمورد احتمال ادامه‌امامت پس از امام‌دوازدهم عجل الله تعالی فرجه الشریف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260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شبهۀ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شیخ طوسی در مورد وجود مهدی‌ها بعد از دوازده امام عجل الله تعالی فرجه الشریف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الاسلام کلینی و روایات سیزده امام</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شبهۀ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تعداد امامان علیهم السلام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شبهۀ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هبة الله الکاتب</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و محدودیت شمار امامان علیهم 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و خاستگاه اندیشه دوازده امام علیهم السلام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شبهۀ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خاستگاه اعتقاد به انحصار شمار امامان علیهم السلام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اندیشوران به کتاب سلیم</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شبهۀ بیست‌وهشتم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اعتمادبزرگان‌شیعه در اعتقاد به دوازده‌امام علیهم السلام به کتاب‌سلیم‌بن‌قیس</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کتاب سلیم</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شبهۀ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بودن کتاب سلیم بن قیس نزد شیعیان</w:t>
      </w:r>
      <w:r>
        <w:rPr>
          <w:rFonts w:eastAsia="IRNazanin" w:cs="IRNazanin"/>
          <w:color w:val="111111"/>
          <w:sz w:val="28"/>
          <w:szCs w:val="28"/>
          <w:lang w:bidi="fa-IR"/>
        </w:rPr>
        <w:t>335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شبهۀ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و کتاب سلیم بن قیس</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کتاب سلیم</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شبهۀ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تضعیف کتاب سلیم</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شبهه‌های زیدیه</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شبهۀ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خرده‌گیری‌های زیدیه بر احادیث دوازده امام علیهم السلام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شبهۀ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و قدمت احادیث دوازده امام علیهم السلام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احادیث دوازده امام علیهم السلام بر وجود امام دوازدهم عجل الله تعالی فرجه الشریف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شبهۀ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نداشتن احادیث دوازده امام علیهم السلام بر وجود فرزند امام حسن عسکری علیه السلام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خلاصۀ شبهه</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387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امام دوازدهم</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12" w:name="pg4563_46938"/>
    </w:p>
    <w:p>
      <w:pPr>
        <w:pStyle w:val="BookText"/>
        <w:rPr/>
      </w:pPr>
      <w:bookmarkEnd w:id="12"/>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و وجود همیشگی حجت بر روی زمین</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 نقش امام غایب</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شبهۀ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ثمر بودن وجود امام غایب</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پاسخ فرض اول</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پاسخ فرض دوم</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امام زنده ظاهر</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شبهۀ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روایات امام رضا علیه السلام با وجود امام غایب عجل الله تعالی فرجه الشریف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احادیث لزوم وجود امام بر امام دوازدهم عجل الله تعالی فرجه الشریف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شبهۀ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و گمان بودن استدلال به احادیث لزوم وجود امام</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امام حسن عسکری علیه السلام به امامت فرزند خویش</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شبهۀ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نکردن امام حسن عسکری علیه السلام به فرزند خویش</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489</w:t>
      </w:r>
    </w:p>
    <w:p>
      <w:pPr>
        <w:pStyle w:val="Heading2"/>
        <w:numPr>
          <w:ilvl w:val="1"/>
          <w:numId w:val="1"/>
        </w:numPr>
        <w:rPr/>
      </w:pPr>
      <w:bookmarkStart w:id="13" w:name="__RefHeading___Toc1316095_3644566090"/>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از جمله مسائل مهم در موضوع مهدویت، ولادت و وجود امام عصر، حضرت حجت بن الحسن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دیگر مانند غیبت و نقش امام عجل الله تعالی فرجه الشریف غایب، به اثبات ولادت و وجود آن حضرت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برای اثبات این امر مهم، دلیل‌های متعدی آورده‌اند که به طور کلی این دلیل‌ها را به سه گروه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نقلی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نقلی شامل آیات قرآن و روایت‌های رسیده از طریق شیعه و اهل تسنن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الکاتب از نویسندگان عرب‌زبان درصدد انکار ولادت و وجود امام دوازدهم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کتاب خویش در صحت دلیل‌های نقلی و نیز در دلالت آن‌ها بر مقصود شیعه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ضمن نقل عین عبارت‌های وی به نقد و پاسخ‌گویی به آن‌ها می‌پردازد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در بیان اهمیت موضوع به شرح همین نکته بسنده کرد که پایه و اساس تشیع و افتراق آن با اهل تسنن اعتقاد به وجود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اصول مذهب امامیه به‌شمار می‌رود و در حال حاضر امام دوازدهم حضرت حجت بن الحسن عجل الله تعالی فرجه الشریف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مرجعیت و ولایت فقهای شیعه یعنی نظام اجتماعی و سیاسی شیعه بر پایۀ وجود امامی زنده پایه‌گذاری شده است و آنان نایبان امامی غایب اما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اثبات وجود امام دوازدهم عجل الله تعالی فرجه الشریف از پایه‌ای‌ترین مباحث اعتقادی شیعه است و در این موضوع نیز آیات و احادیثی که از طریق فریقین نقل شده از مهم‌ترین دلیل‌های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بحث از ادله نقلی برای اثبات وجود فعلی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امام، اهمیت فراوان و جایگاهی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احادیث مربوط به امام عصر در قدیمی‌ترین کتاب‌های در دسترس امامیه آمده است، مانند کتاب سلیم بن قیس، اصل ابی‌سعید عصفری و مختصر إثبات الرجعه 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اثبات کننده وجود امام زمان عجل الله تعالی فرجه الشریف در معتبرترین کتاب‌های شیعه مانند کتاب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تألیف کتب شیعه همواره این احادیث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اشکالات ایراد شده بر احادیث وجود امام عصر عجل الله تعالی فرجه الشریف نیز پیشینه‌ای بیش از هزار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صدوق در کتاب کمال‌الدین به برخی از این اشکال‌ها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شبهات مطرح شده در کتاب احمدالکاتب به همت محققان پاسخ‌های متعددی دریافت کرده که البته اکثر آن‌ها ناظر به قسمت اول کتاب وی یعنی اصل مقام امامت و امامت یازده امام پیشین علیهم السلام است، مانندکتاب التشیع المفتری علیه نوشتۀ خالد العطیه چاپ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ابتدا به صورت سلسله مقالات در مجله المنهاج از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بود، نیز کتاب الشهاب الثاقب للمحتج بکتاب الله نوشتۀ عالم سبیط النیلی و دیگر کتاب کوچکی با عنوان شبهات مهدوی دوران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احمد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سید طلال فخرالدین که به طور مستقیم ناظر به کتاب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الکاتب در مقدمۀ کتابش که تجدید چاپ شده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w:t>
      </w:r>
    </w:p>
    <w:p>
      <w:pPr>
        <w:pStyle w:val="BookText"/>
        <w:rPr/>
      </w:pPr>
      <w:r>
        <w:rPr>
          <w:rFonts w:ascii="IRNazanin" w:hAnsi="IRNazanin" w:eastAsia="IRNazanin"/>
          <w:color w:val="111111"/>
          <w:sz w:val="28"/>
          <w:sz w:val="28"/>
          <w:szCs w:val="28"/>
          <w:rtl w:val="true"/>
          <w:lang w:bidi="fa-IR"/>
        </w:rPr>
        <w:t>اصل امامت به من پاسخ داده‌اند در حالی که اصل بحث من در وجود و امامت امام دوازدهم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محققان نیز به قسمت مهدویت کتاب وی پاسخ داده‌اند، مانند کتاب شبهات و ردود نوشتۀ سامی بدری و کتاب متاهات فی مدینة الضباب،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 مع احمد الکاتب حول الامام المهدی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شبکة الهجر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دفاع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عن التشیع نوشتۀ نذیر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نیز هاشم العمیدی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الغیبه و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مجموعه مقالات مؤتمر الامام المهدی عجل الله تعالی فرجه الشریف و مستقبل العالم به چاپ رسید به نقد نوشته 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پاسخ‌های استاد سامی بدری مربوط به زمانی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اولین‌بار سخنانش را در نشریه‌ای چاپ کرده بود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متن کتاب وی با مقاله‌اش تفاوت دارد و تغییراتی در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استاد نیز بسیار موجز و مختصر است و چنان‌که از نامه‌های کاتب برمی‌آید وی را قانع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متاهات نیز حاصل مکاتبات اینترنتی است و طبیعی است که در آن فضا، مجال برای طرح عمیق و مفصل مطالب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دفاع عن التشیع و نیز به متن کامل کتاب وی نپرداخته و چون پاسخ تمام کتاب وی است پاسخ‌ها مختصر و گاه جای مناقشه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الغیبه و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بخشی از سخنان 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مختصرگویی‌ها باعث شده احمد الکاتب گمان برد که پاسخ کاملی وجود ندارد و دانشمندان شیعه تنها می‌توانند به برخی نکات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وی می‌گوید همه از پاسخ دادن به من طفره می‌روند و یا تنها به موجزگویی بسنده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 نیز با توجه به تجدید چاپ کتاب وی ضروری به نظر رسید که قسمتی از کتاب وی به طور مفصل بررسی و پاسخ داده شود تا معلوم گردد ادعاهای وی کاملاً بی‌اساس و مخالف واقعیت مندرج در منابع و مدارک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در پی آن است که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احادیث مهدوی چگونه بر شخص خاص و معینی دلالت دارد؟ دانشمندان شیعه چگونه به روایات مهدوی استدلال کرده‌اند؟ متکلمان شیعه قبل از قرن چهارم چگونه به احادیث دوازده علیهم السلام امام استدلال کرده‌اند؟ به چه دلیل شیعیان از اول معتقد به ختم امامت با فرزند امام حسن عسکری عجل الله تعالی فرجه الشریف بودند؟ چگونه ثابت می‌شود امامان علیهم السلام و شیعیان از فهرست نام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امامان علیهم السلام خبر داشتند؟ چرا امامان علیهم السلام به فهرست نام ائمه علیهم السلام در پاسخ به شیعیان اشاره نمی‌کردند؟ چگونه شیعیان از فهرست نام امامان علیهم السلام مطلع بودند؟ احادیث بدا در امامت چگونه با معلوم بودن نام امامان علیهم السلام سازگاری دارد؟ محدثان و مورخان قرن سوم و قبل از آن چگونه به احادیث فهرست نام امامان علیهم السلام اشاره کرده‌اند؟ چرا شیخ صدوق در تعداد امامان علیهم السلام شک داشته است؟ احادیثی که می‌گوید بعد از امام دوازدهم عجل الله تعالی فرجه الشریف امامانی می‌آیند چه معنایی دارد؟ احادیثی که موهن عدد سیزده برای تعداد امامان علیهم السلام است چگونه معنا می‌شود؟ رابطه کتاب سلیم بن قیس و احادیث دوازده امام علیهم السلام چگونه است؟ اندیشمندان شیعه تا چه میزان به کتاب سلیم اعتماد کرده اند؟ شیعیان تا چه میزان به کتاب سلیم اعتماد کرده اند؟ سخن شیخ مفید در مورد کتاب سلیم چیست؟ فرقه زیدیه چه شبهاتی را علیه شیعه مطرح کرده است؟ احادیث دوازده امام علیهم السلام چگونه بر وجود امام دوازدهم عجل الله تعالی فرجه الشریف دلالت می‌کند؟ امام غایب عجل الله تعالی فرجه الشریف چه سودی دارد؟ روایاتی که گویای شرط ظاهر بودن برای امام است، چگونه با امامت امام غایب سازگاری دارد؟ احادیث لزوم امام علیه السلام در هر زمان چگونه بر وجود امام دوازدهم عجل الله تعالی فرجه الشریف دلالت می‌کند؟ امام حسن عسکری علیه السلام چگونه بر امامت و جانشینی فرزند خویش تصریح کرده است؟</w:t>
      </w:r>
    </w:p>
    <w:p>
      <w:pPr>
        <w:pStyle w:val="BookText"/>
        <w:rPr/>
      </w:pPr>
      <w:r>
        <w:rPr>
          <w:rFonts w:ascii="IRNazanin" w:hAnsi="IRNazanin" w:eastAsia="IRNazanin"/>
          <w:color w:val="111111"/>
          <w:sz w:val="28"/>
          <w:sz w:val="28"/>
          <w:szCs w:val="28"/>
          <w:rtl w:val="true"/>
          <w:lang w:bidi="fa-IR"/>
        </w:rPr>
        <w:t>امیدوارم تلاش حاضر رضایت حضرت حق و خشنودی امام عصر عجل الله تعالی فرجه الشریف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رفع شبهات قدمی مؤثر باشد و مورد توجه اندیشمندان و فرهیختگان آزاداندیش قرار گیرد و حقیر را از پیشنهاد و انتقاد خود محروم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جعفری</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مقدس قم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رجب المبارک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bookmarkStart w:id="15" w:name="pg4563_46942"/>
    </w:p>
    <w:p>
      <w:pPr>
        <w:pStyle w:val="BookText"/>
        <w:rPr/>
      </w:pPr>
      <w:bookmarkEnd w:id="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Heading2"/>
        <w:numPr>
          <w:ilvl w:val="1"/>
          <w:numId w:val="1"/>
        </w:numPr>
        <w:rPr/>
      </w:pPr>
      <w:bookmarkStart w:id="16" w:name="__RefHeading___Toc1316097_3644566090"/>
      <w:bookmarkStart w:id="17" w:name="_Toc5"/>
      <w:bookmarkEnd w:id="16"/>
      <w:r>
        <w:rPr>
          <w:rtl w:val="true"/>
        </w:rPr>
        <w:t>بخش اول</w:t>
      </w:r>
      <w:r>
        <w:rPr>
          <w:rtl w:val="true"/>
        </w:rPr>
        <w:t xml:space="preserve">: </w:t>
      </w:r>
      <w:r>
        <w:rPr>
          <w:rtl w:val="true"/>
        </w:rPr>
        <w:t>کلیات</w:t>
      </w:r>
      <w:bookmarkEnd w:id="17"/>
    </w:p>
    <w:p>
      <w:pPr>
        <w:pStyle w:val="Heading3"/>
        <w:numPr>
          <w:ilvl w:val="2"/>
          <w:numId w:val="1"/>
        </w:numPr>
        <w:rPr/>
      </w:pPr>
      <w:bookmarkStart w:id="18" w:name="__RefHeading___Toc1316099_3644566090"/>
      <w:bookmarkStart w:id="19" w:name="_Toc6"/>
      <w:bookmarkEnd w:id="18"/>
      <w:r>
        <w:rPr>
          <w:rtl w:val="true"/>
        </w:rPr>
        <w:t>اشاره</w:t>
      </w:r>
      <w:bookmarkEnd w:id="1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به بیان کلیات بحث می‌پردازد و شامل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معرفی احمد الکاتب و کتابش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انحراف‌های نویسنده را به صورت موضوع بندی شده بیان می‌کند</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20" w:name="pg4563_46944"/>
    </w:p>
    <w:p>
      <w:pPr>
        <w:pStyle w:val="BookText"/>
        <w:rPr/>
      </w:pPr>
      <w:bookmarkEnd w:id="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Heading3"/>
        <w:numPr>
          <w:ilvl w:val="2"/>
          <w:numId w:val="1"/>
        </w:numPr>
        <w:rPr/>
      </w:pPr>
      <w:bookmarkStart w:id="21" w:name="__RefHeading___Toc1316101_3644566090"/>
      <w:bookmarkStart w:id="22" w:name="_Toc7"/>
      <w:bookmarkEnd w:id="21"/>
      <w:r>
        <w:rPr>
          <w:rtl w:val="true"/>
        </w:rPr>
        <w:t>فصل اول</w:t>
      </w:r>
      <w:r>
        <w:rPr>
          <w:rtl w:val="true"/>
        </w:rPr>
        <w:t xml:space="preserve">. </w:t>
      </w:r>
      <w:r>
        <w:rPr>
          <w:rtl w:val="true"/>
        </w:rPr>
        <w:t>معرفی نویسنده و کتاب</w:t>
      </w:r>
      <w:bookmarkEnd w:id="22"/>
    </w:p>
    <w:p>
      <w:pPr>
        <w:pStyle w:val="Heading4"/>
        <w:numPr>
          <w:ilvl w:val="3"/>
          <w:numId w:val="1"/>
        </w:numPr>
        <w:rPr/>
      </w:pPr>
      <w:bookmarkStart w:id="23" w:name="__RefHeading___Toc1316103_3644566090"/>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این فصل ابتدا به معرفی احمد الکاتب و سپس به معرفی کتابش الامام المهدی عجل الله تعالی فرجه الشریف حقیقة تاریخیة ام فرضیة فلسفیة می‌پردازد</w:t>
      </w:r>
      <w:r>
        <w:rPr>
          <w:rFonts w:eastAsia="IRNazanin" w:cs="IRNazanin"/>
          <w:color w:val="111111"/>
          <w:sz w:val="28"/>
          <w:szCs w:val="28"/>
          <w:rtl w:val="true"/>
          <w:lang w:bidi="fa-IR"/>
        </w:rPr>
        <w:t>.</w:t>
      </w:r>
    </w:p>
    <w:p>
      <w:pPr>
        <w:pStyle w:val="Heading4"/>
        <w:numPr>
          <w:ilvl w:val="3"/>
          <w:numId w:val="1"/>
        </w:numPr>
        <w:rPr/>
      </w:pPr>
      <w:bookmarkStart w:id="25" w:name="__RefHeading___Toc1316105_3644566090"/>
      <w:bookmarkStart w:id="26" w:name="_Toc9"/>
      <w:bookmarkEnd w:id="25"/>
      <w:r>
        <w:rPr>
          <w:rtl w:val="true"/>
        </w:rPr>
        <w:t>الف</w:t>
      </w:r>
      <w:r>
        <w:rPr>
          <w:rtl w:val="true"/>
        </w:rPr>
        <w:t xml:space="preserve">) </w:t>
      </w:r>
      <w:r>
        <w:rPr>
          <w:rtl w:val="true"/>
        </w:rPr>
        <w:t>زندگی‌نامه احمد الکاتب</w:t>
      </w:r>
      <w:bookmarkEnd w:id="26"/>
    </w:p>
    <w:p>
      <w:pPr>
        <w:pStyle w:val="BookText"/>
        <w:rPr/>
      </w:pPr>
      <w:r>
        <w:rPr>
          <w:rFonts w:ascii="IRNazanin" w:hAnsi="IRNazanin" w:eastAsia="IRNazanin"/>
          <w:color w:val="111111"/>
          <w:sz w:val="28"/>
          <w:sz w:val="28"/>
          <w:szCs w:val="28"/>
          <w:rtl w:val="true"/>
          <w:lang w:bidi="fa-IR"/>
        </w:rPr>
        <w:t xml:space="preserve">کاتب 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میلادی در شهر کربلا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کاتب اسم مستعار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وی عبدالرسول 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 الزهراء کاسب ساده‌ای بود که مهر و تسبیح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شکریه دختر عباس الهرَّ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نام اجدادش را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 بن حبیب بن جاسم بن مهدی بن أحمد بن عبدالله بن جاسم بن محمد بن شیخ عمران از آل مراد از آل الشیخ از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مدرسه آیت‌الله شیرازی نزد سید محمد شیرازی، سید کاظم قزوینی، شیخ غلام وفایی، شیخ جعفر هادی، سید محمدتقی مدرسی، سید جعفر رشتی و شیخ ضیاء زبیدی درس خوانده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کاتب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 عراق را ترک کرد و به کویت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تحریریه مجله صوت خلیج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 انقلاب اسلامی در ایران، کاتب کویت را ترک گفت و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عمل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سازمان شیعی عراقی است که تحت نظر آیت الله سید محمد شیرازی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سید محمدتقی مدرسی مشغول به کار شد و در بخش سیاسی رادیو عربی تهران نیز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به سودان منتقل شد و شروع به دعوت به تشیع امامیه کرد و نتایجی هم </w:t>
      </w:r>
      <w:bookmarkStart w:id="27" w:name="pg4563_46945"/>
    </w:p>
    <w:p>
      <w:pPr>
        <w:pStyle w:val="BookText"/>
        <w:rPr/>
      </w:pPr>
      <w:bookmarkEnd w:id="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احمد کاتب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رابطه ایران با سازمان عمل تیره شد وی ایران را به مقصد لندن ترک گفت و در همان جا پناهندگی سیاسی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هنوز هم در لندن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برنامه‌های شبکه‌های ماهواره‌ای 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در زمانی که شیعه بود با زنی شیعه از شهر حاروف در جنوب لبنان ازدواج کرد و دارای چند دختر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وی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الحسین علیه السلام کفاح فی سبیل العدل و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کتاب او است که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تألیف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الصادق علیه السلام معلم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تجربتان فی المقاومة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انقلاب بیست و انقلاب تنباکو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ناقص واحد یساوی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ضرورت ایمان به امامت برای محقق شدن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الواحدة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النفاق فی العمل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یتجلی فی الحیاة السیاسیة والاقتصادیة والاجتماعیة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مذکرات فاطمة الزهراء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الفکر السیاسی الشیعی من الشوری إلی ولایة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تقییم کتاب کفایة الأثر فی نصوص الاثنی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8" w:name="__RefHeading___Toc1316107_3644566090"/>
      <w:bookmarkStart w:id="29" w:name="_Toc10"/>
      <w:bookmarkEnd w:id="28"/>
      <w:r>
        <w:rPr>
          <w:rtl w:val="true"/>
        </w:rPr>
        <w:t>ب</w:t>
      </w:r>
      <w:r>
        <w:rPr>
          <w:rtl w:val="true"/>
        </w:rPr>
        <w:t xml:space="preserve">) </w:t>
      </w:r>
      <w:r>
        <w:rPr>
          <w:rtl w:val="true"/>
        </w:rPr>
        <w:t>کتاب الامام المهدی عجل الله تعالی فرجه الشریف حقیقه تاریخیه أم فرضیه فلسفیه</w:t>
      </w:r>
      <w:bookmarkEnd w:id="29"/>
    </w:p>
    <w:p>
      <w:pPr>
        <w:pStyle w:val="BookText"/>
        <w:rPr/>
      </w:pPr>
      <w:r>
        <w:rPr>
          <w:rFonts w:ascii="IRNazanin" w:hAnsi="IRNazanin" w:eastAsia="IRNazanin"/>
          <w:color w:val="111111"/>
          <w:sz w:val="28"/>
          <w:sz w:val="28"/>
          <w:szCs w:val="28"/>
          <w:rtl w:val="true"/>
          <w:lang w:bidi="fa-IR"/>
        </w:rPr>
        <w:t>به‌رغم دل‌سوزانی که دین و عقیده را گرفتار اوهام و خرافه‌ها یافته‌اند و با انگیزۀ زدودن آن‌ها از چهرۀ دین دست به قلم شده‌اند، همواره قلم به دستانی بوده‌اند که به دلیل کینه و عناد، به تخریب برخی از اندیشه‌ها می‌پرداخته‌اند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نوع انگیزه آن نویسندگان در چگونگی بررسی مطالب و تحلیل آن‌ها، تأثیری اساسی و انکارناپذیر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مراجعه به نوشته‌ها انگیزۀ نویسنده را نیز می‌توان تشخیص داد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سویۀ نوشته‌های دشمن اسلام یا دشمن مذهب اهل‌بیت علیهم السلام در نقد عقاید امامیه، از همان نخست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کسروی و قِفاری که هدفی غیر از تخریب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ندارند، اگر عقاید شیعه را غلط معنا کنند و یا دلایل و استدلال‌ها را گزینشی و ناقص بیاورند و یا به آن‌ها وارونه بنگرند، جای تعجب ندارد، ولی از کسی که معتقد و حتی مدافع مکتب است و یا دست‌کم خود را چنین شناسانده و ادّعا می‌کند دل‌سوز و آزاداندیش است و در صدد اصلاح و بیان حقیقت برآمده، انتظار می‌رود که در مرحلۀ نخست، همۀ دلیل‌ها و استدلال‌ها را ذکر کند و همۀ پاسخ‌های بزرگان مکتب را دربارۀ شبهه‌ها و اشکال‌ها برشمرد و آن‌گاه در مرحلۀ دوم چون به آن مکتب اعتقاد دارد از آن دلیل‌ها و پاسخ‌ها دفاع کند و در مرحلۀ سوم اگر دلیلی دفاع منطقی نپذیرفت، آزاداندیشی و اهل حقیقت بودن او را از تقلید کورکورانه به دور دارد و زبانش را به بیان حق و حقیقت بگشاید و بیان واقعیت را بر تعصّبات فرقه‌ای ترجیح دهد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الکاتب کتاب تطوّر الفکر السیاسی الشیعی من الشوری إلی ولایة الفقیه را با ویرایش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کردن بخش اول و سوم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عجل الله تعالی فرجه الشریف حقیقة تاریخیة أم فرضیة فلسفیة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نظریة الإمامة الإلهیة لأهل البیت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الامام المهدی عجل الله تعالی فرجه الشریف حقیقة تاریخیة أم فرضیة فلسفیة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تطور فکر السیاسی الشیعی فی عصر الغیبه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مقدمه کتاب جدید و حجم آن نیز معلوم است اصل سخن وی در بخش دوم است که به انکار وجود امام دوازدهم عجل الله تعالی فرجه الشریف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سه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دلیل‌های وجود امام مهدی عجل الله تعالی فرجه الشریف، فصل دوم مناقشه در نظریه امامیه، فصل سوم چگونگی شکل‌گیری نظریه مهدی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که ردّ دلیل‌های وجود امام مهدی عجل الله تعالی فرجه الشریف است خود دارای شش گفتار است که سه گفتار آن اصلی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 که نقد دلیل‌های کلامی است، گفتار سوم که نقد دلیل‌های نقلی است، گفتار چهارم که نقد دلیل‌های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گفتار سوم به تفصیل بررسی می‌شود تا روش احمد الکاتب که از این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می‌گیرد، در بحث و تحقیق و پیرو آن، انگیزۀ او 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نوشتن این کتاب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نویسندۀ از کدام گروه است و چه انتظاری از او باید داشت؟ وی خود را در مقدّمه کتاب چنین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شیعه دوازده امامی متولّد شدم و از کودکی مبلّغ این مذهب بودم</w:t>
      </w:r>
    </w:p>
    <w:p>
      <w:pPr>
        <w:pStyle w:val="BookText"/>
        <w:rPr/>
      </w:pPr>
      <w:r>
        <w:rPr>
          <w:rFonts w:ascii="IRNazanin" w:hAnsi="IRNazanin" w:eastAsia="IRNazanin"/>
          <w:color w:val="111111"/>
          <w:sz w:val="28"/>
          <w:sz w:val="28"/>
          <w:szCs w:val="28"/>
          <w:rtl w:val="true"/>
          <w:lang w:bidi="fa-IR"/>
        </w:rPr>
        <w:t>و در حوزه علمیه بزرگ شدم و چند کتاب در مورد امامان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متوجه خلأ کتاب‌های تاریخی در حوزه علمیه شدم و خدا را شکر کردم که در ایران هستم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جملات مقدمۀ کتاب نشان می‌دهد وی در پی شناخت حقیقت، با خواندن منابع تاریخی که به قول وی در حوزه متداول نبوده، به اشکال‌ها و پرسش‌هایی برخورده و چون پاسخی برای آن‌ها نیافته، به چاپ و انتشار آن‌ها پرداخته تا علم را به پیش بَرَد و محقّقان و آزاداندیشان را به تحقیق و اندیشه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کسی گمان نمی‌برد که وی مانند بهایی یا وهّابی، مستندها و استدلال‌ها را تحریف کرده و یا به غلط معنا کرده است؛ بخش‌هایی را نقل کند و بخش هایی را نادیده بگیرد تا این‌گونه واقعیت‌ها را وارونه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نویسنده در یازده صفحه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به نقد احادیث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همین مقدار از کتاب، شواهد فراوانی بر این واقعیت تلخ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قسمتی از این بخش را به صورت مقاله در نشریۀ شوری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کرده که چند ماه پس از نشر آن، استاد سید سامی بدری، مشکلات و اشتباهات وی را در ردّیه تذکر داده است، اما وی به جای نقد جواب ایشان یا بازنگری در نوشته‌های خویش، همان مطالب را در قالب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میلادی چاپ کرده و در جواب ایشان نوشت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 ندارم قبل از چاپ کتابم در ردّی که بر ضدّ من منتشر کرده‌ای، به بحثی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مفصل پا گذارم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آن‌چه وی در این بحث به آن پرداخته، از سر اشتباه یا غفلت نمی‌تواند باشد و کسی نمی‌تواند بگوید هر نویسنده‌ای ممکن است دچار اشتباه شود؛ زیرا استاد سید سامی بدری پیشتر مواردی را برشمرده و به وی یاد آورده اما او با علم و عمد بدون اندک اشاره‌ای به اشکالات، دوباره به نشر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هدف وی از آوردن این مطالب در نشریه، پیش از چاپ کتاب چه بوده است؟ آیا می‌خواسته درستی یافته‌هایش را بسنجد؟ اگر چنین بوده، چرا به نکته‌سنجی‌های استاد سید سامی بدری بی‌توجهی کرده و به آن‌ها پاسخ نگفته است؟ آیا روش آزاداندیشی و به دنبال حقیقت بودن چنین است؟ آیا این‌گونه برخورد با مسائل علمی گویا نیست که نتیجۀ تحقیق وی از پیش روشن بوده و او به هر وسیله در پی اثبات همان نتیجه بوده و پای‌بندی به حقیقت و التزام به آن‌چه اسناد و مدارک گویای آن است، در تحقیق وی جایی ندارد؟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نویسنده هرگز مذهب خود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نیست که وی به چه مسلکی اعتقاد دارد؛ آیا شیعه است یا سنّی و یا التقاطی است و مذهب دیگری را پایه گذارده است؟ آیا وی که خود را منادی وحدت مسلمانان شناسانده، نباید صادقانه به وضوح اعلان نماید که به چه چیزی اعتقاد دارد و در کجای امت اسلامی جای دارد؟ اگر از امامیه است، چرا منابع و راویان امامیه را جعلی و دروغ‌گو می‌خواند؟ </w:t>
      </w:r>
      <w:r>
        <w:rPr>
          <w:rStyle w:val="FootnoteAnchor"/>
          <w:rtl w:val="true"/>
        </w:rPr>
        <w:footnoteReference w:id="4"/>
      </w:r>
      <w:r>
        <w:rPr>
          <w:rFonts w:ascii="IRNazanin" w:hAnsi="IRNazanin" w:eastAsia="IRNazanin"/>
          <w:color w:val="111111"/>
          <w:sz w:val="28"/>
          <w:sz w:val="28"/>
          <w:szCs w:val="28"/>
          <w:rtl w:val="true"/>
          <w:lang w:bidi="fa-IR"/>
        </w:rPr>
        <w:t xml:space="preserve">اگر بزرگانی چون مرحوم کلینی، شیخ صدوق، شیخ طوسی و بسیاری دیگر، جعل کنندگان حدیث یا راویان حدیث‌های جعلی‌اند، پس وی عقاید خود را از کدام کتاب گرفته است؟ آیا درست است که محقّقی شیعه، درستی و نادرستی احادیث را با کتاب‌های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تاریخی اهل تسنّن بسنجد؟ آیا منطقی است که انتظار داشته باشد کتاب‌های حدیثی شیعه با کتاب‌های تاریخی اهل تسنّن هم‌خوانی داشته باشد؟ اگر از دیگر فرقه‌های شیعی یا از اهل تسنّن است، منظورش از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اهل‌بیت علیهم السلام چیست؟ اگر اعتقاد دارد این بزرگواران باید در شورا رأی می‌آوردند و مردم آنان را انتخاب نکردند، پس چرا به آنان امام می‌گوید؟ آنان را در چه زمینه‌ای امام می‌داند؟ چرا به روشنی جایگاه خود را بیان نمی‌کند و پس از فهمیدن نادرستی پندارهایش، گاهی خود را در جایگاه اهل تسنّن قرار می‌دهد و گاهی زیدی یا فطحی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آیا با تذبذب که نشان خدعه است، منادی وحدت میان امت اسلامی می‌توان شد؟ </w:t>
      </w:r>
      <w:bookmarkStart w:id="30" w:name="pg4563_46950"/>
    </w:p>
    <w:p>
      <w:pPr>
        <w:pStyle w:val="BookText"/>
        <w:rPr/>
      </w:pPr>
      <w:bookmarkEnd w:id="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Heading3"/>
        <w:numPr>
          <w:ilvl w:val="2"/>
          <w:numId w:val="1"/>
        </w:numPr>
        <w:rPr/>
      </w:pPr>
      <w:bookmarkStart w:id="31" w:name="__RefHeading___Toc1316109_3644566090"/>
      <w:bookmarkStart w:id="32" w:name="_Toc11"/>
      <w:bookmarkEnd w:id="31"/>
      <w:r>
        <w:rPr>
          <w:rtl w:val="true"/>
        </w:rPr>
        <w:t>فصل دوم</w:t>
      </w:r>
      <w:r>
        <w:rPr>
          <w:rtl w:val="true"/>
        </w:rPr>
        <w:t xml:space="preserve">: </w:t>
      </w:r>
      <w:r>
        <w:rPr>
          <w:rtl w:val="true"/>
        </w:rPr>
        <w:t>کژی‌های نویسنده</w:t>
      </w:r>
      <w:bookmarkEnd w:id="32"/>
    </w:p>
    <w:p>
      <w:pPr>
        <w:pStyle w:val="Heading4"/>
        <w:numPr>
          <w:ilvl w:val="3"/>
          <w:numId w:val="1"/>
        </w:numPr>
        <w:rPr/>
      </w:pPr>
      <w:bookmarkStart w:id="33" w:name="__RefHeading___Toc1316111_364456609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این فصل به برخی از نکات که نویسنده در این چند صفحه به آن‌ها پرداخته، فهرست‌وار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توضیح هر نکته در متن کتاب می‌آید</w:t>
      </w:r>
      <w:r>
        <w:rPr>
          <w:rFonts w:eastAsia="IRNazanin" w:cs="IRNazanin"/>
          <w:color w:val="111111"/>
          <w:sz w:val="28"/>
          <w:szCs w:val="28"/>
          <w:rtl w:val="true"/>
          <w:lang w:bidi="fa-IR"/>
        </w:rPr>
        <w:t>:</w:t>
      </w:r>
    </w:p>
    <w:p>
      <w:pPr>
        <w:pStyle w:val="Heading4"/>
        <w:numPr>
          <w:ilvl w:val="3"/>
          <w:numId w:val="1"/>
        </w:numPr>
        <w:rPr/>
      </w:pPr>
      <w:bookmarkStart w:id="35" w:name="__RefHeading___Toc1316113_3644566090"/>
      <w:bookmarkStart w:id="36" w:name="_Toc13"/>
      <w:bookmarkEnd w:id="35"/>
      <w:r>
        <w:rPr>
          <w:rtl w:val="true"/>
        </w:rPr>
        <w:t>الف</w:t>
      </w:r>
      <w:r>
        <w:rPr>
          <w:rtl w:val="true"/>
        </w:rPr>
        <w:t xml:space="preserve">) </w:t>
      </w:r>
      <w:r>
        <w:rPr>
          <w:rtl w:val="true"/>
        </w:rPr>
        <w:t>تکرار شبهه‌های کهنه و نخ‌نما شده بدون اشاره به پاسخ‌های دانشمندان شیعه</w:t>
      </w:r>
      <w:bookmarkEnd w:id="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شبهه‌های کهنه و نخ‌نما شده بدون اشاره به پاسخ‌های دانشمندان شیعه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سرگردانی مردم پس از شهادت هر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و بسیاری دیگر در این‌باره توضیح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 در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و بسیاری دیگر در این‌باره توضیح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 در شمار امامان علیهم السلام به دلیل تردید در وقایع بعد از امام دوازدهم عجل الله تعالی فرجه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شاگرد شیخ مفید و بسیاری دیگر در این‌باره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دلالت احادیث دوازده امام علیهم السلام بر امامت فرزند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شاگرد شیخ مفید و بسیاری دیگر در این‌باره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وجوب ظاهر بودن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پاسخ آن را از ابن قبه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سی و ششم</w:t>
      </w:r>
      <w:r>
        <w:rPr>
          <w:rFonts w:eastAsia="IRNazanin" w:cs="IRNazanin"/>
          <w:color w:val="111111"/>
          <w:sz w:val="28"/>
          <w:szCs w:val="28"/>
          <w:rtl w:val="true"/>
          <w:lang w:bidi="fa-IR"/>
        </w:rPr>
        <w:t>)</w:t>
      </w:r>
    </w:p>
    <w:p>
      <w:pPr>
        <w:pStyle w:val="Heading4"/>
        <w:numPr>
          <w:ilvl w:val="3"/>
          <w:numId w:val="1"/>
        </w:numPr>
        <w:rPr/>
      </w:pPr>
      <w:bookmarkStart w:id="37" w:name="__RefHeading___Toc1316115_3644566090"/>
      <w:bookmarkStart w:id="38" w:name="_Toc14"/>
      <w:bookmarkEnd w:id="37"/>
      <w:r>
        <w:rPr>
          <w:rtl w:val="true"/>
        </w:rPr>
        <w:t>ب</w:t>
      </w:r>
      <w:r>
        <w:rPr>
          <w:rtl w:val="true"/>
        </w:rPr>
        <w:t xml:space="preserve">) </w:t>
      </w:r>
      <w:r>
        <w:rPr>
          <w:rtl w:val="true"/>
        </w:rPr>
        <w:t>نیاوردن اسناد و دلیل‌های معارض و مخالف</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متن کتاب‌های ابوسهل و ابراهیم نوبختی که به دوازده امام علیهم السلام پرداخته‌اند،</w:t>
      </w:r>
      <w:bookmarkStart w:id="39" w:name="pg4563_46951"/>
    </w:p>
    <w:p>
      <w:pPr>
        <w:pStyle w:val="BookText"/>
        <w:rPr/>
      </w:pPr>
      <w:bookmarkEnd w:id="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اشاره‌ای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روایاتی که امامان علیهم السلام چند امام پس از خود را شناسانده‌اند، اشاره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روایتی صحیح از امام رضا علیه السلام که زراره امام بعدی را می‌شناخته اشاره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هفدهم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رحلت زراره استناد می‌کند، اما هرگز به یاد نمی‌آورد که احمد بن هلال در سند آن واقع شده است که خود او را غالی ملعون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هفدهم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آمدن دوازده امام پس از امام دوازدهم عجل الله تعالی فرجه الشریف را آورده، اما به روایتی که بنابر آن، منظور از دوازده امام، امامان جدیدی نیستند، بلکه دوازده نفر از شیعیان هستند، نمی‌پردازد؛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بیست و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احادیث دوازده امام علیهم السلام را در کتاب‌های مرحوم کلینی و شیخ‌صدوق و خزاز می‌آورد، اما به آمار آن‌ها در کتاب نعمانی که نظر وی را نقض می‌کند، هیچ اشاره‌ای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بیست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سندهای کتاب سلیم تنها به سندهایی که به دلیل وجود ابوسمینه و ابن‌هلال ضعیف هستند، اشاره می‌کند و هرگز از سندهای صحیح سخنی به میان نمی‌آورد؛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بیست و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 بحث از دوازده امام هیچ اشاره‌ای به روایات صحیح‌السند دوازده امام علیهم السلام نمی‌کند و هیچ پاسخی به آن‌ها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شبهۀ نهم تا سی و چهارم</w:t>
      </w:r>
      <w:r>
        <w:rPr>
          <w:rFonts w:eastAsia="IRNazanin" w:cs="IRNazanin"/>
          <w:color w:val="111111"/>
          <w:sz w:val="28"/>
          <w:szCs w:val="28"/>
          <w:rtl w:val="true"/>
          <w:lang w:bidi="fa-IR"/>
        </w:rPr>
        <w:t>)</w:t>
      </w:r>
    </w:p>
    <w:p>
      <w:pPr>
        <w:pStyle w:val="Heading4"/>
        <w:numPr>
          <w:ilvl w:val="3"/>
          <w:numId w:val="1"/>
        </w:numPr>
        <w:rPr/>
      </w:pPr>
      <w:bookmarkStart w:id="40" w:name="__RefHeading___Toc1316117_3644566090"/>
      <w:bookmarkStart w:id="41" w:name="_Toc15"/>
      <w:bookmarkEnd w:id="40"/>
      <w:r>
        <w:rPr>
          <w:rtl w:val="true"/>
        </w:rPr>
        <w:t>ج</w:t>
      </w:r>
      <w:r>
        <w:rPr>
          <w:rtl w:val="true"/>
        </w:rPr>
        <w:t xml:space="preserve">) </w:t>
      </w:r>
      <w:r>
        <w:rPr>
          <w:rtl w:val="true"/>
        </w:rPr>
        <w:t>ادعاهای بی‌دلیل</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می‌گوید کتاب سلیم در قرن چهارم نوشته شده، اما هیچ مدرکی نمی‌آورد تا آن را ثابت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بیست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 می‌کند احادیث دوازده امام را در گذر زمان جعل کرده‌اند، اما دریغ از یک سند برای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بیست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عموم شیعه در کتاب سلیم شک داشته‌اند، اما دلیلی پیش نمی‌کشد تا </w:t>
      </w:r>
      <w:bookmarkStart w:id="42" w:name="pg4563_46952"/>
    </w:p>
    <w:p>
      <w:pPr>
        <w:pStyle w:val="BookText"/>
        <w:rPr/>
      </w:pPr>
      <w:bookmarkEnd w:id="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این عمومیت را ثابت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بیست و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را از جاعلان حدیث می‌شمارد، اما یک سند هم نمی‌آورد تا وی را جاعل یا حتی ضعیف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شبهۀ سی و سوم</w:t>
      </w:r>
      <w:r>
        <w:rPr>
          <w:rFonts w:eastAsia="IRNazanin" w:cs="IRNazanin"/>
          <w:color w:val="111111"/>
          <w:sz w:val="28"/>
          <w:szCs w:val="28"/>
          <w:rtl w:val="true"/>
          <w:lang w:bidi="fa-IR"/>
        </w:rPr>
        <w:t>)</w:t>
      </w:r>
    </w:p>
    <w:p>
      <w:pPr>
        <w:pStyle w:val="Heading4"/>
        <w:numPr>
          <w:ilvl w:val="3"/>
          <w:numId w:val="1"/>
        </w:numPr>
        <w:rPr/>
      </w:pPr>
      <w:bookmarkStart w:id="43" w:name="__RefHeading___Toc1316119_3644566090"/>
      <w:bookmarkStart w:id="44" w:name="_Toc16"/>
      <w:bookmarkEnd w:id="43"/>
      <w:r>
        <w:rPr>
          <w:rtl w:val="true"/>
        </w:rPr>
        <w:t>د</w:t>
      </w:r>
      <w:r>
        <w:rPr>
          <w:rtl w:val="true"/>
        </w:rPr>
        <w:t xml:space="preserve">) </w:t>
      </w:r>
      <w:r>
        <w:rPr>
          <w:rtl w:val="true"/>
        </w:rPr>
        <w:t>خلط مباحث برای اثبات نظر خود</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شهرت روایات دوازده امام علیهم السلام را با اصل وجود احادیث دوازده امام علیهم السلام مخلوط کرده است و دلیل‌هایی که می‌آورد، در صورت درستی، شهرت را رد می‌کند، نه اصل وجود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امتداد امامت تا قیامت را با آمدن پی در پی امامان علیهم السلام یکی پنداشته، در حالی که این دو بحث از هم جدایند؛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خلط امامت شأنی و امامت بالفعل و پیرو آن، برداشت نادرست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کیف یعرف 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فعلیت یافتن امامت اشارت دارد و با روشن بودن امامت شأنی از ازل تفاوت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خلط روایات شمار امامان علیهم السلام با روایات نام و اوصاف امامان علیهم السلام که باعث شده حیرت مردم را دلیل بر نبود روایات بر شمار امامان علیهم السلام بپندارد، در حالی که این دو از هم جداست و شاید کسی تعداد را بداند، اما مشخصات را 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شبهۀ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خلط دلیل نقلی به دلیل عقلی برای تا نتیجه به قول وی حدسی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شبهۀ سی و هفتم</w:t>
      </w:r>
      <w:r>
        <w:rPr>
          <w:rFonts w:eastAsia="IRNazanin" w:cs="IRNazanin"/>
          <w:color w:val="111111"/>
          <w:sz w:val="28"/>
          <w:szCs w:val="28"/>
          <w:rtl w:val="true"/>
          <w:lang w:bidi="fa-IR"/>
        </w:rPr>
        <w:t>)</w:t>
      </w:r>
    </w:p>
    <w:p>
      <w:pPr>
        <w:pStyle w:val="Heading4"/>
        <w:numPr>
          <w:ilvl w:val="3"/>
          <w:numId w:val="1"/>
        </w:numPr>
        <w:rPr/>
      </w:pPr>
      <w:bookmarkStart w:id="45" w:name="__RefHeading___Toc1316121_3644566090"/>
      <w:bookmarkStart w:id="46" w:name="_Toc17"/>
      <w:bookmarkEnd w:id="45"/>
      <w:r>
        <w:rPr>
          <w:rtl w:val="true"/>
        </w:rPr>
        <w:t>ه</w:t>
      </w:r>
      <w:r>
        <w:rPr>
          <w:rtl w:val="true"/>
        </w:rPr>
        <w:t xml:space="preserve">) </w:t>
      </w:r>
      <w:r>
        <w:rPr>
          <w:rtl w:val="true"/>
        </w:rPr>
        <w:t>نتیجه‌گیری‌های غلط بر اثر ایجاد ملازمه‌های نادرست و مغالطه در مباحث</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متکلّمان به احادیث دوازده امام علیهم السلام استناد نکرده‌اند، پس چنین احادیثی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امامت تا قیامت امتداد دارد، پس باید پی در پی امام علیه السلام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شیعیان از فهرست نام امامان علیهم السلام آگاهی نداشته‌اند، پس به انحصار شمار امامان علیهم السلام هم معتقد نبوده‌اند؛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امامان علیهم السلام راه‌هایی برای تشخیص امام بعد بیان کرده‌اند، پس فهرست نام </w:t>
      </w:r>
      <w:bookmarkStart w:id="47" w:name="pg4563_46953"/>
    </w:p>
    <w:p>
      <w:pPr>
        <w:pStyle w:val="BookText"/>
        <w:rPr/>
      </w:pPr>
      <w:bookmarkEnd w:id="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امامان علیهم السلام وجود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پانزدهم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امامان علیهم السلام در پاسخ سؤال از امام یا امامان بعد، فهرست نام امامان علیهم السلام را رو نکرده‌اند، پس فهرستی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پانزدهم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شیخ صدوق اتفاقات بعد از امام دوازدهم عجل الله تعالی فرجه الشریف را نمی‌داند، پس در تعداد امامان شک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شبهۀ بیست و 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نویسندگان بعدی تعداد بیشتری از روایات را در باب دوازده امام آورده‌اند، پس آن‌ها را جعل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بیست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روایتی را راوی ضعیف نقل کرده، پس جعلی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بیست و نهم</w:t>
      </w:r>
      <w:r>
        <w:rPr>
          <w:rFonts w:eastAsia="IRNazanin" w:cs="IRNazanin"/>
          <w:color w:val="111111"/>
          <w:sz w:val="28"/>
          <w:szCs w:val="28"/>
          <w:rtl w:val="true"/>
          <w:lang w:bidi="fa-IR"/>
        </w:rPr>
        <w:t>)</w:t>
      </w:r>
    </w:p>
    <w:p>
      <w:pPr>
        <w:pStyle w:val="Heading4"/>
        <w:numPr>
          <w:ilvl w:val="3"/>
          <w:numId w:val="1"/>
        </w:numPr>
        <w:rPr/>
      </w:pPr>
      <w:bookmarkStart w:id="48" w:name="__RefHeading___Toc1316123_3644566090"/>
      <w:bookmarkStart w:id="49" w:name="_Toc18"/>
      <w:bookmarkEnd w:id="48"/>
      <w:r>
        <w:rPr>
          <w:rtl w:val="true"/>
        </w:rPr>
        <w:t>و</w:t>
      </w:r>
      <w:r>
        <w:rPr>
          <w:rtl w:val="true"/>
        </w:rPr>
        <w:t xml:space="preserve">) </w:t>
      </w:r>
      <w:r>
        <w:rPr>
          <w:rtl w:val="true"/>
        </w:rPr>
        <w:t>تحریف روایات و نسبت ناروا به امامان علیهم السلام</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روایت رحلت جناب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برای خبر گرفتن از امام جدید رفته بود، با آن‌که شیخ صدوق تصریح می‌کند در روایت خبر بدون قید آمده است و هرگز نیامده که او رفته بود تا خبر از امام بعد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هفدهم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 می‌کند که در تعدادی از روایات، امام هادی علیه السلام ابتدا به فرزندش سید محمد وصیت کرده بود، در حالی که شیخ صدوق تصریح می‌کند در هیچ روایتی چنین وصیت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هجدهم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شفاعت زراره،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لجهله بالامام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چنان‌که شیخ صدوق تصریح کرده، نشان علم زراره به امام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این عبارت را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شبهۀ سی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دادن احادیث امامان پیشین علیهم السلام به امام رضا علیه السلام برای اثبات ادعای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سی و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 می‌کند امام حسن عسکری علیه السلام هیچ اشاره‌ای به امامت فرزندش نکرده است در حالی که روایات فراوانی از ایشان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سی و هشتم</w:t>
      </w:r>
      <w:r>
        <w:rPr>
          <w:rFonts w:eastAsia="IRNazanin" w:cs="IRNazanin"/>
          <w:color w:val="111111"/>
          <w:sz w:val="28"/>
          <w:szCs w:val="28"/>
          <w:rtl w:val="true"/>
          <w:lang w:bidi="fa-IR"/>
        </w:rPr>
        <w:t>)</w:t>
      </w:r>
    </w:p>
    <w:p>
      <w:pPr>
        <w:pStyle w:val="Heading4"/>
        <w:numPr>
          <w:ilvl w:val="3"/>
          <w:numId w:val="1"/>
        </w:numPr>
        <w:rPr/>
      </w:pPr>
      <w:bookmarkStart w:id="50" w:name="__RefHeading___Toc1316125_3644566090"/>
      <w:bookmarkStart w:id="51" w:name="_Toc19"/>
      <w:bookmarkEnd w:id="50"/>
      <w:r>
        <w:rPr>
          <w:rtl w:val="true"/>
        </w:rPr>
        <w:t>ز</w:t>
      </w:r>
      <w:r>
        <w:rPr>
          <w:rtl w:val="true"/>
        </w:rPr>
        <w:t xml:space="preserve">) </w:t>
      </w:r>
      <w:r>
        <w:rPr>
          <w:rtl w:val="true"/>
        </w:rPr>
        <w:t>تحریف سخنان دانشمندان شیعه و دادن نسبت ناروا به آنان</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نوبختی به امتداد امامت در نسل امام عسکری علیه السلام اشاره کرده و نویسنده آن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نسل امام دوازدهم عجل الله تعالی فرجه الشریف تحریف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مدعی شده مرحوم کلینی و نعمانی و شیخ صدوق در اعتقاد به دوازده امام علیهم السلام به کتاب سلیم اعتماد کرده‌اند، در حالی که این بزرگان کمتر از ده درصد روایات را از سلیم نقل کرده‌اند و بیش از نود در صد روایات را از غیر این کتاب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بیست و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انتقاد شیخ مفید از شیخ صدوق برای بحثی در باب تقیه است، اما نویسنده برای کتاب سلیم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سی و 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برای استفاده از کتاب سلیم به عموم هشدار می‌دهد، اما نویسنده به شیخ مفید نسبت تضعیف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سی و 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روایت شفاعت زراره را برای اثبات علم او به امام بعدی آورده، اما نویسنده درست عکس آن را معنا کرده و مدعی شده شیخ صدوق چند بار از سخن خویش برگشته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سی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در جواب زیدیه برای مرحوم زراره جواب مستقلی داده، اما نویسنده ادعا کرده او برای همه یک جواب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شبهۀ سی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 شیخ صدوق اشکالات زیدیه را آورده و رد نکرده است، در حالی که ایشان یک به یک به تفصیل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شبهۀ سی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پیداست، تنها در کمتر از پنج در صد این کتاب بیش از چهل مورد به صورت فهرست‌وار می‌توان شمرد که همگی خلاف واقع و نادرست است و یا دور از شیوۀ تحقیق و شأن آزاداندیشی است و کسی که به علم و صداقت، حرمت می‌نهد و حقیقت را دنبال می‌کند، هرگز چنین نمی‌نویسد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چگونه می‌توان پذیرفت که نویسنده برای بیان حقیقت، کتاب نوشته است و آزاداندیشی او را واداشته تا نتیجۀ تحقیقش را بازتاباند؟ آیا می‌توان پذیرفت وی با تحریف و دادن نسبت‌های دروغ به امامان علیهم السلام و دانشمندان شیعه می‌کوشد میان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امت اسلامی وحدت ایجاد کند؟</w:t>
      </w:r>
    </w:p>
    <w:p>
      <w:pPr>
        <w:pStyle w:val="BookText"/>
        <w:rPr/>
      </w:pPr>
      <w:r>
        <w:rPr>
          <w:rFonts w:ascii="IRNazanin" w:hAnsi="IRNazanin" w:eastAsia="IRNazanin"/>
          <w:color w:val="111111"/>
          <w:sz w:val="28"/>
          <w:sz w:val="28"/>
          <w:szCs w:val="28"/>
          <w:rtl w:val="true"/>
          <w:lang w:bidi="fa-IR"/>
        </w:rPr>
        <w:t>به راستی انگیزه و هدف نویسنده از نوشتن این کتاب چیست؟ مقدمۀ کتاب وی، نوع نگاهش را به مهدویت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حضرت ولی‌عصر عجل الله تعالی فرجه الشریف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ایمان به این امام مسئله‌ای زنده و به‌روز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تأثیری چندان در روابط داخلی و خارجی آن‌ها دارد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مسئلۀ وجود</w:t>
      </w:r>
    </w:p>
    <w:p>
      <w:pPr>
        <w:pStyle w:val="BookText"/>
        <w:rPr/>
      </w:pPr>
      <w:r>
        <w:rPr>
          <w:rFonts w:ascii="IRNazanin" w:hAnsi="IRNazanin" w:eastAsia="IRNazanin"/>
          <w:color w:val="111111"/>
          <w:sz w:val="28"/>
          <w:sz w:val="28"/>
          <w:szCs w:val="28"/>
          <w:rtl w:val="true"/>
          <w:lang w:bidi="fa-IR"/>
        </w:rPr>
        <w:t>امام مهدی امام دوازدهم محمّد بن الحسن العسکری، مسئلۀ تاریخی یا مربوط به آینده محسوب نمی‌شود و جایگاهی زنده، به روز و فکری و سیاسی یافته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 به یکی از تأثیرهای مهدویت چنین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من بحران بین مرجعیت و دموکراسی تا زمانی که علّت این مشکل به صورت کامل معالجه نشود، ادامه خواهد داشت و آن نظریۀ نیابت عام از امام مهدی است که به فقها آن هالۀ مقدّس و مطلق را داده است؛ زیرا از این نظریه نمی‌توان رها شد، مگر با بررسی و فهم جریان تولد امام دوازدهم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چنان‌که پیداست، نویسنده مهدویت را عقیده‌ای مقدّس نمی‌داند؛ نگاهی که آموزه‌های دینی از آن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مهدویت را عاملی برای پیش‌برد اسلام و مبارزه با استعمار نمی‌داند، بلکه آن را سدّی در برابر دموکراسی قلمداد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خواهان دموکراسی غربی است؛ دموکراسی که همه چیز را نسبی و رأی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اکثریت را جواز هر خلاف شرع و عقل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وی در این راه مرجعیت دینی فقیهان شیعه را مانعی بزرگ می‌بیند؛ اینان که نایبان امام غایب عجل الله تعالی فرجه الشریف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خود را به ولایت فقیه معتقد می‌خواند، بعد در آن شک می‌کند و باعث می‌شود در مسئلۀ غیبت کبری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غیبت کبری نیز در او تردید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غیبت صغری بررسی می‌کند و در آن بحث هم به تردید برمی‌خورد و سرانجام اصل مسئلۀ وجود امام عجل الله تعالی فرجه الشریف را انکار می‌کند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وی در این وادی چنان کژ اندیشیده که بدیهی‌ترین مسائل را خلط کرده و در هم آمیخته تا شاید دست‌کم کسانی را که در فضای ایران نمی‌زیند، بتواند به کژراهه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امروز شیعه شرایط امامت را رها کرده که عصمت و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نام او در فهرست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امام حسین علیه السلام بودن است و شرایط فرقۀ زیدیه را پذیرفته که فقاهت و عدالت و انتخابات است، چنان که امروز در جمهوری اسلامی ایران چنین است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در ایران اعتقاد دارد که ولی فقیه همان امام معصوم است که نویسنده ادعا کرده در ایران شروط امامت عوض شده است؟ چرا وی چنین ادعای باطلی می‌کند؟ مگر خود او نمی‌گوید که فقیهان نایبان عام امام مهدی عجل الله تعالی فرجه الشریف هستند؟ </w:t>
      </w:r>
      <w:r>
        <w:rPr>
          <w:rStyle w:val="FootnoteAnchor"/>
          <w:rtl w:val="true"/>
        </w:rPr>
        <w:footnoteReference w:id="10"/>
      </w:r>
      <w:r>
        <w:rPr>
          <w:rFonts w:ascii="IRNazanin" w:hAnsi="IRNazanin" w:eastAsia="IRNazanin"/>
          <w:color w:val="111111"/>
          <w:sz w:val="28"/>
          <w:sz w:val="28"/>
          <w:szCs w:val="28"/>
          <w:rtl w:val="true"/>
          <w:lang w:bidi="fa-IR"/>
        </w:rPr>
        <w:t xml:space="preserve">پس چرا نایب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می‌گیرد و می‌گوید شرایط امامت در ایران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خلط و مغالطۀ آشکار برای چیست؟ استاد سید سامی بدری همین نکته را در تماسی تلفنی از وی پرسیده است که چرا این دو مفهوم را که به این اندازه روشن و بدیهی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هستند، با هم متفاوت نمی‌بیند؟ وی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فرق را بپذیرم، هر سه کتابم از بنیان فرو می‌ریزد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نویسنده کتاب خود را بر امری یک‌سره نادرست بنیان کرده است؛ زیرا وی در پی مبارزه با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آگاهان وظیفه دارند از چهرۀ کسانی که با تکرار سخنان پوسیدۀ گذشتگان در پی آلودن ذهن منتظران ظهور دولت اهل‌بیت علیهم السلام هستند، پرده بردارند و حقیقت این مدّعیان آزاداندیشی را نشان دهند؛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استاد سید سامی بدری خطاب به نویسنده نوشته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دارم با صراحت به تو بگویم تلاشی که شخص من و برادران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پاداش‌ها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کتاب‌هایی که به زودی منتشر می‌شود، برای ردّ شبهه‌های تو به کار بردیم، برای عوض کردن تصورهای اشتباه تو در امامت اهل‌بیت علیهم السلام نیست؛ زیرا اگر هدف تو رسیدن به حقیقت بود، زمانی که در عمق کتاب‌ها و آثار فکری شیعه بودی، برای تو ممکن بود و از این جهت به این بحث‌ها نیازی نیست</w:t>
      </w:r>
      <w:r>
        <w:rPr>
          <w:rFonts w:eastAsia="IRNazanin" w:cs="IRNazanin"/>
          <w:color w:val="111111"/>
          <w:sz w:val="28"/>
          <w:szCs w:val="28"/>
          <w:rtl w:val="true"/>
          <w:lang w:bidi="fa-IR"/>
        </w:rPr>
        <w:t xml:space="preserve">. </w:t>
      </w:r>
      <w:r>
        <w:rPr>
          <w:rStyle w:val="FootnoteAnchor"/>
          <w:rtl w:val="true"/>
        </w:rPr>
        <w:footnoteReference w:id="13"/>
      </w:r>
      <w:bookmarkStart w:id="52" w:name="pg4563_46958"/>
    </w:p>
    <w:p>
      <w:pPr>
        <w:pStyle w:val="BookText"/>
        <w:rPr/>
      </w:pPr>
      <w:bookmarkEnd w:id="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Heading2"/>
        <w:numPr>
          <w:ilvl w:val="1"/>
          <w:numId w:val="1"/>
        </w:numPr>
        <w:rPr/>
      </w:pPr>
      <w:bookmarkStart w:id="53" w:name="__RefHeading___Toc1316127_3644566090"/>
      <w:bookmarkStart w:id="54" w:name="_Toc20"/>
      <w:bookmarkEnd w:id="53"/>
      <w:r>
        <w:rPr>
          <w:rtl w:val="true"/>
        </w:rPr>
        <w:t>بخش دوم</w:t>
      </w:r>
      <w:r>
        <w:rPr>
          <w:rtl w:val="true"/>
        </w:rPr>
        <w:t xml:space="preserve">: </w:t>
      </w:r>
      <w:r>
        <w:rPr>
          <w:rtl w:val="true"/>
        </w:rPr>
        <w:t>آیات و احادیث مهدویت</w:t>
      </w:r>
      <w:bookmarkEnd w:id="54"/>
    </w:p>
    <w:p>
      <w:pPr>
        <w:pStyle w:val="Heading3"/>
        <w:numPr>
          <w:ilvl w:val="2"/>
          <w:numId w:val="1"/>
        </w:numPr>
        <w:rPr/>
      </w:pPr>
      <w:bookmarkStart w:id="55" w:name="__RefHeading___Toc1316129_3644566090"/>
      <w:bookmarkStart w:id="56" w:name="_Toc21"/>
      <w:bookmarkEnd w:id="55"/>
      <w:r>
        <w:rPr>
          <w:rtl w:val="true"/>
        </w:rPr>
        <w:t>اشاره</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دارای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مورد دلالت آیات قرآن و روایات عام بر وجود امام عصر حضرت حجت بن الحسن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مورد چگونگی استدلال دانشمندان شیعه به احادیث مهدوی است</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57" w:name="pg4563_46960"/>
    </w:p>
    <w:p>
      <w:pPr>
        <w:pStyle w:val="BookText"/>
        <w:rPr/>
      </w:pPr>
      <w:bookmarkEnd w:id="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Heading3"/>
        <w:numPr>
          <w:ilvl w:val="2"/>
          <w:numId w:val="1"/>
        </w:numPr>
        <w:rPr/>
      </w:pPr>
      <w:bookmarkStart w:id="58" w:name="__RefHeading___Toc1316131_3644566090"/>
      <w:bookmarkStart w:id="59" w:name="_Toc22"/>
      <w:bookmarkEnd w:id="58"/>
      <w:r>
        <w:rPr>
          <w:rtl w:val="true"/>
        </w:rPr>
        <w:t>فصل اول</w:t>
      </w:r>
      <w:r>
        <w:rPr>
          <w:rtl w:val="true"/>
        </w:rPr>
        <w:t xml:space="preserve">. </w:t>
      </w:r>
      <w:r>
        <w:rPr>
          <w:rtl w:val="true"/>
        </w:rPr>
        <w:t>دلالت آیات و روایات مهدوی</w:t>
      </w:r>
      <w:bookmarkEnd w:id="59"/>
    </w:p>
    <w:p>
      <w:pPr>
        <w:pStyle w:val="Heading4"/>
        <w:numPr>
          <w:ilvl w:val="3"/>
          <w:numId w:val="1"/>
        </w:numPr>
        <w:rPr/>
      </w:pPr>
      <w:bookmarkStart w:id="60" w:name="__RefHeading___Toc1316133_3644566090"/>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فصل اول عهده دار بیان دلالت آیات قرآن و احادیث مهدویت بر شخص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کردن این‌که آیات قرآن با تفسیر اهل‌بیت علیهم السلام و احادیث دارای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خانواده حدیثی بر فرد خاص یعنی فرزند امام حسن عسکری علیه السلام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کردن این‌که احادیث مورد اشاره اخبار غیبی بوده و از امری را پیش از وقوع آن به طور دقیق خبر داده‌اند</w:t>
      </w:r>
      <w:r>
        <w:rPr>
          <w:rFonts w:eastAsia="IRNazanin" w:cs="IRNazanin"/>
          <w:color w:val="111111"/>
          <w:sz w:val="28"/>
          <w:szCs w:val="28"/>
          <w:rtl w:val="true"/>
          <w:lang w:bidi="fa-IR"/>
        </w:rPr>
        <w:t>.</w:t>
      </w:r>
    </w:p>
    <w:p>
      <w:pPr>
        <w:pStyle w:val="Heading4"/>
        <w:numPr>
          <w:ilvl w:val="3"/>
          <w:numId w:val="1"/>
        </w:numPr>
        <w:rPr/>
      </w:pPr>
      <w:bookmarkStart w:id="62" w:name="__RefHeading___Toc1316135_3644566090"/>
      <w:bookmarkStart w:id="63" w:name="_Toc24"/>
      <w:bookmarkEnd w:id="62"/>
      <w:r>
        <w:rPr>
          <w:rtl w:val="true"/>
        </w:rPr>
        <w:t>شبهۀ یکم</w:t>
      </w:r>
      <w:r>
        <w:rPr>
          <w:rtl w:val="true"/>
        </w:rPr>
        <w:t xml:space="preserve">. </w:t>
      </w:r>
      <w:r>
        <w:rPr>
          <w:rtl w:val="true"/>
        </w:rPr>
        <w:t>دلالت نداشتن آیات قرآن و احادیث مهدی و قائم بر شخص خاص</w:t>
      </w:r>
      <w:bookmarkEnd w:id="63"/>
    </w:p>
    <w:p>
      <w:pPr>
        <w:pStyle w:val="Heading5"/>
        <w:numPr>
          <w:ilvl w:val="4"/>
          <w:numId w:val="1"/>
        </w:numPr>
        <w:rPr/>
      </w:pPr>
      <w:bookmarkStart w:id="64" w:name="__RefHeading___Toc1316137_3644566090"/>
      <w:bookmarkStart w:id="65" w:name="_Toc25"/>
      <w:bookmarkEnd w:id="64"/>
      <w:r>
        <w:rPr>
          <w:rtl w:val="true"/>
        </w:rPr>
        <w:t>متن کتاب</w:t>
      </w:r>
      <w:bookmarkEnd w:id="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لسنا بحاجة لمناقشة الإستدلال بالقرآن الکریم أو الأحادیث العامّة التی تتحدث عن المهدی أو القائم من دون تحدید هویة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هدف دراستنا لیس نفی مبدأ خروج المهدی فی المستقبل من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نهدف إلی القول إن شخصاً بإسم محمد بن الحسن العسکری لم یولد و لم یوجد بعد و بالتالی فان تلک الآیات أو الأحادیث العامة لا تثبت ولادة ذلک الإنسان أو وجوده بالرغم من إمکانیة المناقشة فی دلالة الآیات الکریمة علی الموضوع</w:t>
      </w:r>
      <w:r>
        <w:rPr>
          <w:rFonts w:eastAsia="IRNazanin" w:cs="IRNazanin"/>
          <w:color w:val="111111"/>
          <w:sz w:val="28"/>
          <w:szCs w:val="28"/>
          <w:rtl w:val="true"/>
          <w:lang w:bidi="fa-IR"/>
        </w:rPr>
        <w:t xml:space="preserve">. </w:t>
      </w:r>
      <w:r>
        <w:rPr>
          <w:rStyle w:val="FootnoteAnchor"/>
          <w:rtl w:val="true"/>
        </w:rPr>
        <w:footnoteReference w:id="14"/>
      </w:r>
      <w:bookmarkStart w:id="66" w:name="pg4563_46961"/>
    </w:p>
    <w:p>
      <w:pPr>
        <w:pStyle w:val="BookText"/>
        <w:rPr/>
      </w:pPr>
      <w:bookmarkEnd w:id="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Heading5"/>
        <w:numPr>
          <w:ilvl w:val="4"/>
          <w:numId w:val="1"/>
        </w:numPr>
        <w:rPr/>
      </w:pPr>
      <w:bookmarkStart w:id="67" w:name="__RefHeading___Toc1316139_3644566090"/>
      <w:bookmarkStart w:id="68" w:name="_Toc26"/>
      <w:bookmarkEnd w:id="67"/>
      <w:r>
        <w:rPr>
          <w:rtl w:val="true"/>
        </w:rPr>
        <w:t>خلاصۀ شبهه</w:t>
      </w:r>
      <w:bookmarkEnd w:id="68"/>
    </w:p>
    <w:p>
      <w:pPr>
        <w:pStyle w:val="BookText"/>
        <w:rPr/>
      </w:pPr>
      <w:r>
        <w:rPr>
          <w:rFonts w:ascii="IRNazanin" w:hAnsi="IRNazanin" w:eastAsia="IRNazanin"/>
          <w:color w:val="111111"/>
          <w:sz w:val="28"/>
          <w:sz w:val="28"/>
          <w:szCs w:val="28"/>
          <w:rtl w:val="true"/>
          <w:lang w:bidi="fa-IR"/>
        </w:rPr>
        <w:t>نویسنده دو ادعا و یک نتیجه را در این قسمت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عام هستند و دلالت بر فرد خاصی ندارند هر چند در همان دلالت عام نیز جای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احادیثی عام هستند و هویت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آیات قرآن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وجود فرزند امام حسن عسکری علیه السلام را نمی‌تواند ثابت نماید</w:t>
      </w:r>
      <w:r>
        <w:rPr>
          <w:rFonts w:eastAsia="IRNazanin" w:cs="IRNazanin"/>
          <w:color w:val="111111"/>
          <w:sz w:val="28"/>
          <w:szCs w:val="28"/>
          <w:rtl w:val="true"/>
          <w:lang w:bidi="fa-IR"/>
        </w:rPr>
        <w:t>.</w:t>
      </w:r>
    </w:p>
    <w:p>
      <w:pPr>
        <w:pStyle w:val="Heading5"/>
        <w:numPr>
          <w:ilvl w:val="4"/>
          <w:numId w:val="1"/>
        </w:numPr>
        <w:rPr/>
      </w:pPr>
      <w:bookmarkStart w:id="69" w:name="__RefHeading___Toc1316141_3644566090"/>
      <w:bookmarkStart w:id="70" w:name="_Toc27"/>
      <w:bookmarkEnd w:id="69"/>
      <w:r>
        <w:rPr>
          <w:rtl w:val="true"/>
        </w:rPr>
        <w:t>پاسخ ادعای اول</w:t>
      </w:r>
      <w:bookmarkEnd w:id="70"/>
    </w:p>
    <w:p>
      <w:pPr>
        <w:pStyle w:val="BookText"/>
        <w:rPr/>
      </w:pPr>
      <w:r>
        <w:rPr>
          <w:rFonts w:ascii="IRNazanin" w:hAnsi="IRNazanin" w:eastAsia="IRNazanin"/>
          <w:color w:val="111111"/>
          <w:sz w:val="28"/>
          <w:sz w:val="28"/>
          <w:szCs w:val="28"/>
          <w:rtl w:val="true"/>
          <w:lang w:bidi="fa-IR"/>
        </w:rPr>
        <w:t>پاسخ را با نتیجه نویسنده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نتیجه ایشان مبتنی بر این است که آیات و روایات عام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جمله آن است که اگر عام بودن آیات و روایات منتفی شود و معلوم گردد آیات و روایات فرد مشخصی را بیان کرده‌اند طبیعتاً آیات و روایات بر ولادت و وجود امام دوازده عجل الله تعالی فرجه الشریف دلالت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را در همین جهت ادامه می‌دهیم یعنی اثبات دلالت آیات و روایات بر شخص معین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وقتی خاص بودن آیات و روایات ثابت شود به طور طبیعی دلالت آن بر ولادت و وجود امام مهدی عجل الله تعالی فرجه الشریف نیز ثابت شده و مورد پذیرش نویسنده نیز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ابتدا مشخص بودن دلالت آیات بر فرد معین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p>
    <w:p>
      <w:pPr>
        <w:pStyle w:val="BookText"/>
        <w:rPr/>
      </w:pPr>
      <w:r>
        <w:rPr>
          <w:rFonts w:ascii="IRNazanin" w:hAnsi="IRNazanin" w:eastAsia="IRNazanin"/>
          <w:color w:val="111111"/>
          <w:sz w:val="28"/>
          <w:sz w:val="28"/>
          <w:szCs w:val="28"/>
          <w:rtl w:val="true"/>
          <w:lang w:bidi="fa-IR"/>
        </w:rPr>
        <w:t xml:space="preserve">در مبحث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نقلی وجود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آیه و روایات ذیل آن را به عنوان ادله قرآنی وجود امام مهدی عجل الله تعالی فرجه الشریف آورده که به قرار ذیل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 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الکلینی فی الکافی عن أبی عبد الله علیه السلام أنها نزلت فی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الکلینی عن أبی جعفر علیه السلام إن المخاطب بها أصحاب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یَتَبَیَّنَ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الکلینی أیضا أنها تعنی خروج القائم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الکلینی أن ذلک عند خروج القائم؛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 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ذهبت دولة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 ارْجِعُوا إِلی ما أُتْرِفْتُمْ فیهِ وَ مَساکِنِکُمْ لَعَلَّکُمْ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الکلینی عن أبی جعفر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و بعث إلی بنی أمیة بالشام هربوا إلی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بحضرتهم أصحاب القائم طلبوا الأمان و الصلح فیقول أصحاب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حتی تدفعوا إلینا مَن قِبَلَکم منّا فیدفعونهم إلیهم،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تَرْکُضُوا وَ ارْجِعُوا إِلی ما أُتْرِفْتُمْ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یسألهم عن الکنوز و هو أعلم بها، فیقولون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وَیْلَنا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 خامِدین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رَأَوْا ما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بظهور القائم، کما یقول علی بن إبراهیم القمّی فی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صیحة القائم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المهدی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هذه الآیات تأول بالمهدی القائم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چنان‌که ملاحظه می‌شود نویسنده به تفصیل وارد بحث از آیات مهدوی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ادعای خود نشده است بنابراین ما نیز به گونه گسترده وارد</w:t>
      </w:r>
    </w:p>
    <w:p>
      <w:pPr>
        <w:pStyle w:val="BookText"/>
        <w:rPr/>
      </w:pPr>
      <w:r>
        <w:rPr>
          <w:rFonts w:ascii="IRNazanin" w:hAnsi="IRNazanin" w:eastAsia="IRNazanin"/>
          <w:color w:val="111111"/>
          <w:sz w:val="28"/>
          <w:sz w:val="28"/>
          <w:szCs w:val="28"/>
          <w:rtl w:val="true"/>
          <w:lang w:bidi="fa-IR"/>
        </w:rPr>
        <w:t>بحث تفسیر آیات مهدوی و مناقشات انجام شده نمی‌شویم و تنها به سه نکته</w:t>
      </w:r>
    </w:p>
    <w:p>
      <w:pPr>
        <w:pStyle w:val="BookText"/>
        <w:rPr/>
      </w:pP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 هیچ کس ادعا ندارد قرآن به صراحت به مهدی موعود و تعیین مصداق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نمی‌تواند اشکال کند که قرآن در این مورد صراحتاً چیزی نفرموده است؛ زیرا اساساً کسی چنین ادعایی هم ندارد؛ اما اگر کاتب توقع دارد تمام معارف دین با جزئیات آن در ظاهر آیات قرآن با صراحت آمده باشد و اگر به مطلبی تصریح نشده باشد قابل پذیرش نیست و در بحث حاضر باید آیه‌ای در قرآن نام و مشخصات دقیق امام موعود عجل الله تعالی فرجه الشریف را بیان کند، روشن است که چنین توقعی نابجاست و ناشی از آشنا نبودن با روش قرآن در بیان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بیان مطالب تنها اصول کلی را بیان می‌دارد و وارد جزئیات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کسی که تأملی در کلام الهی داشته باشد واضح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حتی در بیان عملی که توصیه فراوانی به آن کرده وارد جزئیات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نه جزئیات نماز را بیان کرده نه جزئیات زکات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خطاب به نبی اکرم اسلام صلی الله علیه و آله و 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این قرآن را به سوی تو فرود آوردیم، تا برای مردم آن‌چه را به سوی ایشان نازل شده است توضیح دهی، و امید که آنان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این آیه، خداوند وظیفه تبیین قرآن را بر عهده رسول خدا صلی الله علیه و آله و سلم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نیز به این مطلب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از مفسران اهل‌سنت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بیان کننده منظور خداوند است در هر آن‌چه خداوند در قرآن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اختصار و سر بسته بیان کرده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در مقدمه تفسیرش نیز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إِلَی رَسُولِهِ صَلَّی اللَّهُ عَلَیْهِ وَسَلَّمَ بَیَانَ مَا کَانَ مِنْهُ مُجْمَلًا، وَتَفْسِیرَ مَا کَانَ مِنْهُ مُشْکِلًا، وَتَحْقِیقَ مَا کَانَ مِنْهُ مُحْتَمَلًا، لِیَکُونَ لَهُ مَعَ تَبْلِیغِ الرِّسَالَةِ ظُهُورُ الِاخْتِصَاصِ بِهِ، وَمَنْزِلَةِ التَّفْوِیضِ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ابن‌کثیر دیگر مفسر اهل‌سنت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بدهی برای آن‌ها آن‌چه مجمل است و بیان کنی آن‌چه مشکل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مقابل نیز خداوند به مسلمانان امر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 و از خدا پروا بدارید که خدا سخت‌کیفر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پیامبر صلی الله علیه و آله و سلم وظیفه تبیین قرآن را دارد، طبق این آیه مسلمان نیز وظیفه پذیرش بیان پیامبر صلی الله علیه و آله و سلم را دارند و نمی‌توانند صراحت نداشتن قرآن را بهانه کرده و بگویند قرآن در این باره دستوری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امامیه بر این است که وظیفه تبیین آیات الهی بعد از پیامبر صلی الله علیه و آله و سلم به جانشینان معصوم ایشان علیهم السلام واگذار شده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بنابراین وقتی اهل‌بیت علیهم السلام در تبیین آیه‌ای آن را بر مهدویت و دولت اهل‌بیت علیهم السلام تطبیق می‌کنند، بیان آنان هم سنگ بیان پیامبر اسلام صلی الله علیه و آله و سلم خواهد بود و نمی‌توان گفت آیات دلالتی 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نویسنده بعد از ذکر آیات به روایت‌های ذیل آن‌ها نیز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این‌روی ظاهراً وی نیز قبول دارد که آیات را باید با روایات بیان‌گر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آن در نظر گرفت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انحرافی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نکته دوم که نکته مهمی است این‌که چرا نویسنده با آن‌که روایات را به عنوان تفسیر و تأویل قرآن قبول دارد و نقل کرده، به نقلی گزینشی و ناقص رو آورده است؟ آری،</w:t>
      </w:r>
    </w:p>
    <w:p>
      <w:pPr>
        <w:pStyle w:val="BookText"/>
        <w:rPr/>
      </w:pPr>
      <w:r>
        <w:rPr>
          <w:rFonts w:ascii="IRNazanin" w:hAnsi="IRNazanin" w:eastAsia="IRNazanin"/>
          <w:color w:val="111111"/>
          <w:sz w:val="28"/>
          <w:sz w:val="28"/>
          <w:szCs w:val="28"/>
          <w:rtl w:val="true"/>
          <w:lang w:bidi="fa-IR"/>
        </w:rPr>
        <w:t>وی برای آن‌که مدعای خود مبنی بر عدم اشاره قرآن به شخص خاص را اثبات</w:t>
      </w:r>
    </w:p>
    <w:p>
      <w:pPr>
        <w:pStyle w:val="BookText"/>
        <w:rPr/>
      </w:pPr>
      <w:r>
        <w:rPr>
          <w:rFonts w:ascii="IRNazanin" w:hAnsi="IRNazanin" w:eastAsia="IRNazanin"/>
          <w:color w:val="111111"/>
          <w:sz w:val="28"/>
          <w:sz w:val="28"/>
          <w:szCs w:val="28"/>
          <w:rtl w:val="true"/>
          <w:lang w:bidi="fa-IR"/>
        </w:rPr>
        <w:t>کند تنها به روایات عام و کلی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نام مهدی برده نشده و شخص خاصی به عنوان قائم مورد اشاره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نمی‌تواند نشان عدم صداقت ایشان در ادعا آزاد اندیشی باشد؟ در حالی که روایات متعددی از شخص پیامبر اسلام صلی الله علیه و آله و سلم و ائمه معصومین علیهم السلام وجود دارد که آیات قرآن را به شخص معلوم و فرد معینی تطبیق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نویسنده چنین روایاتی را نقل می‌کرد و پاسخ و تحلیل خود را برای این نوع از روایات بیان می‌کرد؟ برخی از این نوع روایات در ذیل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آیه دهمی که نویسنده آن را آورده و هیچ اشاره‌ای به روایات آن نکرده است، نام تک تک امامان را برای دانشمندی یهودی بیان می‌کند و تصریح به حضرت حجت بن الحسن عجل الله تعالی فرجه الشریف دارد و غیبت و ظهور و خروج ایشان را بیان می‌دارد و این‌که زمین را از عدالت پر خواهد نمود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تبیین مصداق اولی الامر به شخص معینی از اهل‌بیت یعنی فرزند امام حسن عسکری علیه السلام اشاره می‌کند که حکومت جهانی را بعد از غیبتش ایجاد خواهد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نبی گرامی صلی الله علیه و آله و سلم در بیان تعداد جانشینان خویش با اشاره به این آیه شریفه تعداد آنان را دوازده امام خواندند و به روشنی فرمودند امام دوازدهم قائم و مهدی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اثْنَیْ عَشَرَ نَقِیباً فَالْأَئِمَّةُ یَا جَابِرُ اثْنَا عَشَرَ إِمَاماً أَوَّلُهُمْ عَلِیُّ بْنُ أَبِی طَالِبٍ علیه السلام وَ آخِرُهُمُ الْقَائِمُ الْمَهْدِیُ صَلَوَاتُ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نیز در بیان این آیه به مهدی بودن فرزند امام حسن عسکری علیه السلام تصریح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یُجَلِّیها لِوَقْتِها إِلَّا هُوَ ثَقُلَتْ فِی السَّماواتِ وَ الْأَرْضِ لا تَأْتیکُمْ إِلَّا بَغْتَة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با معرفی امام قائم که فرزند امام حسن عسکری علیه السلام است از پیامبر اکرم صلی الله علیه و آله و سلم نقل کردند که ایشان در مورد زمان ظهور به این آیه استناد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الْحَجَرَ فَانْفَجَرَتْ مِنْهُ اثْنَتا عَشْرَةَ عَیْناً وَ عِدَّتُهُمْ عِدَّةُ نُقَبَاءِ بَنِی إِسْرَائِیلَ قَالَ اللَّهُ تَعَالَی وَ بَعَثْنا مِنْهُمُ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الغیبة للطوسی، کتاب الغیبة للحجة،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تَأْوِیلِ قَوْلِ اللَّهِ عَزَّ وَ جَلَ إِنَّ عِدَّةَ الشُّهُورِ عِنْدَ اللَّهِ اثْنا عَشَرَ شَهْراً فِی کِتابِ اللَّهِ یَوْمَ خَلَقَ السَّماواتِ وَ الْأَرْضَ مِنْها أَرْبَعَةٌ حُرُمٌ ذلِکَ الدِّینُ الْقَیِّمُ فَلا تَظْلِمُوا فِیهِنَّ أَنْفُسَکُمْ قَالَ فَتَنَفَّسَ سَیِّدِی الصُّعَدَاءَ ثُمَّ قَالَ یَا جَابِرُ أَمَّا السُّنَّةُ فَهِیَ جَدِّی رَسُولُ اللَّهِ صلی الله علیه و آله و سلم وَ شُهُورُهَا اثْنَا عَشَرَ شَهْراً فَهُوَ أَمِیرُ الْمُؤْمِنِینَ وَ إلَیَّ وَ إِلَی ابْنِی جَعْفَرٍ وَ ابْنِهِ مُوسَی وَ ابْنِهِ عَلِیٍّ وَ ابْنِهِ مُحَمَّدٍ وَ ابْنِهِ عَلِیٍّ وَ إِلَی ابْنِهِ الْحَسَنِ وَ إِلَی ابْنِهِ مُحَمَّدٍ الْهَادِی الْمَهْدِیِ اثْنَا عَشَرَ إِمَاماً حُجَجُ اللَّهِ فِی خَلْقِهِ وَ أُمَنَاؤُهُ عَلَی وَحْیِهِ وَ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کمال الدین،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عَنْ أَبِیهِ عَنْ عَبْدِ السَّلَامِ بْنِ صَالِحٍ الْهَرَوِیِّ قَالَ سَمِعْتُ دِعْبِلَ بْنَ عَلِیٍّ الْخُزَاعِیَّ یَقُولُ أَنْشَدْتُ مَوْلَایَ الرِّضَا عَلِیَّ بْنَ مُوسَی علیهما السلام قَصِیدَتِی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الرِّضَا علیه السلام بُکَاءً شَدِیداً ثُمَّ رَفَعَ رَأْسَهُ إِلَیَّ فَقَالَ لِی یَا خُزَاعِیُّ نَطَقَ رُوحُ الْقُدُسِ عَلَی لِسَانِکَ بِهَذَیْنِ الْبَیْتَیْنِ فَهَلْ تَدْرِی مَنْ هَذَا الْإِمَامُ وَ مَتَی یَقُومُ فَقُلْتُ لَا یَا مَوْلَایَ إِلَّا أَنِّی سَمِعْتُ بِخُرُوجِ إِمَامٍ مِنْکُمْ یُطَهِّرُ الْأَرْضَ مِنَ الْفَسَادِ وَ یَمْلَؤُهَا عَدْلًا کَمَا مُلِئَتْ جَوْراً فَقَالَ یَا دِعْبِلُ الْإِمَامُ بَعْدِی مُحَمَّدٌ ابْنِی وَ بَعْدَ مُحَمَّدٍ ابْنُهُ عَلِیٌّ وَ بَعْدَ عَلِیٍّ ابْنُهُ الْحَسَنُ وَ بَعْدَ الْحَسَنِ ابْنُهُ الْحُجَّةُ الْقَائِمُ الْمُنْتَظَرُ فِی غَیْبَتِهِ الْمُطَاعُ فِی ظُهُورِهِ لَوْ لَمْ یَبْقَ مِنَ الدُّنْیَا إِلَّا یَوْمٌ وَاحِدٌ لَطَوَّلَ اللَّهُ عَزَّ وَ جَلَّ ذَلِکَ الْیَوْمَ حَتَّی یَخْرُجَ فَیَمْلَأَ الْأَرْضَ عَدْلًا کَمَا مُلِئَتْ جَوْراً وَ أَمَّا مَتَی فَإِخْبَارٌ عَنِ الْوَقْتِ فَقَدْ حَدَّثَنِی أَبِی عَنْ أَبِیهِ عَنْ آبَائِهِ علیهم السلام أَنَّ النَّبِیَّ صلی الله علیه و آله و سلم قِیلَ لَهُ یَا رَسُولَ اللَّهِ مَتَی یَخْرُجُ الْقَائِمُ مِنْ ذُرِّیَّتِکَ؟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الَّتِی لا یُجَلِّیها لِوَقْتِها إِلَّا هُوَ ثَقُلَتْ فِی السَّماواتِ وَ الْأَرْضِ لا تَأْتِیکُمْ إِلَّا بَغْتَة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در آیات متعددی به زنده شدن زمین بعد از مرگ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مصداق کسی که خداوند به واسطه او زمین را بعد از مرگش زنده خواهد کرد، امام قائم که نهمین فرزند او و آخرین فرد از دوازده مهدی اهل‌بیت علیهم السلام است معرفی می‌کند و می‌فرماید اولین آنان امیر مؤمنان علیه السلام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وقتی از امام رضا علیه السلام می‌پرسند قائم شما اهل‌بیت علیهم السلام کیست؟ امام، ایشان را چهارمین نسل خود معرفی کرده و این آیه را به ندایی که در زمان ظهور ایشان طنین انداز خواهد شد تطبیق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را هم اشاره به روز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خروج قائم اهل‌بیت علیهم السلام دانسته‌اند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به عمار خبر می‌دهد که مهدی از نسل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عمار می‌پرسد مهدی کیست؟ رسول الله صلی الله علیه و آله و سلم تصریح می‌کند که نهمین نسل حضرت علی علیه السلام است و کسی است که غیبت خواهد داشت و این آیه اشاره به غیبت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دارد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 کانَ وَعْداً مَفْعُولاً</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پیامبر اسلام صلی الله علیه و آله و سلم بعد از معرفی فرزند امام حسن عسکری علیه السلام به عنوان مهدی و قائم به جناب سلمان می‌فرماید تو او را درک خواهی کرد و بعد این آیه را بیان می‌دارد یعنی با رجعت و زنده شدنی دوباره این سعادت یار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اکرم صلی الله علیه و آله و سلم این آیه را بر دوران رجعت که در زمان شخص خاص و معلومی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خواهد افتاد تطبیق کرده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پیامبر بزرگوار اسلام صلی الله علیه و آله و سلم در بیان این آیه تصریح کرده‌اند هفت نسل از امام باقر علیه السلام امام خواهد بود و هفتمین نسل امام باقر علیه السلام مهدی آنان خواهد بود که جهان را پر از عدل و داد خواهد کرد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جریان حضرت ابراهیم را که نورهایی در کنار عرش دیده است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نورها را که نور وجود امامان دوازده‌گانه علیهم السلام بوده است به حضرت ابراهیم معرفی می‌کند و فرزند امام حسن عسکری علیه السلام را به عنوان قائم و مهدی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 نور شیعیان ائمه علیهم السلام را در کنار انوار مقدس اهل‌بیت علیهم السلام مشاهده می‌کنند از خداوند می‌خواهد او را نیز از شیعیان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درخواستش را اجابت می‌کند و این آیه را در مورد آن نازل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این جریان را در معنای این آیه بیان کرده‌اند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امام باقر علیه السلام با استدلال به این آیه سخن کسانی را که گمان می‌کردند امامت در نسل هر دو امام یعنی امام حسن علیه السلام و امام حسین علیه السلام ادامه خواهد یافت رد کرده و آن را منحصر در نسل امام حسین علیه السلام می‌نماید و در ادامه نص پیامبر صلی الله علیه و آله و سلم بر نام امامان را گوشزد می‌کند که در معراج آن اسامی را مکتوب بر ساق عرش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پیامبر اکرم صلی الله علیه و آله و سلم قائم کسی است که بعد از امام حسن عسکری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قائم از نسل امام حسین علیه السلام و فرد مشخصی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أَتاها أَمْرُنا لَیْلاً أَوْ نَهاراً فَجَعَلْناها حَصیداً کَأَنْ لَمْ تَغْنَ بِالْأَمْس</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در دیدار علی بن مهزیار، امام عصر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تطبیق کرده‌اند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نمی‌توان در تبیین منظور قرآن تنها یک آیه را در نظر گرفت، بلکه باید تمام آیات مرتبط را در کنار هم معنا کرد، در فهم منظور روایات نیز باید</w:t>
      </w:r>
    </w:p>
    <w:p>
      <w:pPr>
        <w:pStyle w:val="BookText"/>
        <w:rPr/>
      </w:pP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روایاتی را که نویسنده در ذیل آیات قرآن به آن‌ها اشاره کرده است</w:t>
      </w:r>
    </w:p>
    <w:p>
      <w:pPr>
        <w:pStyle w:val="BookText"/>
        <w:rPr/>
      </w:pPr>
      <w:r>
        <w:rPr>
          <w:rFonts w:ascii="IRNazanin" w:hAnsi="IRNazanin" w:eastAsia="IRNazanin"/>
          <w:color w:val="111111"/>
          <w:sz w:val="28"/>
          <w:sz w:val="28"/>
          <w:szCs w:val="28"/>
          <w:rtl w:val="true"/>
          <w:lang w:bidi="fa-IR"/>
        </w:rPr>
        <w:t>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روایت مورد اشاره ایشان قائم یا مهدی مشخص نشده است، اما باید توجه داشت که روایات نیز مانند آیات مفسر، مبیّن و مکمل معنای</w:t>
      </w:r>
    </w:p>
    <w:p>
      <w:pPr>
        <w:pStyle w:val="BookText"/>
        <w:rPr/>
      </w:pPr>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حتماً روایتی که در تبیین آیات الهی از معصومین علیهم السلام وارد شده است شخص مهدی و قائم را مشخص نماید، بلکه اگر روایتی از</w:t>
      </w:r>
    </w:p>
    <w:p>
      <w:pPr>
        <w:pStyle w:val="BookText"/>
        <w:rPr/>
      </w:pPr>
      <w:r>
        <w:rPr>
          <w:rFonts w:ascii="IRNazanin" w:hAnsi="IRNazanin" w:eastAsia="IRNazanin"/>
          <w:color w:val="111111"/>
          <w:sz w:val="28"/>
          <w:sz w:val="28"/>
          <w:szCs w:val="28"/>
          <w:rtl w:val="true"/>
          <w:lang w:bidi="fa-IR"/>
        </w:rPr>
        <w:t>معصوم آیه‌ای از قرآن را بر قائم یا مهدی منطبق کرد، چنان‌که نویسنده چنین روایاتی را نقل کرده است باید با مراجعه به روایات دیگر منظور از مهدی و قائم را در روایات مشخص کرد و با ضمیمه روایت به هم، مقصود قرآن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بدون مراجعه به روایات دیگر مدعی شد قرآن فرد خاصی را معرفی نمی‌کند و روایات</w:t>
      </w:r>
    </w:p>
    <w:p>
      <w:pPr>
        <w:pStyle w:val="BookText"/>
        <w:rPr/>
      </w:pPr>
      <w:r>
        <w:rPr>
          <w:rFonts w:ascii="IRNazanin" w:hAnsi="IRNazanin" w:eastAsia="IRNazanin"/>
          <w:color w:val="111111"/>
          <w:sz w:val="28"/>
          <w:sz w:val="28"/>
          <w:szCs w:val="28"/>
          <w:rtl w:val="true"/>
          <w:lang w:bidi="fa-IR"/>
        </w:rPr>
        <w:t>مفسر آیات نیز کلی هستند و مفهوم مشخصی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روایاتی که در نکته دوم بیان شد وجود نداشت باز سخن نویسنده مبنی بر کلی بودن آیات قابل پذیرش نبود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سه نکته بیان شده روشن گردید آیات قرآن در موارد متعددی اشاره به جریان خاص و معلومی دارند و به عکس ادعای نویسنده عام و کلی نیستند</w:t>
      </w:r>
      <w:r>
        <w:rPr>
          <w:rFonts w:eastAsia="IRNazanin" w:cs="IRNazanin"/>
          <w:color w:val="111111"/>
          <w:sz w:val="28"/>
          <w:szCs w:val="28"/>
          <w:rtl w:val="true"/>
          <w:lang w:bidi="fa-IR"/>
        </w:rPr>
        <w:t xml:space="preserve">. </w:t>
      </w:r>
      <w:bookmarkStart w:id="71" w:name="pg4563_46974"/>
    </w:p>
    <w:p>
      <w:pPr>
        <w:pStyle w:val="BookText"/>
        <w:rPr/>
      </w:pPr>
      <w:bookmarkEnd w:id="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Heading5"/>
        <w:numPr>
          <w:ilvl w:val="4"/>
          <w:numId w:val="1"/>
        </w:numPr>
        <w:rPr/>
      </w:pPr>
      <w:bookmarkStart w:id="72" w:name="__RefHeading___Toc1316143_3644566090"/>
      <w:bookmarkStart w:id="73" w:name="_Toc28"/>
      <w:bookmarkEnd w:id="72"/>
      <w:r>
        <w:rPr>
          <w:rtl w:val="true"/>
        </w:rPr>
        <w:t>پاسخ ادعای دوم</w:t>
      </w:r>
      <w:bookmarkEnd w:id="73"/>
    </w:p>
    <w:p>
      <w:pPr>
        <w:pStyle w:val="BookText"/>
        <w:rPr/>
      </w:pPr>
      <w:r>
        <w:rPr>
          <w:rFonts w:ascii="IRNazanin" w:hAnsi="IRNazanin" w:eastAsia="IRNazanin"/>
          <w:color w:val="111111"/>
          <w:sz w:val="28"/>
          <w:sz w:val="28"/>
          <w:szCs w:val="28"/>
          <w:rtl w:val="true"/>
          <w:lang w:bidi="fa-IR"/>
        </w:rPr>
        <w:t xml:space="preserve">ادعای دوم ایشان این بود که احادیثی که در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احادیثی عام هستند و هویت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نیز ابتدا کلام نویسنده را یاد 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مبحث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نقلی وجود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گروه از روایات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به تعبیر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حول المهدی 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 گروه تنها شش روایت را آورده که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یخرج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ابشروا 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لا یقوم حتی ینادی منادی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الدنیا حتی یلی هذه الأمة رجل من أهل بیتی یقال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روایات کثیرة یرویها الکلینی فی الکافی و النعمانی فی الغیبة و الصدوق فی إکمال الدین و الطوسی فی الغیبة و المفید فی الإرشاد، و هی و ان کانت عامة غیر محددة بشخص معین إلا أنّ کثیراً من المؤلّفین حول الإمام الثانی عشر یستخلصون منها دلیلاً علی وجوده و ولادته، و ذلک بعد إضافة روایات أخری عن الإمام الجواد و الإمام الهادی أن المهدی من أولادهما</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می‌شود در این قسمت نیز نویسنده مانند قسمت آیات قرآن، بسیار گزینشی عمل کرده و تنها به روایات عام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روایات اشکال بر ایشان قوی‌تر و روشن‌تر است؛ زیرا در آیات تصریح به اسم و شخصیت امام مهدی عجل الله تعالی فرجه الشریف نشده است، اما روایات فراوانی به صراحت نام و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اشکال عام بودن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جا ندارد و ادعایی بسیار دور از واقعیت 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کمترین اطلاع را از مباحث علم اصول داشته باشد یا با مقدمات روش فهم حدیث آشنا باشد می‌داند که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برای فهم مقصود گوینده باید سخن مطلق و عام او را در کنار سخن مقید و خاص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قبل از جمع آوری کامل مطالب و ادله در یک موضوع نمی‌توان در مورد آن اظهار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قبل از جمع قرائن امری باطل و دور از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صرف عام بودن عده‌ای از روایات نمی‌توان ادعا کرد همه روایات عام است و به فرد خاصی 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کرده‌اند بسیار فراوان است و برای هیچ فرد محقق و منصفی جای تردید باقی نمی‌گذارد که اهل‌بیت علیهم السلام وعده‌ای کلی و مبهم نداده‌اند، بلکه به فرد خاص و معلومی اشاره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روایت در تفسیر و تطبیق آیات قرآن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دیگر در ادامه اشاره می‌شود تا روشن گردد ادعای نویسنده مبنی بر عام بودن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 از واقع و سخنی به غایت غیرمنصفانه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چهاردهمین معصوم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مفضل بن عمر از امام صادق علیه السلام ؛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دوازدهمین وصی پیامبر صلی الله علیه و آله و سلم معرفی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لوح حضرت فاطمه علیها السلام ؛ </w:t>
      </w:r>
      <w:r>
        <w:rPr>
          <w:rStyle w:val="FootnoteAnchor"/>
          <w:rtl w:val="true"/>
        </w:rPr>
        <w:footnoteReference w:id="3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تفصیل بیشتری نقل شده پیامبر صلی الله علیه و آله و سلم نام ایشان را نیز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مُحَمَّدُ بْنُ عَبْدِ اللَّهِ عَنْ عَبْدِ اللَّهِ بْنِ جَعْفَرٍ عَنِ الْحَسَنِ بْنِ ظَرِیفٍ وَ عَلِیُّ بْنُ مُحَمَّدٍ عَنْ صَالِحِ بْنِ أَبِی حَمَّادٍ عَنْ بَکْرِ بْنِ صَالِحٍ عَنْ عَبْدِ الرَّحْمَنِ بْنِ سَالِمٍ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لِجَابِرِ بْنِ عَبْدِ اللَّهِ الْأَنْصَارِیِّ إِنَّ لِی إِلَیْکَ حَاجَةً فَمَتَی یَخِفُّ عَلَیْکَ أَنْ أَخْلُوَ بِکَ فَأَسْأَلَکَ عَنْهَا فَقَالَ لَهُ جَابِرٌ أَیَّ الْأَوْقَاتِ أَحْبَبْتَهُ فَخَلَا بِهِ فِی بَعْضِ الْأَیَّامِ فَقَالَ لَهُ یَا جَابِرُ أَخْبِرْنِی عَنِ اللَّوْحِ الَّذِی رَأَیْتَهُ فِی یَدِ أُمِّی فَاطِمَةَ علیها السلام بِنْتِ رَسُولِ اللَّهِ صلی الله علیه و آله و سلم وَ مَا أَخْبَرَتْکَ بِهِ أُمِّی أَنَّهُ فِی ذَلِکَ اللَّوْحِ مَکْتُوبٌ فَقَالَ جَابِرٌ أَشْهَدُ بِاللَّهِ أَنِّی دَخَلْتُ عَلَی أُمِّکَ فَاطِمَةَ علیها السلام فِی حَیَاةِ رَسُولِ اللَّهِ صلی الله علیه و آله و سلم فَهَنَّیْتُهَا بِوِلَادَةِ الْحُسَیْنِ وَ رَأَیْتُ فِی یَدَیْهَا لَوْحاً أَخْضَرَ ظَنَنْتُ أَنَّهُ مِنْ زُمُرُّدٍ وَ رَأَیْتُ فِیهِ کِتَاباً أَبْیَضَ شِبْهَ لَوْنِ الشَّمْسِ فَقُلْتُ لَهَا بِأَبِی وَ أُمِّی یَا بِنْتَ رَسُولِ اللَّهِ صلی الله علیه و آله و سلم مَا هَذَا اللَّوْحُ فَقَالَتْ هَذَا لَوْحٌ أَهْدَاهُ اللَّهُ إِلَی رَسُولِهِ صلی الله علیه و آله و سلم فِیهِ اسْمُ أَبِی وَ اسْمُ بَعْلِی وَ اسْمُ ابْنَیَّ وَ اسْمُ الْأَوْصِیَاءِ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 فَأَشْهَدُ بِاللَّهِ أَنِّی هَکَذَا رَأَیْتُهُ فِی اللَّوْحِ مَکْتُوباً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مِنَ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مِنْهُ الدَّاعِیَ إِلَی سَبِیلِی وَ الْخَازِنَ لِعِلْمِیَ الْحَسَنَ وَ أُکْمِلُ ذَلِکَ بِابْنِهِ م‌ح‌م‌د رَحْمَةً لِلْعَالَمِین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وحی الهی به حضرت پیامبر صلی الله علیه و آله و سلم در معراج؛ </w:t>
      </w:r>
      <w:r>
        <w:rPr>
          <w:rStyle w:val="FootnoteAnchor"/>
          <w:rtl w:val="true"/>
        </w:rPr>
        <w:footnoteReference w:id="39"/>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نام‌های نوشته شده بر ساق عرش؛ </w:t>
      </w:r>
      <w:r>
        <w:rPr>
          <w:rStyle w:val="FootnoteAnchor"/>
          <w:rtl w:val="true"/>
        </w:rPr>
        <w:footnoteReference w:id="4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الْبُخَارِیُّ قَالَ حَدَّثَنَا مُحَمَّدُ بْنُ الْقَاسِمِ بْنِ إِبْرَاهِیمَ بْنِ عَبْدِ اللَّهِ بْنِ الْقَاسِمِ بْنِ مُحَمَّدِ بْنِ أَبِی بَکْرٍ قَالَ حَدَّثَنَا عَبْدُ السَّلَامِ بْنُ صَالِحٍ الْهَرَوِیُّ عَنْ عَلِیِّ بْنِ مُوسَی الرِّضَا عَنْ أَبِیهِ مُوسَی بْنِ جَعْفَرٍ عَنْ أَبِیهِ جَعْفَرِ بْنِ مُحَمَّدٍ عَنْ أَبِیهِ مُحَمَّدِ بْنِ عَلِیٍّ عَنْ أَبِیهِ عَلِیِّ بْنِ الْحُسَیْنِ عَنْ أَبِیهِ الْحُسَیْنِ بْنِ عَلِیٍّ عَنْ أَبِیهِ عَلِیِّ بْنِ أَبِی طَالِبٍ علیهم السلام قَالَ قَالَ رَسُولُ اللَّهِ 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لَمَّا عُرِجَ بِی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رَبِّ وَ مَنْ أَوْصِیَائِی فَنُودِیتُ یَا مُحَمَّدُ إِنَّ أَوْصِیَاءَکَ الْمَکْتُوبُونَ عَلَی سَاقِ الْعَرْشِ فَنَظَرْتُ وَ أَنَا بَیْنَ یَدَیْ رَبِّی إِلَی سَاقِ الْعَرْشِ فَرَأَیْتُ اثْنَیْ عَشَرَ نُوراً فِی کُلِّ نُورٍ سَطْرٌ أَخْضَرُ مَکْتُوبٌ عَلَیْهِ اسْمُ کُلِّ وَصِیٍّ مِنْ أَوْصِیَائِی أَوَّلُهُمْ عَلِیُّ بْنُ أَبِی طَالِبٍ وَ آخِرُهُمْ مَهْدِیُّ أُمَّتِی فَقُلْتُ یَا رَبِّ أَ هَؤُلَاءِ أَوْصِیَائِی مِنْ بَعْدِی فَنُودِیتُ یَا مُحَمَّدُ هَؤُلَاءِ أَوْلِیَائِی وَ أَحِبَّائِی وَ أَصْفِیَائِی وَ حُجَجِی بَعْدَکَ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امیر مؤمنان از پیامبر اکرم صلی الله علیه و آله و سلم ؛ </w:t>
      </w:r>
      <w:r>
        <w:rPr>
          <w:rStyle w:val="FootnoteAnchor"/>
          <w:rtl w:val="true"/>
        </w:rPr>
        <w:footnoteReference w:id="41"/>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 حدیث عبد الله بن عباس از پیامبر اسلام صلی الله علیه و آله و سلم ؛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قَالَ حَدَّثَنَا بَکْرُ بْنُ عَبْدِ اللَّهِ بْنِ حَبِیبٍ قَالَ حَدَّثَنَا الْفَضْلُ بْنُ الصَّقْرِ الْعَبْدِیُّ قَالَ حَدَّثَنَا أَبُو مُعَاوِیَةَ عَنِ الْأَعْمَشِ عَنْ عَبَایَةَ بْنِ رِبْعِیٍّ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سَیِّدُ النَّبِیِّینَ وَ عَلِیُّ بْنُ أَبِی طَالِبٍ سَیِّدُ الْوَصِیِّینَ وَ إِنَّ أَوْصِیَائِی بَعْدِی اثْنَا عَشَرَ أَوَّلُهُمْ عَلِیُّ بْنُ أَبِی طَالِبٍ وَ آخِرُهُمُ الْقَائِمُ عجل الله تعالی فرجه الشریف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أَبِی عَبْدِ اللَّهِ الْبَرْقِیِّ قَالَ حَدَّثَنِی مُحَمَّدُ بْنُ عَلِیٍّ الْقُرَشِیُّ قَالَ حَدَّثَنِی أَبُو الرَّبِیعِ الزَّهْرَانِیُّ قَالَ حَدَّثَنَا جَرِیرٌ عَنْ لَیْثِ بْنِ أَبِی سُلَیْمٍ عَنْ مُجَاهِدٍ قَالَ قَالَ ابْنُ عَبَّاسٍ 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بَعْدِی الْهَادِی عَلِیٌّ وَ الْمُهْتَدِی الْحَسَنُ وَ النَّاصِرُ الْحُسَیْنُ وَ الْمَنْصُورُ عَلِیُّ بْنُ الْحُسَیْنِ وَ الشَّافِعُ مُحَمَّدُ بْنُ عَلِیٍّ وَ النَّفَّاعُ جَعْفَرُ بْنُ مُحَمَّدٍ وَ الْأَمِینُ مُوسَی بْنُ جَعْفَرٍ وَ الرِّضَا عَلِیُّ بْنُ مُوسَی وَ الْفَعَّالُ مُحَمَّدُ بْنُ عَلِیٍّ وَ الْمُؤْتَمَنُ عَلِیُّ بْنُ مُحَمَّدٍ وَ الْعَلَّامُ الْحَسَنُ بْنُ عَلِیٍّ وَ مَنْ یُصَلِّی خَلْفَهُ عِیسَی ابْنُ مَرْیَمَ علیه السلام الْقَائِمُ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امام سجاد علیه السلام از پیامبر اسلام صلی الله علیه و آله و سلم ؛ </w:t>
      </w:r>
      <w:r>
        <w:rPr>
          <w:rStyle w:val="FootnoteAnchor"/>
          <w:rtl w:val="true"/>
        </w:rPr>
        <w:footnoteReference w:id="43"/>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حدیث امام صادق علیه السلام از پیامبر اسلام صلی الله علیه و آله و سلم ؛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رَضِیَ اللَّهُ عَنْهُ قَالَ حَدَّثَنَا مُحَمَّدُ بْنُ أَبِی عَبْدِ اللَّهِ الْکُوفِیُّ عَنْ مُوسَی بْنِ عِمْرَانَ عَنْ عَمِّهِ الْحُسَیْنِ بْنِ یَزِیدَ عَنِ الْحَسَنِ بْنِ عَلِیِّ بْنِ أَبِی حَمْزَةَ عَنْ أَبِیهِ عَنْ یَحْیَی بْنِ أَبِی الْقَاسِمِ عَنِ الصَّادِقِ جَعْفَرِ بْنِ مُحَمَّدٍ عَنْ أَبِیهِ عَنْ جَدِّهِ علیهم السلام قَالَ قَالَ رَسُولُ اللَّهِ صلی الله علیه و آله و سلم الْأَئِمَّةُ بَعْدِی اثْنَا عَشَرَ أَوَّلُهُمْ عَلِیُّ بْنُ أَبِی طَالِبٍ وَ آخِرُهُمُ الْقَائِمُ هُمْ خُلَفَائِی وَ أَوْصِیَائِی وَ أَوْلِیَائِی وَ حُجَجُ اللَّهِ عَلَی أُمَّتِی بَعْدِی الْمُقِرُّ بِهِمْ مُؤْمِنٌ وَ الْمُنْکِرُ لَهُمْ کَافِر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امام جواد علیه السلام از امام حسین علیه السلام از پیامبر اسلام صلی الله علیه و آله و سلم ؛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امام جواد علیه السلام از جریان امام حسن مجتبی علیه السلام و گواهی حضرت خضر علیه السلام ؛ </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حدیث عبد الرحمن بن سلیط از امام حسین علیه السلام که در بخش آیات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یازدهمین نسل امیر مؤمنان حضرت علی علیه السلام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أصبغ بن نُباته از امیر مؤمنان علیه السلام ؛ </w:t>
      </w:r>
      <w:r>
        <w:rPr>
          <w:rStyle w:val="FootnoteAnchor"/>
          <w:rtl w:val="true"/>
        </w:rPr>
        <w:footnoteReference w:id="4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 اللَّهِ بْنِ مُحَمَّدِ بْنِ خَالِدٍ قَالَ حَدَّثَنِی مُنْذِرُ بْنُ مُحَمَّدِ بْنِ قَابُوسَ عَنْ مَنْصُورِ بْنِ السِّنْدِیِّ عَنْ أَبِی دَاوُدَ الْمُسْتَرِقِّ عَنْ ثَعْلَبَةَ بْنِ مَیْمُونٍ عَنْ مَالِکٍ الْجُهَنِیِّ عَنِ الْحَارِثِ بْنِ الْمُغِیرَةِ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علیه السلام فَوَجَدْتُهُ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امام صادق علیه السلام از امیر المؤمنین علیه السلام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نهمین نسل امام حسین علیه السلام معرفی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عبد الرحمن بن سمره از پیامبر اکرم صلی الله علیه و آله و سلم ؛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جَوْراً وَ ظُلْماً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سلمان فارسی از پیامبر اکرم صلی الله علیه و آله و سلم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عمار از پیامبر اکرم صلی الله علیه و آله و سلم که در قسمت آیات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w:t>
      </w:r>
      <w:r>
        <w:rPr>
          <w:rStyle w:val="FootnoteAnchor"/>
          <w:rtl w:val="true"/>
        </w:rPr>
        <w:footnoteReference w:id="52"/>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زید بن ثابت از پیامبر اکرم صلی الله علیه و آله و سلم ؛ </w:t>
      </w:r>
      <w:r>
        <w:rPr>
          <w:rStyle w:val="FootnoteAnchor"/>
          <w:rtl w:val="true"/>
        </w:rPr>
        <w:footnoteReference w:id="53"/>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أبی أُمامَه از پیامبر اکرم صلی الله علیه و آله و سلم ؛ </w:t>
      </w:r>
      <w:r>
        <w:rPr>
          <w:rStyle w:val="FootnoteAnchor"/>
          <w:rtl w:val="true"/>
        </w:rPr>
        <w:footnoteReference w:id="54"/>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امام باقر علیه السلام از امام حسین علیه السلام از پیامبر اکرم صلی الله علیه و آله و سلم ؛ </w:t>
      </w:r>
      <w:r>
        <w:rPr>
          <w:rStyle w:val="FootnoteAnchor"/>
          <w:rtl w:val="true"/>
        </w:rPr>
        <w:footnoteReference w:id="5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امام صادق علیه السلام از پیامبر اکرم صلی الله علیه و آله و سلم ؛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حدیث امام رضا علیه السلام از پیامبر اکرم صلی الله علیه و آله و سلم ؛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کمال الدین،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بْنِ جَعْفَرٍ قَالَ حَدَّثَنَا عَلِیُّ بْنُ إِبْرَاهِیمَ بْنِ هَاشِمٍ عَنْ أَبِیهِ عَنْ عَلِیِّ بْنِ مَعْبَدٍ عَنِ الْحُسَیْنِ بْنِ خَالِدٍ عَنْ أَبِی الْحَسَنِ عَلِیِّ بْنِ مُوسَی الرِّضَا عَنْ أَبِیهِ عَنْ آبَائِهِ علیهم السلام قَالَ 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الْحُسَیْنِ تِسْعَةُ أَئِمَّةٍ طَاعَتُهُمْ طَاعَتِی وَ مَعْصِیَتُهُمْ مَعْصِیَتِی تَاسِعُهُمْ قَائِمُهُمْ وَ مَهْدِیُّهُمْ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امام حسن عسکری علیه السلام از پیامبر اکرم صلی الله علیه و آله و سلم ؛ </w:t>
      </w:r>
      <w:r>
        <w:rPr>
          <w:rStyle w:val="FootnoteAnchor"/>
          <w:rtl w:val="true"/>
        </w:rPr>
        <w:footnoteReference w:id="58"/>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أصبغ بن نُباته از امیر مؤمنان علیه السلام ؛ </w:t>
      </w:r>
      <w:r>
        <w:rPr>
          <w:rStyle w:val="FootnoteAnchor"/>
          <w:rtl w:val="true"/>
        </w:rPr>
        <w:footnoteReference w:id="59"/>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امام رضا علیه السلام از امیر مؤمنان علیه السلام ؛ </w:t>
      </w:r>
      <w:r>
        <w:rPr>
          <w:rStyle w:val="FootnoteAnchor"/>
          <w:rtl w:val="true"/>
        </w:rPr>
        <w:footnoteReference w:id="6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ابو سعید عقیصا از امام حسن مجتبی علیه السلام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امام صادق علیه السلام از امام حسین علیه السلام ؛ </w:t>
      </w:r>
      <w:r>
        <w:rPr>
          <w:rStyle w:val="FootnoteAnchor"/>
          <w:rtl w:val="true"/>
        </w:rPr>
        <w:footnoteReference w:id="62"/>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ابو بصیر از امام صادق علیه السلام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هفتمین نسل امام باقر علیه السلام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جابر از پیامبر اعظم صلی الله علیه و آله و سلم که در بخش آیات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w:t>
      </w:r>
      <w:r>
        <w:rPr>
          <w:rStyle w:val="FootnoteAnchor"/>
          <w:rtl w:val="true"/>
        </w:rPr>
        <w:footnoteReference w:id="64"/>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امام باقر علیه السلام از امام حسین علیه السلام ؛ </w:t>
      </w:r>
      <w:r>
        <w:rPr>
          <w:rStyle w:val="FootnoteAnchor"/>
          <w:rtl w:val="true"/>
        </w:rPr>
        <w:footnoteReference w:id="6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ابو حمزه ثمالی از امام باقر علیه السلام ؛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ششمین نسل امام صادق علیه السلام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سید حمیری از امام صادق علیه السلام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پنجمین نسل امام کاظم علیه السلام معرفی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ابو بصیر از امام صادق علیه السلام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جَوْراً وَ ظُلْماً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کمال الدین،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رَضِیَ اللَّهُ عَنْهُ قَالَ حَدَّثَنَا مُحَمَّدُ بْنُ عَبْدِ اللَّهِ الْکُوفِیُّ قَالَ حَدَّثَنَا مُوسَی بْنُ عِمْرَانَ النَّخَعِیُّ عَنْ عَمِّهِ الْحُسَیْنِ بْنِ یَزِیدَ النَّوْفَلِیِّ عَنِ الْحَسَنِ بْنِ عَلِیِّ بْنِ أَبِی حَمْزَةَ عَنْ أَبِیهِ عَنْ أَبِی بَصِیرٍ قَالَ سَمِعْتُ أَبَا عَبْدِ اللَّهِ علیه السلام یَقُولُ إِنَّ سُنَنَ الْأَنْبِیَاءِ علیهم السلام بِمَا وَقَعَ بِهِمْ مِنَ الْغَیْبَاتِ حَادِثَةٌ فِی الْقَائِمِ مِنَّا أَهْلَ الْبَیْتِ حَذْوَ النَّعْلِ بِالنَّعْلِ وَ الْقُذَّةِ بِالْقُذَّةِ قَالَ أَبُو بَصِیرٍ فَقُلْتُ یَا ابْنَ رَسُولِ اللَّهِ وَ مَنِ الْقَائِمُ مِنْکُمْ أَهْلَ الْبَیْتِ فَقَالَ یَا أَبَا بَصِیرٍ هُوَ الْخَامِسُ مِنْ وُلْدِ ابْنِی مُوسَی ذَلِکَ ابْنُ سَیِّدَةِ الْإِمَاءِ یَغِیبُ غَیْبَةً یَرْتَابُ فِیهَا الْمُبْطِلُون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صفوان بن مهران از امام صادق علیه السلام ؛ </w:t>
      </w:r>
      <w:r>
        <w:rPr>
          <w:rStyle w:val="FootnoteAnchor"/>
          <w:rtl w:val="true"/>
        </w:rPr>
        <w:footnoteReference w:id="67"/>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عبد الله بن ابی یعفور از امام صادق علیه السلام ؛ </w:t>
      </w:r>
      <w:r>
        <w:rPr>
          <w:rStyle w:val="FootnoteAnchor"/>
          <w:rtl w:val="true"/>
        </w:rPr>
        <w:footnoteReference w:id="68"/>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یونس بن عبد الرحمن از امام کاظم علیه السلام ؛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چهارمین نسل امام رضا علیه السلام معرفی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حسین بن خالد از امام رضا علیه السلام ؛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رَیّان بن صَلت از امام رضا علیه السلام ؛ </w:t>
      </w:r>
      <w:r>
        <w:rPr>
          <w:rStyle w:val="FootnoteAnchor"/>
          <w:rtl w:val="true"/>
        </w:rPr>
        <w:footnoteReference w:id="71"/>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دِعبِل خُزاعی از امام رضا علیه السلام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سومین نسل امام جواد علیه السلام معرفی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عبد العظیم حسنی از امام جواد علیه السلام ؛ </w:t>
      </w:r>
      <w:r>
        <w:rPr>
          <w:rStyle w:val="FootnoteAnchor"/>
          <w:rtl w:val="true"/>
        </w:rPr>
        <w:footnoteReference w:id="7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حدیث صَقْر بن ابی دُلَف از امام جواد علیه السلام </w:t>
      </w:r>
      <w:r>
        <w:rPr>
          <w:rFonts w:eastAsia="Amiri" w:cs="Amiri" w:ascii="Amiri" w:hAnsi="Amiri"/>
          <w:color w:val="111111"/>
          <w:sz w:val="28"/>
          <w:szCs w:val="28"/>
          <w:rtl w:val="true"/>
          <w:lang w:bidi="ar-SA"/>
        </w:rPr>
        <w:t xml:space="preserve">. </w:t>
      </w:r>
      <w:r>
        <w:rPr>
          <w:rStyle w:val="FootnoteAnchor"/>
          <w:rtl w:val="true"/>
        </w:rPr>
        <w:footnoteReference w:id="74"/>
      </w:r>
      <w:bookmarkStart w:id="74" w:name="pg4563_46987"/>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دومین نسل امام هادی علیه السلام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صقر بن ابی دلف از امام هادی علیه السلام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بیش از چهل حدیث در این بخش بیان شد که به صورت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تنها روایاتی است که در کتب معتبر شیعه بیان شده است و غیر از روایاتی است که شخص امام حسن عسکری علیه السلام به ماموریت فرزند خویش برای تشکیل حکومت جهانی اشاره کرده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بنابراین هرگز نمی توان ادعا کرد روایات نقل شده عام و مبهم است و به هویت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نکرده است</w:t>
      </w:r>
      <w:r>
        <w:rPr>
          <w:rFonts w:eastAsia="IRNazanin" w:cs="IRNazanin"/>
          <w:color w:val="111111"/>
          <w:sz w:val="28"/>
          <w:szCs w:val="28"/>
          <w:rtl w:val="true"/>
          <w:lang w:bidi="fa-IR"/>
        </w:rPr>
        <w:t>.</w:t>
      </w:r>
    </w:p>
    <w:p>
      <w:pPr>
        <w:pStyle w:val="Heading4"/>
        <w:numPr>
          <w:ilvl w:val="3"/>
          <w:numId w:val="1"/>
        </w:numPr>
        <w:rPr/>
      </w:pPr>
      <w:bookmarkStart w:id="75" w:name="__RefHeading___Toc1316145_3644566090"/>
      <w:bookmarkStart w:id="76" w:name="_Toc29"/>
      <w:bookmarkEnd w:id="75"/>
      <w:r>
        <w:rPr>
          <w:rtl w:val="true"/>
        </w:rPr>
        <w:t>شبهۀ دوم</w:t>
      </w:r>
      <w:r>
        <w:rPr>
          <w:rtl w:val="true"/>
        </w:rPr>
        <w:t xml:space="preserve">. </w:t>
      </w:r>
      <w:r>
        <w:rPr>
          <w:rtl w:val="true"/>
        </w:rPr>
        <w:t>دلالت نداشتن احادیث غیبت و غایب بر شخص خاص</w:t>
      </w:r>
      <w:bookmarkEnd w:id="76"/>
    </w:p>
    <w:p>
      <w:pPr>
        <w:pStyle w:val="Heading5"/>
        <w:numPr>
          <w:ilvl w:val="4"/>
          <w:numId w:val="1"/>
        </w:numPr>
        <w:rPr/>
      </w:pPr>
      <w:bookmarkStart w:id="77" w:name="__RefHeading___Toc1316147_3644566090"/>
      <w:bookmarkStart w:id="78" w:name="_Toc30"/>
      <w:bookmarkEnd w:id="77"/>
      <w:r>
        <w:rPr>
          <w:rtl w:val="true"/>
        </w:rPr>
        <w:t>متن کتاب</w:t>
      </w:r>
      <w:bookmarkEnd w:id="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الروایات الواردة حول الغیبة و الغائب فهی أیضا لا تتحدث عن غائبٍ </w:t>
      </w:r>
      <w:bookmarkStart w:id="79" w:name="pg4563_46988"/>
    </w:p>
    <w:p>
      <w:pPr>
        <w:pStyle w:val="BookText"/>
        <w:rPr/>
      </w:pPr>
      <w:bookmarkEnd w:id="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تذکر اسم محمد بن الحسن العسکری و لا تشیر إلی غیبته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بالتالی فانها لا یمکن إن تشکّل دلیلاً علی غیبة الحجة بن الحسن لأنه لم یولد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یغب</w:t>
      </w:r>
      <w:r>
        <w:rPr>
          <w:rFonts w:eastAsia="IRNazanin" w:cs="IRNazanin"/>
          <w:color w:val="111111"/>
          <w:sz w:val="28"/>
          <w:szCs w:val="28"/>
          <w:rtl w:val="true"/>
          <w:lang w:bidi="fa-IR"/>
        </w:rPr>
        <w:t xml:space="preserve">... . </w:t>
      </w:r>
      <w:r>
        <w:rPr>
          <w:rStyle w:val="FootnoteAnchor"/>
          <w:rtl w:val="true"/>
        </w:rPr>
        <w:footnoteReference w:id="77"/>
      </w:r>
    </w:p>
    <w:p>
      <w:pPr>
        <w:pStyle w:val="Heading5"/>
        <w:numPr>
          <w:ilvl w:val="4"/>
          <w:numId w:val="1"/>
        </w:numPr>
        <w:rPr/>
      </w:pPr>
      <w:bookmarkStart w:id="80" w:name="__RefHeading___Toc1316149_3644566090"/>
      <w:bookmarkStart w:id="81" w:name="_Toc31"/>
      <w:bookmarkEnd w:id="80"/>
      <w:r>
        <w:rPr>
          <w:rtl w:val="true"/>
        </w:rPr>
        <w:t>خلاصۀ شبهه</w:t>
      </w:r>
      <w:bookmarkEnd w:id="81"/>
    </w:p>
    <w:p>
      <w:pPr>
        <w:pStyle w:val="BookText"/>
        <w:rPr/>
      </w:pPr>
      <w:r>
        <w:rPr>
          <w:rFonts w:ascii="IRNazanin" w:hAnsi="IRNazanin" w:eastAsia="IRNazanin"/>
          <w:color w:val="111111"/>
          <w:sz w:val="28"/>
          <w:sz w:val="28"/>
          <w:szCs w:val="28"/>
          <w:rtl w:val="true"/>
          <w:lang w:bidi="fa-IR"/>
        </w:rPr>
        <w:t>نویسنده در این قسمت نیز مدعی است روایات نقل شده در موضوع غیبت از غایب شدن فرد مشخص و معینی حکایت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نوع روایات نمی‌تواند دلیلی بر غیبت فرزند امام حسن عسکری عجل الله تعالی فرجه الشریف باشد</w:t>
      </w:r>
      <w:r>
        <w:rPr>
          <w:rFonts w:eastAsia="IRNazanin" w:cs="IRNazanin"/>
          <w:color w:val="111111"/>
          <w:sz w:val="28"/>
          <w:szCs w:val="28"/>
          <w:rtl w:val="true"/>
          <w:lang w:bidi="fa-IR"/>
        </w:rPr>
        <w:t>.</w:t>
      </w:r>
    </w:p>
    <w:p>
      <w:pPr>
        <w:pStyle w:val="Heading5"/>
        <w:numPr>
          <w:ilvl w:val="4"/>
          <w:numId w:val="1"/>
        </w:numPr>
        <w:rPr/>
      </w:pPr>
      <w:bookmarkStart w:id="82" w:name="__RefHeading___Toc1316151_3644566090"/>
      <w:bookmarkStart w:id="83" w:name="_Toc32"/>
      <w:bookmarkEnd w:id="82"/>
      <w:r>
        <w:rPr>
          <w:rtl w:val="true"/>
        </w:rPr>
        <w:t>پاسخ</w:t>
      </w:r>
      <w:bookmarkEnd w:id="83"/>
    </w:p>
    <w:p>
      <w:pPr>
        <w:pStyle w:val="BookText"/>
        <w:rPr/>
      </w:pPr>
      <w:r>
        <w:rPr>
          <w:rFonts w:ascii="IRNazanin" w:hAnsi="IRNazanin" w:eastAsia="IRNazanin"/>
          <w:color w:val="111111"/>
          <w:sz w:val="28"/>
          <w:sz w:val="28"/>
          <w:szCs w:val="28"/>
          <w:rtl w:val="true"/>
          <w:lang w:bidi="fa-IR"/>
        </w:rPr>
        <w:t>در این قسمت نیز ابتدا کلام نویسنده را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 وی در مبحث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نقلی وجود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گروه از روایات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در قسمت قبل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به تعبیر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حول الغیبة و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 گروه نیز تنها هفت روایت را آورده که به قرار ذیل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تکون له غیبة و 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الثابتین علی القول بالمهدی فی زمان غیبته لأعزّ من الکبریت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غیبة و حیرة تضل الخلق عن أدیانهم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منا غیبة أمدها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لصاحب هذا الامر من عزلة أو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للقائم غیبة قبل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الامر غیبتین إحداهما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فلا یبقی علی أمره من أصحابه إلا نفر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اتخذ القائلون بوجود الإمام الثانی عشر محمد بن الحسن العسکری من تلک الأحادیث دلیلا علی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صحة نظریتهم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چنان‌که ملاحظه می‌شود در این قسمت نیز نویسنده مانند قسمت قبل،</w:t>
      </w:r>
    </w:p>
    <w:p>
      <w:pPr>
        <w:pStyle w:val="BookText"/>
        <w:rPr/>
      </w:pPr>
      <w:r>
        <w:rPr>
          <w:rFonts w:ascii="IRNazanin" w:hAnsi="IRNazanin" w:eastAsia="IRNazanin"/>
          <w:color w:val="111111"/>
          <w:sz w:val="28"/>
          <w:sz w:val="28"/>
          <w:szCs w:val="28"/>
          <w:rtl w:val="true"/>
          <w:lang w:bidi="fa-IR"/>
        </w:rPr>
        <w:t>بسیار گزینشی عمل کرده و تنها به روایات عام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نویسنده</w:t>
      </w:r>
    </w:p>
    <w:p>
      <w:pPr>
        <w:pStyle w:val="BookText"/>
        <w:rPr/>
      </w:pPr>
      <w:r>
        <w:rPr>
          <w:rFonts w:ascii="IRNazanin" w:hAnsi="IRNazanin" w:eastAsia="IRNazanin"/>
          <w:color w:val="111111"/>
          <w:sz w:val="28"/>
          <w:sz w:val="28"/>
          <w:szCs w:val="28"/>
          <w:rtl w:val="true"/>
          <w:lang w:bidi="fa-IR"/>
        </w:rPr>
        <w:t>در این قسمت آورده است به تعبیر دکتر ثامر العمیدی حتی به اندازه یک صفحه</w:t>
      </w:r>
    </w:p>
    <w:p>
      <w:pPr>
        <w:pStyle w:val="BookText"/>
        <w:rPr/>
      </w:pPr>
      <w:r>
        <w:rPr>
          <w:rFonts w:ascii="IRNazanin" w:hAnsi="IRNazanin" w:eastAsia="IRNazanin"/>
          <w:color w:val="111111"/>
          <w:sz w:val="28"/>
          <w:sz w:val="28"/>
          <w:szCs w:val="28"/>
          <w:rtl w:val="true"/>
          <w:lang w:bidi="fa-IR"/>
        </w:rPr>
        <w:t>از کتاب‌هایی نیست که در مورد غیبت امام عصر عجل الله تعالی فرجه الشریف نوشته شده،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منحصر کردن روایات غیبت تنها به هفت روایت و اشاره نکردن به انبوه روایاتی که دانشمندان شیعه در کتاب‌های خود آورده‌اند، نشان‌گر تحریف حقیقت و فریب دادن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کتاب کمال الدین که در دسترس نویسنده نیز بوده نزدیک به دویست حدیث در مورد غیبت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نمی‌توان ادعا کرد وی به عنوان مثال به این روایات اشاره کرده است؛ زیرا وی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قائلان به وجود امام دوازدهم همین روایات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در شبهۀ سوم اشاره خواهد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وی تصریح می‌کند که شیخ صدوق و شیخ طوسی و حتی همه متکلمان شیعه به همین احادیث استناد و استدلال کرده‌اند؛ در حالی که این سخن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شیخ صدوق بیش از بیست برابر مقدار یاد شده، احادیث اهل‌بیت علیهم السلام را نقل کرده و شیخ طوسی هرگز به احادیث مورد اشاره نویسنده استدلال نکرده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هفت روایت یادشده را نیز کامل نقل نکرده، بلکه با تقطیع تنها قسمتی از روایات را آورده است؛ در حالی که اگر کامل نقل می‌کرد در برخی از همین روایات قرینه خوبی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منا غیبة أمدها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امام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فَلِذَلِکَ تَخْفَی وِلَادَتُهُ وَ یَغِیبُ شَخْصُهُ</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خفای ولادت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در ادامه به تفصیل روایات آن بیان 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نشانی است که هیچ‌یک از مدعیان گذشته آن را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نیز به بیان روایاتی می‌پردازیم که هویت شخص غایب را تعیین کرده‌اند تا روشن شود بر خلاف ادعای نویسنده همه روایات غیبت کلی و مبهم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به فرد مشخص و معینی اشاره کرده‌اند و اگر روایات به صورت علمی بررسی شود و در کنار هم قرار گیرد آشکار می‌شود که فرد غیبت کننده از اهل‌بیت علیهم السلام دقیقاً مشخص بوده است و امامان علیهم السلام به وضوح به ایشان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چهاردهمین معصوم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مفضل بن عمر از امام صادق علیه السلام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دوازدهمین وصی پیامبر صلی الله علیه و آله و سلم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جابر بن عبد الله انصاری از پیامبر صلی الله علیه و آله و سلم ؛ </w:t>
      </w:r>
      <w:r>
        <w:rPr>
          <w:rStyle w:val="FootnoteAnchor"/>
          <w:rtl w:val="true"/>
        </w:rPr>
        <w:footnoteReference w:id="8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عبد الرحمن بن سلیط از امام حسین علیه السلام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ابو خالد کابلی از امام سجاد علیه السلام ؛ </w:t>
      </w:r>
      <w:r>
        <w:rPr>
          <w:rStyle w:val="FootnoteAnchor"/>
          <w:rtl w:val="true"/>
        </w:rPr>
        <w:footnoteReference w:id="85"/>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محمد بن مسلم از امام باقر علیه السلام ؛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 آله و سلم لعلی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بالمؤمنین من أنفسهم، ثم أنت یا علی أولی بالمؤمنین من أنفسهم، ثم الحسن أولی بالمؤمنین من أنفسهم، ثم الحسین أولی بالمؤمنین من أنفسهم، ثم</w:t>
      </w:r>
    </w:p>
    <w:p>
      <w:pPr>
        <w:pStyle w:val="BookText"/>
        <w:rPr/>
      </w:pPr>
      <w:r>
        <w:rPr>
          <w:rFonts w:ascii="IRNazanin" w:hAnsi="IRNazanin" w:eastAsia="IRNazanin"/>
          <w:color w:val="111111"/>
          <w:sz w:val="28"/>
          <w:sz w:val="28"/>
          <w:szCs w:val="28"/>
          <w:rtl w:val="true"/>
          <w:lang w:bidi="fa-IR"/>
        </w:rPr>
        <w:t>علی بن الحسین أولی بالمؤمنین من أنفسهم، ثم محمد بن علی أولی بالمؤمنین من أنفسهم، ثم</w:t>
      </w:r>
    </w:p>
    <w:p>
      <w:pPr>
        <w:pStyle w:val="BookText"/>
        <w:rPr/>
      </w:pPr>
      <w:r>
        <w:rPr>
          <w:rFonts w:ascii="IRNazanin" w:hAnsi="IRNazanin" w:eastAsia="IRNazanin"/>
          <w:color w:val="111111"/>
          <w:sz w:val="28"/>
          <w:sz w:val="28"/>
          <w:szCs w:val="28"/>
          <w:rtl w:val="true"/>
          <w:lang w:bidi="fa-IR"/>
        </w:rPr>
        <w:t>جعفر بن محمد أولی بالمؤمنین من أنفسهم، ثم موسی بن جعفر أولی بالمؤمنین من أنفسهم، ثم علی بن موسی أولی بالمؤمنین من أنفسهم، ثم محمد بن علی أولی بالمؤمنین من أنفسهم، ثم علی بن</w:t>
      </w:r>
    </w:p>
    <w:p>
      <w:pPr>
        <w:pStyle w:val="BookText"/>
        <w:rPr/>
      </w:pPr>
      <w:r>
        <w:rPr>
          <w:rFonts w:ascii="IRNazanin" w:hAnsi="IRNazanin" w:eastAsia="IRNazanin"/>
          <w:color w:val="111111"/>
          <w:sz w:val="28"/>
          <w:sz w:val="28"/>
          <w:szCs w:val="28"/>
          <w:rtl w:val="true"/>
          <w:lang w:bidi="fa-IR"/>
        </w:rPr>
        <w:t>محمد أولی بالمؤمنین من أنفسهم، ثم الحسن بن علی أولی بالمؤمنین من أنفسهم، ثم الحجة بن الحسن الذی تنتهی إلیه الخلافة والوصایة و یغیب مدة طویلة ثم یظهر و یملأ الارض عدلا و قسطا کما ملئت جورا و 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محمد بن زیاد از امام کاظم علیه السلام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عَلِیُّ بْنُ إِبْرَاهِیمَ بْنِ هَاشِمٍ عَنْ أَبِیهِ عَنْ أَبِی أَحْمَدَ مُحَمَّدِ بْنِ زِیَادٍ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مُوسَی</w:t>
      </w:r>
    </w:p>
    <w:p>
      <w:pPr>
        <w:pStyle w:val="BookText"/>
        <w:rPr/>
      </w:pPr>
      <w:r>
        <w:rPr>
          <w:rFonts w:ascii="Amiri" w:hAnsi="Amiri" w:eastAsia="Amiri" w:cs="Amiri"/>
          <w:color w:val="111111"/>
          <w:sz w:val="28"/>
          <w:sz w:val="28"/>
          <w:szCs w:val="28"/>
          <w:rtl w:val="true"/>
          <w:lang w:bidi="ar-SA"/>
        </w:rPr>
        <w:t>بْنَ جَعْفَرٍ علیهما السلام عَنْ قَوْلِ اللَّهِ عَزَّ وَ جَلَ وَ أَسْبَغَ عَلَیْکُمْ نِعَمَهُ ظاهِرَةً وَ باطِنَةً فَقَالَ علیه السلام النِّعْمَةُ الظَّاهِرَةُ الْإِمَامُ الظَّاهِرُ وَ الْبَاطِنَةُ الْإِمَامُ الْغَائِبُ فَقُلْتُ لَهُ وَ یَکُونُ فِی الْأَئِمَّةِ مَنْ یَغِیبُ قَالَ نَعَمْ یَغِیبُ عَنْ أَبْصَارِ النَّاسِ شَخْصُهُ وَ لَا یَغِیبُ عَنْ قُلُوبِ الْمُؤْمِنِینَ ذِکْرُهُ وَ هُوَ الثَّانِی عَشَرَ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ابْنُ سَیِّدَةِ الْإِمَاءِ الَّذِی تَخْفَی عَلَی النَّاسِ وِلَادَتُهُ وَ لَا یَحِلُّ لَهُمْ تَسْمِیَتُهُ حَتَّی یُظْهِرَهُ اللَّهُ عَزَّ وَ جَلَّ فَیَمْلَأَ 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یازدهمین نسل امیر مؤمنان حضرت علی علیه السلام معرفی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اصبغ بن نباته از امیر مؤمنان علیه السلام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الکافی،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 اللَّهِ بْنِ مُحَمَّدِ بْنِ خَالِدٍ قَالَ حَدَّثَنِی مُنْذِرُ بْنُ مُحَمَّدِ بْنِ قَابُوسَ عَنْ مَنْصُورِ بْنِ السِّنْدِیِّ عَنْ أَبِی دَاوُدَ الْمُسْتَرِقِّ عَنْ ثَعْلَبَةَ بْنِ مَیْمُونٍ عَنْ مَالِکٍ الْجُهَنِیِّ عَنِ الْحَارِثِ بْنِ الْمُغِیرَةِ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علیه السلام فَوَجَدْتُهُ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نهمین نسل امام حسین علیه السلام معرفی کرده‌اند؛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امام رضا علیه السلام از امیر مؤمنان علیه السلام ؛ </w:t>
      </w:r>
      <w:r>
        <w:rPr>
          <w:rStyle w:val="FootnoteAnchor"/>
          <w:rtl w:val="true"/>
        </w:rPr>
        <w:footnoteReference w:id="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همدانی از امام حسین علیه السلام ؛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عبد الرحمن بن سلیط از امام حسین علیه السلام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هفتمین نسل امام باقر علیه السلام معرفی کرده‌اند؛ مانند حدیث امام باقر علیه السلام از امام حسین علیه السلام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ششمین نسل امام صادق علیه السلام معرفی کرده‌اند؛ مانند حدیث سید حمیری از امام صادق علیه السلام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پنجمین نسل امام کاظم علیه السلام معرفی کرده‌اند؛ مانند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ابو بصیر از امام صادق علیه السلام ؛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صفوان بن مهران از امام صادق علیه السلام ؛ </w:t>
      </w:r>
      <w:r>
        <w:rPr>
          <w:rStyle w:val="FootnoteAnchor"/>
          <w:rtl w:val="true"/>
        </w:rPr>
        <w:footnoteReference w:id="95"/>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عبد الله بن ابی یعفور از امام صادق علیه السلام ؛ </w:t>
      </w:r>
      <w:r>
        <w:rPr>
          <w:rStyle w:val="FootnoteAnchor"/>
          <w:rtl w:val="true"/>
        </w:rPr>
        <w:footnoteReference w:id="96"/>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علی بن جعفر از امام کاظم علیه السلام ؛ </w:t>
      </w:r>
      <w:r>
        <w:rPr>
          <w:rStyle w:val="FootnoteAnchor"/>
          <w:rtl w:val="true"/>
        </w:rPr>
        <w:footnoteReference w:id="97"/>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یونس بن عبد الرحمن از امام کاظم علیه السلام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چهارمین نسل امام رضا علیه السلام معرفی کرده‌اند؛ مانند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حسین بن خالد از امام رضا علیه السلام ؛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ریان بن صلت از امام رضا علیه السلام ؛ </w:t>
      </w:r>
      <w:r>
        <w:rPr>
          <w:rStyle w:val="FootnoteAnchor"/>
          <w:rtl w:val="true"/>
        </w:rPr>
        <w:footnoteReference w:id="100"/>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دعبل خزایی از امام رضا علیه السلام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سومین نسل امام جواد علیه السلام معرفی کرده‌اند؛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حدیث عبد العظیم حسنی از امام جواد علیه السلام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حدیث صَقْر بن أبی دُلَف از امام جواد علیه السلام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دومین نسل امام هادی علیه السلام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عبد العظیم حسنی از امام هادی علیه السلام ؛ </w:t>
      </w:r>
      <w:r>
        <w:rPr>
          <w:rStyle w:val="FootnoteAnchor"/>
          <w:rtl w:val="true"/>
        </w:rPr>
        <w:footnoteReference w:id="104"/>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داود بن قاسم جعفری از امام هادی علیه السلام ؛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امام حسن عسکری علیه السلام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محمد بن عبد الجبار از امام حسن عسکری علیه السلام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إبراهیم بن محمد نیشابوری از امام حسن عسکری علیه السلام ؛ </w:t>
      </w:r>
      <w:r>
        <w:rPr>
          <w:rStyle w:val="FootnoteAnchor"/>
          <w:rtl w:val="true"/>
        </w:rPr>
        <w:footnoteReference w:id="107"/>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حدیث احمد بن اسحاق از امام حسن عسکری علیه السلام ؛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کمال الدین،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السَّمَرْقَنْدِیُّ رَضِیَ اللَّهُ عَنْهُ قَالَ حَدَّثَنَا جَعْفَرُ بْنُ مُحَمَّدِ بْنِ مَسْعُودٍ الْعَیَّاشِیُّ عَنْ أَبِیهِ عَنْ أَحْمَدَ بْنِ عَلِیِّ بْنِ کُلْثُومٍ عَنْ عَلِیِّ بْنِ أَحْمَدَ الرَّازِیِّ عَنْ أَحْمَدَ بْنِ إِسْحَاقَ بْنِ سَعْدٍ قَالَ سَمِعْتُ أَبَا مُحَمَّدٍ الْحَسَنَ بْنَ عَلِیٍ الْعَسْکَرِیَّ علیهما السلام یَقُولُ الْحَمْدُ لِلهِ الَّذِی لَمْ یُخْرِجْنِی مِنَ الدُّنْیَا حَتَّی أَرَانِی الْخَلَفَ مِنْ بَعْدِی أَشْبَهَ النَّاسِ بِرَسُولِ اللَّهِ صلی الله علیه و آله و سلم خَلْقاً وَ خُلْقاً یَحْفَظُهُ اللَّهُ تَبَارَکَ وَ تَعَالَی فِی غَیْبَتِهِ ثُمَّ یُظْهِرُهُ فَیَمْلَأُ الْأَرْضَ عَدْلًا وَ قِسْطاً کَمَا مُلِئَتْ جَوْراً وَ ظُلْماً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موسی بن جعفر بغدادی از امام حسن عسکری علیه السلام ؛ </w:t>
      </w:r>
      <w:r>
        <w:rPr>
          <w:rStyle w:val="FootnoteAnchor"/>
          <w:rtl w:val="true"/>
        </w:rPr>
        <w:footnoteReference w:id="109"/>
      </w:r>
      <w:bookmarkStart w:id="84" w:name="pg4563_46998"/>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عثمان بن سعید عمری از امام حسن عسکری علیه السلام ؛ </w:t>
      </w:r>
      <w:r>
        <w:rPr>
          <w:rStyle w:val="FootnoteAnchor"/>
          <w:rtl w:val="true"/>
        </w:rPr>
        <w:footnoteReference w:id="110"/>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حسن بن محمد بزاز از امام حسن عسکری علیه السلام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سی روایت از شخص پیامبر صلی الله علیه و آله و سلم و امامان معصوم علیهم السلام در این قسمت آورده شد که وضوح به شخصی که غایب خواهد شد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یادآور می‌شود که این روایات تنها روایاتی است که در کتب معتبر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آمار احادیث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خوانی این روایات نیز نشان می‌دهد همه روایات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احادیثی مبهم و عام نیستند، بلکه تعداد فراوانی هم به صورت مشخص به فرد غایب شونده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نشان می‌دهد ادعای نویسنده به هیچ روی با واقعیت هم‌خوانی ندارد</w:t>
      </w:r>
      <w:r>
        <w:rPr>
          <w:rFonts w:eastAsia="IRNazanin" w:cs="IRNazanin"/>
          <w:color w:val="111111"/>
          <w:sz w:val="28"/>
          <w:szCs w:val="28"/>
          <w:rtl w:val="true"/>
          <w:lang w:bidi="fa-IR"/>
        </w:rPr>
        <w:t>.</w:t>
      </w:r>
    </w:p>
    <w:p>
      <w:pPr>
        <w:pStyle w:val="Heading4"/>
        <w:numPr>
          <w:ilvl w:val="3"/>
          <w:numId w:val="1"/>
        </w:numPr>
        <w:rPr/>
      </w:pPr>
      <w:bookmarkStart w:id="85" w:name="__RefHeading___Toc1316153_3644566090"/>
      <w:bookmarkStart w:id="86" w:name="_Toc33"/>
      <w:bookmarkEnd w:id="85"/>
      <w:r>
        <w:rPr>
          <w:rtl w:val="true"/>
        </w:rPr>
        <w:t>خلاصه فصل اول</w:t>
      </w:r>
      <w:bookmarkEnd w:id="8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مدعی شده بود آیات قران فرد مشخصی را معرفی نکرده‌اند و از شخص خاصی نام نبرده‌اند، بلکه عام و مبهم هستند و بر هرکس قابل تطبیقند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فرزند امام حسن عسکری عجل الله تعالی فرجه الشریف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این‌که اهل‌بیت علیهم السلام مفسر آیات قرآن هستند، به کمک روایات تفسیرگر آن‌ها روشن می‌شود در موارد متعددی آیات قرآن اشاره به جریان خاص و معلومی دارند و به عکس ادعای نویسنده عام و کلی و مبهم نیستند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نویسنده مدعی بود روایاتی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می‌گویند همچنین روایاتی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فرد مشخصی را معرفی نکرده‌اند و از شخص خاصی نام نبرده‌اند، بلکه عام و مبهم هستند و بر هرکس قابل تطبیقند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فرزند امام حسن عسکری عجل الله تعالی فرجه الشریف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چهل حدیث به صورت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کرده است و سی روایت از شخص پیامبر صلی الله علیه و آله و سلم و امامان معصوم علیهم السلام به وضوح به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اشاره دارد و این مقدار تنها روایاتی است که در کتب معتبر شیعه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نمی توان ادعا کرد آیات و روایات نقل شده عام و مبهم هستند و به شخص خاصی اشاره نکرده‌اند</w:t>
      </w:r>
      <w:r>
        <w:rPr>
          <w:rFonts w:eastAsia="IRNazanin" w:cs="IRNazanin"/>
          <w:color w:val="111111"/>
          <w:sz w:val="28"/>
          <w:szCs w:val="28"/>
          <w:rtl w:val="true"/>
          <w:lang w:bidi="fa-IR"/>
        </w:rPr>
        <w:t xml:space="preserve">. </w:t>
      </w:r>
      <w:bookmarkStart w:id="87" w:name="pg4563_47000"/>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Heading3"/>
        <w:numPr>
          <w:ilvl w:val="2"/>
          <w:numId w:val="1"/>
        </w:numPr>
        <w:rPr/>
      </w:pPr>
      <w:bookmarkStart w:id="88" w:name="__RefHeading___Toc1316155_3644566090"/>
      <w:bookmarkStart w:id="89" w:name="_Toc34"/>
      <w:bookmarkEnd w:id="88"/>
      <w:r>
        <w:rPr>
          <w:rtl w:val="true"/>
        </w:rPr>
        <w:t>فصل دوم</w:t>
      </w:r>
      <w:r>
        <w:rPr>
          <w:rtl w:val="true"/>
        </w:rPr>
        <w:t xml:space="preserve">. </w:t>
      </w:r>
      <w:r>
        <w:rPr>
          <w:rtl w:val="true"/>
        </w:rPr>
        <w:t>چگونگی استدلال دانشمندان شیعه به احادیث مهدوی</w:t>
      </w:r>
      <w:bookmarkEnd w:id="89"/>
    </w:p>
    <w:p>
      <w:pPr>
        <w:pStyle w:val="Heading4"/>
        <w:numPr>
          <w:ilvl w:val="3"/>
          <w:numId w:val="1"/>
        </w:numPr>
        <w:rPr/>
      </w:pPr>
      <w:bookmarkStart w:id="90" w:name="__RefHeading___Toc1316157_3644566090"/>
      <w:bookmarkStart w:id="91" w:name="_Toc35"/>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در این فصل چگونگی استدلال دانشمندان شیعه مانند مرحوم نعمانی، شیخ صدوق و شیخ طوسی بر احادیث مهدوی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نویسنده بر این استدلال‌ها مطرح کرده است، بیان می‌گردد تا روشن شود که اشکال وی در اثر درست درک نکردن منظور دانشمندان شیعه است و هرگز آنان به روایات مهدویت و غیبت برای اثبات وجود امام دوازدهم عجل الله تعالی فرجه الشریف استدلال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آنان به این روایات وجه دیگری دارد</w:t>
      </w:r>
      <w:r>
        <w:rPr>
          <w:rFonts w:eastAsia="IRNazanin" w:cs="IRNazanin"/>
          <w:color w:val="111111"/>
          <w:sz w:val="28"/>
          <w:szCs w:val="28"/>
          <w:rtl w:val="true"/>
          <w:lang w:bidi="fa-IR"/>
        </w:rPr>
        <w:t>.</w:t>
      </w:r>
    </w:p>
    <w:p>
      <w:pPr>
        <w:pStyle w:val="Heading4"/>
        <w:numPr>
          <w:ilvl w:val="3"/>
          <w:numId w:val="1"/>
        </w:numPr>
        <w:rPr/>
      </w:pPr>
      <w:bookmarkStart w:id="92" w:name="__RefHeading___Toc1316159_3644566090"/>
      <w:bookmarkStart w:id="93" w:name="_Toc36"/>
      <w:bookmarkEnd w:id="92"/>
      <w:r>
        <w:rPr>
          <w:rtl w:val="true"/>
        </w:rPr>
        <w:t>شبهۀ سوم</w:t>
      </w:r>
      <w:r>
        <w:rPr>
          <w:rtl w:val="true"/>
        </w:rPr>
        <w:t xml:space="preserve">. </w:t>
      </w:r>
      <w:r>
        <w:rPr>
          <w:rtl w:val="true"/>
        </w:rPr>
        <w:t>دلالت نداشتن روایات مهدویت و غیبت بر امری قبل از وقوع آن</w:t>
      </w:r>
      <w:bookmarkEnd w:id="93"/>
    </w:p>
    <w:p>
      <w:pPr>
        <w:pStyle w:val="Heading5"/>
        <w:numPr>
          <w:ilvl w:val="4"/>
          <w:numId w:val="1"/>
        </w:numPr>
        <w:rPr/>
      </w:pPr>
      <w:bookmarkStart w:id="94" w:name="__RefHeading___Toc1316161_3644566090"/>
      <w:bookmarkStart w:id="95" w:name="_Toc37"/>
      <w:bookmarkEnd w:id="94"/>
      <w:r>
        <w:rPr>
          <w:rtl w:val="true"/>
        </w:rPr>
        <w:t>متن کتاب</w:t>
      </w:r>
      <w:bookmarkEnd w:id="9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لا تتحدث عن أمر قبل وقوعه حتی یکون ذلک إعجازاً و دلیلا علی صحة الغیبة، کما قال الشیخ الصدوق و لا توجد فی تلک الروایات أیّة دلالة علی ما ذهب إلیه المتکلمون، لأنها لم تتضمن الإخبار بالشیء قبل کونه، کما قال الشیخ الطوسی، و لم یحصل أیّ إخبار مسبق من جهة علام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تلک الروایات کانت موجودة من قبل و تتحدّث عن أشخاص آخرین کانوا موجودین فعلاً و ادعیت لهم المهدویة و غابوا فی الشعاب و الجبال و السجون، کمحمّد بن الحنفیة و محمد بن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 فی ظلّ غیبتهم أن تفرّق شیعتهم و اختلفوا و احتاروا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صنع اصحابهم تلک الروایات من وحی الواقع و لأهداف خاصة، و بالذات </w:t>
      </w:r>
      <w:bookmarkStart w:id="96" w:name="pg4563_47001"/>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الشیعة الواقفیة الذین کانوا یؤمنون بقوّة بمهدویة الإمام الکاظم و لما اعتقله الرشید قالوا بغیبته، و لمّا توفّی الإمام رفضوا الاعتراف بوفاته و ادَّعوا هروبه من السجن و غیبته غیبة کبری لا یُری فیها، و اعتبروا مرحلة السجن غیبة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کانت الغیبة الکبری أطول من الغیبة الصغری، لأنّها امتدت و امتدّت بلا حدود و کان الواقفیة قد استعاروا أحادیث الغیبة ممن سبقهم من الحرکات المهدویة، و طبقوها علی الإمام الکاظم علیه السلام </w:t>
      </w:r>
      <w:r>
        <w:rPr>
          <w:rFonts w:eastAsia="IRNazanin" w:cs="IRNazanin"/>
          <w:color w:val="111111"/>
          <w:sz w:val="28"/>
          <w:szCs w:val="28"/>
          <w:rtl w:val="true"/>
          <w:lang w:bidi="fa-IR"/>
        </w:rPr>
        <w:t xml:space="preserve">. </w:t>
      </w:r>
      <w:r>
        <w:rPr>
          <w:rStyle w:val="FootnoteAnchor"/>
          <w:rtl w:val="true"/>
        </w:rPr>
        <w:footnoteReference w:id="112"/>
      </w:r>
    </w:p>
    <w:p>
      <w:pPr>
        <w:pStyle w:val="Heading5"/>
        <w:numPr>
          <w:ilvl w:val="4"/>
          <w:numId w:val="1"/>
        </w:numPr>
        <w:rPr/>
      </w:pPr>
      <w:bookmarkStart w:id="97" w:name="__RefHeading___Toc1316163_3644566090"/>
      <w:bookmarkStart w:id="98" w:name="_Toc38"/>
      <w:bookmarkEnd w:id="97"/>
      <w:r>
        <w:rPr>
          <w:rtl w:val="true"/>
        </w:rPr>
        <w:t>خلاصه شبهه</w:t>
      </w:r>
      <w:bookmarkEnd w:id="9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قسمت مدعی است بر خلاف ادعای دانشمندان شیعه مانند شیخ صدوق و شیخ طوسی این روایات هیچ خبری از امری پیش از وقوع آن نداده‌اند تا نوعی معجزه و دلیلی بر صحت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قبل وجود داشته و فرقه‌های مختلف شیعه به‌خصوص واقفه از آن استفاده کرده‌اند</w:t>
      </w:r>
      <w:r>
        <w:rPr>
          <w:rFonts w:eastAsia="IRNazanin" w:cs="IRNazanin"/>
          <w:color w:val="111111"/>
          <w:sz w:val="28"/>
          <w:szCs w:val="28"/>
          <w:rtl w:val="true"/>
          <w:lang w:bidi="fa-IR"/>
        </w:rPr>
        <w:t xml:space="preserve">. </w:t>
      </w:r>
      <w:bookmarkStart w:id="99" w:name="pg4563_47002"/>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Heading5"/>
        <w:numPr>
          <w:ilvl w:val="4"/>
          <w:numId w:val="1"/>
        </w:numPr>
        <w:rPr/>
      </w:pPr>
      <w:bookmarkStart w:id="100" w:name="__RefHeading___Toc1316165_3644566090"/>
      <w:bookmarkStart w:id="101" w:name="_Toc39"/>
      <w:bookmarkEnd w:id="100"/>
      <w:r>
        <w:rPr>
          <w:rtl w:val="true"/>
        </w:rPr>
        <w:t>پاسخ</w:t>
      </w:r>
      <w:bookmarkEnd w:id="101"/>
    </w:p>
    <w:p>
      <w:pPr>
        <w:pStyle w:val="BookText"/>
        <w:rPr/>
      </w:pPr>
      <w:r>
        <w:rPr>
          <w:rFonts w:ascii="IRNazanin" w:hAnsi="IRNazanin" w:eastAsia="IRNazanin"/>
          <w:color w:val="111111"/>
          <w:sz w:val="28"/>
          <w:sz w:val="28"/>
          <w:szCs w:val="28"/>
          <w:rtl w:val="true"/>
          <w:lang w:bidi="fa-IR"/>
        </w:rPr>
        <w:t>پاسخ این قسمت با توضیحی که در قسمت پیشین گذشت به روشنی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قبل ملاحظه شد که نویسنده تنها روایات عام و کلی غیبت را نقل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روایات کلی نمی‌تواند خبر از امری پیش از وقوع آن باشد؛ زیرا اساساً به وقوع امر خاصی اشاره نکرده تا وقوع آن را دلیلی بر صحت پیش‌گویی انجام شده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همه می‌توانند به روایات عام تمسک کنند، چنان‌که باز خود نویسنده بیان می‌کند که فرقه‌های مختلف شیعه به ویژه واقفه از اخبار غیبت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یادآور شد که روایات غیبت چنان‌که در قسمت پیشین اشاره شد تنها روایات عام و کلی نیستند، بلکه به غیبت شخص معین یعنی فرزند امام یازدهم امام حسن عسکری عجل الله تعالی فرجه الشریف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روایات در قسمت قبل نقل شد که به شخص خاص بودن فرد غایب تصریح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نویسنده ناشی از چشم‌پوشی وی از انبوه روایات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روایات از سال‌های بسیار پیش خبر دادند که فرزند فلان شخص خاص غایب خواهد شد خبر از امری قبل وقوع آن نیست؟ بسیار روشن است که کسی نمی‌تواند حقانیت چنین خبری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دقیقاً همین نکته را از کتاب متکلم بزرگ شیعه ابن‌قبه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اخبار نص و تصریح هر امامی بر امام بعد نقل شده است تا آن‌که نوبت به حسن بن علی علیهما السلام می‌رسد و هنگامی‌که ایشان وفات کرد و نصّ و جانشین او ظاهر نگشت، به کتاب‌هایی که گذشتگان ما پیش از وقوع غیبت روایت کرده‌اند رجوع نمودیم و دلیل روشن در امر جانشین امام حسن عسکری علیه السلام را در آن روایات یافتیم و این‌که او از مردم غایب می‌شود و شخصش نهان می‌گردد و این‌که شیعه در امر او اختلاف می‌ورزند و مردم در کار او به حیرت می‌افتند و ما می‌دانیم که گذشتگان ما غیب نمی‌دانسته‌اند، بلکه ائمّه علیهم السلام به‌واسطه خبر رسول اکرم صلی الله علیه و آله و سلم امر غیبت را به آن‌ها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ازاین جهت و با این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دلالت، هستی و وجود و غیبت امام نزد ما به‌طور صحیح ثابت می‌گردد و اگر در این‌جا دلیلی باشد که گفتار ما را نقض کند، زیدیه باید آن را اظهار کنند، خدا را شکر ما با حق عنادی نداریم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چنان‌که ملاحظه می‌شود ابن‌قبه تصریح دارد که وقوع غیبت در فرزند امام عسکری علیه السلام در روایات گذشتگان نقل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ما نیز به سی روایت اشاره کردیم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 یک غیبت کلی و عام و مبهم که قابل تطبیق بر هر کسی باشد و هر گروهی بتواند به آن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اخبار خاصی خبر از وقوع امری قبل از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نیز در اول کتابش به این مطلب اشاره کرده است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نویسنده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ابن‌قبه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می‌گیرد به این دلیل است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که منظور ایشان را به درستی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صحیح استدلال را از نوع نقل وی می‌توان فهمید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وی گمان کرده شیخ صدوق می‌گوید یک گروه روایات از غیبت خبر داده‌اند، حال که فرزند امام حسن عسکری علیه السلام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همان کسی است که این روایات عام و مبهم غیبت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فنی گمان کرده علمای شیعه تمسک به عام در شبهۀ مصداقیه کرده‌اند، غافل از آن‌که دانشمندان شیعه به روایات و ادله خاص غیبت فرزند امام حسن عسکری عجل الله تعالی فرجه الشریف تمسک کرده‌اند نه روایات عام و مبهم و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است که سال‌ها پیش روایات فراوانی غیبت فرزند امام حسن عسکری علیه السلام را بیان کرده بودند و دقیقاً این امر چنان‌که قبل از وقوعش پیش‌گویی و خبر داده شده بود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واقع شدن این پیش‌گویی دلیل حقانیت شیعه است 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ابن‌قبه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علاوه بر بیان دقیق فردی که غایب خواهد شد، به برخی نشانه‌های دیگر نیز اشاره کرده‌اند که هر کدام می‌تواند سندی محکم و مدرکی انکارناپذیر بر حقانیت مذهب امامیه باشد و می‌توان به این روایات استدلال و استناد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علاوه بر استدلال به روایاتی که به شخص خاص دلالت می‌کند </w:t>
      </w:r>
      <w:r>
        <w:rPr>
          <w:rStyle w:val="FootnoteAnchor"/>
          <w:rtl w:val="true"/>
        </w:rPr>
        <w:footnoteReference w:id="116"/>
      </w:r>
      <w:r>
        <w:rPr>
          <w:rFonts w:ascii="IRNazanin" w:hAnsi="IRNazanin" w:eastAsia="IRNazanin"/>
          <w:color w:val="111111"/>
          <w:sz w:val="28"/>
          <w:sz w:val="28"/>
          <w:szCs w:val="28"/>
          <w:rtl w:val="true"/>
          <w:lang w:bidi="fa-IR"/>
        </w:rPr>
        <w:t>به روایتی طولانی از امام صادق علیه السلام اشاره می‌کند که ناظر به وقایع و نشانه‌های دیگر در دوران غیبت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مانند مخفی بودن ولادت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ولادت علاوه بر روایت مورد اشاره شیخ طوسی در روایات متعدد دیگری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بیان آن روایات و نشانه‌های دیگر یاد شده در روایات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روایات مصداق خبر از امری قبل از وقوع آن است و اخباری دقیق و موردی است نه اخباری کلی و مبهم که قابل تطبیق بر افراد و وقایع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نویسنده بر شیخ طوسی نیز وارد نیست و ایشان بر روایات کلی و مبهمی که نویسنده آورده استدلال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گویای ولادت پنهانی امام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عبد الله بن عطا از امام باقر علیه السلام ؛ </w:t>
      </w:r>
      <w:r>
        <w:rPr>
          <w:rStyle w:val="FootnoteAnchor"/>
          <w:rtl w:val="true"/>
        </w:rPr>
        <w:footnoteReference w:id="118"/>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محمد بن مسلم از امام باقر علیه السلام ؛ </w:t>
      </w:r>
      <w:r>
        <w:rPr>
          <w:rStyle w:val="FootnoteAnchor"/>
          <w:rtl w:val="true"/>
        </w:rPr>
        <w:footnoteReference w:id="119"/>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عباس بن عامر از امام باقر علیه السلام ؛ </w:t>
      </w:r>
      <w:r>
        <w:rPr>
          <w:rStyle w:val="FootnoteAnchor"/>
          <w:rtl w:val="true"/>
        </w:rPr>
        <w:footnoteReference w:id="120"/>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محمد بن زیاد از امام کاظم علیه السلام ؛ </w:t>
      </w:r>
      <w:r>
        <w:rPr>
          <w:rStyle w:val="FootnoteAnchor"/>
          <w:rtl w:val="true"/>
        </w:rPr>
        <w:footnoteReference w:id="12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وِلَادَتُهُ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ایوب بن نوح از امام رضا علیه السلام ؛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فِی نَسَبِهِ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عبد العظیم حسنی از امام جواد علیه السلام ؛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شک و اختلاف در ولادت ایشان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حدیث زراره از امام صادق علیه السلام ؛ </w:t>
      </w:r>
      <w:r>
        <w:rPr>
          <w:rStyle w:val="FootnoteAnchor"/>
          <w:rtl w:val="true"/>
        </w:rPr>
        <w:footnoteReference w:id="12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کمال الدین،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حسین بن خالد از امام رضا علیه السلام ؛ </w:t>
      </w:r>
      <w:r>
        <w:rPr>
          <w:rStyle w:val="FootnoteAnchor"/>
          <w:rtl w:val="true"/>
        </w:rPr>
        <w:footnoteReference w:id="125"/>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عبد السلام هروی از امام رضا علیه السلام ؛ </w:t>
      </w:r>
      <w:r>
        <w:rPr>
          <w:rStyle w:val="FootnoteAnchor"/>
          <w:rtl w:val="true"/>
        </w:rPr>
        <w:footnoteReference w:id="126"/>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اسحاق بن محمد از امام هادی علیه السلام ؛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همچنین کمال الدین،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نعمانی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کسانی که خدای تعالی به ایشان قوّه تمییز و ژرف‌نگری کامل و اندیشیدن به سخنان امامان علیهم السلام عطا فرموده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در این احادیث بیان آشکار و نور تابناک وجود ندارد؟ آیا کسی از امامان گذشته علیهم السلام یافت می‌شود که ولادت او مورد شکّ و تردید واقع گردد و در وجود و عدمش اختلاف پیش آید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به جریان جعفر کذاب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ابو خالد کابلی از امام سجاد علیه السلام ؛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فاطمه از امام هادی علیه السلام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شیخ صدوق نیز به احادیثی که از جریان جعفر کذاب خبر داده استدلال کرده و حقانیت امامت امام دوازدهم عجل الله تعالی فرجه الشریف را ثابت نموده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بیان می‌کند هر گاه سه اسم محمد و علی و حسن پشت سر هم برای امامان علیهم السلام آمدند امام بعد قائم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ابو هیثم از امام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صادق علیه السلام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رَضِیَ اللَّهُ عَنْهُ قَالَ حَدَّثَنَا أَبُو عَلِیٍّ مُحَمَّدُ بْنُ هَمَّامٍ قَالَ حَدَّثَنَا أَحْمَدُ بْنُ مَابُنْدَاذَ قَالَ أَخْبَرَنَا أَحْمَدُ بْنُ هِلَالٍ قَالَ حَدَّثَنِی أُمَیَّةُ بْنُ عَلِیٍّ الْقَیْسِیُّ عَنْ أَبِی الْهَیْثَمِ التَّمِیمِیِّ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أَسْمَاءٍ مُحَمَّدٌ وَ عَلِیٌّ وَ الْحَسَنُ کَانَ رَابِعُهُمْ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بیان می‌دارد مادر امام قائم عجل الله تعالی فرجه الشریف بانویی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حارث اعور از امیر مؤمنان علیه السلام ؛ </w:t>
      </w:r>
      <w:r>
        <w:rPr>
          <w:rStyle w:val="FootnoteAnchor"/>
          <w:rtl w:val="true"/>
        </w:rPr>
        <w:footnoteReference w:id="133"/>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ابوسعید عقیصا از امام حسن مجتبی علیه السلام ؛ </w:t>
      </w:r>
      <w:r>
        <w:rPr>
          <w:rStyle w:val="FootnoteAnchor"/>
          <w:rtl w:val="true"/>
        </w:rPr>
        <w:footnoteReference w:id="134"/>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یزید کناسی از امام باقر علیه السلام ؛ </w:t>
      </w:r>
      <w:r>
        <w:rPr>
          <w:rStyle w:val="FootnoteAnchor"/>
          <w:rtl w:val="true"/>
        </w:rPr>
        <w:footnoteReference w:id="13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جابر جعفی از امام باقر علیه السلام ؛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ابوبصیر از امام صادق علیه السلام ؛ </w:t>
      </w:r>
      <w:r>
        <w:rPr>
          <w:rStyle w:val="FootnoteAnchor"/>
          <w:rtl w:val="true"/>
        </w:rPr>
        <w:footnoteReference w:id="137"/>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محمد بن زیاد از امام موسی کاظم علیه السلام ؛ </w:t>
      </w:r>
      <w:r>
        <w:rPr>
          <w:rStyle w:val="FootnoteAnchor"/>
          <w:rtl w:val="true"/>
        </w:rPr>
        <w:footnoteReference w:id="138"/>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حسین بن خالد از امام رضا علیه السلام ؛ </w:t>
      </w:r>
      <w:r>
        <w:rPr>
          <w:rStyle w:val="FootnoteAnchor"/>
          <w:rtl w:val="true"/>
        </w:rPr>
        <w:footnoteReference w:id="13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یزید بن ابی حازم از امام صادق علیه السلام، </w:t>
      </w:r>
      <w:r>
        <w:rPr>
          <w:rStyle w:val="FootnoteAnchor"/>
          <w:rtl w:val="true"/>
        </w:rPr>
        <w:footnoteReference w:id="140"/>
      </w:r>
      <w:r>
        <w:rPr>
          <w:rFonts w:ascii="IRNazanin" w:hAnsi="IRNazanin" w:eastAsia="IRNazanin"/>
          <w:color w:val="111111"/>
          <w:sz w:val="28"/>
          <w:sz w:val="28"/>
          <w:szCs w:val="28"/>
          <w:rtl w:val="true"/>
          <w:lang w:bidi="fa-IR"/>
        </w:rPr>
        <w:t xml:space="preserve">در این حدیث امام به اسیر بودن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مادر امام زمان علیه السلام اشاره می‌کنند که از پیش‌گویی‌های بسیار دقیق و</w:t>
      </w:r>
    </w:p>
    <w:p>
      <w:pPr>
        <w:pStyle w:val="BookText"/>
        <w:rPr/>
      </w:pPr>
      <w:r>
        <w:rPr>
          <w:rFonts w:ascii="IRNazanin" w:hAnsi="IRNazanin" w:eastAsia="IRNazanin"/>
          <w:color w:val="111111"/>
          <w:sz w:val="28"/>
          <w:sz w:val="28"/>
          <w:szCs w:val="28"/>
          <w:rtl w:val="true"/>
          <w:lang w:bidi="fa-IR"/>
        </w:rPr>
        <w:t>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نعمانی در باب سیزدهم کتاب غیبتش که صفات امام غایب عجل الله تعالی فرجه الشریف را بیان می‌دارد اولین عنوان را فرزند بانویی اسیر شده و کنیز قرار داده است و آن را یک صفت شاخص امام در نظر گرفته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به کم سن‌ترین بودن امام در میان امامان علیهم السلام اشاره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یحیی بن سالم از امام باقر علیه السلام ؛ </w:t>
      </w:r>
      <w:r>
        <w:rPr>
          <w:rStyle w:val="FootnoteAnchor"/>
          <w:rtl w:val="true"/>
        </w:rPr>
        <w:footnoteReference w:id="142"/>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 حدیث ابو جارود از امام باقر علیه السلام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الغیبة للنعمانی، ص</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یُونُسَ قَالَ حَدَّثَنَا مُحَمَّدُ بْنُ جَعْفَرٍ الْقُرَشِیُّ قَالَ حَدَّثَنَا مُحَمَّدُ بْنُ الْحُسَیْنِ بْنِ أَبِی الْخَطَّابِ عَنْ مُحَمَّدِ بْنِ سِنَانٍ عَنْ أَبِی الْجَارُودِ قَالَ قَالَ لِی أَبُو جَعْفَرٍ علیه السلام لَا یَکُونُ هَذَا الْأَمْرُ إِلَّا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أَحْدَثِنَا سِنّاً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به نوشتۀ مرحوم نعمانی برای هیچ فردی در این سن چنین ادعایی نشده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این مسئله نشان می‌دهد پیش‌گویی چنین وصفی، خبر دادن از یک صفت کلی نیست که وجودش در اکثر افراد ممکن باشد و خبر دادن از آن معجزه و کرامت محسوب نشود و دلیل حقانیت نباشد، بلکه ویژگی بسیار نادری است که تنها کسانی که از عالم غیبت خبر دارند می‌توانند از آن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که اهل‌بیت 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کم‌سن‌ترین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عبارت راه هر نوع توجیه بعدی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کم‌سن بودن اشاره می‌شد ممکن بود گفته شود کم‌سن بودن نسبی است و مثلاً سن بیست یا سی سالگی نیز برای امام سن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گفته شد کم‌سن‌ترین ما امامان علیهم السلام، دقیقاً به صورت کمّی اشاره شده است و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از چنین ویژگی دقیقی قبل از وقوع آن تنها امام معصوم علیه السلام می‌تواند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این امر خود بهترین دلیل بر حقانیت مذهب امامیه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گمنام بودن امام و ممنوع بودن بردن نام ایشان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یحیی بن سالم از امام باقر علیه السلام ؛ </w:t>
      </w:r>
      <w:r>
        <w:rPr>
          <w:rStyle w:val="FootnoteAnchor"/>
          <w:rtl w:val="true"/>
        </w:rPr>
        <w:footnoteReference w:id="145"/>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 حدیث ابو جارود از امام باقر علیه السلام ؛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الغیبة للنعمانی، ص</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یُونُسَ قَالَ حَدَّثَنَا مُحَمَّدُ بْنُ جَعْفَرٍ الْقُرَشِیُّ قَالَ حَدَّثَنَا مُحَمَّدُ بْنُ الْحُسَیْنِ بْنِ أَبِی الْخَطَّابِ عَنْ مُحَمَّدِ بْنِ سِنَانٍ عَنْ أَبِی الْجَارُودِ قَالَ قَالَ لِی أَبُو جَعْفَرٍ علیه السلام لَا یَکُونُ هَذَا الْأَمْرُ إِلَّا فِی أَخْمَلِنَا ذِکْراً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اسحاق بن صباح از امام رضا علیه السلام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مرحوم نعمانی بیان زیبایی در مورد این دو نشانه اخیر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خداوند شما را مورد رحمت قرار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بنگرید به آن‌چه از صادقان علیهم السلام در باره سنّ قائم علیه السلام رسیده و گفته ایشان که به هنگام رسیدن امر امامت به آن حضرت کم‌سال‌ترین امامان و جوانترین آنان است و این‌که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هیچ یک از امامان پیش از او امر امامت در سنّی همانند او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بنگرید به فرمایش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گمنام‌ترین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گمنامی آن حضرت به غایب بودن شخص او و پنهان بودن او از نظرها اشاره می‌کنند، و وقتی روایات بطور متّصل و متواتر در مورد این گونه چیزها پیش از پیدایش آن‌ها آمده، و وقوع این حوادث را پیش از بوجود آمدن آن‌ها خبر داده، و سپس آشکارا عینیت و وجود یافته است، لازم می‌گردد که شکّ‌ها از کسی که خداوند دلش را گشوده و نور بخشیده و هدایتش فرموده و دیده او را روشنی عطا کرده برطرف گردد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نکته قابل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مسئله مهم است که خبر دادن قبل از وقوع از ابتدا مورد نظر دانشمندان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گمان کرد شیخ صدوق یا شیخ طوسی صد تا دویست سال بعد از غیبت به این نکته پی برده و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بیانی است که مرحوم کلینی از استاد خود محمد بن یحیی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ثقة‌الاسلام کلینی حدیثی را نقل می‌کند که در آن حضرت خضر علیه السلام نام دوازده امام را می‌برد و بر امامتشان گواهی می‌دهد و در مورد امام دوازدهم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عَلَی رَجُلٍ مِنْ وُلْدِ الْحَسَنِ لَا یُکَنَّی وَ لَا یُسَمَّی حَتَّی یَظْهَرَ أَمْرُهُ فَیَمْلَأَهَا عَدْلًا کَمَا مُلِئَتْ جَوْرا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در بخش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سند دومی برای این حدیث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را محمد بن یحیی از محمد بن حسن صفار از احمد بن ابی عبد الله از ابو هاشم برایم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این حدیث از غیر طریق احمد بن ابی‌عبدالله به 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حدیث را بیست سال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کرده است</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منظور محمد بن یحیی چه بوده و چرا محمد بن حسن چنین پاسخ داده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کلام محدث نوری به خوبی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ایام غیبت است و شروع آن از زمان شهادت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محمد بن یحیی این بوده که دوست داشتم راوی این حدیث از کسانی می‌بود که دوران غیبت را درک نکرده‌اند تا خبر دادن وی از چیزی پیش از وقوع آن، خالی از هر توهم و شکی می‌بود و دلالتش بر مقصود و ظهور معجزه تمام‌تر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ابی عبد الله از کسانی است که دوران غیبت را درک کرده است و سال‌ها بعد از امام حسن عسکری علیه السلام زندگی کرده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محمد بن یحیی دوست داشته این حدیث را کسی گفته باشد که قبل از امام حسن عسکری علیه السلام از دنیا رفته باشد تا شبهۀ امثال نویسنده مطرح نشود که این احادیث بعدها در دوران غیبت در اثر ندیدن امام دوازدهم عجل الله تعالی فرجه الشریف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محمد بن حسن نیز پاسخ می‌دهد من این حدیث را بیست سال قبل از شهادت امام حسن عسکری علیه السلام و به امامت رسیدن امام دوازدهم عجل الله تعالی فرجه الشریف از وی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سال‌های بسیار طولانی قبل از امامت امام دوازدهم عجل الله تعالی فرجه الشریف امامان علیهم السلام ویژگی امامت ایشان را که همراه با گمنامی و غیبت است پیش‌گویی کرده‌اند و به گونه دقیق نیز برای ایشان این امر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مشخص برای فردی معین نه ویژگی عمومی و قابل تطبیق بر هر فرد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نیز چنان‌که نویسنده خود در ذیل روایات غیبت و غایب آورده </w:t>
      </w:r>
      <w:bookmarkStart w:id="102" w:name="pg4563_47015"/>
    </w:p>
    <w:p>
      <w:pPr>
        <w:pStyle w:val="BookText"/>
        <w:rPr/>
      </w:pPr>
      <w:bookmarkEnd w:id="1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به همین نکته استدلال کرده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استدلال به این اخبار قسمتی است که خبر از چیزی پیش از وقوعش دارد بعد همان گونه واقع شده است و این دلیل صحت راهی است که ما رفته‌ایم که همان امامت فرزند امام حسن عسکری عجل الله تعالی فرجه الشریف است؛ زیرا دانستن آن‌چه اتفاق خواهد افتاد امکان ندارد مگر از طرف خداوند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نبود مگر تنها یک روایت که مضمون آن با واقعیت مطابق بود</w:t>
      </w:r>
    </w:p>
    <w:p>
      <w:pPr>
        <w:pStyle w:val="BookText"/>
        <w:rPr/>
      </w:pPr>
      <w:r>
        <w:rPr>
          <w:rFonts w:ascii="IRNazanin" w:hAnsi="IRNazanin" w:eastAsia="IRNazanin"/>
          <w:color w:val="111111"/>
          <w:sz w:val="28"/>
          <w:sz w:val="28"/>
          <w:szCs w:val="28"/>
          <w:rtl w:val="true"/>
          <w:lang w:bidi="fa-IR"/>
        </w:rPr>
        <w:t>کفایت می‌کرد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درباره قسمت پایانی سخن نویسنده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تشبیه به واقفه و فرض دو غیبت در اندیشه واقفه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شبهۀ هفتم سخن خواهیم گفت تا میزان صدق ایشان در این تشبیه آشکار شود</w:t>
      </w:r>
      <w:r>
        <w:rPr>
          <w:rFonts w:eastAsia="IRNazanin" w:cs="IRNazanin"/>
          <w:color w:val="111111"/>
          <w:sz w:val="28"/>
          <w:szCs w:val="28"/>
          <w:rtl w:val="true"/>
          <w:lang w:bidi="fa-IR"/>
        </w:rPr>
        <w:t>.</w:t>
      </w:r>
    </w:p>
    <w:p>
      <w:pPr>
        <w:pStyle w:val="Heading4"/>
        <w:numPr>
          <w:ilvl w:val="3"/>
          <w:numId w:val="1"/>
        </w:numPr>
        <w:rPr/>
      </w:pPr>
      <w:bookmarkStart w:id="103" w:name="__RefHeading___Toc1316167_3644566090"/>
      <w:bookmarkStart w:id="104" w:name="_Toc40"/>
      <w:bookmarkEnd w:id="103"/>
      <w:r>
        <w:rPr>
          <w:rtl w:val="true"/>
        </w:rPr>
        <w:t>شبهۀ چهارم</w:t>
      </w:r>
      <w:r>
        <w:rPr>
          <w:rtl w:val="true"/>
        </w:rPr>
        <w:t xml:space="preserve">: </w:t>
      </w:r>
      <w:r>
        <w:rPr>
          <w:rtl w:val="true"/>
        </w:rPr>
        <w:t>دلالت نداشتن روایت مرگ و قتل بر وجود امام دوازدهم عجل الله تعالی فرجه الشریف</w:t>
      </w:r>
      <w:bookmarkEnd w:id="104"/>
    </w:p>
    <w:p>
      <w:pPr>
        <w:pStyle w:val="Heading5"/>
        <w:numPr>
          <w:ilvl w:val="4"/>
          <w:numId w:val="1"/>
        </w:numPr>
        <w:rPr/>
      </w:pPr>
      <w:bookmarkStart w:id="105" w:name="__RefHeading___Toc1316169_3644566090"/>
      <w:bookmarkStart w:id="106" w:name="_Toc41"/>
      <w:bookmarkEnd w:id="105"/>
      <w:r>
        <w:rPr>
          <w:rtl w:val="true"/>
        </w:rPr>
        <w:t>متن کتاب</w:t>
      </w:r>
      <w:bookmarkEnd w:id="10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توقّفنا عند الروایة التی یذکرها النعمانی حول الغیبة، و التی یقول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یروی فی الغیبة إلا هذا الحدیث لکان فیها کفایة لمن تأملها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 أنها تتحدث عن الوفاة و القتل و الذهاب لإمام موجود و معروف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یحتاج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وجود الإمام محمد بن الحسن العسکری أولاً حتی یستطیع أن ینسب إلیه تلک الأفعال لاحقاً</w:t>
      </w:r>
      <w:r>
        <w:rPr>
          <w:rFonts w:eastAsia="IRNazanin" w:cs="IRNazanin"/>
          <w:color w:val="111111"/>
          <w:sz w:val="28"/>
          <w:szCs w:val="28"/>
          <w:rtl w:val="true"/>
          <w:lang w:bidi="fa-IR"/>
        </w:rPr>
        <w:t xml:space="preserve">. </w:t>
      </w:r>
      <w:r>
        <w:rPr>
          <w:rStyle w:val="FootnoteAnchor"/>
          <w:rtl w:val="true"/>
        </w:rPr>
        <w:footnoteReference w:id="153"/>
      </w:r>
      <w:bookmarkStart w:id="107" w:name="pg4563_47016"/>
    </w:p>
    <w:p>
      <w:pPr>
        <w:pStyle w:val="BookText"/>
        <w:rPr/>
      </w:pPr>
      <w:bookmarkEnd w:id="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Heading5"/>
        <w:numPr>
          <w:ilvl w:val="4"/>
          <w:numId w:val="1"/>
        </w:numPr>
        <w:rPr/>
      </w:pPr>
      <w:bookmarkStart w:id="108" w:name="__RefHeading___Toc1316171_3644566090"/>
      <w:bookmarkStart w:id="109" w:name="_Toc42"/>
      <w:bookmarkEnd w:id="108"/>
      <w:r>
        <w:rPr>
          <w:rtl w:val="true"/>
        </w:rPr>
        <w:t>خلاصه شبهه</w:t>
      </w:r>
      <w:bookmarkEnd w:id="109"/>
    </w:p>
    <w:p>
      <w:pPr>
        <w:pStyle w:val="BookText"/>
        <w:rPr/>
      </w:pPr>
      <w:r>
        <w:rPr>
          <w:rFonts w:ascii="IRNazanin" w:hAnsi="IRNazanin" w:eastAsia="IRNazanin"/>
          <w:color w:val="111111"/>
          <w:sz w:val="28"/>
          <w:sz w:val="28"/>
          <w:szCs w:val="28"/>
          <w:rtl w:val="true"/>
          <w:lang w:bidi="fa-IR"/>
        </w:rPr>
        <w:t>نویسنده ادعا می‌کند در روایت مورد استناد نعمانی سخن از مرگ و رفتن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یا رفتن نیز متفرع بر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نوع از روایات نمی‌تواند وجود امام را ثابت کند ابتدا باید وجود امام ثابت شود سپس رفتن و مرگ و کشته شدن به ایشان استناد داده شود</w:t>
      </w:r>
      <w:r>
        <w:rPr>
          <w:rFonts w:eastAsia="IRNazanin" w:cs="IRNazanin"/>
          <w:color w:val="111111"/>
          <w:sz w:val="28"/>
          <w:szCs w:val="28"/>
          <w:rtl w:val="true"/>
          <w:lang w:bidi="fa-IR"/>
        </w:rPr>
        <w:t>.</w:t>
      </w:r>
    </w:p>
    <w:p>
      <w:pPr>
        <w:pStyle w:val="Heading5"/>
        <w:numPr>
          <w:ilvl w:val="4"/>
          <w:numId w:val="1"/>
        </w:numPr>
        <w:rPr/>
      </w:pPr>
      <w:bookmarkStart w:id="110" w:name="__RefHeading___Toc1316173_3644566090"/>
      <w:bookmarkStart w:id="111" w:name="_Toc43"/>
      <w:bookmarkEnd w:id="110"/>
      <w:r>
        <w:rPr>
          <w:rtl w:val="true"/>
        </w:rPr>
        <w:t>پاسخ</w:t>
      </w:r>
      <w:bookmarkEnd w:id="111"/>
    </w:p>
    <w:p>
      <w:pPr>
        <w:pStyle w:val="BookText"/>
        <w:rPr/>
      </w:pPr>
      <w:r>
        <w:rPr>
          <w:rFonts w:ascii="IRNazanin" w:hAnsi="IRNazanin" w:eastAsia="IRNazanin"/>
          <w:color w:val="111111"/>
          <w:sz w:val="28"/>
          <w:sz w:val="28"/>
          <w:szCs w:val="28"/>
          <w:rtl w:val="true"/>
          <w:lang w:bidi="fa-IR"/>
        </w:rPr>
        <w:t>مرحوم نعمانی روایت ذیل را در کتاب خویش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أَحْمَدُ بْنُ مُحَمَّدِ بْنِ سَعِیدٍ قَالَ حَدَّثَنَا الْقَاسِمُ بْنُ مُحَمَّدِ بْنِ مُحَمَّدِ بْنِ الْحَسَنِ بْنِ حَازِمٍ مِنْ کِتَابِهِ قَالَ حَدَّثَنَا عُبَیْسُ بْنُ هِشَامٍ عَنْ عَبْدِ اللَّهِ بْنِ جَبَلَةَ عَنْ إِبْرَاهِیمَ بْنِ الْمُسْتَنِیرِ عَنِ الْمُفَضَّلِ بْنِ عُمَرَ الْجُعْفِیِّ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غَیْبَتَیْنِ إِحْدَاهُمَا تَطُولُ حَتَّی یَقُولَ بَعْضُهُمْ مَاتَ وَ بَعْضُهُمْ یَقُولُ قُتِلَ وَ بَعْضُهُمْ یَقُولُ ذَهَبَ فَلَا یَبْقَی عَلَی أَمْرِهِ مِنْ أَصْحَابِهِ إِلَّا نَفَرٌ یَسِیرٌ لَا یَطَّلِعُ عَلَی مَوْضِعِهِ أَحَدٌ مِنْ وَلِیٍّ وَ لَا غَیْرِهِ إِلَّا الْمَوْلَی الَّذِی یَلِی أَمْرَهُ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ایشان بعد از نقل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مورد غیبت حدیثی جز همین یک حدیث روایت نمی‌شد، برای کسی که در آن می‌اندیشید کافی بود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نویسنده به استدلال مرحوم نعمانی ناشی از آن است که معنای این حدیث را درست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روایت معلوم شود، روشن می‌شود که استدلال نعمانی بسیار دقیق و منطبق بر واقعیت است و اشکالی بر ایشان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معنای این حدیث به برخی از روایات مشابه باید دقت شود؛ زیرا روایات نیز مانند آیات قرآن </w:t>
      </w:r>
      <w:r>
        <w:rPr>
          <w:rStyle w:val="FootnoteAnchor"/>
          <w:rtl w:val="true"/>
        </w:rPr>
        <w:footnoteReference w:id="156"/>
      </w:r>
      <w:r>
        <w:rPr>
          <w:rFonts w:ascii="IRNazanin" w:hAnsi="IRNazanin" w:eastAsia="IRNazanin"/>
          <w:color w:val="111111"/>
          <w:sz w:val="28"/>
          <w:sz w:val="28"/>
          <w:szCs w:val="28"/>
          <w:rtl w:val="true"/>
          <w:lang w:bidi="fa-IR"/>
        </w:rPr>
        <w:t>برخی برخی دیگر را توضیح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مرحوم کلینی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از برادرش موسی بن جعفر علیهما السلام نقل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پنجمین فرزند هفتمین ناپدید شود، خدا را، خدا را، نسبت به</w:t>
      </w:r>
    </w:p>
    <w:p>
      <w:pPr>
        <w:pStyle w:val="BookText"/>
        <w:rPr/>
      </w:pPr>
      <w:r>
        <w:rPr>
          <w:rFonts w:ascii="IRNazanin" w:hAnsi="IRNazanin" w:eastAsia="IRNazanin"/>
          <w:color w:val="111111"/>
          <w:sz w:val="28"/>
          <w:sz w:val="28"/>
          <w:szCs w:val="28"/>
          <w:rtl w:val="true"/>
          <w:lang w:bidi="fa-IR"/>
        </w:rPr>
        <w:t>دینتان مواظب باشید، مبادا کسی شما را از دینتان جدا کند، پسر جان ناچار صاحب الامر غیبتی کند که معتقدان به امامت هم از آن برگردند، همانا امر غیبت یک آزمایشی است از جانب خدای عز و جل که خلقش را به وسیله آن بیازماید</w:t>
      </w:r>
      <w:r>
        <w:rPr>
          <w:rFonts w:eastAsia="IRNazanin" w:cs="IRNazanin"/>
          <w:color w:val="111111"/>
          <w:sz w:val="28"/>
          <w:szCs w:val="28"/>
          <w:rtl w:val="true"/>
          <w:lang w:bidi="fa-IR"/>
        </w:rPr>
        <w:t xml:space="preserve">... .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چنان‌که ملاحظه می‌شود در این حدیث سخن از برگشتن معتقدان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اعتقاد به وجود و غیبت امام دارند از آزمایش الهی سربلند بیرون نمی‌آیند و اعتقاد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از دست دادن این اعتقاد را شیخ صدوق چنین نقل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ثمالیّ از امام سجّاد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ما دو غیبت است که یکی از دیگری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غیبت دیگر طولانی می‌شود تا جایی که بیشتر معتقدین به آن امام از این امر باز گردند و بر آن ثابت نمانند، مگر کسی که یقینش قوی و معرفتش درست باشد و در دلش حرجی از آن‌چه حکم می‌کنیم نبوده و تسلیم ما اهل‌بیت باشد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غیبت موجب می‌شود اکثر معتقدان به امام از اعتقاد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اتفاقات دوران غیبت که امام پیش‌گویی آن را کرده‌اند، برگشتن گروهی از شیعیان از اعتقاد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روایت معنای روایت مورد استناد مرحوم نعمانی نیز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صاحب این امر دارای دو غیبت است یکی از آن دو چندان به درازا می‌کشد که پاره‌ای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عدّه‌ای از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اصحابش جز افراد اندکی کسی بر امر او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ایشان نیز مطلبی را که مرحوم کلینی پیش از ایشان و شیخ صدوق بعد از ایشان نقل کرده‌اند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گروهی از شیعیان معتقد به وجود و غیبت امام مهدی عجل الله تعالی فرجه الشریف از این اعتقاد صحیح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رویدادی که اهل‌بیت علیهم السلام پیش‌بینی کرده‌اند و دقیقاً به همان صورت نیز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مقدمه کتاب کمال الدین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من در تألیف این کتاب آن بود که چون آرزویم در زیارت علیّ بن موسی الرّضا علیه السلام برآورده شد به نیشابور برگشتم و در آن‌جا اقامت گزیدم، دیدم بیشتر شیعیانی که به نزد من آمد و شد می‌کردند در امر غیبت حیرانند و در باره امام قائم عجل الله تعالی فرجه الشریف شبهه دارند و از راه راست منحرف گشته و به رأی و قیاس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آورده‌اند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مرحوم نعمانی نیز در مقدمه کتاب خویش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گروه‌هایی را می‌بینیم که به مذهب شیعه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تفرقه و چند دستگی در مذهب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اندکی بقیّه آنان در مورد امام زمان خود و ولیّ امر و حجّت پروردگارشان به شکّ افتاده و دو 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گرفتاریی که به واسطه غیبت قائم عجل الله تعالی فرجه الشریف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این دو دلی و شکّ در دل آن‌ها اثر گذاشته 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آن‌ها را به وادی گمراهی و سرگردانی و کوردلی و انحراف می‌کشاند، و باقی نماند از آن‌ها جز جماعت اندکی که بر دین خدا ثابت 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که قربة الی اللَّه روایاتی را که از پیشوایان دینی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غیبت نقل کنم</w:t>
      </w:r>
      <w:r>
        <w:rPr>
          <w:rFonts w:eastAsia="IRNazanin" w:cs="IRNazanin"/>
          <w:color w:val="111111"/>
          <w:sz w:val="28"/>
          <w:szCs w:val="28"/>
          <w:rtl w:val="true"/>
          <w:lang w:bidi="fa-IR"/>
        </w:rPr>
        <w:t xml:space="preserve">... .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پس حدیث امام صادق علیه السلام که نعمانی نقل می‌کند پیش‌گویی امام در مورد شیعیان دوران غیبت است؛ یعنی کسانی که معتقد به وجود و غیبت فرزند امام حسن عسکری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طولانی شدن غیبت امام دوازدهم عجل الله تعالی فرجه الشریف گروهی معتقد به مردن یا کشته شدن امام می‌شوند و اعتقاد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پیش‌بینی امام علیه السلام دقیقاً در دوران ایشان اتفاق افتاده است بنابراین نعمانی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یک روایت در مورد غیبت نقل شده بود برای کسی که اهل اندیشه بود کفایت می‌کرد؛ زیرا به همان شکلی که امام علیه السلام فرموده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موارد پیشین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خبر دادن از امری قبل از وقوع آن نشان حقانیت مذهب شیعه و عقیده مهدویت است</w:t>
      </w:r>
      <w:r>
        <w:rPr>
          <w:rFonts w:eastAsia="IRNazanin" w:cs="IRNazanin"/>
          <w:color w:val="111111"/>
          <w:sz w:val="28"/>
          <w:szCs w:val="28"/>
          <w:rtl w:val="true"/>
          <w:lang w:bidi="fa-IR"/>
        </w:rPr>
        <w:t xml:space="preserve">. </w:t>
      </w:r>
      <w:bookmarkStart w:id="112" w:name="pg4563_47020"/>
    </w:p>
    <w:p>
      <w:pPr>
        <w:pStyle w:val="BookText"/>
        <w:rPr/>
      </w:pPr>
      <w:bookmarkEnd w:id="1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نویسنده بی هیچ دلیل و قرینه‌ای ادعا می‌کند نعمانی با این روایت درصدد اثبات وجود امام است و بعد اشکال می‌کند که مردن و رفتن فرع وجود است و باید اول وجود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هرگز سخن از اثبات وجود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 کتاب نعمانی که این حدیث و کلام نعمانی در آن واقع است در موضوع غیبت و وقایع دوران غیبت است و یکی از وقایع هم خروج اکثر افراد از مذهب است امری که دقیقاً اتفاق افتاده و نشان‌گر حقانیت مذهب شیعه و صحت روایات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نویسنده به هیچ روی بر مرحوم نعمانی وارد نیست و ایشان استدلال و بیان درستی دارند و نویسنده در اثر درک نکردن صحیح کلام وی بر ایشان خرده گرفته است</w:t>
      </w:r>
      <w:r>
        <w:rPr>
          <w:rFonts w:eastAsia="IRNazanin" w:cs="IRNazanin"/>
          <w:color w:val="111111"/>
          <w:sz w:val="28"/>
          <w:szCs w:val="28"/>
          <w:rtl w:val="true"/>
          <w:lang w:bidi="fa-IR"/>
        </w:rPr>
        <w:t>.</w:t>
      </w:r>
    </w:p>
    <w:p>
      <w:pPr>
        <w:pStyle w:val="Heading4"/>
        <w:numPr>
          <w:ilvl w:val="3"/>
          <w:numId w:val="1"/>
        </w:numPr>
        <w:rPr/>
      </w:pPr>
      <w:bookmarkStart w:id="113" w:name="__RefHeading___Toc1316175_3644566090"/>
      <w:bookmarkStart w:id="114" w:name="_Toc44"/>
      <w:bookmarkEnd w:id="113"/>
      <w:r>
        <w:rPr>
          <w:rtl w:val="true"/>
        </w:rPr>
        <w:t>شبهۀ پنجم</w:t>
      </w:r>
      <w:r>
        <w:rPr>
          <w:rtl w:val="true"/>
        </w:rPr>
        <w:t xml:space="preserve">: </w:t>
      </w:r>
      <w:r>
        <w:rPr>
          <w:rtl w:val="true"/>
        </w:rPr>
        <w:t>هم‌زمان نبودن اثبات وجود امام دوازدهم عجل الله تعالی فرجه الشریف و اثبات مهدویت ایشان نزد متکلمان</w:t>
      </w:r>
      <w:bookmarkEnd w:id="114"/>
    </w:p>
    <w:p>
      <w:pPr>
        <w:pStyle w:val="Heading5"/>
        <w:numPr>
          <w:ilvl w:val="4"/>
          <w:numId w:val="1"/>
        </w:numPr>
        <w:rPr/>
      </w:pPr>
      <w:bookmarkStart w:id="115" w:name="__RefHeading___Toc1316177_3644566090"/>
      <w:bookmarkStart w:id="116" w:name="_Toc45"/>
      <w:bookmarkEnd w:id="115"/>
      <w:r>
        <w:rPr>
          <w:rtl w:val="true"/>
        </w:rPr>
        <w:t>متن کتاب</w:t>
      </w:r>
      <w:bookmarkEnd w:id="11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المتکلّمون فی البدایة فی القرن الثالث الهجری یحاولون إثبات صحة فرضیة وجود الإمام الثانی عشر ابن الحسن و لم یکونوا یتحدثون عن المهدی و المهدویة إذ إنّهم کانوا بحاجة إلی إثبات وجود العرش قبل إثبات النقش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الأزمة التی وقعوا فیها بعد القول بوجود ابن الحسن و هی عدم ظهور الإمام للقیام بمهمات الإمامة دفعتهم إلی البحث و التنقیب فی تراث الفرق الشیعیة القدیمة کالکیسانیة و الواقفیة و التفتیش عن مخرج للأزمة و الحیرة و وجدوا فی أحادیث المهدویة القدیمة أفضل حل للخروج من أزمة عدم الظهور و دلیلاً جدیداً علی إثبات فرضیة وجود ابن الحسن فی نفس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فقد تطوّرت الفرضیة التی کانت مهتمّة بإثبات وجود الإمام الثانی عشر إلی الحدیث عن مهدویته وأصبح الحدیث یدور حول وجود الإمام المهدی الحجة ابن الحسن العسکری و ذلک انطلاقا من حالة الفراغ و الغیبة و عدم المشاهدة و الاستنتاج منها أنّ الشخص المفترض أنّه الإمام و الذی لا یُشاهد هو المهدی صاحب الغیبة و ان سبب عدم </w:t>
      </w:r>
      <w:bookmarkStart w:id="117" w:name="pg4563_47021"/>
    </w:p>
    <w:p>
      <w:pPr>
        <w:pStyle w:val="BookText"/>
        <w:rPr/>
      </w:pPr>
      <w:bookmarkEnd w:id="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مشاهدته هو الغیبة</w:t>
      </w:r>
      <w:r>
        <w:rPr>
          <w:rFonts w:eastAsia="IRNazanin" w:cs="IRNazanin"/>
          <w:color w:val="111111"/>
          <w:sz w:val="28"/>
          <w:szCs w:val="28"/>
          <w:rtl w:val="true"/>
          <w:lang w:bidi="fa-IR"/>
        </w:rPr>
        <w:t xml:space="preserve">! </w:t>
      </w:r>
      <w:r>
        <w:rPr>
          <w:rStyle w:val="FootnoteAnchor"/>
          <w:rtl w:val="true"/>
        </w:rPr>
        <w:footnoteReference w:id="161"/>
      </w:r>
    </w:p>
    <w:p>
      <w:pPr>
        <w:pStyle w:val="Heading5"/>
        <w:numPr>
          <w:ilvl w:val="4"/>
          <w:numId w:val="1"/>
        </w:numPr>
        <w:rPr/>
      </w:pPr>
      <w:bookmarkStart w:id="118" w:name="__RefHeading___Toc1316179_3644566090"/>
      <w:bookmarkStart w:id="119" w:name="_Toc46"/>
      <w:bookmarkEnd w:id="118"/>
      <w:r>
        <w:rPr>
          <w:rtl w:val="true"/>
        </w:rPr>
        <w:t>خلاصه شبهه</w:t>
      </w:r>
      <w:bookmarkEnd w:id="119"/>
    </w:p>
    <w:p>
      <w:pPr>
        <w:pStyle w:val="BookText"/>
        <w:rPr/>
      </w:pPr>
      <w:r>
        <w:rPr>
          <w:rFonts w:ascii="IRNazanin" w:hAnsi="IRNazanin" w:eastAsia="IRNazanin"/>
          <w:color w:val="111111"/>
          <w:sz w:val="28"/>
          <w:sz w:val="28"/>
          <w:szCs w:val="28"/>
          <w:rtl w:val="true"/>
          <w:lang w:bidi="fa-IR"/>
        </w:rPr>
        <w:t>نویسنده در این قسمت ادعا کرده دانشمندان شیعه در ابتدای امامت امام دوازدهم عجل الله تعالی فرجه الشریف سخنی از مهدویت وی نمی‌زدند و تنها وجود او را ثابت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برای توجیه دیده نشدن امام دنبال راه حلی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کتاب‌های قدیمی، مهدویت و غیبت را بهترین راه حل یافتند و در سال‌های بعد نسبت مهدویت و غیبت به او دادند</w:t>
      </w:r>
      <w:r>
        <w:rPr>
          <w:rFonts w:eastAsia="IRNazanin" w:cs="IRNazanin"/>
          <w:color w:val="111111"/>
          <w:sz w:val="28"/>
          <w:szCs w:val="28"/>
          <w:rtl w:val="true"/>
          <w:lang w:bidi="fa-IR"/>
        </w:rPr>
        <w:t>.</w:t>
      </w:r>
    </w:p>
    <w:p>
      <w:pPr>
        <w:pStyle w:val="Heading5"/>
        <w:numPr>
          <w:ilvl w:val="4"/>
          <w:numId w:val="1"/>
        </w:numPr>
        <w:rPr/>
      </w:pPr>
      <w:bookmarkStart w:id="120" w:name="__RefHeading___Toc1316181_3644566090"/>
      <w:bookmarkStart w:id="121" w:name="_Toc47"/>
      <w:bookmarkEnd w:id="120"/>
      <w:r>
        <w:rPr>
          <w:rtl w:val="true"/>
        </w:rPr>
        <w:t>پاسخ</w:t>
      </w:r>
      <w:bookmarkEnd w:id="1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برای این فرضیه خود هیچ دلیل و قرینه‌ای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کجا پی برده است که متکلمان در اول کار تنها به اثبات وجود می‌پرداختند و سخنی از غیبت و مهدویت در میان نبود و متکلمان بعدها نسبت مهدویت و غیبت را به امام دوازده عجل الله تعالی فرجه الشریف دادند؟ آیا وی نباید چند نفر از متکلمانی را که به اثبات وجود فرزند امام حسن عسکری علیه السلام پرداخته‌اند و به مهدویت و غیبت ایشان اشاره نکرده‌اند ذکر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می‌کرد؟ روشن است که این قسمت صرف ادعاست و ارائه نکردن دلیل از طرف نویسنده برای نپذیرفتن این ادعا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آن‌که معلوم شود این فرضیه تنها توهم و خیال نویسنده است و هرگز با واقعیت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کتاب‌های بر جای مانده از آن دوران مراجعه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متکلم شیعه که کتاب او برجای مانده است سعد بن عبدالله أشعری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امام حسن عسکری علیه السلام را ملاقات کرده و 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المقالات و الفرق نوشتۀ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بعد از بیان امامت فرزند امام عسکری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 حاضر مستور، ترسان و در پرده است و مأمور به این کار است تا آن‌که خداوند اجازه دهد به ایشان و امرش را آشکار کند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وی در چند سطر بعد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ایشان را مستور کرده و از مردم غایب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مرد و زن مؤمنی جایز نیست آن‌چه را خداوند پوشانده درخواست نمایند و از نام و جایش جست‌وجو نمایند و از کار و محلش پرسش کند تا این‌که امر شوند به آن؛ زیرا ایشان غایب ترسان و مستور به پرده الهی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عبارت‌های نقل شده به روشنی به غیبت امام تصریح دارد و نشان می‌دهد در همان ابتدا غبیت ایشان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می‌آورد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صحیح فراوانی نقل شده که بنابر آن‌ها ولادت قائم بر مردم پنهان می‌شود، یادش فراموش می‌شود، نامش شناخته نمی‌شود و محلش معلوم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نمی‌شود تا ظهور کند و قبل از قیامش به ایشان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w:t>
      </w:r>
    </w:p>
    <w:p>
      <w:pPr>
        <w:pStyle w:val="BookText"/>
        <w:rPr/>
      </w:pPr>
      <w:r>
        <w:rPr>
          <w:rFonts w:ascii="IRNazanin" w:hAnsi="IRNazanin" w:eastAsia="IRNazanin"/>
          <w:color w:val="111111"/>
          <w:sz w:val="28"/>
          <w:sz w:val="28"/>
          <w:szCs w:val="28"/>
          <w:rtl w:val="true"/>
          <w:lang w:bidi="fa-IR"/>
        </w:rPr>
        <w:t>به آن‌چه یادآور شدیم و توصیف کردیم چاره‌ای جز مخفی و مستور بودن</w:t>
      </w:r>
    </w:p>
    <w:p>
      <w:pPr>
        <w:pStyle w:val="BookText"/>
        <w:rPr/>
      </w:pPr>
      <w:r>
        <w:rPr>
          <w:rFonts w:ascii="IRNazanin" w:hAnsi="IRNazanin" w:eastAsia="IRNazanin"/>
          <w:color w:val="111111"/>
          <w:sz w:val="28"/>
          <w:sz w:val="28"/>
          <w:szCs w:val="28"/>
          <w:rtl w:val="true"/>
          <w:lang w:bidi="fa-IR"/>
        </w:rPr>
        <w:t>ایشان نیست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جملات نیز نشان می‌دهد ایشان فرزند امام حسن عسکری علیه السلام را قائم یعنی مهدی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صحابه امام حسن عسکری علیه السلام غایب و قائم بودن ایشان را در همان ابتدا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فرد ابومحمد حسن بن موسی نوبختی متکلم دیگر شیعه </w:t>
      </w:r>
      <w:r>
        <w:rPr>
          <w:rStyle w:val="FootnoteAnchor"/>
          <w:rtl w:val="true"/>
        </w:rPr>
        <w:footnoteReference w:id="165"/>
      </w:r>
      <w:r>
        <w:rPr>
          <w:rFonts w:ascii="IRNazanin" w:hAnsi="IRNazanin" w:eastAsia="IRNazanin"/>
          <w:color w:val="111111"/>
          <w:sz w:val="28"/>
          <w:sz w:val="28"/>
          <w:szCs w:val="28"/>
          <w:rtl w:val="true"/>
          <w:lang w:bidi="fa-IR"/>
        </w:rPr>
        <w:t>و نویسنده کتاب فرق الشیعه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بیان عقیدۀ گروه‌های مختلف شیعه دربارۀ جریان امامت بعد از امام حسن عسکری علیه السلام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سخنان این فرقه‌ها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امامت فرد در گذشته را قبول داریم و این‌که امامتش تا زمان وفاتش بود و معترفیم که جانشینی از نسلش دارد که به جای او قائم است و جانشین او، امام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ظهور کند و امر خویش را آشکار نماید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نشان می‌دهد نوبختی غیبت فرزند امام حسن عسکری علیه السلام را بیان داشته؛ زیرا می‌گوید ایشان عجل الله تعالی فرجه الشریف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به بیان روایات خالی نبودن زمین از حجّت می‌پردازد و این‌که حجت گاهی ظاهر است و گاهی مخفی است و هنگام مخفی بودن روایات صحیحی وجود دارد که مردم اجازه بردن نام ایشان یا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پرسیدن جای ایشان را ندارند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 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زیادی نقل شده که ولادت قائم عجل الله تعالی فرجه الشریف بر مردم مخفی می‌شود و یادش به میان نمی‌آید و شناخته نمی‌شود الا این‌که ایشان قیام نمی‌کند، مگر ظاهر شود و شناخته شود که ایشان امام فرزند امام و وصی فرزند وصی است، اقتدا شده به ایشان قبل از این‌که قیام کند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نوبختی در این عبارت به روشنی اشاره می‌کند که روایات بسیاری به غایب بودن قائم عجل الله تعالی فرجه الشریف پرداخته‌اند، یعنی مرحوم نوبختی غیبت و قائم آل‌محمد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فرزند امام حسن عسکری علیه السلام را در همان دوران اولیه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متکلم، دایی ابو محمد نوبختی یعنی ابو سهل نوبختی </w:t>
      </w:r>
      <w:r>
        <w:rPr>
          <w:rStyle w:val="FootnoteAnchor"/>
          <w:rtl w:val="true"/>
        </w:rPr>
        <w:footnoteReference w:id="169"/>
      </w:r>
      <w:r>
        <w:rPr>
          <w:rFonts w:ascii="IRNazanin" w:hAnsi="IRNazanin" w:eastAsia="IRNazanin"/>
          <w:color w:val="111111"/>
          <w:sz w:val="28"/>
          <w:sz w:val="28"/>
          <w:szCs w:val="28"/>
          <w:rtl w:val="true"/>
          <w:lang w:bidi="fa-IR"/>
        </w:rPr>
        <w:t>است که از اصحاب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دوران امامت امام دوازدهم عجل الله تعالی فرجه الشریف را نیز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دوران ابتدائی به غیبت امام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شیخ صدوق وی در آخر کتاب التنبیه خود می‌نویسد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نقل شیعه، نص و تصریح پیامبر صلی الله علیه و آله و سلم بر امامت علی علیه السلام درست است،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به همان دلیل نقلِ نص علی علیه السلام بر امامت حسن علیه السلام و از حسن علیه السلام بر امامت حسین علیه السلام و همین طور نص هر امامی بر امامت امام پس از خود درست است تا امام حسن عسکری علیه السلام و سپس بر امام غایب عجل الله تعالی فرجه الشریف که امام بعد از اوست؛ زیرا اصحاب پدرش امام حسن عسکری علیه السلام همه مورد وثوقند و بر امامت او گواهی داده‌اند و غایب شد؛ زیرا سلطان وقت آشکارا در پی او بود و دو سال بر منازل و حرم او مأمور گمارد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با نقل اصحاب امام حسن عسکری علیه السلام ثابت شده است و غیبت ایشان نیز با اخبار مشهوری که در غیبت امام وجود دارد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در پایان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تصدیق به این اخبار موجب اعتقاد به امامت فرزند امام حسن عسکری علیه السلام می‌شود چنان‌که شرح دادیم و او همچنان که در اخبار آمده است غیبت خواهد کرد، و اخبار آن مشهور و متواتر است، و شیعه متوقّع آن غیبت است و به آن امیدوار است؛ زیرا رجاء واثق دارد که قائم عجل الله تعالی فرجه الشریف پس از آن قیام خواهد کرد و عدل و داد را ظاهر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واسعه حق درخواست توفیق و صبر جمیل می‌نمائیم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جمیلا برحمته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 چهارم دوران اولیه شیعه، أبو جعفر محمد بن عبد الرحمن بن قبة الرازی </w:t>
      </w:r>
      <w:bookmarkStart w:id="122" w:name="pg4563_47026"/>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به گزارش شیخ صدوق وی در کتاب نقض کتاب الإشهاد، که رد سخنان فردی زیدی مذهب است،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او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کردند که امام حسن عسکری علیه السلام فرزندی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مدّعی این مطلب نشدند مگر پس از این‌که پیشینیانشان احوال او را برای آن‌ها نقل کردند و غیبتش را و وضعیت امرش را و اختلاف مردم درباره او را وقتی اتفاق افتد آن‌چه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کتاب‌های ایشان است هر که می‌خواهد بدان‌ها بنگرد می‌تواند نگاه کند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این‌ها چهار تن از متکلمان شیعه هستند که در اوایل دوران غیبت حضور داشتند و برخی حتی از اصحاب امام حسن عسکری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کتابشان یا متنی از کتابشان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بدون استثنا قائم و غایب بودن فرزند امام حسن عسکری علیه السلام را به عنوان امام دوازدهم عجل الله تعالی فرجه الشریف در کنار اثبات وجود ایشان اعلان و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مشخص نیست نویسنده به استناد کدام کتاب و سندی ادعا می‌کند متکلمان در ابتدا سخنی از مهدویت و غیبت نمی‌زدند</w:t>
      </w:r>
      <w:r>
        <w:rPr>
          <w:rFonts w:eastAsia="IRNazanin" w:cs="IRNazanin"/>
          <w:color w:val="111111"/>
          <w:sz w:val="28"/>
          <w:szCs w:val="28"/>
          <w:rtl w:val="true"/>
          <w:lang w:bidi="fa-IR"/>
        </w:rPr>
        <w:t>.</w:t>
      </w:r>
    </w:p>
    <w:p>
      <w:pPr>
        <w:pStyle w:val="Heading4"/>
        <w:numPr>
          <w:ilvl w:val="3"/>
          <w:numId w:val="1"/>
        </w:numPr>
        <w:rPr/>
      </w:pPr>
      <w:bookmarkStart w:id="123" w:name="__RefHeading___Toc1316183_3644566090"/>
      <w:bookmarkStart w:id="124" w:name="_Toc48"/>
      <w:bookmarkEnd w:id="123"/>
      <w:r>
        <w:rPr>
          <w:rtl w:val="true"/>
        </w:rPr>
        <w:t>شبهۀ ششم</w:t>
      </w:r>
      <w:r>
        <w:rPr>
          <w:rtl w:val="true"/>
        </w:rPr>
        <w:t xml:space="preserve">: </w:t>
      </w:r>
      <w:r>
        <w:rPr>
          <w:rtl w:val="true"/>
        </w:rPr>
        <w:t>صحیح نبودن استدلال به روایات غیبت برای اثبات وجود امام دوازدهم عجل الله تعالی فرجه الشریف</w:t>
      </w:r>
      <w:bookmarkEnd w:id="124"/>
    </w:p>
    <w:p>
      <w:pPr>
        <w:pStyle w:val="Heading5"/>
        <w:numPr>
          <w:ilvl w:val="4"/>
          <w:numId w:val="1"/>
        </w:numPr>
        <w:rPr/>
      </w:pPr>
      <w:bookmarkStart w:id="125" w:name="__RefHeading___Toc1316185_3644566090"/>
      <w:bookmarkStart w:id="126" w:name="_Toc49"/>
      <w:bookmarkEnd w:id="125"/>
      <w:r>
        <w:rPr>
          <w:rtl w:val="true"/>
        </w:rPr>
        <w:t>متن کتاب</w:t>
      </w:r>
      <w:bookmarkEnd w:id="12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یصحّ الاستدلال بتلک الروایات علی مهدویة الأئمة السابقین المعروفین الذین غابوا فی السجون أو الشعاب أو فی سائر أنحاء الأرض، فإنّه لا یمکن الاستدلال بها علی صحة فرضیة وجود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وجوده کان موضع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شکّ و اختلاف بین أصحاب الإمام الحسن العسکریّ، و أنّ عملیة الاستدلال بها علی مهدویة ابن الحسن بحاجة أوّلاً إلی الاستدلال علی وجوده و إثبات ذلک قبل الحدیث عن إمامته و مهدویته و غیبته و ما إلی ذلک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الاستدلال بالغیبة علی الوجود، بدون إثبات ذلک من قبل، یشبه عملیة الاستدلال علی وجود ماء فی إناء،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لا رائحة له و لا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 نشمّ رائحة و لا نری لوناً فی هذا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فإن فیه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ذلک لا یجوز إلاّ بعد إثبات وجود شیء سائل فی الإناء ثم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السائل لیس له لون و لا 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ماء، فإنّ عملیة إثبات وجود ابن الحسن کذلک تحتاج أوّلاً إلی إثبات وجوده و إمامته و مهدویته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إثبات غیبته، لا أن یتمّ عکس الاستدلال، فیُتّخذ من المجهول و العدم و الغیبة دلیلاً علی إثبات الوجود و الإمامة و المهدویة لشخص لا یزال موضع بحث و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فلا یمکن فی الحقیقة الاستدلال بأحادیث الغیبة العامة و الغامضة و الضعیفة علی إثبات وجود الإمام محمّد بن الحسن العسکریّ</w:t>
      </w:r>
      <w:r>
        <w:rPr>
          <w:rFonts w:eastAsia="IRNazanin" w:cs="IRNazanin"/>
          <w:color w:val="111111"/>
          <w:sz w:val="28"/>
          <w:szCs w:val="28"/>
          <w:rtl w:val="true"/>
          <w:lang w:bidi="fa-IR"/>
        </w:rPr>
        <w:t xml:space="preserve">. </w:t>
      </w:r>
      <w:r>
        <w:rPr>
          <w:rStyle w:val="FootnoteAnchor"/>
          <w:rtl w:val="true"/>
        </w:rPr>
        <w:footnoteReference w:id="175"/>
      </w:r>
      <w:bookmarkStart w:id="127" w:name="pg4563_47028"/>
    </w:p>
    <w:p>
      <w:pPr>
        <w:pStyle w:val="BookText"/>
        <w:rPr/>
      </w:pPr>
      <w:bookmarkEnd w:id="1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Heading5"/>
        <w:numPr>
          <w:ilvl w:val="4"/>
          <w:numId w:val="1"/>
        </w:numPr>
        <w:rPr/>
      </w:pPr>
      <w:bookmarkStart w:id="128" w:name="__RefHeading___Toc1316187_3644566090"/>
      <w:bookmarkStart w:id="129" w:name="_Toc50"/>
      <w:bookmarkEnd w:id="128"/>
      <w:r>
        <w:rPr>
          <w:rtl w:val="true"/>
        </w:rPr>
        <w:t>خلاصه شبهه</w:t>
      </w:r>
      <w:bookmarkEnd w:id="129"/>
    </w:p>
    <w:p>
      <w:pPr>
        <w:pStyle w:val="BookText"/>
        <w:rPr/>
      </w:pPr>
      <w:r>
        <w:rPr>
          <w:rFonts w:ascii="IRNazanin" w:hAnsi="IRNazanin" w:eastAsia="IRNazanin"/>
          <w:color w:val="111111"/>
          <w:sz w:val="28"/>
          <w:sz w:val="28"/>
          <w:szCs w:val="28"/>
          <w:rtl w:val="true"/>
          <w:lang w:bidi="fa-IR"/>
        </w:rPr>
        <w:t>اصل ادعای نویسنده در این قسمت این است که برای اثبات وجود فرزند امام حسن عسکری علیه السلام نمی‌توان به احادیث غیبت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چند ادعای دیگر نیز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بودن وجود فرزند میان اصحاب امام حسن عسکری علیه السلام، عام و مبهم و ضعیف بودن روایات غیبت و تشبیه استدلال دانشمندان شیعه به استدلال آب درون ظرف</w:t>
      </w:r>
      <w:r>
        <w:rPr>
          <w:rFonts w:eastAsia="IRNazanin" w:cs="IRNazanin"/>
          <w:color w:val="111111"/>
          <w:sz w:val="28"/>
          <w:szCs w:val="28"/>
          <w:rtl w:val="true"/>
          <w:lang w:bidi="fa-IR"/>
        </w:rPr>
        <w:t>.</w:t>
      </w:r>
    </w:p>
    <w:p>
      <w:pPr>
        <w:pStyle w:val="Heading5"/>
        <w:numPr>
          <w:ilvl w:val="4"/>
          <w:numId w:val="1"/>
        </w:numPr>
        <w:rPr/>
      </w:pPr>
      <w:bookmarkStart w:id="130" w:name="__RefHeading___Toc1316189_3644566090"/>
      <w:bookmarkStart w:id="131" w:name="_Toc51"/>
      <w:bookmarkEnd w:id="130"/>
      <w:r>
        <w:rPr>
          <w:rtl w:val="true"/>
        </w:rPr>
        <w:t>پاسخ</w:t>
      </w:r>
      <w:bookmarkEnd w:id="131"/>
    </w:p>
    <w:p>
      <w:pPr>
        <w:pStyle w:val="BookText"/>
        <w:rPr/>
      </w:pPr>
      <w:r>
        <w:rPr>
          <w:rFonts w:ascii="IRNazanin" w:hAnsi="IRNazanin" w:eastAsia="IRNazanin"/>
          <w:color w:val="111111"/>
          <w:sz w:val="28"/>
          <w:sz w:val="28"/>
          <w:szCs w:val="28"/>
          <w:rtl w:val="true"/>
          <w:lang w:bidi="fa-IR"/>
        </w:rPr>
        <w:t>نویسنده در پی برداشت اشتباهی که از کلام و استدلال دانشمندان شیعه دارد، مدام یک مطلب را به عنوان اشکال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آن‌ها برای اثبات وجود فرزند امام حسن عسکری عجل الله تعالی فرجه الشریف به روایات غیبت استناد کرده‌اند، در حالی که به صورت مفصل کلام علمای شیعه بیان شد و معلوم گردید آنان هرگز به روایات غیبت برای اثبات وجود امام استناد نکرده‌اند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کتاب غیبت نعمانی را که اولین کتاب مستقل در مهدویت است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نعمانی بعد از برخی مباحث مقدماتی روایات لزوم اتصال وصایت </w:t>
      </w:r>
      <w:r>
        <w:rPr>
          <w:rStyle w:val="FootnoteAnchor"/>
          <w:rtl w:val="true"/>
        </w:rPr>
        <w:footnoteReference w:id="176"/>
      </w:r>
      <w:r>
        <w:rPr>
          <w:rFonts w:ascii="IRNazanin" w:hAnsi="IRNazanin" w:eastAsia="IRNazanin"/>
          <w:color w:val="111111"/>
          <w:sz w:val="28"/>
          <w:sz w:val="28"/>
          <w:szCs w:val="28"/>
          <w:rtl w:val="true"/>
          <w:lang w:bidi="fa-IR"/>
        </w:rPr>
        <w:t xml:space="preserve">را نقل می‌کند بعد روایات دوازده امام را از شیعه </w:t>
      </w:r>
      <w:r>
        <w:rPr>
          <w:rStyle w:val="FootnoteAnchor"/>
          <w:rtl w:val="true"/>
        </w:rPr>
        <w:footnoteReference w:id="177"/>
      </w:r>
      <w:r>
        <w:rPr>
          <w:rFonts w:ascii="IRNazanin" w:hAnsi="IRNazanin" w:eastAsia="IRNazanin"/>
          <w:color w:val="111111"/>
          <w:sz w:val="28"/>
          <w:sz w:val="28"/>
          <w:szCs w:val="28"/>
          <w:rtl w:val="true"/>
          <w:lang w:bidi="fa-IR"/>
        </w:rPr>
        <w:t xml:space="preserve">و سنی </w:t>
      </w:r>
      <w:r>
        <w:rPr>
          <w:rStyle w:val="FootnoteAnchor"/>
          <w:rtl w:val="true"/>
        </w:rPr>
        <w:footnoteReference w:id="178"/>
      </w:r>
      <w:r>
        <w:rPr>
          <w:rFonts w:ascii="IRNazanin" w:hAnsi="IRNazanin" w:eastAsia="IRNazanin"/>
          <w:color w:val="111111"/>
          <w:sz w:val="28"/>
          <w:sz w:val="28"/>
          <w:szCs w:val="28"/>
          <w:rtl w:val="true"/>
          <w:lang w:bidi="fa-IR"/>
        </w:rPr>
        <w:t xml:space="preserve">نقل می‌کند بعد روایات خالی نبودن زمین از حجت </w:t>
      </w:r>
      <w:r>
        <w:rPr>
          <w:rStyle w:val="FootnoteAnchor"/>
          <w:rtl w:val="true"/>
        </w:rPr>
        <w:footnoteReference w:id="179"/>
      </w:r>
      <w:r>
        <w:rPr>
          <w:rFonts w:ascii="IRNazanin" w:hAnsi="IRNazanin" w:eastAsia="IRNazanin"/>
          <w:color w:val="111111"/>
          <w:sz w:val="28"/>
          <w:sz w:val="28"/>
          <w:szCs w:val="28"/>
          <w:rtl w:val="true"/>
          <w:lang w:bidi="fa-IR"/>
        </w:rPr>
        <w:t xml:space="preserve">را بیان می‌کند و در باب دهم کتاب </w:t>
      </w:r>
      <w:r>
        <w:rPr>
          <w:rStyle w:val="FootnoteAnchor"/>
          <w:rtl w:val="true"/>
        </w:rPr>
        <w:footnoteReference w:id="180"/>
      </w:r>
      <w:r>
        <w:rPr>
          <w:rFonts w:ascii="IRNazanin" w:hAnsi="IRNazanin" w:eastAsia="IRNazanin"/>
          <w:color w:val="111111"/>
          <w:sz w:val="28"/>
          <w:sz w:val="28"/>
          <w:szCs w:val="28"/>
          <w:rtl w:val="true"/>
          <w:lang w:bidi="fa-IR"/>
        </w:rPr>
        <w:t>به بحث غیبت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روایاتی را که از زاویه‌های متعدد وجود امام علیه السلام در هر زمان را ثابت می‌کند، نقل کرده و لزوم وجود امام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حضور نداشتن و دیده نشدن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امامی که وجودش ضروری و ثابت شده است به روایات غیبت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استناد به روایات غیبت برای اثبات وجود نیست برای اثبات دیده نشدن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کمال الدین شیخ صدوق نیز چنین است ایشان بعد از مقدمه‌ای طولانی که شبهات را پاسخ می‌دهد، اشاره‌ای به غیبت‌های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غیبت در امت‌های گذشته</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بحث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العلة التی من أجلها یحتاج إلی الإمام</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اتصال الوصیة من لدن آدم علیه السلام و أن الأرض لا تخلو من حجة لله عز و جل علی خلقه إلی یوم القیامة</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یعنی ایشان نیز ابتدا روایاتی را که ضرورت وجود امام علیه السلام در روی زمین را ثابت می‌کند،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بیان می‌دارد امام واسطه فیض الهی و امنیت بخش اهل زمین است و اگر لحظه‌ای نباشد زمین اهلش را فرو می‌برد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باب بعدی بیان روایات غیبت امام </w:t>
      </w:r>
      <w:r>
        <w:rPr>
          <w:rStyle w:val="FootnoteAnchor"/>
          <w:rtl w:val="true"/>
        </w:rPr>
        <w:footnoteReference w:id="18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پیش از بیان روایات غیبت وجود امام ثابت شده است و روایات غیبت تنها به برای بیان دلیل دیده نشدن امام بیان می‌شود نه اثبات وجود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کتاب غیبت شیخ طوسی می‌رسیم ایشان در همان ابتدای کتاب این مطلب را به صراحت بیان می‌کند و می‌نویسد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برای ما در بحث از غیبت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وجوب امامت در هر زمان ثابت شد و این‌که مردم با آن‌که معصوم نیستند جایز نیست که در هیچ زمانی سرپرستی نداشته باشند و این‌که از شرایط سرپرست این است که عصمتش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سرپرست یا ظاهر و معلوم است یا غایب و در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دانستیم هر کس که برای او امامت ظاهری ادعا شده عصمتش قطعی نیست، بلکه ظاهر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اعمال و حالاتش با عصمت منافات دارد می‌فهمیم که آن کسی که عصمتش قطعی است، غایب و در پرده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غائب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ایشان نیز ابتدا وجوب امامت و لزوم وجود امام را ثابت و مفروغ عنه می‌گیرد و بعد به سراغ غیبت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جایگاه بحث از غیبت بعد از اثبات وجود و امامت است و چنان‌که مرور شد دانشمندان بزرگ شیعه نیز کتاب‌هایشان را به همین صورت مرتب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ادعایی که نویسنده مدام تکرار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تلک الآیات أو الأحادیث العامة</w:t>
      </w:r>
    </w:p>
    <w:p>
      <w:pPr>
        <w:pStyle w:val="BookText"/>
        <w:rPr/>
      </w:pPr>
      <w:r>
        <w:rPr>
          <w:rFonts w:ascii="IRNazanin" w:hAnsi="IRNazanin" w:eastAsia="IRNazanin"/>
          <w:color w:val="111111"/>
          <w:sz w:val="28"/>
          <w:sz w:val="28"/>
          <w:szCs w:val="28"/>
          <w:rtl w:val="true"/>
          <w:lang w:bidi="fa-IR"/>
        </w:rPr>
        <w:t>لا تثبت ولادة ذلک الانسان أو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الاستدلال بها علی صحة فرضیة وجود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فی الحقیقة الاستدلال بأحادیث الغیبة العامة و الغامضة و الضعیفة علی إثبات وجود الإمام 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خود را بر آن بنا نهاده از اساس دروغ و غیر واقعی است و هرگز اندیشمندان شیعه چنین استدلالی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چنان‌که در پیش بیان شد به برخی روایات غیبت که خبر از واقعه‌ای قبل از وقوع آن داده‌اند استناد شده است، اما نه برای اثبات وجود امام، بلکه برای اثبات حقانیت مذهب شیعه و نشان دادن این‌که بیان امامان علیهم السلام دقیقاً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روایات نیز پیش‌گویی‌های دقیقی هستند نه کلی و مبهم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پاسخ تشبیهی که نویسنده به آب درون ظرف کرده است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خود معترف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استدلالی صحیح نیست، مگر بعد از اثبات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وجود چیزی مایع در ظرف سپس گفتن این‌که این مایع رنگ و بو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یعنی ایشان نیز این را می‌پذیرد که اگر وجود مایعی ثابت شد سپس می‌توان به دیده نشدن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دانشمندان شیعه نیز چنین کرده‌اند؛ یعنی ابتدا با استناد به احادیث دوازده امام، </w:t>
      </w:r>
      <w:r>
        <w:rPr>
          <w:rStyle w:val="FootnoteAnchor"/>
          <w:rtl w:val="true"/>
        </w:rPr>
        <w:footnoteReference w:id="187"/>
      </w:r>
      <w:r>
        <w:rPr>
          <w:rFonts w:ascii="IRNazanin" w:hAnsi="IRNazanin" w:eastAsia="IRNazanin"/>
          <w:color w:val="111111"/>
          <w:sz w:val="28"/>
          <w:sz w:val="28"/>
          <w:szCs w:val="28"/>
          <w:rtl w:val="true"/>
          <w:lang w:bidi="fa-IR"/>
        </w:rPr>
        <w:t xml:space="preserve">خالی نبودن زمین از حجت، </w:t>
      </w:r>
      <w:r>
        <w:rPr>
          <w:rStyle w:val="FootnoteAnchor"/>
          <w:rtl w:val="true"/>
        </w:rPr>
        <w:footnoteReference w:id="188"/>
      </w:r>
      <w:r>
        <w:rPr>
          <w:rFonts w:ascii="IRNazanin" w:hAnsi="IRNazanin" w:eastAsia="IRNazanin"/>
          <w:color w:val="111111"/>
          <w:sz w:val="28"/>
          <w:sz w:val="28"/>
          <w:szCs w:val="28"/>
          <w:rtl w:val="true"/>
          <w:lang w:bidi="fa-IR"/>
        </w:rPr>
        <w:t xml:space="preserve">نقش امام در عالم، </w:t>
      </w:r>
      <w:r>
        <w:rPr>
          <w:rStyle w:val="FootnoteAnchor"/>
          <w:rtl w:val="true"/>
        </w:rPr>
        <w:footnoteReference w:id="18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در روی زمین را ثابت کرده‌اند، سپس برای بیان آن‌که اگر هست چرا دیده نمی‌شود به روایات غیبت استناد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مثال نویسنده مطلب را بیان کنیم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کردیم ظرف حاضر به دلیل نوع ماده‌اش اگر آب درون آن نباشد متلاشی می‌شود یا چون در مقابل وزش شدید باد است اگر آب درونش نباشد واژگون می‌شود؛ یا ظرف آبی وسط سفره هست، ثابت می‌کنیم اگر خالی باشد بودن آن حکیمانه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سؤال می‌شود که چرا درونش چیزی دیده نمی‌شود؟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رنگ و بو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امامت نیز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نباشد زمین در هم می‌شکند و امنیت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زمین آرام و امن است، پس امام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هست چرا دیده نمی‌شود؟ چون روایات غیبت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آخر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نویسنده در کتاب‌ها و بیانات دانشمندان شیعه دقت بیشتری می‌نمود، هرگز چنین اشکال دور از واقعیتی را</w:t>
      </w:r>
    </w:p>
    <w:p>
      <w:pPr>
        <w:pStyle w:val="BookText"/>
        <w:rPr/>
      </w:pPr>
      <w:r>
        <w:rPr>
          <w:rFonts w:ascii="IRNazanin" w:hAnsi="IRNazanin" w:eastAsia="IRNazanin"/>
          <w:color w:val="111111"/>
          <w:sz w:val="28"/>
          <w:sz w:val="28"/>
          <w:szCs w:val="28"/>
          <w:rtl w:val="true"/>
          <w:lang w:bidi="fa-IR"/>
        </w:rPr>
        <w:t>مطرح نمی‌کرد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دو ادعای دیگر نیز در این قسمت آورده است؛ یکی ادعای عام و مبهم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ضعیف بودن روایات غیبت که در فصل اول پاسخ شبهۀ دوم، روایات مفصل بیان شد و روشن گردید که روایات غیبت به فرد مشخص یعنی فرزند امام حسن عسکری عجل الله تعالی فرجه الشریف اشاره دارد و این ادعای نویسنده با واقعیت هیچ مطابقتی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دوم نویسنده این است که وجود فرزند برای امام حسن عسکری علیه السلام میان یاران ایشان اختلافی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وی نیز سندی را همراه ندارد و صرف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مانند سایر ادعاهای ایشان از واقعیت نیز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در میان یاران امام حسن عسکری علیه السلام کسی منکر این امر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گزارش سعد بن عبدالله اشعری از یاران بزرگ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داشتن امام میان ما اجماعی بود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یکی از دلیل‌های این عدم اختلاف آن است که امام حسن عسکری علیه السلام چند روز قبل از شهادتشان فرزند بزرگوارشان را به جمع زیادی از یاران خود نشان دادند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به برخی از اصحاب نیز با نامه خبر دادند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کمال الدین،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الْحُسَیْنِ بْنِ عَبْدِ اللَّهِ بْنِ مِهْرَانَ الْآبِیُّ الْأَزْدِیُّ الْعَرُوضِیُ بِمَرْوَ قَالَ حَدَّثَنَا أَحْمَدُ بْنُ الْحَسَنِ بْنِ إِسْحَاقَ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الصَّالِحُ عجل الله تعالی فرجه الشریف وَرَدَ عَنْ مَوْلَانَا أَبِی مُحَمَّدٍ الْحَسَنِ بْنِ عَلِیٍّ علیهما السلام إِلَی جَدِّی أَحْمَدَ بْنِ إِسْحَاقَ کِتَابٌ فَإِذَا فِیهِ مَکْتُوبٌ بِخَطِّ یَدِهِ علیه السلام الَّذِی کَانَ تَرِدُ بِهِ التَّوْقِیعَاتُ عَلَیْهِ وَ فِیهِ وُلِدَ لَنَا مَوْلُودٌ فَلْیَکُنْ عِنْدَکَ مَسْتُوراً وَ عَنْ جَمِیعِ النَّاسِ مَکْتُوماً فَإِنَّا لَمْ نُظْهِرْ عَلَیْهِ إِلَّا الْأَقْرَبَ لِقَرَابَتِهِ وَ الْوَلِیَّ لِوَلَایَتِهِ أَحْبَبْنَا إِعْلَامَکَ لِیَسُرَّکَ اللَّهُ لَهُ مِثْلَ مَا سَرَّنَا بِهِ وَ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امام عسکری علیه السلام در هر</w:t>
      </w:r>
      <w:bookmarkStart w:id="132" w:name="pg4563_47033"/>
    </w:p>
    <w:p>
      <w:pPr>
        <w:pStyle w:val="BookText"/>
        <w:rPr/>
      </w:pPr>
      <w:bookmarkEnd w:id="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فرصتی فرزند خویش را به صورت فردی نیز به اصحاب خود معرفی و نشان می‌دادند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الکافی؛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جَعْفَرِ بْنِ مُحَمَّدٍ الْکُوفِیِّ عَنْ جَعْفَرِ بْنِ مُحَمَّدٍ الْمَکْفُوفِ عَنْ عَمْرٍو الْأَهْوَازِیِّ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أَبُو مُحَمَّدٍ علیه السلام ابْنَهُ وَ قَالَ هَذَا صَاحِبُکُمْ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بودند کسانی که امام عسکری علیه السلام به دلیل قابل اطمینان نبودن آن افراد آن‌ها را در جریان ولادت امام عصر عجل الله تعالی فرجه الشریف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از نزدیکان امام بودند، مانند جعفر کذاب برادر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اختلاف میان یاران امام در مورد فرزند امام حسن عسکری عجل الله تعالی فرجه الشریف ادعایی خلاف واقع است؛ مگر منظور نویسنده از یاران افراد معاند و نامحرم باشد</w:t>
      </w:r>
      <w:r>
        <w:rPr>
          <w:rFonts w:eastAsia="IRNazanin" w:cs="IRNazanin"/>
          <w:color w:val="111111"/>
          <w:sz w:val="28"/>
          <w:szCs w:val="28"/>
          <w:rtl w:val="true"/>
          <w:lang w:bidi="fa-IR"/>
        </w:rPr>
        <w:t>.</w:t>
      </w:r>
    </w:p>
    <w:p>
      <w:pPr>
        <w:pStyle w:val="Heading4"/>
        <w:numPr>
          <w:ilvl w:val="3"/>
          <w:numId w:val="1"/>
        </w:numPr>
        <w:rPr/>
      </w:pPr>
      <w:bookmarkStart w:id="133" w:name="__RefHeading___Toc1316191_3644566090"/>
      <w:bookmarkStart w:id="134" w:name="_Toc52"/>
      <w:bookmarkEnd w:id="133"/>
      <w:r>
        <w:rPr>
          <w:rtl w:val="true"/>
        </w:rPr>
        <w:t>شبهۀ هفتم</w:t>
      </w:r>
      <w:r>
        <w:rPr>
          <w:rtl w:val="true"/>
        </w:rPr>
        <w:t xml:space="preserve">: </w:t>
      </w:r>
      <w:r>
        <w:rPr>
          <w:rtl w:val="true"/>
        </w:rPr>
        <w:t>صحیح نبودن استدلال به روایات دو غیبت برای اثبات وجود امام دوازدهم عجل الله تعالی فرجه الشریف</w:t>
      </w:r>
      <w:bookmarkEnd w:id="134"/>
    </w:p>
    <w:p>
      <w:pPr>
        <w:pStyle w:val="Heading5"/>
        <w:numPr>
          <w:ilvl w:val="4"/>
          <w:numId w:val="1"/>
        </w:numPr>
        <w:rPr/>
      </w:pPr>
      <w:bookmarkStart w:id="135" w:name="__RefHeading___Toc1316193_3644566090"/>
      <w:bookmarkStart w:id="136" w:name="_Toc53"/>
      <w:bookmarkEnd w:id="135"/>
      <w:r>
        <w:rPr>
          <w:rtl w:val="true"/>
        </w:rPr>
        <w:t>متن کتاب</w:t>
      </w:r>
      <w:bookmarkEnd w:id="13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حاول بعض المنظّرین لموضوع الغیبة أن یستشهدوا بحدیث الغیبتین الصغری و الکبری لیثبتوا صحّة نظریة وجود ابن الحسن و لکنّ حکایة الغیبتین نفسها لم تثبت فی التاریخ، و لا یوجد علیها دلیل سوی موضوع النیابة الخاصة </w:t>
      </w:r>
      <w:bookmarkStart w:id="137" w:name="pg4563_47034"/>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التی ادعاها بعضُ الأشخاص، و هی لم تثبت لهم فی ذلک الزمان، و کان الشیعة القائلون بوجود ابن الحسن یختلفون فیما بینهم حول صحة ادعاء هذا الشخص او ذاک بالنیابة الخاصة الّتی کان قد ادّعاها حوالی عشرین شخصاً أکثرهم من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فإنّ الحدّ الفاصل بین الغیبتین، الصغری والکبری، کان حدّاً وهمیاً لم یثبت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یلاحظ ان الاستشهاد بالغیبتین قد ابتدأه النعمانی فی منتصف القرن الرابع الهجری، بعد انتهاء عهد النوّاب الخاصین و لم یشر الیه من سبقه من المؤلفین حول الغیبة الذین اکتفوا بالإشارة الی الغیبة الواحدة</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138" w:name="__RefHeading___Toc1316195_3644566090"/>
      <w:bookmarkStart w:id="139" w:name="_Toc54"/>
      <w:bookmarkEnd w:id="138"/>
      <w:r>
        <w:rPr>
          <w:rtl w:val="true"/>
        </w:rPr>
        <w:t>خلاصه شبهه</w:t>
      </w:r>
      <w:bookmarkEnd w:id="139"/>
    </w:p>
    <w:p>
      <w:pPr>
        <w:pStyle w:val="BookText"/>
        <w:rPr/>
      </w:pPr>
      <w:r>
        <w:rPr>
          <w:rFonts w:ascii="IRNazanin" w:hAnsi="IRNazanin" w:eastAsia="IRNazanin"/>
          <w:color w:val="111111"/>
          <w:sz w:val="28"/>
          <w:sz w:val="28"/>
          <w:szCs w:val="28"/>
          <w:rtl w:val="true"/>
          <w:lang w:bidi="fa-IR"/>
        </w:rPr>
        <w:t>نویسنده سه مطلب را در این قسمت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استشهاد به روایات دو غیبت برای اثبات وجود فرزند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ثابت نشدن تاریخی دو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نعمانی آغازگر استدلال به دو غیبت است و کسی قبل از نعمانی به دو غیبت اشاره نکرده است</w:t>
      </w:r>
      <w:r>
        <w:rPr>
          <w:rFonts w:eastAsia="IRNazanin" w:cs="IRNazanin"/>
          <w:color w:val="111111"/>
          <w:sz w:val="28"/>
          <w:szCs w:val="28"/>
          <w:rtl w:val="true"/>
          <w:lang w:bidi="fa-IR"/>
        </w:rPr>
        <w:t>.</w:t>
      </w:r>
    </w:p>
    <w:p>
      <w:pPr>
        <w:pStyle w:val="Heading5"/>
        <w:numPr>
          <w:ilvl w:val="4"/>
          <w:numId w:val="1"/>
        </w:numPr>
        <w:rPr/>
      </w:pPr>
      <w:bookmarkStart w:id="140" w:name="__RefHeading___Toc1316197_3644566090"/>
      <w:bookmarkStart w:id="141" w:name="_Toc55"/>
      <w:bookmarkEnd w:id="140"/>
      <w:r>
        <w:rPr>
          <w:rtl w:val="true"/>
        </w:rPr>
        <w:t>پاسخ</w:t>
      </w:r>
      <w:bookmarkEnd w:id="14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نخست نویسنده یعنی استشهاد به احادیث دو غیبت برای اثبات وجود فرزند امام حسن عسکری علیه السلام همانند ادعای وی مبنی بر تمسک به احایث غیبت برای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اثبات وجود امام عجل الله تعالی فرجه الشریف، ادعایی بی دلیل و دور از واقعیت است کسی از دانشمندان شیعه برای اثبات وجود امام به احادیث دو غیبت استناد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اشتباه اساسی است که نویسنده مرتکب آن شده است و در این قسمت نیز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نعمانی که به ادعای نویسنده به این روایات استناد کرده است هرگز چنین استدلالی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یکی از فصل‌های باب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کتابشان، روایات دو غیبت را آورده‌اند، اما هرگز سخن از اثبات وجود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نعمانی دو بیان در ذیل روایات دو غیبت دارد که بیان اول ایشان در شبهۀ چهارم گذشت و معلوم شد هیچ ربطی به اثبات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ایشان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که در آن‌ها ذکر شده برای قائم عجل الله تعالی فرجه الشریف دو غیبت است، احادیثی است که بحمد الله نزد ما صحیح هستند و خداوند سخن امامان علیهم السلام را روشن کرد و برهان و دلیل راستی آنان را در این سخن آشکار کرد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چنان‌که ملاحظه می‌شود این بیان نیز چون بیان پیشین مرحوم نعمانی ناظر به واقع شدن پیش‌گویی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امامان علیهم السلام از دو غیبت خبر داده بودند، دو غیبت نیز واقع شد و خداوند حقانیت و صداقت آنان علیهم السلام را روشن و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استناد ایشان به روایات غیبت برای اثبات صحت اخبار امامان علیهم السلام پیش از وقوع آن‌هاست نه اثبات وجود امام عصر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دوم نویسنده این بود که از نظر تاریخی دو غیبت ثابت شدن نیست؛ زیرا جدایی میان غیبت صغرا و کبرا به نیابت خاص است و نیابت خاص نیز میان شیعیان اختلافی بوده و مدعیان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جدایی دو غیبت از هم، یک جدایی وهمی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متذکر شد که سخن از نیابت خاص و این‌که آیا شیعیان در مورد نواب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داشتند یا خیر؟ بحثی تاریخی است و مستقیم به بحث نقلی و حدیثی مربوط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تفصیلی آن به محل خود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یادآور می‌شود طبق تحقیق انجام گرفته </w:t>
      </w:r>
      <w:r>
        <w:rPr>
          <w:rStyle w:val="FootnoteAnchor"/>
          <w:rtl w:val="true"/>
        </w:rPr>
        <w:footnoteReference w:id="196"/>
      </w:r>
      <w:r>
        <w:rPr>
          <w:rFonts w:ascii="IRNazanin" w:hAnsi="IRNazanin" w:eastAsia="IRNazanin"/>
          <w:color w:val="111111"/>
          <w:sz w:val="28"/>
          <w:sz w:val="28"/>
          <w:szCs w:val="28"/>
          <w:rtl w:val="true"/>
          <w:lang w:bidi="fa-IR"/>
        </w:rPr>
        <w:t xml:space="preserve">هرگز مدعیان نیابت به تعداد زیاد مورد ادعای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بیست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تعداد اندک نیز همه دارای موقعیت اجتماعی مناسب برای چنین ادعایی نبوده‌اند و حتی برخی از آنان بعد از این ادعا مورد استهزا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ادعای نویسنده که می‌خواهد دوران غیبت صغرا را دورانی غبارآلود و پر از مدعیان نیابت به تصویر بکشد، باید توجه داشت که امر نیابت و وکالت امام میان شیعیان از حساسیت خاصی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نمی‌توانست چنین ادعایی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دلیل خفقان بسیار شدید آن دوران و لزوم حفظ جان امام، نواب تقیه و پنهان‌کاری می‌کردند و آشکارا ظاهر نمی‌شدند و همین امر فضا را برای عرض اندام مدعیان دروغین نیابت فراهم می‌کرد و ممکن بود برخی از شیعیان ساده و بی‌اطلاع در ابتدا فریب بخوردند، اما مدعیان دروغین به سرعت رسوا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در مقاله یاد شده آمده است که در دوران نایب اول تنها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باقطانی و ابراهیم بن اسحاق احمری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نیابت کردند که ظاهراً آن دو نیز از ادعای نیابت خود برگشتند؛ زیرا شیخ طوسی نه تنها هنگام معرفی منحرفان از آن‌ها نام نمی‌برد، بلکه باقطانی را از کسانی که در بالین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نایب دوم که حدود پنجاه سال بود تنها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بلالی، محمد بن نصیر نمیری و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نیابت شدند و در دوران نایب سوم تنها شلمغانی بود که مدعی شد و این‌که ابوبکر بغدادی و ابودلف مجنون نیز این مقام را ادعا کرده باشند بسیار بعید است؛ زیرا چنان‌که شیخ طوسی نقل می‌کند </w:t>
      </w:r>
      <w:r>
        <w:rPr>
          <w:rStyle w:val="FootnoteAnchor"/>
          <w:rtl w:val="true"/>
        </w:rPr>
        <w:footnoteReference w:id="197"/>
      </w:r>
      <w:r>
        <w:rPr>
          <w:rFonts w:ascii="IRNazanin" w:hAnsi="IRNazanin" w:eastAsia="IRNazanin"/>
          <w:color w:val="111111"/>
          <w:sz w:val="28"/>
          <w:sz w:val="28"/>
          <w:szCs w:val="28"/>
          <w:rtl w:val="true"/>
          <w:lang w:bidi="fa-IR"/>
        </w:rPr>
        <w:t xml:space="preserve">آنان رفتار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بسیار غیر متعارفی داشته‌اند و بعید است که شیعه‌ای ادعای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نایب چهارم نیز گزارشی از مدعی نیابت وجود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نشان می‌دهد در طول هفتاد سال دوره غیبت صغرا به صورت میانگین در هر ده سال یک نفر چنین ادعایی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یک نفر در ده سال نمی‌تواند فضا را مبهم و غبارآلود کند، به‌ویژه که آن‌ها هم نتوانستند برای خود جایگاهی میان مردم کسب کنند و شیخ طوسی انزجار همگانی شیعه از تک‌تک آن‌ها را گزارش کرده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علاوه با ادامه نیابت، مدعیان سیر نزولی داشته و فروکش کرده‌اند و در دوره نایب چهارم اصلاً مدعی نیابتی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وکالت امر دروغین و پول‌آوری باشد باید کم‌کم به تعداد آن‌ها افزوده می‌شد، در حالی که واقعیت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دوران غیبت صغرا دوران مبهم و تاریکی نبوده که مدعیان فراوانی داشته باشد و نیابت افراد امری اختلافی و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ابتدا نیز بیان شد به لحاظ تاریخی بودن بحث وارد تفصیل آن نمی‌شویم، اما این نکته را یادآور می‌شویم که بر خلاف ادعای نویسنده که فاصله غیبت صغرا و کبرا را امر وهمی می‌خواند، پایان غیبت صغرا نزد شیعه بسیار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این‌باره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از ابن‌قولویه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ما هر کس پس از سمری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کافر، فاسد، گمراه و گمراه کننده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از بیان ایشان روشن می‌شود که با رحلت مرحوم محمد بن علی سمری همه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باب نیابت خاصه بسته شد و از آن پس نیابت کسی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صغرا با رحلت نایب چهارم در نیمه شعبان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به پایان رسیده </w:t>
      </w:r>
      <w:r>
        <w:rPr>
          <w:rStyle w:val="FootnoteAnchor"/>
          <w:rtl w:val="true"/>
        </w:rPr>
        <w:footnoteReference w:id="200"/>
      </w:r>
      <w:r>
        <w:rPr>
          <w:rFonts w:ascii="IRNazanin" w:hAnsi="IRNazanin" w:eastAsia="IRNazanin"/>
          <w:color w:val="111111"/>
          <w:sz w:val="28"/>
          <w:sz w:val="28"/>
          <w:szCs w:val="28"/>
          <w:rtl w:val="true"/>
          <w:lang w:bidi="fa-IR"/>
        </w:rPr>
        <w:t>و پس از آن غیبت کبرا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می‌شود حتی روز اتمام غیبت صغرا و آغاز غیبت کبرا نیز مشخص است و هرگز امر وهمی و مبهمی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عجل الله تعالی فرجه الشریف طی توقیع شریف به نایب چهارم، انتهای دوره نیابت و آغاز غیبت نوع دوم را دقیق و صریح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حسن بن احمد مکتّب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شیخ علیّ بن محمّد سمری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بغداد درگذشت، چند روز قبل از وفاتش</w:t>
      </w:r>
    </w:p>
    <w:p>
      <w:pPr>
        <w:pStyle w:val="BookText"/>
        <w:rPr/>
      </w:pPr>
      <w:r>
        <w:rPr>
          <w:rFonts w:ascii="IRNazanin" w:hAnsi="IRNazanin" w:eastAsia="IRNazanin"/>
          <w:color w:val="111111"/>
          <w:sz w:val="28"/>
          <w:sz w:val="28"/>
          <w:szCs w:val="28"/>
          <w:rtl w:val="true"/>
          <w:lang w:bidi="fa-IR"/>
        </w:rPr>
        <w:t>در محضرش بودم و توقیعی را برای مردم خارج ساخت که رونوشت آن</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اجر برادرانت را در عزای تو عظیم گرداند که تو ظرف شش روز آینده خواهی مرد، پس خود را برای مرگ مهیّا کن و به احدی وصیّت مکن که پس از وفات تو قائم مقام تو شود که دومین غیبت واقع گردیده است و ظهوری نیست مگر پس از اذن خدای عزّ و جلّ و آن بعد از مدّتی طولانی و قساوت دلها و پر شدن زمین از ستم واقع خواهد شد و به زودی کسانی نزد شیعیان من آیند و ادّعای مشاهده کنند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بدانید هر که پیش از خروج سفیانیّ و صیحه آسمانی ادّعای مشاهده کند دروغ‌گو و بهتان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توقیع استنساخ کردیم و از نزد او بیرون آمدیم و چون روز ششم فرارسید بازگشتیم و او در حال احتضار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از پس شما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امری است که خود او رساننده آن است و درگذشت و این آخرین کلامی بود که از او شنیده شد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ادعای سوم و آخر نویسنده در این قسمت این است که مرحوم نعمانی آغازگر استدلال به دو غیبت بوده است و کسی قبل از نعمانی به دو غیبت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نویسنده نوعی پریشان‌گویی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الاستشهاد بالغیبتین قد ابتدأه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یشر الیه من سبقه من المؤلفین حول الغیبة الذین اکتفوا بالإشارة الی الغیبة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اشکالش به عدم استناد است یا عدم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معلوم نیست می‌گوید چرا به روایات دو غیبت استناد و استدلال نکرده‌اند، یا می‌گوید چرا روایات دو غیبت را نقل نکرده‌اند؟ بنا به هر کدام از دو احتمال باشد اشکال وی وارد نیست و پاسخ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ادعای نویسنده این است که چرا دانشمندان پیش از مرحوم نعمانی به احادیث دو غیبت استشهاد نکرده‌اند، یعنی به این احادیث استناد و احتجاج نکرده‌اند،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پاسخش روشن است؛ زیرا در دوران بزرگانی مانند ابوسهل نوبختی، حسن بن موسی نوبختی، ثقة‌الاسلام کلینی و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غیبت دوم واقع نشده بود و آنان غیبت کبرا را درک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پیش از اتفاق افتادن امری نمی‌توان به آن استشهاد کرد و یک پیش‌گویی را دلیل صداقت و حقانیت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دوران این بزرگان امکان چنین استشهادی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ادعای نویسنده این است که دانشمندان پیش از نعمانی هرگز به احادیث دو غیبت اشاره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اشتباه و خلاف واقع است و از عدم مراجعه دقیق به کتاب‌های پیشین ناشی شده است؛ زیرا پیش از مرحوم نعمانی، بزرگان متعددی از شیعه به دو غیبت اشاره کرده‌اند که در ادامه به بیان برخی از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علیّ بن اسحاق بن أبی سهل بن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ابوسهل نوبختی درگذشتۀ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چنان‌که شیخ صدوق گزارش می‌کند وی در آخر کتاب التنبیه خویش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درستی غیبتش را به واسطه اخبار مشهوره‌ای که در باب غیبت امام علیه السّلام وارد شده و این‌که او دو غیبت دارد و یکی از آن دو دشوارتر از دیگری است به اثبات می‌رسانیم</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موسی نوبختی خواهرزاده ابو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خویش وقتی گروه‌های مختلف بعد از شهادت امام حسن عسکری علیه السلام را می‌شمارد، در بیان عقیده گروه اول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دلالت دارد که برای قائم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غیبت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در بیان عقیده گروه ششم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کردند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است دیده نمی‌شود از جعفر و دشمنان دیگرش می‌ترسد و این یکی از غیبت‌های اوست و او امام غایب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بیان نوبختی معلوم می‌شود بر خلاف ادعای نویسنده که گمان می‌کند دو غیبت از اختراعات امامیه است، اعتقاد به دو غیبت امر مشهوری بوده است و گروه‌های مختلفی در همان ابتدای به امامت رسیدن امام عصر عجل الله تعالی فرجه الشریف به آن عقیده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ثقه‌الاسلام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نویسنده معتبرترین کتاب حدیثی شیعه است و در کتاب خود روایات دو غیبت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عجل الله تعالی فرجه الشریف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w:t>
      </w:r>
    </w:p>
    <w:p>
      <w:pPr>
        <w:pStyle w:val="BookText"/>
        <w:rPr/>
      </w:pPr>
      <w:r>
        <w:rPr>
          <w:rFonts w:ascii="IRNazanin" w:hAnsi="IRNazanin" w:eastAsia="IRNazanin"/>
          <w:color w:val="111111"/>
          <w:sz w:val="28"/>
          <w:sz w:val="28"/>
          <w:szCs w:val="28"/>
          <w:rtl w:val="true"/>
          <w:lang w:bidi="fa-IR"/>
        </w:rPr>
        <w:t>از آن دو غیبت، در موسم‌های حج حاضر شود، و مردم را ببیند ولی مردم</w:t>
      </w:r>
    </w:p>
    <w:p>
      <w:pPr>
        <w:pStyle w:val="BookText"/>
        <w:rPr/>
      </w:pPr>
      <w:r>
        <w:rPr>
          <w:rFonts w:ascii="IRNazanin" w:hAnsi="IRNazanin" w:eastAsia="IRNazanin"/>
          <w:color w:val="111111"/>
          <w:sz w:val="28"/>
          <w:sz w:val="28"/>
          <w:szCs w:val="28"/>
          <w:rtl w:val="true"/>
          <w:lang w:bidi="fa-IR"/>
        </w:rPr>
        <w:t>او را نبینند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عجل الله تعالی فرجه الشریف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دراز، در غیبت اول جز شیعیان مخصوص از جای آن حضرت خبر ندارند، و در غیبت دیگر جز دوستان مخصوصش از جای او خبر ندارند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صاحب این امر دو غیبت است، در نخستین آن‌ها بسوی خانواده‌اش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وادی 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ما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مدعیی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مسائلی را بپرسید که مثل امام پاسخ آن‌ها را می‌دهد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چنان‌که ملاحظه می‌شود بر خلاف ادعای نویسنده که مدعی شده بود قبل از مرحوم نعمانی کسی به دو غیبت اشاره نکرده است و تنها به یک غیبت اکتفا کرده‌اند، استاد نعمانی مرحوم کلینی پیش از ایشان در کتاب معتبر خود روایات متعددی با مضمون دو غیبت نقل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که ادعای اشاره نکردن پیشینیان به دو غیبت، با ادعای چند سطر پیش نویسنده نیز در تضاد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وی در شبهۀ سوم مدعی شده بود که واقفه مدت زندانی شدن امام موسی کاظم علیه السلام را غیبت صغرا نامیدند و بعد از شهادتش مدعی غیبت کبرای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ادعا کرده بود که واقفه این احادیث را از گذشتگان گرفته و بر امام کاظم علیه السلام تطبیق کرده بودند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یعنی نویسنده از طرفی مدعی است احادیث دو غیبت حتی پیش از دوران امام کاظم علیه السلام نیز وجود داشته است و از طرف دیگر ادعا می‌کند قبل از نعمانی کسی به دو غیبت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تضاد و تعارض آشکار از آن روی است که تنها وجه همت وی رد عقیده امامیه است و در این راه از هیچ وسیله‌ای حتی تحریف تاریخ نیز روی‌گردان نیست؛ زیرا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هیچ کتاب و گزارش تاریخی نیامده است که واقفه دو غیبت را بر زندان و بعد از زندان امام کاظم تطبیق علیه السلام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صرفاً ادعای بی‌پایه و اساس نویسنده است که می‌خواهد از هر راهی برای رد کردن این عقیده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 ادعای خود در مورد واقفه مانند بسیاری از ادعاهایش هیچ سندی ارائه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چنین سخنی دروغ محض است و هرگز واقفه چنین استدلالی به دو غیبت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خلاف واقع بودن این ادعا، نقل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غیبت خویش برای آن‌که پاسخ شبهات واقفه را بیان کند، متن روایات واقفه را و استدلالی که به این روایات کرده‌اند در کتاب خویش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چهل حدیث را از کتاب نصرة الواقفه آورده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دو حدیث از این چهل حدیث به دو غیبت اشاره دارد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الغیبة للطوسی، کتاب الغیبة للحجة،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 إِبْرَاهِیمُ بْنُ الْمُسْتَنِیرِ عَنِ الْمُفَضَّلِ قَالَ سَمِعْتُ أَبَا عَبْدِ اللَّهِ علیه السلام یَقُولُ إِنَّ لِصَاحِبِ هَذَا الْأَمْرِ غَیْبَتَیْنِ إِحْدَاهُمَا أَطْوَلُ مِنَ الْأُخْرَی حَتَّی یُقَالَ مَاتَ وَ بَعْضٌ یَقُولُ قُتِلَ فَلَا یَبْقَی عَلَی أَمْرِهِ إِلَّا نَفَرٌ یَسِیرٌ مِنْ أَصْحَابِهِ وَ لَا یَطَّلِعُ أَحَدٌ عَلَی مَوْضِعِهِ وَ أَمْرِهِ وَ لَا غَیْرِهِ إِلَّا الْمَوْلَی الَّذِی یَلِی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واقفه در ذیل این احادیث سخنی را که نویسنده مدعی آن است نگفته‌اند، بلکه این شیخ طوسی است که در ذیل حدیث دوم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صریح است در آن‌چه ما در مورد صاحبمان اعتقاد داریم؛ زیرا</w:t>
      </w:r>
    </w:p>
    <w:p>
      <w:pPr>
        <w:pStyle w:val="BookText"/>
        <w:rPr/>
      </w:pPr>
      <w:r>
        <w:rPr>
          <w:rFonts w:ascii="IRNazanin" w:hAnsi="IRNazanin" w:eastAsia="IRNazanin"/>
          <w:color w:val="111111"/>
          <w:sz w:val="28"/>
          <w:sz w:val="28"/>
          <w:szCs w:val="28"/>
          <w:rtl w:val="true"/>
          <w:lang w:bidi="fa-IR"/>
        </w:rPr>
        <w:t>برای او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اخبار و نامه‌نگاری‌هایش معلوم بود 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طولانی‌تر است و اخبار در آن قطع می‌شود و کسی از ایشان اطلاع نمی‌یابد، </w:t>
      </w:r>
      <w:bookmarkStart w:id="142" w:name="pg4563_47044"/>
    </w:p>
    <w:p>
      <w:pPr>
        <w:pStyle w:val="BookText"/>
        <w:rPr/>
      </w:pPr>
      <w:bookmarkEnd w:id="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مگر کسی که از افراد خصوصی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امام کاظم علیه السلام چنین نبود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روشن است که اگر واقفه دو غیبت را بر دوران زندان و شهادت امام کاظم علیه السلام تطبیق کرده بودند، شیخ طوسی در مقام پاسخ‌گویی برمی‌آمد و نمی‌گفت امام کاظم علیه السلام حالت دوگانه‌ای نداشته است؛ ولی از آن‌جا که چنین ادعایی نکرده‌اند شیخ طوسی فرموده است این روایت عقیده امامیه را اثبات می‌کند نه سخن واقفه را</w:t>
      </w:r>
      <w:r>
        <w:rPr>
          <w:rFonts w:eastAsia="IRNazanin" w:cs="IRNazanin"/>
          <w:color w:val="111111"/>
          <w:sz w:val="28"/>
          <w:szCs w:val="28"/>
          <w:rtl w:val="true"/>
          <w:lang w:bidi="fa-IR"/>
        </w:rPr>
        <w:t>.</w:t>
      </w:r>
    </w:p>
    <w:p>
      <w:pPr>
        <w:pStyle w:val="Heading4"/>
        <w:numPr>
          <w:ilvl w:val="3"/>
          <w:numId w:val="1"/>
        </w:numPr>
        <w:rPr/>
      </w:pPr>
      <w:bookmarkStart w:id="143" w:name="__RefHeading___Toc1316199_3644566090"/>
      <w:bookmarkStart w:id="144" w:name="_Toc56"/>
      <w:bookmarkEnd w:id="143"/>
      <w:r>
        <w:rPr>
          <w:rtl w:val="true"/>
        </w:rPr>
        <w:t>شبهۀ هشتم</w:t>
      </w:r>
      <w:r>
        <w:rPr>
          <w:rtl w:val="true"/>
        </w:rPr>
        <w:t xml:space="preserve">: </w:t>
      </w:r>
      <w:r>
        <w:rPr>
          <w:rtl w:val="true"/>
        </w:rPr>
        <w:t>مقدم بودن بحث از وجود و امامت امام دوازدهم عجل الله تعالی فرجه الشریف بر بحث از غیبت ایشان</w:t>
      </w:r>
      <w:bookmarkEnd w:id="144"/>
    </w:p>
    <w:p>
      <w:pPr>
        <w:pStyle w:val="Heading5"/>
        <w:numPr>
          <w:ilvl w:val="4"/>
          <w:numId w:val="1"/>
        </w:numPr>
        <w:rPr/>
      </w:pPr>
      <w:bookmarkStart w:id="145" w:name="__RefHeading___Toc1316201_3644566090"/>
      <w:bookmarkStart w:id="146" w:name="_Toc57"/>
      <w:bookmarkEnd w:id="145"/>
      <w:r>
        <w:rPr>
          <w:rtl w:val="true"/>
        </w:rPr>
        <w:t>متن کتاب</w:t>
      </w:r>
      <w:bookmarkEnd w:id="14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اعترف السّید المرتضی علم الهدی و الشیخ الطوسیّ لدی الحدیث عن أسباب الغیبة، بأن من الضروریّ أولاً بحث موضوع الوجود و الإمامة لإبن الحسن العسکریّ قبل الحدیث عن الغیبة و أسبابها و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شکّ فی إمامة ابن الحسن یجب أن یکون الکلام معه فی نصّ إمامته، و التشاغل بالدلالة علیها، و لا یجوز مع الشکّ فیها أن نتکلّم فی سبب الغیبة، لأنّ الکلام فی الفرع لا یسوّغ إلاّ بعد إحکام الأصول</w:t>
      </w:r>
      <w:r>
        <w:rPr>
          <w:rFonts w:eastAsia="IRNazanin" w:cs="IRNazanin"/>
          <w:color w:val="111111"/>
          <w:sz w:val="28"/>
          <w:szCs w:val="28"/>
          <w:rtl w:val="true"/>
          <w:lang w:bidi="fa-IR"/>
        </w:rPr>
        <w:t xml:space="preserve">». </w:t>
      </w:r>
      <w:r>
        <w:rPr>
          <w:rStyle w:val="FootnoteAnchor"/>
          <w:rtl w:val="true"/>
        </w:rPr>
        <w:footnoteReference w:id="212"/>
      </w:r>
      <w:bookmarkStart w:id="147" w:name="pg4563_47045"/>
    </w:p>
    <w:p>
      <w:pPr>
        <w:pStyle w:val="BookText"/>
        <w:rPr/>
      </w:pPr>
      <w:bookmarkEnd w:id="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Heading5"/>
        <w:numPr>
          <w:ilvl w:val="4"/>
          <w:numId w:val="1"/>
        </w:numPr>
        <w:rPr/>
      </w:pPr>
      <w:bookmarkStart w:id="148" w:name="__RefHeading___Toc1316203_3644566090"/>
      <w:bookmarkStart w:id="149" w:name="_Toc58"/>
      <w:bookmarkEnd w:id="148"/>
      <w:r>
        <w:rPr>
          <w:rtl w:val="true"/>
        </w:rPr>
        <w:t>خلاصه شبهه</w:t>
      </w:r>
      <w:bookmarkEnd w:id="149"/>
    </w:p>
    <w:p>
      <w:pPr>
        <w:pStyle w:val="BookText"/>
        <w:rPr/>
      </w:pPr>
      <w:r>
        <w:rPr>
          <w:rFonts w:ascii="IRNazanin" w:hAnsi="IRNazanin" w:eastAsia="IRNazanin"/>
          <w:color w:val="111111"/>
          <w:sz w:val="28"/>
          <w:sz w:val="28"/>
          <w:szCs w:val="28"/>
          <w:rtl w:val="true"/>
          <w:lang w:bidi="fa-IR"/>
        </w:rPr>
        <w:t>نویسنده در این قسمت می‌گوید سید مرتضی و شیخ طوسی قبول دارند که پیش از بحث از غیبت، باید از وجود و امامت فرزند امام حسن عسکری علیه السلام بحث کرد و ابتدا نمی‌توان از غیبت ایشان بحث نمود</w:t>
      </w:r>
      <w:r>
        <w:rPr>
          <w:rFonts w:eastAsia="IRNazanin" w:cs="IRNazanin"/>
          <w:color w:val="111111"/>
          <w:sz w:val="28"/>
          <w:szCs w:val="28"/>
          <w:rtl w:val="true"/>
          <w:lang w:bidi="fa-IR"/>
        </w:rPr>
        <w:t>.</w:t>
      </w:r>
    </w:p>
    <w:p>
      <w:pPr>
        <w:pStyle w:val="Heading5"/>
        <w:numPr>
          <w:ilvl w:val="4"/>
          <w:numId w:val="1"/>
        </w:numPr>
        <w:rPr/>
      </w:pPr>
      <w:bookmarkStart w:id="150" w:name="__RefHeading___Toc1316205_3644566090"/>
      <w:bookmarkStart w:id="151" w:name="_Toc59"/>
      <w:bookmarkEnd w:id="150"/>
      <w:r>
        <w:rPr>
          <w:rtl w:val="true"/>
        </w:rPr>
        <w:t>پاسخ</w:t>
      </w:r>
      <w:bookmarkEnd w:id="151"/>
    </w:p>
    <w:p>
      <w:pPr>
        <w:pStyle w:val="BookText"/>
        <w:rPr/>
      </w:pPr>
      <w:r>
        <w:rPr>
          <w:rFonts w:ascii="IRNazanin" w:hAnsi="IRNazanin" w:eastAsia="IRNazanin"/>
          <w:color w:val="111111"/>
          <w:sz w:val="28"/>
          <w:sz w:val="28"/>
          <w:szCs w:val="28"/>
          <w:rtl w:val="true"/>
          <w:lang w:bidi="fa-IR"/>
        </w:rPr>
        <w:t>چنان‌که بارها تکرار شد نویسنده در پی اشتباه پایه‌ای که مرتکب شده است تمام این اشکالها را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گمان کرده است دانشمندان شیعه برای اثبات وجود یا امامت فرزند امام حسن عسکری علیه السلام به روایات غیبت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سخن گمانی باطل و مطلبی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شبهۀ ششم سه کتاب اصلی غیبت یعنی کتاب غیبت نعمانی، کتاب کمال الدین شیخ صدوق و کتاب غیبت شیخ طوسی به طور مفصل بررسی و روشن گردید هرگز بزرگان شیعه بحث را با غیبت امام دوازدهم عجل الله تعالی فرجه الشریف شروع نکرده‌اند، بلکه ابتدا وجود و امامت ایشان را با روایات اتصال وصایت، دوازده امام، خالی نبودن زمین از حجت، نقش امام در عالم تکوین و آفرینش و دهها روایت دیگر ثابت کرده‌اند، سپس به بحث از غیبت ایشان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اعتراف و قبول داشتن بحث از وجود و امامت پیش از بحث از غیبت کمکی به نویسنده نمی‌کند؛ زیرا نویسندگان شیعه در مقام عمل نیز همین روش را پیش گرفته‌اند و تضاد و تناقضی در میان نیست تا نویسنده از آن طرفی ببندد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مطلب بیشتر روشن شود کتاب کافی را نیز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بحث از امام دوازدهم عجل الله تعالی فرجه الشریف همانند بحث از امامان پیشین علیهم السلام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الْإِشَارَةِ وَ النَّصِّ إِلَی صَاحِبِ الدَّار</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آوردن شش حدیث ابتدا وجود و امامت ایشان را با روایت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نقلی </w:t>
      </w:r>
      <w:bookmarkStart w:id="152" w:name="pg4563_47046"/>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وجود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سخنی از غیبت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تَسْمِیَةِ مَنْ رَآهُ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قسمت پانزده گزارش تاریخی از کسانی که امام را دیده‌اند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اثبات تاریخی وجود و امامت امام دوازدهم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نیز هیچ سخنی از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بعد از این دو باب که اثبات حدیثی و تاریخی وجود و امامت پایان می‌پذیرد وارد بحث غیبت می‌شود؛ ابتدا بابی در ممنوع بودن بردن نام امام </w:t>
      </w:r>
      <w:r>
        <w:rPr>
          <w:rStyle w:val="FootnoteAnchor"/>
          <w:rtl w:val="true"/>
        </w:rPr>
        <w:footnoteReference w:id="215"/>
      </w:r>
      <w:r>
        <w:rPr>
          <w:rFonts w:ascii="IRNazanin" w:hAnsi="IRNazanin" w:eastAsia="IRNazanin"/>
          <w:color w:val="111111"/>
          <w:sz w:val="28"/>
          <w:sz w:val="28"/>
          <w:szCs w:val="28"/>
          <w:rtl w:val="true"/>
          <w:lang w:bidi="fa-IR"/>
        </w:rPr>
        <w:t xml:space="preserve">و سپس بابی در فضیلت غیبت </w:t>
      </w:r>
      <w:r>
        <w:rPr>
          <w:rStyle w:val="FootnoteAnchor"/>
          <w:rtl w:val="true"/>
        </w:rPr>
        <w:footnoteReference w:id="216"/>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وارد اصل بحث غیبت امام دوازدهم عجل الله تعالی فرجه الشریف می‌شود و قسمتی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الْغَیْبَة</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ترتیب می‌دهد و سی و یک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هرگز مرحوم کلینی برای اثبات وجود یا امامت امام دوازدهم عجل الله تعالی فرجه الشریف به روایات غیبت استناد و استدلالی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سخنی که نویسنده از سید مرتضی و شیخ طوسی نقل کرده است، کلام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سودی به حال نویسنده ندارد و فرضیه او را ثابت نمی‌کند، بلکه دلیل دیگری بر حقانیت روش دانشمندان شیعه است؛ زیرا معاند و مخاف هم قبول دارد که باید آغاز و انجام بحث همان گونه باشد که دانشمندان مذهب اهل‌بیت علیهم السلام طی کرده‌اند</w:t>
      </w:r>
      <w:r>
        <w:rPr>
          <w:rFonts w:eastAsia="IRNazanin" w:cs="IRNazanin"/>
          <w:color w:val="111111"/>
          <w:sz w:val="28"/>
          <w:szCs w:val="28"/>
          <w:rtl w:val="true"/>
          <w:lang w:bidi="fa-IR"/>
        </w:rPr>
        <w:t>.</w:t>
      </w:r>
    </w:p>
    <w:p>
      <w:pPr>
        <w:pStyle w:val="Heading4"/>
        <w:numPr>
          <w:ilvl w:val="3"/>
          <w:numId w:val="1"/>
        </w:numPr>
        <w:rPr/>
      </w:pPr>
      <w:bookmarkStart w:id="153" w:name="__RefHeading___Toc1316207_3644566090"/>
      <w:bookmarkStart w:id="154" w:name="_Toc60"/>
      <w:bookmarkEnd w:id="153"/>
      <w:r>
        <w:rPr>
          <w:rtl w:val="true"/>
        </w:rPr>
        <w:t>خلاصه فصل دوم</w:t>
      </w:r>
      <w:bookmarkEnd w:id="15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نویسنده به استدلال دانشمندان شیعه خرده گرفته بود و مدعی بود بر خلاف استدلال دانشمندان شیعه مانند شیخ صدوق و شیخ طوسی، روایات غیبت عام و مبهمند و هیچ خبری از امری پیش از وقوع آن نداده‌اند تا معجزه و دلیلی بر صحت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روایات غیبت عام نیستند، بلکه انبوه </w:t>
      </w:r>
      <w:bookmarkStart w:id="155" w:name="pg4563_47047"/>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روایات خاص وجود دارد که از سال‌های بسیار پیش خبر داده‌اند که فلان شخص خاص که فرزند فلان شخص معلوم است غایب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اخباری خبر از امری پیش وقوع آن است و کسی نمی‌تواند حقانیت چنین خبری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اشکال نویسنده بر مرحوم نعمانی بیان شد و معلوم گردید حدیث امام صادق علیه السلام که نعمانی نقل می‌کند پیش‌گویی امام در مورد شیعیان دوران غیبت است و دقیقاً اتفاق افتاده است و اشکال وی در اثر نفهمیدن معنای 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نویسنده ادعا کرد دانشمندان شیعه در ابتدای امامت امام دوازدهم عجل الله تعالی فرجه الشریف سخنی از مهدویت وی نمی‌زدند و تنها وجود او را ثابت می‌کردند که با آوردن کلمات دانشمندان روشن شد این ادعا نیز غلط و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بعدی نویسنده این بود که برای اثبات وجود فرزند امام حسن عسکری علیه السلام نمی‌توان به احادیث غیبت یا دو غیبت استدلال کرد و ابتدا باید وجود و امامت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گذشت که هیچ کدام از دانشمندان شیعه به روایات غیبت برای اثبات وجود و امامت ایشان استناد نکرده‌اند و این اشکال نیز نسبتی ناروا به دانشمندان مذهب اهل‌بیت علیهم السلام است</w:t>
      </w:r>
      <w:r>
        <w:rPr>
          <w:rFonts w:eastAsia="IRNazanin" w:cs="IRNazanin"/>
          <w:color w:val="111111"/>
          <w:sz w:val="28"/>
          <w:szCs w:val="28"/>
          <w:rtl w:val="true"/>
          <w:lang w:bidi="fa-IR"/>
        </w:rPr>
        <w:t>.</w:t>
      </w:r>
    </w:p>
    <w:p>
      <w:pPr>
        <w:pStyle w:val="Heading4"/>
        <w:numPr>
          <w:ilvl w:val="3"/>
          <w:numId w:val="1"/>
        </w:numPr>
        <w:rPr/>
      </w:pPr>
      <w:bookmarkStart w:id="156" w:name="__RefHeading___Toc1316209_3644566090"/>
      <w:bookmarkStart w:id="157" w:name="_Toc61"/>
      <w:bookmarkEnd w:id="156"/>
      <w:r>
        <w:rPr>
          <w:rtl w:val="true"/>
        </w:rPr>
        <w:t>نتیجه بخش دوم</w:t>
      </w:r>
      <w:bookmarkEnd w:id="1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این بخش معلوم شد بر خلاف ادعای نویسنده آیات قران عام و مبهم نیستند؛ زیرا با پذیرش این‌که اهل‌بیت علیهم السلام مفسر قرآن هستند، به کمک روایات روشن می‌شود آیات قرآن اشاره به شخص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روشن شد روایاتی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می‌گویند و روایاتی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فرد مشخصی را معرفی می‌کنند و عام و مبهم نیستند و بر هرکس نمی‌توان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نیز معلوم شد اشکال نویسنده به استدلال دانشمندان شیعه وارد نیست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انبوه روایات خاص از وقوع امری معلوم و مشخص خبر داده‌اند بنابراین معجزه و دلیلی بر صحت غیبت هستند و کسی نمی‌تواند حقانیت چنین اخباری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اشکال نویسنده بر مرحوم نعمانی درست نبود؛ زیرا پیش‌گویی امام صادق علیه السلام در مورد شیعیان دوران غیبت است و اشکال وی در اثر نفهمیدن معنای حدیث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کلمات دانشمندان شیعه روشن شد آنان از ابتدای امامت امام دوازدهم عجل الله تعالی فرجه الشریف از مهدویت وی سخن گفته‌اند و ادعای نویسنده غلط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معلوم شد دانشمندان شیعه برای اثبات وجود فرزند امام حسن عسکری علیه السلام هرگز به احادیث غیبت یا دو غیبت استدلال نکرده‌اند و ابتدا با روایات دیگری وجود و امامت ایشان را ثابت کرده‌اند و اشکال نویسنده نسبتی ناروا و خلاف واقع به دانشمندان مذهب اهل‌بیت علیهم السلام است</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58" w:name="pg4563_47050"/>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Heading2"/>
        <w:numPr>
          <w:ilvl w:val="1"/>
          <w:numId w:val="1"/>
        </w:numPr>
        <w:rPr/>
      </w:pPr>
      <w:bookmarkStart w:id="159" w:name="__RefHeading___Toc1316211_3644566090"/>
      <w:bookmarkStart w:id="160" w:name="_Toc62"/>
      <w:bookmarkEnd w:id="159"/>
      <w:r>
        <w:rPr>
          <w:rtl w:val="true"/>
        </w:rPr>
        <w:t>بخش سوم</w:t>
      </w:r>
      <w:r>
        <w:rPr>
          <w:rtl w:val="true"/>
        </w:rPr>
        <w:t xml:space="preserve">: </w:t>
      </w:r>
      <w:r>
        <w:rPr>
          <w:rtl w:val="true"/>
        </w:rPr>
        <w:t>اندیشۀ محدودیت تعداد امامان علیهم السلام</w:t>
      </w:r>
      <w:bookmarkEnd w:id="160"/>
    </w:p>
    <w:p>
      <w:pPr>
        <w:pStyle w:val="Heading3"/>
        <w:numPr>
          <w:ilvl w:val="2"/>
          <w:numId w:val="1"/>
        </w:numPr>
        <w:rPr/>
      </w:pPr>
      <w:bookmarkStart w:id="161" w:name="__RefHeading___Toc1316213_3644566090"/>
      <w:bookmarkStart w:id="162" w:name="_Toc63"/>
      <w:bookmarkEnd w:id="161"/>
      <w:r>
        <w:rPr>
          <w:rtl w:val="true"/>
        </w:rPr>
        <w:t>اشاره</w:t>
      </w:r>
      <w:bookmarkEnd w:id="1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دارای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مورد استناد متکلمان شیعه قبل از قرن چهارم برای اثبات وجود امام دوازدهم عجل الله تعالی فرجه الشریف به احادیث دوازده امام بحث می‌کند و در ادامه به دیدگاه امامیه درباره ادامه امامت می‌پردازد فصل دوم نیز در مورد عقیده شیعیان قرن سوم در باره امام دوازدهم عجل الله تعالی فرجه الشریف گفت‌وگو می‌کند</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163" w:name="pg4563_47052"/>
    </w:p>
    <w:p>
      <w:pPr>
        <w:pStyle w:val="BookText"/>
        <w:rPr/>
      </w:pPr>
      <w:bookmarkEnd w:id="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Heading3"/>
        <w:numPr>
          <w:ilvl w:val="2"/>
          <w:numId w:val="1"/>
        </w:numPr>
        <w:rPr/>
      </w:pPr>
      <w:bookmarkStart w:id="164" w:name="__RefHeading___Toc1316215_3644566090"/>
      <w:bookmarkStart w:id="165" w:name="_Toc64"/>
      <w:bookmarkEnd w:id="164"/>
      <w:r>
        <w:rPr>
          <w:rtl w:val="true"/>
        </w:rPr>
        <w:t>فصل اول</w:t>
      </w:r>
      <w:r>
        <w:rPr>
          <w:rtl w:val="true"/>
        </w:rPr>
        <w:t xml:space="preserve">. </w:t>
      </w:r>
      <w:r>
        <w:rPr>
          <w:rtl w:val="true"/>
        </w:rPr>
        <w:t>متکلّمان قرن سوم و اعتقاد به دوازده امام علیهم السلام</w:t>
      </w:r>
      <w:bookmarkEnd w:id="165"/>
    </w:p>
    <w:p>
      <w:pPr>
        <w:pStyle w:val="Heading4"/>
        <w:numPr>
          <w:ilvl w:val="3"/>
          <w:numId w:val="1"/>
        </w:numPr>
        <w:rPr/>
      </w:pPr>
      <w:bookmarkStart w:id="166" w:name="__RefHeading___Toc1316217_3644566090"/>
      <w:bookmarkStart w:id="167" w:name="_Toc65"/>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در این فصل بررسی می‌شود که آیا متکلمان شیعه برای اثبات وجود امام عجل الله تعالی فرجه الشریف دوازدهم به احادیث دوازده امام استناد و استدلال کرده‌اند یا خیر؟ و بر فرض استدلال نکردن آنان، این امر می‌تواند دلیل بر وجود نداشتن این احادیث باشد؟ در ادامه نیز متن کتاب‌های مورد اشاره نویسنده یعنی کتاب‌های الإمامة و التبصرة، فرق الشیعة و المقالات و الفرق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شبهه، بیان می‌دارد که آیا شیعیان قبل از قرن چهارم به عدد محدودی در تعداد امامان علیهم السلام اعتقاد داشتنده‌اند؟</w:t>
      </w:r>
    </w:p>
    <w:p>
      <w:pPr>
        <w:pStyle w:val="Heading4"/>
        <w:numPr>
          <w:ilvl w:val="3"/>
          <w:numId w:val="1"/>
        </w:numPr>
        <w:rPr/>
      </w:pPr>
      <w:bookmarkStart w:id="168" w:name="__RefHeading___Toc1316219_3644566090"/>
      <w:bookmarkStart w:id="169" w:name="_Toc66"/>
      <w:bookmarkEnd w:id="168"/>
      <w:r>
        <w:rPr>
          <w:rtl w:val="true"/>
        </w:rPr>
        <w:t>شبهۀ نهم</w:t>
      </w:r>
      <w:r>
        <w:rPr>
          <w:rtl w:val="true"/>
        </w:rPr>
        <w:t xml:space="preserve">: </w:t>
      </w:r>
      <w:r>
        <w:rPr>
          <w:rtl w:val="true"/>
        </w:rPr>
        <w:t>استدلال نکردن متکلّمان شیعه به احادیث دوازده امام علیهم السلام</w:t>
      </w:r>
      <w:bookmarkEnd w:id="169"/>
    </w:p>
    <w:p>
      <w:pPr>
        <w:pStyle w:val="Heading5"/>
        <w:numPr>
          <w:ilvl w:val="4"/>
          <w:numId w:val="1"/>
        </w:numPr>
        <w:rPr/>
      </w:pPr>
      <w:bookmarkStart w:id="170" w:name="__RefHeading___Toc1316221_3644566090"/>
      <w:bookmarkStart w:id="171" w:name="_Toc67"/>
      <w:bookmarkEnd w:id="170"/>
      <w:r>
        <w:rPr>
          <w:rtl w:val="true"/>
        </w:rPr>
        <w:t>متن کتاب</w:t>
      </w:r>
      <w:bookmarkEnd w:id="17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الاثنی عشریة و هذا دلیل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المتکلّمون یستخدمونه بعد أکثر من نصف قرن من الحیرة، أی فی القرن الرابع الهجری و لم یکن له أثر فی القرن الثالث عند الشیعة الإمامیة، حیث لم یشر إلیه الشیخ علی بن بابویه الصدوق فی کتابه الإمامة و التبصرة من الحیرة کما لم یشر إلیه النوبختی فی کتابه فرق الشیعة و لا سعد بن عبدالله الأشعری القمی فی المقالات و الفرق</w:t>
      </w:r>
      <w:r>
        <w:rPr>
          <w:rFonts w:eastAsia="IRNazanin" w:cs="IRNazanin"/>
          <w:color w:val="111111"/>
          <w:sz w:val="28"/>
          <w:szCs w:val="28"/>
          <w:rtl w:val="true"/>
          <w:lang w:bidi="fa-IR"/>
        </w:rPr>
        <w:t xml:space="preserve">. </w:t>
      </w:r>
      <w:r>
        <w:rPr>
          <w:rStyle w:val="FootnoteAnchor"/>
          <w:rtl w:val="true"/>
        </w:rPr>
        <w:footnoteReference w:id="218"/>
      </w:r>
      <w:bookmarkStart w:id="172" w:name="pg4563_47053"/>
    </w:p>
    <w:p>
      <w:pPr>
        <w:pStyle w:val="BookText"/>
        <w:rPr/>
      </w:pPr>
      <w:bookmarkEnd w:id="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Heading5"/>
        <w:numPr>
          <w:ilvl w:val="4"/>
          <w:numId w:val="1"/>
        </w:numPr>
        <w:rPr/>
      </w:pPr>
      <w:bookmarkStart w:id="173" w:name="__RefHeading___Toc1316223_3644566090"/>
      <w:bookmarkStart w:id="174" w:name="_Toc68"/>
      <w:bookmarkEnd w:id="173"/>
      <w:r>
        <w:rPr>
          <w:rtl w:val="true"/>
        </w:rPr>
        <w:t>خلاصۀ شبهه</w:t>
      </w:r>
      <w:bookmarkEnd w:id="174"/>
    </w:p>
    <w:p>
      <w:pPr>
        <w:pStyle w:val="BookText"/>
        <w:rPr/>
      </w:pPr>
      <w:r>
        <w:rPr>
          <w:rFonts w:ascii="IRNazanin" w:hAnsi="IRNazanin" w:eastAsia="IRNazanin"/>
          <w:color w:val="111111"/>
          <w:sz w:val="28"/>
          <w:sz w:val="28"/>
          <w:szCs w:val="28"/>
          <w:rtl w:val="true"/>
          <w:lang w:bidi="fa-IR"/>
        </w:rPr>
        <w:t>نویسنده مدعی شده متکلّمان شیعه، در قرن چهارم استدلال به احادیث دوازده امام علیهم السلام را آغاز کرده‌اند و در قرن سوم، نزد شیعیان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ادعای خود سه کتاب نام می‌برد و نتیجه می‌گیرد که اعتقاد به انحصار امامان در دوازده امام علیهم السلام، نیم‌قرن پس از شهادت امام یازدهم علیه السلام میان شیعه به وجود آمده است</w:t>
      </w:r>
      <w:r>
        <w:rPr>
          <w:rFonts w:eastAsia="IRNazanin" w:cs="IRNazanin"/>
          <w:color w:val="111111"/>
          <w:sz w:val="28"/>
          <w:szCs w:val="28"/>
          <w:rtl w:val="true"/>
          <w:lang w:bidi="fa-IR"/>
        </w:rPr>
        <w:t>.</w:t>
      </w:r>
    </w:p>
    <w:p>
      <w:pPr>
        <w:pStyle w:val="Heading5"/>
        <w:numPr>
          <w:ilvl w:val="4"/>
          <w:numId w:val="1"/>
        </w:numPr>
        <w:rPr/>
      </w:pPr>
      <w:bookmarkStart w:id="175" w:name="__RefHeading___Toc1316225_3644566090"/>
      <w:bookmarkStart w:id="176" w:name="_Toc69"/>
      <w:bookmarkEnd w:id="175"/>
      <w:r>
        <w:rPr>
          <w:rtl w:val="true"/>
        </w:rPr>
        <w:t>پاسخ</w:t>
      </w:r>
      <w:bookmarkEnd w:id="176"/>
    </w:p>
    <w:p>
      <w:pPr>
        <w:pStyle w:val="BookText"/>
        <w:rPr/>
      </w:pPr>
      <w:r>
        <w:rPr>
          <w:rFonts w:ascii="IRNazanin" w:hAnsi="IRNazanin" w:eastAsia="IRNazanin"/>
          <w:color w:val="111111"/>
          <w:sz w:val="28"/>
          <w:sz w:val="28"/>
          <w:szCs w:val="28"/>
          <w:rtl w:val="true"/>
          <w:lang w:bidi="fa-IR"/>
        </w:rPr>
        <w:t>نویسنده، این قسمت را با مغالطه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متکلّمان، از قرن چهارم، استدلال به احادیث دوازده امام را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 از آن زمان، چنین عقیده‌ای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عدد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نبوده است و در ادامه، نتیجه می‌گیرد که چنین احادیثی هم نبوده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چند نکته در این‌باره گفتنی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برای اثبات ادعای خود، سه کتاب نام می‌برد که اوّلی هرگز کتابی کلامی نیست، دومی و سومی نیز یک کتاب است که آن‌ها را به دو نفر نسبت داده‌اند و اگر دو کتاب باشند، محتوایی یگانه دارند و آن هم به شمارش فرقه های شیعه می‌پردازند، نه بیان اعتقادات امامیه و دلایل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نویسنده هیچ کتابی کلامی در بیان عقاید امامیه نیاورده است و ادعایش دلیل درستی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ادامه، توضیحی بیشتر دربارۀ کتاب‌ها،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پذیرش این سه کتاب،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نکردن متکلّمان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پذیرفتنی است که اکثر آثار آن دوران هم‌اکنون نیز موجود باشد و پس 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بررسی آن‌ها این‌گونه قضاوت شود، ولی اکنون که آن آثار در دست نیست، این ادعا چگونه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مرحوم نجاشی در کتاب رجال که مخصوص مؤلفان شیعه است، از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نام برده که بعضی از آنان چندین کتاب داشته‌اند و طریق خود را به حدود</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آمار که تنها ویژۀ یک کتاب رجال است، باید از نویسنده پرسید که به چه تعداد از این کتاب‌ها دسترس داشته و آن‌ها را بررسی کرده و چنین مطلب را در آن‌ها نیافته که ادعا می‌کند این استدلال در نسل‌های پیشین نبوده است؟ آیا از محتوای سه کتاب به محتوای بیش از هزار کتاب می‌توان پی برد؟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ادعای نویسنده، این استدلال در کتاب‌های کلامی قرن سوم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اقتضا می‌کرد که وی به کتاب‌هایی اشاره کند که به این احادیث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ادامه کم‌کم روشن می‌شود که وی علاقه‌ای ندارد دلیل‌های برخلاف ادعایش را طرح کند و ترجیح می‌دهد از آن‌ها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سامی بدری نمونه‌ای که نویسندۀ آن نه سال پیش از پدر شیخ صدوق و مرحوم کلینی درگذشته، پیش از چاپ کتاب به او یاد آورده، اما نویسنده نه در کتاب پیش و نه در کتاب کنونی که خلاصه کتاب پیش است از آن یادآوردۀ استاد سخنی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سامی بدری آورده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امامت دوازده امام علیهم السلام در کتاب خود یاقوت الکلام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قدیمی‌ترین کتاب کلامی شیعه و مؤلفش از بزرگان قرن سوم هجری است که معاصر جناب علی بن بابویه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کتاب را پذیرفته‌اند و نسل به نسل آن را انتقال داده‌اند تا به دست علاّمه حلی رسیده و ایشان نیز کتاب را شرح نموده و نامش را انوار الملکوت فی شرح الیاقوت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نویسنده یاقوت الکلام و شرح علاّمه حلی در پی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نوبخت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در امامت یازده تن 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متواتر اصحاب پیامبر صلی الله علیه و آله و سلم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آنان را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آنان را نام برده است و هر امامی با نقل تعیینی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بعد را نیز مشخص کرده و کتاب‌های پیامبران گذشته بر امامت آنان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روایت مسروق که به آن اعتراف و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شرح این سخن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امامت دیگر امامان علیهم السلام بعد از حضرت علی علیه السلام به چند دلیل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احادیث متواتر از پیامبر بر تعیین آنان و منصوب کردن آنان به امامت؛ زیرا شیعه به تواتر نقل کرده که پیامبر صلی الله علیه و آله و سلم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امام فرزند امام برادر امام و پدر نُه امام است که نهمین آنان قائمشان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متواتر دیگر، دوم آن‌چه از شیعه به تواتر نقل شده مبنی بر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توسط امام سابق، سوم نام آنان و تصریح به امامتشان که در کتاب‌های پیامبران سابق موجود است، مانند تورات و انجیل، چهارم روایات مشهور اهل تسنّن از پیامبر صلی الله علیه و آله و سلم در تعیین آنان علیهم السلام ؛ به دلیل خبر مسروق از عبدالله بن مسعود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از ما پیمان گرفت که بعد از ایشان دوازده تن جانشین شوند، به تعداد نقبای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و همچنین آن‌چه از غیر او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جابر بن سمرة و حذیفة بن أسید و عبداللّه بن عباس و عبداللّه بن عمر و أبی‌جحیفة</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استدلال ابراهیم نوبختی به خبر مسروق، استدلال به احادیث دوازده امام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تنزّل اگر بپذیریم به احادیث دوازده امام چنین استدلالی نکرده‌اند، آیا از استدلال نکردن آن‌ها به احادیث دوازده امام، می‌توان نتیجه گرفت که شیعه به انحصار امامان عقیده نداشته است؟ این نتیجه‌گیری، مغالطه است؛ زیرا دلیل اعم از مدعاست و آن را نمی‌تواند ثابت کند؛ چون احادیث دوازده امام تنها دلیل بر انحصار شمار امامان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 در شیعه با نص بوده و احادیث دوازده امام، از این نص‌ها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نص هر امام بر امام بعد، نمونه‌ای از این نص‌هاست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برای غیر از این افراد نصی نرسیده، پس کسی از شیعه به امامت غیر آنان اعتقاد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بدون در نظر گرفتن احادیث دوازده امام هم اثبات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معنای انحصار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ابوسهل إسماعیل بن علی نوبختی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حسن عسکری علیه السلام که هنگام وفات امام در محضرشان بود و امام عصر عجل الله تعالی فرجه الشریف را زیارت کرده</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استاد متکلّمان امامیه در دوران حیرت، در آخر کتاب التنبیه همین استدلال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سخن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وی را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وقتی دلیل، دشمنان ما را به پذیرش این مسئله وادارد که ناچار باید امامی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امام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کیست نام ببرید؟ و ما را به آن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نص از پیامبر صلی الله علیه و آله و سلم بر حضرت علی علیه السلام به نقل شیعه صحیح باشد، به همان دلیل نقل نص از امام علی علیه السلام بر امام حسن علیه السلام صحیح خواهد بود و از امام حسن بر امام حسین علیهما السلام سپس همین‌طور نقل هر امامی بر امامت پس از خود درست است تا امام حسن عسکری علیه السلام سپس بر امام غایب پس از آن حضرت؛ زیرا رجال طرف‌دار پدرش امام حسن عسکری علیه السلام همه مورد وثوق بوده‌اند و گواهی داده‌اند که او امام است و غایب شده است؛ زیرا که سلطان وقت آشکارا در طلب او بوده و دو سال مأمور بر منازل و حرم او گمارده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متکلمان چنین استدلالی به احادیث دوازده امام نکرده باشند، آیا از استدلال نکردن به احادیث دوازده امام، می‌توان نتیجه گرفت که چنین احادیثی نبوده است؟ به چه دلیل باید متکلّمان به همۀ احادیث موجود استدلال کرده باشند؟ اکنون که نزدیک به دوازده قرن از دوران حیرت می‌گذرد، اگر متکلّمی دریابد که گروهی از روایات یک عقیده را ثابت می‌کند و بعد آن روایات را گرد آورد و به آن‌ها استدلال کند، آیا می‌توان ادعا کرد آن احادیث جعلی بوده؛ چون کسی به آن‌ها استدلال نکرده است؟ روشن است که نویسنده مغالطه می‌نماید و دلیلی می‌آورد که از مدعا اعم است؛ زیرا استدلال نکردن چندین دلیل می‌تواند داشته باشد که یکی از آن‌ها نبودن حدیث</w:t>
      </w:r>
      <w:bookmarkStart w:id="177" w:name="pg4563_47058"/>
    </w:p>
    <w:p>
      <w:pPr>
        <w:pStyle w:val="BookText"/>
        <w:rPr/>
      </w:pPr>
      <w:bookmarkEnd w:id="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ملاک تشخیص وجود روایات، کتاب‌های روایی است و نه استدلال متکلّمان</w:t>
      </w:r>
      <w:r>
        <w:rPr>
          <w:rFonts w:eastAsia="IRNazanin" w:cs="IRNazanin"/>
          <w:color w:val="111111"/>
          <w:sz w:val="28"/>
          <w:szCs w:val="28"/>
          <w:rtl w:val="true"/>
          <w:lang w:bidi="fa-IR"/>
        </w:rPr>
        <w:t>.</w:t>
      </w:r>
    </w:p>
    <w:p>
      <w:pPr>
        <w:pStyle w:val="Heading5"/>
        <w:numPr>
          <w:ilvl w:val="4"/>
          <w:numId w:val="1"/>
        </w:numPr>
        <w:rPr/>
      </w:pPr>
      <w:bookmarkStart w:id="178" w:name="__RefHeading___Toc1316227_3644566090"/>
      <w:bookmarkStart w:id="179" w:name="_Toc70"/>
      <w:bookmarkEnd w:id="178"/>
      <w:r>
        <w:rPr>
          <w:rtl w:val="true"/>
        </w:rPr>
        <w:t>کتاب‌های قرن سوم</w:t>
      </w:r>
      <w:bookmarkEnd w:id="179"/>
    </w:p>
    <w:p>
      <w:pPr>
        <w:pStyle w:val="BookText"/>
        <w:rPr/>
      </w:pPr>
      <w:r>
        <w:rPr>
          <w:rFonts w:ascii="IRNazanin" w:hAnsi="IRNazanin" w:eastAsia="IRNazanin"/>
          <w:color w:val="111111"/>
          <w:sz w:val="28"/>
          <w:sz w:val="28"/>
          <w:szCs w:val="28"/>
          <w:rtl w:val="true"/>
          <w:lang w:bidi="fa-IR"/>
        </w:rPr>
        <w:t>گفتنی است که نویسنده کتاب‌هایی از قرن سوم نام می‌برد و مدّعی می‌شود در این کتاب‌ها خبری از انحصار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الإمامة و التبصرة من الحیرة نوشتۀ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دربارۀ ادعاهای نویسنده در مورد این کتاب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 نخست کتاب تطوّر دربارۀ علی بن بابویه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ابن‌بابویه احادیث بداء در امامت را به تقیه تفسیر کرده؛ چون آن‌ها را جمع‌شدنی با اعتقاد به وجود فهرست نام امامان علیهم السلام نمی‌دیده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اگر در زمان وی اعتقاد به چنین فهرست نبوده، چرا نویسنده دلیل حمل اخبار بدا را به تقیه، اعتقاد به وجود این فهرست بیان کرده است؟ اگر این اعتقاد در زمان وی موجود بوده، چرا نویسنده ادعا می‌کند که در زمان علی بن بابویه این اعتقاد نبوده و در قرن بعد پیدا شده است؟ این تناقض‌گویی از کجا سرچشمه گرفته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بابویه و ثقة‌الاسلام کلینی هر دو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رحلت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کلینی در کتاب شریف کافی احادیث دوازده امام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فی الاثنی عشر و النص علیهم علیهم السلام </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ادعا کرده مؤلفان قرن سوم این احادیث را نیاورده‌اند و برای اثبات ادعای خود از کتاب شیخ علی بن بابویه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پرسید نویسنده قرن‌ها را چگونه محاسبه می‌کند که شیخ علی بن بابویه از نویسندگان قرن سوم به شمار می‌رود، اما ثقة‌الاسلام کلینی از نویسندگان آن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قرن به شمار نمی‌آید؟ آیا این بدان دلیل نیست که وی موارد نقض را نادیده می‌گیرد؟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دربارۀ متکلّمان و استدلال نکردن آنان به احادیث دوازده امام ادعایی مطرح می‌کند، اما هنگام شاهد آوردن از مرحوم علی بن بابویه نام می‌برد، در حالی که ایشان محدّث است و نه متکلّم و نباید از ایشان انتظار داشته باشد که در کتابش استدلال کلامی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نویسنده میان متکلّم و محدّث تفاوتی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بنابر باور وی، محدّثان شیعه هم این احادیث را نقل نکرده‌اند، باز ادعای وی خلاف واقع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ادامه، نام محدّثانی خواهد آمد که پیش از قرن چهارم این احادیث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تألیف کتاب الإمامة و التبصرة من الحیرة چنان‌که نویسندۀ آن تصریح کرده، راهنمایی کسانی است که در مسئله امامت، دچار سرگردانی شده‌اند و همان‌گونه که مقدّمه بیان می‌کند و بارها بر آن تأکید دارد، پاسخ‌گویی و راهنمایی به نسب و عدد امامان علیهم السلام و محصور و تغییرناپذیر بودن عدد، بنابر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جمع کردم اخباری که سرگردانی را از بین می‌برد و نعمت را عظمت می‌بخشد و از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و هم‌دم می‌شود برای تنهایی که از طولانی شدن مدت حاصل شده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اگر مرحوم علی بن بابویه به معیّن و محدود بودن امامان علیهم السلام معتقد نبوده، خبر دادن از عدد چه معنایی دارد؟ منظور وی از اخباری که از عدد خبر داده‌اند، چه احادیثی است؟ حدیث لوح و صحیفه که از آن‌ها نام می‌برد، چه روایاتی هستند؟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مؤلف کتاب الامامة و التبصرة، نام و دلایل امامت امامان علیهم السلام را تنها تا امام رضا علیه السلام آورده و کتاب را نتوانسته به پایان رساند؛ بنابراین، جا ندارد کسی بگوید وی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احادیث دوازده امام را نیاورده است؛ زیرا محدّثان در اثبات امام دوازدهم به احادیث دوازده امام تمسّک می‌کنند و این احادیث را مقدّمه‌ای در اوّل بحث امامت نمی‌آورند تا کسی بگوید جای آن اوّل کتاب بوده و اگر این احادیث وجود داشته، باید آن‌ها را در اوّل کتاب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سه تن از علمای بزرگ شیعه که مانند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را به ترتیب امامان علیهم السلام ترتیب داده‌اند، احادیث دوازده امام را در باب امام دوازده یا بعد از آن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کلینی در کافی احادیث دوازده امام را پس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الصاحب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فی الاثنی عشر و النص علیهم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Style w:val="FootnoteAnchor"/>
          <w:rtl w:val="true"/>
        </w:rPr>
        <w:footnoteReference w:id="227"/>
      </w:r>
      <w:r>
        <w:rPr>
          <w:rFonts w:ascii="IRNazanin" w:hAnsi="IRNazanin" w:eastAsia="IRNazanin"/>
          <w:color w:val="111111"/>
          <w:sz w:val="28"/>
          <w:sz w:val="28"/>
          <w:szCs w:val="28"/>
          <w:rtl w:val="true"/>
          <w:lang w:bidi="fa-IR"/>
        </w:rPr>
        <w:t xml:space="preserve">شیخ مفید در ارشاد احادیث دوازده امام را در باب امام دوازدهم عجل الله تعالی فرجه الشریف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من النص علی إمامة صاحب الزمان، الثانی عشر من الأئمة علیهم السلام فی مجمل و مفصل علی البیان</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آورده و نویسندۀ دلائل الامامة نیز آن‌ها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وجوب القائم عجل الله تعالی فرجه الشریف و أنّه لابدّ أن یکون</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در بابی ویژه برای امام مهدی عجل الله تعالی فرجه الشریف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بخش‌هایی از مقدّمۀ علی بن بابویه بر کتابش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اهل‌بیت علیهم السلام باطل نمی‌شود و دلیل آن‌ها سست نمی‌گردد و تعدادشان عوض نمی‌شود و نسل آن‌ها قطع نمی‌شود تا خداوند زمین و هر چه در آن است به ارث برد که او بهترین ارث‌برندگان است</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جمع کردم اخباری که سرگردانی را از بین می‌برد و نعمت را عظمت می‌بخشد و از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و مونس می‌شود برای تنهایی که از طولانی شدن مدت حاصل شده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تعداد امامان علیهم السلام بیان نشده بود، روایات فراوانی نقل نمی‌شد که بنابر آن‌ها خداوند از پیامبران علیهم السلام و انسان‌های صالح امّت‌های گذشته برای امامان علیهم السلام پیمان گرفته است، مانند روایت امام صادق علیه السلام که وقتی فرمود کشتی حضرت نوح علیه السلام به سبب امامان علیهم السلام بر کوه جودی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نوح تعداد امامان علیهم السلام را می‌دانست؟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حضرت آدم علیه السلام نیز می‌دانست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چگونه ممکن است عددی که آدم ابوالبشر و کسانی که داخل در عترت ایشان هستند و پیامبران از نسل او علاوه بر آن‌ها تعداد کمی از فرزندان و ذریه‌اش آن را می‌داند، عوض شود؟ کدام تأویل و توجیه را بر حدیث لوح می‌توان پذیرفت؟ </w:t>
      </w:r>
      <w:r>
        <w:rPr>
          <w:rStyle w:val="FootnoteAnchor"/>
          <w:rtl w:val="true"/>
        </w:rPr>
        <w:footnoteReference w:id="233"/>
      </w:r>
      <w:r>
        <w:rPr>
          <w:rFonts w:ascii="IRNazanin" w:hAnsi="IRNazanin" w:eastAsia="IRNazanin"/>
          <w:color w:val="111111"/>
          <w:sz w:val="28"/>
          <w:sz w:val="28"/>
          <w:szCs w:val="28"/>
          <w:rtl w:val="true"/>
          <w:lang w:bidi="fa-IR"/>
        </w:rPr>
        <w:t xml:space="preserve">و حدیث صحیفه مهر شده؟ </w:t>
      </w:r>
      <w:r>
        <w:rPr>
          <w:rStyle w:val="FootnoteAnchor"/>
          <w:rtl w:val="true"/>
        </w:rPr>
        <w:footnoteReference w:id="234"/>
      </w:r>
      <w:r>
        <w:rPr>
          <w:rFonts w:ascii="IRNazanin" w:hAnsi="IRNazanin" w:eastAsia="IRNazanin"/>
          <w:color w:val="111111"/>
          <w:sz w:val="28"/>
          <w:sz w:val="28"/>
          <w:szCs w:val="28"/>
          <w:rtl w:val="true"/>
          <w:lang w:bidi="fa-IR"/>
        </w:rPr>
        <w:t xml:space="preserve">و خبر نقل شده از جابر در مورد صحیفه فاطمه علیها السلام ؟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 فرمایش امام تو را بر این مطلب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هفتم از نسل پنجم مالک می‌شود تا زمین را از عدل پر کند، همان‌گونه که از ظلم پر شد </w:t>
      </w:r>
      <w:r>
        <w:rPr>
          <w:rStyle w:val="FootnoteAnchor"/>
          <w:rtl w:val="true"/>
        </w:rPr>
        <w:footnoteReference w:id="236"/>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پس اینک چگونه حجت بر حضرت آدم علیه السلام است که نام‌های آن‌ها را حفظ کرده؟ و سخن چیست در مورد حضرت نوح علیه السلام که تعداد آن‌ها را می‌دانست؟ و چگونه ثابت می‌شود که خداوند از تمام امت‌ها بر امامان علیهم السلام عهد گرفته است و حال آن‌که امر آنان علیهم السلام را نسخ می‌کند؟ و در نام‌های آنان برای خدا بدا حاصل می‌شود؟ و با چه دلیلی حدیث لوح رد می‌شود؟ و روایات سایه‌ها و احادیث نقل شده که خداوند آنان علیهم السلام را قبل از امت آفرید؟ و روش خداوند چنین نیست که عهدی برای ولی‌ای از اولیای خود از قومی بگیرد و بعد در آن برایش بدا حاصل شود، در حالی که تعداد زیادی از آن قوم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قطع نمی‌شود و تعداد زیاد و کم نمی‌گردد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پیداست، مرحوم علی بن بابویه به انحصار عدد امامان معتقد بوده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السابع من ولد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نیز شاهد آورده که بر عدد دوازده دلالت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این حدیث را جزء احادیث دوازده امام بداند، معلوم می‌شود این احادیث در آن زمان بوده است و حرف وی نقض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این حدیث را جزء احادیث دوازده امام نداند، باز سخن ما ثابت می‌شود که بنابر آن، دلیل بر حصر امامان تنها احادیث دوازده امام نیست و اگر متکلّمان به احادیث دوازده امام استدلال نکرده باشند، به این معنا نیست که به محصور بودن امامان هم اعتقاد نداشته‌اند و ثابت می‌شود دلیل نویسنده از مدّعایش اعم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فرق الشیعة نوشتۀ ابومحمد حسن بن موسی نوبختی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نویسنده ادّعا می‌کند که وی به احادیث دوازده امام استدلال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این‌باره درپی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استدلالی برای اثبات عقیدۀ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در این کتاب در پی شمارش گروه‌های مختلف شیعه بوده و بنابراین، از نوبختی نمی‌توان انتظار داشت که به احادیث دوازده امام استدلال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گفت که وی به انحصار عدد امامان اعتقاد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عبارت‌های کتاب نشان می‌دهد که نظر ایشان محصور و محدود بودن</w:t>
      </w:r>
    </w:p>
    <w:p>
      <w:pPr>
        <w:pStyle w:val="BookText"/>
        <w:rPr/>
      </w:pPr>
      <w:r>
        <w:rPr>
          <w:rFonts w:ascii="IRNazanin" w:hAnsi="IRNazanin" w:eastAsia="IRNazanin"/>
          <w:color w:val="111111"/>
          <w:sz w:val="28"/>
          <w:sz w:val="28"/>
          <w:szCs w:val="28"/>
          <w:rtl w:val="true"/>
          <w:lang w:bidi="fa-IR"/>
        </w:rPr>
        <w:t>شمار امامان علیهم السلام و ختم آنان به فرزند امام حسن عسکری علیه السلام بوده است؛ زیرا وی پس از بیان عقیدۀ گروه‌های مختلف شیعه دربارۀ جریان امامت بعد از امام حسن عسکری علیه السلام می‌آورد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هیچ‌یک از این سخنان این فرقه‌ها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امامت در گذشته را قبول داریم و این‌که امانتش تا زمان وفاتش بود و معترفیم که جانشینی از نسلش دارد که به جای او قائم است و جانشین او، امام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ظهور کند و امر خویش را آشکار نماید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بنابراین عبارت، نوبختی به غیبت فرزند امام حسن عسکری علیه السلام اعتقاد داشته؛ زیرا می‌گوید ایشان عجل الله تعالی فرجه الشریف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بیان روایات خالی نبودن زمین از حجّت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زیادی نقل شده که ولادت قائم عجل الله تعالی فرجه الشریف بر مردم مخفی می‌شود و یادش به میان نمی‌آید و شناخته نمی‌شود مگر این‌که ایشان قیام نمی‌کند، مگر ظاهر شود و شناخته شود که ایشان امام فرزند امام و وصی فرزند وصی است، اقتدا شده به ایشان قبل از این‌که قیام کند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سپس اشاره می‌کند که روایات بسیاری به غایب بودن قائم عجل الله تعالی فرجه الشریف پرداخته‌اند، یعنی مرحوم نوبختی به غیبت و قائم آل‌محمد صلی الله علیه و آله و سلم بودن فرزند امام حسن عسکری علیه السلام اعتقاد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با توجه به احادیث فراوانی که قائم را آخرین امام شناسانده‌اند، </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مُحَمَّدِ بْنِ الْحُسَیْنِ عَنِ ابْنِ مَحْبُوبٍ عَنْ أَبِی الْجَارُودِ عَنْ أَبِی جَعْفَرٍ 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فَاطِمَةَ علیها السلام وَ بَیْنَ یَدَیْهَا لَوْحٌ فِیهِ أَسْمَاءُ الْأَوْصِیَاءِ مِنْ وُلْدِهَا فَعَدَدْتُ اثْنَیْ عَشَرَ آخِرُهُمُ الْقَائِم عجل الله تعالی فرجه الشریف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الْحُسَیْنُ بْنُ أَحْمَدَ بْنِ إِدْرِیسَ رَضِیَ اللَّهُ عَنْهُ قَالَ حَدَّثَنَا أَبِی عَنْ مُحَمَّدِ بْنِ الْحُسَیْنِ بْنِ یَزِیدَ الزَّیَّاتِ عَنِ الْحَسَنِ بْنِ مُوسَی الْخَشَّابِ عَنِ ابْنِ سَمَاعَةَ عَنْ عَلِیِّ بْنِ الْحَسَنِ بْنِ رِبَاطٍ عَنْ أَبِیهِ عَنِ الْمُفَضَّلِ بْنِ عُمَرَ قَالَ قَالَ الصَّادِقُ جَعْفَرُ بْنُ مُحَمَّدٍ علیهما السلام إِنَّ اللَّهَ تَبَارَکَ وَ تَعَالَی خَلَقَ أَرْبَعَةَ عَشَرَ نُوراً قَبْلَ خَلْقِ الْخَلْقِ بِأَرْبَعَةَ عَشَرَ أَلْفَ عَامٍ فَهِیَ أَرْوَاحُنَا فَقِیلَ لَهُ یَا ابْنَ رَسُولِ اللَّهِ وَ مَنِ الْأَرْبَعَةَ عَشَرَ فَقَالَ مُحَمَّدٌ وَ عَلِیٌّ وَ فَاطِمَةُ وَ الْحَسَنُ وَ الْحُسَیْنُ وَ الْأَئِمَّةُ مِنْ وُلْدِ الْحُسَیْنِ آخِرُهُمُ الْقَائِمُ الَّذِی یَقُومُ بَعْدَ غَیْبَتِهِ فَیَقْتُلُ الدَّجَّالَ وَ یُطَهِّرُ الْأَرْضَ مِنْ کُلِّ جَوْرٍ وَ 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نوبختی فرزند امام عسکری علیه السلام را خاتم امامان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نیز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این گونه بوده است، یعنی هر گروه که به قائم بودن یکی از امامان یا شخص دیگری معتقد شده، امامان علیهم السلام بعد را نپذیرفته و منتظر قیام او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وی نیز با این جملات اعتقاد خود به ختم و انحصار عدد امامان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نتیجه‌ای که نویسنده گرفته، باطل است؛ زیرا اگر علی بن بابویه به احادیث دوازده امام اشاره نکرده، از آن‌رو نبوده که نویسنده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استدلال نکرده، پس به حصر هم معتقد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به‌رغم این نتیجه‌گیری باطل باید گفت که احادیث دوازده امام تنها دلیل بر انحصار به شمار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المقالات و الفرق نوشتۀ سعد بن عبدالله أشعری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ادعا می‌کند که سعد بن عبدالله أشعری در این کتاب به احادیث دوازده امام استدلال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این‌باره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نزدیک به یقین، می‌توان گفت که این کتاب همان کتاب فرق الشیعه نوبختی است و دو کتاب بودن آن‌ها بسیار بعید می‌نماید و مشابهت بسیار نزدیک متن دو کتاب بهترین گواه بر این ادعاست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متعدّد بودن کتاب نیز جواب همان جواب پیش خواهد بود؛ زیرا عبارت‌های کتاب قمی نیز همانند کتاب نوبختی است و نشان می‌دهد ایشان نیز در صدد شمارش فرقه ها بوده، نه استدلال بر عقاید شیعه و دیگر آن‌که فرزند امام عسکری علیه السلام را قائم آل‌محمد صلی الله علیه و آله و سلم می‌دانسته و هرگز در این کتاب نشانه‌ای بر متعدّد بودن امامان بعد از امام عسکری علیه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دربارۀ فرزند امام عسکری علیه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بالغریب الوحید الشرید الطرید المطلوب الموتور بأبیه و جدّه</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بنا به حدیث امیرمؤمنان و امام باقر علیهما السلام به مهدی موعود عجل الله تعالی فرجه الشریف اشاره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عَلِیُّ بْنُ أَحْمَدَ بْنِ مُحَمَّدِ بْنِ مُوسَی بْنِ عِمْرَانَ رَضِیَ اللَّهُ عَنْهُ قَالَ حَدَّثَنَا مُحَمَّدُ بْنُ أَبِی عَبْدِ اللَّهِ الْکُوفِیُّ قَالَ حَدَّثَنَا سَعْدُ بْنُ عَبْدِ اللَّهِ عَنْ مُحَمَّدِ بْنِ عَبْدِ الْحَمِیدِ وَ عَبْدِ الصَّمَدِ بْنِ مُحَمَّدٍ جَمِیعاً عَنْ حَنَانِ بْنِ سَدِیرٍ عَنْ عَلِیِّ بْنِ الْحَزَوَّرِ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الشَّریدُ الطَّرِیدُ الْفَرِیدُ الْوَحِید</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هَمَّامٍ، عَنْ جَعْفَرِ بْنِ مُحَمَّدِ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مِیثَمٍ، عَنْ عُبَیْدِ اللَّهِ بْنِ مُوسَی، عَنْ عَبْدِ الْأَعْلَی بْنِ حُصَیْنٍ الثَّعْلَبِیِّ،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جَعْفَرٍ مُحَمَّدَ بْنَ عَلِیٍّ علیهما السلام فِی حَجٍّ أَوْ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سِنِّی وَ دَقَّ عَظْمِی فَلَسْتُ أَدْرِی یُقْضَی لِی لِقَاؤُکَ أَمْ لَا فَاعْهَدْ إِلَیَّ عَهْداً وَ أَخْبِرْنِی مَتَی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الشَّرِیدَ الطَّرِیدَ الْفَرِیدَ الْوَحِیدَ الْمُفْرِدَ مِنْ أَهْلِهِ الْمَوْتُورَ بِوَالِدِهِ الْمُکَنَّی بِعَمِّهِ، هُوَ صَاحِبُ الرَّایَاتِ وَ اسْمُهُ اسْمُ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عَلَیَّ، فَدَعَا بِکِتَابٍ أَدِیمٍ أَوْ صَحِیفَةٍ فَکَتَبَ لِی فِیهَا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کتاب اشعری نیز آمده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صحیح فراوانی نقل شده که بنابر آن‌ها ولادت قائم بر مردم پنهان می‌شود، یادش فراموش می‌شود، نامش شناخته نمی‌شود و محلش معلوم نمی‌شود تا ظهور کند و قبل از قیامش به ایشان اقتدا می‌کنند</w:t>
      </w:r>
      <w:r>
        <w:rPr>
          <w:rFonts w:eastAsia="IRNazanin" w:cs="IRNazanin"/>
          <w:color w:val="111111"/>
          <w:sz w:val="28"/>
          <w:szCs w:val="28"/>
          <w:rtl w:val="true"/>
          <w:lang w:bidi="fa-IR"/>
        </w:rPr>
        <w:t xml:space="preserve">. </w:t>
      </w:r>
      <w:r>
        <w:rPr>
          <w:rStyle w:val="FootnoteAnchor"/>
          <w:rtl w:val="true"/>
        </w:rPr>
        <w:footnoteReference w:id="246"/>
      </w:r>
      <w:bookmarkStart w:id="180" w:name="pg4563_47067"/>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این عبارت نشان می‌دهد که ایشان نیز فرزند امام حسن عسکری علیه السلام را قائم یعنی آخرین امام می‌داند و لذا به انحصار امامان علیهم السلام اعتقاد دارد</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181" w:name="__RefHeading___Toc1316229_3644566090"/>
      <w:bookmarkStart w:id="182" w:name="_Toc71"/>
      <w:bookmarkEnd w:id="181"/>
      <w:r>
        <w:rPr>
          <w:rtl w:val="true"/>
        </w:rPr>
        <w:t>شبهۀ دهم</w:t>
      </w:r>
      <w:r>
        <w:rPr>
          <w:rtl w:val="true"/>
        </w:rPr>
        <w:t xml:space="preserve">: </w:t>
      </w:r>
      <w:r>
        <w:rPr>
          <w:rtl w:val="true"/>
        </w:rPr>
        <w:t>قرار داشتن نظریه امامت در برابر نظریۀ شورا</w:t>
      </w:r>
      <w:bookmarkEnd w:id="182"/>
    </w:p>
    <w:p>
      <w:pPr>
        <w:pStyle w:val="Heading5"/>
        <w:numPr>
          <w:ilvl w:val="4"/>
          <w:numId w:val="1"/>
        </w:numPr>
        <w:rPr/>
      </w:pPr>
      <w:bookmarkStart w:id="183" w:name="__RefHeading___Toc1316231_3644566090"/>
      <w:bookmarkStart w:id="184" w:name="_Toc72"/>
      <w:bookmarkEnd w:id="183"/>
      <w:r>
        <w:rPr>
          <w:rtl w:val="true"/>
        </w:rPr>
        <w:t>متن کتاب</w:t>
      </w:r>
      <w:bookmarkEnd w:id="184"/>
    </w:p>
    <w:p>
      <w:pPr>
        <w:pStyle w:val="BookText"/>
        <w:rPr/>
      </w:pPr>
      <w:r>
        <w:rPr>
          <w:rFonts w:ascii="IRNazanin" w:hAnsi="IRNazanin" w:eastAsia="IRNazanin"/>
          <w:color w:val="111111"/>
          <w:sz w:val="28"/>
          <w:sz w:val="28"/>
          <w:szCs w:val="28"/>
          <w:rtl w:val="true"/>
          <w:lang w:bidi="fa-IR"/>
        </w:rPr>
        <w:t>و ذلک لان النظریة الاثنی عشریة طرأت علی الأمامیة فی القرن الرابع، بعد أن کانت النظریة الأمامیة ممتدة إلی آخر الزمان بلا حدود و لا حصر فی عدد معین، کما هو الحال عند الاسماعیلیین و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کانت موازیة لنظریة الشوری و بدیلاً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فی الأرض مسلمون و یحتاجون إلی دولة و إمام و کان محرماً علیهم اللجوء إلی الشوری و الانتخاب، کما تقول النظریة الإمامیة کان لابد أن یعین الله لهم إماماً معصوماً منصوصاً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إذا یحصر عدد الأئمة فی اثنی عشر واحداً فقط؟ </w:t>
      </w:r>
      <w:r>
        <w:rPr>
          <w:rStyle w:val="FootnoteAnchor"/>
          <w:rtl w:val="true"/>
        </w:rPr>
        <w:footnoteReference w:id="248"/>
      </w:r>
    </w:p>
    <w:p>
      <w:pPr>
        <w:pStyle w:val="Heading5"/>
        <w:numPr>
          <w:ilvl w:val="4"/>
          <w:numId w:val="1"/>
        </w:numPr>
        <w:rPr/>
      </w:pPr>
      <w:bookmarkStart w:id="185" w:name="__RefHeading___Toc1316233_3644566090"/>
      <w:bookmarkStart w:id="186" w:name="_Toc73"/>
      <w:bookmarkEnd w:id="185"/>
      <w:r>
        <w:rPr>
          <w:rtl w:val="true"/>
        </w:rPr>
        <w:t>خلاصۀ شبهه</w:t>
      </w:r>
      <w:bookmarkEnd w:id="18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دیگر عقیده و مغالطۀ نویسنده، امامت نخست در نظریۀ امامیه مانند زیدیه و </w:t>
      </w:r>
      <w:bookmarkStart w:id="187" w:name="pg4563_47068"/>
    </w:p>
    <w:p>
      <w:pPr>
        <w:pStyle w:val="BookText"/>
        <w:rPr/>
      </w:pPr>
      <w:bookmarkEnd w:id="1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اسماعیلیه بدون عدد معیّن و محدودی تا آخر زمان بوده است؛ چون نظریه امامت در برابر نظریۀ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 است</w:t>
      </w:r>
      <w:r>
        <w:rPr>
          <w:rFonts w:eastAsia="IRNazanin" w:cs="IRNazanin"/>
          <w:color w:val="111111"/>
          <w:sz w:val="28"/>
          <w:szCs w:val="28"/>
          <w:rtl w:val="true"/>
          <w:lang w:bidi="fa-IR"/>
        </w:rPr>
        <w:t>.</w:t>
      </w:r>
    </w:p>
    <w:p>
      <w:pPr>
        <w:pStyle w:val="Heading5"/>
        <w:numPr>
          <w:ilvl w:val="4"/>
          <w:numId w:val="1"/>
        </w:numPr>
        <w:rPr/>
      </w:pPr>
      <w:bookmarkStart w:id="188" w:name="__RefHeading___Toc1316235_3644566090"/>
      <w:bookmarkStart w:id="189" w:name="_Toc74"/>
      <w:bookmarkEnd w:id="188"/>
      <w:r>
        <w:rPr>
          <w:rtl w:val="true"/>
        </w:rPr>
        <w:t>پاسخ</w:t>
      </w:r>
      <w:bookmarkEnd w:id="189"/>
    </w:p>
    <w:p>
      <w:pPr>
        <w:pStyle w:val="BookText"/>
        <w:rPr/>
      </w:pPr>
      <w:r>
        <w:rPr>
          <w:rFonts w:ascii="IRNazanin" w:hAnsi="IRNazanin" w:eastAsia="IRNazanin"/>
          <w:color w:val="111111"/>
          <w:sz w:val="28"/>
          <w:sz w:val="28"/>
          <w:szCs w:val="28"/>
          <w:rtl w:val="true"/>
          <w:lang w:bidi="fa-IR"/>
        </w:rPr>
        <w:t>وی در این‌باره هیچ مدرکی نمی‌آورد تا نامحدود بودن تعداد امامان را ثابت کند و تنها به قیاس روی می‌آورد؛ چون نظریه شورا عدد محدودی ندارد، پس نظریۀ امامیه نیز در برابر آن، نباید عدد محدودی داشته باشد، در حالی که این دو نظریه در برابر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قاعدۀ اوّلیه در تقابل دو نظریه، مغایرت آن دو را بیان می‌کند، مگر این‌که دلیلی تشابه را در جایی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از تقابل یک نظریه با نظریه دیگر اصول و قواعد نظریه مقابل را می‌توان کشف کرد؟ آیا می‌توان گفت دموکراسی چون مقابل پادشاهی است، پس قوانین آن‌ها باید مشابه هم باشد؟ پس در مقابل هم بودن دو نظریه، اگر دلیل مغایرت دو نظریه نباشد، هرگز دلیل تشابه دو نظریه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راندن، مغالطه است، نه استدلال علمی و اقامۀ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از نخست به امتداد امامت تا آخر زمان معتقد بوده است، یعنی به عقیدۀ امامیه زمین هرگز از حجت خالی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این نظریه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امتداد امامت تا آخر زمان با آمدن پی در پی امامان تا آخر زمان هیچ ملازمه‌ای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مردم عادی بپندارند چنین ملازمه‌ای وجود دارد و امامان زیادی خواهند آمد، اما اثبات آن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دیدگاه مردم را هرگز به پای نظریه یک مکتب و مذهب نمی‌توان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آگاهی کم مردم حتی خرافات زیادی به نام مطالب دینی در بین آنان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آن‌ها را نظریات آن مذهب می‌توان شمرد و بعد به آن مذهب تاخت و محکوم نمود یا ادّعا کرد که مکتب دگرگون شده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ممکن است عقیده‌ای بین دانشمندان یک مذهب، وجود داشته باشد که با گذشت زمان و دقت بیشتر آنان در مدارک و دلایل، نادرست بودن آن عقیده روشن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شوند و آن را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ادعا کرد چون این نظریه بعدها به وجود آمده یا اصلاح شده، پس جعلی است؟ اگر چنین باشد باید باب تحقیق و بررسی را بست و معتقد شد حق همان بوده که اوّلی‌ها گفته‌اند و بعدها هر نظریه‌ای پرداخته‌اند،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دلایل نظریه، روش درست در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استناد شده، ضعیف یا جعلی باشد، معلوم می‌شود که نظر ضعیف یا دروغ بوده و اگر قوی و متقن باشد، معلوم می‌شود که گذشتگان نادرست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بودن نظریه، دلیل جعلی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بحث، تغییری صورت نپذیرفته و این ادعا واقعیت ندارد که اثری از عدد دوازده در کتاب‌های قبل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تنزّل نیز اگر دانشمندان از عدم حصر به انحصار عدول کرده باشند، دلیل بر جعلی و دروغ بودن آن نمی‌شود و چنین ملازمه‌ای وجود ندارد و برای فهمیدن درستی و نادرستی آن باید به دلایل آن مراجعه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واضح است عدم وجدان، دلیل عدم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بر مطلبی دلیل نمی‌یابد، باید دربارۀ آن سکوت کند و نهایتش بگوید این مطلب برای من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بدون اقامۀ دلیلی بر خلاف آن، آن را می‌تواند نفی کند؟ وی هنگامی ادعای اعتقاد نداشتن به انحصار را می‌تواند طرح کند که دلیلی بر متعدّد بودن امامان بدون محدودیت پیش نهد و ایشان هرگز چنین دلیلی نیاورده است</w:t>
      </w:r>
      <w:r>
        <w:rPr>
          <w:rFonts w:eastAsia="IRNazanin" w:cs="IRNazanin"/>
          <w:color w:val="111111"/>
          <w:sz w:val="28"/>
          <w:szCs w:val="28"/>
          <w:rtl w:val="true"/>
          <w:lang w:bidi="fa-IR"/>
        </w:rPr>
        <w:t xml:space="preserve">. </w:t>
      </w:r>
      <w:bookmarkStart w:id="190" w:name="pg4563_47070"/>
    </w:p>
    <w:p>
      <w:pPr>
        <w:pStyle w:val="BookText"/>
        <w:rPr/>
      </w:pPr>
      <w:bookmarkEnd w:id="1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Heading3"/>
        <w:numPr>
          <w:ilvl w:val="2"/>
          <w:numId w:val="1"/>
        </w:numPr>
        <w:rPr/>
      </w:pPr>
      <w:bookmarkStart w:id="191" w:name="__RefHeading___Toc1316237_3644566090"/>
      <w:bookmarkStart w:id="192" w:name="_Toc75"/>
      <w:bookmarkEnd w:id="191"/>
      <w:r>
        <w:rPr>
          <w:rtl w:val="true"/>
        </w:rPr>
        <w:t>فصل دوم</w:t>
      </w:r>
      <w:r>
        <w:rPr>
          <w:rtl w:val="true"/>
        </w:rPr>
        <w:t xml:space="preserve">. </w:t>
      </w:r>
      <w:r>
        <w:rPr>
          <w:rtl w:val="true"/>
        </w:rPr>
        <w:t>شیعیان قرن سوم و اعتقاد به دوازده امام علیهم السلام</w:t>
      </w:r>
      <w:bookmarkEnd w:id="192"/>
    </w:p>
    <w:p>
      <w:pPr>
        <w:pStyle w:val="Heading4"/>
        <w:numPr>
          <w:ilvl w:val="3"/>
          <w:numId w:val="1"/>
        </w:numPr>
        <w:rPr/>
      </w:pPr>
      <w:bookmarkStart w:id="193" w:name="__RefHeading___Toc1316239_3644566090"/>
      <w:bookmarkStart w:id="194" w:name="_Toc76"/>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در این فصل بررسی می‌شود که آیا شیعیان قبل از قرن چهارم اعتقادی به خاتم امامان علیهم السلام بودن امام دوازدهم عجل الله تعالی فرجه الشریف داشتنده‌اند؟</w:t>
      </w:r>
    </w:p>
    <w:p>
      <w:pPr>
        <w:pStyle w:val="Heading4"/>
        <w:numPr>
          <w:ilvl w:val="3"/>
          <w:numId w:val="1"/>
        </w:numPr>
        <w:rPr/>
      </w:pPr>
      <w:bookmarkStart w:id="195" w:name="__RefHeading___Toc1316241_3644566090"/>
      <w:bookmarkStart w:id="196" w:name="_Toc77"/>
      <w:bookmarkEnd w:id="195"/>
      <w:r>
        <w:rPr>
          <w:rtl w:val="true"/>
        </w:rPr>
        <w:t>شبهۀ یازدهم</w:t>
      </w:r>
      <w:r>
        <w:rPr>
          <w:rtl w:val="true"/>
        </w:rPr>
        <w:t xml:space="preserve">: </w:t>
      </w:r>
      <w:r>
        <w:rPr>
          <w:rtl w:val="true"/>
        </w:rPr>
        <w:t>معتقد نبودن نخستین شیعیان به خاتم بودن فرزند امام حسن عسکری علیه السلام</w:t>
      </w:r>
      <w:bookmarkEnd w:id="196"/>
    </w:p>
    <w:p>
      <w:pPr>
        <w:pStyle w:val="Heading5"/>
        <w:numPr>
          <w:ilvl w:val="4"/>
          <w:numId w:val="1"/>
        </w:numPr>
        <w:rPr/>
      </w:pPr>
      <w:bookmarkStart w:id="197" w:name="__RefHeading___Toc1316243_3644566090"/>
      <w:bookmarkStart w:id="198" w:name="_Toc78"/>
      <w:bookmarkEnd w:id="197"/>
      <w:r>
        <w:rPr>
          <w:rtl w:val="true"/>
        </w:rPr>
        <w:t>متن کتاب</w:t>
      </w:r>
      <w:bookmarkEnd w:id="198"/>
    </w:p>
    <w:p>
      <w:pPr>
        <w:pStyle w:val="BookText"/>
        <w:rPr/>
      </w:pPr>
      <w:r>
        <w:rPr>
          <w:rFonts w:ascii="IRNazanin" w:hAnsi="IRNazanin" w:eastAsia="IRNazanin"/>
          <w:color w:val="111111"/>
          <w:sz w:val="28"/>
          <w:sz w:val="28"/>
          <w:szCs w:val="28"/>
          <w:rtl w:val="true"/>
          <w:lang w:bidi="fa-IR"/>
        </w:rPr>
        <w:t xml:space="preserve">من هنا لم یکن الإمامیون یقولون بالعدد المحدود فی الأئمة و لم یکن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الذین قالوا بوجود الإمام محمد بن الحسن العسکری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یعتقدون فی البدایة أنّه خاتم الأئمة و هذا هو النوبختی فی کتابه فرق الشیعة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ستستمّر فی أعقاب الإمام الثانی عشر إلی یوم القیامة</w:t>
      </w:r>
      <w:r>
        <w:rPr>
          <w:rFonts w:eastAsia="IRNazanin" w:cs="IRNazanin"/>
          <w:color w:val="111111"/>
          <w:sz w:val="28"/>
          <w:szCs w:val="28"/>
          <w:rtl w:val="true"/>
          <w:lang w:bidi="fa-IR"/>
        </w:rPr>
        <w:t xml:space="preserve">. </w:t>
      </w:r>
      <w:r>
        <w:rPr>
          <w:rStyle w:val="FootnoteAnchor"/>
          <w:rtl w:val="true"/>
        </w:rPr>
        <w:footnoteReference w:id="249"/>
      </w:r>
    </w:p>
    <w:p>
      <w:pPr>
        <w:pStyle w:val="Heading5"/>
        <w:numPr>
          <w:ilvl w:val="4"/>
          <w:numId w:val="1"/>
        </w:numPr>
        <w:rPr/>
      </w:pPr>
      <w:bookmarkStart w:id="199" w:name="__RefHeading___Toc1316245_3644566090"/>
      <w:bookmarkStart w:id="200" w:name="_Toc79"/>
      <w:bookmarkEnd w:id="199"/>
      <w:r>
        <w:rPr>
          <w:rtl w:val="true"/>
        </w:rPr>
        <w:t>خلاصۀ شبهه</w:t>
      </w:r>
      <w:bookmarkEnd w:id="20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ادعا می‌کند امامیه نخست امام دوازدهم عجل الله تعالی فرجه الشریف را خاتم امامان نمی‌دانسته و برای اثبات نظر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به استمرار امامت در فرزندان امام دوازدهم معتقد بوده است</w:t>
      </w:r>
      <w:r>
        <w:rPr>
          <w:rFonts w:eastAsia="IRNazanin" w:cs="IRNazanin"/>
          <w:color w:val="111111"/>
          <w:sz w:val="28"/>
          <w:szCs w:val="28"/>
          <w:rtl w:val="true"/>
          <w:lang w:bidi="fa-IR"/>
        </w:rPr>
        <w:t xml:space="preserve">. </w:t>
      </w:r>
      <w:bookmarkStart w:id="201" w:name="pg4563_47071"/>
    </w:p>
    <w:p>
      <w:pPr>
        <w:pStyle w:val="BookText"/>
        <w:rPr/>
      </w:pPr>
      <w:bookmarkEnd w:id="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Heading5"/>
        <w:numPr>
          <w:ilvl w:val="4"/>
          <w:numId w:val="1"/>
        </w:numPr>
        <w:rPr/>
      </w:pPr>
      <w:bookmarkStart w:id="202" w:name="__RefHeading___Toc1316247_3644566090"/>
      <w:bookmarkStart w:id="203" w:name="_Toc80"/>
      <w:bookmarkEnd w:id="202"/>
      <w:r>
        <w:rPr>
          <w:rtl w:val="true"/>
        </w:rPr>
        <w:t>پاسخ</w:t>
      </w:r>
      <w:bookmarkEnd w:id="203"/>
    </w:p>
    <w:p>
      <w:pPr>
        <w:pStyle w:val="BookText"/>
        <w:rPr/>
      </w:pPr>
      <w:r>
        <w:rPr>
          <w:rFonts w:ascii="IRNazanin" w:hAnsi="IRNazanin" w:eastAsia="IRNazanin"/>
          <w:color w:val="111111"/>
          <w:sz w:val="28"/>
          <w:sz w:val="28"/>
          <w:szCs w:val="28"/>
          <w:rtl w:val="true"/>
          <w:lang w:bidi="fa-IR"/>
        </w:rPr>
        <w:t>نویسنده برای آن‌که دلیلی بتواند بجوید، متن کتاب نوبختی را تحریف کرده و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ستستمر فی أعقاب الإمام الثانی عشر إلی یوم القیامة</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در حالی که این مطلب کذب و افتراست و نوبختی هرگز سخنی از فرزندان یا نسل امام دوازدهم عجل الله تعالی فرجه الشریف به میان نیاورده، بلکه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ینقطع من عقب الحسن بن علی علیهما السلام ما اتصلت امور الله عزّوجلّ و لا ترجع إلی الإخوة و لا یجوز ذلک و أنّ الاشارة و الوصیة لا تصحان من الامام و لا من غیره إلا بشهود، أقل ذلک شاهدان فما فوقهما، فهذا سبیل الإمامة و المنهاج الواضح اللاحب الذی لم تزل الشیعة الإمامیة الصحیحة التشیّع علیه</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بنابراین، نخست امام یازدهم علیه السلام را یادآور شده، نه امام دوازدهم عجل الله تعالی فرجه الشریف را و دوم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که بر تعدّد دلالت نماید،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مفرد آورده که اگر در فرد واحد ظهور نداشته باشد، تعدّد را هم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سامی بدری نیز می‌گوید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 شود سخن صاحب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برای نوبختی صاحب کتاب فرق الشیعه چنین نظری بوده است که وی به دروغ به او نسبت داده، از او معلوم می‌شد و دانشمندان شیعه مانند شیخ صدوق و شیخ مفید بر او ردّیه می‌نوشتند که هر دو به عصر نوبختی نزدیک بودند و به شبهه‌های بر شیعه دوازده امامی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شیخ مفید که در کتاب عیون و محاسن فرقه‌ای را یاد کرده است که معتقدند امام بعد از امام حسن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عسکری علیه السلام فرزندش محمد است، اما از دنیا رفته و در آخرالزمان زنده خواهد شد و با شمشیر قیام می‌کند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بنابراین، وی برای ادعای خود مبنی بر ادامه پی در پی امامان هیچ مستندی در نمی‌افکند و تنها می‌گوید چون نظریۀ امامت در مقابل نظریۀ شوراست و شورا پی در پی رهبر انتخاب می‌کند، پس امام نیز باید پی در 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قیاس کردن و نتیجه گرفتن، هیچ ارزش علمی ندارد و به مغالطه می‌ماند نه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نویسنده به این نکته نپرداخته، اما ممکن است گفته شود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لاینقطع من عقب الحسن بن علی علیهما السلام ما اتصلت امور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وی معتقد به آمدن پی در پی امامان تا قیامت بوده است و امام دوازدهم را خاتم ائمه علیهم السلام نمی‌دانسته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از دانستن ملازمه میان تداوم امامت با پی در پی آمدن امامان برمی‌خیزد که پیش‌تر گذشت چنین ملازمه‌ای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تداوم امامت را بیان می‌کند، نه پی در پی آمدن امامان را و در صدد جواب‌گویی به کسانی است که گمان می‌کردند در شرایطی خاص امامت از فرزند امام به برادر یا عمو یا پسرعموی ایشان منتقل می‌شود، یعنی گروه‌هایی که به امامت جعفر یا سید محمد و دیگران اعتقاد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می‌گوید غیر از فرزند امام، هرگز شخص دیگری امام نمی‌شود و تا ابد این حکم جاری و دگرگون‌ناپذیر است، چنان‌که شیخ مفید در بیان عقیدۀ امامیه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امامیه معتقد است امامت بعد از امام حسین علیه السلام تنها در فرزندان از صلب ایشان ادامه می‌یابد نه این‌که در فرزندان برادرش امام حسن علیه السلام یا برادران دیگرش و پسر عموهایش و سایر مردم باشد و امامت صلاحیت ندارد مگر برای فرزندان امام حسین علیه السلام و غیر ایشان استحقاق امامت را ندارد و از آن‌ها به دیگری که غیر ایشان باشد تا روز قیامت منتقل نمی‌شود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شیخ صدوق نیز روایتی نقل می‌کند که به این جمله اشارت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إِبْرَاهِیمَ بْنِ إِسْحَاقَ رَضِیَ اللَّهُ عَنْهُ قَالَ أَخْبَرَنَا أَحْمَدُ بْنُ مُحَمَّدٍ الْهَمْدَانِیُّ قَالَ حَدَّثَنَا عَلِیُّ بْنُ الْحَسَنِ بْنِ عَلِیِّ بْنِ فَضَّالٍ عَنْ أَبِیهِ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أَفْضَلُ أَمِ الْحُسَیْنُ؟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أَفْضَلُ مِنَ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صَارَتِ الْإِمَامَةُ مِنْ بَعْدِ الْحُسَیْنِ فِی عَقِبِهِ دُونَ وُلْدِ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أَحَبَّ أَنْ یَجْعَلَ سُنَّةَ مُوسَی وَ هَارُونَ جَارِیَةً فِی الْحَسَنِ وَ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أَنَّهُمَا کَانَا شَرِیکَیْنِ فِی النُّبُوَّةِ کَمَا کَانَ الْحَسَنُ وَ الْحُسَیْنُ شَرِیکَیْنِ فِی الْإِمَامَةِ وَ إِنَّ اللَّهَ عَزَّ وَ جَلَّ جَعَلَ النُّبُوَّةَ فِی وُلْدِ هَارُونَ وَ لَمْ یَجْعَلْهَا فِی وُلْدِ مُوسَی وَ إِنْ کَانَ مُوسَی أَفْضَلَ مِنْ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یَکُونُ إِمَامَانِ فِی وَقْتٍ وَاحِدٍ؟ قَالَ لَا، إِلَّا أَنْ یَکُونَ أَحَدُهُمَا صَامِتاً مَأْمُوماً لِصَاحِبِهِ وَ الْآخَرُ نَاطِقاً إِمَاماً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یَکُونَا إِمَامَیْنِ نَاطِقَیْنِ فِی وَقْتٍ وَاحِدٍ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تَکُونُ الْإِمَامَةُ فِی أَخَوَیْنِ بَعْدَ الْحَسَنِ وَ الْحُسَیْنِ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هِیَ جَارِیَةٌ فِی عَقِبِ الْحُسَیْنِ علیه السلام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هِیَ جَارِیَةٌ فِی الْأَعْقَابِ وَ أَعْقَابِ الْأَعْقَابِ إِلَی یَوْمِ الْقِیَامَة</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پیداست، این تعبیرات نمی‌تواند نشان اعتقاد به ادامه پی در پی امامان باشد وگرنه باید گفت شیخ صدوق و شیخ مفید نیز چنین اعتقادی داشته‌اند و این بی‌گمان صحیح نیست</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204" w:name="pg4563_47076"/>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Heading2"/>
        <w:numPr>
          <w:ilvl w:val="1"/>
          <w:numId w:val="1"/>
        </w:numPr>
        <w:rPr/>
      </w:pPr>
      <w:bookmarkStart w:id="205" w:name="__RefHeading___Toc1316249_3644566090"/>
      <w:bookmarkStart w:id="206" w:name="_Toc81"/>
      <w:bookmarkEnd w:id="205"/>
      <w:r>
        <w:rPr>
          <w:rtl w:val="true"/>
        </w:rPr>
        <w:t>بخش چهارم</w:t>
      </w:r>
      <w:r>
        <w:rPr>
          <w:rtl w:val="true"/>
        </w:rPr>
        <w:t xml:space="preserve">: </w:t>
      </w:r>
      <w:r>
        <w:rPr>
          <w:rtl w:val="true"/>
        </w:rPr>
        <w:t>آگاهی از نام امامان علیهم السلام</w:t>
      </w:r>
      <w:bookmarkEnd w:id="206"/>
    </w:p>
    <w:p>
      <w:pPr>
        <w:pStyle w:val="Heading3"/>
        <w:numPr>
          <w:ilvl w:val="2"/>
          <w:numId w:val="1"/>
        </w:numPr>
        <w:rPr/>
      </w:pPr>
      <w:bookmarkStart w:id="207" w:name="__RefHeading___Toc1316251_3644566090"/>
      <w:bookmarkStart w:id="208" w:name="_Toc82"/>
      <w:bookmarkEnd w:id="207"/>
      <w:r>
        <w:rPr>
          <w:rtl w:val="true"/>
        </w:rPr>
        <w:t>اشاره</w:t>
      </w:r>
      <w:bookmarkEnd w:id="20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دارای سه فصل است در فصل اول به این موضوع پرداخته می‌شود که آیا روایاتی که بزرگان شیعه نقل کرده‌اند، اشاره‌ای دارد که امامان، از فهرست نام امامان علیهم السلام آگاهی نداشتند؟ در ادامه شبهه نیز روایاتی که بنابر آن‌ها، امام کمی پیش از رحلت می‌داند که به چه کسی وصیت کند،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ادامه شبهه بررسی می‌شود که آیا چون نام امامان معلوم نبوده، دسته‌ای از پرسش‌ها در زمان امامان علیهم السلام مطرح می‌شده است؟ در فصل دوم نیز بررسی می‌شود که آیا حدیثی وجود دارد که وجود فهرستی از نام امامان علیهم السلام را رد نماید؟ در فصل سوم بررسی می‌شود که آیا هویت امامان بعد مجهول بوده است و به همین دلیل، شیعیان همواره می‌پرسیده‌اند که بعد از رحلت یک امام چه باید کرد؟ در ادامه شبهه نیز این ادّعا نویسنده بررسی می‌شود که بنابر روایتی جناب زراره از شاگردان بزرگ إمام باقر و امام صادق علیهما السلام پس از امام صادق علیه السلام فرزند خود را به مدینه فرستاد تا از امام جدید آگاهی بیابد</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209" w:name="pg4563_47078"/>
    </w:p>
    <w:p>
      <w:pPr>
        <w:pStyle w:val="BookText"/>
        <w:rPr/>
      </w:pPr>
      <w:bookmarkEnd w:id="2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Heading3"/>
        <w:numPr>
          <w:ilvl w:val="2"/>
          <w:numId w:val="1"/>
        </w:numPr>
        <w:rPr/>
      </w:pPr>
      <w:bookmarkStart w:id="210" w:name="__RefHeading___Toc1316253_3644566090"/>
      <w:bookmarkStart w:id="211" w:name="_Toc83"/>
      <w:bookmarkEnd w:id="210"/>
      <w:r>
        <w:rPr>
          <w:rtl w:val="true"/>
        </w:rPr>
        <w:t>فصل اول</w:t>
      </w:r>
      <w:r>
        <w:rPr>
          <w:rtl w:val="true"/>
        </w:rPr>
        <w:t xml:space="preserve">. </w:t>
      </w:r>
      <w:r>
        <w:rPr>
          <w:rtl w:val="true"/>
        </w:rPr>
        <w:t>آگاهی ائمه علیهم السلام از فهرست نام امامان</w:t>
      </w:r>
      <w:bookmarkEnd w:id="211"/>
    </w:p>
    <w:p>
      <w:pPr>
        <w:pStyle w:val="Heading4"/>
        <w:numPr>
          <w:ilvl w:val="3"/>
          <w:numId w:val="1"/>
        </w:numPr>
        <w:rPr/>
      </w:pPr>
      <w:bookmarkStart w:id="212" w:name="__RefHeading___Toc1316255_3644566090"/>
      <w:bookmarkStart w:id="213" w:name="_Toc84"/>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در این فصل به این موضوع پرداخته می‌شود که آیا روایاتی که بزرگان شیعه نقل کرده‌اند، اشاره‌ای دارد که امامان، از فهرست نام امامان علیهم السلام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بودن خود را پیش از امامت نمی‌دانسته‌اند و امام پس از خود را نیز نزدیک وفات خود می‌شناخته‌اند؟ در ادامه شبهه نیز روایاتی که بنابر آن‌ها، امام کمی پیش از رحلت می‌داند که به چه کسی وصیت کند،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ادامه شبهه بررسی می‌شود که آیا چون نام امامان معلوم نبوده، دسته‌ای از پرسش‌ها در زمان امامان علیهم السلام مطرح می‌شده است</w:t>
      </w:r>
      <w:r>
        <w:rPr>
          <w:rFonts w:eastAsia="IRNazanin" w:cs="IRNazanin"/>
          <w:color w:val="111111"/>
          <w:sz w:val="28"/>
          <w:szCs w:val="28"/>
          <w:rtl w:val="true"/>
          <w:lang w:bidi="fa-IR"/>
        </w:rPr>
        <w:t>.</w:t>
      </w:r>
    </w:p>
    <w:p>
      <w:pPr>
        <w:pStyle w:val="Heading4"/>
        <w:numPr>
          <w:ilvl w:val="3"/>
          <w:numId w:val="1"/>
        </w:numPr>
        <w:rPr/>
      </w:pPr>
      <w:bookmarkStart w:id="214" w:name="__RefHeading___Toc1316257_3644566090"/>
      <w:bookmarkStart w:id="215" w:name="_Toc85"/>
      <w:bookmarkEnd w:id="214"/>
      <w:r>
        <w:rPr>
          <w:rtl w:val="true"/>
        </w:rPr>
        <w:t>شبهۀ دوازدهم</w:t>
      </w:r>
      <w:r>
        <w:rPr>
          <w:rtl w:val="true"/>
        </w:rPr>
        <w:t xml:space="preserve">: </w:t>
      </w:r>
      <w:r>
        <w:rPr>
          <w:rtl w:val="true"/>
        </w:rPr>
        <w:t>آگاه نبودن امامان علیهم السلام و شیعیان از فهرست نام امامان علیهم السلام</w:t>
      </w:r>
      <w:bookmarkEnd w:id="215"/>
    </w:p>
    <w:p>
      <w:pPr>
        <w:pStyle w:val="Heading5"/>
        <w:numPr>
          <w:ilvl w:val="4"/>
          <w:numId w:val="1"/>
        </w:numPr>
        <w:rPr/>
      </w:pPr>
      <w:bookmarkStart w:id="216" w:name="__RefHeading___Toc1316259_3644566090"/>
      <w:bookmarkStart w:id="217" w:name="_Toc86"/>
      <w:bookmarkEnd w:id="216"/>
      <w:r>
        <w:rPr>
          <w:rtl w:val="true"/>
        </w:rPr>
        <w:t>متن کتاب</w:t>
      </w:r>
      <w:bookmarkEnd w:id="21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تشیر روایات کثیرة یذکرها الصفار فی بصائر الدرجات و الکلینی فی الکافی و الحمیری فی قرب الاسناد و العیاشی فی تفسیره و المفید فی الإرشاد و الحرّ العاملی فی إثبات الهداة و غیرهم إلی أن الأئمة أنفسهم لم یکونوا یعرفون بحکایة القائمة المسبقة المعدَّة منذ زمان رسول الله صلی الله علیه و آله و سلم و عدم معرفتهم بإمامتهم أو بإمامة الإمام اللاحق من بعدهم إلا قرب وفاتهم فضلاً عن الشیعة أو الإمامیة أنفسهم الذین کانوا یقعون فی حیرة و اختلاف بعد وفاة کل إمام و کانوا یتوسّلون بکلّ إمام أن یعیّن اللاحق بعده و یسمیه بوضوح لکی لا یموتوا و هم لا یعرفون الإمام الجدید</w:t>
      </w:r>
      <w:r>
        <w:rPr>
          <w:rFonts w:eastAsia="IRNazanin" w:cs="IRNazanin"/>
          <w:color w:val="111111"/>
          <w:sz w:val="28"/>
          <w:szCs w:val="28"/>
          <w:rtl w:val="true"/>
          <w:lang w:bidi="fa-IR"/>
        </w:rPr>
        <w:t xml:space="preserve">. </w:t>
      </w:r>
      <w:r>
        <w:rPr>
          <w:rStyle w:val="FootnoteAnchor"/>
          <w:rtl w:val="true"/>
        </w:rPr>
        <w:footnoteReference w:id="255"/>
      </w:r>
      <w:bookmarkStart w:id="218" w:name="pg4563_47079"/>
    </w:p>
    <w:p>
      <w:pPr>
        <w:pStyle w:val="BookText"/>
        <w:rPr/>
      </w:pPr>
      <w:bookmarkEnd w:id="2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Heading5"/>
        <w:numPr>
          <w:ilvl w:val="4"/>
          <w:numId w:val="1"/>
        </w:numPr>
        <w:rPr/>
      </w:pPr>
      <w:bookmarkStart w:id="219" w:name="__RefHeading___Toc1316261_3644566090"/>
      <w:bookmarkStart w:id="220" w:name="_Toc87"/>
      <w:bookmarkEnd w:id="219"/>
      <w:r>
        <w:rPr>
          <w:rtl w:val="true"/>
        </w:rPr>
        <w:t>خلاصۀ شبهه</w:t>
      </w:r>
      <w:bookmarkEnd w:id="220"/>
    </w:p>
    <w:p>
      <w:pPr>
        <w:pStyle w:val="BookText"/>
        <w:rPr/>
      </w:pPr>
      <w:r>
        <w:rPr>
          <w:rFonts w:ascii="IRNazanin" w:hAnsi="IRNazanin" w:eastAsia="IRNazanin"/>
          <w:color w:val="111111"/>
          <w:sz w:val="28"/>
          <w:sz w:val="28"/>
          <w:szCs w:val="28"/>
          <w:rtl w:val="true"/>
          <w:lang w:bidi="fa-IR"/>
        </w:rPr>
        <w:t>نویسنده مدعی است بسیاری از روایات که بزرگان شیعه مانند مرحوم</w:t>
      </w:r>
    </w:p>
    <w:p>
      <w:pPr>
        <w:pStyle w:val="BookText"/>
        <w:rPr/>
      </w:pPr>
      <w:r>
        <w:rPr>
          <w:rFonts w:ascii="IRNazanin" w:hAnsi="IRNazanin" w:eastAsia="IRNazanin"/>
          <w:color w:val="111111"/>
          <w:sz w:val="28"/>
          <w:sz w:val="28"/>
          <w:szCs w:val="28"/>
          <w:rtl w:val="true"/>
          <w:lang w:bidi="fa-IR"/>
        </w:rPr>
        <w:t>صفار، ثقة‌الاسلام کلینی، مرحوم حمیری، مرحوم عیاشی، شیخ مفید، شیخ</w:t>
      </w:r>
    </w:p>
    <w:p>
      <w:pPr>
        <w:pStyle w:val="BookText"/>
        <w:rPr/>
      </w:pPr>
      <w:r>
        <w:rPr>
          <w:rFonts w:ascii="IRNazanin" w:hAnsi="IRNazanin" w:eastAsia="IRNazanin"/>
          <w:color w:val="111111"/>
          <w:sz w:val="28"/>
          <w:sz w:val="28"/>
          <w:szCs w:val="28"/>
          <w:rtl w:val="true"/>
          <w:lang w:bidi="fa-IR"/>
        </w:rPr>
        <w:t>حرّ عاملی و دیگران نقل کرده‌اند، اشاره دارد که امامان، از فهرست نام امامان علیهم السلام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بودن خود را پیش از امامت نمی‌دانسته‌اند و امام پس از خود را نیز نزدیک وفات خود می‌شناخته‌اند، تا چه رسد به شیعیان که پس از شهادت هر امام، دچار اختلاف و سر در گمی می‌شدند و برای شناخت امام پسین به امامان علیهم السلام دست می‌یازیده‌اند</w:t>
      </w:r>
      <w:r>
        <w:rPr>
          <w:rFonts w:eastAsia="IRNazanin" w:cs="IRNazanin"/>
          <w:color w:val="111111"/>
          <w:sz w:val="28"/>
          <w:szCs w:val="28"/>
          <w:rtl w:val="true"/>
          <w:lang w:bidi="fa-IR"/>
        </w:rPr>
        <w:t>.</w:t>
      </w:r>
    </w:p>
    <w:p>
      <w:pPr>
        <w:pStyle w:val="Heading5"/>
        <w:numPr>
          <w:ilvl w:val="4"/>
          <w:numId w:val="1"/>
        </w:numPr>
        <w:rPr/>
      </w:pPr>
      <w:bookmarkStart w:id="221" w:name="__RefHeading___Toc1316263_3644566090"/>
      <w:bookmarkStart w:id="222" w:name="_Toc88"/>
      <w:bookmarkEnd w:id="221"/>
      <w:r>
        <w:rPr>
          <w:rtl w:val="true"/>
        </w:rPr>
        <w:t>پاسخ</w:t>
      </w:r>
      <w:bookmarkEnd w:id="222"/>
    </w:p>
    <w:p>
      <w:pPr>
        <w:pStyle w:val="Heading6"/>
        <w:numPr>
          <w:ilvl w:val="5"/>
          <w:numId w:val="1"/>
        </w:numPr>
        <w:rPr/>
      </w:pPr>
      <w:bookmarkStart w:id="223" w:name="__RefHeading___Toc1316265_3644566090"/>
      <w:bookmarkStart w:id="224" w:name="_Toc89"/>
      <w:bookmarkEnd w:id="223"/>
      <w:r>
        <w:rPr>
          <w:rtl w:val="true"/>
        </w:rPr>
        <w:t>اشاره</w:t>
      </w:r>
      <w:bookmarkEnd w:id="22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نویسنده برای اثبات ادعای خود مغالطه‌ای کرده که نباید از نظر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کرده که عقیده به محصور بودن امامان در دوازده، پیش از قرن چهارم نبوده، اما برای اثبات ادّعای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شیعیان، نام همۀ امامان و حتی نام امام پسین را نمی‌دانسته‌اند، در حالی که این دلیل، ادّعای ایشان را ثابت نمی‌کند؛ زیرا ممکن است کسی تعداد را بداند، اما از مشخصات تک‌تک آنان آگاهی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نام همۀ امامان علیهم السلام را نیز نمی‌دانسته‌اند و حتی به نام امام پسین نیز آگاهی نمی‌داشته‌اند، دلیل نمی‌شود که بگوییم پس هرگز نمی‌دانسته‌اند امامان علیهم السلام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میان ندانستن نام‌ها و ندانستن تعداد، به ملازمه می‌توان معتقد شد؟ </w:t>
      </w:r>
      <w:bookmarkStart w:id="225" w:name="pg4563_47080"/>
    </w:p>
    <w:p>
      <w:pPr>
        <w:pStyle w:val="BookText"/>
        <w:rPr/>
      </w:pPr>
      <w:bookmarkEnd w:id="2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دوم آن‌که اصل این ادّعا نیز درست نیست؛ زیرا همۀ بزرگانی که ایشان نام می‌برد، در کتاب‌های خود احادیثی آورده‌اند که نام دوازده امام علیهم السلام در آن‌ها آمده است؛ احادیثی که آگاه بودن امامان علیهم السلام به نام امامان علیهم السلام پسین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که این روایت‌ها را از امامان علیهم السلام نقل می‌کند، معتقد باشد امامان علیهم السلام نام امامان علیهم السلام پسین را نمی‌دانسته‌اند و یا آن‌که روایاتی نقل کند که وهم به این معنا را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روایات بسیار که خلاف ادّعای ایشان را ثابت می‌کند، یا باید برای این روایات پاسخی یافت و یا آن‌که باید روایاتی را که ایشان شاهد می‌آورد، دوباره بررسی کرد تا معنای درست آن‌ها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در زیر می‌آیند که با ادّعای نویسنده تعارض دارند</w:t>
      </w:r>
      <w:r>
        <w:rPr>
          <w:rFonts w:eastAsia="IRNazanin" w:cs="IRNazanin"/>
          <w:color w:val="111111"/>
          <w:sz w:val="28"/>
          <w:szCs w:val="28"/>
          <w:rtl w:val="true"/>
          <w:lang w:bidi="fa-IR"/>
        </w:rPr>
        <w:t>:</w:t>
      </w:r>
    </w:p>
    <w:p>
      <w:pPr>
        <w:pStyle w:val="Heading6"/>
        <w:numPr>
          <w:ilvl w:val="5"/>
          <w:numId w:val="1"/>
        </w:numPr>
        <w:rPr/>
      </w:pPr>
      <w:bookmarkStart w:id="226" w:name="__RefHeading___Toc1316267_3644566090"/>
      <w:bookmarkStart w:id="227" w:name="_Toc90"/>
      <w:bookmarkEnd w:id="226"/>
      <w:r>
        <w:rPr/>
        <w:t>1</w:t>
      </w:r>
      <w:r>
        <w:rPr>
          <w:rtl w:val="true"/>
        </w:rPr>
        <w:t xml:space="preserve">. </w:t>
      </w:r>
      <w:r>
        <w:rPr>
          <w:rtl w:val="true"/>
        </w:rPr>
        <w:t>احادیث اشاره‌کننده به نام امامان</w:t>
      </w:r>
      <w:bookmarkEnd w:id="22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امیرمؤمنان علیه السلام حضرت خضر علیه السلام نام یک یک امامان را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این حدیث را در کافی </w:t>
      </w:r>
      <w:r>
        <w:rPr>
          <w:rStyle w:val="FootnoteAnchor"/>
          <w:rtl w:val="true"/>
        </w:rPr>
        <w:footnoteReference w:id="256"/>
      </w:r>
      <w:r>
        <w:rPr>
          <w:rFonts w:ascii="IRNazanin" w:hAnsi="IRNazanin" w:eastAsia="IRNazanin"/>
          <w:color w:val="111111"/>
          <w:sz w:val="28"/>
          <w:sz w:val="28"/>
          <w:szCs w:val="28"/>
          <w:rtl w:val="true"/>
          <w:lang w:bidi="fa-IR"/>
        </w:rPr>
        <w:t xml:space="preserve">از طریق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نام تک تک امامان علیهم السلام در آن به نقل از امام جواد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دوم نیز همین حدیث را از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صفار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بیست سال قبل از حیرت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برقی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نشان‌دهندۀ اعتقاد صفّار به این روایت و نقل آن برای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نیز در کتاب محاسن این حدیث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بابی که به این حدیث پرداخته، دربارۀ امامت نیست، پایان روایت را که حضرت خضر علیه السلام امامان را می‌شمارد،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دیگر کتاب نیز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روایت در باب امامت آن کتاب به </w:t>
      </w:r>
      <w:bookmarkStart w:id="228" w:name="pg4563_47081"/>
    </w:p>
    <w:p>
      <w:pPr>
        <w:pStyle w:val="BookText"/>
        <w:rPr/>
      </w:pPr>
      <w:bookmarkEnd w:id="2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طور کامل آمده باشد، ولی روشن است که آن را برای بزرگانی چون کلینی به گونۀ کامل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زمان حضرت فاطمه علیها السلام نام دوازده امام علیهم السلام را در لوحی می‌بیند که نزد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کافی </w:t>
      </w:r>
      <w:r>
        <w:rPr>
          <w:rStyle w:val="FootnoteAnchor"/>
          <w:rtl w:val="true"/>
        </w:rPr>
        <w:footnoteReference w:id="257"/>
      </w:r>
      <w:r>
        <w:rPr>
          <w:rFonts w:ascii="IRNazanin" w:hAnsi="IRNazanin" w:eastAsia="IRNazanin"/>
          <w:color w:val="111111"/>
          <w:sz w:val="28"/>
          <w:sz w:val="28"/>
          <w:szCs w:val="28"/>
          <w:rtl w:val="true"/>
          <w:lang w:bidi="fa-IR"/>
        </w:rPr>
        <w:t>این حدیث را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مفصّل آن را در کتاب اختصاص </w:t>
      </w:r>
      <w:r>
        <w:rPr>
          <w:rStyle w:val="FootnoteAnchor"/>
          <w:rtl w:val="true"/>
        </w:rPr>
        <w:footnoteReference w:id="258"/>
      </w:r>
      <w:r>
        <w:rPr>
          <w:rFonts w:ascii="IRNazanin" w:hAnsi="IRNazanin" w:eastAsia="IRNazanin"/>
          <w:color w:val="111111"/>
          <w:sz w:val="28"/>
          <w:sz w:val="28"/>
          <w:szCs w:val="28"/>
          <w:rtl w:val="true"/>
          <w:lang w:bidi="fa-IR"/>
        </w:rPr>
        <w:t xml:space="preserve">و خلاصه آن را در ارشاد </w:t>
      </w:r>
      <w:r>
        <w:rPr>
          <w:rStyle w:val="FootnoteAnchor"/>
          <w:rtl w:val="true"/>
        </w:rPr>
        <w:footnoteReference w:id="259"/>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هم آن را در وسائل الشیعه </w:t>
      </w:r>
      <w:r>
        <w:rPr>
          <w:rStyle w:val="FootnoteAnchor"/>
          <w:rtl w:val="true"/>
        </w:rPr>
        <w:footnoteReference w:id="260"/>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من چه کسانی هستند؟ پیامبر نام یک یک امامان علیهم السلام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در دو جای تفسیر خود </w:t>
      </w:r>
      <w:r>
        <w:rPr>
          <w:rStyle w:val="FootnoteAnchor"/>
          <w:rtl w:val="true"/>
        </w:rPr>
        <w:footnoteReference w:id="261"/>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w:t>
      </w:r>
    </w:p>
    <w:p>
      <w:pPr>
        <w:pStyle w:val="Heading6"/>
        <w:numPr>
          <w:ilvl w:val="5"/>
          <w:numId w:val="1"/>
        </w:numPr>
        <w:rPr/>
      </w:pPr>
      <w:bookmarkStart w:id="229" w:name="__RefHeading___Toc1316269_3644566090"/>
      <w:bookmarkStart w:id="230" w:name="_Toc91"/>
      <w:bookmarkEnd w:id="229"/>
      <w:r>
        <w:rPr/>
        <w:t>2</w:t>
      </w:r>
      <w:r>
        <w:rPr>
          <w:rtl w:val="true"/>
        </w:rPr>
        <w:t xml:space="preserve">. </w:t>
      </w:r>
      <w:r>
        <w:rPr>
          <w:rtl w:val="true"/>
        </w:rPr>
        <w:t>احادیث دلالت‌کننده بر علم امامان پیشین علیهم السلام به امامان پسین علیهم السلام</w:t>
      </w:r>
      <w:bookmarkEnd w:id="230"/>
    </w:p>
    <w:p>
      <w:pPr>
        <w:pStyle w:val="BookText"/>
        <w:rPr/>
      </w:pPr>
      <w:r>
        <w:rPr>
          <w:rFonts w:ascii="IRNazanin" w:hAnsi="IRNazanin" w:eastAsia="IRNazanin"/>
          <w:color w:val="111111"/>
          <w:sz w:val="28"/>
          <w:sz w:val="28"/>
          <w:szCs w:val="28"/>
          <w:rtl w:val="true"/>
          <w:lang w:bidi="fa-IR"/>
        </w:rPr>
        <w:t>نویسنده ادّعا کرده که امامان علیهم السلام از امام بودن خود تا پیش از رسیدن به امامت، آگاهی نداشته‌اند و امام پس از خود را نیز تا کمی پیش از وفات نمی‌شناخته‌اند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با بسیاری از روایات که همین بزرگان نقل کرده‌اند، در تناقض است، بنابراین، برداشت درستی از روایات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بنابر آن‌ها هر امام پیش، امام پس از خود و آن‌گاه امامان پس از آن امام را نام برد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پیامبر صلی الله علیه و آله و سلم تا امام باقر علیه السلام را نام می‌برد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امیرمؤمنان علیه السلام نام امامان تا امام باقر علیه السلام را نام می‌برد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امر فرموده است که آن‌ها را به پسرت محمد بن علی علیهما السلام بسپاری و از جانب پیغمبر صلی الله علیه و آله و سلم و من به او</w:t>
      </w:r>
    </w:p>
    <w:p>
      <w:pPr>
        <w:pStyle w:val="BookText"/>
        <w:rPr/>
      </w:pPr>
      <w:r>
        <w:rPr>
          <w:rFonts w:ascii="IRNazanin" w:hAnsi="IRNazanin" w:eastAsia="IRNazanin"/>
          <w:color w:val="111111"/>
          <w:sz w:val="28"/>
          <w:sz w:val="28"/>
          <w:szCs w:val="28"/>
          <w:rtl w:val="true"/>
          <w:lang w:bidi="fa-IR"/>
        </w:rPr>
        <w:t>سلام برسانی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امیرمؤمنان علیه السلام تا امام سجاد علیه السلام را نام می‌برد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امام صادق علیه السلام در دوران نوزادی امام کاظم علیه السلام از امامت ایشان خبر داده و معجزه نقل شده نیز امامت ایشان را ثابت می‌کند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امام صادق علیه السلام هنگام پنج سالگی امام کاظم علیه السلام از امامت ایشان خبر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امام صادق علیه السلام در دوران کودکی امام کاظم علیه السلام از امامت ایشان خبر داده است</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امام صادق علیه السلام با خبر دادن از امامت امام کاظم علیه السلام خبر از امامت امام رضا علیه السلام داده، در حالی که ایشان چند سالی بیشتر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نیز با خبر دادن از امامت امام رضا علیه السلام از امامت امام جواد علیه السلام پیش از ولادت ایشان خبر داده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امام کاظم علیه السلام از امامت امام رضا علیه السلام و پس از ایشان از امامت امام جواد علیه السلام پیش از تولّد ایشان خبر داده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امام رضا علیه السلام پیش از تولّد امام جواد علیه السلام از امامت ایشان خبر داده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امام رضا علیه السلام در سه سالگی امام جواد علیه السلام از امامت ایشان خبر داده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بنابر آن‌ها امامت عهدی از پیامبر صلی الله علیه و آله و سلم است که به یکایک امامان علیهم السلام رسیده و نشان می‌دهد امامت افراد برگزیده از نخست معلوم بوده و پیامبر صلی الله علیه و آله و سلم آن را به امامان علیهم السلام ابلاغ فرموده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بیان می‌کند امام از نطفۀ امام بعد، پیش از مجامعت آگاهی داشته، دوم آن‌که مادر امام در دوران حمل امام، حالتی ویژه احساس می‌کرده و سوم آن‌که امام هنگام تولد، ذکر خداوند می‌گفته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امام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مادر متولد می‌شود، دست بر زمین می‌گذارد و سر به آسمان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منادی از آسمان از درون عرش از افق اعلی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فلانی پایدار باش؛ زیرا تو برگزیدۀ من از میان مخلوقاتم هستی و گنجینۀ دانشم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برای تو و کسی که ولایت تو را پذیرفته باشد، لازم گردانم و بهشت را بخشیدم و در جوار خود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تو دشمنی کند با عذاب سختم او را بسوزانم، اگر چه در دنیا از رزق واسعم به آن‌ها توسعه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صدای منادی پایان یابد، امام جوابش را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 و دانشمندان گواهی دهند که شایسته پرستشی جز او نیست، به عدالت قیام کرده، معبودی جز خدای توانای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گفت، خدای علم اوّل و علم آخر را به او عطا می‌کند و مستحق افزایش روح در شب قدر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بصائر الدرجات، ص</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موسی بن جعفر علیهما السلام متولد شد، در خدمت امام صادق علیه السلام به حج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ابواء که شدیم، امام برای ما صبحانه‌ای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شبی که نطفۀ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جدم آمد، در حالی که ایشان خوابیده بود و به او جامی داد که در آن شربتی بود رقیق‌تر از آب و سفیدتر از شیر و نرم‌تر از کره و شیرین‌تر از عسل و خنک‌تر از برف و به او آشامانید و دستور نزدیکی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شادمان برخاست و نزدیکی کرد و نطفۀ جدم بسته شد و چون شبی که نطفۀ پدرم بسته شد، فرا رسید، شخصی نزد جدم آمد و آن را به جدم آشامانید، چنان‌که به پدر جدم آشامانید و به وی دستور نزدیکی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شادمان برخاست و نزدیکی کرد و نطفۀ پدرم بسته شد و چون شبی که نطفۀ من بسته شد، فرا رسید، شخصی نزد پدرم آمد و به او آشامانید و دستورش داد چنان‌که به آن‌ها دستور داد، پدرم شادمان برخاست و نزدیکی کرد و نطفه من بسته شد و چون شبی که نطفه این پسرم بسته شد، فرا رسید، شخصی نزد من آمد، همان‌گونه که نزد جدّ پدرم و جدّم و پدرم آمد و به من نوشانید همان‌طور که به آن‌ها نوشانیده بود و مرا امر کرد همان‌گونه که آن‌ها را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شادمان به اسم خدا برخاستم، به دلیل آن‌چه خدا به من بخشید و نزدیکی کردم و نطفۀ پسرم،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نطفۀ امام از نوشیدنی است که به تو خبر دادم و چون آن نطفه چهل شب در رحم بماند خداوند برای او ستونی از نور در شکم مادرش قرار می‌دهد و تا چشمش کار می‌کند از آن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چهار ماهش در شکم مادر تمام شد، فرشته‌ای که نامش حیوان است به نزدش می‌آید و بر بازوی راستش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کلمۀ پروردگارت با راستی و عدالت پایان یافت، کلمات خدا را دگرگون کننده‌ای نیست و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شکم مادرش فرود آید، دست‌هایش را بر زمین گذارد و سرش را به آسمان بلند کند، پس وقتی دست به زمین گذاشت، ندا دهنده‌ای از درون عرش از جانب پروردگار عزّت از افق اعلی او را به نام خود و نام پدرش صدا 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 خدا ثابتت بدارد پس برای عظمت آن‌چه آفریدت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از میان خلق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نطفۀ امام را که از آن امام بعدی خواهد بود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مادران امامان علیهم السلام ایشان را باردار می‌شوند، سستی مانند بی‌هوشی ایشان را فرا می‌گیرد که اگر در روز باشد، یک روز و اگر در شب باشد، یک شب در آن حال به سر می‌برند، سپس در خواب می‌بینند که مردی او را به پسری دانا و بردبار مژده می‌دهد، او از آن مژده مسرور می‌گردد و از خواب بیدار می‌شود و از طرف راستش از جانب خانه صدایی می‌شنود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آبستن شدی و به سوی خیر بگرایی و خیر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به پسری بردبار و دانا و در تن خود احساس سبکی کند و پس از آن از پهلوها و شکمش ناراحتی نبیند و چون ماه نهم شود، در خانه صدای بلند حرکتی به گوشش رسد و چون شب زاییدنش فرا رسد، در خانه نوری برایش ظاهر شود که جز او و پدرش آن را نبینند و چون او را بزاید نشسته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با سر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برایش گشایش شود تا چهار زانو بیرون آید و پس از این‌که روی زمین قرار گیرد، بچرخد تا قبله به هر طرف باشد، صورتش از آن انحراف نداشته باشد، سپس سه بار عطسه کند و با انگشت به حمد خدا اشاره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مستحب است پس از عطسه انگشت را سر بینی گذارند و حمد خدا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 بریده و ختنه شده باشد و دندان‌های رباعی‌اش از بالا و پایین و دو دندان نیش و دو دندان ضاحکه‌اش برآمده باشد و در مقابلش نوری مانند شمش طلا بدرخشد و تا یک شبانه‌روز از دو دستش نوری طلایی ساطع شود و پیغمبران علیهم السلام هم در زمان تولد چنینند و همانا اوصیا علیهم السلام از بستگان پیغمبرانند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سه گروه یاد شده از روایات که در قدیمی‌ترین و معتبرترین کتاب‌های حدیثی آمده، به روشنی نشان می‌دهد امام پیش از تولّدش معلوم است و با وجود این روایات، چگونه می‌توان ادعا کرد امام قبل، خبری از امام بعد نداشته و کمی قبل از مرگ آگاه می‌شود، یا نخست کس دیگری را برای امامت به مردم معرّفی می‌کند، بعد فرد دیگری</w:t>
      </w:r>
    </w:p>
    <w:p>
      <w:pPr>
        <w:pStyle w:val="BookText"/>
        <w:rPr/>
      </w:pPr>
      <w:r>
        <w:rPr>
          <w:rFonts w:ascii="IRNazanin" w:hAnsi="IRNazanin" w:eastAsia="IRNazanin"/>
          <w:color w:val="111111"/>
          <w:sz w:val="28"/>
          <w:sz w:val="28"/>
          <w:szCs w:val="28"/>
          <w:rtl w:val="true"/>
          <w:lang w:bidi="fa-IR"/>
        </w:rPr>
        <w:t>را می‌گوید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شیعیان که ادعا می‌کند پس از شهادت هر امام، دچار اختلاف و سر در گمی می‌شدند و برای شناخت امام بعد به امامان علیهم السلام متوسّل می‌شدند، باید اشاره کرد که زیدیه این اشکال را بیش از هزار سال پیش مطرح کرده‌اند و شیخ صدوق در کتاب کمال الدین به آن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این بود که نویسنده به آن اشاره می‌کرد و اگر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اشکالی به آن پاسخ به نظرش می‌رسید، مطرح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مانند بسیاری از موارد دیگر بدون اشاره به پاسخ ایشان، تنها شبهه را مطرح می‌کند که هر خواننده‌ای را به مغرضانه بودن نوشتۀ وی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برداشت می‌شود که او به دنبال یافتن پاسخ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ابتدا جواب نقضی داده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ایشان باید گفت که شما اعتقاد دارید رسول خدا صلی الله علیه و آله و سلم علی علیه السلام را جانشین و امامی برای پس از خود گردانید و تصریح به وی فرمود و شخص وی را به مردم نشان داد و مسئلۀ او را روشن کرده و گسترانیده، پس چرا اکثر امّت از وی روی گردانیدند و دوری گزیدند تا کار به جایی رسید که آن حضرت از مدینه به 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او گذشت آن‌چه بود؟</w:t>
      </w:r>
    </w:p>
    <w:p>
      <w:pPr>
        <w:pStyle w:val="BookText"/>
        <w:rPr/>
      </w:pPr>
      <w:r>
        <w:rPr>
          <w:rFonts w:ascii="IRNazanin" w:hAnsi="IRNazanin" w:eastAsia="IRNazanin"/>
          <w:color w:val="111111"/>
          <w:sz w:val="28"/>
          <w:sz w:val="28"/>
          <w:szCs w:val="28"/>
          <w:rtl w:val="true"/>
          <w:lang w:bidi="fa-IR"/>
        </w:rPr>
        <w:t>بعد جواب حلّی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مردم از حقّ هر چند واضح است و از بیان هر چند مشروح است، اعراض می‌کنند، چنان‌که از توحید روی بر تافته‌اند و به الحاد روی آورده‌اند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خطرآفرینی دشمنان و لزوم تقیه و مراقبت، بسیار طبیعی است که امامان علیهم السلام فهرست امامان علیهم السلام را در اختیار همه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ادعا نکرده که چنین فهرست شهرۀ آفاق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چنین فهرست بوده است و امامان علیهم السلام نیز عده‌ای را آگاه کرده‌اند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نصر بن قاموس به امام کاظم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امام بعد را پرسیدم و همین باعث شد پس از رحلت امام صادق علیه السلام قوم من به امامت شما معتقد شدند، اما مردم دچار حیرت شدند</w:t>
      </w:r>
      <w:r>
        <w:rPr>
          <w:rFonts w:eastAsia="IRNazanin" w:cs="IRNazanin"/>
          <w:color w:val="111111"/>
          <w:sz w:val="28"/>
          <w:szCs w:val="28"/>
          <w:rtl w:val="true"/>
          <w:lang w:bidi="fa-IR"/>
        </w:rPr>
        <w:t xml:space="preserve">: </w:t>
      </w:r>
      <w:bookmarkStart w:id="231" w:name="pg4563_47090"/>
    </w:p>
    <w:p>
      <w:pPr>
        <w:pStyle w:val="BookText"/>
        <w:rPr/>
      </w:pPr>
      <w:bookmarkEnd w:id="2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نصر بن قابوس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پرسیدم که جانشین شما کیست؟ پدرت به من فرمود که شمایید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علیه السلام وفات کرد، مردم به راست و چپ گراییدند، ولی من و اصحابم به شما معتقد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بفرمایید کدام یک از پسران شما جانشین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پسرم</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بنابراین، اگر مردم دچار حیرت می‌شدند، به این دلیل نبود که امام بعد معلوم نبوده و یا در آخرین لحظه معلوم می‌شده، بلکه یا به این دلیل بوده که مردم نمی‌پرسیدند و یا امامان به دلیل وجود خطرها، نمی‌توانستند به همه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گروهی به دلیل اغراض دنیوی مانند مال و مقام، با آن‌که حقیقت را می‌دانستند، خلاف آن را تبلیغ می‌کردند و مردم را دچار حیرت و سر در گمی می‌کردند، مانند کسانی که فرقۀ واقفه </w:t>
      </w:r>
      <w:r>
        <w:rPr>
          <w:rStyle w:val="FootnoteAnchor"/>
          <w:rtl w:val="true"/>
        </w:rPr>
        <w:footnoteReference w:id="276"/>
      </w:r>
      <w:r>
        <w:rPr>
          <w:rFonts w:ascii="IRNazanin" w:hAnsi="IRNazanin" w:eastAsia="IRNazanin"/>
          <w:color w:val="111111"/>
          <w:sz w:val="28"/>
          <w:sz w:val="28"/>
          <w:szCs w:val="28"/>
          <w:rtl w:val="true"/>
          <w:lang w:bidi="fa-IR"/>
        </w:rPr>
        <w:t>یا اسماعیلیه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دلیل دیگر حیرت مردم وجود افراد بی‌تقوا و فریب‌کار بود، نه این‌که دلیل واضح و روشنی نباشد</w:t>
      </w:r>
      <w:r>
        <w:rPr>
          <w:rFonts w:eastAsia="IRNazanin" w:cs="IRNazanin"/>
          <w:color w:val="111111"/>
          <w:sz w:val="28"/>
          <w:szCs w:val="28"/>
          <w:rtl w:val="true"/>
          <w:lang w:bidi="fa-IR"/>
        </w:rPr>
        <w:t>.</w:t>
      </w:r>
    </w:p>
    <w:p>
      <w:pPr>
        <w:pStyle w:val="Heading4"/>
        <w:numPr>
          <w:ilvl w:val="3"/>
          <w:numId w:val="1"/>
        </w:numPr>
        <w:rPr/>
      </w:pPr>
      <w:bookmarkStart w:id="232" w:name="__RefHeading___Toc1316271_3644566090"/>
      <w:bookmarkStart w:id="233" w:name="_Toc92"/>
      <w:bookmarkEnd w:id="232"/>
      <w:r>
        <w:rPr>
          <w:rtl w:val="true"/>
        </w:rPr>
        <w:t>شبهۀ سیزدهم</w:t>
      </w:r>
      <w:r>
        <w:rPr>
          <w:rtl w:val="true"/>
        </w:rPr>
        <w:t xml:space="preserve">. </w:t>
      </w:r>
      <w:r>
        <w:rPr>
          <w:rtl w:val="true"/>
        </w:rPr>
        <w:t>روایات آگاه نبودن امامان از فهرست نام‌ها</w:t>
      </w:r>
      <w:bookmarkEnd w:id="233"/>
    </w:p>
    <w:p>
      <w:pPr>
        <w:pStyle w:val="Heading5"/>
        <w:numPr>
          <w:ilvl w:val="4"/>
          <w:numId w:val="1"/>
        </w:numPr>
        <w:rPr/>
      </w:pPr>
      <w:bookmarkStart w:id="234" w:name="__RefHeading___Toc1316273_3644566090"/>
      <w:bookmarkStart w:id="235" w:name="_Toc93"/>
      <w:bookmarkEnd w:id="234"/>
      <w:r>
        <w:rPr>
          <w:rtl w:val="true"/>
        </w:rPr>
        <w:t>متن کتاب</w:t>
      </w:r>
      <w:bookmarkEnd w:id="23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یروی الصفار فی بصائر الدرجات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الأئمة یعلمون إلی من یوصون قبل وفاتهم ممّا یعلمهم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حدیثاً عن الإمام الصادق علیه السلام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عالم </w:t>
      </w:r>
      <w:bookmarkStart w:id="236" w:name="pg4563_47091"/>
    </w:p>
    <w:p>
      <w:pPr>
        <w:pStyle w:val="BookText"/>
        <w:rPr/>
      </w:pPr>
      <w:bookmarkEnd w:id="2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حتی یعلمه الله إلی من 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یرویه الکلینی فی الکافی و یروی أیضاً عنه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 الإمام حتی یعلم من بعده فیوصی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یدلّ علی عدم معرفة الأئمة من قبل بأسماء خلفائهم، أو بوجود قائمة مسبقة بهم و قد ذهب الصفار و الصدوق و الکلینی أبعد من ذلک فرووا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اللاحق یعرف إمامته و ینتهی إلیه الأمر فی آخر دقیقة من حیاة الأول</w:t>
      </w:r>
      <w:r>
        <w:rPr>
          <w:rFonts w:eastAsia="IRNazanin" w:cs="IRNazanin"/>
          <w:color w:val="111111"/>
          <w:sz w:val="28"/>
          <w:szCs w:val="28"/>
          <w:rtl w:val="true"/>
          <w:lang w:bidi="fa-IR"/>
        </w:rPr>
        <w:t xml:space="preserve">. </w:t>
      </w:r>
      <w:r>
        <w:rPr>
          <w:rStyle w:val="FootnoteAnchor"/>
          <w:rtl w:val="true"/>
        </w:rPr>
        <w:footnoteReference w:id="277"/>
      </w:r>
    </w:p>
    <w:p>
      <w:pPr>
        <w:pStyle w:val="Heading5"/>
        <w:numPr>
          <w:ilvl w:val="4"/>
          <w:numId w:val="1"/>
        </w:numPr>
        <w:rPr/>
      </w:pPr>
      <w:bookmarkStart w:id="237" w:name="__RefHeading___Toc1316275_3644566090"/>
      <w:bookmarkStart w:id="238" w:name="_Toc94"/>
      <w:bookmarkEnd w:id="237"/>
      <w:r>
        <w:rPr>
          <w:rtl w:val="true"/>
        </w:rPr>
        <w:t>خلاصۀ شبهه</w:t>
      </w:r>
      <w:bookmarkEnd w:id="238"/>
    </w:p>
    <w:p>
      <w:pPr>
        <w:pStyle w:val="BookText"/>
        <w:rPr/>
      </w:pPr>
      <w:r>
        <w:rPr>
          <w:rFonts w:ascii="IRNazanin" w:hAnsi="IRNazanin" w:eastAsia="IRNazanin"/>
          <w:color w:val="111111"/>
          <w:sz w:val="28"/>
          <w:sz w:val="28"/>
          <w:szCs w:val="28"/>
          <w:rtl w:val="true"/>
          <w:lang w:bidi="fa-IR"/>
        </w:rPr>
        <w:t>نویسنده در ادامه ادّعا می‌کند روایاتی که بنابر آن‌ها، امام پیش از رحلت می‌داند که به چه کسی وصیت کند، دلالت دارد که امام پیش از زمان وفاتش از امام بعدی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بزرگانی مانند مرحوم صفّار و شیخ صدوق و ثقۀ‌الاسلام کلینی معتقد بوده‌اند که امام بعد، در آخرین دقیقۀ زندگی امام قبل می‌فهمیده که امام است</w:t>
      </w:r>
      <w:r>
        <w:rPr>
          <w:rFonts w:eastAsia="IRNazanin" w:cs="IRNazanin"/>
          <w:color w:val="111111"/>
          <w:sz w:val="28"/>
          <w:szCs w:val="28"/>
          <w:rtl w:val="true"/>
          <w:lang w:bidi="fa-IR"/>
        </w:rPr>
        <w:t>.</w:t>
      </w:r>
    </w:p>
    <w:p>
      <w:pPr>
        <w:pStyle w:val="Heading5"/>
        <w:numPr>
          <w:ilvl w:val="4"/>
          <w:numId w:val="1"/>
        </w:numPr>
        <w:rPr/>
      </w:pPr>
      <w:bookmarkStart w:id="239" w:name="__RefHeading___Toc1316277_3644566090"/>
      <w:bookmarkStart w:id="240" w:name="_Toc95"/>
      <w:bookmarkEnd w:id="239"/>
      <w:r>
        <w:rPr>
          <w:rtl w:val="true"/>
        </w:rPr>
        <w:t>پاسخ</w:t>
      </w:r>
      <w:bookmarkEnd w:id="24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روایات فراوانی که گذشت، یکایک امامان علیهم السلام نام همۀ امامان علیهم السلام را می‌دانسته‌اند و آن را بنابر روایات فراوانی برای شیعیان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احتمال و استفاده از روایات را که امامان علیهم السلام نام امام بعد را تا کمی پیش از رحلت خود نمی‌دانسته‌اند، نمی‌توان پذیرفت؛ زیرا در تعارض با بسیاری از روایاتی است که خود این بزرگان نقل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حال باید دید منظور از این‌روایات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به روایاتی می‌پردازیم که همراه این روایات در یک باب نقل شده و گویای معنای این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همان باب که نویسنده در کتاب شریف بصائر الدرجات حدیث چهارم بدان اشاره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خزاز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پسر ابراهیم فرزند کوچکی داشت که او را دوست می‌داشت و مایل بود او جانشینش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آن جلوگیری کرد و به او وحی نمود که جانشین تو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اسماعیل که رسید و وصی او آمد،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وقتی مرگ تو هم فرا رسید، همین کار بکن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هیچ امامی نخواهد مرد مگر این‌که خداوند به او خبر می‌دهد به چه کسی وصیت نماید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پیداست، موضوع روایت در مورد اختیار داشتن وصیت کننده برای تعیین جانشین است و امام صادق علیه السلام می‌فرماید وصیت کننده چنین اختیاری ندارد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أجل ذلک لیس یموت إمام إلاّ أخبره الله إلی من 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همین دلیل که اختیار ندارد پیش از مرگش به او ابلاغ می‌شود که به چه کسی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اختیار در تعیین جانشین است، نه این‌که نام امامان پس از خود را می‌دانند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دو صفحه پیش از این باب،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الأئمة علیهم السلام أنّهم یعلمون العهد من رسول الله صلی الله علیه و آله و سلم فی الوصیة إلی الذین من بعده</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را گشوده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در آن باب، حدیث نهم را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کسی را به جانشینی خود تعیین می‌کند و امر امامت را به او می‌سپارد، هر کس را بخواهد می‌تواند تعیین کند، یا دارای چه خصوصیتی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تعیین می‌کند که خدا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جدّ شما چنین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می‌کنید تعیین امام به اختیار ماست و به هر کس بخواهیم وا‌گذار می‌کنیم؟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قراردادی از پیامبر خدا صلی الله علیه و آله و سلم است که نفر به نفر نامشان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نیز به تو گفتم، همین بود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چنان‌که پیداست، برخی از یاران امامان علیهم السلام، دربارۀ عمل کردن امامان علیهم السلام به صلاح‌دید خویش برای تعیین جانشین پرسش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فرجل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همه مشخص است و آن نام‌ها از پیامبر صلی الله علیه و آله و سلم رسیده است، یعنی در این‌باره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امامان نام ائمه علیهم السلام بعد را نمی‌دانسته‌اند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از امام کاظم علیه السلام این نکته را چنین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سلیط زیدی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راهی که به عمره می‌رفتیم، به موسی بن جعفر علیهما السلام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کار دست من می‌بود، امامت را به پسرم قاسم می‌دادم؛ به دلیل محبتی که او دارم و نسبت به او مهربانم، ولی اختیار آن با خدای عزّوجل است، هر کجا بخواهد قرار می‌دهد و خبر آن را</w:t>
      </w:r>
    </w:p>
    <w:p>
      <w:pPr>
        <w:pStyle w:val="BookText"/>
        <w:rPr/>
      </w:pPr>
      <w:r>
        <w:rPr>
          <w:rFonts w:ascii="IRNazanin" w:hAnsi="IRNazanin" w:eastAsia="IRNazanin"/>
          <w:color w:val="111111"/>
          <w:sz w:val="28"/>
          <w:sz w:val="28"/>
          <w:szCs w:val="28"/>
          <w:rtl w:val="true"/>
          <w:lang w:bidi="fa-IR"/>
        </w:rPr>
        <w:t>رسول خدا صلی الله علیه و آله و سلم به 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و معاصرانش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تا پیغمبر صلی الله علیه و آله و سلم و جدّم علی علیه السلام خبر آن را نرسانده باشند، به کسی از ما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وصیت نمی‌کند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بنابراین روایت، منظور از این‌که خبر می‌دهند به چه کسی وصیت کند، مسئلۀ اختیار در تعیین است و نه آگاهی داشتن یا نداشتن از نام 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روایات که ماجرا را نقل کرده‌اند، معنای روایات مطلق نیز معلوم می‌شود که یکی از آن‌ها را نویسنده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یموت الإمام حتی یعلم من یکون بعده فیوصی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خلاف ادعای ایشان، این روایات بدان معنا نیست که امامان علیهم السلام نام امام</w:t>
      </w:r>
    </w:p>
    <w:p>
      <w:pPr>
        <w:pStyle w:val="BookText"/>
        <w:rPr/>
      </w:pPr>
      <w:r>
        <w:rPr>
          <w:rFonts w:ascii="IRNazanin" w:hAnsi="IRNazanin" w:eastAsia="IRNazanin"/>
          <w:color w:val="111111"/>
          <w:sz w:val="28"/>
          <w:sz w:val="28"/>
          <w:szCs w:val="28"/>
          <w:rtl w:val="true"/>
          <w:lang w:bidi="fa-IR"/>
        </w:rPr>
        <w:t>بعد را نمی‌دانسته‌اند، بلکه به این معناست که امامان علیهم السلام حقّ انتخاب جانشین برای خود نداشته‌اند و پیش از رحلتشان، به ایشان ابلاغ می‌شده که به چه کسی وصیت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 روایات به معنای تأکید بر علم ائمه علیهم السلام نیز می‌تواند باشد و ضرورتی ندارد که منظور از آن‌ها، آخرین لحظۀ عمر امام باشد، مانند احادیثی که 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خدایی که مرا به حقّ به پیامبری برانگیخت، اگر از عمر دنیا جز یک روز باقی نمانده باشد خداوند آن روز را به قدری طولانی کند که فرزندم مهدی در آن روز ظهور کند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روایات بدان معنا نیست که امام مهدی عجل الله تعالی فرجه الشریف در آخرین روز دنیا قیام خواهد کرد، بلکه بر قطعیت ظهور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نیز نفرموده‌اند که در آخرین لحظه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آن‌ها خبر می‌دهند، بلکه فرموده‌اند از دنیا نمی‌روند مگر از وصی خود آگاه شوند و این بیان، بر تأکید دلالت می‌کند و با آگاهی امامان علیهم السلام از نام وصیشان سال‌ها پیش از رحلت ناسازگار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نویسنده در بخش دوم روایات، که بنابر درون‌مایۀ آن‌ها، امام بعدی امامت خود را در آخرین لحظۀ زندگی امام پیشین می‌فهمیده، دو مسئله را با هم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امام بالقوه بودن و دیگری امام بالفعل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از امامت امام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پیش‌تر انجام می‌گرفته و بنابر روایات پیش آمده، از زمان پیامبر صلی الله علیه و آله و سلم نام آنان برای همۀ امامان علیهم السلام معلوم بوده و از بدو تولد امامت خویش را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گرفتن امامت و امام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این روایات است، یعنی راوی پرسیده که شما چه وقت می‌فهمید امام شده‌اید و این مسئولیت به شما منتقل شده، آیا اگر امام پیش در مسافتی بسیار دور از شما باشد، باید کسی خبر رحلت امام قبل را به شما بدهد تا بفهمید امام شده‌اید، یا به محض رحلت ایشان از امام شدن خود آگاه می‌شوید، امام در جواب فرموده است که در لحظۀ آخر عمر امام پیش، یعنی به محض رحلت ایشان، ما از امام بودن خویش آگاه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امام دربارۀ آگاهی بالقوه ایشان به امامتشان در آینده نپرسیده‌اند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نکته، سه روایت</w:t>
      </w:r>
    </w:p>
    <w:p>
      <w:pPr>
        <w:pStyle w:val="BookText"/>
        <w:rPr/>
      </w:pPr>
      <w:r>
        <w:rPr>
          <w:rFonts w:ascii="IRNazanin" w:hAnsi="IRNazanin" w:eastAsia="IRNazanin"/>
          <w:color w:val="111111"/>
          <w:sz w:val="28"/>
          <w:sz w:val="28"/>
          <w:szCs w:val="28"/>
          <w:rtl w:val="true"/>
          <w:lang w:bidi="fa-IR"/>
        </w:rPr>
        <w:t>در پی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گوید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بفرما امام چه زمانی می‌داند او امام است؟ زمانی که به او خبر رسد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یا همان زمانی که وفات می‌کند، مثل این‌که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وفات کرد و شما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 که صاحبش می‌میرد،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الهام می‌کند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41" w:name="pg4563_47096"/>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بعدی از علم امام قبلی در آخرین دقیقۀ زندگی او آگاه می‌شود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زمانی امامت خود را می‌داند و امر امامت به او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لحظه از زندگی امام قبل</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چنان‌که پیداست، سخن از انتقال علم و انجامیدن امر به ایشان است و این‌ها قرینه بر فعلیت یافتن امامت است، نه تنها آگاهی از این‌که امام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بخش از روایات نیز بر ناآگاهی امامان از نام جانشینان خود</w:t>
      </w:r>
    </w:p>
    <w:p>
      <w:pPr>
        <w:pStyle w:val="BookText"/>
        <w:rPr/>
      </w:pPr>
      <w:r>
        <w:rPr>
          <w:rFonts w:ascii="IRNazanin" w:hAnsi="IRNazanin" w:eastAsia="IRNazanin"/>
          <w:color w:val="111111"/>
          <w:sz w:val="28"/>
          <w:sz w:val="28"/>
          <w:szCs w:val="28"/>
          <w:rtl w:val="true"/>
          <w:lang w:bidi="fa-IR"/>
        </w:rPr>
        <w:t>دلالت نمی‌کند</w:t>
      </w:r>
      <w:r>
        <w:rPr>
          <w:rFonts w:eastAsia="IRNazanin" w:cs="IRNazanin"/>
          <w:color w:val="111111"/>
          <w:sz w:val="28"/>
          <w:szCs w:val="28"/>
          <w:rtl w:val="true"/>
          <w:lang w:bidi="fa-IR"/>
        </w:rPr>
        <w:t>.</w:t>
      </w:r>
    </w:p>
    <w:p>
      <w:pPr>
        <w:pStyle w:val="Heading4"/>
        <w:numPr>
          <w:ilvl w:val="3"/>
          <w:numId w:val="1"/>
        </w:numPr>
        <w:rPr/>
      </w:pPr>
      <w:bookmarkStart w:id="242" w:name="__RefHeading___Toc1316279_3644566090"/>
      <w:bookmarkStart w:id="243" w:name="_Toc96"/>
      <w:bookmarkEnd w:id="242"/>
      <w:r>
        <w:rPr>
          <w:rtl w:val="true"/>
        </w:rPr>
        <w:t>شبهۀ چهاردهم</w:t>
      </w:r>
      <w:r>
        <w:rPr>
          <w:rtl w:val="true"/>
        </w:rPr>
        <w:t xml:space="preserve">: </w:t>
      </w:r>
      <w:r>
        <w:rPr>
          <w:rtl w:val="true"/>
        </w:rPr>
        <w:t>پرسش‌های مطرح در دوران امامان علیهم السلام</w:t>
      </w:r>
      <w:bookmarkEnd w:id="243"/>
    </w:p>
    <w:p>
      <w:pPr>
        <w:pStyle w:val="Heading5"/>
        <w:numPr>
          <w:ilvl w:val="4"/>
          <w:numId w:val="1"/>
        </w:numPr>
        <w:rPr/>
      </w:pPr>
      <w:bookmarkStart w:id="244" w:name="__RefHeading___Toc1316281_3644566090"/>
      <w:bookmarkStart w:id="245" w:name="_Toc97"/>
      <w:bookmarkEnd w:id="244"/>
      <w:r>
        <w:rPr>
          <w:rtl w:val="true"/>
        </w:rPr>
        <w:t>متن کتاب</w:t>
      </w:r>
      <w:bookmarkEnd w:id="2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لذلک فقد طرحت عدّة أسئلة فی حیاة أهل البیت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یعرف الإمام إمامته إذا مات أبوه بعیداً عنه فی مدینة أخری؟ و کیف یعرف أنه إمام إذا کان قد أوصی إلی جماعة أو لم یوص أبداً؟ و کیف یعرف الناس أنّه أصبح إماماً؟ خاصة إذا تنازع الإخوة الإمامة و ادّعی کلّ واحد منهم الوصیة کما حدث لعدد من الأئمة فی التاریخ؟ </w:t>
      </w:r>
      <w:r>
        <w:rPr>
          <w:rStyle w:val="FootnoteAnchor"/>
          <w:rtl w:val="true"/>
        </w:rPr>
        <w:footnoteReference w:id="285"/>
      </w:r>
      <w:bookmarkStart w:id="246" w:name="pg4563_47097"/>
    </w:p>
    <w:p>
      <w:pPr>
        <w:pStyle w:val="BookText"/>
        <w:rPr/>
      </w:pPr>
      <w:bookmarkEnd w:id="2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Heading5"/>
        <w:numPr>
          <w:ilvl w:val="4"/>
          <w:numId w:val="1"/>
        </w:numPr>
        <w:rPr/>
      </w:pPr>
      <w:bookmarkStart w:id="247" w:name="__RefHeading___Toc1316283_3644566090"/>
      <w:bookmarkStart w:id="248" w:name="_Toc98"/>
      <w:bookmarkEnd w:id="247"/>
      <w:r>
        <w:rPr>
          <w:rtl w:val="true"/>
        </w:rPr>
        <w:t>خلاصۀ شبهه</w:t>
      </w:r>
      <w:bookmarkEnd w:id="248"/>
    </w:p>
    <w:p>
      <w:pPr>
        <w:pStyle w:val="BookText"/>
        <w:rPr/>
      </w:pPr>
      <w:r>
        <w:rPr>
          <w:rFonts w:ascii="IRNazanin" w:hAnsi="IRNazanin" w:eastAsia="IRNazanin"/>
          <w:color w:val="111111"/>
          <w:sz w:val="28"/>
          <w:sz w:val="28"/>
          <w:szCs w:val="28"/>
          <w:rtl w:val="true"/>
          <w:lang w:bidi="fa-IR"/>
        </w:rPr>
        <w:t>نویسنده در ادامه نتیجه می‌گیرد که چون نام امامان معلوم نبوده، دسته‌ای از پرسش‌ها در زمان امامان علیهم السلام مطرح می‌شده است؛ امام وقتی پدرش دور از او رحلت می‌کرده، چگونه امامت خود را می‌فهمیده است؟ اگر پدر او به گروهی وصیت می‌کرده چگونه می‌فهمیده از آن جمع او امام است و یا وقتی امام به هیچ کس وصیت نمی‌کرده است؟ چگونه مردم می‌فهمیده‌اند او امام شده است؟ به‌ویژه وقتی برادران در امام بودن با هم اختلاف پیدا می‌کرده‌اند و هر یک ادعای جانشینی می‌کرده‌اند؟</w:t>
      </w:r>
    </w:p>
    <w:p>
      <w:pPr>
        <w:pStyle w:val="Heading5"/>
        <w:numPr>
          <w:ilvl w:val="4"/>
          <w:numId w:val="1"/>
        </w:numPr>
        <w:rPr/>
      </w:pPr>
      <w:bookmarkStart w:id="249" w:name="__RefHeading___Toc1316285_3644566090"/>
      <w:bookmarkStart w:id="250" w:name="_Toc99"/>
      <w:bookmarkEnd w:id="249"/>
      <w:r>
        <w:rPr>
          <w:rtl w:val="true"/>
        </w:rPr>
        <w:t>پاسخ</w:t>
      </w:r>
      <w:bookmarkEnd w:id="2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به پنج پرسش در دو دسته اشاره می‌کند که سه پرسش نخست دربارۀ امام و دو پرسش دیگر دربارۀ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نخست، چنان‌که گذشت، دربارۀ زمان فعلیت یافتن امامت است و به آگاهی یا ناآگاهی از نام امامان علیهم السلام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همۀ روایاتی که مرحوم صفّار </w:t>
      </w:r>
      <w:r>
        <w:rPr>
          <w:rStyle w:val="FootnoteAnchor"/>
          <w:rtl w:val="true"/>
        </w:rPr>
        <w:footnoteReference w:id="286"/>
      </w:r>
      <w:r>
        <w:rPr>
          <w:rFonts w:ascii="IRNazanin" w:hAnsi="IRNazanin" w:eastAsia="IRNazanin"/>
          <w:color w:val="111111"/>
          <w:sz w:val="28"/>
          <w:sz w:val="28"/>
          <w:szCs w:val="28"/>
          <w:rtl w:val="true"/>
          <w:lang w:bidi="fa-IR"/>
        </w:rPr>
        <w:t xml:space="preserve">و مرحوم کلینی </w:t>
      </w:r>
      <w:r>
        <w:rPr>
          <w:rStyle w:val="FootnoteAnchor"/>
          <w:rtl w:val="true"/>
        </w:rPr>
        <w:footnoteReference w:id="287"/>
      </w:r>
      <w:r>
        <w:rPr>
          <w:rFonts w:ascii="IRNazanin" w:hAnsi="IRNazanin" w:eastAsia="IRNazanin"/>
          <w:color w:val="111111"/>
          <w:sz w:val="28"/>
          <w:sz w:val="28"/>
          <w:szCs w:val="28"/>
          <w:rtl w:val="true"/>
          <w:lang w:bidi="fa-IR"/>
        </w:rPr>
        <w:t xml:space="preserve">نقل کرده‌اند،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یعرف 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یعرف امامته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پرسش از زمان انتقال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یافتن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غرض‌ورزی نویسنده است که برای اثبات ادعای واهی خود، روایت‌ها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و پرسش دوم و سوم را نیز به امام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دو پرسش برای امام مطرح نبوده، بلکه مسئله‌ای برای مردم بوده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پرسش‌های مردم، چنان‌که گذشت، فهرست نام امامان علیهم السلام از معارف مشهور شیعه نبوده که همه از آن آگاهی داشته باشند و چنان تبلیغی با خطرهایی روبه‌رو بوده است، دوم آن‌که تنها ذکر نام، مشکل را حل نمی‌کرده؛ زیرا امکان جعل نام همیشه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شیعیان روش فهمیدن امامت امام بعد را از امامان علیهم السلام می‌پرسیده‌اند و امامان نیز به فراخور حال مخاطب روش‌هایی را بیان می‌کرده‌اند، مانند پرسیدن پرسش‌های علمی، دیدن معجزه، خبر گرفتن از وصی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ساده‌لوحانه است که گمان شود در جواب همۀ این پرسش‌گران باید امامان علیهم السلام تنها به ذکر نام امامان علیهم السلام بسنده می‌کرده‌اند و اگر روش دیگری را بیان می‌نموده‌اند، نامعلوم بودن نام امامان علیهم السلام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این پرسش‌ها نیز دلیل بر نبود فهرست نام امامان علیهم السلام نمی‌تواند باشد</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251" w:name="pg4563_47100"/>
    </w:p>
    <w:p>
      <w:pPr>
        <w:pStyle w:val="BookText"/>
        <w:rPr/>
      </w:pPr>
      <w:bookmarkEnd w:id="2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Heading3"/>
        <w:numPr>
          <w:ilvl w:val="2"/>
          <w:numId w:val="1"/>
        </w:numPr>
        <w:rPr/>
      </w:pPr>
      <w:bookmarkStart w:id="252" w:name="__RefHeading___Toc1316287_3644566090"/>
      <w:bookmarkStart w:id="253" w:name="_Toc100"/>
      <w:bookmarkEnd w:id="252"/>
      <w:r>
        <w:rPr>
          <w:rtl w:val="true"/>
        </w:rPr>
        <w:t>فصل دوم</w:t>
      </w:r>
      <w:r>
        <w:rPr>
          <w:rtl w:val="true"/>
        </w:rPr>
        <w:t xml:space="preserve">. </w:t>
      </w:r>
      <w:r>
        <w:rPr>
          <w:rtl w:val="true"/>
        </w:rPr>
        <w:t>اشاره ائمه علیهم السلام به فهرست نام امامان علیهم السلام</w:t>
      </w:r>
      <w:bookmarkEnd w:id="253"/>
    </w:p>
    <w:p>
      <w:pPr>
        <w:pStyle w:val="Heading4"/>
        <w:numPr>
          <w:ilvl w:val="3"/>
          <w:numId w:val="1"/>
        </w:numPr>
        <w:rPr/>
      </w:pPr>
      <w:bookmarkStart w:id="254" w:name="__RefHeading___Toc1316289_3644566090"/>
      <w:bookmarkStart w:id="255" w:name="_Toc101"/>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در این فصل بررسی می‌شود که آیا حدیثی وجود دارد که وجود فهرستی از نام امامان علیهم السلام را رد نماید؟</w:t>
      </w:r>
    </w:p>
    <w:p>
      <w:pPr>
        <w:pStyle w:val="Heading4"/>
        <w:numPr>
          <w:ilvl w:val="3"/>
          <w:numId w:val="1"/>
        </w:numPr>
        <w:rPr/>
      </w:pPr>
      <w:bookmarkStart w:id="256" w:name="__RefHeading___Toc1316291_3644566090"/>
      <w:bookmarkStart w:id="257" w:name="_Toc102"/>
      <w:bookmarkEnd w:id="256"/>
      <w:r>
        <w:rPr>
          <w:rtl w:val="true"/>
        </w:rPr>
        <w:t>شبهۀ پانزدهم</w:t>
      </w:r>
      <w:r>
        <w:rPr>
          <w:rtl w:val="true"/>
        </w:rPr>
        <w:t xml:space="preserve">. </w:t>
      </w:r>
      <w:r>
        <w:rPr>
          <w:rtl w:val="true"/>
        </w:rPr>
        <w:t>راهکار نشان دادن امامان علیهم السلام و اشاره نکردن به فهرست نام امامان علیهم السلام</w:t>
      </w:r>
      <w:bookmarkEnd w:id="257"/>
    </w:p>
    <w:p>
      <w:pPr>
        <w:pStyle w:val="Heading5"/>
        <w:numPr>
          <w:ilvl w:val="4"/>
          <w:numId w:val="1"/>
        </w:numPr>
        <w:rPr/>
      </w:pPr>
      <w:bookmarkStart w:id="258" w:name="__RefHeading___Toc1316293_3644566090"/>
      <w:bookmarkStart w:id="259" w:name="_Toc103"/>
      <w:bookmarkEnd w:id="258"/>
      <w:r>
        <w:rPr>
          <w:rtl w:val="true"/>
        </w:rPr>
        <w:t>متن کتاب</w:t>
      </w:r>
      <w:bookmarkEnd w:id="259"/>
    </w:p>
    <w:p>
      <w:pPr>
        <w:pStyle w:val="BookText"/>
        <w:rPr/>
      </w:pPr>
      <w:r>
        <w:rPr>
          <w:rFonts w:ascii="IRNazanin" w:hAnsi="IRNazanin" w:eastAsia="IRNazanin"/>
          <w:color w:val="111111"/>
          <w:sz w:val="28"/>
          <w:sz w:val="28"/>
          <w:szCs w:val="28"/>
          <w:rtl w:val="true"/>
          <w:lang w:bidi="fa-IR"/>
        </w:rPr>
        <w:t>روی الکلینی حدیثاً عن أحد العلویین و هو عیسی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کون و لا أرانی الله ذلک فبمن أئتم؟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إلی ابنه موسی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بموسی حدث فبمن أئتم؟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بولده حدث و ترک أخاً کبیراً و ابناً صغیراً فبمن أئتم؟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أعرفه و لا أعرف موضعه؟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أتولی من بقی من حججک من ولد الامام الماضی، فإن ذلک یجزیک إن شاء الله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الحدیث یدّل علی عدم وجود قائمة مسبقة بأسماء الأئمة من قبل و عدم معرفة علویّ امامیّ مثل عیسی بن عبدالله بها، و إمکانیة وقوعه فی الحیرة و الجهل، و لو کانت القائمة موجودة من قبل لأشار الامام الصادق علیه السلام إلیها</w:t>
      </w:r>
      <w:r>
        <w:rPr>
          <w:rFonts w:eastAsia="IRNazanin" w:cs="IRNazanin"/>
          <w:color w:val="111111"/>
          <w:sz w:val="28"/>
          <w:szCs w:val="28"/>
          <w:rtl w:val="true"/>
          <w:lang w:bidi="fa-IR"/>
        </w:rPr>
        <w:t xml:space="preserve">. </w:t>
      </w:r>
      <w:r>
        <w:rPr>
          <w:rStyle w:val="FootnoteAnchor"/>
          <w:rtl w:val="true"/>
        </w:rPr>
        <w:footnoteReference w:id="289"/>
      </w:r>
      <w:bookmarkStart w:id="260" w:name="pg4563_47101"/>
    </w:p>
    <w:p>
      <w:pPr>
        <w:pStyle w:val="BookText"/>
        <w:rPr/>
      </w:pPr>
      <w:bookmarkEnd w:id="2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Heading5"/>
        <w:numPr>
          <w:ilvl w:val="4"/>
          <w:numId w:val="1"/>
        </w:numPr>
        <w:rPr/>
      </w:pPr>
      <w:bookmarkStart w:id="261" w:name="__RefHeading___Toc1316295_3644566090"/>
      <w:bookmarkStart w:id="262" w:name="_Toc104"/>
      <w:bookmarkEnd w:id="261"/>
      <w:r>
        <w:rPr>
          <w:rtl w:val="true"/>
        </w:rPr>
        <w:t>خلاصۀ شبهه</w:t>
      </w:r>
      <w:bookmarkEnd w:id="262"/>
    </w:p>
    <w:p>
      <w:pPr>
        <w:pStyle w:val="BookText"/>
        <w:rPr/>
      </w:pPr>
      <w:r>
        <w:rPr>
          <w:rFonts w:ascii="IRNazanin" w:hAnsi="IRNazanin" w:eastAsia="IRNazanin"/>
          <w:color w:val="111111"/>
          <w:sz w:val="28"/>
          <w:sz w:val="28"/>
          <w:szCs w:val="28"/>
          <w:rtl w:val="true"/>
          <w:lang w:bidi="fa-IR"/>
        </w:rPr>
        <w:t>نویسنده در ادامه روایتی نقل می‌کند که بنابر آن امام صادق علیه السلام نام امام بعد از خود را برده‌اند و دربارۀ امامان بعد از وی، بدون بردن نام،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فرزند امام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نشناختم و جایش را ندانستم چه کنم؟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خدایا من ولایت حجّت تو را می‌پذیرم که فرزند امام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این روایت نتیجه می‌گیرد که فهرستی از نام امامان علیهم السلام وجود نداشته است وگرنه امام صادق علیه السلام از چنان فردی علوی دریغ نمی‌فرمود؛ زیرا امکان داشت وی در حیرت و جهل گرفتار آید</w:t>
      </w:r>
      <w:r>
        <w:rPr>
          <w:rFonts w:eastAsia="IRNazanin" w:cs="IRNazanin"/>
          <w:color w:val="111111"/>
          <w:sz w:val="28"/>
          <w:szCs w:val="28"/>
          <w:rtl w:val="true"/>
          <w:lang w:bidi="fa-IR"/>
        </w:rPr>
        <w:t>.</w:t>
      </w:r>
    </w:p>
    <w:p>
      <w:pPr>
        <w:pStyle w:val="Heading5"/>
        <w:numPr>
          <w:ilvl w:val="4"/>
          <w:numId w:val="1"/>
        </w:numPr>
        <w:rPr/>
      </w:pPr>
      <w:bookmarkStart w:id="263" w:name="__RefHeading___Toc1316297_3644566090"/>
      <w:bookmarkStart w:id="264" w:name="_Toc105"/>
      <w:bookmarkEnd w:id="263"/>
      <w:r>
        <w:rPr>
          <w:rtl w:val="true"/>
        </w:rPr>
        <w:t>پاسخ</w:t>
      </w:r>
      <w:bookmarkEnd w:id="264"/>
    </w:p>
    <w:p>
      <w:pPr>
        <w:pStyle w:val="BookText"/>
        <w:rPr/>
      </w:pPr>
      <w:r>
        <w:rPr>
          <w:rFonts w:ascii="IRNazanin" w:hAnsi="IRNazanin" w:eastAsia="IRNazanin"/>
          <w:color w:val="111111"/>
          <w:sz w:val="28"/>
          <w:sz w:val="28"/>
          <w:szCs w:val="28"/>
          <w:rtl w:val="true"/>
          <w:lang w:bidi="fa-IR"/>
        </w:rPr>
        <w:t>در مورد نتیجه‌گیری ایشان از این روایت چند نکته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عیسی بن عبدالله در کتاب‌های رجال هیچ توصیفی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معلوم نیست نویسنده چگونه فهمیده که وی موقعیتی ویژه داشته و مدّعی شده چرا امام برای چنین شخصی از فهرست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نظر نویسنده تنها علوی بودن، موقعیتی خاص به شمار می‌رود که باید همۀ مطالب را به وی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پنداشته، باید گفت تعدادی از دشمنان اهل‌بیت علیهم السلام از علویان و پسرعموهای ایشان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علوی بودن دلیل نمی‌شود همۀ حقایق را به وی بیان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دوم آن‌که چگونه احادیثی را که در آن‌ها فهرست نام امامان علیهم السلام بیان شده، می‌توان نادیده گرفت و نگفتن فهرست را در این حدیث، دلیل نبودن فهرست می‌توان دانست؟ در حالی که بیان نکردن یک مطلب چندین دلیل می‌تواند داشته باشد که یکی از آن‌ها اجازه نداشتن برای گفتن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بن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آن‌چه می‌ترسیم اتفاق افتاد و از خدا می‌خواهیم در این مورد به ما عافیت بخشد، به چه کسی مراجعه کنیم؟ حضرت صادق علیه السلام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مبارکش را بوسیدم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موی سفیدم رحم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قبل از شما می‌میرم، باکی نداشتم، ولی می‌ترسم پس از شما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پرده‌ای در خانه حرکت نمود و آن را بالا زد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ماند و بعد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در محل نمازش است، نماز را خواند و روی از قبله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موسی بن جعفر علیهما السلام که کودکی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توست که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 و به حقّش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دست و سرش را بوسیدم و برایش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برای گفتن به تو به من اجازه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اجازه می‌دهید از شما این خبر را نقل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اهل‌بیتت و بچه‌هایت و رفیق‌هایت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مُوسَی علیه السلام وَ هُوَ یَوْمَئِذٍ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صَاحِبُکَ الَّذِی 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فَأَقِرَّ لَهُ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حَتَّی قَبَّلْتُ یَدَهُ وَ رَأْسَهُ وَ دَعَوْتُ اللَّهَ لَهُ فَقَالَ أَبُو عَبْدِ اللَّهِ علیه السلام أَمَا إِنَّهُ لَمْ یُؤْذَنْ لِی فِی الْمَرَّةِ الْأُولَی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 بِهِ عَنْکَ؟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أَهْلَکَ وَ وُلْدَکَ وَ رُفَقَاءَکَ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الغیبة للنعمانی،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پرسید که چرا وقتی راوی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نشناسم و جایش را ندانم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نام‌ها را بیان نمی‌کند؛ زیرا راوی نپرسیده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اسم او را ندانم و نه اسما‌هایشان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بپرسند چرا امام نام همۀ امامان را نگفته تا راوی دچار این مشکل نشود و در حیرت نیفتد، بلکه نشناختن با علم به اسم هم ممکن است، یعنی امکان دارد انسان نام فردی را بداند، اما او را نشناسد و نداند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نیز می‌پرسد که اگر من ندانم صاحب این اسم کیست و کجا باید دنبال او بگردم چه کنم؟ امام نیز پاسخ می‌دهد همین که بگویی خدایا من ولایت حجّت تو را می‌پذیرم که فرزند امام قبل است، برایت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در این مرحله، مشکل راوی را حل نمی‌کند و اگر امام همۀ نام‌ها را هم بیان می‌کرد، باز این پرسش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امام نام امامان علیهم السلام را بیان نکرده، بدان دلیل نیست که فهرست در میان نبوده، بلکه از آن‌روی بوده که پرسش راوی از چیز دیگری است</w:t>
      </w:r>
      <w:r>
        <w:rPr>
          <w:rFonts w:eastAsia="IRNazanin" w:cs="IRNazanin"/>
          <w:color w:val="111111"/>
          <w:sz w:val="28"/>
          <w:szCs w:val="28"/>
          <w:rtl w:val="true"/>
          <w:lang w:bidi="fa-IR"/>
        </w:rPr>
        <w:t xml:space="preserve">. </w:t>
      </w:r>
      <w:bookmarkStart w:id="265" w:name="pg4563_47104"/>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Heading3"/>
        <w:numPr>
          <w:ilvl w:val="2"/>
          <w:numId w:val="1"/>
        </w:numPr>
        <w:rPr/>
      </w:pPr>
      <w:bookmarkStart w:id="266" w:name="__RefHeading___Toc1316299_3644566090"/>
      <w:bookmarkStart w:id="267" w:name="_Toc106"/>
      <w:bookmarkEnd w:id="266"/>
      <w:r>
        <w:rPr>
          <w:rtl w:val="true"/>
        </w:rPr>
        <w:t>فصل سوم</w:t>
      </w:r>
      <w:r>
        <w:rPr>
          <w:rtl w:val="true"/>
        </w:rPr>
        <w:t xml:space="preserve">. </w:t>
      </w:r>
      <w:r>
        <w:rPr>
          <w:rtl w:val="true"/>
        </w:rPr>
        <w:t>آگاهی شیعیان از فهرست نام امامان علیهم السلام</w:t>
      </w:r>
      <w:bookmarkEnd w:id="267"/>
    </w:p>
    <w:p>
      <w:pPr>
        <w:pStyle w:val="Heading4"/>
        <w:numPr>
          <w:ilvl w:val="3"/>
          <w:numId w:val="1"/>
        </w:numPr>
        <w:rPr/>
      </w:pPr>
      <w:bookmarkStart w:id="268" w:name="__RefHeading___Toc1316301_3644566090"/>
      <w:bookmarkStart w:id="269" w:name="_Toc107"/>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در این فصل بررسی می‌شود که آیا هویت امامان بعد مجهول بوده است و به همین دلیل، شیعیان همواره می‌پرسیده‌اند که بعد از رحلت یک امام چه باید کرد؟ در ادامه شبهه نیز این ادّعا نویسنده بررسی می‌شود که بنابر روایتی جناب زراره از شاگردان بزرگ إمام باقر و امام صادق علیهما السلام پس از امام صادق علیه السلام فرزند خود را به مدینه فرستاد تا از امام جدید آگاهی بیابد</w:t>
      </w:r>
      <w:r>
        <w:rPr>
          <w:rFonts w:eastAsia="IRNazanin" w:cs="IRNazanin"/>
          <w:color w:val="111111"/>
          <w:sz w:val="28"/>
          <w:szCs w:val="28"/>
          <w:rtl w:val="true"/>
          <w:lang w:bidi="fa-IR"/>
        </w:rPr>
        <w:t>.</w:t>
      </w:r>
    </w:p>
    <w:p>
      <w:pPr>
        <w:pStyle w:val="Heading4"/>
        <w:numPr>
          <w:ilvl w:val="3"/>
          <w:numId w:val="1"/>
        </w:numPr>
        <w:rPr/>
      </w:pPr>
      <w:bookmarkStart w:id="270" w:name="__RefHeading___Toc1316303_3644566090"/>
      <w:bookmarkStart w:id="271" w:name="_Toc108"/>
      <w:bookmarkEnd w:id="270"/>
      <w:r>
        <w:rPr>
          <w:rtl w:val="true"/>
        </w:rPr>
        <w:t>شبهۀ شانزدهم</w:t>
      </w:r>
      <w:r>
        <w:rPr>
          <w:rtl w:val="true"/>
        </w:rPr>
        <w:t xml:space="preserve">. </w:t>
      </w:r>
      <w:r>
        <w:rPr>
          <w:rtl w:val="true"/>
        </w:rPr>
        <w:t>پرسش مردم از وظیفۀ خود هنگام رحلت هر امام علیه السلام</w:t>
      </w:r>
      <w:bookmarkEnd w:id="271"/>
    </w:p>
    <w:p>
      <w:pPr>
        <w:pStyle w:val="Heading5"/>
        <w:numPr>
          <w:ilvl w:val="4"/>
          <w:numId w:val="1"/>
        </w:numPr>
        <w:rPr/>
      </w:pPr>
      <w:bookmarkStart w:id="272" w:name="__RefHeading___Toc1316305_3644566090"/>
      <w:bookmarkStart w:id="273" w:name="_Toc109"/>
      <w:bookmarkEnd w:id="272"/>
      <w:r>
        <w:rPr>
          <w:rtl w:val="true"/>
        </w:rPr>
        <w:t>متن کتاب</w:t>
      </w:r>
      <w:bookmarkEnd w:id="27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بسبب غموض هویة الائمة اللاحقین لجماهیر الشیعة و الإمامیة فقد کانوا یسئلون الائمة دائماً عن الموقف الواجب اتخاذه عند وفاة أحد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الکلینی و ابن بابویه و العیاشی حدیثاً عن یعقوب بن شعیب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علی الامام حدث، کیف یصنع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عذر ما داموا فی الطلب و هؤلاء الذین ینتظرونهم فی عذر، حتی یرجع إلیهم أصحابهم</w:t>
      </w:r>
      <w:r>
        <w:rPr>
          <w:rFonts w:eastAsia="IRNazanin" w:cs="IRNazanin"/>
          <w:color w:val="111111"/>
          <w:sz w:val="28"/>
          <w:szCs w:val="28"/>
          <w:rtl w:val="true"/>
          <w:lang w:bidi="fa-IR"/>
        </w:rPr>
        <w:t xml:space="preserve">. </w:t>
      </w:r>
      <w:r>
        <w:rPr>
          <w:rStyle w:val="FootnoteAnchor"/>
          <w:rtl w:val="true"/>
        </w:rPr>
        <w:footnoteReference w:id="291"/>
      </w:r>
      <w:bookmarkStart w:id="274" w:name="pg4563_47105"/>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Heading5"/>
        <w:numPr>
          <w:ilvl w:val="4"/>
          <w:numId w:val="1"/>
        </w:numPr>
        <w:rPr/>
      </w:pPr>
      <w:bookmarkStart w:id="275" w:name="__RefHeading___Toc1316307_3644566090"/>
      <w:bookmarkStart w:id="276" w:name="_Toc110"/>
      <w:bookmarkEnd w:id="275"/>
      <w:r>
        <w:rPr>
          <w:rtl w:val="true"/>
        </w:rPr>
        <w:t>خلاصۀ شبهه</w:t>
      </w:r>
      <w:bookmarkEnd w:id="276"/>
    </w:p>
    <w:p>
      <w:pPr>
        <w:pStyle w:val="BookText"/>
        <w:rPr/>
      </w:pPr>
      <w:r>
        <w:rPr>
          <w:rFonts w:ascii="IRNazanin" w:hAnsi="IRNazanin" w:eastAsia="IRNazanin"/>
          <w:color w:val="111111"/>
          <w:sz w:val="28"/>
          <w:sz w:val="28"/>
          <w:szCs w:val="28"/>
          <w:rtl w:val="true"/>
          <w:lang w:bidi="fa-IR"/>
        </w:rPr>
        <w:t xml:space="preserve">در این بخش، نویسنده روایتی مطرح می‌کند که بنابر آن، راوی از امام می‌پرسد اگر حادثه‌ای برای امامی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دنیا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چه باید کنند؟ و امام با استناد به آیۀ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تحقیق از امام بعدی می‌روند و آنان در دوران تحقیق معذورند و از این روایت نتیجه می‌گیرد که هویت امامان بعد مجهول بوده است و به همین دلیل، شیعیان همواره می‌پرسیده‌اند که بعد از رحلت یک امام چه باید کرد</w:t>
      </w:r>
      <w:r>
        <w:rPr>
          <w:rFonts w:eastAsia="IRNazanin" w:cs="IRNazanin"/>
          <w:color w:val="111111"/>
          <w:sz w:val="28"/>
          <w:szCs w:val="28"/>
          <w:rtl w:val="true"/>
          <w:lang w:bidi="fa-IR"/>
        </w:rPr>
        <w:t>.</w:t>
      </w:r>
    </w:p>
    <w:p>
      <w:pPr>
        <w:pStyle w:val="Heading5"/>
        <w:numPr>
          <w:ilvl w:val="4"/>
          <w:numId w:val="1"/>
        </w:numPr>
        <w:rPr/>
      </w:pPr>
      <w:bookmarkStart w:id="277" w:name="__RefHeading___Toc1316309_3644566090"/>
      <w:bookmarkStart w:id="278" w:name="_Toc111"/>
      <w:bookmarkEnd w:id="277"/>
      <w:r>
        <w:rPr>
          <w:rtl w:val="true"/>
        </w:rPr>
        <w:t>پاسخ</w:t>
      </w:r>
      <w:bookmarkEnd w:id="278"/>
    </w:p>
    <w:p>
      <w:pPr>
        <w:pStyle w:val="BookText"/>
        <w:rPr/>
      </w:pPr>
      <w:r>
        <w:rPr>
          <w:rFonts w:ascii="IRNazanin" w:hAnsi="IRNazanin" w:eastAsia="IRNazanin"/>
          <w:color w:val="111111"/>
          <w:sz w:val="28"/>
          <w:sz w:val="28"/>
          <w:szCs w:val="28"/>
          <w:rtl w:val="true"/>
          <w:lang w:bidi="fa-IR"/>
        </w:rPr>
        <w:t>چنان‌که بارها گذشت، روایات فهرست نام امامان علیهم السلام در میان همۀ شیعیان شهرت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پرسید چرا این پرسش‌ها مطرح بوده، بلکه چنین احادیث از نخست وجود داشته و تنها گروهی از شیعیان از آن آگاه بوده‌اند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چنان‌که در پاسخ شبهۀ پیش گذشت این پرسش با دانستن نام امامان علیهم السلام ناسازگار نیست؛ زیرا دانستن تنها یک نام برای شناختن امام بس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می‌فرماید که پس از رحلت هر امام باید گروهی برای تحقیق حرکت کنند تا برای مثال بدانند امام موسی علیه السلام که قرار بوده پس از امام صادق علیه السلام به امامت برسد، چه کسی است، کجا به سر می‌برد و چگونه ویژگی‌هایی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وظیفۀ مردم هنگام رحلت هر امام پرسیده‌اند، نه از نام هر امام تا گفته شود اگر امامان علیهم السلام نام‌ها را گفته بودند، این پرسش پیش نمی‌آمده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گونۀ کلّی می‌پرسیده‌اند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علی الامام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جزئی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لک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نیز به گونۀ کلّی باید گفته می‌شده است که پس از رحلت هر امام، مردم باید دربارۀ امام بعدی تحقیق کنند و خود این تحقیق برای شیعیان برکات فراوانی داشته است، مانند پی بردن به مقام علمی و معنوی امام و استوار شدن ایمان آنان بر اثر دیدن این مقامات، </w:t>
      </w:r>
      <w:bookmarkStart w:id="279" w:name="pg4563_47106"/>
    </w:p>
    <w:p>
      <w:pPr>
        <w:pStyle w:val="BookText"/>
        <w:rPr/>
      </w:pPr>
      <w:bookmarkEnd w:id="2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مجال نیافتن افراد فرصت‌طلب برای جعل و سوء‌استفاده از این نام‌ها و موارد بسیار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دانستن نام با تحقیق ناسازگار نیست و حتی مرحلۀ بعد از آن به شمار می‌رود و بر نبودن فهرست نیز دلالتی ندارد</w:t>
      </w:r>
      <w:r>
        <w:rPr>
          <w:rFonts w:eastAsia="IRNazanin" w:cs="IRNazanin"/>
          <w:color w:val="111111"/>
          <w:sz w:val="28"/>
          <w:szCs w:val="28"/>
          <w:rtl w:val="true"/>
          <w:lang w:bidi="fa-IR"/>
        </w:rPr>
        <w:t>.</w:t>
      </w:r>
    </w:p>
    <w:p>
      <w:pPr>
        <w:pStyle w:val="Heading4"/>
        <w:numPr>
          <w:ilvl w:val="3"/>
          <w:numId w:val="1"/>
        </w:numPr>
        <w:rPr/>
      </w:pPr>
      <w:bookmarkStart w:id="280" w:name="__RefHeading___Toc1316311_3644566090"/>
      <w:bookmarkStart w:id="281" w:name="_Toc112"/>
      <w:bookmarkEnd w:id="280"/>
      <w:r>
        <w:rPr>
          <w:rtl w:val="true"/>
        </w:rPr>
        <w:t>شبهۀ هفدهم</w:t>
      </w:r>
      <w:r>
        <w:rPr>
          <w:rtl w:val="true"/>
        </w:rPr>
        <w:t xml:space="preserve">: </w:t>
      </w:r>
      <w:r>
        <w:rPr>
          <w:rtl w:val="true"/>
        </w:rPr>
        <w:t>ناآگاهی جناب زراره از امام بعدی</w:t>
      </w:r>
      <w:bookmarkEnd w:id="281"/>
    </w:p>
    <w:p>
      <w:pPr>
        <w:pStyle w:val="Heading5"/>
        <w:numPr>
          <w:ilvl w:val="4"/>
          <w:numId w:val="1"/>
        </w:numPr>
        <w:rPr/>
      </w:pPr>
      <w:bookmarkStart w:id="282" w:name="__RefHeading___Toc1316313_3644566090"/>
      <w:bookmarkStart w:id="283" w:name="_Toc113"/>
      <w:bookmarkEnd w:id="282"/>
      <w:r>
        <w:rPr>
          <w:rtl w:val="true"/>
        </w:rPr>
        <w:t>متن کتاب</w:t>
      </w:r>
      <w:bookmarkEnd w:id="283"/>
    </w:p>
    <w:p>
      <w:pPr>
        <w:pStyle w:val="BookText"/>
        <w:rPr/>
      </w:pPr>
      <w:r>
        <w:rPr>
          <w:rFonts w:ascii="IRNazanin" w:hAnsi="IRNazanin" w:eastAsia="IRNazanin"/>
          <w:color w:val="111111"/>
          <w:sz w:val="28"/>
          <w:sz w:val="28"/>
          <w:szCs w:val="28"/>
          <w:rtl w:val="true"/>
          <w:lang w:bidi="fa-IR"/>
        </w:rPr>
        <w:t>و هناک روایة أخری مشابهة عن زرارة بن أعین الذی ابتلی بهذه المشکلة و مات بُعَید وفاة الأمام الصادق علیه السلام و لم یکن یعرف الأمام الجدید فوضع القرآن علی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أنی أثبت مَن یقول بإمامته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زرارة من أعظم تلامیذ الإمامین الباقر و الصادق علیهما السلام و لکنّه لم یعرف خلیفة الإمام الصادق علیه السلام فأرسل ابنه عبید الله إلی المدینة لکی یستطلع له الإمام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قبل أن یعود إلیه ابنه، من دون أن یعرف من هو الإمام</w:t>
      </w:r>
      <w:r>
        <w:rPr>
          <w:rFonts w:eastAsia="IRNazanin" w:cs="IRNazanin"/>
          <w:color w:val="111111"/>
          <w:sz w:val="28"/>
          <w:szCs w:val="28"/>
          <w:rtl w:val="true"/>
          <w:lang w:bidi="fa-IR"/>
        </w:rPr>
        <w:t xml:space="preserve">. </w:t>
      </w:r>
      <w:r>
        <w:rPr>
          <w:rStyle w:val="FootnoteAnchor"/>
          <w:rtl w:val="true"/>
        </w:rPr>
        <w:footnoteReference w:id="292"/>
      </w:r>
    </w:p>
    <w:p>
      <w:pPr>
        <w:pStyle w:val="Heading5"/>
        <w:numPr>
          <w:ilvl w:val="4"/>
          <w:numId w:val="1"/>
        </w:numPr>
        <w:rPr/>
      </w:pPr>
      <w:bookmarkStart w:id="284" w:name="__RefHeading___Toc1316315_3644566090"/>
      <w:bookmarkStart w:id="285" w:name="_Toc114"/>
      <w:bookmarkEnd w:id="284"/>
      <w:r>
        <w:rPr>
          <w:rtl w:val="true"/>
        </w:rPr>
        <w:t>خلاصۀ شبهه</w:t>
      </w:r>
      <w:bookmarkEnd w:id="28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ادّعا می‌کند که بنابر روایتی جناب زراره از شاگردان بزرگ إمام باقر و امام صادق علیهما السلام پس از امام صادق علیه السلام فرزند خود را به مدینه فرستاد تا از امام جدید آگاهی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وی پیش از آمدن فرزندش بی آن‌که امام بعدی را بشناسد، از دنیا رفته، در حالی که قرآن بر سینه خویش قرار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قائل به امامت کسی هستم که این کتاب امامت او را ثابت می‌کند</w:t>
      </w:r>
      <w:r>
        <w:rPr>
          <w:rFonts w:eastAsia="IRNazanin" w:cs="IRNazanin"/>
          <w:color w:val="111111"/>
          <w:sz w:val="28"/>
          <w:szCs w:val="28"/>
          <w:rtl w:val="true"/>
          <w:lang w:bidi="fa-IR"/>
        </w:rPr>
        <w:t xml:space="preserve">.» </w:t>
      </w:r>
      <w:bookmarkStart w:id="286" w:name="pg4563_47107"/>
    </w:p>
    <w:p>
      <w:pPr>
        <w:pStyle w:val="BookText"/>
        <w:rPr/>
      </w:pPr>
      <w:bookmarkEnd w:id="2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Heading5"/>
        <w:numPr>
          <w:ilvl w:val="4"/>
          <w:numId w:val="1"/>
        </w:numPr>
        <w:rPr/>
      </w:pPr>
      <w:bookmarkStart w:id="287" w:name="__RefHeading___Toc1316317_3644566090"/>
      <w:bookmarkStart w:id="288" w:name="_Toc115"/>
      <w:bookmarkEnd w:id="287"/>
      <w:r>
        <w:rPr>
          <w:rtl w:val="true"/>
        </w:rPr>
        <w:t>پاسخ</w:t>
      </w:r>
      <w:bookmarkEnd w:id="288"/>
    </w:p>
    <w:p>
      <w:pPr>
        <w:pStyle w:val="BookText"/>
        <w:rPr/>
      </w:pPr>
      <w:r>
        <w:rPr>
          <w:rFonts w:ascii="IRNazanin" w:hAnsi="IRNazanin" w:eastAsia="IRNazanin"/>
          <w:color w:val="111111"/>
          <w:sz w:val="28"/>
          <w:sz w:val="28"/>
          <w:szCs w:val="28"/>
          <w:rtl w:val="true"/>
          <w:lang w:bidi="fa-IR"/>
        </w:rPr>
        <w:t>زیدیه نیز این خرده‌گیری را هزار سال پیش مطرح کرده‌اند و شیخ صدوق در کتاب کمال الدین پاسخ آن را داده است و مانند بسیاری از موارد دیگر نویسنده بدون اشاره به پاسخ ایشان، تنها شبهه در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نویسنده برای آن‌که ادّعای خود را ثابت کند، عبارت حدیث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حدیثی که نویسنده به آن نشانی داده،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أَبِی رَحِمَهُ اللَّهُ قَالَ حَدَّثَنَا مُحَمَّدُ بْنُ یَحْیَی الْعَطَّارُ عَنْ مُحَمَّدِ بْنِ أَحْمَدَ بْنِ یَحْیَی بْنِ عِمْرَانَ الْأَشْعَرِیِّ عَنْ أَحْمَدَ بْنِ هِلَالٍ عَنْ مُحَمَّدِ بْنِ عَبْدِ اللَّهِ بْنِ زُرَارَةَ عَنْ أَبِیهِ قَالَ لَمَّا بَعَثَ زُرَارَةُ عُبَیْداً ابْنَهُ إِلَی الْمَدِینَةِ لِیَسْأَلَ عَنِ الْخَبَرِ بَعْدَ مُضِیِّ أَبِی عَبْدِ اللَّهِ علیه السلام فَلَمَّا اشْتَدَّ بِهِ الْأَمْرُ أَخَذَ الْمُصْحَفَ وَ قَالَ مَنْ أَثْبَتَ إِمَامَتَهُ هَذَا الْمُصْحَفُ</w:t>
      </w:r>
    </w:p>
    <w:p>
      <w:pPr>
        <w:pStyle w:val="BookText"/>
        <w:rPr/>
      </w:pPr>
      <w:r>
        <w:rPr>
          <w:rFonts w:ascii="Amiri" w:hAnsi="Amiri" w:eastAsia="Amiri" w:cs="Amiri"/>
          <w:color w:val="111111"/>
          <w:sz w:val="28"/>
          <w:sz w:val="28"/>
          <w:szCs w:val="28"/>
          <w:rtl w:val="true"/>
          <w:lang w:bidi="ar-SA"/>
        </w:rPr>
        <w:t>فَهُوَ إِمَامِی</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چنان‌که پیداست، بنابر متن روایت، زراره فرزندش را فرستاده بود تا بداند در مدینه چه خبر است و این بدین معنا نیست که دربارۀ امام بعدی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یستطلع له الإمام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آشکار روایت است، چنان‌که شیخ صدوق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خبری که زیدیّه بدان احتجاج می‌کنند، نیامده که زراره امامت موسی</w:t>
      </w:r>
    </w:p>
    <w:p>
      <w:pPr>
        <w:pStyle w:val="BookText"/>
        <w:rPr/>
      </w:pPr>
      <w:r>
        <w:rPr>
          <w:rFonts w:ascii="IRNazanin" w:hAnsi="IRNazanin" w:eastAsia="IRNazanin"/>
          <w:color w:val="111111"/>
          <w:sz w:val="28"/>
          <w:sz w:val="28"/>
          <w:szCs w:val="28"/>
          <w:rtl w:val="true"/>
          <w:lang w:bidi="fa-IR"/>
        </w:rPr>
        <w:t>بن جعفر علیهما السلام را نمی‌دانست و تنها در آن آمده پسرش عبید را فرستاد تا کسب خبر کند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انگیزۀ پسر زراره در پی رفتن به مدینه چه بوده است؟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در این‌باره، شیخ صدوق به روشنی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زراره جریان موسی بن جعفر علیهما السلام و امامتش را می‌دانسته است و فقط پسرش عبید را فرستاد تا از آن حضرت بیاموزد که اجازه دارد آن‌چه از امامت ایشان می‌داند، اظهار کند و یا باید در کتمان امامت او به تقیه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دانش زراره بن اعین و شناختش مناسب‌تر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آن‌گاه برای اثبات کلام خویش روایتی با سند صحیح نقل می‌فرماید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زیاد </w:t>
      </w:r>
      <w:r>
        <w:rPr>
          <w:rStyle w:val="FootnoteAnchor"/>
          <w:rtl w:val="true"/>
        </w:rPr>
        <w:footnoteReference w:id="296"/>
      </w:r>
      <w:r>
        <w:rPr>
          <w:rFonts w:ascii="IRNazanin" w:hAnsi="IRNazanin" w:eastAsia="IRNazanin"/>
          <w:color w:val="111111"/>
          <w:sz w:val="28"/>
          <w:sz w:val="28"/>
          <w:szCs w:val="28"/>
          <w:rtl w:val="true"/>
          <w:lang w:bidi="fa-IR"/>
        </w:rPr>
        <w:t xml:space="preserve">از علی بن ابراهیم </w:t>
      </w:r>
      <w:r>
        <w:rPr>
          <w:rStyle w:val="FootnoteAnchor"/>
          <w:rtl w:val="true"/>
        </w:rPr>
        <w:footnoteReference w:id="297"/>
      </w:r>
      <w:r>
        <w:rPr>
          <w:rFonts w:ascii="IRNazanin" w:hAnsi="IRNazanin" w:eastAsia="IRNazanin"/>
          <w:color w:val="111111"/>
          <w:sz w:val="28"/>
          <w:sz w:val="28"/>
          <w:szCs w:val="28"/>
          <w:rtl w:val="true"/>
          <w:lang w:bidi="fa-IR"/>
        </w:rPr>
        <w:t xml:space="preserve">از محمد بن عیسی </w:t>
      </w:r>
      <w:r>
        <w:rPr>
          <w:rStyle w:val="FootnoteAnchor"/>
          <w:rtl w:val="true"/>
        </w:rPr>
        <w:footnoteReference w:id="298"/>
      </w:r>
      <w:r>
        <w:rPr>
          <w:rFonts w:ascii="IRNazanin" w:hAnsi="IRNazanin" w:eastAsia="IRNazanin"/>
          <w:color w:val="111111"/>
          <w:sz w:val="28"/>
          <w:sz w:val="28"/>
          <w:szCs w:val="28"/>
          <w:rtl w:val="true"/>
          <w:lang w:bidi="fa-IR"/>
        </w:rPr>
        <w:t xml:space="preserve">از ابراهیم بن محمّد همدانی </w:t>
      </w:r>
      <w:r>
        <w:rPr>
          <w:rStyle w:val="FootnoteAnchor"/>
          <w:rtl w:val="true"/>
        </w:rPr>
        <w:footnoteReference w:id="299"/>
      </w:r>
      <w:r>
        <w:rPr>
          <w:rFonts w:ascii="IRNazanin" w:hAnsi="IRNazanin" w:eastAsia="IRNazanin"/>
          <w:color w:val="111111"/>
          <w:sz w:val="28"/>
          <w:sz w:val="28"/>
          <w:szCs w:val="28"/>
          <w:rtl w:val="true"/>
          <w:lang w:bidi="fa-IR"/>
        </w:rPr>
        <w:t>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زراره به من خبر ده، آیا حقّ پدرت علیه السلام را می‌شناخت؟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پسرش عبید را فرستاد تا باخبر شود که امام جعفر صادق علیه السلام چه کسی را وصی خود قرار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جریان پدرم و تعیین پدرم را دربارۀ او می‌دانست و فقط پسرش را فرستاد تا از پدرم بپرسد که آیا برای او جایز است تقیّه را برای اظهار امر امامتش و نصّ پدرش بر او کنار بگذارد؟ و چون پسرش دیر کرد و از او خواستند تا عقیده‌اش را دربارۀ پدرم علیه السلام بگوید و او دوست نداشت بی‌دستور امام در این مورد سخنی بگوید، لذا قرآن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امام من از فرزندان جعفر بن محمّد علیهما السلام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کسی است که این قرآن امامت او را اثبات کرده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راوی که از وکیلان امام رضا علیه السلام بوده، از ایشان شبهۀ زیدیه را پرسیده و می‌توان فهمید که در همان زمان زیدیه این مطلب را شایع کرده بودند و امام با ردّ صریح این مطلب، حقیقت را بیان می‌فرمایند و معلوم می‌شود زراره فرزند خویش را فرستاد تا ببیند اجازه هست امام بعد را بیان کند یا به دلیل‌هایی مانند خفقان، نام امام، هنوز باید مخفی بماند و چون خبری نیامد بدون بیان آن‌چه می‌دانست، رحلت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روایت بر مدّعای نویسنده هیچ دلالتی ندارد، بلکه قرینۀ مستندی در دست است که بر خلاف آن دلالت می‌کند</w:t>
      </w:r>
      <w:r>
        <w:rPr>
          <w:rFonts w:eastAsia="IRNazanin" w:cs="IRNazanin"/>
          <w:color w:val="111111"/>
          <w:sz w:val="28"/>
          <w:szCs w:val="28"/>
          <w:rtl w:val="true"/>
          <w:lang w:bidi="fa-IR"/>
        </w:rPr>
        <w:t xml:space="preserve">. </w:t>
      </w:r>
      <w:bookmarkStart w:id="289" w:name="pg4563_47110"/>
    </w:p>
    <w:p>
      <w:pPr>
        <w:pStyle w:val="BookText"/>
        <w:rPr/>
      </w:pPr>
      <w:bookmarkEnd w:id="2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Heading2"/>
        <w:numPr>
          <w:ilvl w:val="1"/>
          <w:numId w:val="1"/>
        </w:numPr>
        <w:rPr/>
      </w:pPr>
      <w:bookmarkStart w:id="290" w:name="__RefHeading___Toc1316319_3644566090"/>
      <w:bookmarkStart w:id="291" w:name="_Toc116"/>
      <w:bookmarkEnd w:id="290"/>
      <w:r>
        <w:rPr>
          <w:rtl w:val="true"/>
        </w:rPr>
        <w:t>بخش پنجم</w:t>
      </w:r>
      <w:r>
        <w:rPr>
          <w:rtl w:val="true"/>
        </w:rPr>
        <w:t xml:space="preserve">: </w:t>
      </w:r>
      <w:r>
        <w:rPr>
          <w:rtl w:val="true"/>
        </w:rPr>
        <w:t>بدا در امامت</w:t>
      </w:r>
      <w:bookmarkEnd w:id="291"/>
    </w:p>
    <w:p>
      <w:pPr>
        <w:pStyle w:val="Heading3"/>
        <w:numPr>
          <w:ilvl w:val="2"/>
          <w:numId w:val="1"/>
        </w:numPr>
        <w:rPr/>
      </w:pPr>
      <w:bookmarkStart w:id="292" w:name="__RefHeading___Toc1316321_3644566090"/>
      <w:bookmarkStart w:id="293" w:name="_Toc117"/>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این بخش دارای دوفصل است که به بحث در مورد بدا و تغییر در مسیر امامت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بررسی می‌شود که آیا امام هادی علیه السلام نخست امامت را به فرزندش سید محمد وصیت کرد و وقتی ایشان در زمان حیات پدر از دنیا رفت، امام هادی علیه السلام امامت را به امام حسن عسکری علیه السلام وصیت کرد؟ در فصل دوم نیز این موضوع بررسی می‌شود که آیا ابتدا امام صادق علیه السلام امامت را به فرزندش اسماعیل وصیت کرد و سپس در امامت وی بدا و تغییر حاصل شد و امام موسی کاظم علیه السلام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شد؟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294" w:name="pg4563_47112"/>
    </w:p>
    <w:p>
      <w:pPr>
        <w:pStyle w:val="BookText"/>
        <w:rPr/>
      </w:pPr>
      <w:bookmarkEnd w:id="2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Heading3"/>
        <w:numPr>
          <w:ilvl w:val="2"/>
          <w:numId w:val="1"/>
        </w:numPr>
        <w:rPr/>
      </w:pPr>
      <w:bookmarkStart w:id="295" w:name="__RefHeading___Toc1316323_3644566090"/>
      <w:bookmarkStart w:id="296" w:name="_Toc118"/>
      <w:bookmarkEnd w:id="295"/>
      <w:r>
        <w:rPr>
          <w:rtl w:val="true"/>
        </w:rPr>
        <w:t>فصل اول</w:t>
      </w:r>
      <w:r>
        <w:rPr>
          <w:rtl w:val="true"/>
        </w:rPr>
        <w:t xml:space="preserve">. </w:t>
      </w:r>
      <w:r>
        <w:rPr>
          <w:rtl w:val="true"/>
        </w:rPr>
        <w:t>امامت سید محمد</w:t>
      </w:r>
      <w:bookmarkEnd w:id="296"/>
    </w:p>
    <w:p>
      <w:pPr>
        <w:pStyle w:val="Heading4"/>
        <w:numPr>
          <w:ilvl w:val="3"/>
          <w:numId w:val="1"/>
        </w:numPr>
        <w:rPr/>
      </w:pPr>
      <w:bookmarkStart w:id="297" w:name="__RefHeading___Toc1316325_3644566090"/>
      <w:bookmarkStart w:id="298" w:name="_Toc119"/>
      <w:bookmarkEnd w:id="297"/>
      <w:r>
        <w:rPr>
          <w:rtl w:val="true"/>
        </w:rPr>
        <w:t>شبهۀ هجدهم</w:t>
      </w:r>
      <w:r>
        <w:rPr>
          <w:rtl w:val="true"/>
        </w:rPr>
        <w:t xml:space="preserve">: </w:t>
      </w:r>
      <w:r>
        <w:rPr>
          <w:rtl w:val="true"/>
        </w:rPr>
        <w:t>بدا در امامت سید محمد</w:t>
      </w:r>
      <w:bookmarkEnd w:id="298"/>
    </w:p>
    <w:p>
      <w:pPr>
        <w:pStyle w:val="Heading5"/>
        <w:numPr>
          <w:ilvl w:val="4"/>
          <w:numId w:val="1"/>
        </w:numPr>
        <w:rPr/>
      </w:pPr>
      <w:bookmarkStart w:id="299" w:name="__RefHeading___Toc1316327_3644566090"/>
      <w:bookmarkStart w:id="300" w:name="_Toc120"/>
      <w:bookmarkEnd w:id="299"/>
      <w:r>
        <w:rPr>
          <w:rtl w:val="true"/>
        </w:rPr>
        <w:t>متن کتاب</w:t>
      </w:r>
      <w:bookmarkEnd w:id="300"/>
    </w:p>
    <w:p>
      <w:pPr>
        <w:pStyle w:val="BookText"/>
        <w:rPr/>
      </w:pPr>
      <w:r>
        <w:rPr>
          <w:rFonts w:ascii="IRNazanin" w:hAnsi="IRNazanin" w:eastAsia="IRNazanin"/>
          <w:color w:val="111111"/>
          <w:sz w:val="28"/>
          <w:sz w:val="28"/>
          <w:szCs w:val="28"/>
          <w:rtl w:val="true"/>
          <w:lang w:bidi="fa-IR"/>
        </w:rPr>
        <w:t>وتقول روایات عدیدة یذکرها الکلینی فی الکافی و المفید فی الإرشاد و الطوسی فی الغیبة، أنّ الإمام الهادی أوصی فی البدایة إلی ابنه السید محمد و لکنّه توفّی فی حیاة أبیه، فأوصی للإمام الحسن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بدا لله فی محمّد کما بدا فی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أحدث لله شکرا فقد أحدث فیک أمراً أو نعمة</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301" w:name="__RefHeading___Toc1316329_3644566090"/>
      <w:bookmarkStart w:id="302" w:name="_Toc121"/>
      <w:bookmarkEnd w:id="301"/>
      <w:r>
        <w:rPr>
          <w:rtl w:val="true"/>
        </w:rPr>
        <w:t>خلاصۀ شبهه</w:t>
      </w:r>
      <w:bookmarkEnd w:id="302"/>
    </w:p>
    <w:p>
      <w:pPr>
        <w:pStyle w:val="BookText"/>
        <w:rPr/>
      </w:pPr>
      <w:r>
        <w:rPr>
          <w:rFonts w:ascii="IRNazanin" w:hAnsi="IRNazanin" w:eastAsia="IRNazanin"/>
          <w:color w:val="111111"/>
          <w:sz w:val="28"/>
          <w:sz w:val="28"/>
          <w:szCs w:val="28"/>
          <w:rtl w:val="true"/>
          <w:lang w:bidi="fa-IR"/>
        </w:rPr>
        <w:t>نویسنده ادّعا کرده که در کتاب شریف کافی و ارشاد و غیبت طوسی چندین</w:t>
      </w:r>
    </w:p>
    <w:p>
      <w:pPr>
        <w:pStyle w:val="BookText"/>
        <w:rPr/>
      </w:pPr>
      <w:r>
        <w:rPr>
          <w:rFonts w:ascii="IRNazanin" w:hAnsi="IRNazanin" w:eastAsia="IRNazanin"/>
          <w:color w:val="111111"/>
          <w:sz w:val="28"/>
          <w:sz w:val="28"/>
          <w:szCs w:val="28"/>
          <w:rtl w:val="true"/>
          <w:lang w:bidi="fa-IR"/>
        </w:rPr>
        <w:t>روایت وجود دارد که بنابر آن‌ها امام هادی علیه السلام نخست به فرزندش سید محمد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کرده، اما وقتی ایشان در زمان حیات پدر از دنیا رفت، امام هادی علیه السلام به امام حسن علیه السلام وصیت کرد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مورد محمد بدا حاصل شد، همان‌گونه که برای اسماعیل بدا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خدا را شکر کن برایت امر یا نعمتی ایجاد کرد</w:t>
      </w:r>
      <w:r>
        <w:rPr>
          <w:rFonts w:eastAsia="IRNazanin" w:cs="IRNazanin"/>
          <w:color w:val="111111"/>
          <w:sz w:val="28"/>
          <w:szCs w:val="28"/>
          <w:rtl w:val="true"/>
          <w:lang w:bidi="fa-IR"/>
        </w:rPr>
        <w:t xml:space="preserve">. </w:t>
      </w:r>
      <w:bookmarkStart w:id="303" w:name="pg4563_47113"/>
    </w:p>
    <w:p>
      <w:pPr>
        <w:pStyle w:val="BookText"/>
        <w:rPr/>
      </w:pPr>
      <w:bookmarkEnd w:id="3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Heading5"/>
        <w:numPr>
          <w:ilvl w:val="4"/>
          <w:numId w:val="1"/>
        </w:numPr>
        <w:rPr/>
      </w:pPr>
      <w:bookmarkStart w:id="304" w:name="__RefHeading___Toc1316331_3644566090"/>
      <w:bookmarkStart w:id="305" w:name="_Toc122"/>
      <w:bookmarkEnd w:id="304"/>
      <w:r>
        <w:rPr>
          <w:rtl w:val="true"/>
        </w:rPr>
        <w:t>پاسخ</w:t>
      </w:r>
      <w:bookmarkEnd w:id="305"/>
    </w:p>
    <w:p>
      <w:pPr>
        <w:pStyle w:val="BookText"/>
        <w:rPr/>
      </w:pPr>
      <w:r>
        <w:rPr>
          <w:rFonts w:ascii="IRNazanin" w:hAnsi="IRNazanin" w:eastAsia="IRNazanin"/>
          <w:color w:val="111111"/>
          <w:sz w:val="28"/>
          <w:sz w:val="28"/>
          <w:szCs w:val="28"/>
          <w:rtl w:val="true"/>
          <w:lang w:bidi="fa-IR"/>
        </w:rPr>
        <w:t xml:space="preserve">چنان‌که گذشت، مسئلۀ بدا در امامت از بحث‌های بسیار قدیمی است و چنان‌که خواهد آمد، دانشمندان شیعه مانند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آن پرداخته‌اند و اشکالات را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مانند موارد پیشین، نویسنده به آن‌ها هیچ اشاره‌ای نکرده است و چنان وانمود کرده که نکتۀ جدیدی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امام هر عصر، پس از رحلت امام پیشین، از دغدغه‌های مهم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برای راهنمایی آنان، نشانه‌هایی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امام قبل بودن از این نشانه‌ها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به این نکته اشارت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دنیا برود، امام</w:t>
      </w:r>
    </w:p>
    <w:p>
      <w:pPr>
        <w:pStyle w:val="BookText"/>
        <w:rPr/>
      </w:pPr>
      <w:r>
        <w:rPr>
          <w:rFonts w:ascii="IRNazanin" w:hAnsi="IRNazanin" w:eastAsia="IRNazanin"/>
          <w:color w:val="111111"/>
          <w:sz w:val="28"/>
          <w:sz w:val="28"/>
          <w:szCs w:val="28"/>
          <w:rtl w:val="true"/>
          <w:lang w:bidi="fa-IR"/>
        </w:rPr>
        <w:t>پس از وی با چه چیز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نشان‌هایی دارد که</w:t>
      </w:r>
    </w:p>
    <w:p>
      <w:pPr>
        <w:pStyle w:val="BookText"/>
        <w:rPr/>
      </w:pPr>
      <w:r>
        <w:rPr>
          <w:rFonts w:ascii="IRNazanin" w:hAnsi="IRNazanin" w:eastAsia="IRNazanin"/>
          <w:color w:val="111111"/>
          <w:sz w:val="28"/>
          <w:sz w:val="28"/>
          <w:szCs w:val="28"/>
          <w:rtl w:val="true"/>
          <w:lang w:bidi="fa-IR"/>
        </w:rPr>
        <w:t>از جمله آن‌ها این است که بزرگ‌ترین فرزند پدرش باشد و دارای فضیلت و وصیت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دربارۀ نشان امامت صاحب این امر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امامت، بزرگی سن و فضیلت و وصیت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در فرزند بزرگ است تا وقتی که در وی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عیبی نباشد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همین نشان باعث شد مردم پس از رحلت امام صادق علیه السلام به سراغ عبدالله فرزند بزرگ ایشان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امام صادق علیه السلام من و صاحب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 که در طاق محامل کوفه صرّافی داشته و به مؤمن الطاق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بودیم و مردم گرد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بودند و او را صاحب‌الامر بعد از پدرش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صاحب الطاق نزد او رفتیم و مردم در کنارش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مردم به این جهت بود که از امام صادق علیه السلام نقل کرده‌اند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در پسر بزرگ‌تر است تا وقتی که عیبی در او نباشد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امام هادی علیه السلام نیز همین ملاک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پیش‌آمدی کند و به خدا پناه برم، مرجع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 من به پسر بزرگ‌ترم متعلّق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از آن‌جا که ابوجعفر محمّد فرزند بزرگ امام هادی علیه السلام بود، بعضی از شیعیان</w:t>
      </w:r>
    </w:p>
    <w:p>
      <w:pPr>
        <w:pStyle w:val="BookText"/>
        <w:rPr/>
      </w:pPr>
      <w:r>
        <w:rPr>
          <w:rFonts w:ascii="IRNazanin" w:hAnsi="IRNazanin" w:eastAsia="IRNazanin"/>
          <w:color w:val="111111"/>
          <w:sz w:val="28"/>
          <w:sz w:val="28"/>
          <w:szCs w:val="28"/>
          <w:rtl w:val="true"/>
          <w:lang w:bidi="fa-IR"/>
        </w:rPr>
        <w:t>گمان می‌کردند پس از پدرش وی امام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رحلت سید محمّد دچار تشویش شدند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شاهویه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می‌خواستی بعد از وفات ابوجعفر دربارۀ جانشین امام بپرسی و از آن جهت در اضطراب بودی؛ غم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مردمی را پس از آن‌که هدایتشان کرده گمراه نکند تا چیزهایی را که باید از آن بپرهیزند، برایشان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بعد از من پسرم ابومحمد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احتیاج دارید،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خواهد، مقدّم می‌دارد و آن‌چه را خواهد، به تأخیر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آیه‌ای را که نسخ کنیم یا به تأخیر اندازیم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فراموشی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یا مانند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صاحب خرد بیدار مطلب را روشن کند و کافی باشد، نوشتم</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شیخ طوسی در الغیبة،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این حدیث را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عَنْ عَلِیِّ بْنِ مُحَمَّدٍ الْکُلَیْنِیِّ عَنْ إِسْحَاقَ بْنِ مُحَمَّدٍ النَّخَعِیِ عَنْ شَاهَوَیْهِ بْنِ عَبْدِ اللَّهِ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رُوِّیتُ عَنْ أَبِی الْحَسَنِ الْعَسْکَرِیِّ علیه السلام فِی أَبِی جَعْفَرٍ ابْنِهِ رِوَایَاتٍ تَدُلُّ عَلَیْهِ فَلَمَّا مَضَی أَبُو جَعْفَرٍ قَلِقْتُ لِذَلِکَ وَ بَقِیتُ مُتَحَیِّراً لَا أَتَقَدَّمُ وَ لَا أَتَأَخَّرُ وَ خِفْتُ أَنْ أَکْتُبَ إِلَیْهِ فِی ذَلِکَ فَلَا أَدْرِی مَا یَکُونُ فَکَتَبْتُ إِلَیْهِ أَسْأَلُهُ الدُّعَاءَ وَ أَنْ یُفَرِّجَ اللَّهُ تَعَالَی عَنَّا فِی أَسْبَابٍ مِنْ قِبَلِ السُّلْطَانِ کُنَّا نَغْتَمُّ بِهَا فِی غِلْمَانِنَا فَرَجَعَ الْجَوَابُ بِالدُّعَاءِ وَ رَدِّ الْغِلْمَانِ عَلَیْنَا وَ کَتَبَ فِی آخِرِ الْکِتَابِ أَرَدْتَ أَنْ تَسْأَلَ عَنِ الْخَلَفِ بَعْدَ مُضِیِّ أَبِی جَعْفَرٍ وَ قَلِقْتَ لِذَلِکَ فَلَا تَغْتَمَّ فَإِنَّ اللَّهَ لَا یُضِلُ قَوْماً بَعْدَ إِذْ هَداهُمْ حَتَّی یُبَیِّنَ لَهُمْ ما یَتَّقُونَ صَاحِبُکُمْ بَعْدِی أَبُو مُحَمَّدٍ ابْنِی وَ عِنْدَهُ مَا تَحْتَاجُونَ إِلَیْهِ یُقَدِّمُ اللَّهُ مَا یَشَاءُ وَ یُؤَخِّرُ مَا یَشَاءُ ما نَنْسَخْ مِنْ آیَةٍ أَوْ نُنْسِها نَأْتِ بِخَیْرٍ مِنْها أَوْ مِثْلِها قَدْ کَتَبْتُ بِمَا فِیهِ بَیَانٌ وَ قِنَاعٌ لِذِی عَقْلٍ یَقْظَان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عبارت‌های این نقل موهم نصب سید محمد 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معلوم است که روایاتی که 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روایات کلّی فرزند بزرگ است، نه تعیین مصداق و نص بر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کلینی، دقیق‌ترین نویسندۀ شیعه، در کافی، معتبرترین کتاب امامیه، این عبارت‌ها را در این حدیث و حدیث بعد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قاعدۀ کتاب‌شناسی نقل کافی برتری دارد و در نقل کافی عبارتی که موهم نصب سید محمد باشد، وجود ندارد و نشان می‌دهد هرگز امام چنین کاری را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سید محمّد این گمان رفع شد و حکم الهی برای همه روشن گردید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ابوجعفر، پسر امام هادی علیه السلام، خدمت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آن حضرت بودم و با خود فکر می‌کردم و می‌خواستم به زبان آورم که جریان ابوجعفر و ابومحمد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مانند جریان ابوالحسن موسی علیه السلام و اسماعیل پسران جعفر بن محمد علیها السلام است؛ زیرا بعد از ابوجعفر، امامت ابومحمد علیه السلام انتظار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بعد از وفات اسماعیل هم موسی بن جعفر علیها السلام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آن‌که من چیزی به زبان آورم، امام هادی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دربارۀ ابومحمد علیه السلام بعد از ابوجعفر بدا حاصل شد دربارۀ امری که برای او شناخته نبود، چنان‌که برای او بدا حاصل شد دربارۀ موسی علیه السلام پس از وفات اسماعیل که سبب روشن شدن حال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چنان است که در خاطر تو گذشت، اگر چه اهل باطل بدشان آید، پسرم ابومحمد پس از من جانشین من است، علم هر چیز که به آن احتیاج می‌شود، در نزد اوست و ابزار امامت</w:t>
      </w:r>
    </w:p>
    <w:p>
      <w:pPr>
        <w:pStyle w:val="BookText"/>
        <w:rPr/>
      </w:pPr>
      <w:r>
        <w:rPr>
          <w:rFonts w:ascii="IRNazanin" w:hAnsi="IRNazanin" w:eastAsia="IRNazanin"/>
          <w:color w:val="111111"/>
          <w:sz w:val="28"/>
          <w:sz w:val="28"/>
          <w:szCs w:val="28"/>
          <w:rtl w:val="true"/>
          <w:lang w:bidi="fa-IR"/>
        </w:rPr>
        <w:t>همراه اوست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شیخ طوسی در الغیبة،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این حدیث را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 سَعْدُ بْنُ عَبْدِ اللَّهِ الْأَشْعَرِیُّ قَالَ حَدَّثَنِی أَبُو 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الْعَسْکَرِیِّ علیه السلام وَقْتَ وَفَاةِ ابْنِهِ أَبِی جَعْفَرٍ وَ قَدْ کَانَ أَشَارَ إِلَیْهِ وَ دَلَّ عَلَیْهِ وَ إِنِّی لَأُفَکِّرُ فِی نَفْسِی وَ أَقُولُ هَذِهِ قِصَّةُ أَبِی إِبْرَاهِیمَ علیه السلام وَ قِصَّةُ إِسْمَاعِیلَ فَأَقْبَلَ عَلَیَّ أَبُو الْحَسَنِ علیه السلام وَ قَالَ نَعَمْ یَا أَبَا هَاشِمٍ بَدَا لِلهِ فِی أَبِی جَعْفَرٍ وَ صَیَّرَ مَکَانَهُ أَبَا مُحَمَّدٍ کَمَا بَدَا لَهُ فِی إِسْمَاعِیلَ بَعْدَ مَا دَلَّ عَلَیْهِ أَبُو عَبْدِ اللَّهِ علیه السلام وَ نَصَبَهُ وَ هُوَ کَمَا حَدَّثَتْکَ نَفْسُکَ وَ إِنْ کَرِهَ الْمُبْطِلُونَ أَبُو مُحَمَّدٍ ابْنِی الْخَلَفُ مِنْ بَعْدِی عِنْدَهُ مَا تَحْتَاجُونَهُ إِلَیْهِ وَ مَعَهُ آلَةُ الْإِمَامَةِ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عبارت‌ها چنان‌که در حدیث قبل اشاره شد، در کتاب کافی نیامده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تنها از روی قواعد کلّی به چنین نتیجه‌ای رسیده بودند و بدایی که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روایت آمده، به معنای تغییر حکم الهی در امامت نیست، بلکه روشن شدن حکم خدا برای آنان و همۀ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کلام امام علیه السلام در خبر سابق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حاصل شد برای خداوند در محمد همان‌گونه که بدا حاصل شد برای او در اسماعیل، معنایش این است که روشن شد از خداوند و از امر الهی در مورد برادرش حسن علیه السلام آن‌چه شک و تردید را در امامت وی از بین برد؛ زیرا گروهی از شیعه گمان می‌کردند که امر امامت به محمد می‌رسد از این جهت که او فرزند بزرگ بود، همان‌گونه که گروهی گمان می‌کردند امر امامت به اسماعیل پسر امام جعفر علیه السلام می‌رسد نه به امام موسی علیه السلام و زمانی که محمد از دنیا رفت، امر الهی در مورد وی روشن شد و معلوم گردید که خداوند او را به امامت منصوب نکرده بود، همان‌گونه که در اسماعیل مشابه همین جریان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امام این نیست که خداوند او را تعیین کرده بود، سپس با تعیین دیگری برایش بدا حاصل شد؛ زیرا چنین چیزی بر خداوند تعالی که عالم به عاقبت کار است جایز نیست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پس هیچ روایتی وجود ندارد که به امامت سید محمد دلالت کند، بلکه روایات صریح بر خلاف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عمر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منزل امام هادی علیه السلام خدمتش بودم</w:t>
      </w:r>
    </w:p>
    <w:p>
      <w:pPr>
        <w:pStyle w:val="BookText"/>
        <w:rPr/>
      </w:pPr>
      <w:r>
        <w:rPr>
          <w:rFonts w:ascii="IRNazanin" w:hAnsi="IRNazanin" w:eastAsia="IRNazanin"/>
          <w:color w:val="111111"/>
          <w:sz w:val="28"/>
          <w:sz w:val="28"/>
          <w:szCs w:val="28"/>
          <w:rtl w:val="true"/>
          <w:lang w:bidi="fa-IR"/>
        </w:rPr>
        <w:t>که پسرش محمد از نزد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شما این صاحب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صاحب شما بعد از 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حسن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با نگاه به مطالب بیان‌شده، معلوم می‌شود ادعای نویسنده مبنی بر وصیت ابتدایی امام هادی علیه السلام به سید محمد و تغییر آن به امام حسن علیه السلام کذب محض است و هیچ روایتی در این‌باره به جز روایاتی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 امام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معنای بدا، آشکار شدن اشتباه بودن گمان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هرگز حاصل شدن این بدا، ادعای ایشان را که امام پیشین نام امام بعد را نمی‌دانسته،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بدا در ادامه نیز توضیح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دیگر که نویسنده بدان اشاره می‌کند،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أحدث لله شکراً فقد أحدث فیک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یَحْیَی وَ غَیْرُهُ عَنْ سَعْدِ بْنِ عَبْدِ اللَّهِ عَنْ جَمَاعَةٍ مِنْ بَنِی هَاشِمٍ مِنْهُمُ الْحَسَنُ بْنُ الْحَسَنِ الْأَفْطَسُ أَنَّهُمْ حَضَرُوا یَوْمَ تُوُفِّیَ مُحَمَّدُ بْنُ عَلِیِّ بْنِ مُحَمَّدٍ بَابَ أَبِی الْحَسَنِ یُعَزُّونَهُ وَ قَدْ بُسِطَ لَهُ فِی صَحْنِ دَارِهِ وَ النَّاسُ جُلُوسٌ حَوْلَهُ فَقَالُوا قَدَّرْنَا أَنْ یَکُونَ حَوْلَهُ مِنْ آلِ أَبِی طَالِبٍ وَ بَنِی هَاشِمٍ وَ قُرَیْشٍ مِائَةٌ وَ خَمْسُونَ رَجُلًا سِوَی مَوَالِیهِ وَ سَائِرِ النَّاسِ إِذْ نَظَرَ إِلَی الْحَسَنِ بْنِ عَلِیٍّ قَدْ جَاءَ مَشْقُوقَ الْجَیْبِ حَتَّی قَامَ عَنْ یَمِینِهِ وَ نَحْنُ لَا نَعْرِفُهُ فَنَظَرَ إِلَیْهِ أَبُو الْحَسَنِ علیه السلام بَعْدَ سَاعَةٍ فَقَالَ یَا بُنَیَّ أَحْدِثْ لِلَّهِ عَزَّ وَ جَلَّ شُکْراً فَقَدْ أَحْدَثَ فِیکَ أَمْراً فَبَکَی الْفَتَی وَ حَمِدَ اللَّهَ وَ اسْتَرْجَعَ وَ 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أَسْأَلُ اللَّهَ تَمَامَ نِعَمِهِ لَنَا فِیکَ 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عَنْهُ فَقِیلَ هَذَا الْحَسَنُ ابْنُهُ وَ قَدَّرْنَا لَهُ فِی ذَلِکَ الْوَقْتِ عِشْرِینَ سَنَةً أَوْ أَرْجَحَ فَیَوْمَئِذٍ عَرَفْنَاهُ وَ عَلِمْنَا أَنَّهُ قَدْ أَشَارَ إِلَیْهِ بِالْإِمَامَةِ وَ أَقَامَهُ مَقَامَه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نویسنده چنین می‌خواهد القا کند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أحدث فیک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شدن امامت در ایشان به دلیل رحلت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احدث فیک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نویسنده در این ادعا چه اندازه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محمد صالح مازندرانی در شرح أصول کافی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تو امری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أحدث فیک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جهت است که خداوند محمد را از دنیا برد، در حالی که شیعه گمان می‌کرد او بعد از پدرش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را در تو آشکار کرد و آن را به تو اختصاص داد و اختلاف را از میان شیعیان برطرف کرد و این نعمت بزرگ شکر را واجب می‌کند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محمدباقر بهبودی در تعلیقه بر بحار می‌آورد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صحیح‌تر این است که گفته شود خداوند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 آورد، یعنی لطفی و نعمتی را پدید آورد؛ زیرا معروف بین شیعیان ما به دلیل تصریح امام باقر علیه السلام این است که امامت به فرزند بزرگ می‌رسد و اگر ابوجعفر برادر بزرگ تو از دنیا نمی‌رفت، حتماً شیعه در مورد تو دچار اختلاف می‌شد، همان‌گونه که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بعد از ابوعبدالله صادق علیه السلام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قرار دادن امامت به اراده و خواست خداوند عزیز و جلیل است و عهد و میثاق هر کدام از آن‌ها علیهم السلام در عالم ذر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گذشته در مورد امام آینده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بدا چیزی است که به مانند همین سخن برمی‌گردد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آیة‌الله شیخ لطف الله صافی نیز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أحدث لله شکراً فقد أحدث فیک</w:t>
      </w:r>
    </w:p>
    <w:p>
      <w:pPr>
        <w:pStyle w:val="BookText"/>
        <w:rPr/>
      </w:pP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ظهوری در این معنا ندارد که سید محمد فرزند امام هادی علیه السلام به امامت تعیین شده بود و قبل از مرگش برای خداوند بدا حاصل شد و او را از دنیا برد یا بعد از مرگش برای خداوند بدا حاصل شد و برادرش ابومحمد علیه السلام را به جای او قرار داد، همان‌گونه که دلالتی ندارد بر این‌که ابومحمد علیه السلام قبل از رحلت برادرش ابوجعفر به امامت تعیین نشده بود و وقتی برادرش از دنیا رفت خداوند او را جانشین پدرش قرار داد و به امامت مردم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از روایت بر نمی‌آید، افزون بر این‌که روایات صحیح و صریح، این احتمال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که ابومحمد علیه السلام از طرف خداوند و پیامبر صلی الله علیه و آله و سلم و اجداد طاهرش علیهم السلام قبل از ولادتش و ولادت برادرش محمد به امامت تعیین شده بود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أحدث فیک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احداث امر، روشن کردن امامت مولای ما ابومحمد علیه السلام است برای کسی که گمان می‌کرد برادرش ابوجعفر جانشین پدرش است و معنای این جمله این نیست که خداوند برای روشن کردن این مسئله او را از دنیا برد، بلکه منظور این است که باطل شدن این گمان بر وفات ایشان مترتب بود و احداث امر به خداوند نسبت داده شد؛ چون سبب آن‌که رحلت سید محمد بود، به خداوند مستند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با نگاه به متن حدیث و کلام این بزرگان معلوم می‌شود امام حسن عسکری علیه السلام بر اثر رحلت برادر گریبان چاک کردند و بسیار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برای آرامش دل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خدا را شکر کنی؛ زیرا هرچند مرگ برادر بسیار سخت و دردناک است، مرگ ایشان باعث شد شیعیان در زمان تو دچار حیرت یا گمراهی نشوند و این برای تو نعمت بزرگی است؛ زیرا تمام هدف و همّت امام در هر عصری هدایت مردم و جلوگیری از گمراه شدن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نعمتی که برای امام ایجاد شده، هدایت یافتن مردم و نبود اختلاف میان آنان در امامت پس از امام هادی علیه السلام است، نه اصل امام شدن امام حسن علیه السلام ؛ زیرا این مطلب از ازل معلوم و لایتغیر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می‌شود که منظور از روایت زیر نیز همین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مُحَمَّدٍ عَنْ إِسْحَاقَ بْنِ مُحَمَّدٍ عَنْ مُحَمَّدِ بْنِ یَحْیَی بْنِ دَرْیَابَ قَالَ دَخَلْتُ عَلَی أَبِی الْحَسَنِ علیه السلام بَعْدَ مُضِیِّ أَبِی جَعْفَرٍ فَعَزَّیْتُهُ عَنْهُ وَ أَبُو مُحَمَّدٍ علیه السلام جَالِسٌ فَبَکَی أَبُو مُحَمَّدٍ علیه السلام فَأَقْبَلَ عَلَیْهِ أَبُو الْحَسَنِ علیه السلام فَقَالَ لَهُ إِنَّ اللَّهَ تَبَارَکَ وَ تَعَالَی قَدْ جَعَلَ فِیکَ خَلَفاً مِنْهُ فَاحْمَدِ اللَّه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آن‌که خداوند در عوض از دنیا بردن برادرت، چیزی برای تو قرار داد و آن رفع فتنه از شیعیان بود، پس سپاس خدای را به جای آور</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306" w:name="pg4563_47124"/>
    </w:p>
    <w:p>
      <w:pPr>
        <w:pStyle w:val="BookText"/>
        <w:rPr/>
      </w:pPr>
      <w:bookmarkEnd w:id="3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Heading3"/>
        <w:numPr>
          <w:ilvl w:val="2"/>
          <w:numId w:val="1"/>
        </w:numPr>
        <w:rPr/>
      </w:pPr>
      <w:bookmarkStart w:id="307" w:name="__RefHeading___Toc1316333_3644566090"/>
      <w:bookmarkStart w:id="308" w:name="_Toc123"/>
      <w:bookmarkEnd w:id="307"/>
      <w:r>
        <w:rPr>
          <w:rtl w:val="true"/>
        </w:rPr>
        <w:t>فصل دوم</w:t>
      </w:r>
      <w:r>
        <w:rPr>
          <w:rtl w:val="true"/>
        </w:rPr>
        <w:t xml:space="preserve">. </w:t>
      </w:r>
      <w:r>
        <w:rPr>
          <w:rtl w:val="true"/>
        </w:rPr>
        <w:t>امامت اسماعیل</w:t>
      </w:r>
      <w:bookmarkEnd w:id="308"/>
    </w:p>
    <w:p>
      <w:pPr>
        <w:pStyle w:val="Heading4"/>
        <w:numPr>
          <w:ilvl w:val="3"/>
          <w:numId w:val="1"/>
        </w:numPr>
        <w:rPr/>
      </w:pPr>
      <w:bookmarkStart w:id="309" w:name="__RefHeading___Toc1316335_3644566090"/>
      <w:bookmarkStart w:id="310" w:name="_Toc124"/>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در این فصل این موضوع بررسی می‌شود که آیا ابتدا امام صادق علیه السلام امامت را به فرزندش اسماعیل وصیت کرد و سپس در امامت وی بدا و تغییر حاصل شد و امام موسی کاظم علیه السلام امام شد؟</w:t>
      </w:r>
    </w:p>
    <w:p>
      <w:pPr>
        <w:pStyle w:val="Heading4"/>
        <w:numPr>
          <w:ilvl w:val="3"/>
          <w:numId w:val="1"/>
        </w:numPr>
        <w:rPr/>
      </w:pPr>
      <w:bookmarkStart w:id="311" w:name="__RefHeading___Toc1316337_3644566090"/>
      <w:bookmarkStart w:id="312" w:name="_Toc125"/>
      <w:bookmarkEnd w:id="311"/>
      <w:r>
        <w:rPr>
          <w:rtl w:val="true"/>
        </w:rPr>
        <w:t>شبهۀ نوزدهم</w:t>
      </w:r>
      <w:r>
        <w:rPr>
          <w:rtl w:val="true"/>
        </w:rPr>
        <w:t xml:space="preserve">. </w:t>
      </w:r>
      <w:r>
        <w:rPr>
          <w:rtl w:val="true"/>
        </w:rPr>
        <w:t>بدا در امامت اسماعیل</w:t>
      </w:r>
      <w:bookmarkEnd w:id="312"/>
    </w:p>
    <w:p>
      <w:pPr>
        <w:pStyle w:val="Heading5"/>
        <w:numPr>
          <w:ilvl w:val="4"/>
          <w:numId w:val="1"/>
        </w:numPr>
        <w:rPr/>
      </w:pPr>
      <w:bookmarkStart w:id="313" w:name="__RefHeading___Toc1316339_3644566090"/>
      <w:bookmarkStart w:id="314" w:name="_Toc126"/>
      <w:bookmarkEnd w:id="313"/>
      <w:r>
        <w:rPr>
          <w:rtl w:val="true"/>
        </w:rPr>
        <w:t>متن کتاب</w:t>
      </w:r>
      <w:bookmarkEnd w:id="314"/>
    </w:p>
    <w:p>
      <w:pPr>
        <w:pStyle w:val="BookText"/>
        <w:rPr/>
      </w:pPr>
      <w:r>
        <w:rPr>
          <w:rFonts w:ascii="IRNazanin" w:hAnsi="IRNazanin" w:eastAsia="IRNazanin"/>
          <w:color w:val="111111"/>
          <w:sz w:val="28"/>
          <w:sz w:val="28"/>
          <w:szCs w:val="28"/>
          <w:rtl w:val="true"/>
          <w:lang w:bidi="fa-IR"/>
        </w:rPr>
        <w:t>کما بدا فی إسماعیل</w:t>
      </w:r>
      <w:r>
        <w:rPr>
          <w:rFonts w:eastAsia="IRNazanin" w:cs="IRNazanin"/>
          <w:color w:val="111111"/>
          <w:sz w:val="28"/>
          <w:szCs w:val="28"/>
          <w:rtl w:val="true"/>
          <w:lang w:bidi="fa-IR"/>
        </w:rPr>
        <w:t xml:space="preserve">... </w:t>
      </w:r>
      <w:r>
        <w:rPr>
          <w:rStyle w:val="FootnoteAnchor"/>
          <w:rtl w:val="true"/>
        </w:rPr>
        <w:footnoteReference w:id="317"/>
      </w:r>
    </w:p>
    <w:p>
      <w:pPr>
        <w:pStyle w:val="Heading5"/>
        <w:numPr>
          <w:ilvl w:val="4"/>
          <w:numId w:val="1"/>
        </w:numPr>
        <w:rPr/>
      </w:pPr>
      <w:bookmarkStart w:id="315" w:name="__RefHeading___Toc1316341_3644566090"/>
      <w:bookmarkStart w:id="316" w:name="_Toc127"/>
      <w:bookmarkEnd w:id="315"/>
      <w:r>
        <w:rPr>
          <w:rtl w:val="true"/>
        </w:rPr>
        <w:t>خلاصه شبهه</w:t>
      </w:r>
      <w:bookmarkEnd w:id="316"/>
    </w:p>
    <w:p>
      <w:pPr>
        <w:pStyle w:val="BookText"/>
        <w:rPr/>
      </w:pPr>
      <w:r>
        <w:rPr>
          <w:rFonts w:ascii="IRNazanin" w:hAnsi="IRNazanin" w:eastAsia="IRNazanin"/>
          <w:color w:val="111111"/>
          <w:sz w:val="28"/>
          <w:sz w:val="28"/>
          <w:szCs w:val="28"/>
          <w:rtl w:val="true"/>
          <w:lang w:bidi="fa-IR"/>
        </w:rPr>
        <w:t>نویسنده ادعا دارد در امامت اسماعیل فرزند امام صادق علیه السلام نیز بدا حاصل شده است و بعد از آن برادرش امام موسی کاظم علیه السلام امام گردیده است</w:t>
      </w:r>
      <w:r>
        <w:rPr>
          <w:rFonts w:eastAsia="IRNazanin" w:cs="IRNazanin"/>
          <w:color w:val="111111"/>
          <w:sz w:val="28"/>
          <w:szCs w:val="28"/>
          <w:rtl w:val="true"/>
          <w:lang w:bidi="fa-IR"/>
        </w:rPr>
        <w:t>.</w:t>
      </w:r>
    </w:p>
    <w:p>
      <w:pPr>
        <w:pStyle w:val="Heading5"/>
        <w:numPr>
          <w:ilvl w:val="4"/>
          <w:numId w:val="1"/>
        </w:numPr>
        <w:rPr/>
      </w:pPr>
      <w:bookmarkStart w:id="317" w:name="__RefHeading___Toc1316343_3644566090"/>
      <w:bookmarkStart w:id="318" w:name="_Toc128"/>
      <w:bookmarkEnd w:id="317"/>
      <w:r>
        <w:rPr>
          <w:rtl w:val="true"/>
        </w:rPr>
        <w:t>پاسخ</w:t>
      </w:r>
      <w:bookmarkEnd w:id="318"/>
    </w:p>
    <w:p>
      <w:pPr>
        <w:pStyle w:val="BookText"/>
        <w:rPr/>
      </w:pPr>
      <w:r>
        <w:rPr>
          <w:rFonts w:ascii="IRNazanin" w:hAnsi="IRNazanin" w:eastAsia="IRNazanin"/>
          <w:color w:val="111111"/>
          <w:sz w:val="28"/>
          <w:sz w:val="28"/>
          <w:szCs w:val="28"/>
          <w:rtl w:val="true"/>
          <w:lang w:bidi="fa-IR"/>
        </w:rPr>
        <w:t>به گونۀ مختصر مطالبی دربارۀ جناب اسماعیل در پی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از گذشته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فرقۀ زیدیه در زمان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کردند و شیخ به گونۀ کامل پاسخ آن را داده است و علمای بعد نیز در گذر این دوران به آن پاسخ گفته‌اند، ولی نویسنده باز به خانۀ نخست برگشته و همان پرسش را آورده است و هیچ اشاره‌ای به پاسخ‌ها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چنان‌که در مقدّمه کتاب خود ادّعا کرده، به دنبال حقیقت و جواب بوده، باید این پاسخ‌ها را نقل می‌کرد و اگر آن‌ها را قبول نداشت، آن‌ها را نقد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بیشتر به تدلیس و مشوّش کردن افکار مردم پرداخته تا پی‌گیری حقیقت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برگزیده شدن اسماعیل به امامت، به دلیل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Style w:val="FootnoteAnchor"/>
          <w:rtl w:val="true"/>
        </w:rPr>
        <w:footnoteReference w:id="318"/>
      </w:r>
      <w:r>
        <w:rPr>
          <w:rFonts w:ascii="IRNazanin" w:hAnsi="IRNazanin" w:eastAsia="IRNazanin"/>
          <w:color w:val="111111"/>
          <w:sz w:val="28"/>
          <w:sz w:val="28"/>
          <w:szCs w:val="28"/>
          <w:rtl w:val="true"/>
          <w:lang w:bidi="fa-IR"/>
        </w:rPr>
        <w:t xml:space="preserve">و سید مرتضی </w:t>
      </w:r>
      <w:r>
        <w:rPr>
          <w:rStyle w:val="FootnoteAnchor"/>
          <w:rtl w:val="true"/>
        </w:rPr>
        <w:footnoteReference w:id="319"/>
      </w:r>
      <w:r>
        <w:rPr>
          <w:rFonts w:ascii="IRNazanin" w:hAnsi="IRNazanin" w:eastAsia="IRNazanin"/>
          <w:color w:val="111111"/>
          <w:sz w:val="28"/>
          <w:sz w:val="28"/>
          <w:szCs w:val="28"/>
          <w:rtl w:val="true"/>
          <w:lang w:bidi="fa-IR"/>
        </w:rPr>
        <w:t>تصریح کرده‌اند که هیچ روایتی حتی ضعیف و نادر نیز وجود ندارد که بر نصب اسماعیل به امامت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نیست که با توجه آن بتوان گفت اسماعیل امام بوده و در امامتش بدا پیش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آن‌که بر امامت اسماعیل دلیلی وجود ندارد، بر امام نبودن ایشان دلیل‌هایی هست که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آشکارا امام بودن وی را رد می‌کند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سَعِیدٍ بْنِ عُقْدَةَ قَالَ حَدَّثَنَا الْقَاسِمُ بْنُ مُحَمَّدِ بْنِ الْحَسَنِ بْنِ حَازِمٍ مِنْ کِتَابِهِ قَالَ حَدَّثَنَا عُبَیْسُ بْنُ هِشَامٍ عَنْ دُرُسْتَ بْنِ أَبِی مَنْصُورٍ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بَیْنِی وَ بَیْنَ رَجُلٍ یُقَالُ لَهُ عَبْدُ الْجَلِیلِ کَلَامٌ فِی قِدَمٍ فَقَالَ لِی إِنَّ أَبَا عَبْدِ اللَّهِ علیه السلام أَوْصَی إِلَی إِسْمَاعِیلَ قَالَ فَقُلْتُ ذَلِکَ لِأَبِی عَبْدِ اللَّهِ علیه السلام إِنَّ عَبْدَ الْجَلِیلِ حَدَّثَنِی بِأَنَّکَ أَوْصَیْتَ إِلَی إِسْمَاعِیلَ فِی حَیَاتِهِ قَبْلَ مَوْتِهِ بِثَلَاثِ سِنِینَ فَقَالَ یَا وَلِیدُ لَا وَ اللَّهِ فَإِنْ کُنْتُ فَعَلْتُ فَإِلَی فُلَانٍ یَعْنِی أَبَا الْحَسَنِ مُوسَی علیه السلام وَ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الغیبة للنعمانی، ص</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نافرمانی و ناهم‌گونی با پدر را بیان می‌کند؛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تمثل شیطان را به شکل وی بیان می‌کند، در حالی که شیطان به شکل امام نمی‌تواند ظاهر شود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درخواست امام صادق علیه السلام از خداوند برای امامت اسماعیل و قبول نشدن آن را می‌رساند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البته اگر توجیه پذیرفتنی نباشد، پذیرش مضمون این روایات با مبانی امامیه ممکن نیست؛ زیرا هرگز امام تغییر مسیر امامت را از خداوند درخواست نمی‌کند؛ زیرا چنان‌که خواهد آمد، امام صادق علیه السلام فرموده‌اند که بدا در امامت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امکان دارد راوی دو نکته را با هم درآمیخته و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امام از خداوند زنده ماندن اسماعیل را درخواست کرده و خواسته تا او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زمان حیات امام صادق علیه السلام از دنیا نرود و بعد از وی نیز باشد و خداوند این خواسته را اجابت نکرده است </w:t>
      </w:r>
      <w:r>
        <w:rPr>
          <w:rStyle w:val="FootnoteAnchor"/>
          <w:rtl w:val="true"/>
        </w:rPr>
        <w:footnoteReference w:id="324"/>
      </w:r>
      <w:r>
        <w:rPr>
          <w:rFonts w:ascii="IRNazanin" w:hAnsi="IRNazanin" w:eastAsia="IRNazanin"/>
          <w:color w:val="111111"/>
          <w:sz w:val="28"/>
          <w:sz w:val="28"/>
          <w:szCs w:val="28"/>
          <w:rtl w:val="true"/>
          <w:lang w:bidi="fa-IR"/>
        </w:rPr>
        <w:t>و دیگر آن‌که سخن از امامت بوده و امام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قلبی من، به امامت رسیدن اسماعیل بوده، ولی هر چه خداوند امر کرده و پیامبر عهد فرموده، همان می‌شود که البته امامان علیهم السلام نیز به آن راضی 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دو مطلب را با هم در آمیخته و چنین نقل کرده که من از خدا خواستم بعد از من اسماعیل امام شود و خداوند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بنابر آن‌ها از امام صادق علیه السلام خواسته‌اند اسماعیل را به وصایت برگزیند و ایشان فرموده‌اند که این‌گونه کارها در دست ایشان نیست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بنابر آن‌ها امام صادق علیه السلام از امامت امام موسی کاظم علیه السلام در</w:t>
      </w:r>
    </w:p>
    <w:p>
      <w:pPr>
        <w:pStyle w:val="BookText"/>
        <w:rPr/>
      </w:pPr>
      <w:r>
        <w:rPr>
          <w:rFonts w:ascii="IRNazanin" w:hAnsi="IRNazanin" w:eastAsia="IRNazanin"/>
          <w:color w:val="111111"/>
          <w:sz w:val="28"/>
          <w:sz w:val="28"/>
          <w:szCs w:val="28"/>
          <w:rtl w:val="true"/>
          <w:lang w:bidi="fa-IR"/>
        </w:rPr>
        <w:t>گهواره و در پنج سالگی خبر داده است که نشان می‌دهد از نخست قرار نبوده اسماعیل امام شود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نام تک‌تک امامان علیهم السلام را نقل می‌کند، مانند حدیث لوح و</w:t>
      </w:r>
    </w:p>
    <w:p>
      <w:pPr>
        <w:pStyle w:val="BookText"/>
        <w:rPr/>
      </w:pPr>
      <w:r>
        <w:rPr>
          <w:rFonts w:ascii="IRNazanin" w:hAnsi="IRNazanin" w:eastAsia="IRNazanin"/>
          <w:color w:val="111111"/>
          <w:sz w:val="28"/>
          <w:sz w:val="28"/>
          <w:szCs w:val="28"/>
          <w:rtl w:val="true"/>
          <w:lang w:bidi="fa-IR"/>
        </w:rPr>
        <w:t xml:space="preserve">حدیث خضر علیه السلام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بنابر آن‌ها بدا در امامت غیرممکن است و با تغییر امامت 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اسماعیل به امام موسی کاظم علیه السلام ناسازگاری دارد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نگاه به موارد ذکر شده، بدا در امامت اسماعیل نمی‌تواند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باید دید در روایتی که بنابر آن دربارۀ امامت اسماعیل بدا حاصل شد،</w:t>
      </w:r>
    </w:p>
    <w:p>
      <w:pPr>
        <w:pStyle w:val="BookText"/>
        <w:rPr/>
      </w:pPr>
      <w:r>
        <w:rPr>
          <w:rFonts w:ascii="IRNazanin" w:hAnsi="IRNazanin" w:eastAsia="IRNazanin"/>
          <w:color w:val="111111"/>
          <w:sz w:val="28"/>
          <w:sz w:val="28"/>
          <w:szCs w:val="28"/>
          <w:rtl w:val="true"/>
          <w:lang w:bidi="fa-IR"/>
        </w:rPr>
        <w:t>منظور از بدا چیست؟ بزرگان شیعه با استفاده از روایات و دلایل موجود، مواردی برای بدا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اسماعیل فرزند حضرت ابراهیم علیه السلام است که خداوند دستور به ذبح ایشان داد و بعد بدا حاصل شد و گوسفندی قربانی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در توحید ص</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این حدیث را غریب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بوده اسماعیل کشته شود و بر اثر دعای امام صادق علیه السلام بدا حاصل شد و به مرگ طبیعی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در مسائل‌عکبریّه،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تقیه صادر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شیخ صدوق در الامامة و التبصرة، ص</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بزرگ‌تر بود، مردم گمان می‌کردند خدا وی را به امامت انتخاب می‌کند، ولی با رحلت وی حکم خدا روشن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امام صادق علیه السلام، شیخ صدوق در توحید </w:t>
      </w:r>
      <w:r>
        <w:rPr>
          <w:rStyle w:val="FootnoteAnchor"/>
          <w:rtl w:val="true"/>
        </w:rPr>
        <w:footnoteReference w:id="328"/>
      </w:r>
      <w:r>
        <w:rPr>
          <w:rFonts w:ascii="IRNazanin" w:hAnsi="IRNazanin" w:eastAsia="IRNazanin"/>
          <w:color w:val="111111"/>
          <w:sz w:val="28"/>
          <w:sz w:val="28"/>
          <w:szCs w:val="28"/>
          <w:rtl w:val="true"/>
          <w:lang w:bidi="fa-IR"/>
        </w:rPr>
        <w:t xml:space="preserve">، سید مرتضی در الفصول المختاره </w:t>
      </w:r>
      <w:r>
        <w:rPr>
          <w:rStyle w:val="FootnoteAnchor"/>
          <w:rtl w:val="true"/>
        </w:rPr>
        <w:footnoteReference w:id="329"/>
      </w:r>
      <w:r>
        <w:rPr>
          <w:rFonts w:ascii="IRNazanin" w:hAnsi="IRNazanin" w:eastAsia="IRNazanin"/>
          <w:color w:val="111111"/>
          <w:sz w:val="28"/>
          <w:sz w:val="28"/>
          <w:szCs w:val="28"/>
          <w:rtl w:val="true"/>
          <w:lang w:bidi="fa-IR"/>
        </w:rPr>
        <w:t xml:space="preserve">و شیخ طوسی در الغیبه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اسماعیل مشروط به این بود که مردم گمان نکنند ایشان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بدا در زنده ماندن ایشان حاصل شد؛ چون شیعیان چنین گمانی یافته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آیة‌الله صافی گلپایگانی در مجموعة الرسائل،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بیان‌شده، معلوم می‌شود بدا در اسماعیل نیز مانند سید محمّد بوده است و بر تغییر امامت دلالتی ندارد</w:t>
      </w:r>
      <w:r>
        <w:rPr>
          <w:rFonts w:eastAsia="IRNazanin" w:cs="IRNazanin"/>
          <w:color w:val="111111"/>
          <w:sz w:val="28"/>
          <w:szCs w:val="28"/>
          <w:rtl w:val="true"/>
          <w:lang w:bidi="fa-IR"/>
        </w:rPr>
        <w:t xml:space="preserve">. </w:t>
      </w:r>
      <w:bookmarkStart w:id="319" w:name="pg4563_47130"/>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Heading2"/>
        <w:numPr>
          <w:ilvl w:val="1"/>
          <w:numId w:val="1"/>
        </w:numPr>
        <w:rPr/>
      </w:pPr>
      <w:bookmarkStart w:id="320" w:name="__RefHeading___Toc1316345_3644566090"/>
      <w:bookmarkStart w:id="321" w:name="_Toc129"/>
      <w:bookmarkEnd w:id="320"/>
      <w:r>
        <w:rPr>
          <w:rtl w:val="true"/>
        </w:rPr>
        <w:t>بخش ششم</w:t>
      </w:r>
      <w:r>
        <w:rPr>
          <w:rtl w:val="true"/>
        </w:rPr>
        <w:t xml:space="preserve">: </w:t>
      </w:r>
      <w:r>
        <w:rPr>
          <w:rtl w:val="true"/>
        </w:rPr>
        <w:t>اندیشمندان شیعه و فهرست نام امامان علیهم السلام</w:t>
      </w:r>
      <w:bookmarkEnd w:id="321"/>
    </w:p>
    <w:p>
      <w:pPr>
        <w:pStyle w:val="Heading3"/>
        <w:numPr>
          <w:ilvl w:val="2"/>
          <w:numId w:val="1"/>
        </w:numPr>
        <w:rPr/>
      </w:pPr>
      <w:bookmarkStart w:id="322" w:name="__RefHeading___Toc1316347_3644566090"/>
      <w:bookmarkStart w:id="323" w:name="_Toc130"/>
      <w:bookmarkEnd w:id="322"/>
      <w:r>
        <w:rPr>
          <w:rtl w:val="true"/>
        </w:rPr>
        <w:t>اشاره</w:t>
      </w:r>
      <w:bookmarkEnd w:id="32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دارای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این مطلب پرداخته می‌شود که اگر روایت‌های فهرست نام دوازده امام علیهم السلام صحیح و موجود بود، چرا شیعیان از آن آگاه نبودند و محدّثان و مورّخان امامیه به آن اشاره نکرده‌اند؟ در فصل دوم اعتقاد به دوازده امام در نزد امامیه قبل از نیمه قرن چهارم بررسی می‌شود و این‌که آیا شیخ صدوق در محصور بودن عدد ائمه علیهم السلام در دوازده نفر، شک داشته است؟ در فصل سوم به بررسی برخی روایات پرداخته می‌شود که بزرگان شیعه در کتاب‌های خویش آورده‌اند و به امامان بعد از امام دوازدهم عجل الله تعالی فرجه الشریف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نیز روایات مرحوم کلینی در کتاب کافی بررسی می‌شود تا روشن گردد آیا این احادیث دلالتی بر سیزده امام دارد؟ و در ادامه این فصل مطالبی دربارۀ هبةالله کاتب و کتابش بیان می‌شود</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324" w:name="pg4563_47132"/>
    </w:p>
    <w:p>
      <w:pPr>
        <w:pStyle w:val="BookText"/>
        <w:rPr/>
      </w:pPr>
      <w:bookmarkEnd w:id="3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Heading3"/>
        <w:numPr>
          <w:ilvl w:val="2"/>
          <w:numId w:val="1"/>
        </w:numPr>
        <w:rPr/>
      </w:pPr>
      <w:bookmarkStart w:id="325" w:name="__RefHeading___Toc1316349_3644566090"/>
      <w:bookmarkStart w:id="326" w:name="_Toc131"/>
      <w:bookmarkEnd w:id="325"/>
      <w:r>
        <w:rPr>
          <w:rtl w:val="true"/>
        </w:rPr>
        <w:t>فصل اول</w:t>
      </w:r>
      <w:r>
        <w:rPr>
          <w:rtl w:val="true"/>
        </w:rPr>
        <w:t xml:space="preserve">. </w:t>
      </w:r>
      <w:r>
        <w:rPr>
          <w:rtl w:val="true"/>
        </w:rPr>
        <w:t>اشاره اندیشمندان قرن سوم به فهرست نام امامان علیهم السلام</w:t>
      </w:r>
      <w:bookmarkEnd w:id="326"/>
    </w:p>
    <w:p>
      <w:pPr>
        <w:pStyle w:val="Heading4"/>
        <w:numPr>
          <w:ilvl w:val="3"/>
          <w:numId w:val="1"/>
        </w:numPr>
        <w:rPr/>
      </w:pPr>
      <w:bookmarkStart w:id="327" w:name="__RefHeading___Toc1316351_3644566090"/>
      <w:bookmarkStart w:id="328" w:name="_Toc132"/>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در این فصل بیان می‌شود که روایت‌های فهرست نام دوازده امام علیهم السلام صحیح است و هر چند همه شیعیان از آن آگاه نبودند ولی محدّثان و مورّخان امامیه در قرن سوم به آن اشاره کرده‌اند؟</w:t>
      </w:r>
    </w:p>
    <w:p>
      <w:pPr>
        <w:pStyle w:val="Heading4"/>
        <w:numPr>
          <w:ilvl w:val="3"/>
          <w:numId w:val="1"/>
        </w:numPr>
        <w:rPr/>
      </w:pPr>
      <w:bookmarkStart w:id="329" w:name="__RefHeading___Toc1316353_3644566090"/>
      <w:bookmarkStart w:id="330" w:name="_Toc133"/>
      <w:bookmarkEnd w:id="329"/>
      <w:r>
        <w:rPr>
          <w:rtl w:val="true"/>
        </w:rPr>
        <w:t>شبهۀ بیستم</w:t>
      </w:r>
      <w:r>
        <w:rPr>
          <w:rtl w:val="true"/>
        </w:rPr>
        <w:t xml:space="preserve">. </w:t>
      </w:r>
      <w:r>
        <w:rPr>
          <w:rtl w:val="true"/>
        </w:rPr>
        <w:t>اشاره نکردن محدّثان و مورّخان قرن سوم به فهرست نام امامان علیهم السلام</w:t>
      </w:r>
      <w:bookmarkEnd w:id="330"/>
    </w:p>
    <w:p>
      <w:pPr>
        <w:pStyle w:val="Heading5"/>
        <w:numPr>
          <w:ilvl w:val="4"/>
          <w:numId w:val="1"/>
        </w:numPr>
        <w:rPr/>
      </w:pPr>
      <w:bookmarkStart w:id="331" w:name="__RefHeading___Toc1316355_3644566090"/>
      <w:bookmarkStart w:id="332" w:name="_Toc134"/>
      <w:bookmarkEnd w:id="331"/>
      <w:r>
        <w:rPr>
          <w:rtl w:val="true"/>
        </w:rPr>
        <w:t>متن کتاب</w:t>
      </w:r>
      <w:bookmarkEnd w:id="332"/>
    </w:p>
    <w:p>
      <w:pPr>
        <w:pStyle w:val="BookText"/>
        <w:rPr/>
      </w:pPr>
      <w:r>
        <w:rPr>
          <w:rFonts w:ascii="IRNazanin" w:hAnsi="IRNazanin" w:eastAsia="IRNazanin"/>
          <w:color w:val="111111"/>
          <w:sz w:val="28"/>
          <w:sz w:val="28"/>
          <w:szCs w:val="28"/>
          <w:rtl w:val="true"/>
          <w:lang w:bidi="fa-IR"/>
        </w:rPr>
        <w:t>و اذا کانت روایات القائمة المسبقة بأسماء الأئمة الإثنی عشر صحیحة و موجودة من قبل، فلماذا لم یعرفها الشیعة الإمامیة الذین اختلفوا و احتاروا بعد وفاة</w:t>
      </w:r>
    </w:p>
    <w:p>
      <w:pPr>
        <w:pStyle w:val="BookText"/>
        <w:rPr/>
      </w:pPr>
      <w:r>
        <w:rPr>
          <w:rFonts w:ascii="IRNazanin" w:hAnsi="IRNazanin" w:eastAsia="IRNazanin"/>
          <w:color w:val="111111"/>
          <w:sz w:val="28"/>
          <w:sz w:val="28"/>
          <w:szCs w:val="28"/>
          <w:rtl w:val="true"/>
          <w:lang w:bidi="fa-IR"/>
        </w:rPr>
        <w:t xml:space="preserve">الإمام الحسن العسکری، و لم یشر إلیها المحدّثون أو المورّخون الإمامیة فی القرن الثالث الهجری؟ </w:t>
      </w:r>
      <w:r>
        <w:rPr>
          <w:rStyle w:val="FootnoteAnchor"/>
          <w:rtl w:val="true"/>
        </w:rPr>
        <w:footnoteReference w:id="331"/>
      </w:r>
    </w:p>
    <w:p>
      <w:pPr>
        <w:pStyle w:val="Heading5"/>
        <w:numPr>
          <w:ilvl w:val="4"/>
          <w:numId w:val="1"/>
        </w:numPr>
        <w:rPr/>
      </w:pPr>
      <w:bookmarkStart w:id="333" w:name="__RefHeading___Toc1316357_3644566090"/>
      <w:bookmarkStart w:id="334" w:name="_Toc135"/>
      <w:bookmarkEnd w:id="333"/>
      <w:r>
        <w:rPr>
          <w:rtl w:val="true"/>
        </w:rPr>
        <w:t>خلاصۀ شبهه</w:t>
      </w:r>
      <w:bookmarkEnd w:id="334"/>
    </w:p>
    <w:p>
      <w:pPr>
        <w:pStyle w:val="BookText"/>
        <w:rPr/>
      </w:pPr>
      <w:r>
        <w:rPr>
          <w:rFonts w:ascii="IRNazanin" w:hAnsi="IRNazanin" w:eastAsia="IRNazanin"/>
          <w:color w:val="111111"/>
          <w:sz w:val="28"/>
          <w:sz w:val="28"/>
          <w:szCs w:val="28"/>
          <w:rtl w:val="true"/>
          <w:lang w:bidi="fa-IR"/>
        </w:rPr>
        <w:t>نویسنده می‌گوید اگر روایت‌های فهرست نام دوازده امام صحیح و موجود بود، چرا شیعیان از آن آگاه نبودند و پس از وفات امام حسن عسکری علیه السلام دچار اختلاف و سرگردانی شدند و محدّثان و مورّخان امامیه در قرن سوم به آن اشاره نکرده‌اند؟</w:t>
      </w:r>
    </w:p>
    <w:p>
      <w:pPr>
        <w:pStyle w:val="Heading5"/>
        <w:numPr>
          <w:ilvl w:val="4"/>
          <w:numId w:val="1"/>
        </w:numPr>
        <w:rPr/>
      </w:pPr>
      <w:bookmarkStart w:id="335" w:name="__RefHeading___Toc1316359_3644566090"/>
      <w:bookmarkStart w:id="336" w:name="_Toc136"/>
      <w:bookmarkEnd w:id="335"/>
      <w:r>
        <w:rPr>
          <w:rtl w:val="true"/>
        </w:rPr>
        <w:t>پاسخ</w:t>
      </w:r>
      <w:bookmarkEnd w:id="33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به دو مطلب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اختلاف مردم و دیگری نقل نکردن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مؤلّفان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مطلب اوّل چون اشکال تکراری است، پاسخ هم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گذشت که زیدیه این خرده‌گیری را بیش از هزار سال پیش مطرح کرده‌اند و شیخ صدوق در کتاب کمال الدین پاسخ آن را داده است، اما نویسنده مانند بسیاری از موارد دیگر بدون اشاره به پاسخ ایشان، تنها شبهه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ابتدا جواب نقضی داده،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اعتقاد دارید که رسول خدا صلی الله علیه و آله و سلم علی علیه السلام را جانشین خود ساخته و بعد از خود امام گردانیده و به وی تصریح فرموده و شخص وی را به مردم نموده و امر او را بیان و پخش کرده، پس چرا اکثر امّت از وی روی گردانیده و دوری گزیدند تا کار به جایی رسید که آن حضرت از مدینه به ینبع رفت و بر او گذشت آن‌چه گذشت؟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آن‌گاه در جواب حلّی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گاهی مردم از حقّ هر چند واضح است و از بیان هر چند مشروح</w:t>
      </w:r>
    </w:p>
    <w:p>
      <w:pPr>
        <w:pStyle w:val="BookText"/>
        <w:rPr/>
      </w:pPr>
      <w:r>
        <w:rPr>
          <w:rFonts w:ascii="IRNazanin" w:hAnsi="IRNazanin" w:eastAsia="IRNazanin"/>
          <w:color w:val="111111"/>
          <w:sz w:val="28"/>
          <w:sz w:val="28"/>
          <w:szCs w:val="28"/>
          <w:rtl w:val="true"/>
          <w:lang w:bidi="fa-IR"/>
        </w:rPr>
        <w:t>است، اعراض می‌کنند، چنان‌که از توحید روی بر تابیدند و به سوی الحاد روی کردند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به دلیل وجود خطر دشمنان و لزوم تقیه و مراقبت، بسیار طبیعی بوده که امامان علیهم السلام فهرست نام امامان علیهم السلام را در اختیار همه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کسی ادعا نکرده که چنین فهرست شهرۀ آفاق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چنین فهرست نزد امامان علیهم السلام بوده و برخی را نیز از آن آگاه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افزون بر این، به دلیل اغراض دنیوی مانند مال و مقام، با آن‌که برخی حقیقت را می‌دانسته‌اند، خلاف آن را تبلیغ می‌کرده‌اند و مردم را دچار حیرت و سر در گمی می‌کرده‌اند، مانند کسانی که فرقۀ واقفه </w:t>
      </w:r>
      <w:r>
        <w:rPr>
          <w:rStyle w:val="FootnoteAnchor"/>
          <w:rtl w:val="true"/>
        </w:rPr>
        <w:footnoteReference w:id="334"/>
      </w:r>
      <w:r>
        <w:rPr>
          <w:rFonts w:ascii="IRNazanin" w:hAnsi="IRNazanin" w:eastAsia="IRNazanin"/>
          <w:color w:val="111111"/>
          <w:sz w:val="28"/>
          <w:sz w:val="28"/>
          <w:szCs w:val="28"/>
          <w:rtl w:val="true"/>
          <w:lang w:bidi="fa-IR"/>
        </w:rPr>
        <w:t>یا اسماعیلیه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دلیل دیگر حیرت مردم وجود افراد بی‌تقوا و فریب‌کار بوده، نه نبود دلیل واضح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مطلب دیگر که مورّخان و محدّثان قرن سوم، چنین روایتی نیاورده‌اند، پیش‌تر گذشت که بیشتر نوشته‌های آن دوران اینک در دست نیست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محمد بن الفرج الرخجی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از محمد بن فرج ثقه عدل و ظاهرا از کتاب او برداشته باشد، بنابر آن که خود در اول کتاب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لوامع صاحبقرانی،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ادعای ایشان مستند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آن‌چه برجای مانده، خلاف ادعای ایشان را ثابت می‌کند و محدّثان امامیه این روایت‌ها را آورده‌اند که متن برخی از این کتاب‌ها در پی می‌آید و در ابتدا از این‌که متن فراوانی از روایات پشت سر هم نقل می‌شود پوزش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می‌طلبم؛ زیرا برای اثبات وجود چنین احادیثی در کتاب‌های متقدم چاره‌ای جز ذکر عین متن آن‌ها به نظر نرسید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الستة عشر، أصل أبی‌سعید عباد العصفری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الأصول الأولیة للشیعة، درگذشتۀ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عَنْ عَمْرٍو،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مُحَمَّداً وَ عَلِیّاً وَ أَحَدَ عَشَرَ مِنْ وُلْدِهِ مِنْ نُورِ عَظَمَتِهِ، فَأَقَامَهُمْ أَشْبَاحاً فِی ضِیَاءِ نُورِهِ یَعْبُدُونَهُ قَبْلَ خَلْقِ الْخَلْقِ؛ یُسَبِّحُونَ اللَّهَ وَ یُقَدِّسُونَهُ، وَ هُمُ الْأَئِمَّةُ مِنْ وُلْدِ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الستة عشر، أصل أبی‌سعید عباد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رَفَعَهُ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وُلْدِی أَحَدَ عَشَرَ نَقِیباً نُجَبَاءُ مُحَدَّثُونَ مُفَهَّمُونَ، آخِرُهُمُ الْقَائِمُ بِالْحَقِّ، یَمْلَأُهَا عَدْلًا کَمَا مُلِئَتْ جَوْراً</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الستة عشر، أصل أبی‌سعید عباد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عَنْ عَمْرِو بْنِ ثَابِتٍ، عَنْ أَبِی جَعْفَرٍ عَلَیْهِ السَّلَامُ، عَنْ أَبِیهِ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فِی السَّمَاءِ أَمَانٌ لِأَهْلِ السَّمَاءِ، فَإِذَا ذَهَبَ نُجُومُ السَّمَاءِ أَتَی أَهْلَ السَّمَاءِ مَا یَکْرَهُونَ، وَ نُجُومٌ مِنْ أَهْلِ بَیْتِی مِنْ وُلْدِی أَحَدَ عَشَرَ نَجْماً أَمَانٌ فِی الْأَرْضِ لِأَهْلِ الْأَرْضِ أَنْ تَمِیدَ بِأَهْلِهَا، فَإِذَا ذَهَبَتْ نُجُومُ أَهْلِ بَیْتِی مِنَ الْأَرْضِ أَتَی أَهْلَ الْأَرْضِ مَا یَکْرَهُونَ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الستة عشر، أصل أبی‌سعید عباد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عَنْ عَمْرٍو،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 أَحَدَ عَشَرَ مِنْ وُلْدِی وَ أَنْتَ یَا عَلِیُّ زِرُّ الْأَرْضِ أَعْنِی أَوْتَادَهَا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جِبَالَهَا، وَ قَدْ وَتَّدَ اللَّهُ الْأَرْضَ أَنْ تَسِیخَ بِأَهْلِهَا، فَإِذَا ذَهَبَ الْأَحَدَ عَشَرَ مِنْ وُلْدِی سَاخَتِ الْأَرْضُ بِأَهْلِهَا وَ لَمْ یُنْظَرُوا</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إثبات الرجعة، أبومحمد فضل بن شاذان بن خلیل أزدی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 باسم موسوی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در کتاب عیون اخبار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ما کتب الرضا علیه السلام للمأمون فی محض الاسلام و شرائع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روایت مفصلی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آن مأمون از حضرت امام رضا علیه السلام درخواست می‌کند که برایش محض اسلام را بنویسند و امام علیه السلام نیز پاسخ می‌دهند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دو طریق مختلف که از لحاظ متنی نیز مقداری با یکدیگر اختلاف دارند، نقل می‌کند،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عبدالواحد بن محمّد بن عبدوس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عندی اصح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سند روایت عبدالواحد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این کلام مرحوم صدوق و با توجه به این‌که صدوق رحمة الله اصالة العداله‌ای نیست و در امر توثیق افراد نیز همانند استاد خودش ابن ولید بسیار سخت‌گیر است،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اعتماد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زنجانی،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پاورقی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استاد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مورد اعتماد است 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غیبة طوسی در اسناد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از اجلاء ثقات می‌باشد و اکثار روایت اجلاء از شخص دلیل وثاقت او می‌باشد؛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اول فقیه فرموده است که فقط روایاتی را می‌آورد که آن‌ها را حجت بین خود و خدای خود می‌داند و حکم به صحت آن‌ها می‌کند و از ابن‌قتیبه روایات چندی در فقیه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 زنجانی،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5075</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کتاب اثبات الرجعة فضل بن شاذان با سند صحیح در دست شیخ طوسی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در خاتمه کتاب وسائل نیز طریق‌های خود به شهید ثانی و بعد طریق‌های شهید ثانی به شیخ طوسی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الفائدة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المؤلف الحر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کتاب اثبات الرجعة با سند صحیح در اختیار شیخ حرّ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مختصر اثبات الرجعة حاضر نیز از روی نسخه شیخ حرّ که با اصل کتاب اثبات الرجعة مقابله شده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نگارنده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کتب شیعه روایات صحیح السند تاریخی مبنی بر ولادت امام مهدی عجل الله تعالی فرجه الشریف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مجموعه مقالات پاسخ به پرسش‌های کلامی، تاریخی و فقهی، نشر مشعر،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تراثنا، مؤسسة آل البیت،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نجاشی در کتاب رجال و شیخ طوسی در کتاب فهرست در شرح حال فضل بن شاذان، کتاب اثبات الرجعة را در میان کتاب‌های وی نام برده‌اند و طریق خود را به آن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طریق‌های شیخ طوسی به کتاب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المفید رحمة الله عن محمد بن علی بن الحسین بن بابویه عن محمد بن الحسن عن أحمد بن إدریس عن علی بن محمد بن قتیبة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آیت‌الله خویی علی بن محمد بن قتیبه را توثیق نکرده است، اما بنا به دلیل‌هایی که آیت‌الله شبیری زنجانی در بحث نکاح بیان کردند، ثقه بودن وی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إسماعیل بن بزیع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عمر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أبی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سلمان و المقداد و أبی‌ذر شیئاً من تفسیر القرآن و الأحادیث عن النبی صلی الله علیه و آله و سلم غیر ما فی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رسول الله إنّک منذ دعوت لی الله بما دعوت لم أنس شیئاً و لم یفتنی شئ ممّا علّمتنی و کلّ ما علّمتنی کتبته، أتتخوف علی النسیان؟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لست أتخوف علیک النسیان و لا الجهل و إنّی أحبّ أن أدعو لک و قد أخبرنی الله تعالی أنّه قد أخلفنی فیک و فی شرکائک الذین قرن الله طاعتهم بطاعته و طاعتی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الأوصیاء من بعدی،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علی أوّلهم، ثم ابنی هذا و وضع یده علی رأس الحسن ثم ابنی هذا و وضع یده علی رأس الحسین ثم سمیک علی ابنه زین العابدین، و سیولد فی زمانک یا أخی فأقرئه منی السلام، ثم أبنه محمد الباقر، باقر علمی و خازن وحی الله تعالی، ثم ابنه جعفر الصادق، ثم ابنه موسی الکاظم، ثم ابنه علی الرضا، ثم ابنه محمد التقی، ثم ابنه علی النقی، ثم ابنه الحسن الزکی، ثم ابنه الحجة القائم، خاتم أوصیائی و خلفائی، و المنتقم من أعدائی، الذی یملأ الأرض قسطاً و 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لأعرف جمیع من یبایعه بین الرکن و المقام و أعرف أسماء أنصاره و أعرف قبائلهم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إثبات الرجعة، مجلۀ تراثنا،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أبی‌عمیر، عن حماد بن عیسی، عن أبی‌شعبة الحلبی، </w:t>
      </w:r>
      <w:r>
        <w:rPr>
          <w:rStyle w:val="FootnoteAnchor"/>
          <w:rtl w:val="true"/>
        </w:rPr>
        <w:footnoteReference w:id="341"/>
      </w:r>
      <w:r>
        <w:rPr>
          <w:rFonts w:ascii="IRNazanin" w:hAnsi="IRNazanin" w:eastAsia="IRNazanin"/>
          <w:color w:val="111111"/>
          <w:sz w:val="28"/>
          <w:sz w:val="28"/>
          <w:szCs w:val="28"/>
          <w:rtl w:val="true"/>
          <w:lang w:bidi="fa-IR"/>
        </w:rPr>
        <w:t>عن أبی‌عبدالله، عن أبیه محمد بن علی، عن أبیه علی بن الحسین، عن عمّه الحسن بن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جدّی رسول الله صلی الله علیه و آله و سلم عن الأئمة بعده،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عدد نقباء بنی‌إسرائیل اثنا عشر أعطاهم الله علمی و فهمی، و أنت منهم یا 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فمتی یخرج قائمنا أهل‌البیت؟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مثله مثل الساعة، أخفی الله علمها علی أهل السماوات و الأرض، لاتأتی إلا بغتة</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إثبات الرجعة، مجلۀ تراثنا،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حدّثنا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أیوب إبراهیم بن زیاد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أبوحمزة الثمالی،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مولای علی بن الحسین بن علی بن أبی‌طالب علیهم السلام فرأیت فی یده صحیفة کان ینظر إلیها و یبکی بکاءاً شدیداً،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أمی یا ابن رسول الله، ما هذه الصحیفة؟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نسخة اللوح الذی أهداه الله تعالی إلی رسول الله صلی الله علیه و آله و سلم، کان فیه اسم الله تعالی و رسوله و أمیر المؤمنین و عمی الحسن بن علی و أبی علیهم السلام و اسمی و اسم ابنی محمد الباقر و ابنه جعفر الصادق و ابنه موسی الکاظم و ابنه علی الرضا علیهم السلام و ابنه محمد التقی و ابنه علی النقی و ابنه الحسن الزکی و ابنه الحجة القائم بأمر الله، المنتقم من أعداء الله، الذی یغیب غیبة طویلة ثم یظهر فیملأ الأرض قسطاً و عدلاً کما ملئت ظلماً و جوراً</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إثبات الرجعة، مجلۀ تراثنا،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فضالة بن أیوب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بالمؤمنین من أنفسهم، ثم أنت یا علی أولی بالمؤمنین من أنفسهم، ثم الحسن أولی بالمؤمنین من أنفسهم، ثم الحسین أولی بالمؤمنین من أنفسهم، ثم علی بن الحسین أولی بالمؤمنین من أنفسهم، ثم محمد بن علی أولی بالمؤمنین من أنفسهم، ثم جعفر بن محمد أولی بالمؤمنین من أنفسهم، ثم موسی بن جعفر أولی بالمؤمنین من أنفسهم، ثم علی بن موسی أولی بالمؤمنین من أنفسهم، ثم محمد بن علی أولی بالمؤمنین من أنفسهم، ثم علی بن محمد أولی بالمؤمنین 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أنفسهم، ثم الحسن بن علی أولی بالمؤمنین من أنفسهم، ثم الحجة بن الحسن الذی تنتهی إلیه الخلافة و الوصایة و یغیب مدة طویلة ثم یظهر و یملأ الأرض عدلاً و قسطاً کما ملئت جوراً و ظلماً</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إثبات الرجعة، مجلۀ تراثنا،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أبی عمیر رضی الله عنه، عن غیاث بن إبراهیم،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أمیرالمؤمنین علیه السلام عن معنی قول رسول الله صلی الله علیه و آله و سلم إنّی تارک فیکم الثقلین کتاب الله و عترتی، من العترة؟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الحسن و الحسین و الأئمة التسعة من ولد الحسین، تاسعهم مهدیهم، لا یفارقون کتاب الله عزّوجل و لا یفارقهم حتی یردوا علی رسول الله صلی الله علیه و آله و سلم حوضه</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إثبات الرجعة، مجلۀ تراثنا،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حدیث هفتم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الحسن بن محبوب، عن مالک بن عطیة، عن أبی‌حمزة ثابت بن أبی‌صفیة دینار،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بن علی بن أبی‌طالب علیهما السلام لأصحابه قبل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أن یقتل بلیلة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إنّک ستساق إلی العراق، تنزل فی 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عموراً و کربلاً، و إنّک تستشهد بها و تستشهد معک جماعة و قد قرب ما عهد إلی رسول الله صلی الله علیه و آله و سلم، و إنّی راحل إلیه غداً، فمن أحب منکم الانصراف فلینصرف فی هذه اللیلة فإنّی قد أذنت له و هو منّی فی حل و أکّد فیما قاله تأکیداً بلیغاً فلم یرضوا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نفارقک أبداً حتی نرد موردک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فأبشروا بالجنة، فوالله إنما نمکث ما شاء الله تعالی بعد ما یجری علینا، ثم یخرجنا الله و إیاکم حین یظهر قائمنا عجل الله تعالی فرجه الشریف فینتقم من الظالمین و أنا و أنتم نشاهدهم و علیهم السلاسل و الأغلال و أنواع العذاب و النکال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قائمکم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ولد ابنی محمد بن علی الباقر و هو الحجة بن الحسن بن علی بن محمد بن علی بن موسی بن جعفر بن محمد بن علی ابنی و هو الذی یغیب مدة طویلة ثم یظهر و یملأ الأرض قسطاً و عدلاً کما ملئت جوراً و ظلماً</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إثبات الرجعة، مجلۀ تراثنا،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صفوان بن یحیی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زیاد، عن أبی حمزة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الثمالی، عن أبی‌خالد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الحسین بن علی بن أبی طالب علیهم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أخبرنی بالذین فرض الله طاعتهم و مودتهم و أوجب علی عباده الاقتداء بهم بعد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کابلی، إن أولی الأمر الذین جعلهم الله عزّوجلّ أئمة الناس و أوجب علیهم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 بن أبی‌طالب علیه السلام ثم الحسن عمی، ثم الحسین أبی، ثم انتهی الأمر إلینا، و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روی لنا عن أمیرالمؤمنین علیه السلام أن الأرض لا تخلوا من حجة لله تعالی علی عباده، فمن الحجة و الإمام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محمد و اسمه فی صحف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یبقر العلم بقراً و هو الحجة و الإمام بعدی، و من بعد محمد ابنه جعفر و اسمه عند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فکیف صار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کلّکم صادقون؟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ابنی جعفر بن محمد بن علی بن الحسین بن علی بن أبی‌طالب فسمّوه الصادق، فإن الخامس من ولده الذی اسمه جعفر یدعی الإمامة اجتراءاً علی الله جلّ جلاله و کذباً علیه، فهو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المفتری علی الله تعالی و المدّعی ما لیس له بأهل، المخالف لأبیه و الحاسد لأخیه و ذلک الذی یروم کشف ستر الله عز وجل عند غیبة ولی الله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علی بن الحسین علیه السلام بکاءاً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بجعفر الکذّاب و قد حمل طاغیة زمانه علی تفتیش أمر ولی الله و المغیب فی حفظ الله و التوکیل بحرم أبیه، جهلاً منه برتبته و حرصاً علی قتله إن ظفر به و طمعاً فی میراث أخیه، حتی یأخذه بغیر حق</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أحمد بن محمد بن خالد برقی،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أَبِی عَبْدِ اللَّهِ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أَبِی هَاشِمٍ الْجَعْفَرِیِّ رَفَعَ الْحَدِیثَ قَالَ قَالَ أَبُو عَبْدِ اللَّهِ علیه السلام دَخَلَ أَمِیرُ الْمُؤْمِنِینَ علیه السلام الْمَسْجِدَ وَ مَعَهُ الْحَسَنُ علیه السلام فَدَخَلَ رَجُلٌ فَسَلَّمَ عَلَیْهِ فَرَدَّ عَلَیْهِ شَبِیهاً بِسَلَامِهِ فَقَالَ یَا أَمِیرَ الْمُؤْمِنِینَ جِئْتُ أَسْأَلُکَ فَقَالَ سَلْ قَالَ أَخْبِرْنِی عَنِ الرَّجُلِ إِذَا نَامَ أَیْنَ تَکُونُ رُوحُهُ وَ عَنِ الْمَوْلُودِ الَّذِی یُشْبِهُ أَبَاهُ کَیْفَ یَکُونُ وَ عَنِ الذِّکْرِ وَ النِّسْیَانِ کَیْفَ یَکُونَانِ قَالَ فَنَظَرَ أَمِیرُ الْمُؤْمِنِینَ علیه السلام إِلَی الْحَسَنِ علیه السلام فَقَالَ أَجِبْهُ فَقَالَ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الذِّکْرُ وَ النِّسْیَانُ فَإِنَّ الْقَلْبَ فِی حُقٍّ وَ الْحُقُّ مُطَبَّقٌ عَلَیْهِ فَإِذَا أَرَادَ اللَّهُ أَنْ یَذْکُرَ الْقَلْبُ سَقَطَ الطَّبَقُ فَذَکَرَ فَقَالَ الرَّجُلُ أَشْهَدُ أَنْ لَا إِلَهَ إِلَّا اللَّهُ وَحْدَهُ لَا شَرِیکَ لَهُ وَ أَشْهَدُ أَنَّ مُحَمَّداً عَبْدُهُ وَ رَسُولُهُ وَ أَشْهَدُ أَنَّ أَبَاکَ أَمِیرَ الْمُؤْمِنِینَ وَصِیُّ مُحَمَّدٍ حَقّاً حَقّاً وَ لَمْ أَزَلْ أَقُولُهُ وَ أَشْهَدُ أَنَّکَ وَصِیُّهُ وَ أَشْهَدُ أَنَّ الْحُسَیْنَ وَصِیُّکَ حَتَّی أَتَی عَلَی آخِرِهِمْ فَقَالَ قُلْتُ لِأَبِی عَبْدِ اللَّهِ علیه السلام فَمَنْ کَانَ الرَّجُلُ قَالَ الْخَضِرُ علیه السلام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هر چند عددی در این عبارت نیامده،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 علی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تعداد محدود و محصور بوده است 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ادّعا کرد که شیعه در ابتدا شمار امامان علیهم السلام را محدود نمی‌دانسته و بنابر مدارک، شمار امامان روشن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بسیاری از بزرگان شیعه حدیث یادشده را با سندهای گوناگون از احمد بن محمد بن خالد برقی شنیده و نقل کرده‌اند، نه آن‌که از کتابش دیده باشند تا گفته شود این عبارت در کتاب او نیست و نام یکایک امامان علیهم السلام در همۀ آن‌ها آمده است و نشان می‌دهد برقی نام همۀ امامان علیهم السلام را می‌دانسته است و برای محدّثان نقل می‌نموده و اگر در این‌جا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 علی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این معنا نیست که تعداد و نام آنان را نمی‌دانسته، بلکه برای اختصار بوده؛ زیرا باب دربارۀ علت پدیده‌های مختلف است، نه اعتقادات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ممکن است ایشان در باب ویژۀ امامت، این روایت را به گونۀ کامل آورده باشد؛ زیرا بخش گسترده‌ای از کتاب محاسن از بین رفته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بزرگ شیعه که این حدیث را از ایشان نقل کرده‌اند، از این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کلینی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کاتب نعمانی در کتاب 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در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امام حسن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طوسی در الغیبه از طریق ثقةالاسلام کلینی و طبری در دلائل الإمامه از طریق شیخ صدوق این روایت را با ذکر نام همۀ امامان علیهم السلام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إِسْحَاقَ عَنِ الْحَسَنِ بْنِ عَبَّاسِ بْنِ حَرِیشٍ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علیه السلام رَجُلٌ مِنْ أَهْلِ بَیْتِهِ عَنْ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سَأَلْتَ عَنْ عَظِیمٍ إِیَّاکَ وَ السُّؤَالَ عَنْ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قَالَ فَأَتَیْتُهُ یَوْماً فَأَقْبَلْتُ عَلَیْهِ فَسَأَلْتُهُ فَقَالَ إِنَّا أَنْزَلْناهُ نُورٌ عِنْدَ الْأَنْبِیَاءِ وَ الْأَوْصِیَاءِ لَا یُرِیدُونَ حَاجَةً مِنَ السَّمَاءِ وَ لَا مِنَ الْأَرْضِ إِلَّا ذَکَرُوهَا لِذَلِکَ النُّورِ فَأَتَاهُمْ بِهَا فَإِنَّ مِمَّا ذَکَرَ عَلِیُّ بْنُ أَبِی طَالِبٍ علیه السلام مِنَ الْحَوَائِجِ أَنَّهُ قَالَ لِأَبِی بَکْرٍ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أَنَّ رَسُولَ اللَّهِ صلی الله علیه و آله و سلم مَاتَ شَهِیداً فَإِیَّاکَ أَنْ تَقُولَ إِنَّهُ مَیِّتٌ وَ اللَّهِ لَیَأْتِیَنَّکَ فَاتَّقِ اللَّهَ إِذَا جَاءَکَ الشَّیْطَانُ غَیْرَ مُتَمَثِّلٍ بِهِ فَعَجِبَ بِهِ أَبُو بَکْرٍ أَوْ فَقَالَ إِنْ جَاءَنِی وَ اللَّهِ أَطَعْتُهُ وَ خَرَجْتُ مِمَّا أَنَا فِیهِ قَالَ فَذَکَرَ أَمِیرُ الْمُؤْمِنِینَ لِذَلِکَ النُّورِ فَعَرَجَ إِلَی أَرْوَاحَ النَّبِیِّینَ فَإِذَا مُحَمَّدٌ صلی الله علیه و آله و سلم قَدْ أُلْبِسَ وَجْهَهُ ذَلِکَ النُّورُ وَ أَتَی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بَکْرٍ آمِنْ بِعَلِیٍّ علیه السلام وَ بِأَحَدَ عَشَرَ مِنْ وُلْدِهِ علیهم السلام إِنَّهُمْ مِثْلِی إِلَّا النُّبُوَّةَ وَ تُبْ إِلَی اللَّهِ بِرَدِّ مَا فِی یَدَیْکَ إِلَیْهِمْ فَإِنَّهُ لَا حَقَّ لَکَ فِیه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اللَّهِ عَنِ الْحَسَنِ بْنِ مُوسَی الْخَشَّابِ عَنِ ابْنِ سَمَاعَةَ وَ عَلِیِّ بْنِ الْحُسَیْنِ بْنِ رباطة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أُذَیْنَةَ عَنْ زُرَارَةَ قَالَ سَمِعْتُ أَبَا جَعْفَرٍ علیه السلام یَقُولُ الِاثْنَا عَشَرَ الْأَئِمَّةُ مِنْ آلِ مُحَمَّدٍ کُلُّهُمْ مُحَدَّثٌ مِنْ وُلْدِ رَسُولِ اللَّهِ صلی الله علیه و آله و سلم وَ وُلْدِ عَلِیٍّ علیه السلام فَرَسُولُ اللَّهِ صلی الله علیه و آله و سلم وَ عَلِیٌّ علیه السلام هُمَا الْوَالِدَان</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بنابراین روایت که مرحوم کلینی نیز در کافی </w:t>
      </w:r>
      <w:r>
        <w:rPr>
          <w:rStyle w:val="FootnoteAnchor"/>
          <w:rtl w:val="true"/>
        </w:rPr>
        <w:footnoteReference w:id="351"/>
      </w:r>
      <w:r>
        <w:rPr>
          <w:rFonts w:ascii="IRNazanin" w:hAnsi="IRNazanin" w:eastAsia="IRNazanin"/>
          <w:color w:val="111111"/>
          <w:sz w:val="28"/>
          <w:sz w:val="28"/>
          <w:szCs w:val="28"/>
          <w:rtl w:val="true"/>
          <w:lang w:bidi="fa-IR"/>
        </w:rPr>
        <w:t xml:space="preserve">آورده،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هستند و عدد دوازده که برای محدّثان نقل شده، گویای شمار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روایتی است که نویسندۀ بصائر پس از این روایت می‌آورد </w:t>
      </w:r>
      <w:r>
        <w:rPr>
          <w:rStyle w:val="FootnoteAnchor"/>
          <w:rtl w:val="true"/>
        </w:rPr>
        <w:footnoteReference w:id="352"/>
      </w:r>
      <w:r>
        <w:rPr>
          <w:rFonts w:ascii="IRNazanin" w:hAnsi="IRNazanin" w:eastAsia="IRNazanin"/>
          <w:color w:val="111111"/>
          <w:sz w:val="28"/>
          <w:sz w:val="28"/>
          <w:szCs w:val="28"/>
          <w:rtl w:val="true"/>
          <w:lang w:bidi="fa-IR"/>
        </w:rPr>
        <w:t>که نشان دهندۀ محدّث بودن جانشینان امیرمؤمنان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عَنِ الْحَجَّالِ وَ غَیْرِهِ عَنِ الْقَاسِمِ بْنِ مُحَمَّدٍ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أَبُو جَعْفَرٍ علیه السلام إِلَی زُرَارَةَ أَعْلِمِ الْحَکَمَ بْنَ عُیَیْنَةَ أَنَّ أَوْصِیَاءَ عَلِیٍّ علیه السلام مُحَدَّثُونَ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نقل کافی </w:t>
      </w:r>
      <w:r>
        <w:rPr>
          <w:rStyle w:val="FootnoteAnchor"/>
          <w:rtl w:val="true"/>
        </w:rPr>
        <w:footnoteReference w:id="353"/>
      </w:r>
      <w:r>
        <w:rPr>
          <w:rFonts w:ascii="IRNazanin" w:hAnsi="IRNazanin" w:eastAsia="IRNazanin"/>
          <w:color w:val="111111"/>
          <w:sz w:val="28"/>
          <w:sz w:val="28"/>
          <w:szCs w:val="28"/>
          <w:rtl w:val="true"/>
          <w:lang w:bidi="fa-IR"/>
        </w:rPr>
        <w:t>به جای نام امیرمؤمنان علیه السلام نام پیامبر صلی الله علیه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w:t>
      </w:r>
      <w:r>
        <w:rPr>
          <w:rStyle w:val="FootnoteAnchor"/>
          <w:rtl w:val="true"/>
        </w:rPr>
        <w:footnoteReference w:id="354"/>
      </w:r>
      <w:r>
        <w:rPr>
          <w:rFonts w:ascii="IRNazanin" w:hAnsi="IRNazanin" w:eastAsia="IRNazanin"/>
          <w:color w:val="111111"/>
          <w:sz w:val="28"/>
          <w:sz w:val="28"/>
          <w:szCs w:val="28"/>
          <w:rtl w:val="true"/>
          <w:lang w:bidi="fa-IR"/>
        </w:rPr>
        <w:t>روایت دیگری از مرحوم صفار آورده که گویای همین حقیقت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أَحْمَدُ بْنُ مُحَمَّدٍ وَ مُحَمَّدُ بْنُ یَحْیَی عَنْ مُحَمَّدِ بْنِ الْحَسَنِ عَنْ یَعْقُوبَ بْنِ یَزِیدَ عَنْ مُحَمَّدِ بْنِ إِسْمَاعِیلَ قَالَ سَمِعْتُ أَبَا الْحَسَنِ علیه السلام یَقُولُ الْأَئِمَّةُ عُلَمَاءُ صَادِقُونَ مُفَهَّمُونَ مُحَدَّثُونَ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طَالِبٍ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أَبُو بَصِیرٍ وَ مُحَمَّدُ بْنُ عِمْرَانَ مَوْلَی أَبِی جَعْفَرٍ بِمَنْزِلِهِ مَکَّةَ قَالَ فَقَالَ مُحَمَّدُ بْنُ عِمْرَانَ سَمِعْتُ أَبَا عَبْدِ اللَّهِ یَقُولُ نَحْنُ اثْنَا عَشَرَ مُحَدَّثاً قَالَ لَهُ أَبُو بَصِیرٍ وَ اللَّهِ لَسَمِعْتَ مِنْ أَبِی عَبْدِ اللَّهِ علیه السلام قَالَ فَحَلَّفَهُ مَرَّةً وَ اثْنَتَیْنِ أَنَّهُ سَمِعْتُ قَالَ فَقَالَ أَبُو بَصِیرٍ کَذَا سَمِعْتُ أَبَا جَعْفَرٍ علیه السلام یَقُولُ</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عَلِیُّ بْنُ حَسَّانَ عَنْ مُوسَی بْنِ بَکْرٍ عَنْ حُمْرَانَ عَنْ أَبِی جَعْفَرٍ علیه السلام قَالَ قَالَ رَسُولُ اللَّهِ مِنْ أَهْلِ بَیْتِی اثْنَا عَشَرَ مُحَدَّثاً فَقَالَ لَهُ عَبْدُ اللَّهِ بْنُ زَیْدٍ کَانَ أَخَا عَلِیٍّ لِأُمِّهِ سُبْحَانَ اللَّهِ کَانَ مُحَدَّثاً کَالْمُنْکِرِ لِذَلِکَ فَأَقْبَلَ عَلَیْهِ أَبُو جَعْفَرٍ علیه السلام فَقَالَ أَمَا وَ اللَّهِ إِنَّ ابْنَ أُمِّکَ بَعْدُ وَ قَدْ کَانَ یَعْرِفُ ذَلِکَ قَالَ فَلَمَّا قَالَ ذَلِکَ سَکَتَ الرَّجُلُ فَقَالَ أَبُو جَعْفَرٍ هِیَ الَّتِی هَلَکَ فِیهَا أَبُو الْخَطَّابِ لَمْ یَدْرِ تَأْوِیلَ الْمُحَدَّثِ وَ النَّبِی 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عَنْ إِبْرَاهِیمَ بْنِ مُحَمَّدٍ الثَّقَفِیِّ قَالَ أَخْبَرَنَا إِسْمَاعِیلُ بْنُ یَسَارٍ حَدَّثَنِی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عَلِیُّ بْنُ جَعْفَرٍ الْحَضْرَمِیُّ عَنْ سُلَیْمٍ الشَّامِیِّ أَنَّهُ سَمِعَ عَلِیّاً علیه السلام یَقُولُ إِنِّی وَ أَوْصِیَائِی مِنْ وُلْدِی مَهْدِیُّونَ کُلُّنَا مُحَدَّثُونَ فَقُلْتُ یَا أَمِیرَ الْمُؤْمِنِینَ مَنْ هُمْ قَالَ الْحَسَنُ وَ الْحُسَیْنُ علیهما السلام ثُمَّ ابْنِی عَلِیُّ بْنُ الْحُسَیْنِ علیهما السلام قَالَ وَ عَلِیٌّ یَوْمَئِذٍ رَضِیعٌ ثُمَّ ثَمَانِیَةٌ مِنْ بَعْدِهِ وَاحِداً بَعْدَ وَاحِدٍ وَ هُمُ الَّذِینَ أَقْسَمَ اللَّهُ بِهِمْ فَقَالَ وَ والِدٍ وَ ما وَلَدَ أَمَّا الْوَالِدُ فَرَسُولُ اللَّهِ صلی الله علیه و آله و سلم وَ ما وَلَدَ یَعْنِی هَؤُلَاءِ الْأَوْصِیَاء علیهم السلام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الْمُثَنَّی عَنْ أَبِیهِ عَنْ عُثْمَانَ بْنِ زَیْدٍ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نُرِی إِبْراهِیمَ مَلَکُوتَ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هَذِهِ مَلَکُوتُ الْأَرْضِ وَ لَمْ یَرَهَا إِبْرَاهِیمُ وَ إِنَّمَا رَأَی مَلَکُوتَ السَّمَاوَاتِ وَ هِیَ اثْنَا عَشَرَ عَالَماً کُلُّ عَالَمٍ کَهَیْئَةِ مَا رَأَیْتَ کُلَّمَا مَضَی مِنَّا إِمَامٌ سَکَنَ أَحَدٌ هَذِهِ الْعَوَالِمَ حَتَّی یَکُونَ آخِرُهُمُ الْقَائِمَ فِی عَالَمِنَا الَّذِی</w:t>
      </w:r>
    </w:p>
    <w:p>
      <w:pPr>
        <w:pStyle w:val="BookText"/>
        <w:rPr/>
      </w:pPr>
      <w:r>
        <w:rPr>
          <w:rFonts w:ascii="Amiri" w:hAnsi="Amiri" w:eastAsia="Amiri" w:cs="Amiri"/>
          <w:color w:val="111111"/>
          <w:sz w:val="28"/>
          <w:sz w:val="28"/>
          <w:szCs w:val="28"/>
          <w:rtl w:val="true"/>
          <w:lang w:bidi="ar-SA"/>
        </w:rPr>
        <w:t>نَحْنُ سَاکِنُوهُ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دنیا برود، در یکی از این عالم‌ها ساکن می‌شود تا برسد به آخرینشان که قائم است در عالم ما که ساکن آن هستیم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یادشده، همه درباره کتاب نویسندگانی است که پیش از قرن چهارم رحلت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پیداست، در جاهای گوناگون این کتاب‌ها به این حقیقت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ادعای ایشان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سوم اثری از اعتقاد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دوازده امام در میان شیعیان نبوده، کتاب‌های برجای مانده که در صد کمی از تألیفات شیعه در آن دوران است، به روشنی خلاف این سخن را ثابت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نویسنده این همه حدیث را ندیده و کسی این احادیث را به وی نشان نداده تا به اشتباه بودن ادعای خویش پی ببرد؟ نویسنده در گفت‌و‌گویی اینترنتی در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www.hajr.com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کتاب متاهات فی مدینة الضباب نیز چاپ شده، چنین ادعا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احادیث دوازده امام را جست‌وجو کردم و بویی از آن در آثار سه قرن اوّل شیعه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پیشین شیعه آن را ذکر نکرده‌اند و شیخ محدّث ابوجعفر محمد بن حسن بن فروخ صفّار قمی درگذشتۀ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کتابش بصائر الدرجات فی فضائل آل‌محمد صلی الله علیه و آله و سلم هیچ‌گونه حدیثی نیاورده که به دوازده امام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کتاب از قدیمی‌ترین کتاب‌های شیعه امامیه به شمار می‌رود، بلکه معتقد است که امامان، امام بعد را نمی‌شناختند، مگر کمی قبل از وفاتشان و این اندیشه در قرن چهارم هجری بروز یافته</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گفت‌وگوکننده احادیث دوازده امام را از کتاب بصائرالدرجات برای نویسنده می‌گشاید، ولی وی باز چنین پا می‌فشرد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اشکالی در عقاید شیعه در کتاب بصائر الدرجات صفّار ندارم و تنها می‌گویم چنان‌که من کتاب را خواندم، او موضوع دوازده را یعنی امامان دوازده نفر هستند، ذکر نکرده است؛ زیرا هنوز این عقیده به وجود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برایم نقل کردی و به آن کتاب نسبت دادی و بعضی صفحه‌ها را یادآور شدی،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بعد به کتاب مراجعه کردم و به هیچ‌گونه حدیثی که از موضوع دوازده سخن بگوید، اطلاع نیافتم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گفت‌وگوکننده دوباره و با تفصیل بیشتری محل احادیث را در کتاب بصائر بیان می‌کند، ولی وی به جای مراجعه دقیق‌تر، چنین سر به ناسزا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احادیث را از کتاب بصائر الدرجات نقل کردی و شماره صفحه‌هایی را</w:t>
      </w:r>
    </w:p>
    <w:p>
      <w:pPr>
        <w:pStyle w:val="BookText"/>
        <w:rPr/>
      </w:pPr>
      <w:r>
        <w:rPr>
          <w:rFonts w:ascii="IRNazanin" w:hAnsi="IRNazanin" w:eastAsia="IRNazanin"/>
          <w:color w:val="111111"/>
          <w:sz w:val="28"/>
          <w:sz w:val="28"/>
          <w:szCs w:val="28"/>
          <w:rtl w:val="true"/>
          <w:lang w:bidi="fa-IR"/>
        </w:rPr>
        <w:t>ذکر نمودی، در حالی که نقل تو دقیق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دوباره نگاه کنی و</w:t>
      </w:r>
    </w:p>
    <w:p>
      <w:pPr>
        <w:pStyle w:val="BookText"/>
        <w:rPr/>
      </w:pPr>
      <w:r>
        <w:rPr>
          <w:rFonts w:ascii="IRNazanin" w:hAnsi="IRNazanin" w:eastAsia="IRNazanin"/>
          <w:color w:val="111111"/>
          <w:sz w:val="28"/>
          <w:sz w:val="28"/>
          <w:szCs w:val="28"/>
          <w:rtl w:val="true"/>
          <w:lang w:bidi="fa-IR"/>
        </w:rPr>
        <w:t>شمارۀ دقیق را به من بدهی و یا اعتراف کنی که احادیث را از حافظه نقل کرده‌ای و مسائل برایت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آینده عذر تو را قبول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انسان در حالت انفعال و به دنبال استدلال گشتن هر چیزی را به هم می‌آمیزد و مسائل برایش مخلوط می‌شود و اگر باتقوا نباشد، روایت‌هایی را جعل می‌کند و به خداوند و پیامبران و امامان و افراد صالح نسبت می‌دهد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سرانجام پس از چندین بار نشانی دادن، نویسنده به وجود احادیث اعتراف می‌کند، اما به جای پذیرش اشتباه خود و پوزش‌خواهی از بدگویی خویش، از حقیقتی روشن می‌گریزد و چنین بهانه می‌تراشد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کتاب مراجعه کردم و حدیثی را یافتم که ذکر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ضمن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احادیث غلوآمیز بود که سخن از تحریف قرآن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این احادیث مرسل است و برخی از غلات و افراد ضعیف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بحث موضوع دوازده امام تنها بر این کتاب یا آن کتاب متکی نیست و احتمال دارد در اواخر قرن سوم شروع شده باشد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این چگونه صداقتی در بحث و چگونه در پی حقیقت بودن است که وی در</w:t>
      </w:r>
    </w:p>
    <w:p>
      <w:pPr>
        <w:pStyle w:val="BookText"/>
        <w:rPr/>
      </w:pPr>
      <w:r>
        <w:rPr>
          <w:rFonts w:ascii="IRNazanin" w:hAnsi="IRNazanin" w:eastAsia="IRNazanin"/>
          <w:color w:val="111111"/>
          <w:sz w:val="28"/>
          <w:sz w:val="28"/>
          <w:szCs w:val="28"/>
          <w:rtl w:val="true"/>
          <w:lang w:bidi="fa-IR"/>
        </w:rPr>
        <w:t>مقدّمۀ کتاب خویش بارها بر آن تأکید کرده است؟ وی نخست می‌گوید من بحث</w:t>
      </w:r>
    </w:p>
    <w:p>
      <w:pPr>
        <w:pStyle w:val="BookText"/>
        <w:rPr/>
      </w:pPr>
      <w:r>
        <w:rPr>
          <w:rFonts w:ascii="IRNazanin" w:hAnsi="IRNazanin" w:eastAsia="IRNazanin"/>
          <w:color w:val="111111"/>
          <w:sz w:val="28"/>
          <w:sz w:val="28"/>
          <w:szCs w:val="28"/>
          <w:rtl w:val="true"/>
          <w:lang w:bidi="fa-IR"/>
        </w:rPr>
        <w:t>و مناقشه‌ای در عقاید موجود در کتاب بصائر ندارم، اما وقتی احادیث یافت</w:t>
      </w:r>
    </w:p>
    <w:p>
      <w:pPr>
        <w:pStyle w:val="BookText"/>
        <w:rPr/>
      </w:pPr>
      <w:r>
        <w:rPr>
          <w:rFonts w:ascii="IRNazanin" w:hAnsi="IRNazanin" w:eastAsia="IRNazanin"/>
          <w:color w:val="111111"/>
          <w:sz w:val="28"/>
          <w:sz w:val="28"/>
          <w:szCs w:val="28"/>
          <w:rtl w:val="true"/>
          <w:lang w:bidi="fa-IR"/>
        </w:rPr>
        <w:t>می‌شود، می‌گوید برای بحث کردن به این کتاب و آن کتاب اعتمادی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نخست می‌گوید این کتاب از قدیمی‌ترین کتاب‌های امامیه است، ولی وقتی حدیث در آن یافت می‌شود، مدعی می‌گردد این کتاب در اواخر قرن سوم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می‌گوید هیچ حدیثی که به دوازده امام اشاره کند، در آن کتاب</w:t>
      </w:r>
    </w:p>
    <w:p>
      <w:pPr>
        <w:pStyle w:val="BookText"/>
        <w:rPr/>
      </w:pPr>
      <w:r>
        <w:rPr>
          <w:rFonts w:ascii="IRNazanin" w:hAnsi="IRNazanin" w:eastAsia="IRNazanin"/>
          <w:color w:val="111111"/>
          <w:sz w:val="28"/>
          <w:sz w:val="28"/>
          <w:szCs w:val="28"/>
          <w:rtl w:val="true"/>
          <w:lang w:bidi="fa-IR"/>
        </w:rPr>
        <w:t>وجود ندارد و هرگونه نشانی را دروغ می‌خواند و ادعا می‌کند در زمان مرحوم صفّار،</w:t>
      </w:r>
    </w:p>
    <w:p>
      <w:pPr>
        <w:pStyle w:val="BookText"/>
        <w:rPr/>
      </w:pPr>
      <w:r>
        <w:rPr>
          <w:rFonts w:ascii="IRNazanin" w:hAnsi="IRNazanin" w:eastAsia="IRNazanin"/>
          <w:color w:val="111111"/>
          <w:sz w:val="28"/>
          <w:sz w:val="28"/>
          <w:szCs w:val="28"/>
          <w:rtl w:val="true"/>
          <w:lang w:bidi="fa-IR"/>
        </w:rPr>
        <w:t xml:space="preserve">هرگز چنین عقیده و فکری نبوده است، اما وقتی احادیث را به او نشان می‌دهند، بهانه می‌آورد که سند این احادیث ضعیف است و یا در حدیثی است که به تحریف قرآن اشاره دارد، در حالی که احادیثی با سند صحیح در میان آن‌ها وجود دارد، مانند حدیث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چهاردهم را نیز می‌توان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تحریف قرآن</w:t>
      </w:r>
    </w:p>
    <w:p>
      <w:pPr>
        <w:pStyle w:val="BookText"/>
        <w:rPr/>
      </w:pPr>
      <w:r>
        <w:rPr>
          <w:rFonts w:ascii="IRNazanin" w:hAnsi="IRNazanin" w:eastAsia="IRNazanin"/>
          <w:color w:val="111111"/>
          <w:sz w:val="28"/>
          <w:sz w:val="28"/>
          <w:szCs w:val="28"/>
          <w:rtl w:val="true"/>
          <w:lang w:bidi="fa-IR"/>
        </w:rPr>
        <w:t>هم اشاره‌ای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اگر احادیث ضعیف و حاکی از تحریف قرآن 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وجود چنین عقیده‌ای در آن دوران را نشان می‌دهد و ادعای ایشان را باطل می‌کند و وی به ضعیف بودن احادیث برای ردّ وجود این عقیده در آن دوران نمی‌تواند استناد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سرانجام وقتی می‌فهمد صاحب بصائر احادیث دوازده امام را نقل کرده است، به جای فروتنی در مقابل حق و اعتراف به اشتباه خود، مرحوم صفار را متهم به نظریه پردازی می‌کند و القابی را که پیش‌تر برای ایشان آورده بود و از استاد حدیث و راوی بودن ایشان حکایت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نادیده می‌گیرد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صفّار قمی صاحب بصائر الدرجات که معاصر فترت و حیرت بود و یکی از سردمداران نظریۀ مهدویت دوازده امامی بود </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پذیرفت چنین شخصی در پی حقیقت بوده است و کسی را نیافته که به پرسش‌هایش پاسخ دهد؟ </w:t>
      </w:r>
      <w:bookmarkStart w:id="337" w:name="pg4563_47153"/>
    </w:p>
    <w:p>
      <w:pPr>
        <w:pStyle w:val="BookText"/>
        <w:rPr/>
      </w:pPr>
      <w:bookmarkEnd w:id="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Heading3"/>
        <w:numPr>
          <w:ilvl w:val="2"/>
          <w:numId w:val="1"/>
        </w:numPr>
        <w:rPr/>
      </w:pPr>
      <w:bookmarkStart w:id="338" w:name="__RefHeading___Toc1316361_3644566090"/>
      <w:bookmarkStart w:id="339" w:name="_Toc137"/>
      <w:bookmarkEnd w:id="338"/>
      <w:r>
        <w:rPr>
          <w:rtl w:val="true"/>
        </w:rPr>
        <w:t>فصل دوم</w:t>
      </w:r>
      <w:r>
        <w:rPr>
          <w:rtl w:val="true"/>
        </w:rPr>
        <w:t xml:space="preserve">. </w:t>
      </w:r>
      <w:r>
        <w:rPr>
          <w:rtl w:val="true"/>
        </w:rPr>
        <w:t>شیخ صدوق و تعداد امامان علیهم السلام</w:t>
      </w:r>
      <w:bookmarkEnd w:id="339"/>
    </w:p>
    <w:p>
      <w:pPr>
        <w:pStyle w:val="Heading4"/>
        <w:numPr>
          <w:ilvl w:val="3"/>
          <w:numId w:val="1"/>
        </w:numPr>
        <w:rPr/>
      </w:pPr>
      <w:bookmarkStart w:id="340" w:name="__RefHeading___Toc1316363_3644566090"/>
      <w:bookmarkStart w:id="341" w:name="_Toc138"/>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در این فصل اعتقاد به دوازده امام در نزد امامیه قبل از نیمه قرن چهارم بررسی می‌شود و این‌که آیا شیخ صدوق در محصور بودن عدد ائمه علیهم السلام در دوازده نفر، شک داشته است؟</w:t>
      </w:r>
    </w:p>
    <w:p>
      <w:pPr>
        <w:pStyle w:val="Heading4"/>
        <w:numPr>
          <w:ilvl w:val="3"/>
          <w:numId w:val="1"/>
        </w:numPr>
        <w:rPr/>
      </w:pPr>
      <w:bookmarkStart w:id="342" w:name="__RefHeading___Toc1316365_3644566090"/>
      <w:bookmarkStart w:id="343" w:name="_Toc139"/>
      <w:bookmarkEnd w:id="342"/>
      <w:r>
        <w:rPr>
          <w:rtl w:val="true"/>
        </w:rPr>
        <w:t>شبهۀ بیست و یکم</w:t>
      </w:r>
      <w:r>
        <w:rPr>
          <w:rtl w:val="true"/>
        </w:rPr>
        <w:t xml:space="preserve">. </w:t>
      </w:r>
      <w:r>
        <w:rPr>
          <w:rtl w:val="true"/>
        </w:rPr>
        <w:t>استقرار اعتقاد به دوازده امام در نیمۀ قرن چهارم و شک شیخ صدوق</w:t>
      </w:r>
      <w:bookmarkEnd w:id="343"/>
    </w:p>
    <w:p>
      <w:pPr>
        <w:pStyle w:val="Heading5"/>
        <w:numPr>
          <w:ilvl w:val="4"/>
          <w:numId w:val="1"/>
        </w:numPr>
        <w:rPr/>
      </w:pPr>
      <w:bookmarkStart w:id="344" w:name="__RefHeading___Toc1316367_3644566090"/>
      <w:bookmarkStart w:id="345" w:name="_Toc140"/>
      <w:bookmarkEnd w:id="344"/>
      <w:r>
        <w:rPr>
          <w:rtl w:val="true"/>
        </w:rPr>
        <w:t>متن کتاب</w:t>
      </w:r>
      <w:bookmarkEnd w:id="345"/>
    </w:p>
    <w:p>
      <w:pPr>
        <w:pStyle w:val="BookText"/>
        <w:rPr/>
      </w:pPr>
      <w:r>
        <w:rPr>
          <w:rFonts w:ascii="IRNazanin" w:hAnsi="IRNazanin" w:eastAsia="IRNazanin"/>
          <w:color w:val="111111"/>
          <w:sz w:val="28"/>
          <w:sz w:val="28"/>
          <w:szCs w:val="28"/>
          <w:rtl w:val="true"/>
          <w:lang w:bidi="fa-IR"/>
        </w:rPr>
        <w:t>إنّ نظریة الاثنی عشریة لم تکن مستقرة فی العقل الإمامی حتی منتصف القرن الرابع الهجری حیث أدّی الشیخ محمد بن علی الصدوق شکّه بتحدید الأئمة فی اثنی عشر إماماً فقط،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مستعبدین فی ذلک إلاّ بالإقرار باثنی عشر إماماً و اعتقاد کون ما یذکره الثانی عشر بعده</w:t>
      </w:r>
      <w:r>
        <w:rPr>
          <w:rFonts w:eastAsia="IRNazanin" w:cs="IRNazanin"/>
          <w:color w:val="111111"/>
          <w:sz w:val="28"/>
          <w:szCs w:val="28"/>
          <w:rtl w:val="true"/>
          <w:lang w:bidi="fa-IR"/>
        </w:rPr>
        <w:t xml:space="preserve">. </w:t>
      </w:r>
      <w:r>
        <w:rPr>
          <w:rStyle w:val="FootnoteAnchor"/>
          <w:rtl w:val="true"/>
        </w:rPr>
        <w:footnoteReference w:id="364"/>
      </w:r>
    </w:p>
    <w:p>
      <w:pPr>
        <w:pStyle w:val="Heading5"/>
        <w:numPr>
          <w:ilvl w:val="4"/>
          <w:numId w:val="1"/>
        </w:numPr>
        <w:rPr/>
      </w:pPr>
      <w:bookmarkStart w:id="346" w:name="__RefHeading___Toc1316369_3644566090"/>
      <w:bookmarkStart w:id="347" w:name="_Toc141"/>
      <w:bookmarkEnd w:id="346"/>
      <w:r>
        <w:rPr>
          <w:rtl w:val="true"/>
        </w:rPr>
        <w:t>خلاصۀ شبهه</w:t>
      </w:r>
      <w:bookmarkEnd w:id="34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ادّعا می‌کند اعتقاد به دوازده امام تا نیمه قرن چهارم در نزد امامیه ثابت نشده بود و برای اثبات ادعای خود، مدّعی شده است شیخ صدوق در محصور بودن عدد ائمه علیهم السلام در دوازده نفر، شک داشته است</w:t>
      </w:r>
      <w:r>
        <w:rPr>
          <w:rFonts w:eastAsia="IRNazanin" w:cs="IRNazanin"/>
          <w:color w:val="111111"/>
          <w:sz w:val="28"/>
          <w:szCs w:val="28"/>
          <w:rtl w:val="true"/>
          <w:lang w:bidi="fa-IR"/>
        </w:rPr>
        <w:t xml:space="preserve">. </w:t>
      </w:r>
      <w:bookmarkStart w:id="348" w:name="pg4563_47154"/>
    </w:p>
    <w:p>
      <w:pPr>
        <w:pStyle w:val="BookText"/>
        <w:rPr/>
      </w:pPr>
      <w:bookmarkEnd w:id="3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Heading5"/>
        <w:numPr>
          <w:ilvl w:val="4"/>
          <w:numId w:val="1"/>
        </w:numPr>
        <w:rPr/>
      </w:pPr>
      <w:bookmarkStart w:id="349" w:name="__RefHeading___Toc1316371_3644566090"/>
      <w:bookmarkStart w:id="350" w:name="_Toc142"/>
      <w:bookmarkEnd w:id="349"/>
      <w:r>
        <w:rPr>
          <w:rtl w:val="true"/>
        </w:rPr>
        <w:t>پاسخ</w:t>
      </w:r>
      <w:bookmarkEnd w:id="350"/>
    </w:p>
    <w:p>
      <w:pPr>
        <w:pStyle w:val="BookText"/>
        <w:rPr/>
      </w:pPr>
      <w:r>
        <w:rPr>
          <w:rFonts w:ascii="IRNazanin" w:hAnsi="IRNazanin" w:eastAsia="IRNazanin"/>
          <w:color w:val="111111"/>
          <w:sz w:val="28"/>
          <w:sz w:val="28"/>
          <w:szCs w:val="28"/>
          <w:rtl w:val="true"/>
          <w:lang w:bidi="fa-IR"/>
        </w:rPr>
        <w:t>ادعای ثابت نبودن اعتقاد به دوازده امام تا نیمۀ قرن چهارم سخنی باطل است؛ زیرا بزرگانی مانند پدر شیخ صدوق که پیش از نیمۀ قرن چهارم از دنیا رفته‌اند، با قاطعیت این مطلب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ایشان پیش‌تر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بخش هایی از مقدمۀ الامامة و التبصرة دوباره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اهل‌بیت علیهم السلام باطل نمی‌شود و دلیل آن‌ها سست نمی‌گردد و تعدادشان عوض نمی‌شود و نسل آن‌ها قطع نمی‌شود تا خداوند زمین و هر چه در آن است به ارث برد که او بهترین ارث‌برندگان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پس جمع کردم اخباری که سرگردانی را از بین می‌برد و نعمت را عظمت می‌بخشد و از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و مونس می‌شود برای تنهایی که از طولانی شدن مدت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تعداد امامان علیهم السلام بیان نشده بود، روایات فراوانی نقل نمی‌شد که بنابر آن‌ها خداوند از پیامبران علیهم السلام و انسان‌های صالح امّت‌های گذشته برای امامان علیهم السلام پیمان گرفته است، مانند روایت امام صادق علیه السلام که وقتی فرمود کشتی حضرت نوح علیه السلام به سبب امامان علیهم السلام بر کوه جودی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نوح تعداد امامان علیهم السلام را می‌دانست؟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حضرت آدم علیه السلام نیز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عددی که آدم ابوالبشر و کسانی که داخل در عترت ایشان هستند و پیامبران از نسل او علاوه بر آن‌ها تعداد کمی از فرزندان و ذریه‌اش آن را می‌داند، عوض شود؟ کدام تأویل و توجیه را بر حدیث لوح می‌توان پذیرفت؟ و حدیث صحیفه مهر شده؟ و خبر نقل شده از جابر در مورد صحیفه فاطمه علیها السلام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کلینی نیز که در همان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است، در این‌باره عنوان باب کتاب شریف کافی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بودن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در نخستین حدیث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نام همۀ امامان را آورده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والنص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چنین تصریح‌هایی هرگز نمی‌توان ادعا کرد چنین عقیده‌ای در آن دوران ثابت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احادیث فراوانی از محدّثان قرن سوم شیعه وجود دارد که بر این عقیده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همۀ کتاب‌های نویسندگان پیشین شیعه در دست نیست تا به آن‌ها اشاره شود و نباید از در دست نبودن آن‌ها به نبودن چنین عقیده‌ای استدلال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دوم نویسنده یعنی شک داشتن شیخ صدوق، سخنی بسیار شگفت‌آور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بهتانی آشکار بر شیخ صدوق است؛ زیرا وی در مقام پاسخ‌گویی به فرقۀ زیدیه است که حصر تعداد امامان علیهم السلام را قبول ندارند و ایشان با قاطعیت تمام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امامان علیهم السلام دوازده نفرند و دوازدهمین ایشان کسی است که زمین را پر از عدل و داد خواهد ساخت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آن‌گاه برای استحکام بیشتر می‌گوید که تعیین عدد، سخن پیامبر صلی الله علیه و آله و سلم است و آن را باید پذیرفت؛ زیرا نپذیرفتن آن مانند نپذیرفتن جریان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پیش‌تر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اختلافات امت اسلامی را دانستیم و احوال همه فرقه‌ها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راهنمایی کرد به این‌که حق با معتقدان به دوازده امام است، نه با فرقه‌های دیگر و از این‌جا پی بردیم که امروز امام بر حق همان دوازدهمین آنان است و او همان است که رسول خدا صلی الله علیه و آله و سلم از وی خبر داده و تعیینش نموده و در این کتاب به زودی اخباری از پیامبر صلی الله علیه و آله و سلم در شمارش امامان علیهم السلام و این‌که دوازده نفر هستند و تعیین قائم دوازدهم عجل الله تعالی فرجه الشریف نقل می‌شود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می‌گوید در این کتاب روایاتی نقل می‌کند که پیامبر صلی الله علیه و آله و سلم از دوازده نفر امامان علیهم السلام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ایشان امامیه را معتقدان به دوازده نفر نام می‌برد، یعنی در دوران ایشان این نام، نامی برای این مذهب شناخته‌شده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با وجود این شهرت در میان مسلمانان، وجود چنین عقیده‌ای را در آن دوران انکار کرد و یا آن‌که به فردی مانند شیخ صدوق که از بزرگان این مذهب بوده، نسبت تردید در این اصل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شیخ صدوق در کتاب اعتقادات می‌فرماید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اعتقاد ما آن است که حجّت‌های خداوند بر خلق بعد از پیامبرش محمد صلی الله علیه و آله و سلم دوازده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امیرمؤمنان علی بن ابی‌طالب علیه السلام است، سپس امام حسن سپس امام حسین سپس علی بن الحسین، سپس محمّد بن علی سپس جعفر بن محمد سپس موسی بن جعفر سپس علی بن موسی سپس محمد بن علی سپس علی بن محمّد سپس حسن بن علی سپس محمد بن الحسن حجت قائم صاحب زمان و خلیفه خداوند در زمینش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همه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آن‌ها معتقدیم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الهی در زمین خدا و خلیفه او در میان بندگانش در این زمان ما، قائم منتظر محمّد بن الحسن بن علی بن محمّد بن علی بن موسی بن جعفر بن محمّد بن علی بن الحسین بن علی بن ابی‌طالب علیهم السلام است و او همان است که پیغمبر صلی الله علیه و آله و سلم از جانب حق تعالی به اسم و نسب شریفش خبر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معتقدیم که شدنی نیست که قائم غیر از آن حضرت باشد، اگر چه در غیبت خود باقی بماند، هر چه باقی ماند و اگر باقی بماند در غیبت خود به قدر تمام عمر دنیا، قائمی غیر از او نخواهد بود؛ زیرا پیغمبر صلی الله علیه و آله و سلم و ائمه علیهم السلام به اسم و نسبش بر آن حضرت راهنمایی نموده‌اند و او را تعیین نموده و به او بشارت داده‌اند و من این فصل را از کتاب هدایه بیرون آورده‌ام</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آیا این کلمات می‌تواند سخن کسی باشد که در شمار امامان علیهم السلام شک دارد؟ شیخ صدوق در اعتقادات امامیه چنین با قاطعیت حکم می‌کند و می‌فرماید من در کتاب هدایه هم این مطلب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ایشان روایات فراوانی می‌آورد که گویای حقیقت حصر امامان در دوازده تن است، مانند حدیث لوح،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الفرازی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الْحَسَنُ بْنُ مُحَمَّدِ بْنِ سَمَاعَةَ عَنْ أَحْمَدَ بْنِ الْحَارِثِ قَالَ حَدَّثَنِی</w:t>
      </w:r>
    </w:p>
    <w:p>
      <w:pPr>
        <w:pStyle w:val="BookText"/>
        <w:rPr/>
      </w:pPr>
      <w:r>
        <w:rPr>
          <w:rFonts w:ascii="Amiri" w:hAnsi="Amiri" w:eastAsia="Amiri" w:cs="Amiri"/>
          <w:color w:val="111111"/>
          <w:sz w:val="28"/>
          <w:sz w:val="28"/>
          <w:szCs w:val="28"/>
          <w:rtl w:val="true"/>
          <w:lang w:bidi="ar-SA"/>
        </w:rPr>
        <w:t>الْمُفَضَّلُ بْنُ عُمَرَ عَنْ یُونُسَ بْنِ ظَبْیَانَ عَنْ جَابِرِ بْنِ یَزِیدَ الْجُعْفِیِّ قَالَ سَمِعْتُ جَابِرَ بْنَ عَبْدِ اللَّهِ الْأَنْصَارِیَّ یَقُولُ لَمَّا أَنْزَلَ اللَّهُ عَزَّ وَ جَلَّ عَلَی نَبِیِّهِ مُحَمَّدٍ صلی الله علیه و آله و سلم یا أَیُّهَا الَّذِینَ آمَنُوا أَطِیعُوا اللَّهَ وَ أَطِیعُوا الرَّسُولَ وَ أُولِی</w:t>
      </w:r>
    </w:p>
    <w:p>
      <w:pPr>
        <w:pStyle w:val="BookText"/>
        <w:rPr/>
      </w:pPr>
      <w:r>
        <w:rPr>
          <w:rFonts w:ascii="Amiri" w:hAnsi="Amiri" w:eastAsia="Amiri" w:cs="Amiri"/>
          <w:color w:val="111111"/>
          <w:sz w:val="28"/>
          <w:sz w:val="28"/>
          <w:szCs w:val="28"/>
          <w:rtl w:val="true"/>
          <w:lang w:bidi="ar-SA"/>
        </w:rPr>
        <w:t>الْأَمْرِ مِنْکُمْ قُلْتُ یَا رَسُولَ اللَّهِ عَرَفْنَا اللَّهَ وَ رَسُولَهُ فَمَنْ أُولُو الْأَمْرِ الَّذِینَ قَرَنَ اللَّهُ طَاعَتَهُمْ بِطَاعَتِکَ فَقَالَ صلی الله علیه و آله و سلم هُمْ خُلَفَائِی یَا جَابِرُ وَ أَئِمَّةُ الْمُسْلِمِینَ مِنْ بَعْدِی أَوَّلُهُمْ عَلِیُّ بْنُ أَبِی طَالِبٍ ثُمَّ الْحَسَنُ وَ الْحُسَیْنُ</w:t>
      </w:r>
    </w:p>
    <w:p>
      <w:pPr>
        <w:pStyle w:val="BookText"/>
        <w:rPr/>
      </w:pPr>
      <w:r>
        <w:rPr>
          <w:rFonts w:ascii="Amiri" w:hAnsi="Amiri" w:eastAsia="Amiri" w:cs="Amiri"/>
          <w:color w:val="111111"/>
          <w:sz w:val="28"/>
          <w:sz w:val="28"/>
          <w:szCs w:val="28"/>
          <w:rtl w:val="true"/>
          <w:lang w:bidi="ar-SA"/>
        </w:rPr>
        <w:t>ثُمَّ عَلِیُّ بْنُ الْحُسَیْنِ ثُمَّ مُحَمَّدُ بْنُ عَلِیٍّ الْمَعْرُوفُ فِی التَّوْرَاةِ بِالْبَاقِرِ وَ سَتُدْرِکُهُ یَا جَابِرُ فَإِذَا لَقِیتَهُ</w:t>
      </w:r>
    </w:p>
    <w:p>
      <w:pPr>
        <w:pStyle w:val="BookText"/>
        <w:rPr/>
      </w:pPr>
      <w:r>
        <w:rPr>
          <w:rFonts w:ascii="Amiri" w:hAnsi="Amiri" w:eastAsia="Amiri" w:cs="Amiri"/>
          <w:color w:val="111111"/>
          <w:sz w:val="28"/>
          <w:sz w:val="28"/>
          <w:szCs w:val="28"/>
          <w:rtl w:val="true"/>
          <w:lang w:bidi="ar-SA"/>
        </w:rPr>
        <w:t>فَأَقْرِئْهُ مِنِّی السَّلَامَ ثُمَّ الصَّادِقُ جَعْفَرُ بْنُ مُحَمَّدٍ ثُمَّ مُوسَی بْنُ جَعْفَرٍ ثُمَّ عَلِیُّ بْنُ مُوسَی ثُمَّ مُحَمَّدُ بْنُ</w:t>
      </w:r>
    </w:p>
    <w:p>
      <w:pPr>
        <w:pStyle w:val="BookText"/>
        <w:rPr/>
      </w:pPr>
      <w:r>
        <w:rPr>
          <w:rFonts w:ascii="Amiri" w:hAnsi="Amiri" w:eastAsia="Amiri" w:cs="Amiri"/>
          <w:color w:val="111111"/>
          <w:sz w:val="28"/>
          <w:sz w:val="28"/>
          <w:szCs w:val="28"/>
          <w:rtl w:val="true"/>
          <w:lang w:bidi="ar-SA"/>
        </w:rPr>
        <w:t>عَلِیٍّ ثُمَّ عَلِیُّ بْنُ مُحَمَّدٍ ثُمَّ الْحَسَنُ بْنُ عَلِیٍّ ثُمَّ سَمِیِّی وَ کَنِیِّی حُجَّةُ اللَّهِ فِی أَرْضِهِ وَ بَقِیَّتُهُ فِی</w:t>
      </w:r>
    </w:p>
    <w:p>
      <w:pPr>
        <w:pStyle w:val="BookText"/>
        <w:rPr/>
      </w:pPr>
      <w:r>
        <w:rPr>
          <w:rFonts w:ascii="Amiri" w:hAnsi="Amiri" w:eastAsia="Amiri" w:cs="Amiri"/>
          <w:color w:val="111111"/>
          <w:sz w:val="28"/>
          <w:sz w:val="28"/>
          <w:szCs w:val="28"/>
          <w:rtl w:val="true"/>
          <w:lang w:bidi="ar-SA"/>
        </w:rPr>
        <w:t>عِبَادِهِ ابْنُ الْحَسَنِ بْنِ عَلِیٍّ ذَاکَ الَّذِی یَفْتَحُ اللَّهُ تَعَالَی ذِکْرُهُ عَلَی یَدَیْهِ مَشَارِقَ الْأَرْضِ وَ مَغَارِبَهَا</w:t>
      </w:r>
    </w:p>
    <w:p>
      <w:pPr>
        <w:pStyle w:val="BookText"/>
        <w:rPr/>
      </w:pPr>
      <w:r>
        <w:rPr>
          <w:rFonts w:ascii="Amiri" w:hAnsi="Amiri" w:eastAsia="Amiri" w:cs="Amiri"/>
          <w:color w:val="111111"/>
          <w:sz w:val="28"/>
          <w:sz w:val="28"/>
          <w:szCs w:val="28"/>
          <w:rtl w:val="true"/>
          <w:lang w:bidi="ar-SA"/>
        </w:rPr>
        <w:t>ذَاکَ الَّذِی یَغِیبُ عَنْ شِیعَتِهِ وَ أَوْلِیَائِهِ غَیْبَةً لَا یَثْبُتُ فِیهَا عَلَی الْقَوْلِ بِإِمَامَتِهِ إِلَّا مَنِ امْتَحَنَ</w:t>
      </w:r>
    </w:p>
    <w:p>
      <w:pPr>
        <w:pStyle w:val="BookText"/>
        <w:rPr/>
      </w:pPr>
      <w:r>
        <w:rPr>
          <w:rFonts w:ascii="Amiri" w:hAnsi="Amiri" w:eastAsia="Amiri" w:cs="Amiri"/>
          <w:color w:val="111111"/>
          <w:sz w:val="28"/>
          <w:sz w:val="28"/>
          <w:szCs w:val="28"/>
          <w:rtl w:val="true"/>
          <w:lang w:bidi="ar-SA"/>
        </w:rPr>
        <w:t>اللَّهُ قَلْبَهُ لِلْإِیمَانِ قَالَ جَابِرٌ فَقُلْتُ لَهُ یَا رَسُولَ اللَّهِ فَهَلْ یَقَعُ لِشِیعَتِهِ الِانْتِفَاعُ بِهِ فِی غَیْبَتِهِ فَقَالَ صلی الله علیه و آله و سلم إِی وَ الَّذِی بَعَثَنِی بِالنُّبُوَّةِ إِنَّهُمْ یَسْتَضِیئُونَ بِنُورِهِ وَ یَنْتَفِعُونَ بِوَلَایَتِهِ فِی غَیْبَتِهِ کَانْتِفَاعِ النَّاسِ بِالشَّمْسِ وَ إِنْ تَجَلَّلَهَا سَحَابٌ یَا جَابِرُ هَذَا مِنْ مَکْنُونِ سِرِّ اللَّهِ وَ مَخْزُونِ عِلْمِهِ فَاکْتُمْهُ إِلَّا عَنْ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معراج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آخرین بودن قائم تصریح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حدیث ساق عرش، </w:t>
      </w:r>
      <w:r>
        <w:rPr>
          <w:rStyle w:val="FootnoteAnchor"/>
          <w:rtl w:val="true"/>
        </w:rPr>
        <w:footnoteReference w:id="371"/>
      </w:r>
      <w:r>
        <w:rPr>
          <w:rFonts w:ascii="IRNazanin" w:hAnsi="IRNazanin" w:eastAsia="IRNazanin"/>
          <w:color w:val="111111"/>
          <w:sz w:val="28"/>
          <w:sz w:val="28"/>
          <w:szCs w:val="28"/>
          <w:rtl w:val="true"/>
          <w:lang w:bidi="fa-IR"/>
        </w:rPr>
        <w:t xml:space="preserve">حدیث آفرینش </w:t>
      </w:r>
      <w:r>
        <w:rPr>
          <w:rStyle w:val="FootnoteAnchor"/>
          <w:rtl w:val="true"/>
        </w:rPr>
        <w:footnoteReference w:id="372"/>
      </w:r>
      <w:r>
        <w:rPr>
          <w:rFonts w:ascii="IRNazanin" w:hAnsi="IRNazanin" w:eastAsia="IRNazanin"/>
          <w:color w:val="111111"/>
          <w:sz w:val="28"/>
          <w:sz w:val="28"/>
          <w:szCs w:val="28"/>
          <w:rtl w:val="true"/>
          <w:lang w:bidi="fa-IR"/>
        </w:rPr>
        <w:t>که به محدود و معیّن بودن تعداد امامان از ازل دلالت دارد و این‌که امکان ندارد زیاده براین تعداد، افرادی دیگر نیز امام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چه ملاکی سخن کسی را که چنین احادیثی نقل می‌کند، سست و همراه با تردید می‌توان قلمداد کرد، در حالی که هرگز در این احادیث سخن از امامی جز دوازده نفر نیامده است؟ اگر قرار بود امام دیگری باشد، باید نام برده می‌شد؛ زیرا این احادیث در مقام بیان حقیقت عالم آفرینش و شمارش اوصیای پیامبر صلی الله علیه و آله و سلم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پنداشت پدر شیخ صدوق که مهم‌ترین استاد شیخ صدوق است و یک سوم احادیثی که شیخ صدوق در کتاب‌هایش آورده، از ایشان نقل کرده است، با قاطعیت به دوازده امام معتقد باشد و با صراحت کامل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عددهم لا 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که بعد از وی آمده و شاگرد ایشان است، در شمار امامان شک داشته باشد؟ یا آن‌که مرحوم کلینی بابی تحت عنوان دوازده امام بگشاید و برای شیخ صدوق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این مطلب مشکوک باشد؟ مگر این‌که بگوید عقیده به دوازده امام سیر قهقرایی داشته و این درست عکس ادعای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نکته، کلام مرحوم شیخ صدوق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انبیا بگویند ائمه دوازده نفرند؛ زیرا حجّت</w:t>
      </w:r>
    </w:p>
    <w:p>
      <w:pPr>
        <w:pStyle w:val="BookText"/>
        <w:rPr/>
      </w:pPr>
      <w:r>
        <w:rPr>
          <w:rFonts w:ascii="IRNazanin" w:hAnsi="IRNazanin" w:eastAsia="IRNazanin"/>
          <w:color w:val="111111"/>
          <w:sz w:val="28"/>
          <w:sz w:val="28"/>
          <w:szCs w:val="28"/>
          <w:rtl w:val="true"/>
          <w:lang w:bidi="fa-IR"/>
        </w:rPr>
        <w:t>در این امّت تا روز قیامت باقی است و یازده امام از دوازده امام پس از</w:t>
      </w:r>
    </w:p>
    <w:p>
      <w:pPr>
        <w:pStyle w:val="BookText"/>
        <w:rPr/>
      </w:pPr>
      <w:r>
        <w:rPr>
          <w:rFonts w:ascii="IRNazanin" w:hAnsi="IRNazanin" w:eastAsia="IRNazanin"/>
          <w:color w:val="111111"/>
          <w:sz w:val="28"/>
          <w:sz w:val="28"/>
          <w:szCs w:val="28"/>
          <w:rtl w:val="true"/>
          <w:lang w:bidi="fa-IR"/>
        </w:rPr>
        <w:t>پیامبر اکرم صلی الله علیه و آله و سلم درگذشته‌اند و امامیه گمان کرده‌اند که زمین خالی از</w:t>
      </w:r>
    </w:p>
    <w:p>
      <w:pPr>
        <w:pStyle w:val="BookText"/>
        <w:rPr/>
      </w:pPr>
      <w:r>
        <w:rPr>
          <w:rFonts w:ascii="Amiri" w:hAnsi="Amiri" w:eastAsia="Amiri" w:cs="Amiri"/>
          <w:color w:val="111111"/>
          <w:sz w:val="28"/>
          <w:sz w:val="28"/>
          <w:szCs w:val="28"/>
          <w:rtl w:val="true"/>
          <w:lang w:bidi="ar-SA"/>
        </w:rPr>
        <w:t>حجّت نمی‌شود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نفرند و دوازدهمین ایشان کسی است که زمین را پر از عدل و داد خواهد ساخت و پس از او نیز همان خواهد بود که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او امامی خواهد بود و یا آن‌که قیامت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تعبدّی در آن نداریم، مگر اقرار به دوازده امام و اعتقاد به آن‌چه او درباره پس از آن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زیدیه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که فرموده است امامان علیهم السلام دوازده نفرند، تکذیب می‌شود؟ پس اگر بگویند رسول خدا این کلام را نفرموده است،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 باشد که شما این خبر را با وجود شهرت و استفاضه و پذیرفتن همه طبقات امامیّه، دفع کنید، پس چگونه</w:t>
      </w:r>
    </w:p>
    <w:p>
      <w:pPr>
        <w:pStyle w:val="BookText"/>
        <w:rPr/>
      </w:pPr>
      <w:r>
        <w:rPr>
          <w:rFonts w:ascii="IRNazanin" w:hAnsi="IRNazanin" w:eastAsia="IRNazanin"/>
          <w:color w:val="111111"/>
          <w:sz w:val="28"/>
          <w:sz w:val="28"/>
          <w:szCs w:val="28"/>
          <w:rtl w:val="true"/>
          <w:lang w:bidi="fa-IR"/>
        </w:rPr>
        <w:t xml:space="preserve">انکار می‌کنید کسی را که می‌گوید رسول خدا صلی الله علیه و آله و سلم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نفرموده است</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پیداست، شیخ صدوق تصریح دارد که شیعیان به دوازده امام تعبّد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اما آن‌چه شیخ صدوق در آن تردید دارد و درباره‌اش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w:t>
      </w:r>
    </w:p>
    <w:p>
      <w:pPr>
        <w:pStyle w:val="BookText"/>
        <w:rPr/>
      </w:pPr>
      <w:r>
        <w:rPr>
          <w:rFonts w:ascii="IRNazanin" w:hAnsi="IRNazanin" w:eastAsia="IRNazanin"/>
          <w:color w:val="111111"/>
          <w:sz w:val="28"/>
          <w:sz w:val="28"/>
          <w:szCs w:val="28"/>
          <w:rtl w:val="true"/>
          <w:lang w:bidi="fa-IR"/>
        </w:rPr>
        <w:t>امام دوازدهم عجل الله تعالی فرجه الشریف بفرماید آن خواهد شد، اتفاقاتی است که پس از امام دوازدهم عجل الله تعالی فرجه الشریف پیش خواهد آمد و این مطلب به تردید در محصور بودن امامان علیهم السلام در دوازده تن هیچ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ملازمه‌ای که نویسنده بین این دو برقرار کرده باطل است؛ زیرا دیگر بزرگان شیعه نیز که پس از ایشان آمده‌اند و به اعتراف نویسنده، یقین به حصر دوازده امام علیهم السلام دارند، در این مسئله تردید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اتفاقات پس از امام مهدی عجل الله تعالی فرجه الشریف چنین ابراز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دولت قائم عجل الله تعالی فرجه الشریف برای هیچ کس دولتی نخواهد بود جز آن‌چه در روایات آمده که اگر خدا بخواهد فرزندان آن حضرت پس از او سلطنت کنند و به طور قطع در این‌باره روایتی نرسیده است و در بیشتر روایات است که مهدی این امت از دنیا نرود، مگر چهل روز پیش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 به آن‌چه خواهد شد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گفتنی است که این خرده‌گیری نویسنده نیز بسان دیگر خرده‌گیری‌های وی، تازه نیست و شاگرد شیخ مفید، هزار سال پیش به آن پاسخ داده و تصریح کرده که تردید در اتفاقات پس از امام مهدی عجل الله تعالی فرجه الشریف به معنای تردید در شمار امامان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بعد از امام دوازدهم عجل الله تعالی فرجه الشریف یا امام واجب‌الطاعه خواهد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بعد از ایشان وجود دارد، از اعتقاد به دوازده نفر بودن امامان خارج می‌شویم و اگر به وجود امامی بعد از ایشان قائل نباشیم، اصلی را که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ستون مذهب است، زمین زده‌ایم و آن زشتی خالی بودن زمان از امام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ایشان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یقین نداریم که از دنیا رفتن صاحب‌الزمان محمد بن حسن عجل الله تعالی فرجه الشریف هم‌زمان با پایان دوران تکلیف باشد، بلکه ممکن است عالم زمان زیادی بعد از ایشان باقی بماند و ممکن نیست بعد از ایشان زمان خالی از امامان باشد و ممکن است بعد از ایشان گروهی از امامان وجود داشته باشند که برای حفظ دین و مصالح اهل دین قیام نمایند و این مسئله به راهی که ما در طریق امامت رفته‌ایم، ضرر نمی‌رساند؛ زیرا آن‌چه ما بدان مکلّف و متعبّد شده‌ایم، این است که امامت این دوازده تن را بدانیم و با بیانی قانع‌کننده بیان کنیم؛ زیرا محل اختلاف و مورد نیاز همین جا است و این عقیده ما را از نامیده شدن به دوازده امامی خارج نمی‌کند؛ زیرا این اسم نزد ما بر کسی اطلاق می‌شود که امامت دوازده امام را ثابت می‌کند و تنها ما ثابت کردیم و در این مذهب کسی موافق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ما این اسم را داریم، نه غیر ما</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هذا القول عن التسمی بالاثنی عشریة، لأن هذا الاسم عندنا یطلق علی من یثبت إمامة اثنی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أثبتنا نحن و لا موافق لنا فی هذا المذهب، فانفردنا نحن بهذا الاسم دون غیرنا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المرتضی،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پیداست، به عقیدۀ سید مرتضی حتی اگر به امامان پس از امام زمان عجل الله تعالی فرجه الشریف معتقد شویم، باز هم شیعیان را باید دوازده امامی خواند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به نکات یاد شده، روشن می‌شود اگر شیخ صدوق می‌فرماید که یا قیامت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و یا امامی پس از ایشان می‌آید، به معنای تردید داشتن در شمار امامان علیهم السلام نیست؛ زیرا آمدن امامان علیهم السلام با رجعت آنان نیز سازگاری دارد و میان این دو ملازمه‌ای وجود ندارد؛ زیرا روایات فراوانی دربارۀ شمار امامان علیهم السلام، وجود دارد که به روشنی عدد را بیان کرده‌اند و جای تردیدی نگذارده‌اند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وقایع پس از امام مهدی عجل الله تعالی فرجه الشریف روایات اندکی یافت می‌شود و به روشنی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علما نیز آن‌ها را همراه با تردید بیان کرده‌اند و حتی چنان‌که شیخ صدوق فرموده، می‌توان گفت امامان بنا به مصالحی در پی بیان آن نبوده‌اند و بیان آن را به عهدۀ امام مهدی عجل الله تعالی فرجه الشریف نهاده‌اند</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351" w:name="pg4563_47165"/>
    </w:p>
    <w:p>
      <w:pPr>
        <w:pStyle w:val="BookText"/>
        <w:rPr/>
      </w:pPr>
      <w:bookmarkEnd w:id="3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Heading3"/>
        <w:numPr>
          <w:ilvl w:val="2"/>
          <w:numId w:val="1"/>
        </w:numPr>
        <w:rPr/>
      </w:pPr>
      <w:bookmarkStart w:id="352" w:name="__RefHeading___Toc1316373_3644566090"/>
      <w:bookmarkStart w:id="353" w:name="_Toc143"/>
      <w:bookmarkEnd w:id="352"/>
      <w:r>
        <w:rPr>
          <w:rtl w:val="true"/>
        </w:rPr>
        <w:t>فصل سوم</w:t>
      </w:r>
      <w:r>
        <w:rPr>
          <w:rtl w:val="true"/>
        </w:rPr>
        <w:t xml:space="preserve">. </w:t>
      </w:r>
      <w:r>
        <w:rPr>
          <w:rtl w:val="true"/>
        </w:rPr>
        <w:t>اندیشمندان و روایات امامان پس از امام دوازدهم عجل الله تعالی فرجه الشریف</w:t>
      </w:r>
      <w:bookmarkEnd w:id="353"/>
    </w:p>
    <w:p>
      <w:pPr>
        <w:pStyle w:val="Heading4"/>
        <w:numPr>
          <w:ilvl w:val="3"/>
          <w:numId w:val="1"/>
        </w:numPr>
        <w:rPr/>
      </w:pPr>
      <w:bookmarkStart w:id="354" w:name="__RefHeading___Toc1316375_3644566090"/>
      <w:bookmarkStart w:id="355" w:name="_Toc144"/>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در این فصل به بررسی برخی روایات پرداخته می‌شود که بزرگان شیعه در کتاب‌های خویش آورده‌اند و به امامان بعد از امام دوازدهم عجل الله تعالی فرجه الشریف اشاره دارد</w:t>
      </w:r>
      <w:r>
        <w:rPr>
          <w:rFonts w:eastAsia="IRNazanin" w:cs="IRNazanin"/>
          <w:color w:val="111111"/>
          <w:sz w:val="28"/>
          <w:szCs w:val="28"/>
          <w:rtl w:val="true"/>
          <w:lang w:bidi="fa-IR"/>
        </w:rPr>
        <w:t>.</w:t>
      </w:r>
    </w:p>
    <w:p>
      <w:pPr>
        <w:pStyle w:val="Heading4"/>
        <w:numPr>
          <w:ilvl w:val="3"/>
          <w:numId w:val="1"/>
        </w:numPr>
        <w:rPr/>
      </w:pPr>
      <w:bookmarkStart w:id="356" w:name="__RefHeading___Toc1316377_3644566090"/>
      <w:bookmarkStart w:id="357" w:name="_Toc145"/>
      <w:bookmarkEnd w:id="356"/>
      <w:r>
        <w:rPr>
          <w:rtl w:val="true"/>
        </w:rPr>
        <w:t>شبهۀ بیست و دوم</w:t>
      </w:r>
      <w:r>
        <w:rPr>
          <w:rtl w:val="true"/>
        </w:rPr>
        <w:t xml:space="preserve">. </w:t>
      </w:r>
      <w:r>
        <w:rPr>
          <w:rtl w:val="true"/>
        </w:rPr>
        <w:t>روایت کفعمی در مورد امامان پس از امام دوازدهم عجل الله تعالی فرجه الشریف</w:t>
      </w:r>
      <w:bookmarkEnd w:id="357"/>
    </w:p>
    <w:p>
      <w:pPr>
        <w:pStyle w:val="Heading5"/>
        <w:numPr>
          <w:ilvl w:val="4"/>
          <w:numId w:val="1"/>
        </w:numPr>
        <w:rPr/>
      </w:pPr>
      <w:bookmarkStart w:id="358" w:name="__RefHeading___Toc1316379_3644566090"/>
      <w:bookmarkStart w:id="359" w:name="_Toc146"/>
      <w:bookmarkEnd w:id="358"/>
      <w:r>
        <w:rPr>
          <w:rtl w:val="true"/>
        </w:rPr>
        <w:t>متن کتاب</w:t>
      </w:r>
      <w:bookmarkEnd w:id="359"/>
    </w:p>
    <w:p>
      <w:pPr>
        <w:pStyle w:val="BookText"/>
        <w:rPr/>
      </w:pPr>
      <w:r>
        <w:rPr>
          <w:rFonts w:ascii="IRNazanin" w:hAnsi="IRNazanin" w:eastAsia="IRNazanin"/>
          <w:color w:val="111111"/>
          <w:sz w:val="28"/>
          <w:sz w:val="28"/>
          <w:szCs w:val="28"/>
          <w:rtl w:val="true"/>
          <w:lang w:bidi="fa-IR"/>
        </w:rPr>
        <w:t>و نقل الکفعمی فی المصباح عن الامام الرضا علیه السلام الدعا التالی حول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ولاة عهده و الائمة من بعده</w:t>
      </w:r>
      <w:r>
        <w:rPr>
          <w:rFonts w:eastAsia="IRNazanin" w:cs="IRNazanin"/>
          <w:color w:val="111111"/>
          <w:sz w:val="28"/>
          <w:szCs w:val="28"/>
          <w:rtl w:val="true"/>
          <w:lang w:bidi="fa-IR"/>
        </w:rPr>
        <w:t xml:space="preserve">. </w:t>
      </w:r>
      <w:r>
        <w:rPr>
          <w:rStyle w:val="FootnoteAnchor"/>
          <w:rtl w:val="true"/>
        </w:rPr>
        <w:footnoteReference w:id="378"/>
      </w:r>
    </w:p>
    <w:p>
      <w:pPr>
        <w:pStyle w:val="Heading5"/>
        <w:numPr>
          <w:ilvl w:val="4"/>
          <w:numId w:val="1"/>
        </w:numPr>
        <w:rPr/>
      </w:pPr>
      <w:bookmarkStart w:id="360" w:name="__RefHeading___Toc1316381_3644566090"/>
      <w:bookmarkStart w:id="361" w:name="_Toc147"/>
      <w:bookmarkEnd w:id="360"/>
      <w:r>
        <w:rPr>
          <w:rtl w:val="true"/>
        </w:rPr>
        <w:t>خلاصۀ شبهه</w:t>
      </w:r>
      <w:bookmarkEnd w:id="361"/>
    </w:p>
    <w:p>
      <w:pPr>
        <w:pStyle w:val="BookText"/>
        <w:rPr/>
      </w:pPr>
      <w:r>
        <w:rPr>
          <w:rFonts w:ascii="IRNazanin" w:hAnsi="IRNazanin" w:eastAsia="IRNazanin"/>
          <w:color w:val="111111"/>
          <w:sz w:val="28"/>
          <w:sz w:val="28"/>
          <w:szCs w:val="28"/>
          <w:rtl w:val="true"/>
          <w:lang w:bidi="fa-IR"/>
        </w:rPr>
        <w:t>نویسنده برای آن‌که ثابت کند اعتقاد به دوازده امام تا نیمۀ قرن چهارم نبوده است، دعایی از مرحوم کفعمی نقل می‌کند که به امامان بعد از امام دوازدهم عجل الله تعالی فرجه الشریف اشاره دارد</w:t>
      </w:r>
      <w:r>
        <w:rPr>
          <w:rFonts w:eastAsia="IRNazanin" w:cs="IRNazanin"/>
          <w:color w:val="111111"/>
          <w:sz w:val="28"/>
          <w:szCs w:val="28"/>
          <w:rtl w:val="true"/>
          <w:lang w:bidi="fa-IR"/>
        </w:rPr>
        <w:t>.</w:t>
      </w:r>
    </w:p>
    <w:p>
      <w:pPr>
        <w:pStyle w:val="Heading5"/>
        <w:numPr>
          <w:ilvl w:val="4"/>
          <w:numId w:val="1"/>
        </w:numPr>
        <w:rPr/>
      </w:pPr>
      <w:bookmarkStart w:id="362" w:name="__RefHeading___Toc1316383_3644566090"/>
      <w:bookmarkStart w:id="363" w:name="_Toc148"/>
      <w:bookmarkEnd w:id="362"/>
      <w:r>
        <w:rPr>
          <w:rtl w:val="true"/>
        </w:rPr>
        <w:t>پاسخ</w:t>
      </w:r>
      <w:bookmarkEnd w:id="363"/>
    </w:p>
    <w:p>
      <w:pPr>
        <w:pStyle w:val="BookText"/>
        <w:rPr/>
      </w:pPr>
      <w:r>
        <w:rPr>
          <w:rFonts w:ascii="IRNazanin" w:hAnsi="IRNazanin" w:eastAsia="IRNazanin"/>
          <w:color w:val="111111"/>
          <w:sz w:val="28"/>
          <w:sz w:val="28"/>
          <w:szCs w:val="28"/>
          <w:rtl w:val="true"/>
          <w:lang w:bidi="fa-IR"/>
        </w:rPr>
        <w:t xml:space="preserve">چون مرحوم کفعمی درگذشتۀ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از نویسنده باید پرسید که چگونه با این کتاب به شش قرن پیش تر استدلال می‌کند و می‌گوید چون در کتاب قرن دهم این مطلب آمده، پس در قرن چهارم چنین بوده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اگر وجود دعا یا حدیثی در کتابی به تنهایی، بدون در نظر گرفتن مطالب دیگر اعتقاد مؤلّفی را نشان می‌دهد، چرا به نیمۀ قرن چهارم بسنده کرده و مدعی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نمی‌شود که نه تنها تا نیمۀ قرن چهارم که تا قرن دهم نیز نظریۀ دوازده امام علیهم السلام ثابت نشده است؟ حتی بالاتر از این را نیز می‌تواند ادعا کند و بگوید چون بسیار از علمای معاصر شیعه مانند شیخ عزیز الله عطاردی در مسند الرضا، ابراهیم کاشانی در الصحیفة الهادیه، محمد ری‌شهری در اهل البیت علیهم السلام فی الکتاب و السنه، جواد قیومی در صحیفة الرضا علیه السلام و باقر شریف قرشی در حیاة الامام المهدی عجل الله تعالی فرجه الشریف این دعا را آورده‌اند، پس هم‌اکنون نیز عقیده حصر عدد امامان علیهم السلام در میان شیعیان جا نیفتاده و هنوز هم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می‌تواند چنین ادعایی نماید؟</w:t>
      </w:r>
    </w:p>
    <w:p>
      <w:pPr>
        <w:pStyle w:val="BookText"/>
        <w:rPr/>
      </w:pPr>
      <w:r>
        <w:rPr>
          <w:rFonts w:ascii="IRNazanin" w:hAnsi="IRNazanin" w:eastAsia="IRNazanin"/>
          <w:color w:val="111111"/>
          <w:sz w:val="28"/>
          <w:sz w:val="28"/>
          <w:szCs w:val="28"/>
          <w:rtl w:val="true"/>
          <w:lang w:bidi="fa-IR"/>
        </w:rPr>
        <w:t>روشن است که اگر صدها دلیل صریح بر مسئله‌ای در کتابی وجود داشته باشد و در کنار آن مطلبی نیز برخلاف آن وهم آفریند، از همۀ آن دلایل و تصریحات نمی‌توان چشم پوشید و به همان یک مطلب برای کشف حقیقت، دست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گزینشی مطالب، تنها باعث سوء ظن به ناقل آن می‌شود و ممکن است چنین به نظر آید که وی غرض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این عبارت از دعا دلیلی بر ادّعای نویسنده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برای روشن شدن معنای این عبارت، توضیحی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کفعمی در جنة الأمان الواقیة و جنة الإیمان الباقیة مشهور به مصباح این دعا را مرسل نقل کرده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یُونُسُ بْنُ عَبْدِ الرَّحْمَنِ عَنِ الرِّضَا علیه السلام أَنَّهُ کَانَ یَأْمُرُ بِالدُّعَاءِ لِصَاحِبِ الْأَمْرِ علیه السلام بِهَذَا الدُّعَاءِ اللَّهُمَّ ادْفَعْ عَنْ وَلِیِّکَ وَ خَلِیفَتِکَ وَ حُجَّتِکَ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مِمَّنْ تَنْتَصِرُ بِهِ لِدِینِکَ وَ تُعِزُّ بِهِ نَصْرَ وَلِیِّکَ وَ لَا تَسْتَبْدِلْ بِنَا غَیْرَنَا فَإِنَّ اسْتِبْدَالَکَ بِنَا غَیْرَنَا عَلَیْکَ یَسِیرٌ وَ هُوَ عَلَیْنَا کَثِیرٌ اللَّهُمَّ صَلِّ عَلَی وُلَاةِ عَهْدِهِ وَ الْأَئِمَّةِ مِنْ بَعْدِهِ وَ بَلِّغْهُمْ آمَالَهُمْ وَ زِدْ فِی آجَالِهِمْ وَ أَعِزَّ نَصْرَهُمْ وَ تَمِّمْ لَهُمْ مَا أَسْنَدْتَ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استندت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إِلَیْهِمْ مِنْ أَمْرِکَ لَهُمْ وَ ثَبِّتْ دَعَائِمَهُمْ وَ اجْعَلْنَا لَهُمْ أَعْوَاناً وَ عَلَی دِینِکَ أَنْصَاراً فَإِنَّهُمْ مَعَادِنُ کَلِمَاتِکَ وَ خُزَّانُ عِلْمِکَ وَ أَرْکَانُ تَوْحِیدِکَ وَ دَعَائِمُ دِینِکَ وَ وُلَاةُ أَمْرِکَ وَ خَالِصَتُکَ مِنْ عِبَادِکَ وَ صَفْوَتُکَ مِنْ خَلْقِکَ وَ أَوْلِیَاؤُکَ وَ سَلَائِلُ أَوْلِیَائِکَ وَ صَفْوَةُ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أَوْلَادِ نَبِیِّکَ وَ السَّلَامُ عَلَیْهِمْ وَ رَحْمَةُ اللَّهِ وَ بَرَکَاتُهُ</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اما سید بن طاووس که زمانی پیش‌تر از ایشان بوده، همین دعا را با دو سند نقل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حَدَّثَنِی الْجَمَاعَةُ الَّذِینَ قَدَّمْتُ ذِکْرَهُمْ فِی عِدَّةِ مَوَاضِعَ مِنْ هَذَا الْکِتَابِ بِإِسْنَادِهِمْ إِلَی جَدِّی أَبِی جَعْفَرٍ الطُّوسِیِّ تَلَقَّاهُ اللَّهُ جَلَّ جَلَالُهُ بِالْأَمَانِ وَ الرِّضْوَانِ یَوْمَ الْحِسَابِ قَالَ أَخْبَرَنَا ابْنُ أَبِی جِیدٍ عَنْ مُحَمَّدِ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وَ الْحِمْیَرِیِّ وَ عَلِیِّ بْنِ إِبْرَاهِیمَ وَ مُحَمَّدِ بْنِ الْحَسَنِ الصَّفَّارِ کُلِّهِمْ عَنْ إِبْرَاهِیمَ بْنِ هَاشِمٍ عَنْ إِسْمَاعِیلَ بْنِ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بْنِ السِّنْدِیِّ عَنْ یُونُسَ بْنِ عَبْدِ الرَّحْمَنِ وَ رَوَاهُ جَدِّی أَبُو جَعْفَرٍ الطُّوسِیُّ فِیمَا یَرْوِیهِ عَنْ یُونُسَ بْنِ عَبْدِ الرَّحْمَنِ بِعِدَّةِ طُرُقٍ تَرَکْتُ ذِکْرَهَا کَرَاهِیَةً لِلْإِطَالَةِ فِی هَذَا الْمَکَانِ یَرْوِی عَنْ یُونُسَ بْنِ عَبْدِ الرَّحْمَنِ أَنَّ الرِّضَا علیه السلام کَانَ یَأْمُرُ بِالدُّعَاءِ لِصَاحِبِ الْأَمْرِ عجل الله تعالی فرجه الشریف بِهَذَا اللَّهُمَّ ادْفَعْ عَنْ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وُلَاةِ عَهْدِهِ وَ الْأَئِمَّةِ مِنْ بَعْدِهِ وَ بَلِّغْهُمْ آمَالَهُمْ وَ</w:t>
      </w:r>
    </w:p>
    <w:p>
      <w:pPr>
        <w:pStyle w:val="BookText"/>
        <w:rPr/>
      </w:pPr>
      <w:r>
        <w:rPr>
          <w:rFonts w:ascii="Amiri" w:hAnsi="Amiri" w:eastAsia="Amiri" w:cs="Amiri"/>
          <w:color w:val="111111"/>
          <w:sz w:val="28"/>
          <w:sz w:val="28"/>
          <w:szCs w:val="28"/>
          <w:rtl w:val="true"/>
          <w:lang w:bidi="ar-SA"/>
        </w:rPr>
        <w:t>زِدْ فِی آجَالِهِمْ</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حَدَّثَ بِهِ الشَّرِیفُ الْجَلِیلُ أَبُو الْحُسَیْنِ زَیْدُ بْنُ جَعْفَرٍ الْعَلَوِیُّ الْمُحَمَّدِیُّ قَالَ حَدَّثَنَا أَبُو الْحُسَیْنِ إِسْحَاقُ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الْغُفْرَانِیُّ قَالَ حَدَّثَنَا مُحَمَّدُ بْنُ هَمَّامِ بْنِ سُهَیْلٍ الْکَاتِبُ وَ مُحَمَّدُ بْنُ شُعَیْبِ بْنِ أَحْمَدَ الْمَالِکِیُّ جَمِیعاً عَنْ شُعَیْبِ بْنِ أَحْمَدَ الْمَالِکِیِّ عَنْ یُونُسَ بْنِ عَبْدِ الرَّحْمَنِ عَنْ مَوْلَانَا أَبِی الْحَسَنِ عَلِیِّ بْنِ مُوسَی الرِّضَا علیه السلام أَنَّهُ کَانَ یَأْمُرُ بِالدُّعَاءِ لِلْحُجَّةِ صَاحِبِ الزَّمَانِ عجل الله تعالی فرجه الشریف فَکَانَ مِنْ دُعَائِهِ علیه السلام لَهُ عجل الله تعالی فرجه الشریف اللَّهُمَّ صَلِّ عَلَی مُحَمَّدٍ وَ آلِ مُحَمَّدٍ وَ ادْفَعْ عَنْ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وُلَاةِ عُهُودِهِ وَ بَلِّغْهُمْ آمَالَهُمْ وَ زِدْ فِی آجَالِهِمْ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دوم، جمله‌ای که نویسنده آن را شاهد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پس جمله‌ای که نویسنده آن را دلیل آورده،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نقل، چنین یا چنان است و روشن است که برای اثبات یک مطلب یک طرف احتمال را نمی‌توان دلیل قرار داد، بلکه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الإحتمال بطل الإستدلال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به عنوان کارشناس خبره دعا، به دلیل همین فقره، سند و دعای دوم را برتر می‌داند؛ زیرا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شامل چیزی است که روایت اول شامل آن نبود پس اگر می‌خواهی از اهل سعادت باشی این دعا را بخوان و طرف خداوند را نگه دار و در برابر او مؤدب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اشاره کردیم</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با این وجود، بر فرض پذیرش سند و احتمال اول،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این دعا ویژۀ امام دوازدهم عجل الله تعالی فرجه الشریف صادر نشده است تا اشکال شود که منظور از امامان بعد از وی چه کسانی هستند، بلکه این دعا مانند زیارت جامعه برای همۀ امامان است و در امامان پیشین چنین گونه دعاکردنی هیچ اشکالی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اعتبار امامان سابق است، </w:t>
      </w:r>
      <w:r>
        <w:rPr>
          <w:rStyle w:val="FootnoteAnchor"/>
          <w:rtl w:val="true"/>
        </w:rPr>
        <w:footnoteReference w:id="382"/>
      </w:r>
      <w:r>
        <w:rPr>
          <w:rFonts w:ascii="IRNazanin" w:hAnsi="IRNazanin" w:eastAsia="IRNazanin"/>
          <w:color w:val="111111"/>
          <w:sz w:val="28"/>
          <w:sz w:val="28"/>
          <w:szCs w:val="28"/>
          <w:rtl w:val="true"/>
          <w:lang w:bidi="fa-IR"/>
        </w:rPr>
        <w:t xml:space="preserve">چنان‌که صاحب 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حلّی هم عصر مرحوم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کرده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با این دعا هر امام در زمان خودش خوانده می‌شده و مولای ما صاحب الامر و الزمان فرزند امام حسن عسکری یکی از آن‌هاست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روشن است که خواندن این دعا به نیّت امام دوازدهم از باب تغلیب و تابع اکثر بودن است و بنابراین،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اگر بر تغلیب حمل نگردد، امامان پس از ایشان را در امام دوازدهم با رجعت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مهمی که نویسنده به سادگی و بدون یادکرد هیچ دلیلی از کنار آن می‌گذرد، ادعای جدید بودن امامان پس از امام دوازدهم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نتیجه می‌گیرد تعداد امامان منحصر در دوازده تن نیست، در حالی که رجعت از مشهورترین عقاید شیعه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مفضل فمن أین قلت برجعتنا؟ و مقصرة شیعتنا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الرجعة أن یرد الله إلینا ملک الدنیا و أن یجعله للمهدی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ویحهم متی سلبنا الملک حتی یرد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اعتقاد به بازگشت امامان علیهم السلام به دنیا دیگر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امامان جدید حمل نمود و برای آن ادعا باید دلیل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سلیمان حلّی در میان روایاتی که به رجعت دلالت می‌کند، به این دعا اشاره کرده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ابوجعفر محمد بن حسن طوسی در مصباح المتهجد از یونس بن عبدالرحمن نقل کرده که امام رضا علیه السلام به دعا برای صاحب امر، امر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با این دعا هر امام در زمان خودش خوانده می‌شده و مولای ما صاحب الامر و الزمان فرزند امام حسن عسکری علیه السلام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اللهم و صلّ علی ولاة عهده و الأئمة من بعده بر امام زمان عجل الله تعالی فرجه الشریف صدق می‌کند وگرنه این دعا بر همه امامان علیهم السلام عمومیت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نیز افزوده می‌شود به آن‌چه در ابتدا از امامان علیهم السلام از احادیث صحیح و صریح 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و اصل و شاهدی برای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سوم آن‌که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به معنای ترتیبی می‌تواند باشد و نه زمانی، یعنی سلام بر امام زمان حاضر عجل الله تعالی فرجه الشریف و بعد از او سلام بر امامان دیگر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قبلی‌ها و چه بعدی‌ها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به معنای عهد امامت </w:t>
      </w:r>
      <w:r>
        <w:rPr>
          <w:rStyle w:val="FootnoteAnchor"/>
          <w:rtl w:val="true"/>
        </w:rPr>
        <w:footnoteReference w:id="386"/>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امامان علیهم السلام می‌تواند باشد، یعنی کسانی که سرپرستان عهد امامتند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نیست تا گفته شود بعد از امام دوازدهم باز هم امام دیگری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سخن سید بن طاووس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می‌آورد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از این صلوات، درود فرستادن بر امام جماعت‌هایی است که امام عصر عجل الله تعالی فرجه الشریف آن‌ها را در دوران حکومت خود برای نماز خواندن در شهرها منصوب می‌کند و والیانی برای حکومت در آن دوران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آن‌ها بعد از صلوات بر امام عصر عجل الله تعالی فرجه الشریف است؛ زیرا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عهدها در زمان حیات شخص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بعد از درود بر او بر ولی عهدهایش و امامانش درود فرست</w:t>
      </w:r>
      <w:r>
        <w:rPr>
          <w:rFonts w:eastAsia="IRNazanin" w:cs="IRNazanin"/>
          <w:color w:val="111111"/>
          <w:sz w:val="28"/>
          <w:szCs w:val="28"/>
          <w:rtl w:val="true"/>
          <w:lang w:bidi="fa-IR"/>
        </w:rPr>
        <w:t xml:space="preserve">. </w:t>
      </w:r>
      <w:r>
        <w:rPr>
          <w:rStyle w:val="FootnoteAnchor"/>
          <w:rtl w:val="true"/>
        </w:rPr>
        <w:footnoteReference w:id="388"/>
      </w:r>
      <w:bookmarkStart w:id="364" w:name="pg4563_47171"/>
    </w:p>
    <w:p>
      <w:pPr>
        <w:pStyle w:val="BookText"/>
        <w:rPr/>
      </w:pPr>
      <w:bookmarkEnd w:id="3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افزون بر این، اگر کسی این چهار معنا را نپذیرد و این جمله را به معنای آمدن امامان جدید پندارد، باید به صدها روایت بنگرد که بر حصر عدد امامان در دوازده دلالت دارد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حال اگر یک یا چند دلیل خلاف آن وهم آفرینند و تفسیری درست برنتابند، در مقام تعارض، ساقط خواهد شد و از حجّیت خواهد افتاد و در برابر دلیل‌های قطعی نمی‌تواند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عبارت از دعا دلیلی پسندیده به شمار نمی‌آید</w:t>
      </w:r>
      <w:r>
        <w:rPr>
          <w:rFonts w:eastAsia="IRNazanin" w:cs="IRNazanin"/>
          <w:color w:val="111111"/>
          <w:sz w:val="28"/>
          <w:szCs w:val="28"/>
          <w:rtl w:val="true"/>
          <w:lang w:bidi="fa-IR"/>
        </w:rPr>
        <w:t>.</w:t>
      </w:r>
    </w:p>
    <w:p>
      <w:pPr>
        <w:pStyle w:val="Heading4"/>
        <w:numPr>
          <w:ilvl w:val="3"/>
          <w:numId w:val="1"/>
        </w:numPr>
        <w:rPr/>
      </w:pPr>
      <w:bookmarkStart w:id="365" w:name="__RefHeading___Toc1316385_3644566090"/>
      <w:bookmarkStart w:id="366" w:name="_Toc149"/>
      <w:bookmarkEnd w:id="365"/>
      <w:r>
        <w:rPr>
          <w:rtl w:val="true"/>
        </w:rPr>
        <w:t>شبهۀ بیست و سوم</w:t>
      </w:r>
      <w:r>
        <w:rPr>
          <w:rtl w:val="true"/>
        </w:rPr>
        <w:t xml:space="preserve">. </w:t>
      </w:r>
      <w:r>
        <w:rPr>
          <w:rtl w:val="true"/>
        </w:rPr>
        <w:t>روایت شیخ صدوق در مورد احتمال ادامه امامت پس از امام دوازدهم عجل الله تعالی فرجه الشریف</w:t>
      </w:r>
      <w:bookmarkEnd w:id="366"/>
    </w:p>
    <w:p>
      <w:pPr>
        <w:pStyle w:val="Heading5"/>
        <w:numPr>
          <w:ilvl w:val="4"/>
          <w:numId w:val="1"/>
        </w:numPr>
        <w:rPr/>
      </w:pPr>
      <w:bookmarkStart w:id="367" w:name="__RefHeading___Toc1316387_3644566090"/>
      <w:bookmarkStart w:id="368" w:name="_Toc150"/>
      <w:bookmarkEnd w:id="367"/>
      <w:r>
        <w:rPr>
          <w:rtl w:val="true"/>
        </w:rPr>
        <w:t>متن کتاب</w:t>
      </w:r>
      <w:bookmarkEnd w:id="368"/>
    </w:p>
    <w:p>
      <w:pPr>
        <w:pStyle w:val="BookText"/>
        <w:rPr/>
      </w:pPr>
      <w:r>
        <w:rPr>
          <w:rFonts w:ascii="IRNazanin" w:hAnsi="IRNazanin" w:eastAsia="IRNazanin"/>
          <w:color w:val="111111"/>
          <w:sz w:val="28"/>
          <w:sz w:val="28"/>
          <w:szCs w:val="28"/>
          <w:rtl w:val="true"/>
          <w:lang w:bidi="fa-IR"/>
        </w:rPr>
        <w:t>و روی الصدوق عدّة روایات حول احتمال إمتداد الإمامة بعد الإمام الثانی عشر عجل الله تعالی فرجه الشریف و عدم الاقتصار علیه و کان منها روایة عن الإمام امیرالمؤمنین علیه السلام حول غموض الأمر بعد القائم عجل الله تعالی فرجه الشریف و أنّ رسول الله صلی الله علیه و آله و سلم قد عهد إلیه أن لا یخبر أحداً بذلک إلاّ الحسن و الحسین علیهما السلام 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تسئلونی عمّا یکون بعد هذا، فقد عهد إلیّ حبیبی أن لا أخبر به غیر عترتی</w:t>
      </w:r>
      <w:r>
        <w:rPr>
          <w:rFonts w:eastAsia="IRNazanin" w:cs="IRNazanin"/>
          <w:color w:val="111111"/>
          <w:sz w:val="28"/>
          <w:szCs w:val="28"/>
          <w:rtl w:val="true"/>
          <w:lang w:bidi="fa-IR"/>
        </w:rPr>
        <w:t xml:space="preserve">. </w:t>
      </w:r>
      <w:r>
        <w:rPr>
          <w:rStyle w:val="FootnoteAnchor"/>
          <w:rtl w:val="true"/>
        </w:rPr>
        <w:footnoteReference w:id="390"/>
      </w:r>
    </w:p>
    <w:p>
      <w:pPr>
        <w:pStyle w:val="Heading5"/>
        <w:numPr>
          <w:ilvl w:val="4"/>
          <w:numId w:val="1"/>
        </w:numPr>
        <w:rPr/>
      </w:pPr>
      <w:bookmarkStart w:id="369" w:name="__RefHeading___Toc1316389_3644566090"/>
      <w:bookmarkStart w:id="370" w:name="_Toc151"/>
      <w:bookmarkEnd w:id="369"/>
      <w:r>
        <w:rPr>
          <w:rtl w:val="true"/>
        </w:rPr>
        <w:t>خلاصۀ شبهه</w:t>
      </w:r>
      <w:bookmarkEnd w:id="37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ادعا می‌کند شیخ صدوق روایاتی را دربارۀ احتمال ادامه داشتن امامت پس از امام دوازدهم عجل الله تعالی فرجه الشریف،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راه می‌خواهد ثابت کند عقیده به دوازده امام در قرن چهارم ثابت نبوده است</w:t>
      </w:r>
      <w:r>
        <w:rPr>
          <w:rFonts w:eastAsia="IRNazanin" w:cs="IRNazanin"/>
          <w:color w:val="111111"/>
          <w:sz w:val="28"/>
          <w:szCs w:val="28"/>
          <w:rtl w:val="true"/>
          <w:lang w:bidi="fa-IR"/>
        </w:rPr>
        <w:t xml:space="preserve">. </w:t>
      </w:r>
      <w:bookmarkStart w:id="371" w:name="pg4563_47172"/>
    </w:p>
    <w:p>
      <w:pPr>
        <w:pStyle w:val="BookText"/>
        <w:rPr/>
      </w:pPr>
      <w:bookmarkEnd w:id="3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Heading5"/>
        <w:numPr>
          <w:ilvl w:val="4"/>
          <w:numId w:val="1"/>
        </w:numPr>
        <w:rPr/>
      </w:pPr>
      <w:bookmarkStart w:id="372" w:name="__RefHeading___Toc1316391_3644566090"/>
      <w:bookmarkStart w:id="373" w:name="_Toc152"/>
      <w:bookmarkEnd w:id="372"/>
      <w:r>
        <w:rPr>
          <w:rtl w:val="true"/>
        </w:rPr>
        <w:t>پاسخ</w:t>
      </w:r>
      <w:bookmarkEnd w:id="373"/>
    </w:p>
    <w:p>
      <w:pPr>
        <w:pStyle w:val="BookText"/>
        <w:rPr/>
      </w:pPr>
      <w:r>
        <w:rPr>
          <w:rFonts w:ascii="IRNazanin" w:hAnsi="IRNazanin" w:eastAsia="IRNazanin"/>
          <w:color w:val="111111"/>
          <w:sz w:val="28"/>
          <w:sz w:val="28"/>
          <w:szCs w:val="28"/>
          <w:rtl w:val="true"/>
          <w:lang w:bidi="fa-IR"/>
        </w:rPr>
        <w:t>این ادعای نویسنده نیز تدلیسی بیش نیست؛ زیرا چنان‌که گذشت شیخ صدوق اعتقاد قطعی به محصور بودن تعداد امامان داشته و در جای جای کتاب کمال الدین به آن تأکید کرده است، بلکه چنان‌که بیان شد، ایشان از وقایع پس از امام دوازدهم عجل الله تعالی فرجه الشریف اظهار ناآگاهی می‌کند و می‌گوید ما نمی‌دانیم چه خواهد شد و این احادیث را نیز برای اثبات روشن نبودن وقایع پس از ظهور می آورد، نه این‌که آمدن امامان جدید را احتمال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نباید امتداد امامت را با آمدن امامان پی در پی و جدید ملازم دانست؛ زیرا این سخن به معنای نادیده گرفتن مسئلۀ مهم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رخ‌دادهای پس از امام قائمتان عجل الله تعالی فرجه الشریف مرا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ذکر آن به خود او سپرده شده و رسول خدا صلی الله علیه و آله و سلم به من سفارش کرده که آن را جز به حسن و حسین علیهما السلام نگویم</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نزال بن سبره از امیرمؤمنان علیه السلام حدیثی نقل کرده است که در آن از دجّال یاد فرموده و در پایان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از آن‌چه پس از آن واقع خواهد شد، پرسش نکنید؛ زیرا حبیبم به من سفارش کرده که آن را به غیر عترتم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بن سبره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صعصعة بن صوحان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امیرمؤمنان از این سخن چه بود؟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عیسی بن مریم پشت سر او نماز می‌خواند، دوازدهمین فرد از عترت است، نهمین فرزند حسین بن علی علیهما السلام و او خورشیدی است که از مغرب زمین طلوع فرماید، نزد رکن و مقام ظاهر شود و زمین را پاک سازد و میزان را به عدل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374" w:name="pg4563_47173"/>
    </w:p>
    <w:p>
      <w:pPr>
        <w:pStyle w:val="BookText"/>
        <w:rPr/>
      </w:pPr>
      <w:bookmarkEnd w:id="3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کسی به کسی ستم نکند و امیرمؤمنان علیه السلام فرمود که حبیبش رسول خدا صلی الله علیه و آله و سلم به او سفارش کرده که اخبار پس از آن را جز به عترتش امامان علیهم السلام نگوید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ابْنُ مَرْیَمَ خَلْفَهُ هُوَ الثَّانِی عَشَرَ مِنَ الْعِتْرَةِ التَّاسِعُ مِنْ وُلْدِ الْحُسَیْنِ بْنِ عَلِیٍّ علیهما السلام وَ هُوَ الشَّمْسُ الطَّالِعَةُ</w:t>
      </w:r>
    </w:p>
    <w:p>
      <w:pPr>
        <w:pStyle w:val="BookText"/>
        <w:rPr/>
      </w:pPr>
      <w:r>
        <w:rPr>
          <w:rFonts w:ascii="Amiri" w:hAnsi="Amiri" w:eastAsia="Amiri" w:cs="Amiri"/>
          <w:color w:val="111111"/>
          <w:sz w:val="28"/>
          <w:sz w:val="28"/>
          <w:szCs w:val="28"/>
          <w:rtl w:val="true"/>
          <w:lang w:bidi="ar-SA"/>
        </w:rPr>
        <w:t>مِنْ مَغْرِبِهَا یَظْهَرُ عِنْدَ الرُّکْنِ وَ الْمَقَامِ فَیُطَهِّرُ الْأَرْضَ وَ یَضَعُ الْمِیزَانَ بِالْقِسْطِ فَلَا یَظْلِمُ أَحَدٌ أَحَداً فَأَخْبَرَ</w:t>
      </w:r>
    </w:p>
    <w:p>
      <w:pPr>
        <w:pStyle w:val="BookText"/>
        <w:rPr/>
      </w:pPr>
      <w:r>
        <w:rPr>
          <w:rFonts w:ascii="Amiri" w:hAnsi="Amiri" w:eastAsia="Amiri" w:cs="Amiri"/>
          <w:color w:val="111111"/>
          <w:sz w:val="28"/>
          <w:sz w:val="28"/>
          <w:szCs w:val="28"/>
          <w:rtl w:val="true"/>
          <w:lang w:bidi="ar-SA"/>
        </w:rPr>
        <w:t>أَمِیرُ الْمُؤْمِنِینَ علیه السلام أَنَّ حَبِیبَهُ رَسُولَ اللَّهِ صلی الله علیه و آله و سلم عَهِدَ إِلَیْهِ أَنْ لَا یُخْبِرَ بِمَا یَکُونُ بَعْدَ ذَلِکَ غَیْرَ عِتْرَتِهِ</w:t>
      </w:r>
    </w:p>
    <w:p>
      <w:pPr>
        <w:pStyle w:val="BookText"/>
        <w:rPr/>
      </w:pPr>
      <w:r>
        <w:rPr>
          <w:rFonts w:ascii="Amiri" w:hAnsi="Amiri" w:eastAsia="Amiri" w:cs="Amiri"/>
          <w:color w:val="111111"/>
          <w:sz w:val="28"/>
          <w:sz w:val="28"/>
          <w:szCs w:val="28"/>
          <w:rtl w:val="true"/>
          <w:lang w:bidi="ar-SA"/>
        </w:rPr>
        <w:t xml:space="preserve">الْأَئِمَّة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گذشت، سخن در وقایع و پیش‌آمدهای پس از امام قائم عجل الله تعالی فرجه الشریف است و یاد کرد از دجّال نیز بر همین امر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هیچ قرینه‌ای وجود ندارد که سخن از امامت یا امتداد و انقطاع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چنین از این روایات، ناروا و انتسابی غیرواقعی است؛ زیرا بزرگانی مانند شیخ مفید و سید مرتضی نیز که نویسنده اعتقاد به دوازده امامی بودن آن‌ها دارد، از وقایع پس از امام قائم عجل الله تعالی فرجه الشریف اظهار ناآگاهی کرده‌اند</w:t>
      </w:r>
      <w:r>
        <w:rPr>
          <w:rFonts w:eastAsia="IRNazanin" w:cs="IRNazanin"/>
          <w:color w:val="111111"/>
          <w:sz w:val="28"/>
          <w:szCs w:val="28"/>
          <w:rtl w:val="true"/>
          <w:lang w:bidi="fa-IR"/>
        </w:rPr>
        <w:t>.</w:t>
      </w:r>
    </w:p>
    <w:p>
      <w:pPr>
        <w:pStyle w:val="Heading4"/>
        <w:numPr>
          <w:ilvl w:val="3"/>
          <w:numId w:val="1"/>
        </w:numPr>
        <w:rPr/>
      </w:pPr>
      <w:bookmarkStart w:id="375" w:name="__RefHeading___Toc1316393_3644566090"/>
      <w:bookmarkStart w:id="376" w:name="_Toc153"/>
      <w:bookmarkEnd w:id="375"/>
      <w:r>
        <w:rPr>
          <w:rtl w:val="true"/>
        </w:rPr>
        <w:t>شبهۀ بیست و چهارم</w:t>
      </w:r>
      <w:r>
        <w:rPr>
          <w:rtl w:val="true"/>
        </w:rPr>
        <w:t xml:space="preserve">. </w:t>
      </w:r>
      <w:r>
        <w:rPr>
          <w:rtl w:val="true"/>
        </w:rPr>
        <w:t>روایت شیخ طوسی در مورد وجود مهدی‌ها بعد از دوازده امام عجل الله تعالی فرجه الشریف</w:t>
      </w:r>
      <w:bookmarkEnd w:id="376"/>
    </w:p>
    <w:p>
      <w:pPr>
        <w:pStyle w:val="Heading5"/>
        <w:numPr>
          <w:ilvl w:val="4"/>
          <w:numId w:val="1"/>
        </w:numPr>
        <w:rPr/>
      </w:pPr>
      <w:bookmarkStart w:id="377" w:name="__RefHeading___Toc1316395_3644566090"/>
      <w:bookmarkStart w:id="378" w:name="_Toc154"/>
      <w:bookmarkEnd w:id="377"/>
      <w:r>
        <w:rPr>
          <w:rtl w:val="true"/>
        </w:rPr>
        <w:t>متن کتاب</w:t>
      </w:r>
      <w:bookmarkEnd w:id="37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الطوسی فی الغیبة أن رسول الله صلی الله علیه و آله و سلم 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إنه سیکون بعدی اثنا عشر اماماً و من بعدهم اثنا عشر مهدیاً فأنت یا علی أول الإثنی عشر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من بعده اثنا عشر مهدیا</w:t>
      </w:r>
      <w:r>
        <w:rPr>
          <w:rFonts w:eastAsia="IRNazanin" w:cs="IRNazanin"/>
          <w:color w:val="111111"/>
          <w:sz w:val="28"/>
          <w:szCs w:val="28"/>
          <w:rtl w:val="true"/>
          <w:lang w:bidi="fa-IR"/>
        </w:rPr>
        <w:t xml:space="preserve">». </w:t>
      </w:r>
      <w:r>
        <w:rPr>
          <w:rStyle w:val="FootnoteAnchor"/>
          <w:rtl w:val="true"/>
        </w:rPr>
        <w:footnoteReference w:id="393"/>
      </w:r>
      <w:bookmarkStart w:id="379" w:name="pg4563_47174"/>
    </w:p>
    <w:p>
      <w:pPr>
        <w:pStyle w:val="BookText"/>
        <w:rPr/>
      </w:pPr>
      <w:bookmarkEnd w:id="3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Heading5"/>
        <w:numPr>
          <w:ilvl w:val="4"/>
          <w:numId w:val="1"/>
        </w:numPr>
        <w:rPr/>
      </w:pPr>
      <w:bookmarkStart w:id="380" w:name="__RefHeading___Toc1316397_3644566090"/>
      <w:bookmarkStart w:id="381" w:name="_Toc155"/>
      <w:bookmarkEnd w:id="380"/>
      <w:r>
        <w:rPr>
          <w:rtl w:val="true"/>
        </w:rPr>
        <w:t>خلاصۀ شبهه</w:t>
      </w:r>
      <w:bookmarkEnd w:id="381"/>
    </w:p>
    <w:p>
      <w:pPr>
        <w:pStyle w:val="BookText"/>
        <w:rPr/>
      </w:pPr>
      <w:r>
        <w:rPr>
          <w:rFonts w:ascii="IRNazanin" w:hAnsi="IRNazanin" w:eastAsia="IRNazanin"/>
          <w:color w:val="111111"/>
          <w:sz w:val="28"/>
          <w:sz w:val="28"/>
          <w:szCs w:val="28"/>
          <w:rtl w:val="true"/>
          <w:lang w:bidi="fa-IR"/>
        </w:rPr>
        <w:t>نویسنده برای اثبات ثابت نبودن عقیده به دوازده امام تا نیمه قرن چهارم، به روایت شیخ طوسی استناد کرده است</w:t>
      </w:r>
      <w:r>
        <w:rPr>
          <w:rFonts w:eastAsia="IRNazanin" w:cs="IRNazanin"/>
          <w:color w:val="111111"/>
          <w:sz w:val="28"/>
          <w:szCs w:val="28"/>
          <w:rtl w:val="true"/>
          <w:lang w:bidi="fa-IR"/>
        </w:rPr>
        <w:t>.</w:t>
      </w:r>
    </w:p>
    <w:p>
      <w:pPr>
        <w:pStyle w:val="Heading5"/>
        <w:numPr>
          <w:ilvl w:val="4"/>
          <w:numId w:val="1"/>
        </w:numPr>
        <w:rPr/>
      </w:pPr>
      <w:bookmarkStart w:id="382" w:name="__RefHeading___Toc1316399_3644566090"/>
      <w:bookmarkStart w:id="383" w:name="_Toc156"/>
      <w:bookmarkEnd w:id="382"/>
      <w:r>
        <w:rPr>
          <w:rtl w:val="true"/>
        </w:rPr>
        <w:t>پاسخ</w:t>
      </w:r>
      <w:bookmarkEnd w:id="383"/>
    </w:p>
    <w:p>
      <w:pPr>
        <w:pStyle w:val="BookText"/>
        <w:rPr/>
      </w:pPr>
      <w:r>
        <w:rPr>
          <w:rFonts w:ascii="IRNazanin" w:hAnsi="IRNazanin" w:eastAsia="IRNazanin"/>
          <w:color w:val="111111"/>
          <w:sz w:val="28"/>
          <w:sz w:val="28"/>
          <w:szCs w:val="28"/>
          <w:rtl w:val="true"/>
          <w:lang w:bidi="fa-IR"/>
        </w:rPr>
        <w:t>نخست آن‌که نویسنده بسان کتاب مرحوم کفعمی، با کتاب شیخ طوسی نیز که درگذشتۀ نیمه دوم قرن پنجم بوده، به نکته‌ای دربارۀ قرن چهارم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این کتاب روایتی آمده باشد، ثابت می‌کند صد سال پیش، فلان عقیده پابرجا نبوده است؟ چگونه است که این روایت به تردید شیخ طوسی در دوازده امام دلالت ندارد، ولی به صد سال پیش دلالت می‌کند؟ اگر به تردید شیخ طوسی نیز دلالت دارد، پس باید بگوید این شک در قرون بعد نیز ادامه داشته است و حال آن‌که این سخن را نمی‌توان پی گرفت؛ زیرا در دوازده امامی بودن اساتید شیخ طوسی مانند سید مرتضی و شیخ مفید تردیدی نبوده، چه رسد به خود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گذشته از این خرده‌گیری، باید گفت در روایتی که ایشان نقل</w:t>
      </w:r>
    </w:p>
    <w:p>
      <w:pPr>
        <w:pStyle w:val="BookText"/>
        <w:rPr/>
      </w:pPr>
      <w:r>
        <w:rPr>
          <w:rFonts w:ascii="IRNazanin" w:hAnsi="IRNazanin" w:eastAsia="IRNazanin"/>
          <w:color w:val="111111"/>
          <w:sz w:val="28"/>
          <w:sz w:val="28"/>
          <w:szCs w:val="28"/>
          <w:rtl w:val="true"/>
          <w:lang w:bidi="fa-IR"/>
        </w:rPr>
        <w:t>کرده، به وضوح میان امام و مهدی فرق گذارده شده و 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دوازده امام، دوازده مهدی می‌آید، یعنی این دو باهم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تعجب است که نویسنده به این مسئله هیچ توجهی نکرده و چنین وانمود کرده که آن‌ها نیز ادامۀ همین امامان هستند و نتیجه گرفته پس شمار امامان علیهم السلام بیش از دوازده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مطلب روشن‌تر شود، روایتی در پی می‌آید که شیخ صدوق آن را نقل کرده و گویای همین فرق است؛ روایتی که ماهیت مهدی‌های بعدی را روشن می‌کند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 دوازده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فرموده است، نه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قومی از شیعیان ما هستند که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مردم را به ولایت و شناخت حقّ ما می‌خوانند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حدیث در کمال الدین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قَالَ حَدَّثَنَا مُحَمَّدُ بْنُ أَبِی عَبْدِ اللَّهِ الْکُوفِیُّ قَالَ حَدَّثَنَا مُوسَی بْنُ عِمْرَانَ النَّخَعِیُّ عَنْ عَمِّهِ الْحُسَیْنِ بْنِ یَزِیدَ النَّوْفَلِیِّ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علیهما السلام یَا ابْنَ رَسُولِ اللَّهِ إِنِّی سَمِعْتُ مِنْ أَبِیکَ علیه السلام أَنَّهُ قَالَ یَکُونُ بَعْدَ الْقَائِمِ اثْنَا عَشَرَ مَهْدِیّاً فَقَالَ إِنَّمَا قَالَ اثْنَا عَشَرَ مَهْدِیّاً وَ لَمْ یَقُلْ اثْنَا عَشَرَ إِمَاماً وَ لَکِنَّهُمْ قَوْمٌ مِنْ شِیعَتِنَا یَدْعُونَ النَّاسَ إِلَی مُوَالاتِنَا وَ مَعْرِفَةِ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نسخه مختصر بصائر الدرجات دقیق‌تر است و باید سائل اماماً گفته باشد نه مهدیاً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پیداست امام صادق علیه السلام تصریح می‌فرماید که آن‌ها امام نیستند، بلکه شیعیانی هستند که مردم را به سوی امامان فرامی‌خوانند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بهاءالدین نیلی نیز 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 ما اهل‌بیت بعد از قائم عجل الله تعالی فرجه الشریف، دوازده مهدی از فرزندان امام حسین علیه السلام خواهد بود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شیخ طوسی نیز این روایت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الْحِمْیَرِیُّ عَنْ أَبِیهِ عَنْ مُحَمَّدِ بْنِ عَبْدِ الْحَمِیدِ وَ مُحَمَّدِ بْنِ عِیسَی عَنْ مُحَمَّدِ بْنِ الْفُضَیْلِ عَنْ أَبِی حَمْزَةَ عَنْ أَبِی عَبْدِ اللَّهِ علیه السلام فِی حَدِیثٍ طَوِیلٍ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حَمْزَةَ إِنَّ مِنَّا بَعْدَ الْقَائِمِ أَحَدَ عَشَرَ مَهْدِیّاً مِنْ وُلْدِ الْحُسَیْن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الغیبة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نیز سخن از مهدی است و به امام جدیدی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روایتی هم که نویسنده به آن اشاره کرده، چنین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از پدرش روایت می‌کند که حضرت صادق علیه السلام از پدران بزرگوارش علیهم السلام روایت کرده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در شب رحلتش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و دواتی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پیغمبر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خود را املا فرمود تا به این‌جا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و بعد از آن‌ها دوازده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آن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در آسمانش علی مرتضی و امیرمؤمنان و صدیق اکبر و فاروق اعظم و مأمون و مهدی نامیده و این نام‌ها برای غیر تو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وصی من بر زنده و مرده خاندانم هستی و نیز وصی بر زنانم هستی، هر یک را که تو به همسری من باقی گذاری، فردای قیامت مرا دیدار کند و هر یک را تو طلاق دادی، من از وی بی‌زارم و مرا نخواهد دید و من نیز او را در صحرای محشر نخواهم دید و تو پس از من خلیفه و جانشین من بر امتم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مرگت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فرزندم حسن واگذار کن که او برّ وصول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به معنی نیکوکار، و وصول، به معنی بسیار پیوندکننده بین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وفاتش رسید، باید آن را به فرزندم حسین شهید زکی مقتول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شهادت حسین رسید، باید به فرزندش سیدالعابدین ذوالثّفنات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ثفنه به معنای پینه‌ای است که سر زانو می‌بندد و آن حضرت را به واسطه پینۀ زیادی که از کثرت سجده در اعضای سجده‌اش می‌بست، ذوالثّفنات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وفات او رسد، باید به فرزندش محمد باقر بسپارد و چون مرگ او رسد، باید به فرزندش جعفر صادق واگذار کند و چون مرگ او فرا رسد، به فرزندش موسی کاظم باید بسپارد و چون وفات او فرا رسد، به فرزندش علی رضا باید بسپارد؛ و چون مرگ او فرا رسد، به فرزندش محمد ثقه تقی باید واگذارد و چون هنگام وفات او شود، به فرزندش علی ناصح باید بسپارد و چون مرگ او در رسد، به فرزندش حسن فاضل باید واگذارد و چون وفات او برسد، باید به فرزندش محمد مستحفظ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علیهم السلام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دوازده امام است و پس از آن دوازده مهدی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مرگش در رسد، به فرزندش که اول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مهدیان</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است و سه نام دارد بسپارد، نامی چون نام من احمد و نامی چون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نام پدرم عبدالله و نام سوم مهدی است و او نخستین ایمان‌آورندگان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بنابر روایت پیش، مهدیانی که پس از حضرت قائم عجل الله تعالی فرجه الشریف خواهند آمد، از نسل امام حسین علیه 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روایت نیز آنان از فرزندان امام مهدی عجل الله تعالی فرجه الشریف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ضراب اصفهانی، روشن می‌شود؛ منظور از ائمه همان مهدیان بعد از امام مهدی عجل الله تعالی فرجه الشریف هستند و سخن از امام جدیدی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علی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الْحُسَیْنِ مُحَمَّدِ بْنِ جَعْفَرٍ الْأَسَدِیِّ قَالَ حَدَّثَنِی الْحُسَیْنُ بْنُ مُحَمَّدِ بْنِ عَامِرٍ الْأَشْعَرِیُّ الْقُمِّیُّ قَالَ حَدَّثَنِی یَعْقُوبُ بْنُ یُوسُفَ الضَّرَّابُ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الْغَسَّانِیُّ فِی مُنْصَرَفِهِ مِنْ أَصْفَهَانَ قَالَ حَجَجْتُ فِی سَنَةِ إِحْدَی وَ ثَمَانِینَ وَ 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الدَّفْتَرِ الَّذِی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اللَّهُمَّ صَلِّ عَلَی مُحَمَّدٍ سَیِّدِ الْمُرْسَلِینَ وَ خَاتَمِ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الْمُصْطَفَی وَ عَلِیٍّ الْمُرْتَضَی وَ فَاطِمَةَ الزَّهْرَاءِ وَ الْحَسَنِ الرِّضَا وَ الْحُسَیْنِ الْمُصْطَفَی وَ جَمِیعِ الْأَوْصِیَاءِ وَ مَصَابِیحِ الدُّجَی وَ أَعْلَامِ الْهُدَی وَ مَنَارِ التُّقَی وَ الْعُرْوَةِ الْوُثْقَی وَ الْحَبْلِ الْمَتِینِ وَ الصِّرَاطِ الْمُسْتَقِیمِ وَ صَلِّ عَلَی وَلِیِّکَ وَ وُلَاةِ عَهْدِهِ وَ الْأَئِمَّةِ مِنْ وُلْدِهِ وَ مُدَّ فِی أَعْمَارِهِمْ وَ زِدْ فِی آجَالِهِمْ وَ بَلِّغْهُمْ أَقْصَی آمَالِهِمْ دِیناً وَ دُنْیَا وَ آخِرَةً إِنَّکَ عَلی کُلِّ شَیْ‌ءٍ</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البته سید بن طاووس احتمال می‌دهد منظور از ائمه، فرزندان امام در دوران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باشند، یعنی پیشوایان بزرگی که در نواحی مختلف وجود دارند و به ارشاد و رهبری مردم مشغولند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روایتی در جوامع روایی، وجود ندارد که به آمدن امام جدیدی پس از دوازده امام علیهم السلام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امتداد امامت با امام جدید که نویسنده ادّعا کرده، هیچ سندی ندارد و سخنی گزاف است</w:t>
      </w:r>
      <w:r>
        <w:rPr>
          <w:rFonts w:eastAsia="IRNazanin" w:cs="IRNazanin"/>
          <w:color w:val="111111"/>
          <w:sz w:val="28"/>
          <w:szCs w:val="28"/>
          <w:rtl w:val="true"/>
          <w:lang w:bidi="fa-IR"/>
        </w:rPr>
        <w:t xml:space="preserve">. </w:t>
      </w:r>
      <w:bookmarkStart w:id="384" w:name="pg4563_47179"/>
    </w:p>
    <w:p>
      <w:pPr>
        <w:pStyle w:val="BookText"/>
        <w:rPr/>
      </w:pPr>
      <w:bookmarkEnd w:id="3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Heading3"/>
        <w:numPr>
          <w:ilvl w:val="2"/>
          <w:numId w:val="1"/>
        </w:numPr>
        <w:rPr/>
      </w:pPr>
      <w:bookmarkStart w:id="385" w:name="__RefHeading___Toc1316401_3644566090"/>
      <w:bookmarkStart w:id="386" w:name="_Toc157"/>
      <w:bookmarkEnd w:id="385"/>
      <w:r>
        <w:rPr>
          <w:rtl w:val="true"/>
        </w:rPr>
        <w:t>فصل چهارم</w:t>
      </w:r>
      <w:r>
        <w:rPr>
          <w:rtl w:val="true"/>
        </w:rPr>
        <w:t xml:space="preserve">. </w:t>
      </w:r>
      <w:r>
        <w:rPr>
          <w:rtl w:val="true"/>
        </w:rPr>
        <w:t>ثقه الاسلام کلینی و روایات سیزده امام</w:t>
      </w:r>
      <w:bookmarkEnd w:id="386"/>
    </w:p>
    <w:p>
      <w:pPr>
        <w:pStyle w:val="Heading4"/>
        <w:numPr>
          <w:ilvl w:val="3"/>
          <w:numId w:val="1"/>
        </w:numPr>
        <w:rPr/>
      </w:pPr>
      <w:bookmarkStart w:id="387" w:name="__RefHeading___Toc1316403_3644566090"/>
      <w:bookmarkStart w:id="388" w:name="_Toc158"/>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در این فصل روایات مرحوم کلینی در کتاب کافی بررسی می‌شود تا روشن گردد آیا این احادیث دلالتی بر سیزده امام دارد؟ و در ادامه این فصل مطالبی دربارۀ هبةالله کاتب و کتابش بیان می‌شود</w:t>
      </w:r>
      <w:r>
        <w:rPr>
          <w:rFonts w:eastAsia="IRNazanin" w:cs="IRNazanin"/>
          <w:color w:val="111111"/>
          <w:sz w:val="28"/>
          <w:szCs w:val="28"/>
          <w:rtl w:val="true"/>
          <w:lang w:bidi="fa-IR"/>
        </w:rPr>
        <w:t>.</w:t>
      </w:r>
    </w:p>
    <w:p>
      <w:pPr>
        <w:pStyle w:val="Heading4"/>
        <w:numPr>
          <w:ilvl w:val="3"/>
          <w:numId w:val="1"/>
        </w:numPr>
        <w:rPr/>
      </w:pPr>
      <w:bookmarkStart w:id="389" w:name="__RefHeading___Toc1316405_3644566090"/>
      <w:bookmarkStart w:id="390" w:name="_Toc159"/>
      <w:bookmarkEnd w:id="389"/>
      <w:r>
        <w:rPr>
          <w:rtl w:val="true"/>
        </w:rPr>
        <w:t>شبهۀ بیست و پنجم</w:t>
      </w:r>
      <w:r>
        <w:rPr>
          <w:rtl w:val="true"/>
        </w:rPr>
        <w:t xml:space="preserve">. </w:t>
      </w:r>
      <w:r>
        <w:rPr>
          <w:rtl w:val="true"/>
        </w:rPr>
        <w:t>اختلاف در تعداد امامان علیهم السلام</w:t>
      </w:r>
      <w:bookmarkEnd w:id="390"/>
    </w:p>
    <w:p>
      <w:pPr>
        <w:pStyle w:val="Heading5"/>
        <w:numPr>
          <w:ilvl w:val="4"/>
          <w:numId w:val="1"/>
        </w:numPr>
        <w:rPr/>
      </w:pPr>
      <w:bookmarkStart w:id="391" w:name="__RefHeading___Toc1316407_3644566090"/>
      <w:bookmarkStart w:id="392" w:name="_Toc160"/>
      <w:bookmarkEnd w:id="391"/>
      <w:r>
        <w:rPr>
          <w:rtl w:val="true"/>
        </w:rPr>
        <w:t>متن کتاب</w:t>
      </w:r>
      <w:bookmarkEnd w:id="392"/>
    </w:p>
    <w:p>
      <w:pPr>
        <w:pStyle w:val="BookText"/>
        <w:rPr/>
      </w:pPr>
      <w:r>
        <w:rPr>
          <w:rFonts w:ascii="IRNazanin" w:hAnsi="IRNazanin" w:eastAsia="IRNazanin"/>
          <w:color w:val="111111"/>
          <w:sz w:val="28"/>
          <w:sz w:val="28"/>
          <w:szCs w:val="28"/>
          <w:rtl w:val="true"/>
          <w:lang w:bidi="fa-IR"/>
        </w:rPr>
        <w:t>و عندما نشئت فکرة تحدید عدد الأئمة علیهم السلام، بعد القول بوجود و غیبة محمد بن الحسن العسکری عجل الله تعالی فرجه الشریف کاد الشیعة الإمامیة یختلفون فیما بینهم حول تحدید عددهم باثنی عشر أو ثلاثة عشر، إذ برزت فی ذلک الوقت روایات تقول، بأنّ عدد الأئمة ثلاثة عشر و قد نقلها الکلینی فی الکافی</w:t>
      </w:r>
      <w:r>
        <w:rPr>
          <w:rFonts w:eastAsia="IRNazanin" w:cs="IRNazanin"/>
          <w:color w:val="111111"/>
          <w:sz w:val="28"/>
          <w:szCs w:val="28"/>
          <w:rtl w:val="true"/>
          <w:lang w:bidi="fa-IR"/>
        </w:rPr>
        <w:t xml:space="preserve">. </w:t>
      </w:r>
      <w:r>
        <w:rPr>
          <w:rStyle w:val="FootnoteAnchor"/>
          <w:rtl w:val="true"/>
        </w:rPr>
        <w:footnoteReference w:id="400"/>
      </w:r>
    </w:p>
    <w:p>
      <w:pPr>
        <w:pStyle w:val="Heading5"/>
        <w:numPr>
          <w:ilvl w:val="4"/>
          <w:numId w:val="1"/>
        </w:numPr>
        <w:rPr/>
      </w:pPr>
      <w:bookmarkStart w:id="393" w:name="__RefHeading___Toc1316409_3644566090"/>
      <w:bookmarkStart w:id="394" w:name="_Toc161"/>
      <w:bookmarkEnd w:id="393"/>
      <w:r>
        <w:rPr>
          <w:rtl w:val="true"/>
        </w:rPr>
        <w:t>خلاصۀ شبهه</w:t>
      </w:r>
      <w:bookmarkEnd w:id="39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ادّعا کرده که وقتی اندیشه محدود کردن شمار امامان علیهم السلام پدید آمد، نزدیک بود میان امامیه درباره محدود کردن شمار امامان به دوازده یا سیزده، اختلاف افتد؛ زیرا در آن دوران روایت‌هایی نمایان شده بود که از سیزده امام سخن می‌گفت و این روایت‌ها را مرحوم کلینی در کافی نقل کرده است</w:t>
      </w:r>
      <w:r>
        <w:rPr>
          <w:rFonts w:eastAsia="IRNazanin" w:cs="IRNazanin"/>
          <w:color w:val="111111"/>
          <w:sz w:val="28"/>
          <w:szCs w:val="28"/>
          <w:rtl w:val="true"/>
          <w:lang w:bidi="fa-IR"/>
        </w:rPr>
        <w:t xml:space="preserve">. </w:t>
      </w:r>
      <w:bookmarkStart w:id="395" w:name="pg4563_47180"/>
    </w:p>
    <w:p>
      <w:pPr>
        <w:pStyle w:val="BookText"/>
        <w:rPr/>
      </w:pPr>
      <w:bookmarkEnd w:id="3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Heading5"/>
        <w:numPr>
          <w:ilvl w:val="4"/>
          <w:numId w:val="1"/>
        </w:numPr>
        <w:rPr/>
      </w:pPr>
      <w:bookmarkStart w:id="396" w:name="__RefHeading___Toc1316411_3644566090"/>
      <w:bookmarkStart w:id="397" w:name="_Toc162"/>
      <w:bookmarkEnd w:id="396"/>
      <w:r>
        <w:rPr>
          <w:rtl w:val="true"/>
        </w:rPr>
        <w:t>پاسخ</w:t>
      </w:r>
      <w:bookmarkEnd w:id="397"/>
    </w:p>
    <w:p>
      <w:pPr>
        <w:pStyle w:val="BookText"/>
        <w:rPr/>
      </w:pPr>
      <w:r>
        <w:rPr>
          <w:rFonts w:ascii="IRNazanin" w:hAnsi="IRNazanin" w:eastAsia="IRNazanin"/>
          <w:color w:val="111111"/>
          <w:sz w:val="28"/>
          <w:sz w:val="28"/>
          <w:szCs w:val="28"/>
          <w:rtl w:val="true"/>
          <w:lang w:bidi="fa-IR"/>
        </w:rPr>
        <w:t>نخست آن‌که نام و متن کتاب‌هایی که پیش از قرن چهارم و قبل از زمان مرحوم کلینی نوشته شده، در پاسخ شبهۀ بیست و یکم آمد و ثابت شد که اعتقاد به دوازده امام علیهم السلام و احادیث آن، اصیل و ریشه دارند و نسبت دادن پیدایی آن به دوران مرحوم کلینی، خلاف واقع و ادعایی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روشن‌ترین دلیل، برخی از احادیث کتاب ابوسعید 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نویسنده به آن‌ها اشاره دارد؛ </w:t>
      </w:r>
      <w:r>
        <w:rPr>
          <w:rStyle w:val="FootnoteAnchor"/>
          <w:rtl w:val="true"/>
        </w:rPr>
        <w:footnoteReference w:id="401"/>
      </w:r>
      <w:r>
        <w:rPr>
          <w:rFonts w:ascii="IRNazanin" w:hAnsi="IRNazanin" w:eastAsia="IRNazanin"/>
          <w:color w:val="111111"/>
          <w:sz w:val="28"/>
          <w:sz w:val="28"/>
          <w:szCs w:val="28"/>
          <w:rtl w:val="true"/>
          <w:lang w:bidi="fa-IR"/>
        </w:rPr>
        <w:t>کسی که صد سال پیش از زمانی که نویسنده ادّعا کرده،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ادّعا کرد، این احادیث در دوران مرحوم کلینی مطرح شده است؟</w:t>
      </w:r>
    </w:p>
    <w:p>
      <w:pPr>
        <w:pStyle w:val="BookText"/>
        <w:rPr/>
      </w:pPr>
      <w:r>
        <w:rPr>
          <w:rFonts w:ascii="IRNazanin" w:hAnsi="IRNazanin" w:eastAsia="IRNazanin"/>
          <w:color w:val="111111"/>
          <w:sz w:val="28"/>
          <w:sz w:val="28"/>
          <w:szCs w:val="28"/>
          <w:rtl w:val="true"/>
          <w:lang w:bidi="fa-IR"/>
        </w:rPr>
        <w:t xml:space="preserve">دوم آن‌که نسبت دادن حدیثی با موضوع سیزده امام به مرحوم کلینی، تهمتی بزرگ بر ایشان است؛ زیرا عنوان باب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فی الإثنی عشر و النص علیهم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ایشان آشکارا امامان علیهم السلام را دوازده نفر خوانده و معنا ندارد که در این باب حدیثی نقل گردد که در تناقض با عنوانش باشد و خلاف آن‌چه را برساند که در پی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این باب، به روشنی دلالت دارند که روایات دوازده امام صریح است و به روشنی، عدد دوازده بیان شده است، اما روایاتی که ادّعا می‌شود بر سیزده امام دلالت دارد، هیچ کدام به عدد سیزده تصریح ندارد، بلکه همگی چند 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نقل های دیگری دارند و تنها بعضی از نقل‌ها، آن هم اگر معانی دیگر را نپذیریم، لازمه‌اش وجود سیزده امام خواهد بود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این موارد در ادامه بیان خواهد شد تا خوانندۀ با انصاف بنگرد که آیا مانند نویسنده چنین با قاطعیت می‌توان ادّعا کرد مرحوم کلینی روایات سیزده امام را نقل کرده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روایات معصومان علیهم السلام نیز مانند آیات قرآن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دربارۀ اختلاف روایات می‌فرماید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أَیْدِی النَّاسِ حَقّاً وَ بَاطِلًا وَ صِدْقاً وَ کَذِباً وَ نَاسِخاً وَ مَنْسُوخاً وَ عَامّاً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خَاصّاً وَ مُحْکَماً وَ مُتَشَابِهاً وَ حِفْظاً وَ وَهَما</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از این‌رو، احادیث چون آیات انواعی دارند و باید در کنار هم قرار گیرند و معنای صحیح آن‌ها به کمک هم و با در نظر گرفتن همه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اگر مضمون یک روایت در روایتی دیگر با توضیح و تفصیل آمده باشد، باید در معنا کردن روایت مختصر و مجمل به آن روایت مفصل مراجعه کرد و یک روایت را منقطع از روایات دیگر نمی‌توان در نظر گرفت و دربارۀ آن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بحث نیز روایت‌های دیگری وجود دارد که همان ماجرا را با تفصیل بیان کرده است و باید به آن‌ها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روایات با آیات قرآن تفاوتی اساسی دارند؛ نامعتبر بودن همۀ 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وجود دارد که ضعیف و ناپذیرفتنی هستند و آن‌ها را در کنار روایات صحیح نمی‌توان گذارد و مقایسه کرد، یعنی همان مغالطه‌ای که نویسنده بارها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خود برای استدلال، به هر روایتی استناد می‌کند و به ضعف و درستی آن هیچ اهمیتی نمی دهد، اما در مقابل روایاتی را که برخلاف نظر وی است، به راحتی با طرح سند رد می‌کند، در حالی که محقّق باید شیوه‌ای ثابت برگیرد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بیشتر، احادیث کتاب کافی نقل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حدیث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فی الإثنی عشر و النص علیهم علیهم السلام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وجود دارد که ده حدیث </w:t>
      </w:r>
      <w:r>
        <w:rPr>
          <w:rStyle w:val="FootnoteAnchor"/>
          <w:rtl w:val="true"/>
        </w:rPr>
        <w:footnoteReference w:id="404"/>
      </w:r>
      <w:r>
        <w:rPr>
          <w:rFonts w:ascii="IRNazanin" w:hAnsi="IRNazanin" w:eastAsia="IRNazanin"/>
          <w:color w:val="111111"/>
          <w:sz w:val="28"/>
          <w:sz w:val="28"/>
          <w:szCs w:val="28"/>
          <w:rtl w:val="true"/>
          <w:lang w:bidi="fa-IR"/>
        </w:rPr>
        <w:t xml:space="preserve">به عدد دوازده تصریح کرده‌اند و نام دوازده امام در سه حدیث </w:t>
      </w:r>
      <w:r>
        <w:rPr>
          <w:rStyle w:val="FootnoteAnchor"/>
          <w:rtl w:val="true"/>
        </w:rPr>
        <w:footnoteReference w:id="405"/>
      </w:r>
      <w:r>
        <w:rPr>
          <w:rFonts w:ascii="IRNazanin" w:hAnsi="IRNazanin" w:eastAsia="IRNazanin"/>
          <w:color w:val="111111"/>
          <w:sz w:val="28"/>
          <w:sz w:val="28"/>
          <w:szCs w:val="28"/>
          <w:rtl w:val="true"/>
          <w:lang w:bidi="fa-IR"/>
        </w:rPr>
        <w:t>از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حدیث </w:t>
      </w:r>
      <w:r>
        <w:rPr>
          <w:rStyle w:val="FootnoteAnchor"/>
          <w:rtl w:val="true"/>
        </w:rPr>
        <w:footnoteReference w:id="406"/>
      </w:r>
      <w:r>
        <w:rPr>
          <w:rFonts w:ascii="IRNazanin" w:hAnsi="IRNazanin" w:eastAsia="IRNazanin"/>
          <w:color w:val="111111"/>
          <w:sz w:val="28"/>
          <w:sz w:val="28"/>
          <w:szCs w:val="28"/>
          <w:rtl w:val="true"/>
          <w:lang w:bidi="fa-IR"/>
        </w:rPr>
        <w:t>نیز بر دوازده عدد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حدیث </w:t>
      </w:r>
      <w:r>
        <w:rPr>
          <w:rStyle w:val="FootnoteAnchor"/>
          <w:rtl w:val="true"/>
        </w:rPr>
        <w:footnoteReference w:id="407"/>
      </w:r>
      <w:r>
        <w:rPr>
          <w:rFonts w:ascii="IRNazanin" w:hAnsi="IRNazanin" w:eastAsia="IRNazanin"/>
          <w:color w:val="111111"/>
          <w:sz w:val="28"/>
          <w:sz w:val="28"/>
          <w:szCs w:val="28"/>
          <w:rtl w:val="true"/>
          <w:lang w:bidi="fa-IR"/>
        </w:rPr>
        <w:t>موهم عدد سیزده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حدیث از این شش حدیث تکراری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چهاردهم تکرار حدیث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پنج حدیث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نیز هم‌مضمون با احادیث گویای عدد دوازده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نهم هم‌مضمون حدیث سوم و حدیث هشتم هم‌مضمون حدیث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سه حدیث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غیرتکراری موهم عدد سیزده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شش حدیث بررسی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مُحَمَّدِ بْنِ الْحُسَیْنِ عَنِ ابْنِ مَحْبُوبٍ عَنْ أَبِی الْجَارُودِ عَنْ أَبِی جَعْفَرٍ علیه السلام عَنْ جَابِرِ بْنِ عَبْدِ اللَّهِ الْأَنْصَارِیِّ قَالَ دَخَلْتُ عَلَی فَاطِمَةَ علیها السلام وَ بَیْنَ یَدَیْهَا لَوْحٌ فِیهِ أَسْمَاءُ الْأَوْصِیَاءِ مِنْ وُلْدِهَا فَعَدَدْتُ اثْنَیْ عَشَرَ آخِرُهُمُ الْقَائِمُ عجل الله تعالی فرجه الشریف ثَلَاثَةٌ مِنْهُمْ مُحَمَّدٌ وَ ثَلَاثَةٌ مِنْهُمْ عَلِی</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ممکن است گفته شود دوازده امام علیهم السلام از فرزندان حضرت فاطمه علیها السلام هستند و با حضرت علی علیه السلام که همسر ایشان است، سیزده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پیداست، به عدد سیزده تصریحی نشده است و این نتیجه تنها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هم، در صورتی درست است که هیچ احتمال دیگری در کار نباشد، در حالی که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تغلیب </w:t>
      </w:r>
      <w:r>
        <w:rPr>
          <w:rStyle w:val="FootnoteAnchor"/>
          <w:rtl w:val="true"/>
        </w:rPr>
        <w:footnoteReference w:id="409"/>
      </w:r>
      <w:r>
        <w:rPr>
          <w:rFonts w:ascii="IRNazanin" w:hAnsi="IRNazanin" w:eastAsia="IRNazanin"/>
          <w:color w:val="111111"/>
          <w:sz w:val="28"/>
          <w:sz w:val="28"/>
          <w:szCs w:val="28"/>
          <w:rtl w:val="true"/>
          <w:lang w:bidi="fa-IR"/>
        </w:rPr>
        <w:t>باشد، یعنی از دوازده وصی چون یازده نفر آنان از اولاد هستند، در عرف مردم درست است که گفته شود همه از اولاد ایشان هستند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فیه أسماء الأوصیاء 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را بیان نمی کند، نمی‌توان گفت نام دیگری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فعددت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فعددتها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قرینۀ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الف لام عهد ذکری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فعددت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که شمارش را ناگزیر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الأوصیاء 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شمارش همۀ نام‌ها در لوح باشد، نه فقط شمارش تنها فرزندان؛ زیرا چنان‌که گذشت، در حدیث دلیلی نیست که همۀ نام‌ها بر آن اساس ویژۀ فرزندان حضرت فاطمه علیها السلام باشد، یعنی آن‌که جابر نمی‌گوید لوحی در برابر حضرت فاطمه علیها السلام بود که نام فرزندان وصی‌اش بر آن نوشته شده بود و من آن نام‌ها را دوازده‌تا شمردم، بلکه می‌گوید من دوازده نام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 این‌که</w:t>
      </w:r>
    </w:p>
    <w:p>
      <w:pPr>
        <w:pStyle w:val="BookText"/>
        <w:rPr/>
      </w:pPr>
      <w:r>
        <w:rPr>
          <w:rFonts w:ascii="IRNazanin" w:hAnsi="IRNazanin" w:eastAsia="IRNazanin"/>
          <w:color w:val="111111"/>
          <w:sz w:val="28"/>
          <w:sz w:val="28"/>
          <w:szCs w:val="28"/>
          <w:rtl w:val="true"/>
          <w:lang w:bidi="fa-IR"/>
        </w:rPr>
        <w:t>نام دیگری غیر از فرزندان نیز در آن لوح باشد،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چون جابر</w:t>
      </w:r>
    </w:p>
    <w:p>
      <w:pPr>
        <w:pStyle w:val="BookText"/>
        <w:rPr/>
      </w:pPr>
      <w:r>
        <w:rPr>
          <w:rFonts w:ascii="IRNazanin" w:hAnsi="IRNazanin" w:eastAsia="IRNazanin"/>
          <w:color w:val="111111"/>
          <w:sz w:val="28"/>
          <w:sz w:val="28"/>
          <w:szCs w:val="28"/>
          <w:rtl w:val="true"/>
          <w:lang w:bidi="fa-IR"/>
        </w:rPr>
        <w:t>این روایت را برای امام باقر علیه السلام نقل کرده، تأکیدش بر فرزندان حضرت فاطمه علیها السلام</w:t>
      </w:r>
    </w:p>
    <w:p>
      <w:pPr>
        <w:pStyle w:val="BookText"/>
        <w:rPr/>
      </w:pPr>
      <w:r>
        <w:rPr>
          <w:rFonts w:ascii="IRNazanin" w:hAnsi="IRNazanin" w:eastAsia="IRNazanin"/>
          <w:color w:val="111111"/>
          <w:sz w:val="28"/>
          <w:sz w:val="28"/>
          <w:szCs w:val="28"/>
          <w:rtl w:val="true"/>
          <w:lang w:bidi="fa-IR"/>
        </w:rPr>
        <w:t>است، نه همۀ امامان؛ زیرا امامت حضرت علی علیه السلام در زمان ایشان جای هیچ تردیدی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تصحیف و زیاد شدن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دلیل مدعیان سیزده امام است؛ زیرا شیخ صدوق این روایت را با همین سند در کتاب کمال الدین که از کتاب‌های معتبر شیعه به شمار می‌رود، بدون این عبارت نقل کرده‌است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مُحَمَّدِ بْنِ یَحْیَی الْعَطَّارُ رَضِیَ اللَّهُ عَنْهُ قَالَ حَدَّثَنِی أَبِی عَنْ مُحَمَّدِ بْنِ الْحُسَیْنِ بْنِ أَبِی الْخَطَّابِ عَنِ الْحَسَنِ بْنِ مَحْبُوبٍ عَنْ أَبِی الْجَارُودِ عَنْ أَبِی جَعْفَرٍ علیه السلام عَنْ جَابِرِ بْنِ عَبْدِ اللَّهِ الْأَنْصَارِیِّ قَالَ دَخَلْتُ عَلَی فَاطِمَةَ علیها السلام وَ بَیْنَ یَدَیْهَا لَوْحٌ مَکْتُوبٌ فِیهِ أَسْمَاءُ الْأَوْصِیَاءِ فَعَدَدْتُ اثْنَیْ عَشَرَ آخِرُهُمُ الْقَائِمُ ثَلَاثَةٌ مِنْهُمْ مُحَمَّدٌ وَ أَرْبَعَةٌ مِنْهُمْ عَلِی علیهم السلام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با وجود این احتمالات و به‌خصوص دو نوع نقل متفاوت از این حدیث، دیگر وجود عقیده‌ای به این مهمی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روایت که نسخه بدل است، نمی‌توان ثابت کرد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احتمالات در صورتی پذیرفته است که در این‌باره، تنها این حدیث باشد و یا این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حدیث به تنهایی در نظر آید، در حالی که احادیث دیگری در این موضوع وجود دارد و از نظر حدیث‌شناسی، چنان‌که پیش‌تر گذشت، نباید احادیث مشابه را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نویسنده پیش از نتیجه‌گیری نادرست اندکی می‌اندیشید، در همین باب همین حدیث را می‌یافت که مرحوم کلینی آن را با متن مفصل و سند صحیح آورده است، آن تفصیل، راه را بر هر گونه تفسیر نادرست بسته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وَ مُحَمَّدُ بْنُ عَبْدِ اللَّهِ عَنْ عَبْدِ اللَّهِ بْنِ جَعْفَرٍ عَنِ الْحَسَنِ بْنِ ظَرِیفٍ وَ عَلِیُّ بْنُ مُحَمَّدٍ عَنْ صَالِحِ بْنِ أَبِی حَمَّادٍ عَنْ بَکْرِ بْنِ صَالِحٍ عَنْ عَبْدِ الرَّحْمَنِ بْنِ سَالِمٍ عَنْ أَبِی بَصِیرٍ عَنْ أَبِی عَبْدِ اللَّهِ علیه السلام قَالَ قَالَ أَبِی لِجَابِرِ بْنِ عَبْدِ اللَّهِ الْأَنْصَارِیِّ إِنَّ لِی إِلَیْکَ حَاجَةً فَمَتَی یَخِفُّ عَلَیْکَ أَنْ أَخْلُوَ بِکَ فَأَسْأَلَکَ عَنْهَا فَقَالَ لَهُ جَابِرٌ أَیَّ الْأَوْقَاتِ أَحْبَبْتَهُ فَخَلَا بِهِ فِی بَعْضِ الْأَیَّامِ فَقَالَ لَهُ یَا جَابِرُ أَخْبِرْنِی عَنِ اللَّوْحِ الَّذِی رَأَیْتَهُ فِی یَدِ أُمِّی فَاطِمَةَ علیها السلام بِنْتِ رَسُولِ اللَّهِ وَ مَا أَخْبَرَتْکَ بِهِ أُمِّی أَنَّهُ فِی ذَلِکَ اللَّوْحِ مَکْتُوبٌ فَقَالَ جَابِرٌ أَشْهَدُ بِاللَّهِ أَنِّی دَخَلْتُ عَلَی أُمِّکَ فَاطِمَةَ فِی حَیَاةِ رَسُولِ اللَّهِ صلی الله علیه و آله و سلم فَهَنَّیْتُهَا بِوِلَادَةِ الْحُسَیْنِ وَ رَأَیْتُ فِی یَدَیْهَا لَوْحاً أَخْضَرَ ظَنَنْتُ أَنَّهُ مِنْ زُمُرُّدٍ وَ رَأَیْتُ فِیهِ کِتَاباً أَبْیَضَ شِبْهَ لَوْنِ الشَّمْسِ فَقُلْتُ لَهَا بِأَبِی وَ أُمِّی یَا بِنْتَ رَسُولِ اللَّهِ صلی الله علیه و آله و سلم مَا هَذَا اللَّوْحُ فَقَالَتْ هَذَا لَوْحٌ أَهْدَاهُ اللَّهُ إِلَی رَسُولِهِ صلی الله علیه و آله و سلم فِیهِ اسْمُ أَبِی وَ اسْمُ بَعْلِی وَ اسْمُ ابْنَیَّ وَ اسْمُ الْأَوْصِیَاءِ مِنْ وُلْدِی وَ أَعْطَانِیهِ أَبِی لِیُبَشِّرَنِی بِذَلِکَ قَالَ جَابِرٌ فَأَعْطَتْنِیهِ أُمُّکَ فَاطِمَةُ علیها السلام فَقَرَأْتُهُ وَ اسْتَنْسَخْتُهُ فَقَالَ لَهُ أَبِی فَهَلْ لَکَ یَا جَابِرُ أَنْ تَعْرِضَهُ عَلَیَّ قَالَ نَعَمْ فَمَشَی مَعَهُ أَبِی إِلَی مَنْزِلِ جَابِرٍ فَأَخْرَجَ صَحِیفَةً مِنْ رَقٍّ فَقَالَ یَا جَابِرُ انْظُرْ فِی کِتَابِکَ لِأَقْرَأَ أَنَا عَلَیْکَ فَنَظَرَ جَابِرٌ فِی نُسْخَةٍ فَقَرَأَهُ أَبِی فَمَا خَالَفَ حَرْفٌ حَرْفاً فَقَالَ جَابِرٌ فَأَشْهَدُ بِاللَّهِ أَنِّی هَکَذَا رَأَیْتُهُ فِی اللَّوْحِ مَکْتُوباً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 مِنَ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نَبِیِّهِ وَ نُورِهِ وَ سَفِیرِهِ وَ حِجَابِهِ وَ دَلِیلِهِ نَزَلَ بِهِ الرُّوحُ الْأَمِینُ مِنْ عِنْدِ رَبِّ الْعَالَمِینَ عَظِّمْ یَا مُحَمَّدُ أَسْمَائِی وَ اشْکُرْ نَعْمَائِی وَ لَا تَجْحَدْ آلَائِی إِنِّی أَنَا اللَّهُ لا إِلهَ إِلَّا أَنَا قَاصِمُ الْجَبَّارِینَ وَ مُدِیلُ الْمَظْلُومِینَ وَ دَیَّانُ الدِّینِ إِنِّی أَنَا اللَّهُ لا إِلهَ إِلَّا أَنَا فَمَنْ رَجَا غَیْرَ فَضْلِی أَوْ خَافَ غَیْرَ عَدْلِی عَذَّبْتُهُ عَذاباً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أُعَذِّبُهُ أَحَداً مِنَ الْعالَمِینَ فَإِیَّایَ فَاعْبُدْ وَ عَلَیَّ فَتَوَکَّلْ إِنِّی لَمْ أَبْعَثْ نَبِیّاً فَأُکْمِلَتْ أَیَّامُهُ وَ انْقَضَتْ مُدَّتُهُ إِلَّا جَعَلْتُ لَهُ وَصِیّاً وَ إِنِّی فَضَّلْتُکَ عَلَی الْأَنْبِیَاءِ وَ فَضَّلْتُ وَصِیَّکَ عَلَی الْأَوْصِیَاءِ وَ أَکْرَمْتُکَ بِشِبْلَیْکَ وَ سِبْطَیْکَ حَسَنٍ وَ حُسَیْنٍ فَجَعَلْتُ حَسَناً مَعْدِنَ عِلْمِی بَعْدَ انْقِضَاءِ مُدَّةِ أَبِیهِ وَ جَعَلْتُ حُسَیْناً خَازِنَ وَحْیِی وَ أَکْرَمْتُهُ بِالشَّهَادَةِ وَ خَتَمْتُ لَهُ بِالسَّعَادَةِ فَهُوَ أَفْضَلُ مَنِ اسْتُشْهِدَ وَ أَرْفَعُ الشُّهَدَاءِ دَرَجَةً جَعَلْتُ کَلِمَتِیَ التَّامَّةَ مَعَهُ وَ حُجَّتِیَ الْبَالِغَةَ عِنْدَهُ بِعِتْرَتِهِ أُثِیبُ وَ أُعَاقِبُ أَوَّلُهُمْ عَلِیٌّ سَیِّدُ الْعَابِدِینَ وَ زَیْنُ أَوْلِیَائِیَ الْمَاضِینَ وَ ابْنُهُ شِبْهُ جَدِّهِ الْمَحْمُودِ مُحَمَّدٌ الْبَاقِرُ عِلْمِی وَ الْمَعْدِنُ لِحِکْمَتِی سَیَهْلِکُ الْمُرْتَابُونَ فِی جَعْفَرٍ الرَّادُّ عَلَیْهِ کَالرَّادِّ عَلَیَّ حَقَّ الْقَوْلُ مِنِّی لَأُکْرِمَنَّ مَثْوَی جَعْفَرٍ وَ لَأَسُرَّنَّهُ فِی أَشْیَاعِهِ وَ أَنْصَارِهِ وَ أَوْلِیَائِهِ أُتِیحَتْ بَعْدَهُ مُوسَی فِتْنَةٌ عَمْیَاءُ حِنْدِسٌ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خَیْطَ فَرْضِی لَا یَنْقَطِعُ وَ حُجَّتِی لَا تَخْفَی وَ أَنَّ أَوْلِیَائِی یُسْقَوْنَ بِالْکَأْسِ الْأَوْفَی مَنْ جَحَدَ وَاحِداً مِنْهُمْ فَقَدْ جَحَدَ نِعْمَتِی وَ مَنْ غَیَّرَ آیَةً مِنْ کِتَابِی فَقَدِ افْتَرَی عَلَیَّ وَیْلٌ لِلْمُفْتَرِینَ الْجَاحِدِینَ عِنْدَ انْقِضَاءِ مُدَّةِ مُوسَی عَبْدِی وَ حَبِیبِی وَ خِیَرَتِی فِی عَلِیٍّ وَلِیِّی وَ نَاصِرِی وَ مَنْ أَضَعُ عَلَیْهِ أَعْبَاءَ النُّبُوَّةِ وَ أَمْتَحِنُهُ بِالاضْطِلَاعِ بِهَا یَقْتُلُهُ عِفْرِیتٌ مُسْتَکْبِرٌ یُدْفَنُ فِی الْمَدِینَةِ الَّتِی بَنَاهَا الْعَبْدُ الصَّالِحُ إِلَی جَنْبِ شَرِّ خَلْقِی حَقَّ الْقَوْلُ مِنِّی لَأَسُرَّنَّهُ بِمُحَمَّدٍ ابْنِهِ وَ خَلِیفَتِهِ مِنْ بَعْدِهِ وَ وَارِثِ عِلْمِهِ فَهُوَ مَعْدِنُ عِلْمِی وَ مَوْضِعُ سِرِّی وَ حُجَّتِی عَلَی خَلْقِی لَا یُؤْمِنُ عَبْدٌ بِهِ إِلَّا جَعَلْتُ الْجَنَّةَ مَثْوَاهُ وَ شَفَّعْتُهُ فِی سَبْعِینَ مِنْ أَهْلِ بَیْتِهِ کُلُّهُمْ قَدِ اسْتَوْجَبُوا النَّارَ وَ أَخْتِمُ بِالسَّعَادَةِ لِابْنِهِ عَلِیٍّ وَلِیِّی وَ نَاصِرِی وَ الشَّاهِدِ فِی خَلْقِی وَ أَمِینِی عَلَی وَحْیِی أُخْرِجُ مِنْهُ الدَّاعِیَ إِلَی سَبِیلِی وَ الْخَازِنَ لِعِلْمِیَ الْحَسَنَ وَ أُکْمِلُ ذَلِکَ بِابْنِهِ م‌ح‌م‌د رَحْمَةً لِلْعَالَمِینَ عَلَیْهِ کَمَالُ مُوسَی وَ بَهَاءُ عِیسَی وَ صَبْرُ أَیُّوبَ فَیُذَلُّ أَوْلِیَائِی فِی زَمَانِهِ وَ تُتَهَادَی رُءُوسُهُمْ کَمَا تُتَهَادَی رُءُوسُ التُّرْکِ وَ الدَّیْلَمِ فَیُقْتَلُونَ وَ یُحْرَقُونَ وَ یَکُونُونَ خَائِفِینَ مَرْعُوبِینَ وَجِلِینَ تُصْبَغُ الْأَرْضُ بِدِمَائِهِمْ وَ یَفْشُو الْوَیْلُ وَ الرَّنَّةُ فِی نِسَائِهِمْ أُولَئِکَ أَوْلِیَائِی حَقّاً بِهِمْ أَدْفَعُ کُلَّ فِتْنَةٍ عَمْیَاءَ حِنْدِسٍ وَ بِهِمْ أَکْشِفُ الزَّلَازِلَ وَ أَدْفَعُ الْآصَارَ وَ الْأَغْلَالَ أُولئِکَ عَلَیْهِمْ صَلَواتٌ مِنْ رَبِّهِمْ وَ رَحْمَةٌ وَ أُولئِکَ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سَالِمٍ قَالَ أَبُو بَصِیرٍ لَوْ لَمْ تَسْمَعْ فِی دَهْرِکَ إِلَّا هَذَا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الْحَدِیثَ لَکَفَاکَ فَصُنْهُ إِلَّا عَنْ أَهْلِه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چنان‌که پیداست، این حدیث نام یکایک اوصیا را آورده و جای هیچ تردید برای افراد جویای حقیقت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فرد سیزدهمی نیز در کار باشد، نام او نیز ذکر می‌گردید و یا به آن اشاره‌ای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برداشت‌ها اگر نگوییم از سر غرض‌ورزی و سعی در مشکوک و مبهم نمایاندن امر قطعی و روشن است، بی‌گمان حاصل جمود بر متن است که از ناآگاهی علمی سرچشمه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ابوسعید خدری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یَحْیَی عَنْ مُحَمَّدِ بْنِ الْحُسَیْنِ عَنْ مَسْعَدَةَ بْنِ زِیَادٍ عَنْ أَبِی عَبْدِ اللَّهِ وَ مُحَمَّدِ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الْحُسَیْنِ عَنْ إِبْرَاهِیمَ عَنْ أَبِی یَحْیَی الْمَدَائِنِیِّ عَنْ أَبِی هَارُونَ الْعَبْدِیِّ عَنْ أَبِی سَعِیدٍ الْخُدْرِیِّ قَالَ کُنْتُ حَاضِراً لَمَّا هَلَکَ أَبُو بَکْرٍ وَ اسْتَخْلَفَ عُمَرَ أَقْبَلَ یَهُودِیٌّ مِنْ عُظَمَاءِ یَهُودِ یَثْرِبَ وَ تَزْعُمُ یَهُودُ الْمَدِینَةِ أَنَّهُ أَعْلَمُ أَهْلِ زَمَانِهِ حَتَّی رُفِعَ إِلَی عُمَرَ فَقَالَ لَهُ یَا عُمَرُ إِنِّی جِئْتُکَ أُرِیدُ الْإِسْلَامَ فَإِنْ أَخْبَرْتَنِی عَمَّا أَسْأَلُکَ عَنْهُ فَأَنْتَ أَعْلَمُ أَصْحَابِ مُحَمَّدٍ بِالْکِتَابِ وَ السُّنَّةِ وَ جَمِیعِ مَا أُرِیدُ أَنْ أَسْأَلَ عَنْهُ قَالَ فَقَالَ لَهُ عُمَرُ إِنِّی لَسْتُ هُنَاکَ لَکِنِّی أُرْشِدُکَ إِلَی مَنْ هُوَ أَعْلَمُ أُمَّتِنَا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بِالْکِتَابِ وَ السُّنَّةِ وَ جَمِیعِ مَا قَدْ تَسْأَلُ عَنْهُ وَ هُوَ ذَاکَ فَأَوْمَأَ إِلَی عَلِیٍّ علیه السلام فَقَالَ لَهُ الْیَهُودِیُّ یَا عُمَرُ إِنْ کَانَ هَذَا کَمَا تَقُولُ فَمَا لَکَ وَ لِبَیْعَةِ النَّاسِ وَ إِنَّمَا ذَاکَ أَعْلَمُکُمْ فَزَبَرَهُ عُمَرُ ثُمَّ إِنَّ الْیَهُودِیَّ قَامَ إِلَی عَلِیٍّ علیه السلام فَقَالَ لَهُ أَنْتَ کَمَا ذَکَرَ عُمَرُ فَقَالَ وَ مَا قَالَ عُمَرُ فَأَخْبَرَهُ قَالَ فَإِنْ کُنْتَ کَمَا قَالَ سَأَلْتُکَ عَنْ أَشْیَاءَ أُرِیدُ أَنْ أَعْلَمَ هَلْ یَعْلَمُهُ أَحَدٌ مِنْکُمْ فَأَعْلَمَ أَنَّکُمْ فِی دَعْوَاکُمْ خَیْرُ الْأُمَمِ وَ أَعْلَمُهَا صَادِقِینَ وَ مَعَ ذَلِکَ أَدْخُلُ فِی دِینِکُمُ الْإِسْلَامِ فَقَالَ أَمِیرُ الْمُؤْمِنِینَ علیه السلام نَعَمْ أَنَا کَمَا ذَکَرَ لَکَ عُمَرُ سَلْ عَمَّا بَدَا لَکَ أُخْبِرْکَ بِهِ إِنْ شَاءَ اللَّهُ قَالَ أَخْبِرْنِی عَنْ ثَلَاثٍ وَ ثَلَاثٍ وَ وَاحِدَةٍ فَقَالَ لَهُ عَلِیٌّ علیه السلام یَا یَهُودِیُ وَ لِمَ لَمْ تَقُلْ أَخْبِرْنِی عَنْ سَبْعٍ فَقَالَ لَهُ الْیَهُودِیُّ إِنَّکَ إِنْ أَخْبَرْتَنِی بِالثَّلَاثِ سَأَلْتُکَ عَنِ الْبَقِیَّةِ وَ إِلَّا کَفَفْتُ فَإِنْ أَنْتَ أَجَبْتَنِی فِی هَذِهِ السَّبْعِ فَأَنْتَ أَعْلَمُ أَهْلِ الْأَرْضِ وَ أَفْضَلُهُمْ وَ أَوْلَی النَّاسِ بِالنَّاسِ فَقَالَ لَهُ سَلْ عَمَّا بَدَا لَکَ یَا یَهُودِیُّ قَالَ أَخْبِرْنِی عَنْ أَوَّلِ حَجَرٍ وُضِعَ عَلَی وَجْهِ الْأَرْضِ وَ أَوَّلِ شَجَرَةٍ غُرِسَتْ عَلَی وَجْهِ الْأَرْضِ وَ أَوَّلِ عَیْنٍ نَبَعَتْ عَلَی وَجْهِ الْأَرْضِ فَأَخْبَرَهُ أَمِیرُ الْمُؤْمِنِینَ علیه السلام ثُمَّ قَالَ لَهُ الْیَهُودِیُّ أَخْبِرْنِی عَنْ هَذِهِ الْأُمَّةِ کَمْ لَهَا مِنْ إِمَامٍ هُدًی وَ أَخْبِرْنِی عَنْ نَبِیِّکُمْ مُحَمَّدٍ أَیْنَ مَنْزِلُهُ فِی الْجَنَّةِ وَ أَخْبِرْنِی مَنْ مَعَهُ فِی الْجَنَّةِ فَقَالَ لَهُ أَمِیرُ الْمُؤْمِنِینَ علیه السلام إِنَّ لِهَذِهِ الْأُمَّةِ اثْنَیْ عَشَرَ إِمَاماً هُدًی مِنْ ذُرِّیَّةِ نَبِیِّهَا وَ هُمْ مِنِّی وَ أَمَّا مَنْزِلُ نَبِیِّنَا فِی الْجَنَّةِ فَفِی أَفْضَلِهَا وَ أَشْرَفِهَا جَنَّةِ عَدْنٍ وَ أَمَّا مَنْ مَعَهُ فِی مَنْزِلِهِ فِیهَا فَهَؤُلَاءِ الِاثْنَا عَشَرَ مِنْ ذُرِّیَّتِهِ وَ أُمُّهُمْ وَ جَدَّتُهُمْ وَ أُمُّ أُمِّهِمْ وَ ذَرَارِیُّهُمْ لَا یَشْرَکُهُمْ فِیهَا أَحَد</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مانند روایت پیشین در این روایت نیز به عدد سیزده تصریحی نشده است و تنها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ذریة نبیها و هم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گونه استفاده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تفاوت اساسی این روایت با روایت پیشین حصر این روایت در دوازده امام است؛ زیرا یهودی 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عن هذه الأمة کم لها من إمام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تعداد امامان را می‌پرسد و امام علیه السلام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لهذه الأمة اثنی‌عشر إمام هدی؛ این امت تنها دوازده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ذریة نبیها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هم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نتیجه بگیرد که این دوازده نفر همه از فرزندان پیامبر صلی الله علیه و آله و سلم و حضرت علی علیه السلام هستند، یا باید بگوید حضرت علی علیه السلام جزء امامان نیست تا پاسخ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اثنی‌عشر إمام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درست باشد و یا باید بگوید جواب امام درست نیست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 إمام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بسیار روشن است که هیچ کدام از این گفته‌ها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پاسخ به پرسش دیگر یهودی از هم‌راهان پیامبر صلی الله علیه و آله و سلم در بهشت،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معه فی منزله فیها فهؤلاء الاثناعشر من ذریته و أمّهم و جدّتهم و أمّ أمّهم و ذراریهم، لا یشرکهم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این جمله، خود حضرت علی علیه السلام نباید هم‌راه آنان در بهشت باشد؛ زیرا تنها این افراد را ذکر کرده 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دیگری در این مقام، شریک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بنابر ظاهر عبارت، حضرت علی علیه السلام در آن شمار وجود ندارد؛ نکته‌ای که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راهی جز تصّرف در معنای ظاهری روایت امکان ندارد، مثل این‌که مانند روایت پیش بر اغلب </w:t>
      </w:r>
      <w:r>
        <w:rPr>
          <w:rStyle w:val="FootnoteAnchor"/>
          <w:rtl w:val="true"/>
        </w:rPr>
        <w:footnoteReference w:id="413"/>
      </w:r>
      <w:r>
        <w:rPr>
          <w:rFonts w:ascii="IRNazanin" w:hAnsi="IRNazanin" w:eastAsia="IRNazanin"/>
          <w:color w:val="111111"/>
          <w:sz w:val="28"/>
          <w:sz w:val="28"/>
          <w:szCs w:val="28"/>
          <w:rtl w:val="true"/>
          <w:lang w:bidi="fa-IR"/>
        </w:rPr>
        <w:t>حمل گردد، یعنی چون یازده امام از دوازده امام از فرزندان پیامبر صلی الله علیه و آله و سلم و حضرت علی علیه السلام هستند، باید گفت همۀ امامان از فرزندان پیامبر صلی الله علیه و آله و سلم و حضرت علی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عبارت استدلال شده برای سیزده امام، در روایت أبو‌الطفیل که مرحوم کلینی در همین باب و ماجرا، نقل کرده، نیامده و این نکته نشان می‌دهد که شاید آن عبارت در کلام امام هرگز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استدلال به سیزده امام را سست می‌کند و آن را در اندازۀ استدلالی به نسخه بدل فرو می‌کاهد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أَبِیهِ عَنْ عَبْدِ اللَّهِ بْنِ الْقَاسِمِ عَنْ حَنَانِ بْنِ السَّرَّاجِ عَنْ دَاوُدَ بْنِ سُلَیْمَانَ الْکِسَائِیِّ عَنْ أَبِی الطُّفَیْلِ قَالَ شَهِدْتُ جِنَازَةَ أَبِی بَکْرٍ یَوْمَ مَاتَ وَ شَهِدْتُ عُمَرَ حِینَ بُویِعَ وَ عَلِیٌّ علیه السلام جَالِسٌ نَاحِیَةً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غُلَامٌ یَهُودِیٌّ جَمِیلُ الْوَجْهِ بَهِیٌّ عَلَیْهِ ثِیَابُ حِسَانٌ وَ هُوَ مِنْ وُلْدِ هَارُونَ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حَتَّی قَامَ عَلَی رَأْسِ عُمَرَ فَقَالَ یَا أَمِیرَ الْمُؤْمِنِینَ أَنْتَ أَعْلَمُ هَذِهِ الْأُمَّةِ بِکِتَابِهِمْ</w:t>
      </w:r>
    </w:p>
    <w:p>
      <w:pPr>
        <w:pStyle w:val="BookText"/>
        <w:rPr/>
      </w:pPr>
      <w:r>
        <w:rPr>
          <w:rFonts w:ascii="Amiri" w:hAnsi="Amiri" w:eastAsia="Amiri" w:cs="Amiri"/>
          <w:color w:val="111111"/>
          <w:sz w:val="28"/>
          <w:sz w:val="28"/>
          <w:szCs w:val="28"/>
          <w:rtl w:val="true"/>
          <w:lang w:bidi="ar-SA"/>
        </w:rPr>
        <w:t>وَ أَمْرِ نَبِیِّهِمْ قَالَ فَطَأْطَأَ عُمَرُ رَأْسَهُ فَقَالَ إِیَّاکَ أَعْنِی وَ أَعَادَ عَلَیْهِ الْقَوْلَ فَقَالَ</w:t>
      </w:r>
    </w:p>
    <w:p>
      <w:pPr>
        <w:pStyle w:val="BookText"/>
        <w:rPr/>
      </w:pPr>
      <w:r>
        <w:rPr>
          <w:rFonts w:ascii="Amiri" w:hAnsi="Amiri" w:eastAsia="Amiri" w:cs="Amiri"/>
          <w:color w:val="111111"/>
          <w:sz w:val="28"/>
          <w:sz w:val="28"/>
          <w:szCs w:val="28"/>
          <w:rtl w:val="true"/>
          <w:lang w:bidi="ar-SA"/>
        </w:rPr>
        <w:t>لَهُ عُمَرُ لِمَ ذَاکَ قَالَ إِنِّی جِئْتُکَ مُرْتَاداً لِنَفْسِی شَاکّاً فِی دِینِی فَقَالَ دُونَکَ هَذَا الشَّابَّ قَالَ وَ مَنْ هَذَا الشَّابُّ قَالَ هَذَا عَلِیُّ بْنُ أَبِی طَالِبٍ ابْنُ عَمِّ رَسُولِ اللَّهِ صلی الله علیه و آله و سلم وَ</w:t>
      </w:r>
    </w:p>
    <w:p>
      <w:pPr>
        <w:pStyle w:val="BookText"/>
        <w:rPr/>
      </w:pPr>
      <w:r>
        <w:rPr>
          <w:rFonts w:ascii="Amiri" w:hAnsi="Amiri" w:eastAsia="Amiri" w:cs="Amiri"/>
          <w:color w:val="111111"/>
          <w:sz w:val="28"/>
          <w:sz w:val="28"/>
          <w:szCs w:val="28"/>
          <w:rtl w:val="true"/>
          <w:lang w:bidi="ar-SA"/>
        </w:rPr>
        <w:t>هَذَا أَبُو الْحَسَنِ وَ الْحُسَیْنِ ابْنَیْ رَسُولِ اللَّهِ صلی الله علیه و آله و سلم وَ هَذَا زَوْجُ فَاطِمَةَ بِنْتِ</w:t>
      </w:r>
    </w:p>
    <w:p>
      <w:pPr>
        <w:pStyle w:val="BookText"/>
        <w:rPr/>
      </w:pPr>
      <w:r>
        <w:rPr>
          <w:rFonts w:ascii="Amiri" w:hAnsi="Amiri" w:eastAsia="Amiri" w:cs="Amiri"/>
          <w:color w:val="111111"/>
          <w:sz w:val="28"/>
          <w:sz w:val="28"/>
          <w:szCs w:val="28"/>
          <w:rtl w:val="true"/>
          <w:lang w:bidi="ar-SA"/>
        </w:rPr>
        <w:t>رَسُولِ اللَّهِ صلی الله علیه و آله و سلم فَأَقْبَلَ الْیَهُودِیُّ عَلَی عَلِیٍّ علیه السلام فَقَالَ أَ کَذَاکَ أَنْتَ قَالَ نَعَمْ قَالَ</w:t>
      </w:r>
    </w:p>
    <w:p>
      <w:pPr>
        <w:pStyle w:val="BookText"/>
        <w:rPr/>
      </w:pPr>
      <w:r>
        <w:rPr>
          <w:rFonts w:ascii="Amiri" w:hAnsi="Amiri" w:eastAsia="Amiri" w:cs="Amiri"/>
          <w:color w:val="111111"/>
          <w:sz w:val="28"/>
          <w:sz w:val="28"/>
          <w:szCs w:val="28"/>
          <w:rtl w:val="true"/>
          <w:lang w:bidi="ar-SA"/>
        </w:rPr>
        <w:t>إِنِّی أُرِیدُ أَنْ أَسْأَلَکَ عَنْ ثَلَاثٍ وَ ثَلَاثٍ وَ وَاحِدَةٍ قَالَ فَتَبَسَّمَ أَمِیرُ الْمُؤْمِنِینَ علیه السلام</w:t>
      </w:r>
    </w:p>
    <w:p>
      <w:pPr>
        <w:pStyle w:val="BookText"/>
        <w:rPr/>
      </w:pPr>
      <w:r>
        <w:rPr>
          <w:rFonts w:ascii="Amiri" w:hAnsi="Amiri" w:eastAsia="Amiri" w:cs="Amiri"/>
          <w:color w:val="111111"/>
          <w:sz w:val="28"/>
          <w:sz w:val="28"/>
          <w:szCs w:val="28"/>
          <w:rtl w:val="true"/>
          <w:lang w:bidi="ar-SA"/>
        </w:rPr>
        <w:t>مِنْ غَیْرِ تَبَسُّمٍ وَ قَالَ یَا هَارُونِیُّ مَا مَنَعَکَ أَنْ تَقُولَ سَبْعاً قَالَ أَسْأَلُکَ عَنْ ثَلَاثٍ</w:t>
      </w:r>
    </w:p>
    <w:p>
      <w:pPr>
        <w:pStyle w:val="BookText"/>
        <w:rPr/>
      </w:pPr>
      <w:r>
        <w:rPr>
          <w:rFonts w:ascii="Amiri" w:hAnsi="Amiri" w:eastAsia="Amiri" w:cs="Amiri"/>
          <w:color w:val="111111"/>
          <w:sz w:val="28"/>
          <w:sz w:val="28"/>
          <w:szCs w:val="28"/>
          <w:rtl w:val="true"/>
          <w:lang w:bidi="ar-SA"/>
        </w:rPr>
        <w:t>فَإِنْ أَجَبْتَنِی سَأَلْتُ عَمَّا بَعْدَهُنَّ وَ إِنْ لَمْ تَعْلَمْهُنَّ عَلِمْتُ أَنَّهُ لَیْسَ فِیکُمْ عَالِمٌ</w:t>
      </w:r>
    </w:p>
    <w:p>
      <w:pPr>
        <w:pStyle w:val="BookText"/>
        <w:rPr/>
      </w:pPr>
      <w:r>
        <w:rPr>
          <w:rFonts w:ascii="Amiri" w:hAnsi="Amiri" w:eastAsia="Amiri" w:cs="Amiri"/>
          <w:color w:val="111111"/>
          <w:sz w:val="28"/>
          <w:sz w:val="28"/>
          <w:szCs w:val="28"/>
          <w:rtl w:val="true"/>
          <w:lang w:bidi="ar-SA"/>
        </w:rPr>
        <w:t>قَالَ عَلِیٌّ علیه السلام فَإِنِّی أَسْأَلُکَ بِالْإِلَهِ الَّذِی تَعْبُدُهُ لَئِنْ أَنَا أَجَبْتُکَ فِی کُلِّ مَا تُرِیدُ</w:t>
      </w:r>
    </w:p>
    <w:p>
      <w:pPr>
        <w:pStyle w:val="BookText"/>
        <w:rPr/>
      </w:pPr>
      <w:r>
        <w:rPr>
          <w:rFonts w:ascii="Amiri" w:hAnsi="Amiri" w:eastAsia="Amiri" w:cs="Amiri"/>
          <w:color w:val="111111"/>
          <w:sz w:val="28"/>
          <w:sz w:val="28"/>
          <w:szCs w:val="28"/>
          <w:rtl w:val="true"/>
          <w:lang w:bidi="ar-SA"/>
        </w:rPr>
        <w:t>لَتَدَعَنَّ دِینَکَ وَ لَتَدْخُلَنَّ فِی دِینِی قَالَ مَا جِئْتُ إِلَّا لِذَاکَ قَالَ فَسَلْ قَالَ أَخْبِرْنِی</w:t>
      </w:r>
    </w:p>
    <w:p>
      <w:pPr>
        <w:pStyle w:val="BookText"/>
        <w:rPr/>
      </w:pPr>
      <w:r>
        <w:rPr>
          <w:rFonts w:ascii="Amiri" w:hAnsi="Amiri" w:eastAsia="Amiri" w:cs="Amiri"/>
          <w:color w:val="111111"/>
          <w:sz w:val="28"/>
          <w:sz w:val="28"/>
          <w:szCs w:val="28"/>
          <w:rtl w:val="true"/>
          <w:lang w:bidi="ar-SA"/>
        </w:rPr>
        <w:t>عَنْ أَوَّلِ قَطْرَةِ دَمٍ قَطَرَتْ عَلَی وَجْهِ الْأَرْضِ أَیُّ قَطْرَةٍ هِیَ وَ أَوَّلِ عَیْنٍ فَاضَتْ</w:t>
      </w:r>
    </w:p>
    <w:p>
      <w:pPr>
        <w:pStyle w:val="BookText"/>
        <w:rPr/>
      </w:pPr>
      <w:r>
        <w:rPr>
          <w:rFonts w:ascii="Amiri" w:hAnsi="Amiri" w:eastAsia="Amiri" w:cs="Amiri"/>
          <w:color w:val="111111"/>
          <w:sz w:val="28"/>
          <w:sz w:val="28"/>
          <w:szCs w:val="28"/>
          <w:rtl w:val="true"/>
          <w:lang w:bidi="ar-SA"/>
        </w:rPr>
        <w:t>عَلَی وَجْهِ الْأَرْضِ أَیُّ عَیْنٍ هِیَ وَ أَوَّلِ شَیْ‌ءٍ اهْتَزَّ عَلَی وَجْهِ الْأَرْضِ أَیُّ شَیْ‌ءٍ</w:t>
      </w:r>
    </w:p>
    <w:p>
      <w:pPr>
        <w:pStyle w:val="BookText"/>
        <w:rPr/>
      </w:pPr>
      <w:r>
        <w:rPr>
          <w:rFonts w:ascii="Amiri" w:hAnsi="Amiri" w:eastAsia="Amiri" w:cs="Amiri"/>
          <w:color w:val="111111"/>
          <w:sz w:val="28"/>
          <w:sz w:val="28"/>
          <w:szCs w:val="28"/>
          <w:rtl w:val="true"/>
          <w:lang w:bidi="ar-SA"/>
        </w:rPr>
        <w:t>هُوَ فَأَجَابَهُ أَمِیرُ الْمُؤْمِنِینَ علیه السلام فَقَالَ لَهُ أَخْبِرْنِی عَنِ الثَّلَاثِ الْأُخَرِ أَخْبِرْنِی عَنْ</w:t>
      </w:r>
    </w:p>
    <w:p>
      <w:pPr>
        <w:pStyle w:val="BookText"/>
        <w:rPr/>
      </w:pPr>
      <w:r>
        <w:rPr>
          <w:rFonts w:ascii="Amiri" w:hAnsi="Amiri" w:eastAsia="Amiri" w:cs="Amiri"/>
          <w:color w:val="111111"/>
          <w:sz w:val="28"/>
          <w:sz w:val="28"/>
          <w:szCs w:val="28"/>
          <w:rtl w:val="true"/>
          <w:lang w:bidi="ar-SA"/>
        </w:rPr>
        <w:t>مُحَمَّدٍ کَمْ لَهُ مِنْ إِمَامِ عَدْلٍ وَ فِی أَیِّ جَنَّةٍ یَکُونُ وَ مَنْ سَاکَنَهُ مَعَهُ فِی جَنَّتِهِ فَقَالَ</w:t>
      </w:r>
    </w:p>
    <w:p>
      <w:pPr>
        <w:pStyle w:val="BookText"/>
        <w:rPr/>
      </w:pPr>
      <w:r>
        <w:rPr>
          <w:rFonts w:ascii="Amiri" w:hAnsi="Amiri" w:eastAsia="Amiri" w:cs="Amiri"/>
          <w:color w:val="111111"/>
          <w:sz w:val="28"/>
          <w:sz w:val="28"/>
          <w:szCs w:val="28"/>
          <w:rtl w:val="true"/>
          <w:lang w:bidi="ar-SA"/>
        </w:rPr>
        <w:t>یَا هَارُونِیُّ إِنَّ لِمُحَمَّدٍ اثْنَیْ عَشَرَ إِمَامَ عَدْلٍ لَا یَضُرُّهُمْ خِذْلَانُ مَنْ خَذَلَهُمْ</w:t>
      </w:r>
    </w:p>
    <w:p>
      <w:pPr>
        <w:pStyle w:val="BookText"/>
        <w:rPr/>
      </w:pPr>
      <w:r>
        <w:rPr>
          <w:rFonts w:ascii="Amiri" w:hAnsi="Amiri" w:eastAsia="Amiri" w:cs="Amiri"/>
          <w:color w:val="111111"/>
          <w:sz w:val="28"/>
          <w:sz w:val="28"/>
          <w:szCs w:val="28"/>
          <w:rtl w:val="true"/>
          <w:lang w:bidi="ar-SA"/>
        </w:rPr>
        <w:t>وَ لَا یَسْتَوْحِشُونَ بِخِلَافِ مَنْ خَالَفَهُمْ وَ إِنَّهُمْ فِی الدِّینِ أَرْسَبُ مِنَ الْجِبَالِ</w:t>
      </w:r>
    </w:p>
    <w:p>
      <w:pPr>
        <w:pStyle w:val="BookText"/>
        <w:rPr/>
      </w:pPr>
      <w:r>
        <w:rPr>
          <w:rFonts w:ascii="Amiri" w:hAnsi="Amiri" w:eastAsia="Amiri" w:cs="Amiri"/>
          <w:color w:val="111111"/>
          <w:sz w:val="28"/>
          <w:sz w:val="28"/>
          <w:szCs w:val="28"/>
          <w:rtl w:val="true"/>
          <w:lang w:bidi="ar-SA"/>
        </w:rPr>
        <w:t>الرَّوَاسِی فِی الْأَرْضِ وَ مَسْکَنُ مُحَمَّدٍ فِی جَنَّتِهِ مَعَهُ أُولَئِکَ الِاثْنَیْ عَشَرَ الْإِمَامَ</w:t>
      </w:r>
    </w:p>
    <w:p>
      <w:pPr>
        <w:pStyle w:val="BookText"/>
        <w:rPr/>
      </w:pPr>
      <w:r>
        <w:rPr>
          <w:rFonts w:ascii="Amiri" w:hAnsi="Amiri" w:eastAsia="Amiri" w:cs="Amiri"/>
          <w:color w:val="111111"/>
          <w:sz w:val="28"/>
          <w:sz w:val="28"/>
          <w:szCs w:val="28"/>
          <w:rtl w:val="true"/>
          <w:lang w:bidi="ar-SA"/>
        </w:rPr>
        <w:t>الْعَدْلَ فَقَالَ صَدَقْتَ وَ اللَّهِ الَّذِی لَا إِلَهَ إِلَّا هُوَ إِنِّی لَأَجِدُهَا فِی کُتُبِ أَبِی هَارُونَ</w:t>
      </w:r>
    </w:p>
    <w:p>
      <w:pPr>
        <w:pStyle w:val="BookText"/>
        <w:rPr/>
      </w:pPr>
      <w:r>
        <w:rPr>
          <w:rFonts w:ascii="Amiri" w:hAnsi="Amiri" w:eastAsia="Amiri" w:cs="Amiri"/>
          <w:color w:val="111111"/>
          <w:sz w:val="28"/>
          <w:sz w:val="28"/>
          <w:szCs w:val="28"/>
          <w:rtl w:val="true"/>
          <w:lang w:bidi="ar-SA"/>
        </w:rPr>
        <w:t>کَتَبَهُ بِیَدِهِ وَ أَمْلَاهُ مُوسَی عَمِّی علیه السلام قَالَ فَأَخْبِرْنِی عَنِ الْوَاحِدَةِ أَخْبِرْنِی عَنْ</w:t>
      </w:r>
    </w:p>
    <w:p>
      <w:pPr>
        <w:pStyle w:val="BookText"/>
        <w:rPr/>
      </w:pPr>
      <w:r>
        <w:rPr>
          <w:rFonts w:ascii="Amiri" w:hAnsi="Amiri" w:eastAsia="Amiri" w:cs="Amiri"/>
          <w:color w:val="111111"/>
          <w:sz w:val="28"/>
          <w:sz w:val="28"/>
          <w:szCs w:val="28"/>
          <w:rtl w:val="true"/>
          <w:lang w:bidi="ar-SA"/>
        </w:rPr>
        <w:t>وَصِیِّ مُحَمَّدٍ کَمْ یَعِیشُ مِنْ بَعْدِهِ وَ هَلْ یَمُوتُ أَوْ یُقْتَلُ قَالَ یَا هَارُونِیُّ یَعِیشُ</w:t>
      </w:r>
    </w:p>
    <w:p>
      <w:pPr>
        <w:pStyle w:val="BookText"/>
        <w:rPr/>
      </w:pPr>
      <w:r>
        <w:rPr>
          <w:rFonts w:ascii="Amiri" w:hAnsi="Amiri" w:eastAsia="Amiri" w:cs="Amiri"/>
          <w:color w:val="111111"/>
          <w:sz w:val="28"/>
          <w:sz w:val="28"/>
          <w:szCs w:val="28"/>
          <w:rtl w:val="true"/>
          <w:lang w:bidi="ar-SA"/>
        </w:rPr>
        <w:t>بَعْدَهُ ثَلَاثِینَ سَنَةً لَا یَزِیدُ یَوْماً وَ لَا یَنْقُصُ یَوْماً ثُمَّ یُضْرَبُ ضَرْبَةً هَاهُنَا یَعْنِی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قَرْنِهِ فَتُخْضَبُ هَذِهِ مِنْ هَذَا قَالَ فَصَاحَ الْهَارُونِیُّ وَ قَطَعَ کُسْتِیجَهُ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یَقُولُ أَشْهَدُ أَنْ لَا إِلَهَ إِلَّا اللَّهُ وَحْدَهُ لَا شَرِیکَ لَهُ وَ أَشْهَدُ أَنَّ مُحَمَّداً عَبْدُهُ وَ رَسُولُهُ وَ أَنَّکَ وَصِیُّهُ یَنْبَغِی أَنْ تَفُوقَ وَ لَا تُفَاقَ وَ أَنْ تُعَظَّمَ وَ لَا تُسْتَضْعَفَ قَالَ ثُمَّ مَضَی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إِلَی مَنْزِلِهِ فَعَلَّمَهُ مَعَالِمَ الدِّین</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این روایات، امامان علیهم السلام را فرزندان پیامبر صلی الله علیه و آله و سلم و حضرت علی علیه السلام خوانده‌اند و یک امام را از دیگران جدا نشمرده‌اند؛ زیرا شیعیان می‌دانسته‌اند که حضرت علی علیه السلام امام است و فرزند پیامبر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جدا کردن و توضیح آن در جوامع روایی شیعه، توضیح واضحات می‌شده که بر فرد حکیم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به چنین عبارات تمسّک جوید، نه از باب اندیشیدن او در روایات، بلکه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فی قُلُوبِهِمْ زَیْغٌ فَیَتَّبِعُونَ ما تَشابَهَ مِنْهُ ابْتِغاءَ الْفِتْنَةِ وَ ابْتِغاءَ تَأْویلِه</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زراره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عَبْدِ اللَّهِ بْنِ مُحَمَّدٍ الْخَشَّابِ عَنِ ابْنِ سَمَاعَةَ عَنْ عَلِیِّ بْنِ الْحَسَنِ بْنِ رِبَاطٍ عَنِ ابْنِ أُذَیْنَةَ عَنْ زُرَارَةَ قَالَ سَمِعْتُ أَبَا جَعْفَرٍ علیه السلام یَقُولُ الِاثْنَا عَشَرَ الْإِمَامَ مِنْ آلِ مُحَمَّدٍ صلی الله علیه و آله و سلم کُلُّهُمْ مُحَدَّثٌ مِنْ وُلْدِ رَسُولِ اللَّهِ صلی الله علیه و آله و سلم وَ مِنْ وُلْدِ عَلِیٍّ علیه السلام وَ رَسُولُ اللَّهِ صلی الله علیه و آله و سلم وَ عَلِیٌّ علیه السلام هُمَا الْوَالِدَانِ</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رسول خدا صلی الله علیه و آله و سلم و از فرزندان علی علیه السلام هستند، و رسول خدا صلی الله علیه و آله و سلم و علی علیه السلام دو پدرند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دوم زراره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عَلِیٍّ الْأَشْعَرِیُّ عَنِ الْحَسَنِ بْنِ عُبَیْدِ اللَّهِ عَنِ الْحَسَنِ بْنِ مُوسَی الْخَشَّابِ عَنْ عَلِیِّ بْنِ سَمَاعَةَ عَنْ عَلِیِّ بْنِ الْحَسَنِ بْنِ رِبَاطٍ عَنِ ابْنِ أُذَیْنَةَ عَنْ زُرَارَةَ قَالَ سَمِعْتُ أَبَا جَعْفَرٍ علیه السلام یَقُولُ الِاثْنَا عَشَرَ الْإِمَامَ مِنْ آلِ مُحَمَّدٍ کُلُّهُمْ مُحَدَّثٌ مِنْ وُلْدِ رَسُولِ اللَّهِ صلی الله علیه و آله و سلم وَ وُلْدِ عَلِیِّ بْنِ أَبِی طَالِبٍ علیه السلام فَرَسُولُ اللَّهِ صلی الله علیه و آله و سلم وَ عَلِیٌّ علیه السلام هُمَا الْوَالِدَان</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و فرزندان علی بن ابی‌طالب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و علی علیه السلام دو پدرند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این دو روایت که مرحوم کلینی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جاء فی الإثنی عشر و النص علیهم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دلیل یگانگی راویان اوّلیه، یک روایت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نیز 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رسول الله صلی الله علیه و آله و سلم و ولد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شاید گفته شود بر سیزده امام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بحث‌های گذشته، باید گفت که چنین تعبیرها از باب اکثریت امامان است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هذا الحکم باعتبار الأکثر و القرینة علم المخاطب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اصول کافی،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حضرت علی علیه السلام جدا نشده، به دلیل روشن بودن مطلب و اشتباه نشدن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این روایت دو گونه از مرحوم کلینی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یقین نمی‌توان گفت عبارت کافی همان نوشتۀ مرحوم کلینی باشد؛ همانی که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دو کتاب عیون و خصال همین روایت را از مرحوم کلینی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عَلِیٍّ مَاجِیلَوَیْهِ رَضِیَ اللَّهُ عَنْهُ قَالَ حَدَّثَنَا مُحَمَّدُ بْنُ یَعْقُوبَ الْکُلَیْنِیُّ قَالَ حَدَّثَنَا أَبُو عَلِیٍّ الْأَشْعَرِیُّ عَنِ الْحُسَیْنِ بْنِ عُبَیْدِ اللَّهِ عَنِ الْحَسَنِ بْنِ مُوسَی الْخَشَّابِ عَنْ عَلِیِّ بْنِ سَمَاعَةَ عَنْ عَلِیِّ بْنِ الْحَسَنِ بْنِ رِبَاطٍ عَنْ أَبِیهِ عَنِ ابْنِ أُذَیْنَةَ عَنْ زُرَارَةَ بْنِ أَعْیَنَ قَالَ سَمِعْتُ أَبَا جَعْفَرٍ علیه السلام یَقُولُ نَحْنُ اثْنَا عَشَرَ إِمَاماً مِنْ آلِ مُحَمَّدٍ کُلُّهُمْ مُحَدَّثُونَ بَعْدَ رَسُولِ اللَّهِ صلی الله علیه و آله و سلم وَ عَلِیُّ بْنُ أَبِی طَالِبٍ علیه السلام مِنْهُم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عَلِیٍّ مَاجِیلَوَیْهِ رَضِیَ اللَّهُ عَنْهُ قَالَ حَدَّثَنَا مُحَمَّدُ بْنُ یَعْقُوبَ الْکُلَیْنِیُّ قَالَ حَدَّثَنَا أَبُو عَلِیٍّ الْأَشْعَرِیُّ عَنِ الْحُسَیْنِ بْنِ عُبَیْدِ اللَّهِ عَنِ الْحَسَنِ بْنِ مُوسَی الْخَشَّابِ عَنْ عَلِیِّ بْنِ سَمَاعَةَ عَنْ عَلِیِّ بْنِ الْحَسَنِ بْنِ رِبَاطٍ عَنْ أَبِیهِ عَنِ ابْنِ أُذَیْنَةَ عَنْ زُرَارَةَ بْنِ أَعْیَنَ قَالَ سَمِعْتُ أَبَا جَعْفَرٍ علیه السلام یَقُولُ اثْنَا عَشَرَ إِمَاماً مِنْ آلِ مُحَمَّدٍ علیهم السلام کُلُّهُمْ مُحَدَّثُونَ بَعْدَ رَسُولِ اللَّهِ صلی الله علیه و آله و سلم وَ عَلِیُّ بْنُ أَبِی طَالِبٍ علیه السلام مِنْهُم</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طبیعی می‌نماید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و ناسخان برای درست شدن جمله،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باشند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در نتیجه چنان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نیز می‌آورد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أَبُو الْقَاسِمِ عَنْ مُحَمَّدِ بْنِ یَعْقُوبَ عَنْ أَبِی عَلِیٍّ الْأَشْعَرِیِّ عَنِ الْحَسَنِ بْنِ عُبَیْدِ اللَّهِ عَنِ الْحَسَنِ بْنِ مُوسَی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الْخَشَّابِ عَنْ عَلِیِّ بْنِ سَمَاعَةَ عَنْ عَلِیِّ بْنِ الْحَسَنِ بْنِ رِبَاطٍ عَنْ عُمَرَ بْنِ أُذَیْنَةَ عَنْ زُرَارَةَ قَالَ سَمِعْتُ أَبَا جَعْفَرٍ علیه السلام یَقُولُ الِاثْنَا عَشَرَ الْأَئِمَّةُ مِنْ آلِ مُحَمَّدٍ کُلُّهُمْ مُحَدَّثٌ عَلِیُّ بُنِ أَبِی طَالِبٍ وَ أَحَدَ عَشَرَ مِنْ وُلْدِهِ وَ رَسُولُ اللَّهِ صلی الله علیه و آله و سلم وَ عَلِیٌّ علیه السلام هُمَا الْوَالِدَان</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نقل‌های متفاوت معلوم می‌شود که ناسخان حدیث دچار اشتباه در نقل شده‌اند و بنابر تحقیق و یادآوری علمای شیعه، اگر نویسنده در پی کشف حقیقت بوده، دست‌کم به گفتار آنان اشاره‌ای باید می‌کرده است، </w:t>
      </w:r>
      <w:r>
        <w:rPr>
          <w:rStyle w:val="FootnoteAnchor"/>
          <w:rtl w:val="true"/>
        </w:rPr>
        <w:footnoteReference w:id="423"/>
      </w:r>
      <w:r>
        <w:rPr>
          <w:rFonts w:ascii="IRNazanin" w:hAnsi="IRNazanin" w:eastAsia="IRNazanin"/>
          <w:color w:val="111111"/>
          <w:sz w:val="28"/>
          <w:sz w:val="28"/>
          <w:szCs w:val="28"/>
          <w:rtl w:val="true"/>
          <w:lang w:bidi="fa-IR"/>
        </w:rPr>
        <w:t>نه این‌که چنان وانمود کند که انگار برای نخستین بار به حقیقتی در دین و روایات رسیده است و بر خود لازم دیده آن‌ها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راویان معصوم نیستند و بر خلاف اهل تسنّن که بررسی برخی از کتاب‌های روایی‌شان را جایز نمی‌دانند، دربارۀ همۀ کتاب‌ها حتی کتاب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شریف کافی نکته‌سنجی سزاوار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ابوجارود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مُحَمَّدِ بْنِ أَحْمَدَ عَنْ مُحَمَّدِ بْنِ الْحُسَیْنِ عَنْ أَبِی سَعِیدٍ الْعُصْفُورِیِّ عَنْ عَمْرِو بْنِ ثَابِتٍ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إِنِّی وَ اثْنَیْ عَشَرَ مِنْ وُلْدِی وَ أَنْتَ یَا عَلِیُّ زِرُّ الْأَرْضِ یَعْنِی أَوْتَادَهَا وَ جِبَالَهَا بِنَا أَوْتَدَ اللَّهُ الْأَرْضَ أَنْ تَسِیخَ بِأَهْلِهَا فَإِذَا ذَهَبَ الِاثْنَا عَشَرَ مِنْ وُلْدِی سَاخَتِ الْأَرْضُ بِأَهْلِهَا وَ لَمْ یُنْظَرُوا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دربارۀ این حدیث نیز چون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فرزندم و تو یا علی، ممکن است بگویند بر سیزده امام دلالت دارد، در حالی که این حدیث به امام بودن آنان نپرداخته، بلکه وقتی پیامبر صلی الله علیه و آله و سلم خود را نیز می‌گنجاند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دوازده فرزندم و تو یا علی، قرینه‌ای است که منظور از آن امامت نیست و گرنه باید به چهارده امام اشاره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روایت تنها به امان بودن برای اهل زمین اشارت دارد و می‌توان گفت منظور، چهارده معصوم بوده است و حضرت فاطمه علیها السلام نیز در شمار آنان است و روایت در تعارض با احادیث دوازده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این حدیث را از ابوسعید عصفری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در کتاب عصفری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عن عمرو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p>
    <w:p>
      <w:pPr>
        <w:pStyle w:val="BookText"/>
        <w:rPr/>
      </w:pPr>
      <w:r>
        <w:rPr>
          <w:rFonts w:ascii="Amiri" w:hAnsi="Amiri" w:eastAsia="Amiri" w:cs="Amiri"/>
          <w:color w:val="111111"/>
          <w:sz w:val="28"/>
          <w:sz w:val="28"/>
          <w:szCs w:val="28"/>
          <w:rtl w:val="true"/>
          <w:lang w:bidi="ar-SA"/>
        </w:rPr>
        <w:t>إِنِّی وَ أحَدَ عَشَرَ مِنْ وُلْدِی وَ أَنْتَ یَا عَلِیُّ زِرُّ الْأَرْضِ یَعْنِی أَوْتَادَهَا وَ جِبَالَهَا 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 اللَّهُ الْأَرْضَ أَنْ تَسِیخَ بِأَهْلِهَا فَإِذَا ذَهَبَ الأحَدَ عَشَرَ مِنْ وُلْدِی سَاخَتِ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الْأَرْضُ بِأَهْلِهَا وَ لَمْ یُنْظَرُوا</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کتاب آمده است و اگر ناسخان کافی،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شاید به دلیل انس ذهنشان به دوازده امام بوده و به ذهنشان نیامده که حضرت علی علیه السلام جداگانه ذکر شده است و باید یازده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نام مبارک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خاص بر عام بوده و عبارت تازه‌ای نباشد که تعداد امامان را از دوازده تن بالاتر ببرد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پس این روایت، در صدد شمارش امامان نیست، بلکه بیان امان‌ها بر روی زمین است و دیگر آن‌که با نقل‌های گوناگون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مانند روایات پیشین، متن این روایت معلوم نیست، که به همین صورت از پیامبر صلی الله علیه و آله و سلم صادر شده باشد و از این‌رو، استدلال به آن سست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اگر روایت به امامت می‌پردازد و نسخه بدل هم ندارد، هم چنان‌که شمردن نام پیامبر صلی الله علیه و آله و سلم به دلیل آشکار بودن خروج ایشان از این فهرست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چهارده امام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حضرت علی علیه السلام نیز از باب عطف خاص بر عام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شمار آنان از دوازده فرا نمی‌رود و از باب تغلیب،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اثنی‌عشر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می‌توان گفت با نگاه به تربیت یافتن حضرت علی علیه السلام در دامان پیامبر صلی الله علیه و آله و سلم اطلاق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نیز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ابوسعید عصفوری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أَبِی سَعِیدٍ رَفَعَهُ عَنْ أَبِی جَعْفَرٍ علیه السلام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وُلْدِیَ اثْنَا عَشَرَ نَقِیباً نُجَبَاءُ مُحَدَّثُونَ مُفَهَّمُونَ آخِرُهُمُ الْقَائِمُ بِالْحَقِّ یَمْلَأُهَا عَدْلًا کَمَا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مُلِئَتْ جَوْرا</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آخرین آنان 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عدالت پر می‌کند چنان‌که از ستم پر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دربارۀ این حدیث نیز بگویند چون پیامبر صلی الله علیه و آله و سلم فرموده‌اند دوازده نفر از</w:t>
      </w:r>
    </w:p>
    <w:p>
      <w:pPr>
        <w:pStyle w:val="BookText"/>
        <w:rPr/>
      </w:pPr>
      <w:r>
        <w:rPr>
          <w:rFonts w:ascii="IRNazanin" w:hAnsi="IRNazanin" w:eastAsia="IRNazanin"/>
          <w:color w:val="111111"/>
          <w:sz w:val="28"/>
          <w:sz w:val="28"/>
          <w:szCs w:val="28"/>
          <w:rtl w:val="true"/>
          <w:lang w:bidi="fa-IR"/>
        </w:rPr>
        <w:t>فرزندان من، پس با حضرت علی علیه السلام سیزده 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سیزده امام</w:t>
      </w:r>
    </w:p>
    <w:p>
      <w:pPr>
        <w:pStyle w:val="BookText"/>
        <w:rPr/>
      </w:pP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باید گفت که این حدیث نیز مانند حدیث پیشین در منبع اصلی آن‌که مرحوم کلینی از آن نقل کرده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رفعه إلی أَبِی جَعْفَرٍ علیه السلام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وُلْدِیَ أَحَدَ عَشَرَ نَقِیباً نَجِیباً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مُحَدَّثُونَ مُفَهَّمُونَ آخِرُهُمُ الْقَائِمُ بِالْحَقِّ یَمْلَأُهَا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کَمَا مُلِئَتْ جَوْرا</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روایت اشکالی نیست و با عقیده به دوازده امام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اشکالی به شمار نمی‌رود؛ زیرا ممکن است از باب غلبه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کاربرد این غلبه در حدیث زیر می‌آید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یَحْیَی عَنْ مُحَمَّدِ بْنِ أَحْمَدَ عَنْ مُحَمَّدِ بْنِ الْحُسَیْنِ عَنْ أَبِی سَعِیدٍ الْعُصْفُورِیِّ عَنْ عَمْرِو بْنِ ثَابِتٍ عَنْ أَبِی حَمْزَةَ قَالَ سَمِعْتُ عَلِیَّ بْنَ الْحُسَیْنِ علیهما السلام یَقُولُ إِنَّ اللَّهَ خَلَقَ مُحَمَّداً وَ عَلِیّاً وَ أَحَدَ عَشَرَ مِنْ وُلْدِهِ مِنْ نُورِ عَظَمَتِهِ فَأَقَامَهُمْ أَشْبَاحاً فِی ضِیَاءِ نُورِهِ یَعْبُدُونَهُ قَبْلَ خَلْقِ الْخَلْقِ یُسَبِّحُونَ اللَّهَ وَ یُقَدِّسُونَهُ وَ هُمُ الْأَئِمَّةُ مِنْ وُلْدِ </w:t>
      </w:r>
      <w:bookmarkStart w:id="398" w:name="pg4563_47199"/>
    </w:p>
    <w:p>
      <w:pPr>
        <w:pStyle w:val="BookText"/>
        <w:rPr/>
      </w:pPr>
      <w:bookmarkEnd w:id="3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رَسُولِ اللَّهِ 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چنان‌که پیداست، حدیث، نخست حضرت علی علیه السلام را از فرزندانش جدا کرده</w:t>
      </w:r>
    </w:p>
    <w:p>
      <w:pPr>
        <w:pStyle w:val="BookText"/>
        <w:rPr/>
      </w:pPr>
      <w:r>
        <w:rPr>
          <w:rFonts w:ascii="IRNazanin" w:hAnsi="IRNazanin" w:eastAsia="IRNazanin"/>
          <w:color w:val="111111"/>
          <w:sz w:val="28"/>
          <w:sz w:val="28"/>
          <w:szCs w:val="28"/>
          <w:rtl w:val="true"/>
          <w:lang w:bidi="fa-IR"/>
        </w:rPr>
        <w:t>و معلوم است که به این نکته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پایان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الأئمة من ولد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تغلیب چنین اطلاقی را</w:t>
      </w:r>
    </w:p>
    <w:p>
      <w:pPr>
        <w:pStyle w:val="BookText"/>
        <w:rPr/>
      </w:pPr>
      <w:r>
        <w:rPr>
          <w:rFonts w:ascii="IRNazanin" w:hAnsi="IRNazanin" w:eastAsia="IRNazanin"/>
          <w:color w:val="111111"/>
          <w:sz w:val="28"/>
          <w:sz w:val="28"/>
          <w:szCs w:val="28"/>
          <w:rtl w:val="true"/>
          <w:lang w:bidi="fa-IR"/>
        </w:rPr>
        <w:t>می‌توان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چون نسخه بدل دارد و بر دوازده امام حمل می‌شود، به معنای سیزده امام نمی‌تواند باشد و مدّعای آنان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هیچ روایتی در کتاب شریف کافی وجود ندارد که بر سیزده امام دلالت نماید، هر چند در نگاه نخست ممکن است بعضی از روایات وهم به این معنا را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ادعای نویسنده نیز مانند ادعاهای دیگرش باطل است و هرگز مرحوم کلینی حدیثی نقل نکرده که بر سیزده امام دلالت کند</w:t>
      </w:r>
      <w:r>
        <w:rPr>
          <w:rFonts w:eastAsia="IRNazanin" w:cs="IRNazanin"/>
          <w:color w:val="111111"/>
          <w:sz w:val="28"/>
          <w:szCs w:val="28"/>
          <w:rtl w:val="true"/>
          <w:lang w:bidi="fa-IR"/>
        </w:rPr>
        <w:t>.</w:t>
      </w:r>
    </w:p>
    <w:p>
      <w:pPr>
        <w:pStyle w:val="Heading4"/>
        <w:numPr>
          <w:ilvl w:val="3"/>
          <w:numId w:val="1"/>
        </w:numPr>
        <w:rPr/>
      </w:pPr>
      <w:bookmarkStart w:id="399" w:name="__RefHeading___Toc1316413_3644566090"/>
      <w:bookmarkStart w:id="400" w:name="_Toc163"/>
      <w:bookmarkEnd w:id="399"/>
      <w:r>
        <w:rPr>
          <w:rtl w:val="true"/>
        </w:rPr>
        <w:t>شبهۀ بیست و ششم</w:t>
      </w:r>
      <w:r>
        <w:rPr>
          <w:rtl w:val="true"/>
        </w:rPr>
        <w:t xml:space="preserve">. </w:t>
      </w:r>
      <w:r>
        <w:rPr>
          <w:rtl w:val="true"/>
        </w:rPr>
        <w:t>کتاب هبة الله الکاتب</w:t>
      </w:r>
      <w:bookmarkEnd w:id="400"/>
    </w:p>
    <w:p>
      <w:pPr>
        <w:pStyle w:val="Heading5"/>
        <w:numPr>
          <w:ilvl w:val="4"/>
          <w:numId w:val="1"/>
        </w:numPr>
        <w:rPr/>
      </w:pPr>
      <w:bookmarkStart w:id="401" w:name="__RefHeading___Toc1316415_3644566090"/>
      <w:bookmarkStart w:id="402" w:name="_Toc164"/>
      <w:bookmarkEnd w:id="401"/>
      <w:r>
        <w:rPr>
          <w:rtl w:val="true"/>
        </w:rPr>
        <w:t>متن کتاب</w:t>
      </w:r>
      <w:bookmarkEnd w:id="40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وُجدت فی الکتاب الذی ظهر فی تلک الفترة و نُسب إلی سلیم بن قیس الهلالی، حیث تقول إحدی الروایات، انّ النبیّ صلی الله علیه و آله و سلم قال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إثنا عشر من ولدک أئمة الحق و هذا ما دفع هبة الله بن أحمد بن محمد الکاتب، حفید أبی‌جعفر محمد بن عثمان العمریّ، الذی کان یتعاطی الکلام، لأن یؤلّف کتاباً فی الإمامة، یقول فیه، أنّ الأئمة ثلاثة عشر، و یضیف إلی القائمة المعروفة زید بن علیّ کما یقول النجاشی فی رجاله</w:t>
      </w:r>
      <w:r>
        <w:rPr>
          <w:rFonts w:eastAsia="IRNazanin" w:cs="IRNazanin"/>
          <w:color w:val="111111"/>
          <w:sz w:val="28"/>
          <w:szCs w:val="28"/>
          <w:rtl w:val="true"/>
          <w:lang w:bidi="fa-IR"/>
        </w:rPr>
        <w:t xml:space="preserve">. </w:t>
      </w:r>
      <w:r>
        <w:rPr>
          <w:rStyle w:val="FootnoteAnchor"/>
          <w:rtl w:val="true"/>
        </w:rPr>
        <w:footnoteReference w:id="431"/>
      </w:r>
      <w:bookmarkStart w:id="403" w:name="pg4563_47200"/>
    </w:p>
    <w:p>
      <w:pPr>
        <w:pStyle w:val="BookText"/>
        <w:rPr/>
      </w:pPr>
      <w:bookmarkEnd w:id="4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Heading5"/>
        <w:numPr>
          <w:ilvl w:val="4"/>
          <w:numId w:val="1"/>
        </w:numPr>
        <w:rPr/>
      </w:pPr>
      <w:bookmarkStart w:id="404" w:name="__RefHeading___Toc1316417_3644566090"/>
      <w:bookmarkStart w:id="405" w:name="_Toc165"/>
      <w:bookmarkEnd w:id="404"/>
      <w:r>
        <w:rPr>
          <w:rtl w:val="true"/>
        </w:rPr>
        <w:t>خلاصۀ شبهه</w:t>
      </w:r>
      <w:bookmarkEnd w:id="405"/>
    </w:p>
    <w:p>
      <w:pPr>
        <w:pStyle w:val="BookText"/>
        <w:rPr/>
      </w:pPr>
      <w:r>
        <w:rPr>
          <w:rFonts w:ascii="IRNazanin" w:hAnsi="IRNazanin" w:eastAsia="IRNazanin"/>
          <w:color w:val="111111"/>
          <w:sz w:val="28"/>
          <w:sz w:val="28"/>
          <w:szCs w:val="28"/>
          <w:rtl w:val="true"/>
          <w:lang w:bidi="fa-IR"/>
        </w:rPr>
        <w:t>نویسنده ادّعا کرده که کتاب سلیم در دوران مرحوم کلینی ظهور یافته و وجود حدیثی در آن، باعث شده تا هبة الله کاتب، کتابی در امامت بنویسد و با افزودن زید بن علی به فهرست امامان، باور به سیزده امام را بگستراند</w:t>
      </w:r>
      <w:r>
        <w:rPr>
          <w:rFonts w:eastAsia="IRNazanin" w:cs="IRNazanin"/>
          <w:color w:val="111111"/>
          <w:sz w:val="28"/>
          <w:szCs w:val="28"/>
          <w:rtl w:val="true"/>
          <w:lang w:bidi="fa-IR"/>
        </w:rPr>
        <w:t>.</w:t>
      </w:r>
    </w:p>
    <w:p>
      <w:pPr>
        <w:pStyle w:val="Heading5"/>
        <w:numPr>
          <w:ilvl w:val="4"/>
          <w:numId w:val="1"/>
        </w:numPr>
        <w:rPr/>
      </w:pPr>
      <w:bookmarkStart w:id="406" w:name="__RefHeading___Toc1316419_3644566090"/>
      <w:bookmarkStart w:id="407" w:name="_Toc166"/>
      <w:bookmarkEnd w:id="406"/>
      <w:r>
        <w:rPr>
          <w:rtl w:val="true"/>
        </w:rPr>
        <w:t>پاسخ</w:t>
      </w:r>
      <w:bookmarkEnd w:id="407"/>
    </w:p>
    <w:p>
      <w:pPr>
        <w:pStyle w:val="BookText"/>
        <w:rPr/>
      </w:pPr>
      <w:r>
        <w:rPr>
          <w:rFonts w:ascii="IRNazanin" w:hAnsi="IRNazanin" w:eastAsia="IRNazanin"/>
          <w:color w:val="111111"/>
          <w:sz w:val="28"/>
          <w:sz w:val="28"/>
          <w:szCs w:val="28"/>
          <w:rtl w:val="true"/>
          <w:lang w:bidi="fa-IR"/>
        </w:rPr>
        <w:t>بررسی کتاب سلیم و تاریخ پیدایی آن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مطالبی دربارۀ هبةالله کاتب و کتابش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کلام مرحوم نجاشی را در مورد هبة الله به گونه‌ای نقل کرده که هدف خویش را تأمین نماید و از امانت در نقل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نجاشی برای داوری خوانندگان در پی می‌آید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هبة‌الله بن أحمد بن محمد الکاتب، أبونصر، المعروف بابن برنیة، کان یذکر أن امه أم کلثوم بنت أبی‌جعفر محمد بن عثمان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حدیثاً کثیراً، و کان یتعاطی الکلام و یحضر مجلس أبی‌الحسین بن الشبیه </w:t>
      </w:r>
      <w:r>
        <w:rPr>
          <w:rStyle w:val="FootnoteAnchor"/>
          <w:rtl w:val="true"/>
        </w:rPr>
        <w:footnoteReference w:id="432"/>
      </w:r>
      <w:r>
        <w:rPr>
          <w:rFonts w:ascii="IRNazanin" w:hAnsi="IRNazanin" w:eastAsia="IRNazanin"/>
          <w:color w:val="111111"/>
          <w:sz w:val="28"/>
          <w:sz w:val="28"/>
          <w:szCs w:val="28"/>
          <w:rtl w:val="true"/>
          <w:lang w:bidi="fa-IR"/>
        </w:rPr>
        <w:t>العلوی، الزیدی المذهب، فعمل له کتاباً و ذکر أنّ الأئمة ثلاثة عشر مع زید بن علی بن الحسین و احتجّ بحدیث فی 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اثنا عشر من ولد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فی الإمامة، و کتاب فی أخبار أبی‌عمرو و أبی‌جعفر العمریین و رأیت أباالعباس بن نوح قد عول علیه فی الحکایة فی کتابه أخبار الوکلاء و کان هذا الرجل کثیر الزیارات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آخر زیارة حضرها معنا یوم الغدیر سنة أربع مائة بمشهد أمیرالمؤمنین علیه السلام </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چنان‌که پیداست، مرحوم نجاشی علت نوشته شدن کتابی را که در آن نام سیزده امام آمده، حضور پیاپی هبةالله در مجلس فردی زیدی مذهب می‌داند و معتقد است که وی این کتاب را برای خوش‌داشت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امام آن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نام‌های امامان علیهم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خلاف ادعای نویسنده، نجاشی معتقد نیست که این روایت به نوشته شدن آن کتاب انجامیده، بلکه معتقد است آن کتاب به ترویج این حدیث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این مطلب را برای بی‌پروایی هبة‌الله یاد کرده و معلوم شود وی فردی ثقه و اعتمادپذیر نبوده و به همین دلیل، هرگز چیزی از او نقل نمی‌کند و از اعتماد ابن نوح به وی تعجب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رجال شیعه مانند علامه بحر العلوم، محدّث نوری، مرحوم کلباسی و دیگران به این نکته توجه داده‌اند و آورده‌اند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مرد با آن‌که از طبقۀ متقدّم است و ابن‌نوح به او اعتماد کرده، نام و یادی در سند اصل‌ها و کتاب‌ها نیافتم و این نیست مگر به دلیل ضعف او به دلیل مرتکب شدنش به نوشتن آن کتاب و بنابراین، از اعتماد ابن‌نوح بر او تعجب می‌شود و از همۀ این مطالب، نهایت پرهیز نجاشی و دوری‌اش از ضعیفان و متهمان استفاده می‌شود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یتعاطی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در سخن مرحوم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زده می‌شود برای کسی که علمی را ادّعا می‌کند، اما توان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تعاطی یعنی دست بردن به آن‌چه حق و اجازه دست زدن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ظلم بر تو دست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یَعْطُو فی الحَمْضِ؛ دست زد به آن‌چه سهمی در آن نداشت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هبةالله توانایی و صلاحیت نداشته که در علم کلام دست داشته باشد، اما به ستم و تجاوز از حد این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اقدام عاقر ناقۀ صالح پیامبر علیه السلام که تجاوز و ظلم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فَنادَوْا صاحِبَهُمْ فَتَعاطی فَعَقَرَ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رفیقشان را صدا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وحید بهبهانی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بر این حدیث اعتماد نکرده است، بلکه آن را وسیله‌ای برای جلب توجه و مهر آن علوی قرار داده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علامه شوشتری نیز می‌گوید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 مرد، شیعۀ امامیه بی‌پروایی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با وارد کردن زید در میان امامان علیهم السلام دل ابن‌شبیه زیدی را به دست آورد، نه این‌که او زیدی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زیدی باشد در حالی که زیدی‌ها به امامت امام سجاد علیه السلام و امامان بعد از ایشان قائل نیستند؛ زیرا آن‌ها خروج با شمشیر را از شرایط امامت می‌دانند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مرحوم شوشتری این احتمال را که هبۀالله فردی بی‌تقوا نبوده، بلکه با زیدیه گفت‌وگو کرده و مذهب آنان را درست یافته و از این‌رو، به مذهب آنان درآمده و کتابی در آن مورد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نویسنده ادّعا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نمی‌پذیرد و معتقد است که وی زیدی نشده تا از روی عقیده چنین کتابی بنویسد؛ زیرا زیدیه سیزده امامی نیستند و به امامت امام سجاد علیه السلام و امامان بعد از ایشان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این کار را تنها برای خوش‌آیند آن زیدی انجام داده که در مجلسش شرکت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قراین دیگری نیز می‌توان آورد که بنابر آن‌ها هبةالله این کار را از سر تحقیق و عقیده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اگر کسی در پی حقیقت باشد، ممکن نیست ده‌ها روایت صریح از کتاب سلیم یا دیگر کتاب‌ها را دربارۀ دوازده امام که به نام امامان اشاره کرده‌اند، رها کند و به روایتی دست آویزد که لازمۀ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تصریح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امام است و به سیزده امام معتقد شود؛ اعتقادی که هیچ طرف‌داری ندارد و هیچ فرقه‌ای گزارش نشده چنان عقیده‌ای داشته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قرینۀ بعدی، گنجاندن زید در فهرست نام امامان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سیزده امامی بودن را بپذیریم، از کجا فهمیده می‌شود که آن امام زید بوده است؟ آیا نام زید نیز مانند دوازده امام که نام آن‌ها در روایات آمده، در روایتی به عنوان امام ذکر شده است؟ چرا هیچ روایتی دربارۀ امامت زید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قراین معلوم می‌شود که هبةالله در پی کشف حقیقت نبوده، بلکه می‌خواسته سخنی بگوید که جایی برای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خود نزد آن زیدی باز کند و البته از این‌روی، بسیار مانند خود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کاتب می‌دانست که اگر نامی به فهرست بیفزاید، جایگاهی می‌یابد و از این‌رو، سیزده امامی شد؛ احمد الکاتب هم دانست اگر یک نام از فهرست بکاهد، اربابان انگلیسی‌اش را خشنود می‌کند و به ارج و قربی نزد آنان می‌رسد و از این‌رو، یازده امامی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هیچ کدام از این‌دو کاتب مهم نیست که دلیل‌های موجود در کتاب‌ها چنین چیزی را تأیید کند یا خیر؛ مهم ابراز ارادت و محبت به دنیاداران است که چنان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نوشتن کتاب، مجالست با زیدی بوده است، اما نویسنده با فریب‌کاری نه تنها به این علت و حتی حضور هبةالله در مجلس زیدی هیچ اشاره‌ای نمی‌کند، بلکه علت را عوض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کتاب سلیم باعث شد وی کتابی در امامت بنویسد و هرگز نمی‌گوید این کتاب را برای چه کسی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انگیزه‌ای باعث شده که وی کلام مرحوم نجاشی را تحریف کند و علت تألیف کتاب را از مجالست با زیدیه به وجود روایتی در کتاب سلیم تغییر دهد؟</w:t>
      </w:r>
    </w:p>
    <w:p>
      <w:pPr>
        <w:pStyle w:val="BookText"/>
        <w:rPr/>
      </w:pPr>
      <w:r>
        <w:rPr>
          <w:rFonts w:ascii="IRNazanin" w:hAnsi="IRNazanin" w:eastAsia="IRNazanin"/>
          <w:color w:val="111111"/>
          <w:sz w:val="28"/>
          <w:sz w:val="28"/>
          <w:szCs w:val="28"/>
          <w:rtl w:val="true"/>
          <w:lang w:bidi="fa-IR"/>
        </w:rPr>
        <w:t>افزون براین، وجود چنین حدیث در کتاب سلیم از اساس جای تردید دارد، مرحوم تفرشی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سلیم بن قیس نیامده که امامان از فرزندان امیرمؤمنان علیه السلام دوازده نفر هستند، بلکه در آن آمده امامان از فرزندان اسماعیل سیزده نفر هستند و آن رسول الله صلی الله علیه و آله و سلم است با دوازده امام علیهم السلام و انگار بر نجاشی و دیگران این مسئله مشتبه شده است</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و الأئمة الاثنی‌عشر علیهم السلام فی کتب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فی الکتاب ثلاثة عشر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النبی و الأئمة الاثنی‌عشر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إسماعیل بن إبراهیم خلیل الله، هم خیر من خلق الله و أحب من خلق الله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ولی من والاهم و عدو 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أطاعهم اهتدی ومن عصاهم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طاعتهم لله طاعة و معصیتهم لله 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بن قیس، 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بنابراین، احتمال دارد هبةالله روایتی را تحریف کرده و برای خوش‌آیند آن زیدی به این شکل در آورده باشد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بعضی از آن‌چه در این موضوع در کتاب سلیم آمده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خطاب به حضرت فاطمه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فَأَبُوکِ خَیْرُ أَنْبِیَاءِ اللَّهِ وَ رُسُلِهِ وَ بَعْلُکِ خَیْرُ الْأَوْصِیَاءِ وَ الْوُزَرَاءِ وَ أَنْتِ أَوَّلُ مَنْ یَلْحَقُنِی مِنْ أَهْلِی ثُمَّ اطَّلَعَ إِلَی الْأَرْضِ اطِّلَاعَةً ثَالِثَةً فَاخْتَارَکِ وَ أَحَدَ عَشَرَ رَجُلًا مِنْ وُلْدِکِ وَ وُلْدِ أَخِی بَعْلِکِ مِنْک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أبی‌طالب علیه السلام ولیّ کلّ مؤمن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أحد عشر إماماً من ولد أول الاثنی عشر، اثنان سمیاً ابنی هارون شبر و شبیر و تسعة من ولد أصغرهما و هو الحسین، واحداً بعد واحد، آخرهم الذی یصلی عیسی بن مریم خلفه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تألیف کتاب، روایت 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چنین روایتی در کتاب سلیم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به‌رغم ادعای نخست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الشیعة الإمامیة یختلفون فیما بینهم حول تحدید عددهم باثنی عشر أو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بین نبوده و این تهمتی آشکار به جامعه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کلام مسعودی مورّخ خواهد آمد که آن نیز دلیل بر صدق گفتار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نام یک نفر می‌آورد که آن هم نه از روی دلیل که برای هدف دیگری چنین عقیده‌ای را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اگر به سیزده امام هم معتقد باشد، با وجود یکی دو نفر مخالف، گفته نمی‌شود که در مذهب اختلاف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حقانیت مذهب هیچ منحرفی نباید یافت؟ اگر ملاک اختلافی بودن یکی دو نفر باشد، در مورد کدام مذهب ادعای اتفاق نظر می‌توان کرد؟ به راستی چرا نویسنده انتظار دارد این سخنان را دلیل و حجت بپذیرند؟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دوم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برزت فی ذلک الوقت روایات تقول، بأنّ عدد الأئمة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باطل است؛ زیرا چنین روایت وجود ندارد و هیچ روایتی عدد سیزده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لازمۀ ظاهر بعضی روایات سیزده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قراین موجود در خود روایات چنین ظاهری را نمی‌توان پی گرفت و ناگزیر باید معنا می‌شد، مانند بسیاری موارد دیگر که ظاهر روایات در آن‌ها پذیرفتنی نیست و اصرار بر ظاهر، جمود بر لفظ و ناآگاهی از معارف اسلامی و حدیثی را می‌نماید</w:t>
      </w:r>
      <w:r>
        <w:rPr>
          <w:rFonts w:eastAsia="IRNazanin" w:cs="IRNazanin"/>
          <w:color w:val="111111"/>
          <w:sz w:val="28"/>
          <w:szCs w:val="28"/>
          <w:rtl w:val="true"/>
          <w:lang w:bidi="fa-IR"/>
        </w:rPr>
        <w:t xml:space="preserve">. </w:t>
      </w:r>
      <w:bookmarkStart w:id="408" w:name="pg4563_47207"/>
    </w:p>
    <w:p>
      <w:pPr>
        <w:pStyle w:val="BookText"/>
        <w:rPr/>
      </w:pPr>
      <w:bookmarkEnd w:id="4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Heading2"/>
        <w:numPr>
          <w:ilvl w:val="1"/>
          <w:numId w:val="1"/>
        </w:numPr>
        <w:rPr/>
      </w:pPr>
      <w:bookmarkStart w:id="409" w:name="__RefHeading___Toc1316421_3644566090"/>
      <w:bookmarkStart w:id="410" w:name="_Toc167"/>
      <w:bookmarkEnd w:id="409"/>
      <w:r>
        <w:rPr>
          <w:rtl w:val="true"/>
        </w:rPr>
        <w:t>بخش هفتم</w:t>
      </w:r>
      <w:r>
        <w:rPr>
          <w:rtl w:val="true"/>
        </w:rPr>
        <w:t xml:space="preserve">: </w:t>
      </w:r>
      <w:r>
        <w:rPr>
          <w:rtl w:val="true"/>
        </w:rPr>
        <w:t>کتاب سلیم و محدودیت شمار امامان علیهم السلام</w:t>
      </w:r>
      <w:bookmarkEnd w:id="410"/>
    </w:p>
    <w:p>
      <w:pPr>
        <w:pStyle w:val="Heading3"/>
        <w:numPr>
          <w:ilvl w:val="2"/>
          <w:numId w:val="1"/>
        </w:numPr>
        <w:rPr/>
      </w:pPr>
      <w:bookmarkStart w:id="411" w:name="__RefHeading___Toc1316423_3644566090"/>
      <w:bookmarkStart w:id="412" w:name="_Toc168"/>
      <w:bookmarkEnd w:id="411"/>
      <w:r>
        <w:rPr>
          <w:rtl w:val="true"/>
        </w:rPr>
        <w:t>اشاره</w:t>
      </w:r>
      <w:bookmarkEnd w:id="41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دارای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به کلام مسعودی درباره حصر شمار امامان در دوازده و استناد آن به کتاب سلیم پرداخته می‌شود و این‌که آیا این کتاب در قرن چهارم پیدا شده و پیدایی این کتاب موجب شکل‌گیری فرقه دوازده امامی شده است؟ در فصل دوم بیان می‌شود آیا مرحوم کلینی، نعمانی و شیخ صدوق دربارۀ اعتقاد به دوازده امام به کتاب سلیم بن قیس اعتماد کرده‌اند؟ در فصل سوم این مطلب روشن می‌شود که آیا شیعیان در صحت کتاب سلیم بن قیس شک داشته‌اند؟ در فصل چهارم نیز بررسی می‌شود که آیا شیخ مفید کتاب سلیم را تضعیف کرده و به شیخ صدوق خرده گرفته است که چرا این کتاب را نقل کرده است؟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413" w:name="pg4563_47209"/>
    </w:p>
    <w:p>
      <w:pPr>
        <w:pStyle w:val="BookText"/>
        <w:rPr/>
      </w:pPr>
      <w:bookmarkEnd w:id="4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Heading3"/>
        <w:numPr>
          <w:ilvl w:val="2"/>
          <w:numId w:val="1"/>
        </w:numPr>
        <w:rPr/>
      </w:pPr>
      <w:bookmarkStart w:id="414" w:name="__RefHeading___Toc1316425_3644566090"/>
      <w:bookmarkStart w:id="415" w:name="_Toc169"/>
      <w:bookmarkEnd w:id="414"/>
      <w:r>
        <w:rPr>
          <w:rtl w:val="true"/>
        </w:rPr>
        <w:t>فصل اول</w:t>
      </w:r>
      <w:r>
        <w:rPr>
          <w:rtl w:val="true"/>
        </w:rPr>
        <w:t xml:space="preserve">. </w:t>
      </w:r>
      <w:r>
        <w:rPr>
          <w:rtl w:val="true"/>
        </w:rPr>
        <w:t>کتاب سلیم و خاستگاه اندیشه دوازده امام علیهم السلام</w:t>
      </w:r>
      <w:bookmarkEnd w:id="415"/>
    </w:p>
    <w:p>
      <w:pPr>
        <w:pStyle w:val="Heading4"/>
        <w:numPr>
          <w:ilvl w:val="3"/>
          <w:numId w:val="1"/>
        </w:numPr>
        <w:rPr/>
      </w:pPr>
      <w:bookmarkStart w:id="416" w:name="__RefHeading___Toc1316427_3644566090"/>
      <w:bookmarkStart w:id="417" w:name="_Toc170"/>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در این فصل به کلام مسعودی درباره حصر شمار امامان در دوازده و استناد آن به کتاب سلیم پرداخته می‌شود و این‌که آیا این کتاب در قرن چهارم پیدا شده و پیدایی این کتاب موجب شکل‌گیری فرقه دوازده امامی شده است؟</w:t>
      </w:r>
    </w:p>
    <w:p>
      <w:pPr>
        <w:pStyle w:val="Heading4"/>
        <w:numPr>
          <w:ilvl w:val="3"/>
          <w:numId w:val="1"/>
        </w:numPr>
        <w:rPr/>
      </w:pPr>
      <w:bookmarkStart w:id="418" w:name="__RefHeading___Toc1316429_3644566090"/>
      <w:bookmarkStart w:id="419" w:name="_Toc171"/>
      <w:bookmarkEnd w:id="418"/>
      <w:r>
        <w:rPr>
          <w:rtl w:val="true"/>
        </w:rPr>
        <w:t>شبهۀ بیست و هفتم</w:t>
      </w:r>
      <w:r>
        <w:rPr>
          <w:rtl w:val="true"/>
        </w:rPr>
        <w:t xml:space="preserve">. </w:t>
      </w:r>
      <w:r>
        <w:rPr>
          <w:rtl w:val="true"/>
        </w:rPr>
        <w:t>کتاب سلیم بن قیس؛ خاستگاه اعتقاد به انحصار شمار امامان علیهم السلام</w:t>
      </w:r>
      <w:bookmarkEnd w:id="419"/>
    </w:p>
    <w:p>
      <w:pPr>
        <w:pStyle w:val="Heading5"/>
        <w:numPr>
          <w:ilvl w:val="4"/>
          <w:numId w:val="1"/>
        </w:numPr>
        <w:rPr/>
      </w:pPr>
      <w:bookmarkStart w:id="420" w:name="__RefHeading___Toc1316431_3644566090"/>
      <w:bookmarkStart w:id="421" w:name="_Toc172"/>
      <w:bookmarkEnd w:id="420"/>
      <w:r>
        <w:rPr>
          <w:rtl w:val="true"/>
        </w:rPr>
        <w:t>متن کتاب</w:t>
      </w:r>
      <w:bookmarkEnd w:id="42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الموّرخ الشیعی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التنبیه و 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القول فی حصر عدد الأئمة باثنی عشر ما ذکره سلیم بن قیس الهلالی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کتاب سلیم قد ظهر فی بدایة القرن الرابع الهجری و تضمّن قائمة بأسماء الأئمة الإثنی عشر التی یقول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معروفة منذ عهد رسول الله و أنه هو الذی قد أعلنها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أدی ظهور هذا الکتاب إلی تکوّن الفرقة الإثنی عشریة فی القرن الرابع الهجریّ ثم بدأ الرواة یختلقون الروایات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الکلینی فی الکافی سوی سبع عشرة روایة ثم جاء الصدوق بعده بخمسین عاماً لیزیدها إلی بضع و ثلاثین روایة ثم یأتی تلمیذه الخزاز لیجعلها مائتی روایة</w:t>
      </w:r>
      <w:r>
        <w:rPr>
          <w:rFonts w:eastAsia="IRNazanin" w:cs="IRNazanin"/>
          <w:color w:val="111111"/>
          <w:sz w:val="28"/>
          <w:szCs w:val="28"/>
          <w:rtl w:val="true"/>
          <w:lang w:bidi="fa-IR"/>
        </w:rPr>
        <w:t xml:space="preserve">. </w:t>
      </w:r>
      <w:r>
        <w:rPr>
          <w:rStyle w:val="FootnoteAnchor"/>
          <w:rtl w:val="true"/>
        </w:rPr>
        <w:footnoteReference w:id="442"/>
      </w:r>
      <w:bookmarkStart w:id="422" w:name="pg4563_47210"/>
    </w:p>
    <w:p>
      <w:pPr>
        <w:pStyle w:val="BookText"/>
        <w:rPr/>
      </w:pPr>
      <w:bookmarkEnd w:id="4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Heading5"/>
        <w:numPr>
          <w:ilvl w:val="4"/>
          <w:numId w:val="1"/>
        </w:numPr>
        <w:rPr/>
      </w:pPr>
      <w:bookmarkStart w:id="423" w:name="__RefHeading___Toc1316433_3644566090"/>
      <w:bookmarkStart w:id="424" w:name="_Toc173"/>
      <w:bookmarkEnd w:id="423"/>
      <w:r>
        <w:rPr>
          <w:rtl w:val="true"/>
        </w:rPr>
        <w:t>خلاصۀ شبهه</w:t>
      </w:r>
      <w:bookmarkEnd w:id="424"/>
    </w:p>
    <w:p>
      <w:pPr>
        <w:pStyle w:val="BookText"/>
        <w:rPr/>
      </w:pPr>
      <w:r>
        <w:rPr>
          <w:rFonts w:ascii="IRNazanin" w:hAnsi="IRNazanin" w:eastAsia="IRNazanin"/>
          <w:color w:val="111111"/>
          <w:sz w:val="28"/>
          <w:sz w:val="28"/>
          <w:szCs w:val="28"/>
          <w:rtl w:val="true"/>
          <w:lang w:bidi="fa-IR"/>
        </w:rPr>
        <w:t>نویسنده با آوردن کلام مسعودی درباره حصر شمار امامان در دوازده که آن را به کتاب سلیم مستند دانسته، ادّعا کرده این کتاب در قرن چهارم پیدا شده و پیدایی این کتاب موجب شکل‌گیری فرقۀ دوازده امامی شده و راویان پس از آن، حدیث جعل کردند و با گذشت زمان، تعداد روایات دوازده امام افزون گردید</w:t>
      </w:r>
      <w:r>
        <w:rPr>
          <w:rFonts w:eastAsia="IRNazanin" w:cs="IRNazanin"/>
          <w:color w:val="111111"/>
          <w:sz w:val="28"/>
          <w:szCs w:val="28"/>
          <w:rtl w:val="true"/>
          <w:lang w:bidi="fa-IR"/>
        </w:rPr>
        <w:t>.</w:t>
      </w:r>
    </w:p>
    <w:p>
      <w:pPr>
        <w:pStyle w:val="Heading5"/>
        <w:numPr>
          <w:ilvl w:val="4"/>
          <w:numId w:val="1"/>
        </w:numPr>
        <w:rPr/>
      </w:pPr>
      <w:bookmarkStart w:id="425" w:name="__RefHeading___Toc1316435_3644566090"/>
      <w:bookmarkStart w:id="426" w:name="_Toc174"/>
      <w:bookmarkEnd w:id="425"/>
      <w:r>
        <w:rPr>
          <w:rtl w:val="true"/>
        </w:rPr>
        <w:t>پاسخ</w:t>
      </w:r>
      <w:bookmarkEnd w:id="42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قطعیه به امامت دوازده امام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می‌گویند اول ایمان‌آورنده به پیامبر صلی الله علیه و آله و سلم از مردان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اساسشان در حصر عدد امامان علیهم السلام چیزی است که سلیم بن قیس هلالی در کتابش نقل کرده است که ابان بن ابی‌عیاش آن را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امیرمؤمنان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دوازده تن از فرزندانت امامان 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غیر از سلیم بن قیس نقل نکرده است و امامی که منتظر ظهورش هستند در این زمان ما که کتابمان به آن تاریخ زده شده، محمد بن الحسن بن علی بن محمد بن علی بن موسی بن جعفر بن محمد بن علی بن الحسین بن علی بن أبی‌طالب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قطعیه می‌نامند؛ چون قطع دارند امام موسی کاظم علیه السلام وفات کرده است و در او توقف نکردند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پیش از پرداختن به معنای کلام مسعودی، چنان‌که گذشت، به نکته‌ای در کلام وی باید اشاره کرد که ادعای پیشین نویسنده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مدعی بود در زمان مرحوم کلینی عدد امامان اختلافی بوده و گروهی به دوازده و گروهی به سیزده اعتقاد داشته‌اند، در حالی که مسعودی، هم عصر مرحوم کلینی، روایت موهم سیزده امام</w:t>
      </w:r>
    </w:p>
    <w:p>
      <w:pPr>
        <w:pStyle w:val="BookText"/>
        <w:rPr/>
      </w:pPr>
      <w:r>
        <w:rPr>
          <w:rFonts w:ascii="IRNazanin" w:hAnsi="IRNazanin" w:eastAsia="IRNazanin"/>
          <w:color w:val="111111"/>
          <w:sz w:val="28"/>
          <w:sz w:val="28"/>
          <w:szCs w:val="28"/>
          <w:rtl w:val="true"/>
          <w:lang w:bidi="fa-IR"/>
        </w:rPr>
        <w:t>را نقل کرده و هرگز آن را به سیزده امام تفسیر نکرده است و در شمارش نام امامان</w:t>
      </w:r>
    </w:p>
    <w:p>
      <w:pPr>
        <w:pStyle w:val="BookText"/>
        <w:rPr/>
      </w:pPr>
      <w:r>
        <w:rPr>
          <w:rFonts w:ascii="IRNazanin" w:hAnsi="IRNazanin" w:eastAsia="IRNazanin"/>
          <w:color w:val="111111"/>
          <w:sz w:val="28"/>
          <w:sz w:val="28"/>
          <w:szCs w:val="28"/>
          <w:rtl w:val="true"/>
          <w:lang w:bidi="fa-IR"/>
        </w:rPr>
        <w:t>همان دوازده نفر را اسم برده و این روایت را علّت اعتقاد به دوازده امام می‌داند، نه</w:t>
      </w:r>
    </w:p>
    <w:p>
      <w:pPr>
        <w:pStyle w:val="BookText"/>
        <w:rPr/>
      </w:pPr>
      <w:r>
        <w:rPr>
          <w:rFonts w:ascii="IRNazanin" w:hAnsi="IRNazanin" w:eastAsia="IRNazanin"/>
          <w:color w:val="111111"/>
          <w:sz w:val="28"/>
          <w:sz w:val="28"/>
          <w:szCs w:val="28"/>
          <w:rtl w:val="true"/>
          <w:lang w:bidi="fa-IR"/>
        </w:rPr>
        <w:t>سیزده امام و اگر اختلافی در میان بود، ناگزیر آن را یاد می‌آورد؛ زیرا وی در مقام</w:t>
      </w:r>
    </w:p>
    <w:p>
      <w:pPr>
        <w:pStyle w:val="BookText"/>
        <w:rPr/>
      </w:pPr>
      <w:r>
        <w:rPr>
          <w:rFonts w:ascii="IRNazanin" w:hAnsi="IRNazanin" w:eastAsia="IRNazanin"/>
          <w:color w:val="111111"/>
          <w:sz w:val="28"/>
          <w:sz w:val="28"/>
          <w:szCs w:val="28"/>
          <w:rtl w:val="true"/>
          <w:lang w:bidi="fa-IR"/>
        </w:rPr>
        <w:t xml:space="preserve">شمارش فرقه‌های مختلف شیعه بوده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نکته نیز واهی بودن ادعای پیشین نویسنده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کلام مسعودی نیز باید گفت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أصلهم فی حصر العدد ما ذکره سلیم بن قیس الهلالی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نخست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اصطلاحی آن بینگارند، یعنی کتاب‌ها و رساله‌هایی که اصحاب امامان علیهم السلام در آن روایاتی را می‌نوشتند که می‌شنیدند، مانند 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قدیمی‌ترین و با سابقه‌ترین کتاب برجای مانده از اصحاب امامان علیهم السلام است که به دوازده امام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این باشد، مطلبی صحیح و موافق کلمات علمای شیعه است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سلیم بن قیس الهلالی أبی‌صادق العامری الکوفی التابعی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590</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ثابت می‌کند خود پیامبر صلی الله علیه و آله و سلم این حقیقت را برای نخستین بار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حقانیت مذهب امامیه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چنان‌که گذشت، سلیم روایات فراوانی را از پیامبر صلی الله علیه و آله و سلم و امام علی علیه السلام بر حصر عدد امامان در کتابش نقل کرده و معلوم است که منظور مسعودی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نیست، بلکه درون‌مایۀ روایت‌های آن کتاب را به صورت یک جمله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ریشۀ این عقیده بینگارند، یعنی منبع و سرچشمۀ حصر عدد امامان در دوازده، تنها روایت سلیم است و دیگران این مطلب را از وی گرفته‌اند و اسناد همه روایات در نهایت به او ختم می‌شود و هیچ کس دیگر این روایات را به‌گونۀ مستقیم از پیامبر صلی الله علیه و آله و سلم یا امیرمؤمنان علیه السلام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این باشد، سخنی ناپذیرفتنی است؛ زیرا چنان‌که گذشت، احادیث دوازده امام به روایات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صحابه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نیست و از طریق راویان فراوانی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راویان، این احادیث را از امامان علیهم السلام نقل کرده‌اند و برخی دیگر، حتی از نگاه تاریخی بر سلیم و از اصحاب پیامبر صلی الله علیه و آله و سلم پیش هستند و از پیامبر صلی الله علیه و آله و سلم و امیرمؤمنان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نزد شیعه، روایت پیامبر صلی الله علیه و آله و سلم یا امام علی علیه السلام هیچ فرقی با امامان علیهم السلام دیگر ندارد، برای آن‌که معلوم شود از نظر تاریخی نیز سلیم تنها راوی روایات دوازده امام نبوده و احادیث تنها از وی نقل نشده، در ذیل نام برخی از راویان خواهد آمد که بر سلیم پیش‌ترند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أبوالطفیل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ابوبکر مرد، من سر جنازه‌اش حاضر بودم و زمانی که با عمر بیعت می‌شد حضور داشتم، در حالی که علی علیه السلام گوشه‌ای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یهودی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مسئله دیگر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محمد خبر ده، چند امام عادل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سلیم بن قیس الهلالی رحمة الله علیه الذی رواه عنه أبان ابن أبی‌عیاش و قرأه جمیعه علی سیدنا علی بن الحسین علیهما السلام بحضور جماعة أعیان من الصحابة منهم أبوالطفیل فأقره علیه زین‌العابدین علیه السلام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أحادیثنا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بصائر الدرجات، ص</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دوازده امام عادل دارد که هر که ایشان را واگذارد و رها کند، به آن‌ها زیانی نرسد و مخالفت مخالفان آن‌ها را به وحشت نیندازد و آن‌ها در دین از کوه‌های پابرجای در زمین، استوارترند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ابوبکر مرد و عمر جانشین او شد، من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بزرگان یهود مدینه آمد، و یهودیان مدینه معتقد بودند که دانشمندترین مردم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امت چند امام هدایت‌گر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دوازده امام هادی دارد </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خداوند مرا به آسمان‌ها برد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می‌خواهی ایشان 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آن گاه علی بن ابی‌طالب و حسن و حسین و علی بن حسین و محمد بن علی و جعفر بن محمد و موسی بن جعفر و علی بن موسی و محمد بن علی و علی بن محمد و حسن بن علی و حجت قائم مانند ستاره درخشانی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اینان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امامانند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أبی سلمه فرزند همسر رسول خدا صلی الله علیه و آله و سلم و عامر بن واثله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ابوبکر مرد، ما در نماز بر جنازه‌اش حاضر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کنار عمر نشسته بودیم و با او بیعت می‌کردند، جوانی یهودی از یهود مدینه که پدرش عالم یهود در مدینه به شمار می‌رفت و مردم می‌پنداشتند که او از فرزندان هارون است، نزد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این امت دوازده پیشوای راهنما دارد، همه آنان راهنما و راه یافته‌اند، خوار داشتن کسی که آنان را خوار دارد، زیانی به آنان نمی‌رساند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إبن‌عباس از رسول خدا صلی الله علیه و آله و سلم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پروردگارم به معراج 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ندا دهنده‌ای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و درخواست کن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پس از من بر ولایت علیّ بن ابی‌طالب گردآور تا همگی در روز قیامت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بندگانم را بیافرینم، در میانشان 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فضیلت را برای او قرار دادم و به تو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عطا کردم که از صلب او یازده مهدی خارج سازم که همۀ آن‌ها از ذریه تو از بکر بتول خواهد بود و آخرین ایشان کسی است که عیسی بن مریم پشت سر او نماز می‌خواند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الأنصاری جابر بن یزید جعفیّ گوید از جابر بن عبدالله انصاری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خدای تعالی بر پیامبرش محمد صلی الله علیه و آله و سلم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شناختیم، پس اولو الامری که خداوند اطاعت از آن‌ها را در کنار اطاعت از شما آورده،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من و امامان مسلمانان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ایشان علی بن أبی‌طالب است، سپس حسن و حسین، سپس علی بن الحسین، سپس محمّد بن علی که در تورات به باقر معروف است و تو ای جابر او را می‌بینی و آن‌گاه که او را دیدار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صادق جعفر بن محمّد، سپس موسی بن جعفر سپس علی بن موسی سپس محمّد بن علی سپس علی بن محمّد سپس حسن بن علی سپس هم‌نام و هم‌کنیه من حجّت خدا در زمینش و بقیّة‌اللَّه درمیان بندگانش، فرزند حسن</w:t>
      </w:r>
    </w:p>
    <w:p>
      <w:pPr>
        <w:pStyle w:val="BookText"/>
        <w:rPr/>
      </w:pP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خدای تعالی مشرق و مغرب زمین را به دست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بگشاید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دین</w:t>
      </w:r>
    </w:p>
    <w:p>
      <w:pPr>
        <w:pStyle w:val="BookText"/>
        <w:rPr/>
      </w:pPr>
      <w:r>
        <w:rPr>
          <w:rFonts w:ascii="IRNazanin" w:hAnsi="IRNazanin" w:eastAsia="IRNazanin"/>
          <w:color w:val="111111"/>
          <w:sz w:val="28"/>
          <w:sz w:val="28"/>
          <w:szCs w:val="28"/>
          <w:rtl w:val="true"/>
          <w:lang w:bidi="fa-IR"/>
        </w:rPr>
        <w:t>خدا مجادله و ستیز می‌کنند، با زبان هفتاد پیامبر لعنت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را به من</w:t>
      </w:r>
    </w:p>
    <w:p>
      <w:pPr>
        <w:pStyle w:val="BookText"/>
        <w:rPr/>
      </w:pPr>
      <w:r>
        <w:rPr>
          <w:rFonts w:ascii="IRNazanin" w:hAnsi="IRNazanin" w:eastAsia="IRNazanin"/>
          <w:color w:val="111111"/>
          <w:sz w:val="28"/>
          <w:sz w:val="28"/>
          <w:szCs w:val="28"/>
          <w:rtl w:val="true"/>
          <w:lang w:bidi="fa-IR"/>
        </w:rPr>
        <w:t>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هوای نفس‌ها مختلف شد و آراء و عقاید متفرّق گردید، بر تو باد که هم‌راه علی بن أبی‌طالب باشی؛ زیرا او امام امّت من و بعد از من جانشین من 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اوست دو امام امّتم و دو</w:t>
      </w:r>
    </w:p>
    <w:p>
      <w:pPr>
        <w:pStyle w:val="BookText"/>
        <w:rPr/>
      </w:pPr>
      <w:r>
        <w:rPr>
          <w:rFonts w:ascii="IRNazanin" w:hAnsi="IRNazanin" w:eastAsia="IRNazanin"/>
          <w:color w:val="111111"/>
          <w:sz w:val="28"/>
          <w:sz w:val="28"/>
          <w:szCs w:val="28"/>
          <w:rtl w:val="true"/>
          <w:lang w:bidi="fa-IR"/>
        </w:rPr>
        <w:t>آقای جوانان بهشت حسن و حسین و نه تن از فرزندان حسین، نهمین آنان قائم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می‌نماید، همچنان‌که پر از ظلم و جور شد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چون مسعودی موّرخ است، سخن وی در تاریخ و قدمت کتاب معتبر می‌تواند باشد، اما سخن وی در علم حدیث و وجود احادیث دربارۀ یک موضوع و نقل‌کنندگان آن و طریق‌های رسیدن آن،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براین، محقّقان ایشان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را شیعه نمی‌دانند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همچنین عبدالله الصاوی در مقدمۀ اخبار الزمان مسعودی، وی را معتزلی شافعی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شوشتری نیز در قاموس الرجال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بودن او را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خود دلیل دوچندانی بر ناآگاهی وی از کم‌وکیف اسناد و احادیث این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باید به این نکته اشاره می‌کرد و وی را شیعه نمی‌پنداشت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شیعه بودن وی را نیز بپذیرد، معنای اعم آن را در نظر گرفته که به معنای دوست داشتن و محبت به اهل‌بیت علیهم السلام است، نه به معنای خاص آن‌که اعتقاد به دوازده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لقب شیعه دادن به ایشان در این زمان موهم دوازده امامی بودن ایشان است و این به دور از محقّقانه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مسعودی که متکلّم، محدّث و حتی معتقد به مذهب امامیه نیست، اساس استدلال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نویسنده ادّعا کرده که کتاب سلیم در اوّل قرن چهارم قمری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مغالطه‌ای فریبکارانه می‌نماید؛ زیرا بزرگان شیعه مانند مرحوم کلینی، نعمانی و شیخ صدوق در اثبات حصر دوازده امام، بی‌واسطه و مستقیم به کتاب سلیم استناد نکرده‌اند، بلکه روایات سلیم را هر راوی به نقل از استاد خود شنیده و آن را برای شاگرد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دوپهلو درافکنده است؛ منظورش از ظهور، نوشته شدن و به وجود آمدن کتاب سلیم است و یا پیدا شدن نسخه‌ای از آن‌چه پیش‌تر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بی‌آن‌که دلیل و مدرکی برای ادعای خویش آورد، ادّعا کرده که کتاب سلیم در قرن چهارم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ضروری نیست نویسنده، منبع سخن خویش را بیان کند تا کلامی مستدل و مستند آورده باشد؟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منظور وی از ظهور کتاب در قرن چهارم این باشد که چنین شخص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روایات و کتابش قبل از این تاریخ وجود نداشته، بی‌گمان ادّعایی باطل کرده است؛ زیرا نویسندگانی که پیش از قرن چهارم می‌زیسته‌اند از سلیم نقل روایت کرده‌اند و این نقل‌ها وجود این شخص و روایاتش را در آن زمان‌ها نشان می‌دهد که به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نوشتۀ عبدالرزاق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عبد الرزاق عن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راشد بصری ازدی متوفی</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عن سلیم بن قیس الحنظلی </w:t>
      </w:r>
      <w:r>
        <w:rPr>
          <w:rStyle w:val="FootnoteAnchor"/>
          <w:rtl w:val="true"/>
        </w:rPr>
        <w:footnoteReference w:id="4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فقال</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إثبات الرجعة، نوشتۀ أبومحمد فضل بن شاذان بن خلیل أزدی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إسماعیل بن بزیع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عمر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أبی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احادیثی که نام دوازده امام در آن آمده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الحسین عن محمد بن أسلم عن ابن أذینة عن أبان بن أبی عیاش عن سلیم بن قیس قال قال أمیر المؤمنین علیه السلام </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حدّثنا محمد بن الحسین عن محمد بن أسلم عن ابن أذینة عن أبان عن سلیم بن قیس عن أمیر المؤمنین علیه السلام </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الدولة العباسیة، مؤلّف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زاهر الکوفی عن محمد بن أبی‌عمیر عن عمر بن أذینة عن أبان بن أبی عیاش عن سلیم بن قیس الهلالی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معاویة لما ورد المدینة حاجّاً</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أمیر المؤمنین علیه السلام، محمد بن سلیمان الکوفی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حدّثنا 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أبی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القدوس بن إبراهیم بن مرداس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الرحمان بن أذینة عن أبان بن أبی عیاش عن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رسول الله صلی الله علیه و آله و سلم دخلنا علیه</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الزهد، حسین بن سعید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عیسی عن عمر بن أذینة عن سلیمان </w:t>
      </w:r>
      <w:r>
        <w:rPr>
          <w:rStyle w:val="FootnoteAnchor"/>
          <w:rtl w:val="true"/>
        </w:rPr>
        <w:footnoteReference w:id="460"/>
      </w:r>
      <w:r>
        <w:rPr>
          <w:rFonts w:ascii="IRNazanin" w:hAnsi="IRNazanin" w:eastAsia="IRNazanin"/>
          <w:color w:val="111111"/>
          <w:sz w:val="28"/>
          <w:sz w:val="28"/>
          <w:szCs w:val="28"/>
          <w:rtl w:val="true"/>
          <w:lang w:bidi="fa-IR"/>
        </w:rPr>
        <w:t>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الجنّة علی کلّ فحّاش</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شیعه، به روایات سلیم سند دارند و با واسطه از وی نقل روایت کرده‌اند، </w:t>
      </w:r>
      <w:r>
        <w:rPr>
          <w:rStyle w:val="FootnoteAnchor"/>
          <w:rtl w:val="true"/>
        </w:rPr>
        <w:footnoteReference w:id="462"/>
      </w:r>
      <w:r>
        <w:rPr>
          <w:rFonts w:ascii="IRNazanin" w:hAnsi="IRNazanin" w:eastAsia="IRNazanin"/>
          <w:color w:val="111111"/>
          <w:sz w:val="28"/>
          <w:sz w:val="28"/>
          <w:szCs w:val="28"/>
          <w:rtl w:val="true"/>
          <w:lang w:bidi="fa-IR"/>
        </w:rPr>
        <w:t>یعنی اساتید آنان روایات سلیم را از اساتید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احادیث در قرن چهارم نوشته شده باشد، این نقل‌ها و سندها چه معنایی می‌تواند داشته باشد؟ این سندها نشان می‌دهد این روایات در دوران پیشین موجود بوده و از طریق اساتید و راویان به آن‌ها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ادعای نویسنده را رد می‌کند؛ زیرا اگر کتاب سلیم در قرن چهارم به وجود آمده، در کنار کتاب کافی قرار می‌گرفت و از کتاب محاسن، بصائر الدرجات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نادرست است که مسعودی اهل تاریخ، اصل در دوازده امام را کتاب سلیم بداند و کتاب‌های پیشین را که به این مطلب پرداخته‌اند،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گفتۀ مرحوم نعمانی نیز همۀ شیعیان آن را از کتاب‌های قدیمی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میان تمام شیعیان از کسانی که حاملان علمند و آن را از امامان نقل کرده‌اند، اختلافی نیست که کتاب سلیم بن قیس هلالی از بزرگ‌ترین و قدیمی‌ترین کتاب‌های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ندیم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الفهرست نیز که از اهل تسنّن است، سخن نویسنده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کتابی که برای شیعه آشکار شد، کتاب سلیم بن قیس هلالی است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اگر این کتاب در قرن چهارم نوشته شده باشد، چگونه ممکن است کتاب‌شناسی مانند ایشان، با آگاهی از کتاب‌های قدیمی‌تر، </w:t>
      </w:r>
      <w:r>
        <w:rPr>
          <w:rStyle w:val="FootnoteAnchor"/>
          <w:rtl w:val="true"/>
        </w:rPr>
        <w:footnoteReference w:id="465"/>
      </w:r>
      <w:r>
        <w:rPr>
          <w:rFonts w:ascii="IRNazanin" w:hAnsi="IRNazanin" w:eastAsia="IRNazanin"/>
          <w:color w:val="111111"/>
          <w:sz w:val="28"/>
          <w:sz w:val="28"/>
          <w:szCs w:val="28"/>
          <w:rtl w:val="true"/>
          <w:lang w:bidi="fa-IR"/>
        </w:rPr>
        <w:t xml:space="preserve">چنین قضاوت نماید؟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مرحوم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رجال،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گذشتگان صالحمان که در نگارش تقدّم داشتند، یاد می‌کنم و آن نام‌ها اندک است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 نفر چهارم از سلیم نام می‌برد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این مسئله اعتقاد ایشان به قدیمی بودن کتاب سلیم را نشان می‌دهد و دلیل دیگری بر ردّ ادعای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بدر 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محاسن الوسائل فی معرفة الأوائل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نخستین کتابی که برای شیعه نوشته شده کتاب سلیم بن قیس هلالی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خیرالدین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کتاب‌شناسان اهل تسنّن پا را فراتر نهاده و سلیم را نه تنها در میان شیعیان که در جهان اسلام از نخستین نویسندگان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بن قیس هلالی از اولین نویسندگان اسلام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حال چگونه ممکن است که ایشان برای نویسندۀ کتابی در قرن چهارم، چنین ادّعا کند؟</w:t>
      </w:r>
    </w:p>
    <w:p>
      <w:pPr>
        <w:pStyle w:val="BookText"/>
        <w:rPr/>
      </w:pPr>
      <w:r>
        <w:rPr>
          <w:rFonts w:ascii="IRNazanin" w:hAnsi="IRNazanin" w:eastAsia="IRNazanin"/>
          <w:color w:val="111111"/>
          <w:sz w:val="28"/>
          <w:sz w:val="28"/>
          <w:szCs w:val="28"/>
          <w:rtl w:val="true"/>
          <w:lang w:bidi="fa-IR"/>
        </w:rPr>
        <w:t xml:space="preserve">با توجه به این دلایل،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کتاب یا روایات سلیم در قرن چهارم نخواهد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اگر نویسنده ادّعا کند که نسخه‌ای از کتاب سلیم در قرن چهارم پیدا شده، یعنی آن‌که این کتاب به قرن اوّل تعلّق داشته و در آن زمان موجود بوده و بعد مفقود شده و در قرن چهارم دوباره پیدا شده، این ادّعا بدون هرگونه سند و مدرکی چیزی ثابت نمی‌کند؛ زیرا هیچ‌یک از منابع کتاب شناسی، به گم یا پیدا شدن این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کتاب اشاره‌ای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این نکته بر فرض درستی در این بحث تأثیری ندارد؛ زیرا مرحوم کلینی، مرحوم نعمانی، شیخ صدوق یا دیگران نیز باید از این کتاب مستقیم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نویسندگان بزرگ شیعه از طریق مشایخ و اساتید خود روایات سلیم را نقل کرده‌اند و پیدا شدن این کتاب در قرن چهارم یا موجود بودن آن در همۀ زمان‌ها، تأثیری در نقل آن‌ها نداشته است و آنان آن‌چه را از اساتید خود شنیده‌اند، نقل کرده‌اند و با آن کتاب، قدیمی باشد یا جدید، کاری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طریق‌های رسیدن احادیث سلیم به نویسندگان شیعه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شاذان بن خلیل أزدی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إسماعیل بن بزیع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عمر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أبی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 بن قیس الهلالی</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الحسین عن محمد بن أسلم عن ابن أذینة عن أبان بن أبی‌عیاش عن سلیم بن قیس</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حدّثنا أحمد بن محمد عن الحسین بن سعید عن حمّاد بن عیسی عن إبراهیم بن عمر الیمانی عن سلیم بن قیس الهلالی</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عن أبیه عن حماد بن عیسی عن إبراهیم بن عمر الیمانی عن أبان بن أبی‌عیاش عن سلیم بن قیس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محمد بن یحیی عن أحمد بن محمد عن ابن أبی عمیر عن عمر بن أذینة عن أبان بن أبی عیاش عن سلیم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محمد عن أحمد بن هلال عن ابن أبی عمیر عن عمر بن أذینة عن أبان بن أبی عیاش عن سلیم بن قیس</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بن رستم بن جریر طبری کبیر، شیعۀ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مهران، عن حماد بن عیسی، عن ابن أذینة، عن أبان بن أبی‌عیاش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الهلالی</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بن إبراهیم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الحسن، حدّثنا علی بن محمد بن مروان، حدّثنا أحمد بن نصر بن الربیع عن محمد بن مروان عن أبان بن أبی عیاش عن سلیم بن قیس العامری</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حدّثنی جعفر بن محمد بن هشام عن عبادة بن زیاد عن أبی معمر سعید بن خیثم عن محمد بن خالد الضبی و عبدالله بن شریک العامری عن سلیم بن قیس</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حدّثنی علی بن محمد الزهری، حدّثنی القاسم بن إسماعیل الأنباری، حدّثنی حفص بن عاصم و نصر بن مزاحم و عبدالله بن المغیرة عن محمد بن مروان السدی، حدّثنی أبان بن أبی عیاش عن سلیم بن قیس</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ابراهیم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أبی‌عمیر عن عمر بن أذینة عن أبان بن أبی‌عیاش عن سلیم بن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قیس الهلالی</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عن حماد بن عیسی عن عبدالله بن مسکان عن أبان بن تغلب عن سلیم ابن قیس الهلالی</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حدّثنا أبی‌رضی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محمد بن أبی‌عمیر عن عمر بن أذینة عن أبان بن أبی‌عیاش عن سلیم ابن قیس الهلالی</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حدّثنا أبی‌رضی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أبیه عن حماد بن عیسی عن عمر بن أذینة عن أبان بن أبی‌عیاش عن سلیم بن قیس الهلالی</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حدّثنا أبی و محمد بن الحسن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عن حماد بن عیسی عن عمر بن أذینة عن أبان بن أبی‌عیاش عن سلیم بن قیس الهلالی</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حدّثنا أبی و محمد بن الحسن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و عبدالله بن جعفر الحمیری جمیعاً عن محمد بن عیسی و یعقوب بن یزید و إبراهیم ابن هاشم جمیعاً عن حماد بن عیسی عن عمر بن أذینة عن أبان بن أبی‌عیاش عن سلیم بن قیس الهلالی</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أحمد ابن محمد بن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عیسی عن أبیه عن حماد بن عیسی عن عمر بن أذینة عن أبان بن أبی عیاش عن سلیم بن قیس الهلالی</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حدّثنا أبی‌رضی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حماد بن عیسی عن إبراهیم بن عمر الیمانی و عمر بن أذینة عن أبان بن أبی‌عیاش عن سلیم بن قیس الهلالی</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یعقوب بن یزید عن حماد بن عیسی عن عمر بن أذینة عن أبان بن أبی عیاش عن إبراهیم بن عمر الیمانی عن سلیم بن قیس الهلالی</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حدّثنا محمد بن الحسن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یعقوب بن یزید و إبراهیم بن هاشم جمیعاً عن حماد بن عیسی عن إبراهیم بن عمر الیمانی عن أبان بن أبی‌عیاش عن سلیم بن قیس الهلالی</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عیسی عن الحسین بن سعید عن حماد بن عیسی عن إبراهیم بن عمر الیمانی عن سلیم بن قیس الهلالی</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عن أحمد بن محمد عن العباس بن معروف عن علی بن مهزیار عن حکم بن بهلول عن إسماعیل بن همام عن عمر بن أذینة عن أبان ابن أبی‌عیاش عن سلیم بن قیس الهلالی</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أبی عبدالله 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أسلم عن الحسن بن محمد الهاشمی عن عمر بن أذینة عن أبان بن أبی‌عیاش عن سلیم بن قیس الهلالی</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 آبادی عن أحمد بن أبی‌عبدالله عن أبیه عن حماد بن عیسی عن ابن أذینة عن أبان بن أبی‌عیاش عن سلیم بن قیس</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خزاز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علی رضی الله عنه قال حدّثنی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عبدالله قال حدّثنا یعقوب بن یزید عن حماد بن عثمان بن عیسی عن عبدالله بن مسکان عن أبان ابن خلف عن سلیم بن قیس الهلالی</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الفتح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الشیخ أبو الحسن محمد بن أحمد بن شاذان القمی رضی الله عنه قال حدّثنا أبو محمد الحسن بن عبدالله العلوی الطبری قال حدّثنا أحمد بن عبدالله قال حدثنی أحمد بن محمد عن أبیه قال حدّثنی حماد بن عیسی قال حدّثنی عمر بن أذینة قال حدّثنی أبان بن أبی‌عیاش عن سلیم بن قیس الهلالی</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الحسن بن فضال </w:t>
      </w:r>
      <w:r>
        <w:rPr>
          <w:rStyle w:val="FootnoteAnchor"/>
          <w:rtl w:val="true"/>
        </w:rPr>
        <w:footnoteReference w:id="494"/>
      </w:r>
      <w:r>
        <w:rPr>
          <w:rFonts w:ascii="IRNazanin" w:hAnsi="IRNazanin" w:eastAsia="IRNazanin"/>
          <w:color w:val="111111"/>
          <w:sz w:val="28"/>
          <w:sz w:val="28"/>
          <w:szCs w:val="28"/>
          <w:rtl w:val="true"/>
          <w:lang w:bidi="fa-IR"/>
        </w:rPr>
        <w:t>عن محمد بن إسماعیل الزعفرانی عن حماد بن عیسی عن عمر بن أذینة عن أبان بن أبی‌عیاش عن سلیم بن قیس الهلالی</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عن حماد بن عیسی عن عمر بن أذینة عن ابان عن سلیم بن قیس الهلالی</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إبراهیم بن عمر عن ابان رفعه إلی سلیم بن قیس الهلالی</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أخبرنا جماعة عن أبی المفضل حدثنی عبد الرزاق بن سلیمان بن غالب الأزدی حدثنا الفضل بن المفضل بن قیس بن رمانة الأشعری حدثنا حماد بن عیسی الغریق حدثنی عمر بن أذینة عن أبان بن أبی عیاش عن سلیم بن قیس</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أخبرنا جماعة عن عدة من أصحابنا عن محمد بن یعقوب عن محمد بن یحیی عن أحمد بن محمد عن ابن أبی‌عمیر عن عمر بن أذینة عن أبان بن أبی‌عیاش عن سلیم بن قیس</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أخبرنا ابن أبی‌جید عن محمد بن الحسن بن الولید عن محمد بن أبی‌القاسم البرقی عن محمد بن علی أبی‌سمینة الکوفی عن حماد بن عیسی عن إبراهیم بن عمر عن أبان بن أبی‌عیاش عن سلیم بن قیس الهلالی</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این طریق‌ها نشان می‌دهد ظهور احادیث سلیم، در قرن چهارم نبوده است و حتی اگر ظهور کتاب در قرن چهارم هم باشد، به احادیثی که بزرگان شیعه نقل کرده‌اند، ربطی ندارد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نویسنده پیدایی این کتاب را موجب شکل‌گیری مذهب دوازده امامی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قرن چهارم یاد کرده، اما در این‌باره نیز هیچ دلیل و مدرکی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وی برای ادّعای خود دلیل نیاورده و بی‌مدرک بودن آن برای نپذیرفتنش</w:t>
      </w:r>
    </w:p>
    <w:p>
      <w:pPr>
        <w:pStyle w:val="BookText"/>
        <w:rPr/>
      </w:pPr>
      <w:r>
        <w:rPr>
          <w:rFonts w:ascii="IRNazanin" w:hAnsi="IRNazanin" w:eastAsia="IRNazanin"/>
          <w:color w:val="111111"/>
          <w:sz w:val="28"/>
          <w:sz w:val="28"/>
          <w:szCs w:val="28"/>
          <w:rtl w:val="true"/>
          <w:lang w:bidi="fa-IR"/>
        </w:rPr>
        <w:t>بس است، برای باطل بودن این سخن، دلیلی در پی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با</w:t>
      </w:r>
    </w:p>
    <w:p>
      <w:pPr>
        <w:pStyle w:val="BookText"/>
        <w:rPr/>
      </w:pPr>
      <w:r>
        <w:rPr>
          <w:rFonts w:ascii="IRNazanin" w:hAnsi="IRNazanin" w:eastAsia="IRNazanin"/>
          <w:color w:val="111111"/>
          <w:sz w:val="28"/>
          <w:sz w:val="28"/>
          <w:szCs w:val="28"/>
          <w:rtl w:val="true"/>
          <w:lang w:bidi="fa-IR"/>
        </w:rPr>
        <w:t>گزارش احادیث، ثابت می‌شود که اندکی از احادیث دوازده امام، مستند به کتاب یا روایات سلیم هستند و نمی‌توان ادّعا کرد کتاب سلیم باعث ایجاد عقیده دوازده امام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بر فرض این عقیده از احادیث سلیم هم گرفته شده باشد، سخن ایشان باطل است؛ زیرا طریق‌ها و راویان متعدّدی ذکر شده‌اند که نشان می‌دهد این احادیث در قرن چهارم پیدا نشده است و این روایات پیش از این زمان نیز تا زمان پیامبر صلی الله علیه و آله و سلم، میان راویان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روایات سلیم را از اساتید خود نقل کرده‌اند و مستقیم به کتاب مراجعه نکرده اند تا این احتمال جا داشته باشد که پیدا شدن این کتاب باعث به وجود آمدن مذهب دوازده امامی شده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در پاسخ شبهۀ نهم، به متن کتاب‌هایی اشاره شد که قبل از قرن چهارم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آن‌ها، برخلاف ادعای نویسنده، احادیث دوازده امام در آن کتاب‌ها موجود بوده و پیشینه‌ای فراتر از قرن چهارم داشته و اکثر آن‌ها هم از غیر طریق سلیم نقل شده است، مانند اصل ابوسعید 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مختصر اثبات الرجعه، فضل بن شاذان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محاسن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گذشت، اکثر کتاب‌های قرون اوّلیه برجای نمانده تا به خود آن‌ها استشهاد شود، اما کتاب‌های بعدی که از آن‌ها نقل می‌کنند، نشان می‌دهد این احادیث در کتاب‌های صحابۀ بزرگی چون محمد بن ابی‌عمیر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و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ادّعای نویسنده، راویان پس از آن، در این‌باره روایت‌هایی ساخته‌اند، وی برای این ادّعا نیز دلیلی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سال‌ها بعد نویسندگان، احادیث بیشتری را در این موضوع آورده‌اند، پس این احادیث جعلی و دروغ است، در حالی که نویسندگان پیشین، هرگز در مقام جمع همۀ روایات نبوده‌اند و هرگز ادّعا نکرده‌اند همۀ احادیث این موضوع را گرد آورده‌اند، بلکه برعکس بزرگانی مانند مرحوم کلینی و شیخ صدوق هدف خود را از نوشتن کتاب، راه‌نمایی مردم و پاسخ‌گویی به پرسش‌های موجود در جامعه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جمع‌آوری احادیث و نوشتن کتاب‌های مفصل حدیثی و موسوعه‌نگاری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مقدمه کتاب کافی علّت تألیف کتاب خود را چنین نقل می‌کند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شدی که مسائلی بر تو مشکل شده و حقیقت آن را به دلیل اختلاف روایت‌ها نمی‌دانی و می‌دانی که اختلاف روایت‌ها در آن به دلیل اختلاف علت‌ها و سبب‌های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خود فردی که به علمش اعتماد و با او گفت وگو کنی و استفاده ببری، نمی‌یابی و گفتی دوست داری کتابی کافی داشته باشی که از تمام فنون علم دین در آن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که دانش‌آموز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به آن بسنده کند و ره‌جو به آن مراجعه کند و کسی که علم دین و عمل به آن را می‌خواهد از آن بگیرد، بنابر احادیث صحیح از امامان علیهم السلام و سنّت‌های پابرجا که عمل بر پایۀ آن است و با آن واجب الهی و روش پیامبرش صلی الله علیه و آله و سلم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شکر که نوشتن آن‌چه را خواسته بودی، میسّر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چنان باشد که در نظر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کاستی باشد، نیّت ما کم‌کاری در هدیه کردن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زیرا خیرخواهی برای برادران و اهل مذهبمان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امید داریم که با هر کسی که از آن استفاده می‌کند و به مضمون آن عمل می‌کند، در زمان ما و در زمان باقی‌مانده تا پایان دنیا، 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کتاب الحجه را توسعه دادیم، اگر چه به مقداری که حقش بود، کامل نکردیم؛ زیرا ما زشت دانستیم که از تمام بهره آن کم بگذاریم و امیدوارم خداوند انجام نیتی را که سابق گفتیم آسان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به تأخیر افتد، کتابی گسترده‌تر و کامل‌تر از این می‌نویسیم، تمام حقش را ادا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بخواهد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شیخ صدوق نیز در مقدّمۀ کمال الدین و تمام النعمة آورده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باعث شد من این کتاب را تألیف کنم،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غیبت، بسیاری از شیعیان را که نزد من رفت‌وآمد می‌کردند، دچار حیرت کرده است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آنان در امر امام قائم عجل الله تعالی فرجه الشریف دچار شبهه شده‌اند و به جای تسلیم بودن، به دیدگاه‌ها و مقایسه ها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تلاشم را صرف هدایت آنان به حق و برگرداندن آن‌ها به راه درست کردم، به وسیلۀ اخباری که در این‌باره از پیغمبر صلی الله علیه و آله و سلم و امامان علیهم السلام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قم پیری اهل فضل و علم و شرف از بخارا به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خواست که در این موضوع کتابی تألیف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او را پذیرفتم و به او وعده دادم که چون خدا برگشتن مرا به وطن و قرارگاهم شهر ری فراهم سازد، آن‌چه خواسته اوست، جمع‌آوری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شبی که دربارۀ خانواده و فرزندان و برادران و نعمتی که در شهر ری باز گزاردم، اندیشه می‌کردم، به ناگاه خواب به من غلبه کرد،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قائم صاحب الزمان عجل الله تعالی فرجه الشریف بر در خانه کعبه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می‌دهم اکنون کتابی دربارۀ غیبت بنویسی و غیبت پیغمبران علیهم السلام را در آن درج کنی، سپس آن حضرت عجل الله تعالی فرجه الشریف رفت و من از خواب هراسان برخاستم و تا طلوع فجر به دعا و گریه و درد دل کردن و شکایت نمودن گذراندم و وقتی صبح شد، آغاز به تألیف این کتاب نمودم، برای امتثال امر ولی خدا عجل الله تعالی فرجه الشریف و حجّت او</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پیداست، عبارت‌های هر دو کتاب بیان می‌کند که برای ارشاد و عمل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نوشته شده‌اند و نویسندگان آن در پی جمع‌آوری همۀ احادیث نبوده‌اند، بلکه مرحوم کلینی تصریح کرده احادیث این کتاب کامل نیست و اگر اجل مهلت دهد، کتاب جامع‌تری می‌نگاشت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اهل تسنّن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میان شش‌صد هزار حدیث این احادیث صحیح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احادیث صحیح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تمام احادیث صحیح را نقل می‌کرد، در یک باب حدیث گروهی از صحابه جمع می‌شد و سند هر یک از آن‌ها وقتی صحیح بود،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کتابی بسیار بزرگ می‌گشت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صحیح را رها کردم تا طولانی نشود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لو أخرج کل صحیح عنده لجمع فی الباب الواحد حدیث جماعة من الصحابة و لذکر طریق کل</w:t>
      </w:r>
    </w:p>
    <w:p>
      <w:pPr>
        <w:pStyle w:val="BookText"/>
        <w:rPr/>
      </w:pPr>
      <w:r>
        <w:rPr>
          <w:rFonts w:ascii="IRNazanin" w:hAnsi="IRNazanin" w:eastAsia="IRNazanin"/>
          <w:color w:val="111111"/>
          <w:sz w:val="28"/>
          <w:sz w:val="28"/>
          <w:szCs w:val="28"/>
          <w:rtl w:val="true"/>
          <w:lang w:bidi="fa-IR"/>
        </w:rPr>
        <w:t>واحد منهم إذا صحت فیصیر کتاباً کبیراً جداً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ترکت من الصحیح حتی لا یطول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فتح الباری، ص</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وی،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دومین کتاب معتبر اهل تسنّن</w:t>
      </w:r>
    </w:p>
    <w:p>
      <w:pPr>
        <w:pStyle w:val="BookText"/>
        <w:rPr/>
      </w:pPr>
      <w:r>
        <w:rPr>
          <w:rFonts w:ascii="IRNazanin" w:hAnsi="IRNazanin" w:eastAsia="IRNazanin"/>
          <w:color w:val="111111"/>
          <w:sz w:val="28"/>
          <w:sz w:val="28"/>
          <w:szCs w:val="28"/>
          <w:rtl w:val="true"/>
          <w:lang w:bidi="fa-IR"/>
        </w:rPr>
        <w:t>نیز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حدیثی که نزد من صحیح بود،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ندادم</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محمد بن 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إسماعیل جعفی و مسلم بن حجاج قشیری در اخبار صحیح دو کتاب پاکیزه نوشته‌اند که نام آن دو در عالم منتشر شده در حالی که حکم نکرده‌اند، حتی یکی از آن‌ها که حدیث صحیحی غیر از آن‌چه ما نقل کرده‌ایم،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خداوند کمک می‌خواهم برای نقل احادیثی که راویان آن‌ها ثقه هستند و به امثال آن‌ها هر دو شیخ یا یکی از آن‌ها احتجاج کرده‌اند و این شرط صحیح است نزد تمام فقهای اسلامی افزودن در سند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متن از افراد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تعداد روایات صحیح بخاری حدود هفت هزار و مسلم سه هزار روایت است و حاکم نیشابوری علاوه بر روایت‌های آن‌ها نزدیک نه هزار حدیث جمع‌آوری و در پایان هر حدیث عبارتی این‌گونه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بنابر شرط 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در حالی که این دو آن را نقل نکرده‌اند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یا آن‌که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است و به هیچ وجه برای آن مشکلی سراغ نداریم، در حالی که این دو نقلش نکرده‌اند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نور الدین علی بن أبی بکر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نقل کلمات بخاری و مسلم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 صحیح را جمع نکردند و به آن هم ملتزم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نقل‌ها اعتراف روشن آن دو است به این‌که تمام احادیث صحیح را در کتاب‌هایشان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کسی که عزم و اراده‌ای در وی تحقق یافته، فرصت زیاد و میدان عمل گسترده 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وی مجمع الزوائد را در ده جلد نوشته است و هیچ کس تا به حال مدعی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نشده که روایات کتاب مستدرک یا زوائد چون بعد افزوده و نوشته شده، پس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جعلی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بنابراین، طبیعی است که با گذشت زمان بر تعداد حدیث‌ها افزوده شده باشد</w:t>
      </w:r>
    </w:p>
    <w:p>
      <w:pPr>
        <w:pStyle w:val="BookText"/>
        <w:rPr/>
      </w:pPr>
      <w:r>
        <w:rPr>
          <w:rFonts w:ascii="IRNazanin" w:hAnsi="IRNazanin" w:eastAsia="IRNazanin"/>
          <w:color w:val="111111"/>
          <w:sz w:val="28"/>
          <w:sz w:val="28"/>
          <w:szCs w:val="28"/>
          <w:rtl w:val="true"/>
          <w:lang w:bidi="fa-IR"/>
        </w:rPr>
        <w:t>و این افزایش را به معنای جعل حدیث نمی‌توان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چرا</w:t>
      </w:r>
    </w:p>
    <w:p>
      <w:pPr>
        <w:pStyle w:val="BookText"/>
        <w:rPr/>
      </w:pPr>
      <w:r>
        <w:rPr>
          <w:rFonts w:ascii="IRNazanin" w:hAnsi="IRNazanin" w:eastAsia="IRNazanin"/>
          <w:color w:val="111111"/>
          <w:sz w:val="28"/>
          <w:sz w:val="28"/>
          <w:szCs w:val="28"/>
          <w:rtl w:val="true"/>
          <w:lang w:bidi="fa-IR"/>
        </w:rPr>
        <w:t>این احادیث در کتاب مرحوم خزاز وجود دارد، اما در کتاب کافی یا کمال الدین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استدلالی صحیح باشد، باید همۀ جوامع حدیثی شیعه و سنّی که بعدها</w:t>
      </w:r>
    </w:p>
    <w:p>
      <w:pPr>
        <w:pStyle w:val="BookText"/>
        <w:rPr/>
      </w:pPr>
      <w:r>
        <w:rPr>
          <w:rFonts w:ascii="IRNazanin" w:hAnsi="IRNazanin" w:eastAsia="IRNazanin"/>
          <w:color w:val="111111"/>
          <w:sz w:val="28"/>
          <w:sz w:val="28"/>
          <w:szCs w:val="28"/>
          <w:rtl w:val="true"/>
          <w:lang w:bidi="fa-IR"/>
        </w:rPr>
        <w:t>به کوشش دانشمندان هر قوم نوشته شده، جعلی و دروغ باشد؛ زیرا بسیاری از</w:t>
      </w:r>
    </w:p>
    <w:p>
      <w:pPr>
        <w:pStyle w:val="BookText"/>
        <w:rPr/>
      </w:pPr>
      <w:r>
        <w:rPr>
          <w:rFonts w:ascii="IRNazanin" w:hAnsi="IRNazanin" w:eastAsia="IRNazanin"/>
          <w:color w:val="111111"/>
          <w:sz w:val="28"/>
          <w:sz w:val="28"/>
          <w:szCs w:val="28"/>
          <w:rtl w:val="true"/>
          <w:lang w:bidi="fa-IR"/>
        </w:rPr>
        <w:t>این احادیث در کتاب‌های قدیمی‌تر که حجم کمتری دارند،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w:t>
      </w:r>
    </w:p>
    <w:p>
      <w:pPr>
        <w:pStyle w:val="BookText"/>
        <w:rPr/>
      </w:pPr>
      <w:r>
        <w:rPr>
          <w:rFonts w:ascii="IRNazanin" w:hAnsi="IRNazanin" w:eastAsia="IRNazanin"/>
          <w:color w:val="111111"/>
          <w:sz w:val="28"/>
          <w:sz w:val="28"/>
          <w:szCs w:val="28"/>
          <w:rtl w:val="true"/>
          <w:lang w:bidi="fa-IR"/>
        </w:rPr>
        <w:t>این، کسی چنین استدلال را نمی‌پذیرد و این‌گونه سخن راندن، هوچی‌گری است تا مباحثۀ علمی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موضوع به دور از شیوه و شأن تحقیق و انصاف در سخن، گونه‌ای وانمود کرده که گویی با گذشت پنجاه سال آمار این احادیث از هفده به سی و چند حدیث رسیده است و بعد به یک‌باره دویست حدیث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مرحوم کلینی، شیخ صدوق را نام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کتاب کافی بیش از هفده روایت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بعد، صدوق روایت‌ها را به سی و اندی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مرحوم نعمانی که شاگرد مرحوم کلینی و پیش‌تر از شیخ صدوق است، هیچ اشاره‌ای نکرده، در حالی که وی بیش از شصت حدیث از شیعه و اهل تسنّن </w:t>
      </w:r>
      <w:r>
        <w:rPr>
          <w:rStyle w:val="FootnoteAnchor"/>
          <w:rtl w:val="true"/>
        </w:rPr>
        <w:footnoteReference w:id="513"/>
      </w:r>
      <w:r>
        <w:rPr>
          <w:rFonts w:ascii="IRNazanin" w:hAnsi="IRNazanin" w:eastAsia="IRNazanin"/>
          <w:color w:val="111111"/>
          <w:sz w:val="28"/>
          <w:sz w:val="28"/>
          <w:szCs w:val="28"/>
          <w:rtl w:val="true"/>
          <w:lang w:bidi="fa-IR"/>
        </w:rPr>
        <w:t>در موضوع دوازده امام آورده و چنین یاد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روایات در این مسئله از طریق اهل تسنّن فراوان است که دلالت می‌کنند پیامبر صلی الله علیه و آله و سلم دوازده را یاد‌آور شده است و آن‌ها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جانشینان او صلی الله علیه و آله و سلم هستند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چنان‌که پیداست، مرحوم نعمانی با آن‌که هم‌عصر مرحوم کلینی بوده، بیش از شصت حدیث آورده و به اعتقاد وی، احادیث فراوان دیگری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مرحوم شیخ صدوق پس از پنجاه سال، بنابر گزارش نویسنده از آمار احادیث شیخ، نه‌تنها چیزی نیفزوده و احادیث را دو برابر نکرده، بلکه تنها نصف احادیث مرحوم نعمانی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نکته، آیا بسان نویسنده می‌توان گفت راویان اندک‌اندک روایت ساخته‌اند؟ آیا این انصاف در داوری و حقیقت‌طلبی است؟ چرا وی به کتاب معروف و معتبر نعمانی هیچ اشاره‌ای نکرده است؟ مگر از سیر تاریخی احادیث دوازده امام بحث نمی‌کند؟</w:t>
      </w:r>
    </w:p>
    <w:p>
      <w:pPr>
        <w:pStyle w:val="BookText"/>
        <w:rPr/>
      </w:pPr>
      <w:r>
        <w:rPr>
          <w:rFonts w:ascii="IRNazanin" w:hAnsi="IRNazanin" w:eastAsia="IRNazanin"/>
          <w:color w:val="111111"/>
          <w:sz w:val="28"/>
          <w:sz w:val="28"/>
          <w:szCs w:val="28"/>
          <w:rtl w:val="true"/>
          <w:lang w:bidi="fa-IR"/>
        </w:rPr>
        <w:t>نویسنده برای آن‌که مرحوم خزاز قمی صاحب کتاب کفایة الاثر را متهم کند که روایت‌ها را به دویست عدد رسانده و این‌گونه سیر تاریخی برای افزایش احادیث بسازد، آمار ناصحیحی از میزان احادیث شیخ صدوق گزارش می‌دهد، یعنی مدعی می‌شود شیخ صدوق، سی و چند روایت نقل کرده است، در حالی که وی در کتاب خصال</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الخلفاء و الائمة بعد النبی صلی الله علیه و آله و سلم اثنی‌عشر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 و در</w:t>
      </w:r>
    </w:p>
    <w:p>
      <w:pPr>
        <w:pStyle w:val="BookText"/>
        <w:rPr/>
      </w:pPr>
      <w:r>
        <w:rPr>
          <w:rFonts w:ascii="IRNazanin" w:hAnsi="IRNazanin" w:eastAsia="IRNazanin"/>
          <w:color w:val="111111"/>
          <w:sz w:val="28"/>
          <w:sz w:val="28"/>
          <w:szCs w:val="28"/>
          <w:rtl w:val="true"/>
          <w:lang w:bidi="fa-IR"/>
        </w:rPr>
        <w:t xml:space="preserve">کتاب کمال الدین تنها در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روی عن النبی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یازده روایت این دو باب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ازخارج کردن تکراری‌ها،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باقی می‌ماند، یعنی تنها با در نظر گرفتن همین دو باب و نیفزودن باب‌های دیگر کتاب کمال الدین و دیگر آثار شیخ صدوق، میزان احادیث شیخ صدوق دو برابر مقداری خواهد بود که نویسنده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احادیثی وجود دارد که شیخ به مناسبت‌های دیگر نقل کرده و در کمال الدین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طریق‌های این حدیث را در این کتاب و برخی دیگر را در کتاب نص بر دوازده امام علیهم السلام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نقل کردم</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متأسفانه این کتاب در دست نیست تا احادیث آن به شمار آید، اما ایشان نیز مانند مرحوم نعمانی خاطرنشان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باب بسیار است و مرجع و محلّ مطمئن، ناقلان حدیث هستند و باید به آن‌ها رجوع کنیم و محدّثان اهل سنّت نیز به طور مستفیض آن را از عبدالله بن مسعود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محدّثان اهل سنّت به طور مستفیض و ظاهر از جابر بن سمره نقل کرده‌اند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بنابراین، مرحوم خزاز چون در پی نوشتن کتابی مستقل با عنوان دوازده امام بوده، سعی نموده همۀ احادیثی را که به وی رسیده و به آن‌ها دسترسی داشته، گرد آورد و سند هر روایتی را که در کتاب خویش آورده،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سندها به روشنی نشان می‌دهد این احادیث را از اساتید خود نقل کرده است و آنان، چنان‌که گذشت، چون در پی نوشتن کتابی مستقل نبوده‌اند، همه را ثبت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خزاز چیزی جعل کرده و احادیث را به دویست حدیث رسانده، بلکه آن‌چه را از اساتید خود شنیده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نیز آیة‌الله صافی گلپایگانی تحقیقی سترگ انجام داده و در موضوع دوازده امام احادیث بیشتری را از منابع شیعه و اهل تسنن در کتاب منتخب الاثر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شیعه و سنی دست به دست هم داده‌اند و به جعل حدیث پرداخته‌اند و همین باعث شده آمار احادیث به این اندازه برسد؟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به‌رغم ادعای نویسنده که کتاب سلیم را اساس اعتقاد به دوازده امام، یاد می‌کند، مرحوم خزاز تنها یک روایت از سلیم در کتاب کفایة‌الاثر آورده است و نویسنده باید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پاسخ دهد که چگونه خاستگاهی است که از دویست حدیث تنها یک حدیث در آن به چشم می‌خورد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باید گفت که اساس دوازده امام کتاب سلیم نیست و درصد بسیار کمی از احادیث از آن کتاب آمده است، هیچ دلیلی وجود ندارد که کتاب سلیم در قرن چهارم یافت شده باشد، کتاب سلیم باعث تشکیل مذهب دوازده امام نشده؛ زیرا بسیار کم به آن استناد شده است، روایات از ابتدای صدور از پیامبر صلی الله علیه و آله و سلم و امامان معصوم علیهم السلام بین راویان رواج داشته و کسی آن‌ها را بعدها جعل نکرده یا نیفزوده و در پایان آن‌که سخنان نویسنده ادّعایی بیش نیست و از هر گونه مدرک و مستندی دور است</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427" w:name="pg4563_47239"/>
    </w:p>
    <w:p>
      <w:pPr>
        <w:pStyle w:val="BookText"/>
        <w:rPr/>
      </w:pPr>
      <w:bookmarkEnd w:id="4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پاسخ دهد که چگونه خاستگاهی است که از دویست حدیث تنها یک حدیث در آن به چشم می‌خورد</w:t>
      </w:r>
      <w:r>
        <w:rPr>
          <w:rFonts w:eastAsia="IRNazanin" w:cs="IRNazanin"/>
          <w:color w:val="111111"/>
          <w:sz w:val="28"/>
          <w:szCs w:val="28"/>
          <w:rtl w:val="true"/>
          <w:lang w:bidi="fa-IR"/>
        </w:rPr>
        <w:t>.</w:t>
      </w:r>
    </w:p>
    <w:p>
      <w:pPr>
        <w:pStyle w:val="Heading3"/>
        <w:numPr>
          <w:ilvl w:val="2"/>
          <w:numId w:val="1"/>
        </w:numPr>
        <w:rPr/>
      </w:pPr>
      <w:bookmarkStart w:id="428" w:name="__RefHeading___Toc1316437_3644566090"/>
      <w:bookmarkStart w:id="429" w:name="_Toc175"/>
      <w:bookmarkEnd w:id="428"/>
      <w:r>
        <w:rPr>
          <w:rtl w:val="true"/>
        </w:rPr>
        <w:t>فصل دوم</w:t>
      </w:r>
      <w:r>
        <w:rPr>
          <w:rtl w:val="true"/>
        </w:rPr>
        <w:t xml:space="preserve">. </w:t>
      </w:r>
      <w:r>
        <w:rPr>
          <w:rtl w:val="true"/>
        </w:rPr>
        <w:t>اعتماد اندیشوران به کتاب سلیم</w:t>
      </w:r>
      <w:bookmarkEnd w:id="429"/>
    </w:p>
    <w:p>
      <w:pPr>
        <w:pStyle w:val="Heading4"/>
        <w:numPr>
          <w:ilvl w:val="3"/>
          <w:numId w:val="1"/>
        </w:numPr>
        <w:rPr/>
      </w:pPr>
      <w:bookmarkStart w:id="430" w:name="__RefHeading___Toc1316439_3644566090"/>
      <w:bookmarkStart w:id="431" w:name="_Toc176"/>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در این فصل بیان می‌شود آیا مرحوم کلینی، نعمانی و شیخ صدوق دربارۀ اعتقاد به دوازده امام به کتاب سلیم بن قیس اعتماد کرده‌اند؟</w:t>
      </w:r>
    </w:p>
    <w:p>
      <w:pPr>
        <w:pStyle w:val="Heading4"/>
        <w:numPr>
          <w:ilvl w:val="3"/>
          <w:numId w:val="1"/>
        </w:numPr>
        <w:rPr/>
      </w:pPr>
      <w:bookmarkStart w:id="432" w:name="__RefHeading___Toc1316441_3644566090"/>
      <w:bookmarkStart w:id="433" w:name="_Toc177"/>
      <w:bookmarkEnd w:id="432"/>
      <w:r>
        <w:rPr>
          <w:rtl w:val="true"/>
        </w:rPr>
        <w:t>شبهۀ بیست و هشتم</w:t>
      </w:r>
      <w:r>
        <w:rPr>
          <w:rtl w:val="true"/>
        </w:rPr>
        <w:t xml:space="preserve">. </w:t>
      </w:r>
      <w:r>
        <w:rPr>
          <w:rtl w:val="true"/>
        </w:rPr>
        <w:t>اعتماد بزرگان شیعه در اعتقاد به دوازده امام علیهم السلام به کتاب سلیم بن قیس</w:t>
      </w:r>
      <w:bookmarkEnd w:id="433"/>
    </w:p>
    <w:p>
      <w:pPr>
        <w:pStyle w:val="Heading5"/>
        <w:numPr>
          <w:ilvl w:val="4"/>
          <w:numId w:val="1"/>
        </w:numPr>
        <w:rPr/>
      </w:pPr>
      <w:bookmarkStart w:id="434" w:name="__RefHeading___Toc1316443_3644566090"/>
      <w:bookmarkStart w:id="435" w:name="_Toc178"/>
      <w:bookmarkEnd w:id="434"/>
      <w:r>
        <w:rPr>
          <w:rtl w:val="true"/>
        </w:rPr>
        <w:t>متن کتاب</w:t>
      </w:r>
      <w:bookmarkEnd w:id="435"/>
    </w:p>
    <w:p>
      <w:pPr>
        <w:pStyle w:val="BookText"/>
        <w:rPr/>
      </w:pPr>
      <w:r>
        <w:rPr>
          <w:rFonts w:ascii="IRNazanin" w:hAnsi="IRNazanin" w:eastAsia="IRNazanin"/>
          <w:color w:val="111111"/>
          <w:sz w:val="28"/>
          <w:sz w:val="28"/>
          <w:szCs w:val="28"/>
          <w:rtl w:val="true"/>
          <w:lang w:bidi="fa-IR"/>
        </w:rPr>
        <w:t>و کان اعتماد الکلینی و النعمانی و الصدوق فی قولهم بالنظریة الاثنی عشریة علی کتاب سلیم الذی وصفه النعمانی بأنّه من الأصول التی یرجع إلیها الشیعة و یعوّلون علیها</w:t>
      </w:r>
      <w:r>
        <w:rPr>
          <w:rFonts w:eastAsia="IRNazanin" w:cs="IRNazanin"/>
          <w:color w:val="111111"/>
          <w:sz w:val="28"/>
          <w:szCs w:val="28"/>
          <w:rtl w:val="true"/>
          <w:lang w:bidi="fa-IR"/>
        </w:rPr>
        <w:t xml:space="preserve">. </w:t>
      </w:r>
      <w:r>
        <w:rPr>
          <w:rStyle w:val="FootnoteAnchor"/>
          <w:rtl w:val="true"/>
        </w:rPr>
        <w:footnoteReference w:id="517"/>
      </w:r>
    </w:p>
    <w:p>
      <w:pPr>
        <w:pStyle w:val="Heading5"/>
        <w:numPr>
          <w:ilvl w:val="4"/>
          <w:numId w:val="1"/>
        </w:numPr>
        <w:rPr/>
      </w:pPr>
      <w:bookmarkStart w:id="436" w:name="__RefHeading___Toc1316445_3644566090"/>
      <w:bookmarkStart w:id="437" w:name="_Toc179"/>
      <w:bookmarkEnd w:id="436"/>
      <w:r>
        <w:rPr>
          <w:rtl w:val="true"/>
        </w:rPr>
        <w:t>خلاصۀ شبهه</w:t>
      </w:r>
      <w:bookmarkEnd w:id="437"/>
    </w:p>
    <w:p>
      <w:pPr>
        <w:pStyle w:val="BookText"/>
        <w:rPr/>
      </w:pPr>
      <w:r>
        <w:rPr>
          <w:rFonts w:ascii="IRNazanin" w:hAnsi="IRNazanin" w:eastAsia="IRNazanin"/>
          <w:color w:val="111111"/>
          <w:sz w:val="28"/>
          <w:sz w:val="28"/>
          <w:szCs w:val="28"/>
          <w:rtl w:val="true"/>
          <w:lang w:bidi="fa-IR"/>
        </w:rPr>
        <w:t>نویسنده ادّعا کرده مرحوم کلینی، نعمانی و شیخ صدوق دربارۀ اعتقاد به دوازده امام به کتاب سلیم بن قیس اعتماد کرده‌اند</w:t>
      </w:r>
      <w:r>
        <w:rPr>
          <w:rFonts w:eastAsia="IRNazanin" w:cs="IRNazanin"/>
          <w:color w:val="111111"/>
          <w:sz w:val="28"/>
          <w:szCs w:val="28"/>
          <w:rtl w:val="true"/>
          <w:lang w:bidi="fa-IR"/>
        </w:rPr>
        <w:t>.</w:t>
      </w:r>
    </w:p>
    <w:p>
      <w:pPr>
        <w:pStyle w:val="Heading5"/>
        <w:numPr>
          <w:ilvl w:val="4"/>
          <w:numId w:val="1"/>
        </w:numPr>
        <w:rPr/>
      </w:pPr>
      <w:bookmarkStart w:id="438" w:name="__RefHeading___Toc1316447_3644566090"/>
      <w:bookmarkStart w:id="439" w:name="_Toc180"/>
      <w:bookmarkEnd w:id="438"/>
      <w:r>
        <w:rPr>
          <w:rtl w:val="true"/>
        </w:rPr>
        <w:t>پاسخ</w:t>
      </w:r>
      <w:bookmarkEnd w:id="43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هیچ‌کدام از بزرگانی که نویسنده از آنان نام برده، به‌گونۀ مستقیم از کتاب سلیم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اعتماد آنان به این کتاب، دست‌آویزی شایسته برای نویسنده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شمار نمی‌رود تا بدان وسیله بهانه‌ای جوید و از اعتبار کتاب در نزد آن بزرگان، چنان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این کتاب ضعیف هم باشد، در آن روایات تأثیری نخواهد گذاشت؛ زیرا آن بزرگان روایات سلیم را با طریق و سند خود نقل کرده‌اند و اعتبار آن روایت‌ها تنها با سند آن‌ها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بررسی قوت و ضعف کتاب سلیم مغالطه‌ای بیش نمی‌نماید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نویسنده چنان می‌نماید که مرحوم کلینی، نعمانی و شیخ صدوق برای اعتقاد به دوازده امام تنها به کتاب سلیم بسنده کرده‌اند، در حالی که اسناد و مدارک خلاف آن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الاثنی عشر و النص علیهم</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از بیست حدیث تنها یک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سلیم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 درصد روایات این باب را به روایات سلیم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نعمانی نیز در 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أن الأئمة علیهم السلام اثناعشر إماماً و أنهم من الله و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روی أن الأئمة اثناعشر علیهم السلام من طریق العامة</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و 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المروی عن طرق العامة</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در میان بیش از شصت حدیث تنها شش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تا دوازدهم و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سلیم نقل کرده، یعنی کمتر از ده درصد روایات این باب و شیخ صدوق نیز در کتاب خصال چنان‌که گذشت،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و الأئمة علیهم السلام بعد النبی صلی الله علیه و آله و سلم اثناعشر</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و کتاب کمال الدین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النبی صلی الله علیه و آله و سلم فی النص علی القائم عجل الله تعالی فرجه الشریف و أنّه الثانی‌عشر من الأئمة علیهم السلام </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تنها پنج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دهم، پانزدهم و احادیث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را از سلیم آورده،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کمتر از ده درصد آن روایت‌ها و روایات سلیم در سراسر کتاب کمال الدین به عدد انگشتان دست هم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گذشت، تنها گزارشی از آمار احادیث بخشی از دو کتاب شیخ صدوق است وگرنه احادیث وی در این موضوع بیش از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است و درصد روایات سلیم از این کمتر است</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440" w:name="pg4563_47243"/>
    </w:p>
    <w:p>
      <w:pPr>
        <w:pStyle w:val="BookText"/>
        <w:rPr/>
      </w:pPr>
      <w:bookmarkEnd w:id="4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Heading3"/>
        <w:numPr>
          <w:ilvl w:val="2"/>
          <w:numId w:val="1"/>
        </w:numPr>
        <w:rPr/>
      </w:pPr>
      <w:bookmarkStart w:id="441" w:name="__RefHeading___Toc1316449_3644566090"/>
      <w:bookmarkStart w:id="442" w:name="_Toc181"/>
      <w:bookmarkEnd w:id="441"/>
      <w:r>
        <w:rPr>
          <w:rtl w:val="true"/>
        </w:rPr>
        <w:t>فصل سوم</w:t>
      </w:r>
      <w:r>
        <w:rPr>
          <w:rtl w:val="true"/>
        </w:rPr>
        <w:t xml:space="preserve">. </w:t>
      </w:r>
      <w:r>
        <w:rPr>
          <w:rtl w:val="true"/>
        </w:rPr>
        <w:t>شیعیان و کتاب سلیم</w:t>
      </w:r>
      <w:bookmarkEnd w:id="442"/>
    </w:p>
    <w:p>
      <w:pPr>
        <w:pStyle w:val="Heading4"/>
        <w:numPr>
          <w:ilvl w:val="3"/>
          <w:numId w:val="1"/>
        </w:numPr>
        <w:rPr/>
      </w:pPr>
      <w:bookmarkStart w:id="443" w:name="__RefHeading___Toc1316451_3644566090"/>
      <w:bookmarkStart w:id="444" w:name="_Toc182"/>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در این فصل این مطلب روشن می‌شود که آیا شیعیان در صحت کتاب سلیم بن قیس شک داشته‌اند؟</w:t>
      </w:r>
    </w:p>
    <w:p>
      <w:pPr>
        <w:pStyle w:val="Heading4"/>
        <w:numPr>
          <w:ilvl w:val="3"/>
          <w:numId w:val="1"/>
        </w:numPr>
        <w:rPr/>
      </w:pPr>
      <w:bookmarkStart w:id="445" w:name="__RefHeading___Toc1316453_3644566090"/>
      <w:bookmarkStart w:id="446" w:name="_Toc183"/>
      <w:bookmarkEnd w:id="445"/>
      <w:r>
        <w:rPr>
          <w:rtl w:val="true"/>
        </w:rPr>
        <w:t>شبهۀ بیست و نهم</w:t>
      </w:r>
      <w:r>
        <w:rPr>
          <w:rtl w:val="true"/>
        </w:rPr>
        <w:t xml:space="preserve">. </w:t>
      </w:r>
      <w:r>
        <w:rPr>
          <w:rtl w:val="true"/>
        </w:rPr>
        <w:t>مشکوک بودن کتاب سلیم بن قیس نزد شیعیان</w:t>
      </w:r>
      <w:bookmarkEnd w:id="446"/>
    </w:p>
    <w:p>
      <w:pPr>
        <w:pStyle w:val="Heading5"/>
        <w:numPr>
          <w:ilvl w:val="4"/>
          <w:numId w:val="1"/>
        </w:numPr>
        <w:rPr/>
      </w:pPr>
      <w:bookmarkStart w:id="447" w:name="__RefHeading___Toc1316455_3644566090"/>
      <w:bookmarkStart w:id="448" w:name="_Toc184"/>
      <w:bookmarkEnd w:id="447"/>
      <w:r>
        <w:rPr>
          <w:rtl w:val="true"/>
        </w:rPr>
        <w:t>متن کتاب</w:t>
      </w:r>
      <w:bookmarkEnd w:id="448"/>
    </w:p>
    <w:p>
      <w:pPr>
        <w:pStyle w:val="BookText"/>
        <w:rPr/>
      </w:pPr>
      <w:r>
        <w:rPr>
          <w:rFonts w:ascii="IRNazanin" w:hAnsi="IRNazanin" w:eastAsia="IRNazanin"/>
          <w:color w:val="111111"/>
          <w:sz w:val="28"/>
          <w:sz w:val="28"/>
          <w:szCs w:val="28"/>
          <w:rtl w:val="true"/>
          <w:lang w:bidi="fa-IR"/>
        </w:rPr>
        <w:t>و لکن عامة الشیعة فی ذلک الزمان کانوا یشکون فی وضع و اختلاق کتاب سلیم و ذلک لروایته عن طریق محمّد بن علی الصیرفیّ أبوسمینة الکذّاب المشهور و احمد بن هلال العبرتائی الغالی الملعون</w:t>
      </w:r>
      <w:r>
        <w:rPr>
          <w:rFonts w:eastAsia="IRNazanin" w:cs="IRNazanin"/>
          <w:color w:val="111111"/>
          <w:sz w:val="28"/>
          <w:szCs w:val="28"/>
          <w:rtl w:val="true"/>
          <w:lang w:bidi="fa-IR"/>
        </w:rPr>
        <w:t xml:space="preserve">. </w:t>
      </w:r>
      <w:r>
        <w:rPr>
          <w:rStyle w:val="FootnoteAnchor"/>
          <w:rtl w:val="true"/>
        </w:rPr>
        <w:footnoteReference w:id="524"/>
      </w:r>
    </w:p>
    <w:p>
      <w:pPr>
        <w:pStyle w:val="Heading5"/>
        <w:numPr>
          <w:ilvl w:val="4"/>
          <w:numId w:val="1"/>
        </w:numPr>
        <w:rPr/>
      </w:pPr>
      <w:bookmarkStart w:id="449" w:name="__RefHeading___Toc1316457_3644566090"/>
      <w:bookmarkStart w:id="450" w:name="_Toc185"/>
      <w:bookmarkEnd w:id="449"/>
      <w:r>
        <w:rPr>
          <w:rtl w:val="true"/>
        </w:rPr>
        <w:t>خلاصۀ شبهه</w:t>
      </w:r>
      <w:bookmarkEnd w:id="450"/>
    </w:p>
    <w:p>
      <w:pPr>
        <w:pStyle w:val="BookText"/>
        <w:rPr/>
      </w:pPr>
      <w:r>
        <w:rPr>
          <w:rFonts w:ascii="IRNazanin" w:hAnsi="IRNazanin" w:eastAsia="IRNazanin"/>
          <w:color w:val="111111"/>
          <w:sz w:val="28"/>
          <w:sz w:val="28"/>
          <w:szCs w:val="28"/>
          <w:rtl w:val="true"/>
          <w:lang w:bidi="fa-IR"/>
        </w:rPr>
        <w:t>نویسنده ادّعا کرده عموم شیعیان درباره این کتاب شک داشته‌اند؛ زیرا کتاب از طریق أبوسمینه دروغ‌پرداز و احمد بن هلال اهل غلو روایت شده است</w:t>
      </w:r>
      <w:r>
        <w:rPr>
          <w:rFonts w:eastAsia="IRNazanin" w:cs="IRNazanin"/>
          <w:color w:val="111111"/>
          <w:sz w:val="28"/>
          <w:szCs w:val="28"/>
          <w:rtl w:val="true"/>
          <w:lang w:bidi="fa-IR"/>
        </w:rPr>
        <w:t>.</w:t>
      </w:r>
    </w:p>
    <w:p>
      <w:pPr>
        <w:pStyle w:val="Heading5"/>
        <w:numPr>
          <w:ilvl w:val="4"/>
          <w:numId w:val="1"/>
        </w:numPr>
        <w:rPr/>
      </w:pPr>
      <w:bookmarkStart w:id="451" w:name="__RefHeading___Toc1316459_3644566090"/>
      <w:bookmarkStart w:id="452" w:name="_Toc186"/>
      <w:bookmarkEnd w:id="451"/>
      <w:r>
        <w:rPr>
          <w:rtl w:val="true"/>
        </w:rPr>
        <w:t>پاسخ</w:t>
      </w:r>
      <w:bookmarkEnd w:id="45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بی‌دلیل ادّعا کرده، کتاب سلیم نزد عموم شیعیان مشکوک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منظور خود را از عموم شیعیان بیان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پیش از بررسی این ادّعا، گفتنی است بنابر گزارش آمار احادیث، پرداختن به کتاب سلیم یک مرحله دیگر نیز از پرداختن به اصل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می‌گیرد؛ زیرا چنان‌که گذشت، مرحوم کلینی، نعمانی و شیخ صدوق احادیث سلیم را تنها از کتاب سلیم نقل نکرده‌اند تا بحث از اعتبار کتاب وی، در اصل بحث تأثیر بگذارد، بنابراین، ضعفی که نویسنده در پی اثبات آن است، در صورتی مفید می‌نمود که پیش‌تر دو چیز اثبات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نقل بزرگان از کتاب سلیم و دوم نقش اصلی احادیث سلیم و حال آن‌که هیچ کدام ثابت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ادّعا کرده که کتاب سلیم در آن زمان نزد عموم شیعیان مشکوک بوده و البته در این‌باره استقرایی گزارش نداده تا دلیل صدق مدّعای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فردی شهرت نظریه‌ای را در زمانی خاص بتواند ثابت یا نفی کند، باید نظر همۀ عالمان را بررسی کند و فهرست موافقان و مخالفان آن زمان را گرد آورد تا اکثریت روشن شود، وی باید نام کسانی را برشمرد که کتاب سلیم در آن زمان را قبول نداشته‌اند تا آن‌گاه پی ببرد که برای نمونه، عموم شیعیان دربارۀ کتاب سلیم شک داشته‌اند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چنین می‌کرد، خلاف نظرش ثابت می‌شد؛ زیرا مرحوم نعمانی که در آن عصر می‌زیسته، چنین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همۀ شیعیان از کسانی که بار دانش به دوش دارند و آن را از امامان علیهم السلام نقل کرده‌اند، اختلافی در این نیست که کتاب سلیم بن قیس هلالی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نوشته‌ای که روایت‌های بی‌واسطه از امامان علیهم السلام در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کتاب‌های اصل است که اهل علم آن را از ناقلان حدیث اهل‌بیت علیهم السلام روایت کرده‌اند و قدیمی‌ترین آن‌هاست</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گواهی بر خلاف ادعای نویسنده نشان می‌دهد که در آن زمان عموم شیعیان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هیچ شکی در درستی کتاب سلیم نداشته‌اند و با نگاه به آن‌که مرحوم کشی، نجاشی و شیخ طوسی تصریح کرده‌اند که سلیم کتاب دارد و طریق خود را به آن بیان نموده‌اند، روشن می‌شود که ادعای نویسنده برای زمان شیخ مفید نیز خلاف واقع است و عموم شیعیان در آن زمان نیز کتاب سلیم را جعلی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نویسنده نام افراد را نمی‌برد، بلکه چنین دلیل می‌آورد که چون دو راوی ضعیف این کتاب را نقل کرده‌اند، پس عموم شیعیان به آن شک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دلیل نویسنده نیز غیرواقعی و نادرست است، اما پیش از پرداختن به دلیل وی، دربارۀ تدلیس و مغالطۀ نویسنده باید گفت که وی میان احادیث سلیم و کتاب سلیم تفاوتی ندانسته، در حالی که این دو، یکی نیست؛ زیرا سلیم کتابی داشته و جز آن روایاتی را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خویی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که آن‌چه در کتاب کافی است از کتاب سلیم نقل شده، ادعایی بی‌دلیل و مایه گذاشتن از غیب است، بلکه ظاهر این است که سلیم غیر از کتابش حدیث‌هایی دارد و شاهد این مطلب آن است که پیش‌تر از ابن‌شهرآشوب نقل کردیم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حدیث‌هاست و کتابی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گواهی می‌دهد بر این مطلب که نعمانی بعد از نقل تعدادی روایت از کتاب سلیم روایتی را از محمد بن یعقوب با سندش از سلیم نقل می‌کند، در حالی که روایات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نقل روشن می‌شود که روایت محمد بن یعقوب، در کتاب سلیم وجود نداشته است</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شیخ طوسی با آن‌که طریق خود را به کتاب سلیم در الفهرست یاد کرده، در هر جا از تألیفاتش که حدیثی از سلیم نقل کرده، طریقی دیگری آورده و با سندی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جداگانه نقل کرده که پیش‌تر آن طریق‌ها ذکر شده بنابراین، احادیث از غیر طریق کتاب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نیز چنان‌که گذشت، طریق‌های فراوانی به حدیث سلیم، دارد اما هرگز از طریق به کتاب وی نامی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تفصیل پذیرفته باشد یا خیر، سخن نویسنده درست 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سخن از کتاب سلیم باشد، چهار نفر طریق خود را به آن کتاب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عبد العزیز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عیاشی درگذشتۀ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الحسن البراثی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کیسان عن إسحاق بن إبراهیم بن عمر الیمانی عن ابن أذینة عن أبان بن أبی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نسخة کتاب سلیم بن قیس العامری ثم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البراثی حدّثنا الحسن بن علی بن کیسان عن إسحاق بن إبراهیم عن ابن أذینة عن أبان بن أبی‌عیاش عن سلیم بن قیس الهلالی</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سعید بن عقدة و محمد بن همام بن سهیل و عبد العزیز و عبد الواحد ابنا عبدالله بن یونس الموصلی عن رجالهم عن عبد الرزاق ابن همام عن معمر بن راشد عن أبان بن أبی‌عیاش عن سلیم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عبید الله بن جعفر بن المعلی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عمرو بن جامع بن عمرو بن حرب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المبارک شیخ لنا کوفی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بن همام شیخنا عن معمر عن أبان بن أبی‌عیاش عن سلیم بن قیس الهلالی</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احمد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الحسن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أبی‌القاسم ماجیلویه عن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محمد بن علی الصیرفی عن حماد بن عیسی و عثمان بن عیسی قال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إبراهیم بن عمر الیمانی عن سلیم بن قیس بالکتاب</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به ابن أبی‌جید عن محمد بن الحسن بن الولید عن محمد بن أبی‌القاسم الملقب بماجیلویه عن محمد بن علی الصیرفی عن حماد بن عیسی و عثمان بن عیسی عن أبان بن أبی‌عیاش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حماد بن عیسی عن إبراهیم بن عمر الیمانی عنه</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این چهار نفر هفت طریق به کتاب سلیم یاد کرده‌اند که احمد بن هلال در هیچ کدام از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ادّعای نویسنده که احمد بن هلال این کتاب را نقل کرده، خلاف واقع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صیرفی نیز تنها در سه طریق از هفت طریق وجود دارد، یعنی در کمتر از نصف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وی در طریق متقدّمان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بحث می‌گنجند، واقع نشده، بلکه در طریق راویان قرن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شیخ طوسی نیز تنها یک حدیث از سلیم دربارۀ دوازده امام آورده که در آن یک حدیث هم صیرفی واقع نشده است، یعنی این حدیث را از طریقی که به کتاب سلیم دارد نقل نکرده، بلکه از دو طریق دیگر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 جماعة، عن أبی‌المفضل الشیبانی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محمد بن الحسین عن محمد بن أبی‌عمیر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أذینة عن أبان بن أبی‌عیاش عن سلیم بن قیس</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أیضاً جماعة، عن عدة من أصحابنا، عن محمد بن یعقوب عن محمد بن یحیی عن أحمد بن محمد عن ابن أبی‌عمیر عن عمر بن أذینة عن أبان بن أبی‌عیاش از 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بن جعفر طیار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حسن و حسین علیهما السلام و عبدالله بن عباس و عمر بن امّ سلمه و اسامة بن زید، نزد معاویه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معاویه سخن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مؤمنان از خود آنان برتر هستم، سپس برادرم علی بن ابی‌طالب علیه السلام بر مؤمنان از خودشان برتر است و چون علی علیه السلام شهید شود، حسن بر مؤمنان از خودشان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حسن برود، پس حسین بر مؤمنان از خودشان برتر است و چون او شهید شود، بعد پسرش علی بن حسین نسبت به مؤمنان از خودشان برتر است، 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پسرش محمد بن علی، بر مؤمنان از خودشان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امام آن کامل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از فرزندان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حسن و حسین و عبدالله بن عباس و عمر بن ام سلمه و اسامة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 معاویه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خواستم، بعد آن‌ها نزد معاویه به سخن من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این حدیث را از سلمان و ابوذر و مقداد شنیدم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حدیث را از رسول خدا صلی الله علیه و آله و سلم شنیدند</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و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مؤلفی که به کتاب سلیم طریق دارند، هرگز کتابی حدیثی ندارند و چیزی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هم که با این طریق هرگز روایت دوازده امام را از سلیم نقل نکرده و مرحوم نعمانی هم در طریقش نه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صیرفی هست و نه عبرتائی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انتقال احادیث دوازده امام از کتاب سلیم، نام صیرفی و عبرتائی به چشم نمی‌خورد و به میان آوردن نام آن دو در بحث دوازده امام بیگانه از موضوع و به دور از انصاف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سخن از احادیث سلیم است، چنان‌که برای نمونه پیش‌تر برخی از طریق‌های محدّثان قرن‌های سه، چهار و پنج یاد شد که غیر از طریق‌های کتاب سلیم بودند، روشن شد که ده محدّث،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به احادیث سلیم داشته‌اند که تنها در سه طریق، ابوسمینه و عبرتائی واقع بوده است، یعنی کمتر از ده درصد طریق‌ها و آن هم در طریق کسانی وجود دارد که طریق‌های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نخستین آنان به شمار می‌رود که سه طریق به یک حدیث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حماد بن عیسی عن إبراهیم بن عمر الیمانی عن أبان بن أبی‌عیاش عن سلیم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أبی عمیر، عن عمر بن أذینة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أحمد بن هلال عن ابن أبی‌عمیر عن عمر بن أذینة عن أبان بن أبی‌عیاش عن سلیم بن قیس</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احمد بن هلال تنها در یکی از این طریق‌ها وجود دارد، اما چون هر سه سند برای یک روایت به چشم می‌خورد، پس روایت دو سند صحیح دیگر دارد و وجود احمد بن هلال به اعتبار آن آسیبی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دوم از آنان است که سیزده طریق دارد و ابوسمینه تنها در سند یک حدیث آن به چشم می‌خورد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عن أحمد بن أبی‌عبدالله 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أسلم عن الحسن بن</w:t>
      </w:r>
    </w:p>
    <w:p>
      <w:pPr>
        <w:pStyle w:val="BookText"/>
        <w:rPr/>
      </w:pPr>
      <w:r>
        <w:rPr>
          <w:rFonts w:ascii="IRNazanin" w:hAnsi="IRNazanin" w:eastAsia="IRNazanin"/>
          <w:color w:val="111111"/>
          <w:sz w:val="28"/>
          <w:sz w:val="28"/>
          <w:szCs w:val="28"/>
          <w:rtl w:val="true"/>
          <w:lang w:bidi="fa-IR"/>
        </w:rPr>
        <w:t>محمد الهاشمی عن عمر بن أذینة عن أبان بن أبی‌عیاش عن سلیم بن قیس الهلالی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الأخبار، ص</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هم حدیث دوازده امام نیست</w:t>
      </w:r>
      <w:r>
        <w:rPr>
          <w:rFonts w:eastAsia="IRNazanin" w:cs="IRNazanin"/>
          <w:color w:val="111111"/>
          <w:sz w:val="28"/>
          <w:szCs w:val="28"/>
          <w:rtl w:val="true"/>
          <w:lang w:bidi="fa-IR"/>
        </w:rPr>
        <w:t>.</w:t>
      </w:r>
      <w:bookmarkStart w:id="453" w:name="pg4563_47250"/>
    </w:p>
    <w:p>
      <w:pPr>
        <w:pStyle w:val="BookText"/>
        <w:rPr/>
      </w:pPr>
      <w:bookmarkEnd w:id="4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شیخ طوسی سومین از آنان است که شش طریق دارد و ابوسمینه تنها در سند یک حدیث آن به چشم می‌خورد </w:t>
      </w:r>
      <w:r>
        <w:rPr>
          <w:rStyle w:val="FootnoteAnchor"/>
          <w:rtl w:val="true"/>
        </w:rPr>
        <w:footnoteReference w:id="534"/>
      </w:r>
      <w:r>
        <w:rPr>
          <w:rFonts w:ascii="IRNazanin" w:hAnsi="IRNazanin" w:eastAsia="IRNazanin"/>
          <w:color w:val="111111"/>
          <w:sz w:val="28"/>
          <w:sz w:val="28"/>
          <w:szCs w:val="28"/>
          <w:rtl w:val="true"/>
          <w:lang w:bidi="fa-IR"/>
        </w:rPr>
        <w:t>که آن هم حدیث دوازده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روایتی از کتاب سلیم در موضوع دوازده امام وجود ندارد که در طریق آن تنها محمد بن علی صیرفی یا احمد بن هلال عبرتائی واقع شده باشد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حدیث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نویسنده که نام این دو نفر را آورده تا احادیث دوازده امام را تضعیف نماید، راه باطلی رفته است؛ چه معتقد شویم که سلیم تنها کتاب داشته و چه معتقد شویم غیر از کتاب، احادیث هم داشته است</w:t>
      </w:r>
      <w:r>
        <w:rPr>
          <w:rFonts w:eastAsia="IRNazanin" w:cs="IRNazanin"/>
          <w:color w:val="111111"/>
          <w:sz w:val="28"/>
          <w:szCs w:val="28"/>
          <w:rtl w:val="true"/>
          <w:lang w:bidi="fa-IR"/>
        </w:rPr>
        <w:t>.</w:t>
      </w:r>
    </w:p>
    <w:p>
      <w:pPr>
        <w:pStyle w:val="Heading4"/>
        <w:numPr>
          <w:ilvl w:val="3"/>
          <w:numId w:val="1"/>
        </w:numPr>
        <w:rPr/>
      </w:pPr>
      <w:bookmarkStart w:id="454" w:name="__RefHeading___Toc1316461_3644566090"/>
      <w:bookmarkStart w:id="455" w:name="_Toc187"/>
      <w:bookmarkEnd w:id="454"/>
      <w:r>
        <w:rPr>
          <w:rtl w:val="true"/>
        </w:rPr>
        <w:t>شبهۀ سیم</w:t>
      </w:r>
      <w:r>
        <w:rPr>
          <w:rtl w:val="true"/>
        </w:rPr>
        <w:t xml:space="preserve">. </w:t>
      </w:r>
      <w:r>
        <w:rPr>
          <w:rtl w:val="true"/>
        </w:rPr>
        <w:t>ابن غضائری و کتاب سلیم بن قیس</w:t>
      </w:r>
      <w:bookmarkEnd w:id="455"/>
    </w:p>
    <w:p>
      <w:pPr>
        <w:pStyle w:val="Heading5"/>
        <w:numPr>
          <w:ilvl w:val="4"/>
          <w:numId w:val="1"/>
        </w:numPr>
        <w:rPr/>
      </w:pPr>
      <w:bookmarkStart w:id="456" w:name="__RefHeading___Toc1316463_3644566090"/>
      <w:bookmarkStart w:id="457" w:name="_Toc188"/>
      <w:bookmarkEnd w:id="456"/>
      <w:r>
        <w:rPr>
          <w:rtl w:val="true"/>
        </w:rPr>
        <w:t>متن کتاب</w:t>
      </w:r>
      <w:bookmarkEnd w:id="457"/>
    </w:p>
    <w:p>
      <w:pPr>
        <w:pStyle w:val="BookText"/>
        <w:rPr/>
      </w:pPr>
      <w:r>
        <w:rPr>
          <w:rFonts w:ascii="IRNazanin" w:hAnsi="IRNazanin" w:eastAsia="IRNazanin"/>
          <w:color w:val="111111"/>
          <w:sz w:val="28"/>
          <w:sz w:val="28"/>
          <w:szCs w:val="28"/>
          <w:rtl w:val="true"/>
          <w:lang w:bidi="fa-IR"/>
        </w:rPr>
        <w:t>و قد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سلیماً لا یُعرف و لا ذکر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موضوع لا مریة فیه و علی ذلک علامات تدلّ علی ما ذکرنا</w:t>
      </w:r>
      <w:r>
        <w:rPr>
          <w:rFonts w:eastAsia="IRNazanin" w:cs="IRNazanin"/>
          <w:color w:val="111111"/>
          <w:sz w:val="28"/>
          <w:szCs w:val="28"/>
          <w:rtl w:val="true"/>
          <w:lang w:bidi="fa-IR"/>
        </w:rPr>
        <w:t xml:space="preserve">. </w:t>
      </w:r>
      <w:r>
        <w:rPr>
          <w:rStyle w:val="FootnoteAnchor"/>
          <w:rtl w:val="true"/>
        </w:rPr>
        <w:footnoteReference w:id="536"/>
      </w:r>
    </w:p>
    <w:p>
      <w:pPr>
        <w:pStyle w:val="Heading5"/>
        <w:numPr>
          <w:ilvl w:val="4"/>
          <w:numId w:val="1"/>
        </w:numPr>
        <w:rPr/>
      </w:pPr>
      <w:bookmarkStart w:id="458" w:name="__RefHeading___Toc1316465_3644566090"/>
      <w:bookmarkStart w:id="459" w:name="_Toc189"/>
      <w:bookmarkEnd w:id="458"/>
      <w:r>
        <w:rPr>
          <w:rtl w:val="true"/>
        </w:rPr>
        <w:t>خلاصه شبهه</w:t>
      </w:r>
      <w:bookmarkEnd w:id="459"/>
    </w:p>
    <w:p>
      <w:pPr>
        <w:pStyle w:val="BookText"/>
        <w:rPr/>
      </w:pPr>
      <w:r>
        <w:rPr>
          <w:rFonts w:ascii="IRNazanin" w:hAnsi="IRNazanin" w:eastAsia="IRNazanin"/>
          <w:color w:val="111111"/>
          <w:sz w:val="28"/>
          <w:sz w:val="28"/>
          <w:szCs w:val="28"/>
          <w:rtl w:val="true"/>
          <w:lang w:bidi="fa-IR"/>
        </w:rPr>
        <w:t>نویسنده برای تضعیف کتاب سلیم، سخن ابن‌غضائری را نقل نموده که معتقد به جعلی بودن کتاب سلیم است</w:t>
      </w:r>
      <w:r>
        <w:rPr>
          <w:rFonts w:eastAsia="IRNazanin" w:cs="IRNazanin"/>
          <w:color w:val="111111"/>
          <w:sz w:val="28"/>
          <w:szCs w:val="28"/>
          <w:rtl w:val="true"/>
          <w:lang w:bidi="fa-IR"/>
        </w:rPr>
        <w:t>.</w:t>
      </w:r>
    </w:p>
    <w:p>
      <w:pPr>
        <w:pStyle w:val="Heading5"/>
        <w:numPr>
          <w:ilvl w:val="4"/>
          <w:numId w:val="1"/>
        </w:numPr>
        <w:rPr/>
      </w:pPr>
      <w:bookmarkStart w:id="460" w:name="__RefHeading___Toc1316467_3644566090"/>
      <w:bookmarkStart w:id="461" w:name="_Toc190"/>
      <w:bookmarkEnd w:id="460"/>
      <w:r>
        <w:rPr>
          <w:rtl w:val="true"/>
        </w:rPr>
        <w:t>پاسخ</w:t>
      </w:r>
      <w:bookmarkEnd w:id="46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نقل سخن ابن‌غضائری امانت را رعایت نکرده است؛ زیرا ابن غضائری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پس از نقل سخن اصحاب، آن را رد کرده، اما نویسنده ردّ وی را حذف کرده و به خواننده چنین می‌باوراند که ابن‌غضائری نیز با این نظر موافق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نویسنده با تحریف سخنان ابن‌غضائری چنین وانمود کرده که جعلی بودن کتاب سلیم عقیده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این نظر شخصی ابن‌غضائری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خلاصة الاقوال که نویسنده، کلام ابن‌غضائری را از آن نقل کرده،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عامری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 و علی بن حسین علیهم السلام نقل کرد و این کتاب مشهور، به او نسبت داده می‌شود و اصحاب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شناخته شده نیست و در هیچ خبری ذکر نشده است، در حالی که من ذکر او را در جاهایی غیر از جهت کتابش و غیر روایت ابان بن ابی‌عیاش از او، یافتم و ابن‌عقده در رجال امیر‌مؤمنان علیه السلام برای او احادیثی را از امیر‌مؤمنان علیه السلام ذکر کرده است و کتاب بدون شک جعلی است و در آن نشانه‌هایی وجود دارد که بر آن‌چه گفتیم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نشان‌ها آن چیزی است که نقل کرده که محمد بن ابی‌بکر، پدرش را هنگام مرگ موعظه کرد و این‌که امامان سیزده نفر هستند و غیر آن از آن نشان‌هاست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این کتاب مختلف می‌شود؛ یک‌بار به روایت عمر بن اذینه از ابراهیم بن عمر صنعانی از ابان بن ابی‌عیاش از سلیم است و یک‌بار از عمر از ابان بدون واسطه است</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پیداست، ابن‌غضائری نظر اصحاب را که گمان می‌کرده‌اند سلیم شناخته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شده نیست، نقل و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ابن‌غضائری این کتاب را جعلی دانسته که در این‌باره توجه به چند نکته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این کتاب رجال به ابن‌غضائری ثابت نیست و همین باعث سست شدن این دلیل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نویسنده نباید برای ردّ کتاب سلیم به کتابی تمسک کند که خود، بسیار سست، بلکه غیرثابت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آقای خویی و آقا بزرگ تهرانی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آقا بزرگ نیز در این‌باره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لم نجد منه اثراً قبل عصر السید احمد بن طاوس المتوفی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السید فی أواسط القرن السابع وجد هذا الکتاب منسوباً إلی ابن الغضائری من غیر سماع أو روایة أو إجازة من أحد من مشایخه فادخل مقالاته فی کتاب رجاله الموسوم بحل الاشکال فی تراجم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تلمیذی السید و هما العلامة الحلی و ابن داود تبعا اسنادهما فی ادراج ما نقله الأستاذ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کتابیهما الخلاصة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فی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کتاب الضعفاء هذا إلی ابن الغضائری المشهور الذی هو من شیوخ الطائفة و من مشایخ الشیخ النجاشی اجحاف فی حقّه عظیم و هو أجل من أن یقتحم فی هتک أساطین الدین حتی لا یفلت من جرحه أحد من هؤلاء المشاهیر بالتقوی و العفاف و الصلاح، فالظاهر أن المؤلف لهذا الکتاب کان من المعاندین لکبراء الشیعة و کان یرید الوقیعة فیهم بکل حیلة و وجه، فألف هذا الکتاب و أدرج فیه بعض مقالات ابن الغضائری تمویها لیقبل عنه جمیع ما أراد اثباته من الوقایع و القبایح و الله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انتساب کتاب به وی پذیرفته باشد، پذیرش تضعیفات وی، ناپذیرفتنی و بر خلاف سیرۀ دانشمندان شیعه است، </w:t>
      </w:r>
      <w:r>
        <w:rPr>
          <w:rStyle w:val="FootnoteAnchor"/>
          <w:rtl w:val="true"/>
        </w:rPr>
        <w:footnoteReference w:id="539"/>
      </w:r>
      <w:r>
        <w:rPr>
          <w:rFonts w:ascii="IRNazanin" w:hAnsi="IRNazanin" w:eastAsia="IRNazanin"/>
          <w:color w:val="111111"/>
          <w:sz w:val="28"/>
          <w:sz w:val="28"/>
          <w:szCs w:val="28"/>
          <w:rtl w:val="true"/>
          <w:lang w:bidi="fa-IR"/>
        </w:rPr>
        <w:t xml:space="preserve">یعنی تضعیفات وی چون اجتهادی و نه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نقلی و حسی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ردّ کتاب سلیم به تضعیف ابن‌غضائری نمی‌توان استناد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آقای سید محسن امین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شیخ حرّ عاملی احتمال داده ابن‌غضائری نسخۀ دیگری را تضعیف کرده باشد، نه این نسخه را</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مرحوم تفرشی نیز کلام ابن‌غضائری را بر اشتباه وی حمل کرده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تضعیفات وی در صورتی پذیرفته است که معارض نداشته باشد، </w:t>
      </w:r>
      <w:r>
        <w:rPr>
          <w:rStyle w:val="FootnoteAnchor"/>
          <w:rtl w:val="true"/>
        </w:rPr>
        <w:footnoteReference w:id="543"/>
      </w:r>
      <w:r>
        <w:rPr>
          <w:rFonts w:ascii="IRNazanin" w:hAnsi="IRNazanin" w:eastAsia="IRNazanin"/>
          <w:color w:val="111111"/>
          <w:sz w:val="28"/>
          <w:sz w:val="28"/>
          <w:szCs w:val="28"/>
          <w:rtl w:val="true"/>
          <w:lang w:bidi="fa-IR"/>
        </w:rPr>
        <w:t xml:space="preserve">اما در حالی ابن‌غضائری کتاب سلیم را جعلی می‌خواند که مرحوم نجاشی </w:t>
      </w:r>
      <w:r>
        <w:rPr>
          <w:rStyle w:val="FootnoteAnchor"/>
          <w:rtl w:val="true"/>
        </w:rPr>
        <w:footnoteReference w:id="544"/>
      </w:r>
      <w:r>
        <w:rPr>
          <w:rFonts w:ascii="IRNazanin" w:hAnsi="IRNazanin" w:eastAsia="IRNazanin"/>
          <w:color w:val="111111"/>
          <w:sz w:val="28"/>
          <w:sz w:val="28"/>
          <w:szCs w:val="28"/>
          <w:rtl w:val="true"/>
          <w:lang w:bidi="fa-IR"/>
        </w:rPr>
        <w:t xml:space="preserve">و شیخ طوسی </w:t>
      </w:r>
      <w:r>
        <w:rPr>
          <w:rStyle w:val="FootnoteAnchor"/>
          <w:rtl w:val="true"/>
        </w:rPr>
        <w:footnoteReference w:id="545"/>
      </w:r>
      <w:r>
        <w:rPr>
          <w:rFonts w:ascii="IRNazanin" w:hAnsi="IRNazanin" w:eastAsia="IRNazanin"/>
          <w:color w:val="111111"/>
          <w:sz w:val="28"/>
          <w:sz w:val="28"/>
          <w:szCs w:val="28"/>
          <w:rtl w:val="true"/>
          <w:lang w:bidi="fa-IR"/>
        </w:rPr>
        <w:t xml:space="preserve">در تعلّق آن به سلیم هیچ تردیدی نکرده‌اند و هرگز با گواهی این دو بزرگوار سخن او را نمی‌توان پذیرفت و نظر آنان </w:t>
      </w:r>
      <w:r>
        <w:rPr>
          <w:rStyle w:val="FootnoteAnchor"/>
          <w:rtl w:val="true"/>
        </w:rPr>
        <w:footnoteReference w:id="546"/>
      </w:r>
      <w:r>
        <w:rPr>
          <w:rFonts w:ascii="IRNazanin" w:hAnsi="IRNazanin" w:eastAsia="IRNazanin"/>
          <w:color w:val="111111"/>
          <w:sz w:val="28"/>
          <w:sz w:val="28"/>
          <w:szCs w:val="28"/>
          <w:rtl w:val="true"/>
          <w:lang w:bidi="fa-IR"/>
        </w:rPr>
        <w:t>و همۀ رجالیان را نمی‌توان نادیده گرفت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اگر ابن‌غضائری سندی تاریخی یا مدرکی منقول بر جعلی بودن کتاب سلیم می‌آورد، نقل وی را به منزلۀ نقلی رجالی می‌شد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گفته‌های وی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وی این‌گونه دلیلی نیاورده است، بلکه متن کتاب را بررسی و اجتهاد کرده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است و بی‌گمان، اجتهاد وی برای ما حجت نیست، به‌ویژه وقتی دلایل خود را آورده است و این دلایل برای اثبات جعلی بودن کتاب ناپذیرفتنی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جعلی بودن کتاب سلیم را از وی می‌توان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هر سه دلیل ابن‌غضائری را بر جعلی بودن کتاب سلیم بن قیس نقل و 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دلیل اول ابن‌غضائری می‌نویسد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که کتاب سلیم امامان را سیزده نفر شمرده ناپذیرفتنی است؛ اولاً این‌که این مطلب ثابت نشده و سند این مطلب سخن ابن‌غضائری است و بارها گذشت که برای اثبات صحت نسبت کتاب به ابن‌غضائری 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حالی که صاحب وسائل در شرح حال سلیم بن قیس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از این کتاب که به دست ما رسیده، چیز فاسدی وجود ندارد و نه چیزی که برای جعلی بودن کتاب به آن استدلال شده است و شاید کتاب جعلی فاسد، غیر این کتاب باشد و به همین دلیل، هم شهرت نیافته است و به ما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در رجال کبیر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این کتاب به دست من رسیده است و در آن آمده عبدالله بن عمر پدر خود را هنگام مرگ موعظه کرد و امامان با پیامبر صلی الله علیه و آله و سلم سیزده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چیز‌ها اقتضای جعلی بودن کتاب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تفرشی در حاشیه نقد الرجال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فضلا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از این کتاب که به دست من رسیده، دیدم عبدالله بن عمر پدر خود را هنگام مرگ موعظه کرد و امامان از فرزندان اسماعیل سیزده نفر هستند و آن‌ها پیامبر صلی الله علیه و آله و سلم و دوازده امام علیهم السلام هستند و در هیچ‌یک از این دو مورد مشکلی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بعضی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میان تمام نسخه‌های این کتاب که به دست من رسیده است، نیافتم مگر مطابق آن‌چه این فاضل نقل کرده است و در چهرۀ احادیث این کتاب از ابتدا تا پایانش راستی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ابن‌غضائری نقل کرده، حمل بر اشتباه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فاضل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نعمانی در کتاب الغیبه بر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صحت گفتار صاحب وسائل و فاضل تفرشی و استرآبادی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سند خود از کتاب سلیم بن قیس حدیث طولانی‌ای را روایت کرده است</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متن روایت‌ها را می‌آورد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با آن‌چه آوردیم، روشن می‌شود آن‌چه ابن‌غضائری به کتاب سلیم بن قیس</w:t>
      </w:r>
    </w:p>
    <w:p>
      <w:pPr>
        <w:pStyle w:val="BookText"/>
        <w:rPr/>
      </w:pP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امامان سیزده نفر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نتیجه، نسخه‌ای که به دست او رسیده، مشتمل بر آن حدیث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هم گواهی داده که نسخه، مخلوط شده و در آن دست برده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دربارۀ دلیل دیگر ابن‌غضائری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موعظه محمد بن ابی‌بکر پدرش را هنگام مرگ، اگر صحیح باشد،</w:t>
      </w:r>
    </w:p>
    <w:p>
      <w:pPr>
        <w:pStyle w:val="BookText"/>
        <w:rPr/>
      </w:pPr>
      <w:r>
        <w:rPr>
          <w:rFonts w:ascii="IRNazanin" w:hAnsi="IRNazanin" w:eastAsia="IRNazanin"/>
          <w:color w:val="111111"/>
          <w:sz w:val="28"/>
          <w:sz w:val="28"/>
          <w:szCs w:val="28"/>
          <w:rtl w:val="true"/>
          <w:lang w:bidi="fa-IR"/>
        </w:rPr>
        <w:t>اگر چه به طور عادی امکان ندارد، اما به گونۀ کرامت و خرق عادت ممکن است و بنابراین، اصلاً وجهی ندارد که ادعا شود کتاب سلیم ساختگی است و دوم شامل بودن کتابی بر امر باطلی در یک یا دو مورد بر ساختگی بودن</w:t>
      </w:r>
    </w:p>
    <w:p>
      <w:pPr>
        <w:pStyle w:val="BookText"/>
        <w:rPr/>
      </w:pPr>
      <w:r>
        <w:rPr>
          <w:rFonts w:ascii="IRNazanin" w:hAnsi="IRNazanin" w:eastAsia="IRNazanin"/>
          <w:color w:val="111111"/>
          <w:sz w:val="28"/>
          <w:sz w:val="28"/>
          <w:szCs w:val="28"/>
          <w:rtl w:val="true"/>
          <w:lang w:bidi="fa-IR"/>
        </w:rPr>
        <w:t>آن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چنین باشد در حالی که در اکثر کتاب‌ها حتی کتاب کافی که متین‌ترین و متقن‌ترین کتاب حدیث است، از آن‌ها</w:t>
      </w:r>
    </w:p>
    <w:p>
      <w:pPr>
        <w:pStyle w:val="BookText"/>
        <w:rPr/>
      </w:pP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دلیل آخر ابن‌غضائری می‌فرماید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صورت، آن‌چه ابن‌غضائری از اختلاف سند این کتاب ذکر کرده، صحیح نیست، پس یک‌بار روایت می‌کند از عمر بن اذینه از ابراهیم بن عمر صنعانی از ابان بن ابی‌عیاش از سلیم و یک‌بار نقل می‌کند از عمر از ابان بدون واسطه، و صحیح نیست؛ زیرا عمر بن اذینه هرگز در طریق ذکر نشده است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ابراهیم بن عمر بدون واسطه از سلیم روایت کرده است</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سخن ابن‌غضائری، از آن‌جا که اجتهادی است، حجّیت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دلیل‌هایش نیز ناپذیرفتنی است</w:t>
      </w:r>
      <w:r>
        <w:rPr>
          <w:rFonts w:eastAsia="IRNazanin" w:cs="IRNazanin"/>
          <w:color w:val="111111"/>
          <w:sz w:val="28"/>
          <w:szCs w:val="28"/>
          <w:rtl w:val="true"/>
          <w:lang w:bidi="fa-IR"/>
        </w:rPr>
        <w:t xml:space="preserve">. </w:t>
      </w:r>
      <w:bookmarkStart w:id="462" w:name="pg4563_47260"/>
    </w:p>
    <w:p>
      <w:pPr>
        <w:pStyle w:val="BookText"/>
        <w:rPr/>
      </w:pPr>
      <w:bookmarkEnd w:id="4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Heading3"/>
        <w:numPr>
          <w:ilvl w:val="2"/>
          <w:numId w:val="1"/>
        </w:numPr>
        <w:rPr/>
      </w:pPr>
      <w:bookmarkStart w:id="463" w:name="__RefHeading___Toc1316469_3644566090"/>
      <w:bookmarkStart w:id="464" w:name="_Toc191"/>
      <w:bookmarkEnd w:id="463"/>
      <w:r>
        <w:rPr>
          <w:rtl w:val="true"/>
        </w:rPr>
        <w:t>فصل چهارم</w:t>
      </w:r>
      <w:r>
        <w:rPr>
          <w:rtl w:val="true"/>
        </w:rPr>
        <w:t xml:space="preserve">. </w:t>
      </w:r>
      <w:r>
        <w:rPr>
          <w:rtl w:val="true"/>
        </w:rPr>
        <w:t>شیخ مفید و کتاب سلیم</w:t>
      </w:r>
      <w:bookmarkEnd w:id="464"/>
    </w:p>
    <w:p>
      <w:pPr>
        <w:pStyle w:val="Heading4"/>
        <w:numPr>
          <w:ilvl w:val="3"/>
          <w:numId w:val="1"/>
        </w:numPr>
        <w:rPr/>
      </w:pPr>
      <w:bookmarkStart w:id="465" w:name="__RefHeading___Toc1316471_3644566090"/>
      <w:bookmarkStart w:id="466" w:name="_Toc192"/>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در این فصل بررسی می‌شود که آیا شیخ مفید کتاب سلیم را تضعیف کرده و به شیخ صدوق خرده گرفته است که چرا این کتاب را نقل کرده است؟</w:t>
      </w:r>
    </w:p>
    <w:p>
      <w:pPr>
        <w:pStyle w:val="Heading4"/>
        <w:numPr>
          <w:ilvl w:val="3"/>
          <w:numId w:val="1"/>
        </w:numPr>
        <w:rPr/>
      </w:pPr>
      <w:bookmarkStart w:id="467" w:name="__RefHeading___Toc1316473_3644566090"/>
      <w:bookmarkStart w:id="468" w:name="_Toc193"/>
      <w:bookmarkEnd w:id="467"/>
      <w:r>
        <w:rPr>
          <w:rtl w:val="true"/>
        </w:rPr>
        <w:t>شبهۀ سی و یکم</w:t>
      </w:r>
      <w:r>
        <w:rPr>
          <w:rtl w:val="true"/>
        </w:rPr>
        <w:t xml:space="preserve">. </w:t>
      </w:r>
      <w:r>
        <w:rPr>
          <w:rtl w:val="true"/>
        </w:rPr>
        <w:t>شیخ مفید و تضعیف کتاب سلیم</w:t>
      </w:r>
      <w:bookmarkEnd w:id="468"/>
    </w:p>
    <w:p>
      <w:pPr>
        <w:pStyle w:val="Heading5"/>
        <w:numPr>
          <w:ilvl w:val="4"/>
          <w:numId w:val="1"/>
        </w:numPr>
        <w:rPr/>
      </w:pPr>
      <w:bookmarkStart w:id="469" w:name="__RefHeading___Toc1316475_3644566090"/>
      <w:bookmarkStart w:id="470" w:name="_Toc194"/>
      <w:bookmarkEnd w:id="469"/>
      <w:r>
        <w:rPr>
          <w:rtl w:val="true"/>
        </w:rPr>
        <w:t>متن کتاب</w:t>
      </w:r>
      <w:bookmarkEnd w:id="470"/>
    </w:p>
    <w:p>
      <w:pPr>
        <w:pStyle w:val="BookText"/>
        <w:rPr/>
      </w:pPr>
      <w:r>
        <w:rPr>
          <w:rFonts w:ascii="IRNazanin" w:hAnsi="IRNazanin" w:eastAsia="IRNazanin"/>
          <w:color w:val="111111"/>
          <w:sz w:val="28"/>
          <w:sz w:val="28"/>
          <w:szCs w:val="28"/>
          <w:rtl w:val="true"/>
          <w:lang w:bidi="fa-IR"/>
        </w:rPr>
        <w:t>و قد ضعّف الشیخ المفید کتاب سلیم و قال إنه غیر موثوق به و لا یجوز العمل علی أکثره و قد حصل فیه تخلیط و تدلیس، فینبغی للمتدیّن أن یتجنّب العمل بکلّ ما فیه و لایعوّل علی جملته و التقلید لروایته و لیفزع إلی العلماء فیما تضمّنه من الأحادیث لیوقفوه علی الصحیح منها و الفاسد و انتقد المفید الصدوق علی نقله الکتاب و اعتماده علیه و عزا ذلک إلی منهج الصدوق الإخباری و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مذهب اصحاب الحدیث فی العمل علی ظواهر الألفاظ و العدول عن طریق الاعتبار و هذا رأی یضرّ صاحبه فی دینه و یمنعه المقام علیه عن الاستبصار</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تمام آن‌چه در آن است دوری کند و به همۀ آن اعتماد نکند و از پذیرفتن روایت آن دوری کند و</w:t>
      </w:r>
    </w:p>
    <w:p>
      <w:pPr>
        <w:pStyle w:val="BookText"/>
        <w:rPr/>
      </w:pPr>
      <w:r>
        <w:rPr>
          <w:rFonts w:ascii="IRNazanin" w:hAnsi="IRNazanin" w:eastAsia="IRNazanin"/>
          <w:color w:val="111111"/>
          <w:sz w:val="28"/>
          <w:sz w:val="28"/>
          <w:szCs w:val="28"/>
          <w:rtl w:val="true"/>
          <w:lang w:bidi="fa-IR"/>
        </w:rPr>
        <w:t>برای احادیثی که در آن است به عالمان رجوع کند تا او را بر حدیث‌های صحیح و فاسد آن،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از شیخ صدوق به دلیل نقل کتاب و اعتمادش بر آن انتقاد کرده و آن را به روش</w:t>
      </w:r>
    </w:p>
    <w:p>
      <w:pPr>
        <w:pStyle w:val="BookText"/>
        <w:rPr/>
      </w:pPr>
      <w:r>
        <w:rPr>
          <w:rFonts w:ascii="IRNazanin" w:hAnsi="IRNazanin" w:eastAsia="IRNazanin"/>
          <w:color w:val="111111"/>
          <w:sz w:val="28"/>
          <w:sz w:val="28"/>
          <w:szCs w:val="28"/>
          <w:rtl w:val="true"/>
          <w:lang w:bidi="fa-IR"/>
        </w:rPr>
        <w:t>شیخ صدوق که اخباری است نسبت داده و دربارۀ آن گفته که او در عمل به ظاهر واژه‌ها و روی‌گردانی</w:t>
      </w:r>
    </w:p>
    <w:p>
      <w:pPr>
        <w:pStyle w:val="BookText"/>
        <w:rPr/>
      </w:pPr>
      <w:r>
        <w:rPr>
          <w:rFonts w:ascii="IRNazanin" w:hAnsi="IRNazanin" w:eastAsia="IRNazanin"/>
          <w:color w:val="111111"/>
          <w:sz w:val="28"/>
          <w:sz w:val="28"/>
          <w:szCs w:val="28"/>
          <w:rtl w:val="true"/>
          <w:lang w:bidi="fa-IR"/>
        </w:rPr>
        <w:t>از راه اندیشه و محاسبه بر روش اصحاب حدیث است و این رویّه‌ای است که به صاحب آن در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دینش ضرر می‌رساند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مانع تیزبینی و دوراندیشی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المهدی حقیقة تاریخیة أم فرضیة فلسفیة؟ ص</w:t>
      </w:r>
      <w:r>
        <w:rPr>
          <w:rFonts w:eastAsia="IRNazanin" w:cs="IRNazanin"/>
          <w:color w:val="111111"/>
          <w:sz w:val="28"/>
          <w:szCs w:val="28"/>
          <w:lang w:bidi="fa-IR"/>
        </w:rPr>
        <w:t>131</w:t>
      </w:r>
      <w:r>
        <w:rPr>
          <w:rFonts w:eastAsia="IRNazanin" w:cs="IRNazanin"/>
          <w:color w:val="111111"/>
          <w:sz w:val="28"/>
          <w:szCs w:val="28"/>
          <w:rtl w:val="true"/>
          <w:lang w:bidi="fa-IR"/>
        </w:rPr>
        <w:t>)</w:t>
      </w:r>
      <w:bookmarkStart w:id="471" w:name="pg4563_47261"/>
    </w:p>
    <w:p>
      <w:pPr>
        <w:pStyle w:val="BookText"/>
        <w:rPr/>
      </w:pPr>
      <w:bookmarkEnd w:id="4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Heading5"/>
        <w:numPr>
          <w:ilvl w:val="4"/>
          <w:numId w:val="1"/>
        </w:numPr>
        <w:rPr/>
      </w:pPr>
      <w:bookmarkStart w:id="472" w:name="__RefHeading___Toc1316477_3644566090"/>
      <w:bookmarkStart w:id="473" w:name="_Toc195"/>
      <w:bookmarkEnd w:id="472"/>
      <w:r>
        <w:rPr>
          <w:rtl w:val="true"/>
        </w:rPr>
        <w:t>خلاصۀ شبهه</w:t>
      </w:r>
      <w:bookmarkEnd w:id="473"/>
    </w:p>
    <w:p>
      <w:pPr>
        <w:pStyle w:val="BookText"/>
        <w:rPr/>
      </w:pPr>
      <w:r>
        <w:rPr>
          <w:rFonts w:ascii="IRNazanin" w:hAnsi="IRNazanin" w:eastAsia="IRNazanin"/>
          <w:color w:val="111111"/>
          <w:sz w:val="28"/>
          <w:sz w:val="28"/>
          <w:szCs w:val="28"/>
          <w:rtl w:val="true"/>
          <w:lang w:bidi="fa-IR"/>
        </w:rPr>
        <w:t>شیخ مفید این کتاب را تضعیف کرده و به شیخ صدوق خرده گرفته است که چرا این کتاب را نقل کرده است</w:t>
      </w:r>
      <w:r>
        <w:rPr>
          <w:rFonts w:eastAsia="IRNazanin" w:cs="IRNazanin"/>
          <w:color w:val="111111"/>
          <w:sz w:val="28"/>
          <w:szCs w:val="28"/>
          <w:rtl w:val="true"/>
          <w:lang w:bidi="fa-IR"/>
        </w:rPr>
        <w:t>.</w:t>
      </w:r>
    </w:p>
    <w:p>
      <w:pPr>
        <w:pStyle w:val="Heading5"/>
        <w:numPr>
          <w:ilvl w:val="4"/>
          <w:numId w:val="1"/>
        </w:numPr>
        <w:rPr/>
      </w:pPr>
      <w:bookmarkStart w:id="474" w:name="__RefHeading___Toc1316479_3644566090"/>
      <w:bookmarkStart w:id="475" w:name="_Toc196"/>
      <w:bookmarkEnd w:id="474"/>
      <w:r>
        <w:rPr>
          <w:rtl w:val="true"/>
        </w:rPr>
        <w:t>پاسخ</w:t>
      </w:r>
      <w:bookmarkEnd w:id="475"/>
    </w:p>
    <w:p>
      <w:pPr>
        <w:pStyle w:val="BookText"/>
        <w:rPr/>
      </w:pPr>
      <w:r>
        <w:rPr>
          <w:rFonts w:ascii="IRNazanin" w:hAnsi="IRNazanin" w:eastAsia="IRNazanin"/>
          <w:color w:val="111111"/>
          <w:sz w:val="28"/>
          <w:sz w:val="28"/>
          <w:szCs w:val="28"/>
          <w:rtl w:val="true"/>
          <w:lang w:bidi="fa-IR"/>
        </w:rPr>
        <w:t>نویسنده همچنان تحریف کرده و کلام شیخ مفید را ناقص نقل کرده است؛ و آن‌جای که شیخ مفید، شیخ صدوق را تأیید می‌نماید،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کتاب شیخ مفید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تعلق به أبوجعفر رحمه الله من حدیث سلیم الذی رجع فیه إلی الکتاب المضاف إلیه بروایة أبان بن أبی عیاش، فالمعنی فیه صحیح، غیر أن هذا الکتاب غیر موثوق به و لا یجوز العمل علی أکثره، وقد حصل فیه تخلیط و تدلیس، فینبغی للمتدین أن یجتنب العمل بکلّ ما فیه، و لا یعول علی جملته و التقلید لرواته و لیفزع إلی العلماء فیما تضمنه من الأحادیث لیوقفوه علی الصحیح منها و الفاسد، و الله الموفق للصواب</w:t>
      </w:r>
      <w:r>
        <w:rPr>
          <w:rFonts w:eastAsia="IRNazanin" w:cs="IRNazanin"/>
          <w:color w:val="111111"/>
          <w:sz w:val="28"/>
          <w:szCs w:val="28"/>
          <w:rtl w:val="true"/>
          <w:lang w:bidi="fa-IR"/>
        </w:rPr>
        <w:t xml:space="preserve">. </w:t>
      </w:r>
      <w:r>
        <w:rPr>
          <w:rStyle w:val="FootnoteAnchor"/>
          <w:rtl w:val="true"/>
        </w:rPr>
        <w:footnoteReference w:id="55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پیداست، شیخ مفید مانند ابن‌غضائری در پی اثبات جعلی بودن کتاب نیست، بلکه بر خلاف تعبیر نویسنده تضعیف هم نکرده است؛ زیرا تضعیف در علم رجال و کتاب‌شناسی معنایی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ضعیف خواندن شخص، همۀ روایاتی که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وی در سند آن وجود دارد، ضعیف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ضعیف خواندن یعنی نامعتبر خواندن همۀ آن کتاب؛ چون از راه اعتمادکردنی به ما نرسیده است و از هیچ قسمت آن نمی‌توان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مرحوم شیخ مفید در مقام بیان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تعبیر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گمراه‌کننده است؛ زیرا تضعیف و توثیق معنا و مفهومی خاص، به گونۀ اصطلاحی و گاه عرفی و عمومی صورت می‌پذیرد، با نگاه به دستور شیخ مفید برای رجوع به علما روشن می‌شود که مخاطب وی، مردم عادی هستند، نه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الکتاب غیر 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تضعیف اصطلاحی دانشمندان رجال و کتاب‌شناسی نمی‌تواند باشد، بلکه شیخ مفید به معنای عرفی آن اشاره کرده و به مردم آگاهی می‌دهد که در این کتاب دست برده شده است و بعضی مطالب را درهم آمیخته‌اند و برخی را افزوده و کاسته‌اند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 دین‌دار یعنی مؤمنانی که اهل مطالعه کتاب‌های حدیثی هستند، نباید به همۀ آن اعتماد کنند و برای آگاه شدن از احادیث صحیح و غیرصحیح آن باید به نزد عالمان بروند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خود آشکار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لیوقفوه علی الصحیح منها 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کتاب دارای احادیث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کتابی که به اصطلاح رجالی ضعیف است، روایت صحیح دارد؟ پس این عبارت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ضعّف الشیخ المفید 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واقع است و هرگز شیخ مفید در پی تضعیف رجالی نیست، بلکه به مردم عادی هشدار می‌دهد در مراجعه به کتاب بیندیشند و از آگاهان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دربارۀ بسیاری از کتاب‌ها به افراد جامعه چنین سفارشی شود، بلکه کمتر کتابی وجود دارد که تمام مطالب آن برای عموم اعتمادکردنی باشد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آیا این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معنای ضعیف بودن اکثر کتاب‌هاست؟ روشن است که توثیق رجالی و اطمینان بخشی عرفی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مفید با صراحت استفاده از آن را برای دانشمندان جایز دانسته و خود نیز در کتاب الکافیه به کتاب سلیم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از محمد فرزند ابوبکر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هنگام مرگ ابوبکر فرارسید، ناله و نفرین می‌کرد و آرزوی مرگ و نابودی می‌نمود و عمر نزد او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مسئلۀ پدرتان را پنهان دارید؛ زیرا او هذیان می‌گوید و شما فامیلی هستید که هذیان‌گویی هنگام درد و بیماری در شما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بیرون رفت بعد ابوبکر مرد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بنابراین، شیخ مفید همۀ کتاب را نامعتبر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به مردم</w:t>
      </w:r>
    </w:p>
    <w:p>
      <w:pPr>
        <w:pStyle w:val="BookText"/>
        <w:rPr/>
      </w:pPr>
      <w:r>
        <w:rPr>
          <w:rFonts w:ascii="IRNazanin" w:hAnsi="IRNazanin" w:eastAsia="IRNazanin"/>
          <w:color w:val="111111"/>
          <w:sz w:val="28"/>
          <w:sz w:val="28"/>
          <w:szCs w:val="28"/>
          <w:rtl w:val="true"/>
          <w:lang w:bidi="fa-IR"/>
        </w:rPr>
        <w:t>عادی هشدار داده است، نه آن‌که در پی بحث علمی از اعتبار و ضعف کتاب سخن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نویسنده معنای خاص و اصطلاحی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معنای عرفی و عمومی آن درهم آمیخته و در نتیجه، کلام شیخ را نادرست فهمیده و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خویی نیز کلام شیخ مفید را چنین تفسیر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گواهی داده که نسخه، درهم آمیخته و در آن دست برده شده است</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ادامه افزوده که شیخ مفید بر شیخ صدوق به دلیل نقل کتاب و اعتمادش بر آن انتقاد کرده، روش وی را به اخباریان نسبت داده و به شیخ هشدار داده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که عمل به ظاهر واژه‌ها و روی‌گردانی از اندیشیدن، مانع رسیدن به حقیقت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تحریف و تهمتی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پیش‌برد فرضیۀ خویش به دیگران نسبت‌های دروغ روا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هرگز انتقادی بر شیخ صدوق دربارۀ نقل کتاب سلیم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که نویسنده از شیخ مفید نقل کرده است، دربارۀ نقل کتاب سلیم نیست، بلکه برای باب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تحقیق و تألیف چنین نیست که سخن بخشی را به بخش دیگر نسبت دهند تا مقصود خویش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کلام شیخ مفید در باب تقیه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التقیة موضعه و قَیَّدَ مِن لفظه فیه ما أطلقه لسلم من المناقضة و تبین للمسترشدین حقیقة الأمر فیها و لم یرتج علیهم بابها و یشکل بما ورد فیها معناها، لکنه علی مذهب أصحاب الحدیث فی العمل علی ظواهر الألفاظ و العدول عن طریق الاعتبار و هذا رأی یضّر صاحبه فی دینه و یمنعه المقام علیه عن الاستبصار</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و معنایی که نویسنده گزارش می‌دهد، از اساس با کلام شیخ مفید مغایرت دارد؛ زیرا شیخ مفید معتقد است که این کتاب احادیث صحیحی دارد و علما از آن می‌توانند استفاده کنند، چنان‌که خود نیز از آن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بر شیخ صدوق به دلیل این کار انتقاد کرده است؟ افزون بر آن‌که شیخ مفید مطلب نقل شده را تأیید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فالمعنی فیه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شیخ مفید نقل کتابی را تخطئه کند که احادیث صحیح دارد؟ پس انتقادی که نویسنده به شیخ مفید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نسبت داده، کذب محض است و هرگز شیخ مفید این کلمات را دربارۀ نقل کتاب سلیم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نویسنده یا اعتقاد دارد که هر کس احادیث دوازده امام را از سلیم نقل کرده، از کتابش نقل کرده و در این صورت، باید بگوید بیش از سی طریق، بیشتر صحیح، به کتاب سلیم وجود دارد که بنابراین، کتاب را جعلی یا ضعیف نمی‌تواند بخواند و یا چنین اعتقاد دارد که این احادیث از کتاب او نیست که در این صورت، جعلی یا ضعیف بودن کتاب در احادیث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برای تضعیف احادیث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احادیث را از کتاب بداند، نه تنها احادیث تضعیف نمی‌شود، بلکه کتاب نیز اعتبار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از این بن‌بست نیز به درآید، با اثبات ضعف احادیث سلیم کمتر از ده درصد حدیث‌های دوازده امام تضعیف می‌شود و بیش از نود درصد آن پابرجا می‌ماند و نباید گمان کرد با تضعیف کتاب سلیم به احادیث دوازده امام آسیبی می‌رسد؛ زیرا تأثیر سلیم در این احادیث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دربارۀ کتاب سلیم چنین معتقد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سلیم از اصل‌های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متداول در زمان‌های پیشین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 و سنّی و موّرخان بدان اعتماد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ابن‌ندیم در کتاب فهرست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سلیم فرارسید، به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گردن من حقی داری در حالی که هنگام مرگ من فرارسیده است، ای برادرزاده من در حقیقت جریان پیامبر چنین و چنان شد و کتابی به او داد و آن کتاب مشهور سلیم بن قیس هلالی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کتابی که برای شیعه آشکار شد، کتاب 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کتاب التنبیه و الاشراف مسعودی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که قطع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دوازده امام کسانی هستند که اساسشان در انحصار عدد یاد شده آن چیزی است که سلیم بن قیس هلالی در کتابش ذکر کرده است و سبکی در کتاب محاسن الرسائل فی معرفة الأوائل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نخستین کتابی که برای شیعه نوشته شده، کتاب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قواعد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ابن‌ندیم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سبکی برای برای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آن این است که در حقیقت آن‌ها به آن کتاب استدلال می‌کردند و با جدال‌کننده، نزاع می‌نمودند تا او را با محتوای کتاب قانع کنند و این به دلیل اطمینان به امانت‌داری سلیم در نقل است، نه صرف این‌که شیعه با مطالب آن قانع می‌شود و این مطلب از کلام مسعودی استفاده می‌شود، از آن جهت که استدلال امامیه را در انحصار عدد، به محتوای کتاب سلیم مستند کرده است و زیرا صرف قانع شدن در زمان‌هایی که بحث و استدلال در نهایت اوج خود بود، فایده‌ای نداشت و به همین دلیل، به آن کتاب استناد می‌شد و بزرگان متعدّدی از اهل تسنن از آن کتاب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حاکم حسکانی در شواهد التنزیل لقواعد التفضیل و امام حموینی در فرائد السمطین و سید ابن‌شهاب همدانی در مودة القربی و قندوزی حنفی در ینابیع المودة و غیر آن‌ها و در مورد کتاب سخنانی نورانی است که در کتابی جداگانه آورده‌ایم و این اجمال را ذکر کردیم تا بدانی که شیعه و سنی در اعتماد بر این کتاب متفق و متحدند و همین امر باعث نقل از آن کتاب در این کتابمان شد</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476" w:name="pg4563_47268"/>
    </w:p>
    <w:p>
      <w:pPr>
        <w:pStyle w:val="BookText"/>
        <w:rPr/>
      </w:pPr>
      <w:bookmarkEnd w:id="4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Heading2"/>
        <w:numPr>
          <w:ilvl w:val="1"/>
          <w:numId w:val="1"/>
        </w:numPr>
        <w:rPr/>
      </w:pPr>
      <w:bookmarkStart w:id="477" w:name="__RefHeading___Toc1316481_3644566090"/>
      <w:bookmarkStart w:id="478" w:name="_Toc197"/>
      <w:bookmarkEnd w:id="477"/>
      <w:r>
        <w:rPr>
          <w:rtl w:val="true"/>
        </w:rPr>
        <w:t>بخش هشتم</w:t>
      </w:r>
      <w:r>
        <w:rPr>
          <w:rtl w:val="true"/>
        </w:rPr>
        <w:t xml:space="preserve">: </w:t>
      </w:r>
      <w:r>
        <w:rPr>
          <w:rtl w:val="true"/>
        </w:rPr>
        <w:t>شبهه‌های زیدیه</w:t>
      </w:r>
      <w:bookmarkEnd w:id="478"/>
    </w:p>
    <w:p>
      <w:pPr>
        <w:pStyle w:val="Heading3"/>
        <w:numPr>
          <w:ilvl w:val="2"/>
          <w:numId w:val="1"/>
        </w:numPr>
        <w:rPr/>
      </w:pPr>
      <w:bookmarkStart w:id="479" w:name="__RefHeading___Toc1316483_3644566090"/>
      <w:bookmarkStart w:id="480" w:name="_Toc198"/>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در این بخش شبهه‌های فرقه زیدیه بر احادیث دوازده امام و پاسخ‌هایی که مرحوم شیخ صدوق به آن‌ها داده است بررسی می‌شود و در ادامه روشن می‌شود آیا احادیث دوازده امام دارای تواتر و قدمت است یا در دوران حیرت جعل شده است؟</w:t>
      </w:r>
    </w:p>
    <w:p>
      <w:pPr>
        <w:pStyle w:val="Heading3"/>
        <w:numPr>
          <w:ilvl w:val="2"/>
          <w:numId w:val="1"/>
        </w:numPr>
        <w:rPr/>
      </w:pPr>
      <w:bookmarkStart w:id="481" w:name="__RefHeading___Toc1316485_3644566090"/>
      <w:bookmarkStart w:id="482" w:name="_Toc199"/>
      <w:bookmarkEnd w:id="481"/>
      <w:r>
        <w:rPr>
          <w:rtl w:val="true"/>
        </w:rPr>
        <w:t>شبهۀ سی و دوم</w:t>
      </w:r>
      <w:r>
        <w:rPr>
          <w:rtl w:val="true"/>
        </w:rPr>
        <w:t xml:space="preserve">. </w:t>
      </w:r>
      <w:r>
        <w:rPr>
          <w:rtl w:val="true"/>
        </w:rPr>
        <w:t>خرده‌گیری‌های زیدیه بر احادیث دوازده امام علیهم السلام</w:t>
      </w:r>
      <w:bookmarkEnd w:id="482"/>
    </w:p>
    <w:p>
      <w:pPr>
        <w:pStyle w:val="Heading4"/>
        <w:numPr>
          <w:ilvl w:val="3"/>
          <w:numId w:val="1"/>
        </w:numPr>
        <w:rPr/>
      </w:pPr>
      <w:bookmarkStart w:id="483" w:name="__RefHeading___Toc1316487_3644566090"/>
      <w:bookmarkStart w:id="484" w:name="_Toc200"/>
      <w:bookmarkEnd w:id="483"/>
      <w:r>
        <w:rPr>
          <w:rtl w:val="true"/>
        </w:rPr>
        <w:t>متن کتاب</w:t>
      </w:r>
      <w:bookmarkEnd w:id="484"/>
    </w:p>
    <w:p>
      <w:pPr>
        <w:pStyle w:val="BookText"/>
        <w:rPr/>
      </w:pPr>
      <w:r>
        <w:rPr>
          <w:rFonts w:ascii="IRNazanin" w:hAnsi="IRNazanin" w:eastAsia="IRNazanin"/>
          <w:color w:val="111111"/>
          <w:sz w:val="28"/>
          <w:sz w:val="28"/>
          <w:szCs w:val="28"/>
          <w:rtl w:val="true"/>
          <w:lang w:bidi="fa-IR"/>
        </w:rPr>
        <w:t>و من هنا فقد اعترض الزیدیة علی الامامیة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الروایة التی دلّت علی أن الأئمة اثنا عشر قول أحدثه الإمامیة قریباً و ولدوا فیه أحادیث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استشهدوا علی ذلک بتفرق الشیعة بعد وفاة کلّ إمام إلی عدة فرق و عدم معرفتهم للإمام بعد الإمام و حدوث البداء فی اسماعیل و محمد بن علی و جلوس عبدالله الأفطح للإمامة و اقبال الشیعة إلیه و حیرتهم بعد امتحانه و عدم معرفتهم الکاظم علیه السلام حتی دعاهم إلی نفسه و موت الفقیه زرارة بن أعین دون معرفته بالإمام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الصدوق اتهاماتهم للامامیة بإحداث النظریة الإثنی عشریة فی وقت متأخر و لم ینف و لم یردّ علیها و إنما برّر ذلک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الإمامیة لم یقولوا إن جمیع الشیعة بما فیهم زرارة کانوا یعرفون الأئمة الإثنی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انتبه الصدوق إلی منزلة زرارة و عدم إمکانیة جهله بأی حدیث من هذا القبیل و هو أعظم تلامذة </w:t>
      </w:r>
      <w:bookmarkStart w:id="485" w:name="pg4563_47269"/>
    </w:p>
    <w:p>
      <w:pPr>
        <w:pStyle w:val="BookText"/>
        <w:rPr/>
      </w:pPr>
      <w:bookmarkEnd w:id="4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الإمامین الباقر و الصادق علیهما السلام فتراجع عن کلامه و قال باحتمال علم زرارة بالحدیث و اختفائه للتقیة ثم عاد فتراجع عن هذا الاحتمال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الکاظم علیه السلام قد استوهبه من ربّه لجهله بالإمام لأنّ الشاک فیه علی غیر دین الله</w:t>
      </w:r>
      <w:r>
        <w:rPr>
          <w:rFonts w:eastAsia="IRNazanin" w:cs="IRNazanin"/>
          <w:color w:val="111111"/>
          <w:sz w:val="28"/>
          <w:szCs w:val="28"/>
          <w:rtl w:val="true"/>
          <w:lang w:bidi="fa-IR"/>
        </w:rPr>
        <w:t xml:space="preserve">». </w:t>
      </w:r>
      <w:r>
        <w:rPr>
          <w:rStyle w:val="FootnoteAnchor"/>
          <w:rtl w:val="true"/>
        </w:rPr>
        <w:footnoteReference w:id="559"/>
      </w:r>
    </w:p>
    <w:p>
      <w:pPr>
        <w:pStyle w:val="Heading4"/>
        <w:numPr>
          <w:ilvl w:val="3"/>
          <w:numId w:val="1"/>
        </w:numPr>
        <w:rPr/>
      </w:pPr>
      <w:bookmarkStart w:id="486" w:name="__RefHeading___Toc1316489_3644566090"/>
      <w:bookmarkStart w:id="487" w:name="_Toc201"/>
      <w:bookmarkEnd w:id="486"/>
      <w:r>
        <w:rPr>
          <w:rtl w:val="true"/>
        </w:rPr>
        <w:t>خلاصۀ شبهه</w:t>
      </w:r>
      <w:bookmarkEnd w:id="487"/>
    </w:p>
    <w:p>
      <w:pPr>
        <w:pStyle w:val="BookText"/>
        <w:rPr/>
      </w:pPr>
      <w:r>
        <w:rPr>
          <w:rFonts w:ascii="IRNazanin" w:hAnsi="IRNazanin" w:eastAsia="IRNazanin"/>
          <w:color w:val="111111"/>
          <w:sz w:val="28"/>
          <w:sz w:val="28"/>
          <w:szCs w:val="28"/>
          <w:rtl w:val="true"/>
          <w:lang w:bidi="fa-IR"/>
        </w:rPr>
        <w:t>نویسنده سخن زیدیه را نقل می‌کند که گفته‌اند امامیه احادیث دوازده امام را به تازگی ساخته‌اند و بعد شواهد این ادّعا را از آن‌ها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پراکنده شدن شیعیان بعد از هر امام و نشناختن امام بعدی؛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شدن بدا درباره اسماعیل و سید محمد؛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امامت عبدالله افطح و روی آوردن شیعیان به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زراره بدون شناختن امام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نویسنده می‌افزاید شیخ صدوق این اتهام‌ها را نقل کرده، ولی جواب</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نداده است و تنها به توجیه آن‌ها پرداخته و چند بار هم حرف خود را درباره زراره </w:t>
      </w:r>
      <w:bookmarkStart w:id="488" w:name="pg4563_47270"/>
    </w:p>
    <w:p>
      <w:pPr>
        <w:pStyle w:val="BookText"/>
        <w:rPr/>
      </w:pPr>
      <w:bookmarkEnd w:id="4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عوض کرده است</w:t>
      </w:r>
      <w:r>
        <w:rPr>
          <w:rFonts w:eastAsia="IRNazanin" w:cs="IRNazanin"/>
          <w:color w:val="111111"/>
          <w:sz w:val="28"/>
          <w:szCs w:val="28"/>
          <w:rtl w:val="true"/>
          <w:lang w:bidi="fa-IR"/>
        </w:rPr>
        <w:t>.</w:t>
      </w:r>
    </w:p>
    <w:p>
      <w:pPr>
        <w:pStyle w:val="Heading4"/>
        <w:numPr>
          <w:ilvl w:val="3"/>
          <w:numId w:val="1"/>
        </w:numPr>
        <w:rPr/>
      </w:pPr>
      <w:bookmarkStart w:id="489" w:name="__RefHeading___Toc1316491_3644566090"/>
      <w:bookmarkStart w:id="490" w:name="_Toc202"/>
      <w:bookmarkEnd w:id="489"/>
      <w:r>
        <w:rPr>
          <w:rtl w:val="true"/>
        </w:rPr>
        <w:t>پاسخ</w:t>
      </w:r>
      <w:bookmarkEnd w:id="490"/>
    </w:p>
    <w:p>
      <w:pPr>
        <w:pStyle w:val="BookText"/>
        <w:rPr/>
      </w:pPr>
      <w:r>
        <w:rPr>
          <w:rFonts w:ascii="IRNazanin" w:hAnsi="IRNazanin" w:eastAsia="IRNazanin"/>
          <w:color w:val="111111"/>
          <w:sz w:val="28"/>
          <w:sz w:val="28"/>
          <w:szCs w:val="28"/>
          <w:rtl w:val="true"/>
          <w:lang w:bidi="fa-IR"/>
        </w:rPr>
        <w:t>نویسنده در این بخش نیز به درستی نقل نکرده و برای درست نمایاندن ادعای خود، عبارت‌های شیخ صدوق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سخن از زیدیه می‌آورد، اما به جواب‌هایی که شیخ صدوق برای هر سخن جداگانه بیان کرده، هیچ اشاره‌ای نکرده و سپس ادّعا کرده که شیخ صدوق این اتهام‌ها را پاسخ نداده است، در حالی که شیخ برای هر کدام، پاسخی مستقل و کامل داده و همۀ اتهام‌ها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حتی اشکال‌هایی که آن‌ها طرح نکرده‌اند، اما ممکن است به ذهن کسی برسد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قائل؛ اگر کسی چنان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مقدمۀ طولانی کتاب کمال‌الدین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اشکال‌های زیدیه می‌پردازد و خود شیخ صدوق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فصل‌ها را در آغاز این کتابمان آوردیم، تنها به این دلیل که این‌ها نهایت چیزی است که زیدیه به آن چسبیده‌اند و پاسخی است که به آن‌ها داده شده، در حالی که زیدیه از همه فرقه‌ها به ما امامیه سخت‌گیرترند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نه‌تنها نویسنده به پاسخ‌های شیخ صدوق اشاره‌ای نکرده، بلکه پا را فراتر نهاده و برای تخریب پاسخ‌ها، پاسخ یک اشکال را برای اشکال دیگر آورده و به پندار خویش خواسته با این جابه‌جایی، ادعای پاسخ ندادن شیخ را به اثبات برساند و میزان صداقت خود را در بیان حقیقت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کمال‌الدین اشکالی را که نویسنده بر آن پایه ادّعا کرده شیخ آن را پاسخ نداده، چنین پاسخ داده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زیدیه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بر دوازده بودن امامان دلالت دارد، سخن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تازه‌ای است که امامیه درآورده‌اند و احادیث دروغی دربارۀ آن تولید کرده‌اند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جواب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موفقیت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باب بسیار است و مرجع و پناه، ناقلان حدیث هستند و مخالفان ما از راویان حدیث به طور مستفیض از عبدالله بن مسعود نقل کرده‌اند، آن‌چه را احمد نقل کرده است برای ما از محمد از اسحاق از یحیی از هشام از مجالد از مسروق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پیش عبدالله بن مسعود نشسته بودیم و قرآن‌های خود را با او مقابله می‌کردیم، جوان نورسی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شما صلی الله علیه و آله و سلم به شما گوشزد کرد که چند خلیفه بعد از او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تازه جوانی و این سؤالی است که هیچ کس از من پیش از تو سؤال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ما صلی الله علیه و آله و سلم به ما سپرد که پس از وی دوازده خلیفه باشد، به عدد نقیبان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بعضی از سندهای این حدیث را در این کتاب و بعضی دیگر را در کتاب النص علی الأئمة الأثنی عشر علیهم السلام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ما از راویان حدیث به طور روشن و مستفیض از حدیث جابر بن سمره نقل کرده‌اند آن‌چه را نقل کرد برای ما احمد از ابوبکر از اسحاق از ولید از محمد از پدرش از پدرش از ابن‌سیرین از جابر بن سمره سوایی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 صلی الله علیه و آله و سلم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کس بر این امت والی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کردند و دیگر نشنیدم چه فرمود به پدرم که نزدیک‌تر از من به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قریشند و همۀ آنان بی‌نظیرند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این حدیث را نیز درآورده‌ام و بعضی روایت کرده‌اند دوازده امیر و بعضی روایت کرده‌اند دوازده خلیفه</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بنابراین اخباری که در دست امامیه از پیامبر صلی الله علیه و آله و سلم دربارۀ امامان علیهم السلام دوازدگانه آمده، صحیح هستند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چنان‌که پیداست، شیخ صدوق اشکال زیدیه را پاسخ داده و با شاهد</w:t>
      </w:r>
    </w:p>
    <w:p>
      <w:pPr>
        <w:pStyle w:val="BookText"/>
        <w:rPr/>
      </w:pPr>
      <w:r>
        <w:rPr>
          <w:rFonts w:ascii="IRNazanin" w:hAnsi="IRNazanin" w:eastAsia="IRNazanin"/>
          <w:color w:val="111111"/>
          <w:sz w:val="28"/>
          <w:sz w:val="28"/>
          <w:szCs w:val="28"/>
          <w:rtl w:val="true"/>
          <w:lang w:bidi="fa-IR"/>
        </w:rPr>
        <w:t>آوردن احادیث دوازده امام از اهل تسنّن ثابت کرده که این احادیث ساختۀ امامیه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 شیخ صدوق دربارۀ شواهد هم به تفصیل سخن گفته و یکایک آن‌ها را 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برای حیرت و پراکنده شدن مردم پس از هر امامی،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و سلم نام دوازده امام را به امت اعلام کرده بود،</w:t>
      </w:r>
    </w:p>
    <w:p>
      <w:pPr>
        <w:pStyle w:val="BookText"/>
        <w:rPr/>
      </w:pPr>
      <w:r>
        <w:rPr>
          <w:rFonts w:ascii="IRNazanin" w:hAnsi="IRNazanin" w:eastAsia="IRNazanin"/>
          <w:color w:val="111111"/>
          <w:sz w:val="28"/>
          <w:sz w:val="28"/>
          <w:szCs w:val="28"/>
          <w:rtl w:val="true"/>
          <w:lang w:bidi="fa-IR"/>
        </w:rPr>
        <w:t>چرا از آن رو گردانیدند و به راست و چپ رفتند و این گمراهی بزرگ را</w:t>
      </w:r>
    </w:p>
    <w:p>
      <w:pPr>
        <w:pStyle w:val="BookText"/>
        <w:rPr/>
      </w:pPr>
      <w:r>
        <w:rPr>
          <w:rFonts w:ascii="IRNazanin" w:hAnsi="IRNazanin" w:eastAsia="IRNazanin"/>
          <w:color w:val="111111"/>
          <w:sz w:val="28"/>
          <w:sz w:val="28"/>
          <w:szCs w:val="28"/>
          <w:rtl w:val="true"/>
          <w:lang w:bidi="fa-IR"/>
        </w:rPr>
        <w:t>مرتکب شدند؟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اعتقاد دارید که رسول خدا صلی الله علیه و آله و سلم علی علیه السلام 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جانشین خود ساخته و بعد از خود امام گردانیده و تصریح به وی فرموده و شخص وی را به مردم نشان داده و مسئلۀ او را روشن و پخش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اکثر امّت از وی روی گردانیدند و دوری گزیدند تا کار به جایی رسید که آن حضرت از مدینه به ینبع رفت و بر او گذشت آن‌چه گذشت؟ اگر بگویید رسول خدا صلی الله علیه و آله و سلم علی علیه السلام را خلیفه خود نکرد، چرا در کتاب‌های خود آن را نوشته‌اید و به زبان خود گفته‌اید؛ زیرا گاهی مردم از حقّ هر چند واضح است و از بیان هر چند مشروح است، روی برمی‌گردانند، چنان‌که از توحید روی بر تافتند و به الحاد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تشبیه عدول کردند</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پاسخ شبهۀ سوم گذشت، اگر مردم دچار حیرت می‌شدند، به این دلیل نبود که امام بعد معلوم نبوده و یا در آخرین لحظه معلوم می‌شده، بلکه به این دلیل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نمی‌پرسیده‌اند و یا امامان علیهم السلام به دلیل وجود خطرها، نمی‌توانسته‌اند به همه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دلیل اغراض دنیوی مانند مال و مقام، با آن‌که حقیقت را می‌دانسته‌اند خلاف آن را تبلیغ می‌کرده‌اند و مردم را دچار حیرت و سر در گمی می‌کرده‌اند، مانند کسانی که فرقۀ واقفه </w:t>
      </w:r>
      <w:r>
        <w:rPr>
          <w:rStyle w:val="FootnoteAnchor"/>
          <w:rtl w:val="true"/>
        </w:rPr>
        <w:footnoteReference w:id="564"/>
      </w:r>
      <w:r>
        <w:rPr>
          <w:rFonts w:ascii="IRNazanin" w:hAnsi="IRNazanin" w:eastAsia="IRNazanin"/>
          <w:color w:val="111111"/>
          <w:sz w:val="28"/>
          <w:sz w:val="28"/>
          <w:szCs w:val="28"/>
          <w:rtl w:val="true"/>
          <w:lang w:bidi="fa-IR"/>
        </w:rPr>
        <w:t>یا اسماعیلیه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واقع، دلیل دیگر حیرت مردم وجود افراد بی‌تقوا و فریب‌کار بوده، نه نبود دلیل واضح و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بدا در امامت را نیز چنین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گفته از جمله اموری که ادعای امامیه را باطل می‌سازد، این است که ایشان معتقدند جعفر بن محمّد علیهما السلام بر امامت اسماعیل تصریح فرموده و وقتی زنده بوده، به امامت وی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اسماعیل هنگام حیات امام فوت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برای خداوند بدا حاصل نشد، آن‌گونه که درباره فرزندم اسماعیل برایش بدا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خبر دوازده امام صحیح بود، دست‌کم بایستی امام جعفر بن محمّد علیهما السلام و اصحاب ویژه‌اش آن را می‌دانستند تا مرتکب این خطای بزرگ نشوند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می‌گویید که امام جعفر بن محمّد علیهما السلام بر امامت اسماعیل تصریح کرده و خبر آن کدام است؟ و چه کسی آن را نقل کرده و چه کسی آن را خبری پذیرفته پنداشته است؟ راهی برای اثبات آن ندارند و این سخن تنها کسانی است که به امامت اسماعیل معتقدند و ریشه‌ای ندارد؛ زیرا خبر دوازده امام را خاصّ و عامّ از پیامبر صلی الله علیه و آله و سلم و ائمّه اطهار علیهم السلام روایت کرده‌اند و من آن‌چه در این باب از آنان نقل شده در این کتاب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فرموده امام که در چیزی برای خداوند بدا حاصل نشد، آن‌گونه که درباره فرزندم اسماعیل برایش بدا حاصل شد، امام در این کلام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برای خداوند ظاهر نشد، چنان‌که درباره فرزندم اسماعیل ظاهر شد؛ زیرا در دوران زندگی من او را گرفت تا معلوم شود او پس از من امام نیست و به عقیده ما کسی که گمان کند امروز برای خدا چیزی آشکار می‌شود که دیروز آن را نمی‌دانسته کافر است و بی‌زاری از او واجب است، چنان‌که از امام جعفر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سماعه از امام صادق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امروز چیزی بر خداوند آشکار می‌شود که دیروز آن را نمی‌دانسته، پس بایستی از او بی‌زار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بدایی که قائل بودن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به امامیه نسبت داده می‌شود، عبارت از آشکار شدن امر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بر من آشکار شد، نه روشن شد به گونه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بسیار بلندمرتبه‌تر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امام صادق علیه السلام بر امامت اسماعیل تصریح کند، در حالی که درباره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نافرمان است و همانندی به من و هیچ‌یک از پدرانم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گفته از امام صادق علیه السلام درباره اسماعیل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 است و همانندی به من و هیچ‌یک از پدرانم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گفته از اسماعیل نزد پدرش امام صادق علیه السلام یاد کردم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همانندی به من ندارد و شبیه هیچ یک از پدرانم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فرزند آن مرد بزرگ را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رفتم و مرا به نزد گروهی می‌گسار برد و اسماعیل بن جعفر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 از آن‌جا خارج شدم و به سمت حجرالاسود رفتم و ناگهان اسماعیل بن جعفر را دیدم که به خانه خدا چسبیده بود و گریه می‌کرد و پرده‌های کعبه با اشک او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دویدم و ناگاه اسماعیل را دیدم که با آن گروه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بازگشتم و او را دیدم که پردۀ خانه خدا را گرفته و آن را به اشک دیده خود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گرفتار شیطانی شده که به صورت او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بنابر روایت، شیطان به صورت نبیّ و وصیّ پیامبری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ممکن است به امامت او تصریح نماید با درست بودن این سخن از امام درباره وی؟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تفصیل دربارۀ این مسئله، در پاسخ به شبهۀ هجدهم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دربارۀ ادّعای امامت عبدالله افطح و رحلت زراره می‌فرماید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دوازده امام صحیح بود، مردم پس از امام صادق علیه السلام در امامت به شک نمی‌افتادند تا جایی که گروهی از شیعه به عبدالله و گروهی به اسماعیل معتقد شدند و گروهی هم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شیعه عبدالله بن صادق علیه السلام را آزمود و وقتی آن‌چه می‌خواست نزد او نیافتند، بیرون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آمد، در حالی که می‌گفت به کجا رو کنم؟ آیا به مرجئه یا قدریّه یا حروریّه؟ و این در هنگامی بود که موسی بن جعفر علیهما السلام سخن او را شنید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مرجئه و نه به قدریّه و نه به حروریّه، بلکه به سوی من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خبر دوازده امام به چند جهت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نشستن عبدالله در مسند امامت، دوم روی‌آوردن شیعه به او، سوم سرگردانی شیعه هنگام امتحان او، چهارم آن‌که ایشان نمی‌دانستند امامشان موسی بن جعفر علیهما السلام است، تا آن‌که آن‌ها را به جانب خود فراخواند و در میان این مدّت، فقیه آنان، زرارة بن اعین درگذشت، در حالی که قرآن روی سینه‌اش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امام می‌دانم که این قرآن امامتش را اثبات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جواب به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سخنان دروغ و آراسته شده است؛ زیرا ما ادعا نکردیم که همه شیعیان در آن عصر دوازده امام علیهم السلام را به نام می‌شناخته‌اند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خبر داده است که امامان پس از ایشان دوازده امامند که جانشینانش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شیعه این حدیث را با نام امامان روایت کرده‌اند و انکار نمی‌کنیم که در میان شیعه یک نفر یا دو نفر و یا بیشتر باشند که این حدیث را نشنیده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زرارة بن اعین پیش از برگشتن کسی که او را فرستاده بود تا خبر آورد، وفات کرده و تعیین امام موسی بن جعفر علیهما السلام به امامت را به گونه‌ای که عذری نداشته باشد،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روی سینه خود گذاشته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امامت کسی معتقدم که این قرآن امامتش را ثابت می‌کند و آیا فقیه دین‌دار هنگام اختلاف جز آن می‌کند که زراره کرد؟ علاوه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جریان امام موسی بن جعفر علیهما السلام و امامت او را می‌دانسته است و فقط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عبید را فرستاد تا از امام موسی بن جعفر علیهما السلام کسب وظیفه کند که آیا جایز است امامت او را اظهار نماید، یا آن‌که با کتمان امامت او، تقیّه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به فضل زرارة بن اعین نزدیک تر و به شناخت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از حال زراره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پدرت امام کاظم علیه السلام را می‌شناخت؟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چرا پسرش عبید را فرستاد تا خبر بیاورد که امام جعفر صادق علیه السلام چه کسی را وصیّ خود قرار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جریان پدرم را می‌دانست و این‌که پدرش او را تعیین نموده و تنها پسرش را فرستاد تا از پدرم کسب اطلاع کند که آیا برای او جایز است تقیّه را در اظهار امر امامت او و تعیین او توسط پدرش کنار بگذارد؟ و چون پسرش دیر کرد، از او خواسته شد تا عقیده‌اش را درباره پدرم روشن کند و او دوست نداشت بی دستور امام به آن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امام من کسی از فرزندان جعفر بن محمّد علیهما السلام است که این قرآن امامت او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که زیدیّه به آن استدلال کرده‌اند، نیامده است که زراره امامت موسی بن جعفر علیهما السلام را نمی‌دانسته، تنها در آن آمده که پسرش عبید را فرستاد تا کسب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زراره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زراره پس از درگذشت امام صادق علیه السلام پسرش عبید را به مدینه فرستاد تا کسب خبر کند و کار بر او سخت شد، مصحف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مصحف امامت او را اثبات می‌کند، 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ایجاب نمی‌کند که او نمی‌شناخته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که راوی این خبر احمد بن هلال است و او نزد اساتید ما 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ندیدیم و نشنیدیم مدعی تشیّعی از تشیّع به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مگر احمد بن هلال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روایتی که تنها احمد بن هلال آن را روایت کرده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پیامبر صلی الله علیه و آله و سلم و امامان علیهم السلام شفاعت کسی را نمی‌کنند مگر آن‌که خداوند دین او را پسندیده باشد و کسی که در امام شک دارد، بر غیر دین خداست، در حالی که امام موسی بن جعفر علیهما السلام فرموده است که روز قیامت از پروردگارش خواهد خواست که زراره را بر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 ابی‌منصور واسطی از ابوالحسن موسی بن جعفر علیهما السلام روایت کرده که وقتی نزد او از زرارة بن اعین یاد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روز قیامت از پروردگارم خواهم خواست او را بر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بر من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اعین دشمن ما را برای خدا دشمن می‌دانست و دوست ما را برای خدا دوست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عبدالملک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نزد من در میان مردگان و زنده‌ها چهار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زرارة بن اعین، محمّد بن مسلم و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در حیات و ممات محبوب‌ترین مردم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 صادق علیه السلام روا نیست که بفرماید زراره محبوب‌ترین خلایق در نزد اوست، در حالی که او به امامت موسی بن جعفر علیهما السلام معرفت ندارد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تفصیل در این‌باره در پاسخ به شبهۀ پنجم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پیداست، بر خلاف ادعای نویسنده که گفته بود شیخ صدوق اتهام را نفی نکرده و به آن جواب نداده، شیخ صدوق به همه اشکال‌ها، مستقل و مستدل پاسخ داده و کتابی در احادیث دوازده امام علیهم السلام نوشته است و دیگر آن‌که با توجه به پاسخ اشکال چهارم، نویسنده کلام شیخ صدوق را تحریف کرده و گاه عکس آن را به او نسبت داده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فیهم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افزوده تا وانمود کند شیخ صدوق نخست گفته زراره امام بعد را نمی‌شناخته و بعد متوجه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او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نمی‌تواند چنین احتمال دهد و از حرف خود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سخن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بالا به روشنی نشان می‌دهد که شیخ افراد را دو قسمت کرده و حکم هر کدام را جداگانه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شیعیان عادی که متحیّر ماندند و یا به عبدالله افطح و امثال او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دربارۀ آنان می‌فرماید که ما نمی‌گوییم احادیث دوازده امام را همۀ آنان می‌دانسته‌اند و بنابراین، طبیعی است که چنین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قسم دوم را علمای شیعه و راویان حدیث می‌داند و دربارۀ آن‌ها می‌فرماید که آنان احادیث دوازده امام را شنیده و نقل کرده‌اند، ولی ممکن است که چند نفری از آنان هم این حدیث را نشنیده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بیان این دو قسم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که شیخ، زراره را در آن دو قسم داخل نکرده است و دربارۀ او پاسخی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فتراجع عن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واقع است و شیخ صدوق هرگز از کلام خود برنگشته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دربارۀ زراره دو احتمال بیان کرده و احتمال دوم را پذیرفته است، هر چند هر دو احتمال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اعلان نام امام بعد را صلاح نمی‌دانسته، یا به اجتهاد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حرف خویش برنگشته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لجهله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کلام شیخ صدوق</w:t>
      </w:r>
    </w:p>
    <w:p>
      <w:pPr>
        <w:pStyle w:val="BookText"/>
        <w:rPr/>
      </w:pPr>
      <w:r>
        <w:rPr>
          <w:rFonts w:ascii="IRNazanin" w:hAnsi="IRNazanin" w:eastAsia="IRNazanin"/>
          <w:color w:val="111111"/>
          <w:sz w:val="28"/>
          <w:sz w:val="28"/>
          <w:szCs w:val="28"/>
          <w:rtl w:val="true"/>
          <w:lang w:bidi="fa-IR"/>
        </w:rPr>
        <w:t>افزوده و عکس منظور وی را به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می‌فرماید</w:t>
      </w:r>
    </w:p>
    <w:p>
      <w:pPr>
        <w:pStyle w:val="BookText"/>
        <w:rPr/>
      </w:pPr>
      <w:r>
        <w:rPr>
          <w:rFonts w:ascii="IRNazanin" w:hAnsi="IRNazanin" w:eastAsia="IRNazanin"/>
          <w:color w:val="111111"/>
          <w:sz w:val="28"/>
          <w:sz w:val="28"/>
          <w:szCs w:val="28"/>
          <w:rtl w:val="true"/>
          <w:lang w:bidi="fa-IR"/>
        </w:rPr>
        <w:t>که از شفاعت کردن امام کاظم علیه السلام معلوم می‌شود زراره امامش را می‌شناخته؛ زیرا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امامش شک داشته باشد، از دین الهی خارج است و پیامبر صلی الله علیه و آله و سلم و امامان علیهم السلام کسی را که از دین الهی خارج باشد، شفاعت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 عکس این مسئله ادّعا کرده که امام کاظم علیه السلام او را شفاعت می‌کند؛ برای آن‌که امامش را نمی‌شناخته است</w:t>
      </w:r>
      <w:r>
        <w:rPr>
          <w:rFonts w:eastAsia="IRNazanin" w:cs="IRNazanin"/>
          <w:color w:val="111111"/>
          <w:sz w:val="28"/>
          <w:szCs w:val="28"/>
          <w:rtl w:val="true"/>
          <w:lang w:bidi="fa-IR"/>
        </w:rPr>
        <w:t xml:space="preserve">. </w:t>
      </w:r>
      <w:bookmarkStart w:id="491" w:name="pg4563_47282"/>
    </w:p>
    <w:p>
      <w:pPr>
        <w:pStyle w:val="BookText"/>
        <w:rPr/>
      </w:pPr>
      <w:bookmarkEnd w:id="4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Heading3"/>
        <w:numPr>
          <w:ilvl w:val="2"/>
          <w:numId w:val="1"/>
        </w:numPr>
        <w:rPr/>
      </w:pPr>
      <w:bookmarkStart w:id="492" w:name="__RefHeading___Toc1316493_3644566090"/>
      <w:bookmarkStart w:id="493" w:name="_Toc203"/>
      <w:bookmarkEnd w:id="492"/>
      <w:r>
        <w:rPr>
          <w:rtl w:val="true"/>
        </w:rPr>
        <w:t>شبهۀ سی و سوم</w:t>
      </w:r>
      <w:r>
        <w:rPr>
          <w:rtl w:val="true"/>
        </w:rPr>
        <w:t xml:space="preserve">. </w:t>
      </w:r>
      <w:r>
        <w:rPr>
          <w:rtl w:val="true"/>
        </w:rPr>
        <w:t>تواتر و قدمت احادیث دوازده امام علیهم السلام</w:t>
      </w:r>
      <w:bookmarkEnd w:id="493"/>
    </w:p>
    <w:p>
      <w:pPr>
        <w:pStyle w:val="Heading4"/>
        <w:numPr>
          <w:ilvl w:val="3"/>
          <w:numId w:val="1"/>
        </w:numPr>
        <w:rPr/>
      </w:pPr>
      <w:bookmarkStart w:id="494" w:name="__RefHeading___Toc1316495_3644566090"/>
      <w:bookmarkStart w:id="495" w:name="_Toc204"/>
      <w:bookmarkEnd w:id="494"/>
      <w:r>
        <w:rPr>
          <w:rtl w:val="true"/>
        </w:rPr>
        <w:t>متن کتاب</w:t>
      </w:r>
      <w:bookmarkEnd w:id="495"/>
    </w:p>
    <w:p>
      <w:pPr>
        <w:pStyle w:val="BookText"/>
        <w:rPr/>
      </w:pPr>
      <w:r>
        <w:rPr>
          <w:rFonts w:ascii="IRNazanin" w:hAnsi="IRNazanin" w:eastAsia="IRNazanin"/>
          <w:color w:val="111111"/>
          <w:sz w:val="28"/>
          <w:sz w:val="28"/>
          <w:szCs w:val="28"/>
          <w:rtl w:val="true"/>
          <w:lang w:bidi="fa-IR"/>
        </w:rPr>
        <w:t>و هذا ما یناقض دعوی الخزاز فی کفایة الأثر و الطوسی فی الغیبة بتواتر أحادیث الإثنی عشریة عن طریق الشیعة و یثبت أن لا اساس لها من الصحة فی الأجیال الأولی و خاصة فی عهود الأئمة من آل البیت حیث لم یکن یوجد لها أیّ أثر خاصة و أن الطوسی لم یذکر الکتب الشیعة القدیمة التی زعم أنها تتحدّث عن الإثنی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تهرّب الخزاز من مناقشة تهمة الوضع المتأخر و حاول أن ینفی تهمة الوضع من قبل الصحابة و التابعین و أهل‌البیت فی حین أن التهمة لم تکن موجّهة إلی الصحابة و أهل البیت و إنما إلی بعض الرواة المتأخرین الذین اختلقوا کتاب سلیم فی عصر الحیرة من أمثال أبی‌سمینة و العبرتائی و علیّ بن ابراهیم القمّیّ</w:t>
      </w:r>
      <w:r>
        <w:rPr>
          <w:rFonts w:eastAsia="IRNazanin" w:cs="IRNazanin"/>
          <w:color w:val="111111"/>
          <w:sz w:val="28"/>
          <w:szCs w:val="28"/>
          <w:rtl w:val="true"/>
          <w:lang w:bidi="fa-IR"/>
        </w:rPr>
        <w:t xml:space="preserve">. </w:t>
      </w:r>
      <w:r>
        <w:rPr>
          <w:rStyle w:val="FootnoteAnchor"/>
          <w:rtl w:val="true"/>
        </w:rPr>
        <w:footnoteReference w:id="567"/>
      </w:r>
    </w:p>
    <w:p>
      <w:pPr>
        <w:pStyle w:val="Heading4"/>
        <w:numPr>
          <w:ilvl w:val="3"/>
          <w:numId w:val="1"/>
        </w:numPr>
        <w:rPr/>
      </w:pPr>
      <w:bookmarkStart w:id="496" w:name="__RefHeading___Toc1316497_3644566090"/>
      <w:bookmarkStart w:id="497" w:name="_Toc205"/>
      <w:bookmarkEnd w:id="496"/>
      <w:r>
        <w:rPr>
          <w:rtl w:val="true"/>
        </w:rPr>
        <w:t>خلاصۀ شبهه</w:t>
      </w:r>
      <w:bookmarkEnd w:id="49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می‌گوید احادیث دوازده امام در قرون متأخر ساخته شده و این امر موجب می‌شود تواتری که مرحوم خزاز و شیخ طوسی ادّعا کرده‌اند، نقض شود و ثابت می‌شود این احادیث در نسل‌های گذشته به‌ویژه دوران امامان علیهم السلام درستی نداشته، شیخ طوسی نیز از کتاب‌های قدیمی نامی نبرده و مرحوم خزاز هم جعل را از اصحاب و امامان علیهم السلام نفی کرده، ولی آن را از محدّثان متأخر نفی نکرده، در حالی که جعل متوجه آنان است؛ کسانی مانند أبوسمینه، عبرتائی و علیّ بن ابراهیم قمی که در دوران حیرت </w:t>
      </w:r>
      <w:bookmarkStart w:id="498" w:name="pg4563_47283"/>
    </w:p>
    <w:p>
      <w:pPr>
        <w:pStyle w:val="BookText"/>
        <w:rPr/>
      </w:pPr>
      <w:bookmarkEnd w:id="4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کتاب سلیم را به وجود آوردند</w:t>
      </w:r>
      <w:r>
        <w:rPr>
          <w:rFonts w:eastAsia="IRNazanin" w:cs="IRNazanin"/>
          <w:color w:val="111111"/>
          <w:sz w:val="28"/>
          <w:szCs w:val="28"/>
          <w:rtl w:val="true"/>
          <w:lang w:bidi="fa-IR"/>
        </w:rPr>
        <w:t>.</w:t>
      </w:r>
    </w:p>
    <w:p>
      <w:pPr>
        <w:pStyle w:val="Heading4"/>
        <w:numPr>
          <w:ilvl w:val="3"/>
          <w:numId w:val="1"/>
        </w:numPr>
        <w:rPr/>
      </w:pPr>
      <w:bookmarkStart w:id="499" w:name="__RefHeading___Toc1316499_3644566090"/>
      <w:bookmarkStart w:id="500" w:name="_Toc206"/>
      <w:bookmarkEnd w:id="499"/>
      <w:r>
        <w:rPr>
          <w:rtl w:val="true"/>
        </w:rPr>
        <w:t>پاسخ</w:t>
      </w:r>
      <w:bookmarkEnd w:id="500"/>
    </w:p>
    <w:p>
      <w:pPr>
        <w:pStyle w:val="BookText"/>
        <w:rPr/>
      </w:pPr>
      <w:r>
        <w:rPr>
          <w:rFonts w:ascii="IRNazanin" w:hAnsi="IRNazanin" w:eastAsia="IRNazanin"/>
          <w:color w:val="111111"/>
          <w:sz w:val="28"/>
          <w:sz w:val="28"/>
          <w:szCs w:val="28"/>
          <w:rtl w:val="true"/>
          <w:lang w:bidi="fa-IR"/>
        </w:rPr>
        <w:t xml:space="preserve">مطالب این بخش چنان‌که نویسنده خود نیز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قسمت‌های پیش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قبلی وی نیز در جای خود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برای ردّ متواتر بودن احادیث دوازده امام به چند ترفند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را تضعیف می‌کند که در پاسخ گذشت، راویان ما بیش از سی طریق به روایات سلیم دارند و ضعیف بودن دو یا سه طریق به ابوسمینه یا عبرتائی، به قوت احادیث سلیم ضرری نمی‌رساند و بر فرض تنزّل، به فرض ضعیف خواندن احادیث سلیم، چون آن احادیث کمتر از ده درصد روایات دوازده امام را تشکیل می‌دهد، ضعف آن‌ها به تواتر احادیث دوازده امام ضرری نمی‌رساند؛ زیرا ضعف برخی از خبرها در یک خبر متواتر، تواتر را بر هم نمی‌زند،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احتمال الکذب فی کلّ خبر بخصوصه غیر قادح فی التواتر الاجمالی، لأن احتمال الصدق و الکذب فی کلّ خبر بخصوصه لا ینافی العلم الاجمالی بصدور بعضها و إلّا لکان مانعاً عن التواتر المعنوی و اللفظی أیضاً، إذ کل خبر فی نفسه محتمل للصدق و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الأصول، تقریر بحث آیت‌الله خویی،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تواتر از این راه شکسته نمی‌شود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سخن مخالفان را دلیل آورده که به فرمودۀ شیخ صدوق بد‌ترین دشمنان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الفرق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استناد به سخن آنان که این احادیث بعدها ساخته شده‌اند، شواهدی برشمرده و نتیجه گرفته که تواتری وجود ندارد، در حالی که قول آنان به دلیل دشمن بودن با تشیّع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آنان نیز که اگر احادیثی بود چنین و چنان نمی‌شد، صرف استبعاد است و دلیل علمی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همۀ آن‌ها هم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برای ردّ کردن تواتر باید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احادیث را نقل و بررسی می‌کرد و از طریق راویان ثابت می‌نمود که تواتری در کار نیست، نه این‌که سخن مخالفان سرسخت امامیه را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وی با دلیلی که آورده، اثبات‌پذیر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تواتر را به نسل‌های بعد نسبت داده تا قول به تواتر را جدید جلوه دهد و به کلام مرحوم نعمانی هیچ اشاره‌ای نکرده، در حالی که ایشان به تواتر این احادیث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شما ای جماعت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خدایتان مورد رحمت قرار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نیک بیندیشید بدان‌چه کتاب خدای عزّوجل گفته و آن‌چه از رسول خدا صلی الله علیه و آله و سلم و از امیرمؤمنان علیه السلام و از امامان علیهم السلام یکی از پس دیگری در مورد امامان دوازده‌گانه و برتری آنان و تعداد آنان از طریق رجال شیعه نقل شده که همه مورد اعتماد امامان علیهم السلام بوده‌اند و به پیوستگی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معصومان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تواتر رسیدن آن به ما بنگرید که اندیشیدن عمیق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از ابتلا به نابینایی، روشنایی می‌بخشد و شکّ و دودلی را دور می‌سازد و تردید و ناباوری را برطرف می‌کند از کسی که خدای تعالی برای او نکویی خواسته و او را به پیمودن راه حق موفّق ساخته و خود نیز برای ورود ابلیس به درونش با گوش کردن به مزخرفات بیهوده‌گویان و یاوه‌سرایان و فتنه فریب‌خوردگان راهی قرار نداده است</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ادّعا کرده که با همین دو دلیل ثابت می‌شود این احادیث در نسل‌های سابق و به‌ویژه دوران امامان علیهم السلام نبوده است؛ زیرا اثری از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چنان‌که در اول این نوشتار آمد، در صورتی پذیرفتنی است که هم‌اکنون اکثر آثار آن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دوران در دست باشد تا آن کتاب‌ها بررسی و آن‌گاه قضاوت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مرحوم نجاشی در کتاب رجال خود که ویژۀ مصنّفان شیعه است،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نام برده که بعضی از آن‌ها چندین کتاب دارند و طریق خود را به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آمار که تنها گزارش یک کتاب است، باید دید که نویسنده به چه تعداد از این کتاب‌ها دسترس داشته و آن‌ها را بررسی کرده و احادیث دوازده امام را در آن‌ها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با تضعیف تنها یک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تمسک به سخنان سست دشمنان یک مذهب، چنین ادّعا کرد؟</w:t>
      </w:r>
    </w:p>
    <w:p>
      <w:pPr>
        <w:pStyle w:val="BookText"/>
        <w:rPr/>
      </w:pPr>
      <w:r>
        <w:rPr>
          <w:rFonts w:ascii="IRNazanin" w:hAnsi="IRNazanin" w:eastAsia="IRNazanin"/>
          <w:color w:val="111111"/>
          <w:sz w:val="28"/>
          <w:sz w:val="28"/>
          <w:szCs w:val="28"/>
          <w:rtl w:val="true"/>
          <w:lang w:bidi="fa-IR"/>
        </w:rPr>
        <w:t>از آن‌سوی، با نگاه به روایات، روشن می‌شود که آن‌ها در زمان‌های سابق موجود بوده‌اند؛ زیرا هر مؤلف طریق و سند خود را به آن حدیث‌ها بیان کرده و در آن طریق‌ها نیز هر راوی نام اساتید خود را که این روایات را از آن‌ها شنیده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استاد نسبت به شاگردش، نسل قبل محسوب می‌شده تا زمان اصحاب امامان علیهم السلام که در آن زمان این احادیث بوده است و آن‌ها را از خود امامان علیهم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نیز ایشان دلیلی پذیرفتنی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گفتۀ نویسنده، شیخ طوسی نام کتاب‌های قدیمی را نیاورده است؛ کتاب‌هایی که به این احادیث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طوسی می‌فرماید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قسمتی از روایت‌ها بود که آوردیم و اگر شروع می‌کردیم به آوردن آن‌چه از شیعه در این مورد وجود دارد، کتاب طولانی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مقداری از نقل گروه‌های مختلف را آوردیم تا درستی آن‌چه گفتیم،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آن‌ها آگاه شود، باید به کتاب‌هایی که در این مورد نوشته شده مراجعه نماید؛ زیرا او چیزهای فراوانی بر طبق آن‌چه ما گفتیم، می‌یابد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اگر شیخ طوسی نام کتاب‌ها را نیاورده، به دلیل مشهور بودن آن‌ها بوده و وی به ذکر آن‌ها نیازی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مانند کافی مرحوم کلینی، الغیبة مرحوم نعمانی، خصال و کمال الدین شیخ صدوق و کفایة الأثر مرحوم خزاز مشهورتر از آن هستند که به بردن نامشان نیازی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زمان شیخ طوسی کتاب‌هایی که احادیث دوازده امام را آورده‌اند، بسیار معروف بوده‌اند و به ذکر نام آن‌ها نیازی نبوده است افزون بر این، ایشان در پی بیان روایات بوده، نه کتاب‌ها و برای اثبات منظورش نیز همان مقدار از روایات بس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نویسنده از کتاب‌های قدیمی، کتاب‌های پیش از قرن چهارم است، به‌رغم نابه جا بودن چنین توقّع، نام مؤلف چند کتاب را در سلسله سندها می‌توانست ببیند که برخی از آن‌ها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ابی‌عمیر از اصحاب امام کاظم علیه السلام و امام رضا علیه السلام و 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طریق‌های گوناگونی را به همۀ کتاب‌های وی آورده است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این روایت را با طریق خود از مرحوم کلینی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آن‌رو که طریق علی بن إبراهیم بن هاشم عن أبیه عن ابن أبی‌عمیر در کافی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نشان می‌دهد مرحوم کلینی از کتاب ابن ابی‌عمیر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زیر در کتاب ابن ابی‌عمیر بوده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أَخْبَرَنِی جَمَاعَةٌ عَنْ عِدَّةٍ مِنْ أَصْحَابِنَا عَنْ مُحَمَّدِ بْنِ یَعْقُوبَ عَنْ عَلِیِّ بْنِ إِبْرَاهِیمَ بْنِ هَاشِمٍ عَنْ أَبِیهِ عَنِ ابْنِ عُمَیْرٍ عَنْ سَعِیدِ بْنِ غَزْوَانَ عَنْ أَبِی بَصِیرٍ عَنْ أَبِی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تِسْعَةُ أَئِمَّةٍ بَعْدَ الْحُسَیْنِ تَاسِعُهُمْ قَائِمُهُم</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پس این احادیث هم در نسل‌های گذشته و هم در دوران امامان علیهم السلام و هم در کتاب‌های پیشین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عصفری، عباد بن یعقوب رواجنی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طریق‌های مختلف خود را به کتاب‌های وی آورده است</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روایتی که شیخ طوسی نقل کرده، در نسخه‌ای که در دست است، وجود دارد </w:t>
      </w:r>
      <w:r>
        <w:rPr>
          <w:rStyle w:val="FootnoteAnchor"/>
          <w:rtl w:val="true"/>
        </w:rPr>
        <w:footnoteReference w:id="574"/>
      </w:r>
      <w:r>
        <w:rPr>
          <w:rFonts w:ascii="IRNazanin" w:hAnsi="IRNazanin" w:eastAsia="IRNazanin"/>
          <w:color w:val="111111"/>
          <w:sz w:val="28"/>
          <w:sz w:val="28"/>
          <w:szCs w:val="28"/>
          <w:rtl w:val="true"/>
          <w:lang w:bidi="fa-IR"/>
        </w:rPr>
        <w:t>و نشان می‌دهد که این احادیث در کتاب‌های گذشته نیز بوده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أَبِی الْمُفَضَّلِ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جَعْفَرٍ عَنْ أَبِیهِ عَنْ مُحَمَّدِ بْنِ أَحْمَدَ بْنِ یَحْیَی عَنْ مُحَمَّدِ بْنِ الْحُسَیْنِ عَنْ أَبِی سَعِیدٍ الْعُصْفُرِیِ </w:t>
      </w:r>
      <w:r>
        <w:rPr>
          <w:rStyle w:val="FootnoteAnchor"/>
          <w:rtl w:val="true"/>
        </w:rPr>
        <w:footnoteReference w:id="575"/>
      </w:r>
      <w:r>
        <w:rPr>
          <w:rFonts w:ascii="Amiri" w:hAnsi="Amiri" w:eastAsia="Amiri" w:cs="Amiri"/>
          <w:color w:val="111111"/>
          <w:sz w:val="28"/>
          <w:sz w:val="28"/>
          <w:szCs w:val="28"/>
          <w:rtl w:val="true"/>
          <w:lang w:bidi="ar-SA"/>
        </w:rPr>
        <w:t xml:space="preserve">عَنْ عَمْرِو بْنِ ثَابِتٍ </w:t>
      </w:r>
      <w:r>
        <w:rPr>
          <w:rStyle w:val="FootnoteAnchor"/>
          <w:rtl w:val="true"/>
        </w:rPr>
        <w:footnoteReference w:id="576"/>
      </w:r>
      <w:r>
        <w:rPr>
          <w:rFonts w:ascii="Amiri" w:hAnsi="Amiri" w:eastAsia="Amiri" w:cs="Amiri"/>
          <w:color w:val="111111"/>
          <w:sz w:val="28"/>
          <w:sz w:val="28"/>
          <w:szCs w:val="28"/>
          <w:rtl w:val="true"/>
          <w:lang w:bidi="ar-SA"/>
        </w:rPr>
        <w:t xml:space="preserve">عَنْ أَبِی الْجَارُودِ عَنْ أَبِی جَعْفَرٍ علیه السلام قَالَ قَالَ رَسُولُ اللَّهِ إِنِّی وَ أَحَدَ عَشَرَ مِنْ وُلْدِی وَ أَنْتَ یَا عَلِیُّ زِرُّ الْأَرْضِ أَعْنِی أَوْتَادَهَا وَ جِبَالَهَا بِنَا أَوْتَدَ اللَّهُ الْأَرْضَ أَنْ تَسِیخَ بِأَهْلِهَا فَإِذَا ذَهَبَ الِاثْنَا عَشَرَ مِنْ وُلْدِی سَاخَتِ الْأَرْضُ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بِأَهْلِهَا وَ لَمْ یُنْظَرُوا</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طریق‌های مختلفی را به تمام کتاب‌های وی آورده است</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این روایت نیز در محاسن فعلی وجود دارد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البته مؤلف پایان آن روایت را خلاصه کرده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جَمَاعَةٌ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یَعْقُوبَ عَنْ عِدَّةٍ مِنْ أَصْحَابِنَا عَنْ أَحْمَدَ بْنِ مُحَمَّدٍ الْبَرْقِیِّ عَنْ أَبِی هَاشِمٍ دَاوُدَ بْنِ الْقَاسِمِ الْجَعْفَرِیِّ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أَمِیرُ الْمُؤْمِنِینَ علیه السلام وَ مَعَهُ الْحَسَنُ بْنُ عَلِیٍّ علیهما السلام وَ هُوَ مُتَّکِئٌ عَلَی یَدِ سَلْمَانَ فَدَخَلَ الْمَسْجِدَ الْحَرَامَ إِذْ أَقْبَلَ رَجُلٌ حَسَنُ الْهَیْئَةِ وَ اللِّبَاسِ فَسَلَّمَ عَلَی أَمِیرِ الْمُؤْمِنِینَ علیه السلام فَرَدَّ ع فَجَلَسَ ثُمَّ قَالَ یَا أَمِیرَ الْمُؤْمِنِینَ أَسْأَلُکَ عَنْ ثَلَاثِ مَسَائِل</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طریق‌هایی گوناگون را به کتاب وی آورده است</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اما این حدیث را با آن طریق‌ها نمی‌آورد و از طریق معتبری نقل می‌کند؛ چون معلوم نیست که از کتاب سلیم نقل شده یا از احادیث وی لذا این مورد در پی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مُحَمَّدُ بْنُ عَبْدِ اللَّهِ بْنِ جَعْفَرٍ الْحِمْیَرِیُّ فِیمَا أَخْبَرَنَا بِهِ جَمَاعَةٌ عَنْ أَبِی الْمُفَضَّلِ الشَّیْبَانِیِّ عَنْهُ عَنْ أَبِیهِ عَنْ مُحَمَّدِ بْنِ الْحُسَیْنِ عَنْ مُحَمَّدِ بْنِ أَبِی عُمَیْرٍ وَ أَخْبَرَنَا أَیْضاً جَمَاعَةٌ عَنْ عِدَّةٍ مِنْ أَصْحَابِنَا عَنْ مُحَمَّدِ بْنِ یَعْقُوبَ عَنْ مُحَمَّدِ بْنِ یَحْیَی عَنْ أَحْمَدَ بْنِ مُحَمَّدٍ عَنِ ابْنِ أَبِی عُمَیْرٍ عَنْ عُمَرَ بْنِ أُذَیْنَةَ عَنْ أَبَانِ بْنِ أَبِی عَیَّاشٍ عَنْ سُلَیْمِ بْنِ قَیْسٍ قَالَ سَمِعْتُ عَبْدَ اللَّهِ بْنَ جَعْفَرٍ الطَّیَّارَ یَقُولُ کُنَّا عِنْدَ مُعَاوِیَةَ أَنَا وَ الْحَسَنُ وَ الْحُسَیْنُ علیهما السلام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از موارد یاد شده، می‌توان دریافت که احادیث دوازده امام در کتاب‌های قدیمی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ادّعای نویسنده مرحوم خزاز از بحث در جعل احادیث در دوران متأخر گریخته، در حالی که جعل را به راویان متأخر نسبت داده‌اند؛ کسانی که کتاب سلیم را ایجاد کرده‌اند، مانند ابوسمینه و عبرتائی و علی بن ابراهیم قمی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باید گفت مرحوم خزاز به بحث از راویان متأخر نیازی نداشته؛ زیرا فراوانی راویان متأخر چنان است و راویان ثقه در میان آنان چنان وجود دارند و طریق‌ها چنان مختلف است که ضعیف بودن تعدادی از آن‌ها به قوت احادیث دیگر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باید دید همین دو نفری که نویسنده نام برده و ادّعا کرده کتاب سلیم را ساخته‌اند، یعنی ابوسمینه و عبرتائی تا چه میزان در سند این کتاب تأثیرگذار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پیش‌تر گذشت که عبرتائی در هیچ طریقی به کتاب سلیم واقع نشده است و در احادیث هم تنها در طریق یک حدیث آمده که غیر از این طریق، دو طریق دیگر را مرحوم کلینی به آن حدیث بیان کرده و عبرتائی در آن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ابوسمینه نیز با آن‌که در برخی طرق کتاب سلیم واقع شده، در سند هیچ حدیثی از احادیث دوازده امام که از سلیم نقل شده،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نفر در احادیث نقل شده از کتاب سلیم دربارۀ دوازده امام تأثیری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مرحوم خزاز در همۀ کتابش تنها یک حدیث از سلیم نقل کرده که در سند آن نه ابوسمینه وجود دارد و نه عبرتائی</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اگر نویسنده به روایت‌های کتاب کفایة الأثر توجهی می‌کرد، هرگز به مرحوم خزاز ناروا نسبت نمی‌داد و مطلبی را که بطلان آن آشکار است، ادّعا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کتاب کفایة الأثر نیز کتاب و احادیث سلیم حتی ده درصد نیز در احادیث دوازده امام علیهم السلام مؤثر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نویسنده که نام این دو فرد را عَلَم کرده و ادّعا کرده این‌دو کتاب سلیم را ساخته‌اند، تنها اذهان خوانندگان را انحراف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در کتاب سلیم تأثیری نداشته‌اند؛ زیرا چنان‌که گذشت، راویان بیش از سی طریق به روایات سلیم دارند که تنها در دو یا سه طریق از آن‌ها ابوسمینه یا عبرتائی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نه‌تنها این دو نفر آن کتاب را نساخته‌اند، بلکه در این مورد چون تنها نیستند، معلوم می‌شود جعل و دسیسه‌ای نیز انجام نداده‌اند و واقعیت را نقل کرده‌اند؛ زیرا جاعل بودن راوی به این معنا نیست که تمام روایات و سخنانش دروغ است، بلکه تنها در چیزی نمی‌توان به او اعتماد کرد که تنها روایت‌کننده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نام بردن از محدّث بزرگ شیعه، علی بن ابراهیم قمی، در کنار این دو نفر و نسبت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وضع و جعل به وی، جای بسی تعجب و تأسف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کتاب‌های رجال علی بن ابراهیم قمی را تضعیف نکرده‌اند، بلکه او را در حدّ بالای وثاقت و اطمینان شناسانده‌اند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چه مستندی وی را جاعل می‌نامد؟ برای این ادعای بزرگ خود چه مدرکی دارد؟ مرحوم نجاشی دربارۀ علی بن ابراهیم قمی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بن هاشم أبوالحسن القمی، ثقة فی الحدیث، ثبت، معتمد، صحیح المذهب</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حلّی </w:t>
      </w:r>
      <w:r>
        <w:rPr>
          <w:rStyle w:val="FootnoteAnchor"/>
          <w:rtl w:val="true"/>
        </w:rPr>
        <w:footnoteReference w:id="585"/>
      </w:r>
      <w:r>
        <w:rPr>
          <w:rFonts w:ascii="IRNazanin" w:hAnsi="IRNazanin" w:eastAsia="IRNazanin"/>
          <w:color w:val="111111"/>
          <w:sz w:val="28"/>
          <w:sz w:val="28"/>
          <w:szCs w:val="28"/>
          <w:rtl w:val="true"/>
          <w:lang w:bidi="fa-IR"/>
        </w:rPr>
        <w:t xml:space="preserve">و ابن‌داوود </w:t>
      </w:r>
      <w:r>
        <w:rPr>
          <w:rStyle w:val="FootnoteAnchor"/>
          <w:rtl w:val="true"/>
        </w:rPr>
        <w:footnoteReference w:id="586"/>
      </w:r>
      <w:r>
        <w:rPr>
          <w:rFonts w:ascii="IRNazanin" w:hAnsi="IRNazanin" w:eastAsia="IRNazanin"/>
          <w:color w:val="111111"/>
          <w:sz w:val="28"/>
          <w:sz w:val="28"/>
          <w:szCs w:val="28"/>
          <w:rtl w:val="true"/>
          <w:lang w:bidi="fa-IR"/>
        </w:rPr>
        <w:t>نیز همین عبارت‌ها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ابن‌غضائری که همه را تضعیف می‌کند، در مورد وی تضعیفی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ابن‌ندیم بغدادی از اهل تسنّن نیز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بن هاشم من العلماء الفقهاء</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مرحوم کلینی در کافی بیش از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او نقل کرده، یعنی حدود یک سوم احادیث کافی از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تنها در تهذیب و استبصار بیش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وی نقل کرده که بسیاری از آن‌ها از طریق شیخ مفید است و نشان می‌دهد بزرگان شیعه به وی اعتماد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وثاقت علی بن ابراهیم هیچ ابهام و اختلافی وجود ندارد</w:t>
      </w:r>
      <w:r>
        <w:rPr>
          <w:rFonts w:eastAsia="IRNazanin" w:cs="IRNazanin"/>
          <w:color w:val="111111"/>
          <w:sz w:val="28"/>
          <w:szCs w:val="28"/>
          <w:rtl w:val="true"/>
          <w:lang w:bidi="fa-IR"/>
        </w:rPr>
        <w:t xml:space="preserve">. </w:t>
      </w:r>
      <w:bookmarkStart w:id="501" w:name="pg4563_47292"/>
    </w:p>
    <w:p>
      <w:pPr>
        <w:pStyle w:val="BookText"/>
        <w:rPr/>
      </w:pPr>
      <w:bookmarkEnd w:id="5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Heading2"/>
        <w:numPr>
          <w:ilvl w:val="1"/>
          <w:numId w:val="1"/>
        </w:numPr>
        <w:rPr/>
      </w:pPr>
      <w:bookmarkStart w:id="502" w:name="__RefHeading___Toc1316501_3644566090"/>
      <w:bookmarkStart w:id="503" w:name="_Toc207"/>
      <w:bookmarkEnd w:id="502"/>
      <w:r>
        <w:rPr>
          <w:rtl w:val="true"/>
        </w:rPr>
        <w:t>بخش نهم</w:t>
      </w:r>
      <w:r>
        <w:rPr>
          <w:rtl w:val="true"/>
        </w:rPr>
        <w:t xml:space="preserve">: </w:t>
      </w:r>
      <w:r>
        <w:rPr>
          <w:rtl w:val="true"/>
        </w:rPr>
        <w:t>دلالت احادیث دوازده امام علیهم السلام بر وجود امام دوازدهم عجل الله تعالی فرجه الشریف</w:t>
      </w:r>
      <w:bookmarkEnd w:id="503"/>
    </w:p>
    <w:p>
      <w:pPr>
        <w:pStyle w:val="Heading3"/>
        <w:numPr>
          <w:ilvl w:val="2"/>
          <w:numId w:val="1"/>
        </w:numPr>
        <w:rPr/>
      </w:pPr>
      <w:bookmarkStart w:id="504" w:name="__RefHeading___Toc1316503_3644566090"/>
      <w:bookmarkStart w:id="505" w:name="_Toc208"/>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در این بخش چگونگی دلالت احادیث دوازده امام علیهم السلام بر وجود فرزند امام حسن عسکری علیه السلام بررسی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 اهل تسنن در موضوع دوازده امام علیهم السلام و چگونگی استدلال علمی به این احادیث روشن می‌گردد</w:t>
      </w:r>
      <w:r>
        <w:rPr>
          <w:rFonts w:eastAsia="IRNazanin" w:cs="IRNazanin"/>
          <w:color w:val="111111"/>
          <w:sz w:val="28"/>
          <w:szCs w:val="28"/>
          <w:rtl w:val="true"/>
          <w:lang w:bidi="fa-IR"/>
        </w:rPr>
        <w:t>.</w:t>
      </w:r>
    </w:p>
    <w:p>
      <w:pPr>
        <w:pStyle w:val="Heading3"/>
        <w:numPr>
          <w:ilvl w:val="2"/>
          <w:numId w:val="1"/>
        </w:numPr>
        <w:rPr/>
      </w:pPr>
      <w:bookmarkStart w:id="506" w:name="__RefHeading___Toc1316505_3644566090"/>
      <w:bookmarkStart w:id="507" w:name="_Toc209"/>
      <w:bookmarkEnd w:id="506"/>
      <w:r>
        <w:rPr>
          <w:rtl w:val="true"/>
        </w:rPr>
        <w:t>شبهۀ سی و چهارم</w:t>
      </w:r>
      <w:r>
        <w:rPr>
          <w:rtl w:val="true"/>
        </w:rPr>
        <w:t xml:space="preserve">. </w:t>
      </w:r>
      <w:r>
        <w:rPr>
          <w:rtl w:val="true"/>
        </w:rPr>
        <w:t>دلالت نداشتن احادیث دوازده امام علیهم السلام بر وجود فرزند امام حسن عسکری علیه السلام</w:t>
      </w:r>
      <w:bookmarkEnd w:id="507"/>
    </w:p>
    <w:p>
      <w:pPr>
        <w:pStyle w:val="Heading4"/>
        <w:numPr>
          <w:ilvl w:val="3"/>
          <w:numId w:val="1"/>
        </w:numPr>
        <w:rPr/>
      </w:pPr>
      <w:bookmarkStart w:id="508" w:name="__RefHeading___Toc1316507_3644566090"/>
      <w:bookmarkStart w:id="509" w:name="_Toc210"/>
      <w:bookmarkEnd w:id="508"/>
      <w:r>
        <w:rPr>
          <w:rtl w:val="true"/>
        </w:rPr>
        <w:t>متن کتاب</w:t>
      </w:r>
      <w:bookmarkEnd w:id="509"/>
    </w:p>
    <w:p>
      <w:pPr>
        <w:pStyle w:val="BookText"/>
        <w:rPr/>
      </w:pPr>
      <w:r>
        <w:rPr>
          <w:rFonts w:ascii="IRNazanin" w:hAnsi="IRNazanin" w:eastAsia="IRNazanin"/>
          <w:color w:val="111111"/>
          <w:sz w:val="28"/>
          <w:sz w:val="28"/>
          <w:szCs w:val="28"/>
          <w:rtl w:val="true"/>
          <w:lang w:bidi="fa-IR"/>
        </w:rPr>
        <w:t>این الدلالة؟ إن معظم الأحادیث التی تتحدث عن حصر الأئمة علیهم السلام فی إثنی عشر و کذلک جمیع الأحادیث الواردة عن طریق السنّة لا تذکر أسماء الأئمة علیهم السلام أو الخلفاء أو الأمراء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الأحادیث السنّیة بالذات لا تحصرهم علیهم السلام فی إثنی عشر و إنّما تشیر إلی وقوع الهرج بعد الثانی عشر من الخلفاء کما فی روایة الطوسی عن جابر بن سمرة أو تتحدث عن النصر للدین أو لأهل الدین حتّی مضی إثنی عشر خلیفة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أخذنا بنظریة الشیعة الإمامیة الفطحیة الذین لا یشترطون الوراثة العمودیة فی الإمامة، لأصبح الإمام الحسن العسکریّ علیه السلام هو الإمام الثانی عشر بعد الإقرار بإمامة عبدالله الأفطح بن الصادق علیه السلام أو الاعتراف بإمامة زید بن علیّ علیه السلام الذی اعترف به قسم من الإمامیة</w:t>
      </w:r>
      <w:r>
        <w:rPr>
          <w:rFonts w:eastAsia="IRNazanin" w:cs="IRNazanin"/>
          <w:color w:val="111111"/>
          <w:sz w:val="28"/>
          <w:szCs w:val="28"/>
          <w:rtl w:val="true"/>
          <w:lang w:bidi="fa-IR"/>
        </w:rPr>
        <w:t xml:space="preserve">. </w:t>
      </w:r>
      <w:bookmarkStart w:id="510" w:name="pg4563_47293"/>
    </w:p>
    <w:p>
      <w:pPr>
        <w:pStyle w:val="BookText"/>
        <w:rPr/>
      </w:pPr>
      <w:bookmarkEnd w:id="5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الإستدلال بأحادیث الإثنی عشریة العامّة و الغامضة و الضعیفة دون وجود دلیل علمیّ علی ولادة محمّد بن الحسن العسکری عجل الله تعالی فرجه الشریف، هو نوع من الإفتراض و الظنّ و التخمین و لیس استدلالاً علمیاً قاطعاً</w:t>
      </w:r>
      <w:r>
        <w:rPr>
          <w:rFonts w:eastAsia="IRNazanin" w:cs="IRNazanin"/>
          <w:color w:val="111111"/>
          <w:sz w:val="28"/>
          <w:szCs w:val="28"/>
          <w:rtl w:val="true"/>
          <w:lang w:bidi="fa-IR"/>
        </w:rPr>
        <w:t xml:space="preserve">. </w:t>
      </w:r>
      <w:r>
        <w:rPr>
          <w:rStyle w:val="FootnoteAnchor"/>
          <w:rtl w:val="true"/>
        </w:rPr>
        <w:footnoteReference w:id="588"/>
      </w:r>
    </w:p>
    <w:p>
      <w:pPr>
        <w:pStyle w:val="Heading4"/>
        <w:numPr>
          <w:ilvl w:val="3"/>
          <w:numId w:val="1"/>
        </w:numPr>
        <w:rPr/>
      </w:pPr>
      <w:bookmarkStart w:id="511" w:name="__RefHeading___Toc1316509_3644566090"/>
      <w:bookmarkStart w:id="512" w:name="_Toc211"/>
      <w:bookmarkEnd w:id="511"/>
      <w:r>
        <w:rPr>
          <w:rtl w:val="true"/>
        </w:rPr>
        <w:t>خلاصۀ شبهه</w:t>
      </w:r>
      <w:bookmarkEnd w:id="512"/>
    </w:p>
    <w:p>
      <w:pPr>
        <w:pStyle w:val="BookText"/>
        <w:rPr/>
      </w:pPr>
      <w:r>
        <w:rPr>
          <w:rFonts w:ascii="IRNazanin" w:hAnsi="IRNazanin" w:eastAsia="IRNazanin"/>
          <w:color w:val="111111"/>
          <w:sz w:val="28"/>
          <w:sz w:val="28"/>
          <w:szCs w:val="28"/>
          <w:rtl w:val="true"/>
          <w:lang w:bidi="fa-IR"/>
        </w:rPr>
        <w:t>نویسنده در این بخش پنج ادّعا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 شیعه که به حصر امامان در عدد دوازده اشاره دارند، و تمام روایات اهل‌سنت، نام امامان علیهم السلام را به تفصیل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تسنّن هرگز حصر را بیان نمی‌کنند و تنها به وقوع هرج‌ومرج پس از امام دوازدهم عجل الله تعالی فرجه الشریف اشاره کرده‌اند و اگر نام عبدالله افطح یا زید در فهرست نام امامان علیهم السلام بگنجد، امام حسن عسکری علیه السلام امام دوازدهم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دوازده امام علیهم السلام مبهم، مشکل و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احادیث بر وجود امام دوازدهم عجل الله تعالی فرجه الشریف دلالت می‌کند؟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احادیث دوازده امام علیهم السلام برای اثبات وجود امام دوازدهم عجل الله تعالی فرجه الشریف، نوعی فرض و احتمال است نه استدلال علمی</w:t>
      </w:r>
      <w:r>
        <w:rPr>
          <w:rFonts w:eastAsia="IRNazanin" w:cs="IRNazanin"/>
          <w:color w:val="111111"/>
          <w:sz w:val="28"/>
          <w:szCs w:val="28"/>
          <w:rtl w:val="true"/>
          <w:lang w:bidi="fa-IR"/>
        </w:rPr>
        <w:t>.</w:t>
      </w:r>
    </w:p>
    <w:p>
      <w:pPr>
        <w:pStyle w:val="Heading4"/>
        <w:numPr>
          <w:ilvl w:val="3"/>
          <w:numId w:val="1"/>
        </w:numPr>
        <w:rPr/>
      </w:pPr>
      <w:bookmarkStart w:id="513" w:name="__RefHeading___Toc1316511_3644566090"/>
      <w:bookmarkStart w:id="514" w:name="_Toc212"/>
      <w:bookmarkEnd w:id="513"/>
      <w:r>
        <w:rPr>
          <w:rtl w:val="true"/>
        </w:rPr>
        <w:t>پاسخ</w:t>
      </w:r>
      <w:bookmarkEnd w:id="51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پنج ادعای نویسنده سه ادعای اول حالت مقدمه‌ای دارد و دو ادعای آخر اصل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سخن وی در این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هر ادعا جداگانه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اعتقاد نویسنده، بیشتر روایات که از حصر تعداد امامان علیهم السلام در دوازده‌تن سخن گفته‌اند، نام امامان علیهم السلام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بیشتر روایات، همۀ نام‌ها را بیان نکرده اند، آیا نویسنده شمارش نام همۀ امامان علیهم السلام را در اندکی از روایت‌ها هم نمی‌پذیرد؟ آیا چون این اخبار کمتر هستند، از حجّیت فرو می‌افتند و التزام به آن‌ها لازم نیست؟ در حالی که راویان ثقه این اخبار را نقل کرده‌اند، چنان‌که نمونه‌ای از آن‌ها را از کتاب کافی برشمردیم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بنابر روایات، ردّ کردن اخبار ثقات، به منزلۀ رد کردن شخص پیامبر صلی الله علیه و آله و سلم </w:t>
      </w:r>
      <w:r>
        <w:rPr>
          <w:rStyle w:val="FootnoteAnchor"/>
          <w:rtl w:val="true"/>
        </w:rPr>
        <w:footnoteReference w:id="589"/>
      </w:r>
      <w:r>
        <w:rPr>
          <w:rFonts w:ascii="Amiri" w:hAnsi="Amiri" w:eastAsia="Amiri" w:cs="Amiri"/>
          <w:color w:val="111111"/>
          <w:sz w:val="28"/>
          <w:sz w:val="28"/>
          <w:szCs w:val="28"/>
          <w:rtl w:val="true"/>
          <w:lang w:bidi="ar-SA"/>
        </w:rPr>
        <w:t xml:space="preserve">و در حدّ کفر </w:t>
      </w:r>
      <w:r>
        <w:rPr>
          <w:rStyle w:val="FootnoteAnchor"/>
          <w:rtl w:val="true"/>
        </w:rPr>
        <w:footnoteReference w:id="590"/>
      </w:r>
      <w:r>
        <w:rPr>
          <w:rFonts w:ascii="IRNazanin" w:hAnsi="IRNazanin" w:eastAsia="IRNazanin"/>
          <w:color w:val="111111"/>
          <w:sz w:val="28"/>
          <w:sz w:val="28"/>
          <w:szCs w:val="28"/>
          <w:rtl w:val="true"/>
          <w:lang w:bidi="fa-IR"/>
        </w:rPr>
        <w:t>است، از این‌رو، چگونه پذیرش آن‌ها را به چیز دیگری می‌توان مشروط کرد یا استدلال به آن‌ها را غیر علمی دانست؟ شیخ حرّ عاملی دربارۀ علم‌آور بودن این احادیث می‌فرماید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تواتر از امامان علیهم السلام دستور مراجعه به افراد مورد اطمینان در روایات و احکام شرعی صادر شده که برخی از آنان از دوازده امامی‌ها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روایات نشان می‌دهد با امکان پرسش از امام نیز این کار جایز است و با وجود این امکان، به روایت یک فرد قابل اطمینان جایز است عمل کرد و این احادیث دلالت می‌کند بر این‌که خبر ثقه از جمله خبرهای قرینه‌دار و مفید علم است، به دلیل تواتر احادیث بر جایز نبودن عمل به گمان به‌ویژه در امامت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 به‌ویژه با ممکن بودن علم و تواتر احادیث بر جایز بودن عمل به روایت ثقه و به احادیث کتاب‌های اعتمادشدنی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ثقه و اخبار کتاب‌های اعتمادشدنی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 محسوب نمی‌شدند، تناقض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معنای ثقه یعنی کسی که از روی عادت از دروغ گفتن او در امان باشیم و وجدان شاهد است که علم حاصل می‌شود و در اکثر افراد آن احتمال نقیض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هر حدیث از احادیث کتاب‌های اعتمادشدنی، قراین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متواتر نیز بیش از حد شمارش است، همان‌گونه که بررسی با شناخت قراین به آن گواهی می‌دهد و همان‌گونه که شیخ مفید و شیخ طوسی و سید مرتضی و دیگران به آن تصریح کرده‌اند و ما تحقیق در این موضوع را در آخر کتاب وسایل الشیعه و در کتاب فوائد الطوسیه آورده‌ایم و گروهی از قراین و دلیل‌ها را یاد آور شده‌ایم</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باز بنابر گفتۀ نویسنده هیچ‌یک از روایات اهل تسنّن نام امامان علیهم السلام را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وی نیز خلاف واقع است و در روایات آنان نیز نام‌ها آمده که به بعضی</w:t>
      </w:r>
    </w:p>
    <w:p>
      <w:pPr>
        <w:pStyle w:val="BookText"/>
        <w:rPr/>
      </w:pP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إبراهیم بن سعد الدین محمد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ابن‌حمویه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که مغثل نام داشت، خدمت پیامبر صلی الله علیه و آله و 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دارم از چیزی که مدتی است در دلم گنگ مانده و قلبم را آشفته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آن را بفرمایید به دست شما مسلمان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ابوعماره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جانشین خود به من خبر بده او چه کسی است؟ زیرا هیچ پیامبری نیست مگر جانشینی دارد و پیامبر ما موسی بن عمران علیه السلام به یوشع بن نون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علی بن ابی‌طالب است و بعد از ایشان نوه‌های من حسن و حسین که به دنبال وی نه امام از فرزندان حسین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آن‌ها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درگذشت فرزندش علی، وقتی علی درگذشت فرزندش محمد، وقتی محمد درگذشت فرزندش جعفر، وقتی جعفر درگذشت فرزندش موسی، وقتی موسی درگذشت فرزندش علی، وقتی علی درگذشت فرزندش محمد، وقتی محمد درگذشت فرزندش علی، وقتی علی درگذشت فرزندش حسن، وقتی حسن درگذشت فرزندش حجت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خدایی غیر الله نیست و به راستی تو فرستاده خداوند هستی و گواهی می‌دهم آنان جانشینان بعد از تو هستند و من در کتاب‌های پیامبران گذشته یافتم و در آن‌چه موسی بن عمران با ما عهد کرده بود که وقتی آخرالزمان شد پیامبری قیام می‌کند که به او احمد و محمد صلی الله علیه و آله و سلم گفته می‌شود و او خاتم پیامبران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جانشینانش بعد او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اسباط</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جمال‌الدین عطاء‌الله بن غیاث‌الدین فضل‌الله حسینی شیرازی دشتکی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یزید الجعفی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جابر بن عبدالله الأنصاری رضی الله عنه که می‌گفت چون ایزد متعال نازل گردانید بر پیغمبر خود صلی الله علیه و آله و سلم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 أَطِیعُوا اللّهَ وَأَطِیعُوا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 ما خدا و رسول او را پس کیستند أصحاب أمر که خدای تعالی اطاعت ایشان را قرین ساخته است به طاعت تو؟ پس گفت رسول الله صلی الله علیه و آله و سلم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خلفائی من بعدی أولهم علی بن أبی طالب ثم الحسن ثم الحسین ثم علی بن الحسین ثم محمد بن علی المعروف فی التوراة بالباقر و ستدرکه یا جابر، فإذا لقیته فاقرأه منّی السلام ثم الصادق جعفر بن محمد ثم موسی بن جعفر ثم علی بن موسی ثم محمد بن علی ثم علی بن محمد ثم الحسن بن علی ثم حجة الله فی أرضه و بقیته فی عباده، محمد بن الحسن بن علی ذلک الذی یفتح الله عزّ و جلّ علی یدیه مشارق الأرض و مغاربها و ذلک الذی یغیب عن شیعته و أولیائه</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تسنّن هرگز حصر را بیان نمی‌کنند و تنها به وقوع هرج و مرج پس از امام دوازدهم عجل الله تعالی فرجه الشریف اشاره کرده‌اند و اگر نام عبدالله افطح یا زید در فهرست نام امامان علیهم السلام بگنجد، امام حسن عسکری علیه السلام امام دوازدهم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احادیث دوازده امام علیهم السلام به انحصار تعداد خلفای پیامبر صلی الله علیه و آله و سلم، در دو بخش می‌تواند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دلالت عقل و دیگری دلالت لفظ</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نیست برای حدیث دوازده خلیفه که تا این اندازه پیامبر صلی الله علیه و آله و سلم و مؤلّفان بزرگ اهل تسنّن بدان تأکید کرده‌اند، معنایی پذیرفتنی باشد؟ آیا معنا‌های گوناگون از آن حدیث، با تواتر آن سازگاری دارد؟ آیا می‌توان گفت منظور پیامبر صلی الله علیه و آله و سلم انحصار و پشت سر هم بودن امامان علیهم السلام نبوده است؟ اگر منظور پیامبر صلی الله علیه و آله و سلم این بوده که تا قیامت جانشینان فراوانی خواهند آمد و در میان آنان دوازده جانشین از قریش خواهند بود، این جمله برای مسلمانان چه سودی می‌آورده تا پیامبر صلی الله علیه و آله و سلم این همه بر آن تأکید کند؟ اگر چنان نباشد، چگونه خطری داشته که گروهی هنگام گفتن آن سروصدا می‌کرده‌اند و اجازه نمی‌داده‌اند پیام رسول خدا صلی الله علیه و آله و سلم به گوش مسلمانان برسد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پس باید این روایت‌ها به گونه‌ای معنا شود که با تمام این قراین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براین، در برخی از روایت‌های اهل تسنّن، تنها به عدد اشاره شده </w:t>
      </w:r>
      <w:r>
        <w:rPr>
          <w:rStyle w:val="FootnoteAnchor"/>
          <w:rtl w:val="true"/>
        </w:rPr>
        <w:footnoteReference w:id="595"/>
      </w:r>
      <w:r>
        <w:rPr>
          <w:rFonts w:ascii="IRNazanin" w:hAnsi="IRNazanin" w:eastAsia="IRNazanin"/>
          <w:color w:val="111111"/>
          <w:sz w:val="28"/>
          <w:sz w:val="28"/>
          <w:szCs w:val="28"/>
          <w:rtl w:val="true"/>
          <w:lang w:bidi="fa-IR"/>
        </w:rPr>
        <w:t>و اگر افادۀ حصر در آن‌ها انکار شود، عدد لغو و بیهوده و روایت از معنا تهی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به انصاف قضاوت کند، درمی‌یابد که حصر و توالی لازمۀ جدایی‌ناپذیر از این روایات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دلالت لفظی</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با نگاه به احادیث اهل سنّت و در کنار هم نهادن آن‌ها، می‌توان حصر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از مردم دو نفر هم باقی بماند،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قریش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به محضر پیامبر صلی الله علیه و آله و سلم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بین نمی‌رود تا دوازده جانشین در میانشان بیایند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صلی الله علیه و آله و سلم کلامی فرمودند که بر من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چه فرمود؟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از قریش هستند</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گوید به وسیلۀ خدمت‌کارم نافع، نامه‌ای به جابر بن سمره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رسول الله صلی الله علیه و آله و سلم شنیده‌ای برایم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 سلم شام‌گاه جمعه که اسلمی سنگ‌سار 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پیوسته برپا خواهد بود تا قیامت به‌پا خیزد یا بر شما دوازده تن خلیفه گردد که همگی از قریش هستند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حدیث اول نشان می‌دهد خلافت تا ابد در قریش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نشان می‌دهد تعداد آنان دوازده نفر است و بیشتر نمی‌شود؛ زیرا سخن از انقضا و پایان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سوم نیز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تا قیامت همین دوازده نفر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عبدالله بن مسعود نشسته بودیم و او به ما قرآن می‌آموخت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صلی الله علیه و آله و سلم پرسیدید که چند جانشینان بر این امت حکومت خواهند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من به عراق آمده‌ام، هیچ کس پیش از تو از من این سؤال را نپرسیده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از پیامبر صلی الله علیه و آله و سلم پرسیدیم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به شمار نقیبان بنی‌اسرائیل</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حدیث، از تعداد جانشینان پرسیده‌اند، یعنی عددی برای تحدید و معیّن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ادّعا کرد عدد مفهومی ندارد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روشن است که عدد بر حصر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دلالت عدد بر انحصار از آن فهمیده نشود، چه معنایی پذیرفتنی خواهد داشت؟</w:t>
      </w:r>
    </w:p>
    <w:p>
      <w:pPr>
        <w:pStyle w:val="BookText"/>
        <w:rPr/>
      </w:pPr>
      <w:r>
        <w:rPr>
          <w:rFonts w:ascii="IRNazanin" w:hAnsi="IRNazanin" w:eastAsia="IRNazanin"/>
          <w:color w:val="111111"/>
          <w:sz w:val="28"/>
          <w:sz w:val="28"/>
          <w:szCs w:val="28"/>
          <w:rtl w:val="true"/>
          <w:lang w:bidi="fa-IR"/>
        </w:rPr>
        <w:t>سید محمد سعید موسوی از نوادگان آیة الله العظمی سید حامد حسین صاحب عبقات الانوار دربارۀ این حدیث می‌نویسد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بر آن‌چه ما معتقدیم راهنمایی می‌کند؛ زیرا عدد جانشینان را در دوازده محصور می‌کند، همان‌گونه که همانند کردن آن‌ها به نقبای بنی‌اسرائیل نشان می‌دهد جانشینی تنها با تعیین ممکن است نه با زور و پیروزی؛ زیرا نقبای بنی‌اسرائیل تعیین شده بودند،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از فرزندان اسرائیل پیمان گرفت و از آنان دوازده سرکرده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که پرسش یاران پیامبر صلی الله علیه و آله و سلم تنها از جانشینان تعیین شده ایشان بود، نه از کسانی که مردم آن‌ها را حاکم می‌کنند یا بر مردم غلبه پیدا می‌کنند؛ زیرا پرسش از آن برای صحابه مهم نبود، چون حاکمیت حکام و غلبه پادشاهان معمولاً بر دین مبتنی نیست؛ زیرا حاکمان تعیین نشده، تعداد محدودی نیستند تا درباره آنان پرسیده شود، بلکه معمولاً مانند این افراد در هر زمانی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بیشتر چنین است، بلکه معقول نیست که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پیامبر صلی الله علیه و آله و سلم یاران و امت خود را بدون امامی معیّن و منصوب رها نماید تا از غیرمعیّن یا اعم از آن پرسش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می‌شود مراد از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ما هستند که ما به امامتشان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کسانی هستند که پیامبر صلی الله علیه و آله و سلم تعیینشان کرده است و هم‌اکنون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رهبری عالی بر امت را دارند و در حال حاضر نافذ نبودن کلام آنان ضرری به امامتشان نمی‌زند؛ زیرا معنای امامت آنان این است که آنان حق تصرف دارند، هر چند مردم مانع این حق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پیامبران ناکام علیهم السلام ؛ زیرا آنان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اگر چه دست تصرفشان کوتاه شده است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بنابراین، ادعای نویسنده خلاف واقع است و روایات اهل تسنّن نیز بر حصر دلالت دارد و کلمۀ هرج را نیز محدّثان بزرگ اهل تسنّن به قیامت تفسیر کرده‌اند که باز مفید حصر است</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امیرمؤمنان علیه السلام در این‌باره می‌فرماید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امامان از قریشند که درخت آن را در خاندان هاشم کشته‌اند، دیگران درخور آن نیستند و امامت غیر ایشان شایسته نیست</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همچنین، نویسنده آن‌چه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أخذنا بنظریة</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دوازدهم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نمی‌توان پی گرفت؛ زیرا آنان که به امامت عبدالله افطح معتقد شدند، پس از رحلتش دریافتند که در تشخیص امام اشتباه کرده‌اند و هنگامی که به امامت امام موسی کاظم علیه السلام برگشتند، دیگر عبدالله را امام نمی‌دانستند، مگر تعداد اندکی از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نمی‌توان گفت که فطحیه، هم به امامت عبدالله افطح و هم به امامت امام موسی کاظم علیه السلام اعتقاد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امامت زید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زید را امام می‌دانسته‌اند، به امامت امام سجاد و امام باقر علیهما السلام و امامان بعد اعتقادی نداشته‌اند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أبی‌طالب 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علی 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الحسن 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علی 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زید 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النفس الزکیة 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 بن عبدالله 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 بن الحسن المثنی 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عبدالله بن الحسن المثنی 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إدریس بن عبدالله بن الحسن المثنی 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طباطبا 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سلیمان بن داود بن الحسن المثنی 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إدریس بن إدریس 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استمرت الإمامة بعد هؤلاء و لا تزال وفق الشروط</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الحسنی أو الحسینی؛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لمعرفة بقیة أئمتهم حتی سقوط دولة آل‌حمید الدین فی الیمن سنة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یرجع إلی کتاب الزیدیة للدکتور احمد محمود صبحی ص</w:t>
      </w:r>
      <w:r>
        <w:rPr>
          <w:rFonts w:ascii="IRNazanin" w:hAnsi="IRNazanin" w:eastAsia="IRNazanin"/>
          <w:color w:val="111111"/>
          <w:sz w:val="28"/>
          <w:sz w:val="28"/>
          <w:szCs w:val="28"/>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سلسلة أئمة الزیدیة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خلاصة علم الکلام، ص</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بنابراین، گروهی را نمی‌توان یافت که هم به امامت زید و هم به امامت امام سجاد و امام باقر علیهما السلام اعتقاد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به کار برده، هرگز لباس واقعیت نمی‌پوشد و این احتمال نویسنده جز به هدف گمراه کردن خواننده نبوده است؛ زیرا چنان‌که در کلام بزرگان خواهد آمد، امت اسلامی دو گروه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عدد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بوده‌اند و یا عدد را در خلفای پیامبر صلی الله علیه و آله و سلم معتبر نمی‌دانسته‌اند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سومی که به عدد معتقد باشد، اما غیر امامان علیهم السلام را امام بداند،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p>
    <w:p>
      <w:pPr>
        <w:pStyle w:val="BookText"/>
        <w:rPr/>
      </w:pPr>
      <w:r>
        <w:rPr>
          <w:rFonts w:ascii="IRNazanin" w:hAnsi="IRNazanin" w:eastAsia="IRNazanin"/>
          <w:color w:val="111111"/>
          <w:sz w:val="28"/>
          <w:sz w:val="28"/>
          <w:szCs w:val="28"/>
          <w:rtl w:val="true"/>
          <w:lang w:bidi="fa-IR"/>
        </w:rPr>
        <w:t>که احتمال‌های نویسنده بیرون از اجماع امت اسلامی است و تأسیس فرقۀ جدید به شمار می‌رود و از این‌رو، آن‌ها را نمی‌توان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خود در ابتدای بحث اعتراف کرده که زیدیه عدد را معتبر ندانسته‌اند، حال برای درست کردن عدد به نظر زیدیه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دوازده امام علیهم السلام عام، مشکل و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ادعای چند نکته گفتنی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عام بودن احادیث دوازده امام علیهم السلام را مانع استدلال علمی برمی‌شمرد،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غافل از این‌که اکثر بزرگان شیعه مانند شیخ طوسی و دیگران که نام آنان در ادامه ذکر می‌شود، همه به عموم حدیث دوازده امام علیهم السلام استدلال کرده‌اند و از همان قدر متیّقن که عدد دوازده است، وجود حضرت حجۀ بن الحسن العسکری عجل الله تعالی فرجه الشریف را ثابت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چنین استدلالی را غیر علمی نخوانده است، بلکه شیخ طوسی تصریح کرده که مخالفان هم این نوع استدلال را علمی می‌دانند و تنها از دلیل درستی این اخبار و گونۀ دلالت آن‌ها می‌پرسند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پس عام بودن روایات، استدلال را از علمی بودن خارج نمی‌کند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مشکل بودن احادیث دوازده امام علیهم السلام را مانع استدلال علمی برمی‌شمرد، حال آن‌که هیچ‌گونه ابهامی در الفاظ و دلالت این احادیث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نه الفاظ غریبی دارد که معنای لغوی آن‌ها معلوم نباشد و نه در دلالت با هم تعارض و تناقضی دارند که جمع آن‌ها مشکل گردد و معنای اراده شده، فهمیدنی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اهل تسنّن راه دیگری رفته‌اند و نص را منکر شده‌اند، این احادیث را خلاف رفتار خود یافته‌اند و آن را مشکل و نامفهوم دانسته‌اند</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اما کسی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قَلْبٌ أَوْ أَلْقَی السَّمْعَ وَ هُوَ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احادیث را روشن و صاف می‌یابد و همه را در راستای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هیچ اختلافی در دلالت آن‌ها بین دانشمندان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نویسنده صحیح باشد، باید در معناهای گزارش شده، اختلافات فراوانی دیده شود و حال آن‌که چنین نیست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احادیث دوازده امام علیهم السلام را ضعیف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ضعیف، ضعف در دلالت باشد، بیان شد که این روایات دلالت آشکاری دارند و اگر اهل سنّت دچار مشکل شده‌اند، به این دلیل است که راه باطلی را در جانشینی پیامبر صلی الله علیه و آله و سلم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ضعف سند این روایات باشد، این سخن به دور از هر دلیلی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استاد سید سامی بدری ای کاش نویسنده دست‌کم یک نفر را نام می‌برد که این احادیث را تضعیف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کجا چنین کسی را می‌تواند بیابد؟ حتی اهل تسنّن نیز که در معنا کردن آن مشکل دارند، هرگز این احادیث را ضعیف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روایتی را که در بسیاری از کتاب‌های حدیثی آن‌ها از جمله مسند احمد و پنج کتاب از صحاح سته، به‌ویژه صحیح بخاری و مسلم آمده، ضعیف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محدّث معاصر اهل تسنّن، ابن‌عبدالرحیم 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جامع الصحیح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بعدی اثناعشر أمیرا</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که در این کتاب آمده، نخست نظر خود ترمذی را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شرح آن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أخرجه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أبوداود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مسلم فی صحیحه حدیث جابر بن سمرة هذا من 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من السادسة عن أبی‌بکر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بن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حدیث ابن مسعود فأخرجه أحمد و البزار بسند حسن أنه سئل کم یملک هذه الأمة من خلیفة فقال سئلنا عنها رسول الله صلی الله علیه و آله و سلم فقال اثناعشر کعدة 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اینان از ابن‌حجر نقل می‌کند که قاضی عیاض حدیث ابوداوود </w:t>
      </w:r>
      <w:r>
        <w:rPr>
          <w:rStyle w:val="FootnoteAnchor"/>
          <w:rtl w:val="true"/>
        </w:rPr>
        <w:footnoteReference w:id="610"/>
      </w:r>
      <w:r>
        <w:rPr>
          <w:rFonts w:ascii="IRNazanin" w:hAnsi="IRNazanin" w:eastAsia="IRNazanin"/>
          <w:color w:val="111111"/>
          <w:sz w:val="28"/>
          <w:sz w:val="28"/>
          <w:szCs w:val="28"/>
          <w:rtl w:val="true"/>
          <w:lang w:bidi="fa-IR"/>
        </w:rPr>
        <w:t>را صحیح دانسته است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علی بن ابی‌بکر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طبرانی را صحیح</w:t>
      </w:r>
    </w:p>
    <w:p>
      <w:pPr>
        <w:pStyle w:val="BookText"/>
        <w:rPr/>
      </w:pP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چنان‌که پیداست، محدّثان اهل تسنّن این احادیث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احادیث را متواتر می‌خوانند و گفتنی است که در احادیث متواتر سخن از ضعف سند جایی ندارد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برای شیعیان روشن‌تر است؛ زیرا علاوه بر متواتر بودن احادیث، تنها در کتاب شریف کافی از بیست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جاء فی الاثنی‌عشر و النص علیهم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حدیث صحیح السند وجود دارد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پس شیعه و سنّی به صحّت این روایات معتقدند و ادعای ضعف سند به هیچ روی با واقع سازگاری ندارد و می‌توان گفت به همین دلیل، نویسنده نام هیچ محدّثی را که به ضعف معتقد باشد، دلیل سخن خود نتوانسته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احادیث دوازده امام علیهم السلام بر وجود امام دوازدهم عجل الله تعالی فرجه الشریف</w:t>
      </w:r>
    </w:p>
    <w:p>
      <w:pPr>
        <w:pStyle w:val="BookText"/>
        <w:rPr/>
      </w:pPr>
      <w:r>
        <w:rPr>
          <w:rFonts w:ascii="IRNazanin" w:hAnsi="IRNazanin" w:eastAsia="IRNazanin"/>
          <w:color w:val="111111"/>
          <w:sz w:val="28"/>
          <w:sz w:val="28"/>
          <w:szCs w:val="28"/>
          <w:rtl w:val="true"/>
          <w:lang w:bidi="fa-IR"/>
        </w:rPr>
        <w:t>دلالت می‌کند؟</w:t>
      </w:r>
    </w:p>
    <w:p>
      <w:pPr>
        <w:pStyle w:val="BookText"/>
        <w:rPr/>
      </w:pPr>
      <w:r>
        <w:rPr>
          <w:rFonts w:ascii="IRNazanin" w:hAnsi="IRNazanin" w:eastAsia="IRNazanin"/>
          <w:color w:val="111111"/>
          <w:sz w:val="28"/>
          <w:sz w:val="28"/>
          <w:szCs w:val="28"/>
          <w:rtl w:val="true"/>
          <w:lang w:bidi="fa-IR"/>
        </w:rPr>
        <w:t>این پرسش نویسنده را نیز پیش‌تر شیخ طوسی مطرح کرده 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 حال، دلالت احادیث دوازده امام علیهم السلام بر وجود امام دوازدهم عجل الله تعالی فرجه الشریف را به دو گونه می‌توان بیان کرد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دادن دلالت همۀ روایات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روایات تنها عدد خلفا را گفته‌اند، گروهی به نخستین و آخرین آن‌ها اشاره کرده‌اند، گروهی چند نفر از آن‌ها را نام برده‌اند و گروهی از روایات نیز تمام این جانشینان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کنار هم قرار دادن همۀ روایات و پیوند دادن دلالت همۀ آن‌ها می‌توان فهمید که اکنون، زمان آخرین وصی است و او زنده و غایب به سر می‌برد؛ زیرا در بسیاری از احادیث بیان شده که امام دوازدهم عجل الله تعالی فرجه الشریف قائمی است که غیبت خواهد کرد و او فرزند امام حسن عسکری علیه السلام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614"/>
      </w:r>
      <w:r>
        <w:rPr>
          <w:rFonts w:ascii="IRNazanin" w:hAnsi="IRNazanin" w:eastAsia="IRNazanin"/>
          <w:color w:val="111111"/>
          <w:sz w:val="28"/>
          <w:sz w:val="28"/>
          <w:szCs w:val="28"/>
          <w:rtl w:val="true"/>
          <w:lang w:bidi="fa-IR"/>
        </w:rPr>
        <w:t>یعنی همۀ امامان علیهم السلام از تولّد و پا به عرصه وجود گذاشتن چنین فرزندی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ایشان عجل الله تعالی فرجه الشریف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نعمانی از این راه استفاده کرده است</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شیخ مفید نیز به آن اشارت دارد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قدر متیقّن از دلالت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همۀ روایات شیعه و اهل تسنّن پیامبر صلی الله علیه و آله و سلم دوازده جانشین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بیاورید بر این‌که معنای این روایت‌ها همان کسی است که شما به امامت ایشان قائل هستید؛ زیرا اخباری که شما از مخالفانتان نقل کرده‌اید و بیشتر روایاتی که از شیعه نقل کرده‌اید، با فرض پذیرش آن‌ها، دلیلی در آن‌ها بر درستی عقیده شما نیست؛ زیرا آن‌ها تنها شامل تعداد خلفاست، نه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کجا معلوم که مراد از آن روایات، امامان شماست نه کسانی غیر آن‌ها؟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پاسخ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بر این‌که مراد از این اخبار و معنای آن‌ها امامان ماست، این است که وقتی با این روایات ثابت شد که امامت در دوازده امام محصور است و آن‌ها زیاد و کم نمی‌شوند، عقیدۀ ما ثابت می‌شود؛ زیرا در امت اسلامی دو عقیده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که عددی را که گفتیم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روایات کسی است که او به امامت آن‌ها قائل است و کسی که مخالف امامت آن‌هاست، این عدد را معتبر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معتبر دانستن عدد، قائل شدن به این‌که مراد غیر این امامان هستند، خروج از اجماع و اتفاق نظر امت اسلامی است و آن‌چه به چنین چیزی انجامد، عقیده به باطل بودن آن لازم است</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در اصطلاح، با استفاده از برهان سبر و تقسیم برآمده است، یعنی حقیقتی که از حکم عقل یا آیات و روایات استفاده شده و قطعی گردیده، در میان مذاهب و فرقه‌ها کندوکاو و بررسی می‌شود تا معلوم گردد این حقیقت نزد کدام یک از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معلوم می‌شود حق با کدام فرقه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بررسی و نتیجه‌گیری برهان سبر و تقسیم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روایات متواتر فریقین، یقین برآمد که پیامبر صلی الله علیه و آله و سلم تنها دوازده خلیفه دارد، در بررسی و کندوکاو در مذاهب مختلف اسلامی انحصار خلفای دوازده‌گانه را تنها در نزد مذهب امامیه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روشن می‌شود که حق با این مذهب است و دیگر مذاهب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روشن می‌شود که بنابر اعتقاد این تنها مذهب حق، یازده نفر از آنان آمده و از دنیا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رفته‌اند و مصداق دوازدهمین خلیفه، فرزند امام حسن عسکری علیه السلام یعنی حضرت حجت عجل الله تعالی فرجه الشریف اکنون زنده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عقیدۀ درست همین است و وجود حضرت حجۀ بن الحسن عجل الله تعالی فرجه الشریف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این استدلال را در طول قرن‌ها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همۀ اختلافات امت‌های اسلامی را دانستیم و احوال همه فرقه‌ها را بررسی کردیم و نتیجه این شد که حق با معتقدان به دوازده امام است، نه با فرقه‌های دیگر امت اسلامی و از این‌جا پی بردیم که امروز امام همان دوازدهمین آنان است و همان است که رسول خدا صلی الله علیه و آله و سلم از وی خبر داده و تعیینش نموده و آن‌چه را از پیامبر صلی الله علیه و آله و سلم نقل شده در مورد تعداد امامان علیهم السلام و این‌که دوازده تن هستند و تعیین امام قائم دوازدهم و اخبار غیبت او پیش از ظهور و قیامش با شمشیر در این کتاب به زودی نقل می‌نماییم ان شاء الله تعالی</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عیاش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این عدد تعیین شده، در حاکمان بعد از پیامبر صلی الله علیه و آله و سلم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بنی‌امیه؛ زیرا تعداد خلفای بنی‌امیه بیش از دوازده تن است و نه در حاکمان بعد از بنی‌امیه، آنان نیز بیش از این تعداد هستند و هیچ گروهی از گروه‌های امت اسلامی غیر از امامیه این عدد را برای پیشوایان خود ادعا نکرد، بیان می‌کند که امامان امامیه منظور روایات هستند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پیامبر صلی الله علیه و آله و سلم و امیرمؤمنان علیه السلام بر تعداد امامان علیهم السلام و این‌که دوازده تن هستند، تصریح شده است و بر اهل دقت شکی باقی نمی‌ماند که در تصریح به این عدد مخصوص تصریحی بر امامت حضرت حجت عجل الله تعالی فرجه الشریف است، همان‌گونه که به امامت پدرانش از امام حسن عسکری تا امام علی علیهم السلام تصریح است؛ زیرا هیچ کس به این عدد معتقد نیست و امامت را در آن منحصر نکرده؛ یا به کمتر معتقدند و یا به بیشتر، مگر این عدد به امام علی علیهم السلام و حضرت حجت عجل الله تعالی فرجه الشریف و امامان میان این دو بزرگوار اختصاص یابد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از پیامبر صلی الله علیه و آله و سلم روایات فراوانی نقل کرده‌اند که ما در کتاب‌های خود المفصح و غیره آورده‌ایم، دربارۀ این‌که امامان بعد از پیامبر صلی الله علیه و آله و سلم دوازده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تعداد ثابت شد، امت اسلامی دو گروه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عدد دوازده معتقد هستند که یقین دارند آنان همین امامانند و گروهی که به امامت آنان معتقد نیستند امامت را در عدد مخصوصی منحصر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عدد به سبب روایت آن‌ها ثابت شد، به همین صورت افراد و اشخاص آن عدد نیز ثابت می‌شود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روایات تعیین‌کننده آوردیم، بر امامت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می‌نماید و آن‌ها سه گونه‌اند، یکم تعیین تعداد امامان دوازدگانه، گونه دوم روایاتی که نام امامان را برده است و گروهی از روایات به وسیله ذکر عدد بر امامت ایشان دلالت می‌نماید؛ زیرا معتقدی به این عدد در امت اسلامی وجود ندارد، مگر این‌که به امامت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و هر چه با حق تطابق دارد، حق است</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مورد اتفاق امامیه و مخالفانشان را از پیامبر صلی الله علیه و آله و سلم نقل می‌نماییم بر پایۀ این‌که امامان بعد از پیامبر صلی الله علیه و آله و سلم دوازده جانشین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عدد معتقد است، به امامت شخص اینان معتقد است و معتقد بودن به این عدد نقل شده و این‌که امامت در غیر این اشخاص است، خارج شدن از اجماع امت اسلامی‌است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اخبار بر امامت دوازده امام از فرزندان پیامبر صلی الله علیه و آله و سلم دلالت می‌نماید و معتقدی به انحصار در معصومان وجود ندارد، مگر امامیه و روایات در این موضوع بیش از حد شمارش است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بهاء‌الدین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امام قائم محمد بن حسن عجل الله تعالی فرجه الشریف وجود ندارد و امامت او واجب نیست، نتیجه‌اش خرق اجماع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نتیجه باطل است، جمله قبل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ملازمه میان دو جمله این‌که اجماع میان همه مسلمانان این است که همه مردم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امامت دوازده امام معتقد هستند و گروهی به آن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معتقدان به امامت آنان در وجود و امامت او عجل الله تعالی فرجه الشریف شکی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امامت آنان معتقد نیستند، بحث با آنان در امامت و وجود او عجل الله تعالی فرجه الشریف نیست، بلکه بحث در امامت پدران اوست؛ زیرا هر کس به امامت آنان معتقد است، به امامت و وجود او هم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امامت آنان معتقد نیست، به امامت و وجود او هم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امامت آنان معتقد شود و امامت و وجود او را منکر شود، عقیده سومی خواهد داشت که اجماع را از</w:t>
      </w:r>
    </w:p>
    <w:p>
      <w:pPr>
        <w:pStyle w:val="BookText"/>
        <w:rPr/>
      </w:pPr>
      <w:r>
        <w:rPr>
          <w:rFonts w:ascii="IRNazanin" w:hAnsi="IRNazanin" w:eastAsia="IRNazanin"/>
          <w:color w:val="111111"/>
          <w:sz w:val="28"/>
          <w:sz w:val="28"/>
          <w:szCs w:val="28"/>
          <w:rtl w:val="true"/>
          <w:lang w:bidi="fa-IR"/>
        </w:rPr>
        <w:t>بین می‌برد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به این عدد معتقد باشد، آن دوازده نفر را از فرزندان امام حسین می‌داند، نه فرد دیگری</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ادعای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احادیث دوازده امام علیهم السلام برای اثبات وجود امام دوازدهم عجل الله تعالی فرجه الشریف، بدون دلیلی بر ولادت حضرت حجۀ بن الحسن العسکری عجل الله تعالی فرجه الشریف نوعی فرض و گمان است نه استدلال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نویسنده نیز، سخنی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دوازده امام علیهم السلام تنها برای اثبات امامت حضرت حجّت عجل الله تعالی فرجه الشریف نیست تا گفته شود امامت فرع بر اصل وجود ایشان است و باید اوّل وجود ایشان ثابت شود، بلکه احادیث دوازده امام علیهم السلام از دلایل اثبات وجود امام عصر عجل الله تعالی فرجه الشریف به شمار می‌رود؛ زیرا چنان‌که گذشت، به دو گونه به این احادیث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عموم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خلفا در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عقیدۀ مذهب امامیه حقّ است و اعتقاد این مذهب تولّد یافتن و وجود امام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دوم، استدلال به متن احادیث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به این احادیث را پیش از اثبات ولادت، نمی‌توان استدلال غیر علمی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مشروط کردن یک دلیل مستقل بر دلایل دیگر، کاری علمی نیست و از شأن محقّق دور است که چنین نتیجه‌ها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نویسنده در درون‌مایۀ احادیث دوازده امام علیهم السلام و سخنان دانشمندانی که به آن استدلال کرده‌اند،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بعدم وجود القائم محمد بن الحسن عجل الله تعالی فرجه الشریف و عدم وجوب إمامته لزم خرق الإجماع، لکن التالی باطل،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واقع بین کافة المسلمین أن الناس طُرّاً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قائل بإمامة الأئمة الاثنی عشر علیهم السلام، و قسم غیر قائل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القائلون بإمامتهم فلا شک عندهم فی وجوده و إمامته، و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الأنوار المضیئة، ص</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می‌اندیشید، هرگز چنین ادعا نمی‌کرد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احادیث دوازده امام از نظر سند نزد شیعه و سنّی صحیح هستند و وجود آن‌ها در منابع اصیل اهل تسنّن، روشن‌ترین دلیل بر جعل نشدن آن‌ها به دست شیعیان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این احادیث به منزلۀ ردّ رسول گرامی اسلام حضرت محمد مصطفی صلی الله علیه و آله و سلم و خروج از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نظر دلالت نیز به دو گونه بر تولّد و وجود حضرت حجۀ بن الحسن العسکری عجل الله تعالی فرجه الشریف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علمی و مستقل است و به چیز دیگری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به احادیث دوازده امام علیهم السلام علمی و صحیح است و آن‌ها را نمی‌توان ردّ یا بر چیز دیگری متوّقف کرد</w:t>
      </w:r>
      <w:r>
        <w:rPr>
          <w:rFonts w:eastAsia="IRNazanin" w:cs="IRNazanin"/>
          <w:color w:val="111111"/>
          <w:sz w:val="28"/>
          <w:szCs w:val="28"/>
          <w:rtl w:val="true"/>
          <w:lang w:bidi="fa-IR"/>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515" w:name="pg4563_47318"/>
    </w:p>
    <w:p>
      <w:pPr>
        <w:pStyle w:val="BookText"/>
        <w:rPr/>
      </w:pPr>
      <w:bookmarkEnd w:id="5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Heading2"/>
        <w:numPr>
          <w:ilvl w:val="1"/>
          <w:numId w:val="1"/>
        </w:numPr>
        <w:rPr/>
      </w:pPr>
      <w:bookmarkStart w:id="516" w:name="__RefHeading___Toc1316513_3644566090"/>
      <w:bookmarkStart w:id="517" w:name="_Toc213"/>
      <w:bookmarkEnd w:id="516"/>
      <w:r>
        <w:rPr>
          <w:rtl w:val="true"/>
        </w:rPr>
        <w:t>بخش دهم</w:t>
      </w:r>
      <w:r>
        <w:rPr>
          <w:rtl w:val="true"/>
        </w:rPr>
        <w:t xml:space="preserve">: </w:t>
      </w:r>
      <w:r>
        <w:rPr>
          <w:rtl w:val="true"/>
        </w:rPr>
        <w:t>امام مهدی عجل الله تعالی فرجه الشریف امام دوازدهم</w:t>
      </w:r>
      <w:bookmarkEnd w:id="517"/>
    </w:p>
    <w:p>
      <w:pPr>
        <w:pStyle w:val="BookText"/>
        <w:rPr/>
      </w:pPr>
      <w:r>
        <w:rPr>
          <w:rFonts w:ascii="IRNazanin" w:hAnsi="IRNazanin" w:eastAsia="IRNazanin"/>
          <w:color w:val="111111"/>
          <w:sz w:val="28"/>
          <w:sz w:val="28"/>
          <w:szCs w:val="28"/>
          <w:rtl w:val="true"/>
          <w:lang w:bidi="fa-IR"/>
        </w:rPr>
        <w:t>این بخش به بیان گروه چهارم روایاتی که نویسنده در دلیل‌های روایی وجود امام عصر حضرت حجت بن الحسن عجل الله تعالی فرجه الشریف آورده است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حاضر نسبت به بخش‌های دیگر دارای حجم کمتری است؛ زیرا نویسنده به نقد این گروه نپرداخته است؛ از این‌رو پاسخی نیز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روایات را می‌شد در انتهای بخش نهم مورد اشاره قرار داد؛ اما به لحاظ اهمیت ویژه مطلب بیان شده در گروه چهارم سزاوار است در بخشی مستقل به آن پرداخته شود تا از منظر فرهیختگان و پژوهشگران مورد غفلت قرار نگیرد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الامام المهدی حقیقه تاریخیه ام فرضیه فلسفیه عنوان فصل اول بخش دوم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دلیل‌های وجود امام مهدی، محمد بن حسن عسکری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دوم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نقلی وجود فرزند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قسمت اول این مبحث به بیان آیات و در قسمت دوم آن به نقل روایات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بخش دوم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دلیل‌های وجود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سوم این فصل نقد دلیل‌های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نویسنده وارد بحث از آیات نمی‌شود و تنها به مناقشه در روایات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فصل اول به بیان پنج گروه از روایات پرداخته است اما در فصل دوم تنها چهار گروه را مورد نقد و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به تعبیر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حول المهدی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شبهۀ اول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حول الغیبة و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شبهۀ دوم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حول الاثنی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شبهۀ نهم بدان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پنجم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حتمیة وجود الحجة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بخش بعدی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آن است که گروه چهارم روایات که نویسنده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الإمام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هرگز در قسمت</w:t>
      </w:r>
    </w:p>
    <w:p>
      <w:pPr>
        <w:pStyle w:val="BookText"/>
        <w:rPr/>
      </w:pPr>
      <w:r>
        <w:rPr>
          <w:rFonts w:ascii="IRNazanin" w:hAnsi="IRNazanin" w:eastAsia="IRNazanin"/>
          <w:color w:val="111111"/>
          <w:sz w:val="28"/>
          <w:sz w:val="28"/>
          <w:szCs w:val="28"/>
          <w:rtl w:val="true"/>
          <w:lang w:bidi="fa-IR"/>
        </w:rPr>
        <w:t>نقد دلیل‌های نقلی، مورد بحث و بررسی قرار نگرفته است و نویسنده هیچ نقدی</w:t>
      </w:r>
    </w:p>
    <w:p>
      <w:pPr>
        <w:pStyle w:val="BookText"/>
        <w:rPr/>
      </w:pPr>
      <w:r>
        <w:rPr>
          <w:rFonts w:ascii="IRNazanin" w:hAnsi="IRNazanin" w:eastAsia="IRNazanin"/>
          <w:color w:val="111111"/>
          <w:sz w:val="28"/>
          <w:sz w:val="28"/>
          <w:szCs w:val="28"/>
          <w:rtl w:val="true"/>
          <w:lang w:bidi="fa-IR"/>
        </w:rPr>
        <w:t>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بیان گروه چهارم چنین می‌نویسد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عجل الله تعالی فرجه الشریف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روایات یاد شده، بیش از هفتاد روایت از رسول خدا صلی الله علیه و آله و سلم و اهل‌بیت علیهم السلام در میراث شیعی یافت می‌شود که به صراحت از مهدی و قائم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دوازدهم یا نهمین فرد از فرزندان امام حسین علیه السلام است، بعضی از روایات با نام واضح و کامل از او یاد کرده‌اند و بعضی دیگر به اشاره به لقب و کنیه اکتفا کرده‌اند، از جمله این روایت‌ها موردی است که شیخ صدوق در کمال الدین آن را از رسول خدا صلی الله علیه و آله و سلم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اوصیای من و حجت‌های خداوند بر خلق بعد از من دوازده تن هستند اول آن‌ها برادرم و آخر آن‌ها فرزندم مهدی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از ایشان صلی الله علیه و آله و 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حسن و حسین را برگزید و از حسین اوصیای از فرزندانش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آن‌ها قائمشان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امیرالمؤمنین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مولودی که از نسلم خواهد بود فکر کردم یازدهمین از فرزندانم او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حسین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اهل‌بیت است، خداوند تبارک و تعالی کارش را در یک شب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در ششم از فرزندانم واقع خواهد شد و او دوازدهمین از امامان هدایت‌گر بعد از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امیر المؤمنین علیه السلام و آخر آن‌ها بقیه الله در زمین و صاحب الزمان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رضا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از فرزندانم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امام رضا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محمد فرزندم است، و بعد او فرزندش علی، و بعد از علی فرزندش حسن، بعد از حسن فرزندش حجت قائم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هادی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حسن است، بعد از حسن فرزندش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از جابر بن عبد الله انصاری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فاطمه زهرا علیها السلام وارد شد در زمانی که رسول الله صلی الله علیه و آله و سلم زنده بود تا ولادت امام حسین علیه السلام را به ایشان تهنیت بگوید، بعد در دست ایشان لوحی سبز دید و در آن نوشته‌ای شبیه نور آفتاب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خداوند آن را به پیغمبر صلی الله علیه و آله و سلم هدیه کرده است، در آن نام پدرم و شوهرم و دو فرزندم و نام‌های اوصیای از فرزندانم هست، پدرم آن را به من دادند تا با آن خوشحالم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لوح نام‌های یک‌یک ائمه دوازده‌گانه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ایشان را رحمة للعالمین برمی‌انگیزد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می‌شود این گروه مهم‌ترین روایات در میان پنج گروه یاد شده را دربر دارد؛ زیرا مصداق و مورد چهار گروه دیگر را معین کرده و آن‌ها را از ابهام و کلیت خارج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گروه چهارم پاسخ اشکال نویسنده را داده است؛ زیرا وی مدعی بود روایات مهدی و قائم و غایب کلی و عام و مبهم‌اند و اشاره‌ای به هویت فرد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نمی‌توانند وجود امام دوازدهم عجل الله تعالی فرجه الشریف را ثابت کنند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حال که گروه چهارم روایات، به هویت فرد اشاره دارد و مصداق مشخص می‌کند یا به تعبیر نویسنده نام صریح و کامل شخص مهدی و قائم و غایب را بیان می‌کند انتظار می‌رفت کانون بحث وی و محل اصلی نقدش همین روایات باشد؛ زیرا این گروه بنیان اشکال وی را ویران می‌نماید و تمام بافته‌های او را پنبه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بیشترین تلاش را برای رد این گروه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کمال تعجب و ناباوری شاهدیم که نویسنده اصلاً این گروه را مورد بحث و مناقشه قرار نمی‌دهد و با سکوت از کنار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گروه روایات، چهار گروه را یک به یک نقد می‌کند اما هرگز به گروه چهارم که مرکز ثقل بحث است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نویسنده به چه توجیهی از گروه سوم به سراغ گروه پنجم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چنان‌که در پاسخ شبهات پیشین گذشت، روایاتی که مصداق و هویت مهدی، قائم و غایب را مشخص کرده‌اند مفسر، مخصص و مقیِّد روایات مبهم، عام و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نشان می‌دهد شخص قائم و غایب به اعتراف و نقل خود نویسنده از دوران پیامبر بزرگوار اسلام صلی الله علیه و آله و سلم مشخص بوده است و اهل‌بیت علیهم السلام به فرد معینی اشاره کرده‌اند و با این کار راه را بر هر سوء استفاده‌ای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اشتباه و دروغ بودن ادعای افراد دیگر را در طول تاریخ به اثبات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واقعاً حرفی برای گفتن داشت باید در گروه چهارم روایات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وی در مهم‌ترین قسمت استدلال، چیزی برای ابراز ندارد و این بهترین و روشن‌ترین دلیل برای حقانیت مذهب اهل‌بیت علیهم السلام و باطل بودن ادعاهای واهی نویسنده است</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518" w:name="pg4563_47324"/>
    </w:p>
    <w:p>
      <w:pPr>
        <w:pStyle w:val="BookText"/>
        <w:rPr/>
      </w:pPr>
      <w:bookmarkEnd w:id="5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Heading2"/>
        <w:numPr>
          <w:ilvl w:val="1"/>
          <w:numId w:val="1"/>
        </w:numPr>
        <w:rPr/>
      </w:pPr>
      <w:bookmarkStart w:id="519" w:name="__RefHeading___Toc1316515_3644566090"/>
      <w:bookmarkStart w:id="520" w:name="_Toc214"/>
      <w:bookmarkEnd w:id="519"/>
      <w:r>
        <w:rPr>
          <w:rtl w:val="true"/>
        </w:rPr>
        <w:t>بخش یازدهم</w:t>
      </w:r>
      <w:r>
        <w:rPr>
          <w:rtl w:val="true"/>
        </w:rPr>
        <w:t xml:space="preserve">: </w:t>
      </w:r>
      <w:r>
        <w:rPr>
          <w:rtl w:val="true"/>
        </w:rPr>
        <w:t>نقش امام و وجود همیشگی حجت بر روی زمین</w:t>
      </w:r>
      <w:bookmarkEnd w:id="520"/>
    </w:p>
    <w:p>
      <w:pPr>
        <w:pStyle w:val="Heading3"/>
        <w:numPr>
          <w:ilvl w:val="2"/>
          <w:numId w:val="1"/>
        </w:numPr>
        <w:rPr/>
      </w:pPr>
      <w:bookmarkStart w:id="521" w:name="__RefHeading___Toc1316517_3644566090"/>
      <w:bookmarkStart w:id="522" w:name="_Toc215"/>
      <w:bookmarkEnd w:id="521"/>
      <w:r>
        <w:rPr>
          <w:rtl w:val="true"/>
        </w:rPr>
        <w:t>اشاره</w:t>
      </w:r>
      <w:bookmarkEnd w:id="52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گروه روایاتی که مورد نقد نویسنده واقع شده گروه پنجم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ادعاهای وی در مورد این گروه از روایات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حاضر دارای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با ارائه تعریفی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ایشان در جامعه و عالم آفرینش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به تبیین معنای روایات لزوم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نیز چگونگی استدلال به روایات لزوم وجود حجت در روی زمین را بیان می‌کند تا نتیجه آن صرف حدس و گمان نباشد</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523" w:name="pg4563_47326"/>
    </w:p>
    <w:p>
      <w:pPr>
        <w:pStyle w:val="BookText"/>
        <w:rPr/>
      </w:pPr>
      <w:bookmarkEnd w:id="5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Heading3"/>
        <w:numPr>
          <w:ilvl w:val="2"/>
          <w:numId w:val="1"/>
        </w:numPr>
        <w:rPr/>
      </w:pPr>
      <w:bookmarkStart w:id="524" w:name="__RefHeading___Toc1316519_3644566090"/>
      <w:bookmarkStart w:id="525" w:name="_Toc216"/>
      <w:bookmarkEnd w:id="524"/>
      <w:r>
        <w:rPr>
          <w:rtl w:val="true"/>
        </w:rPr>
        <w:t>فصل اول</w:t>
      </w:r>
      <w:r>
        <w:rPr>
          <w:rtl w:val="true"/>
        </w:rPr>
        <w:t xml:space="preserve">. </w:t>
      </w:r>
      <w:r>
        <w:rPr>
          <w:rtl w:val="true"/>
        </w:rPr>
        <w:t>فایده و نقش امام غایب</w:t>
      </w:r>
      <w:bookmarkEnd w:id="525"/>
    </w:p>
    <w:p>
      <w:pPr>
        <w:pStyle w:val="Heading4"/>
        <w:numPr>
          <w:ilvl w:val="3"/>
          <w:numId w:val="1"/>
        </w:numPr>
        <w:rPr/>
      </w:pPr>
      <w:bookmarkStart w:id="526" w:name="__RefHeading___Toc1316521_3644566090"/>
      <w:bookmarkStart w:id="527" w:name="_Toc217"/>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در این فصل ابتدا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تا هدف خداوند از قراردادن</w:t>
      </w:r>
    </w:p>
    <w:p>
      <w:pPr>
        <w:pStyle w:val="BookText"/>
        <w:rPr/>
      </w:pPr>
      <w:r>
        <w:rPr>
          <w:rFonts w:ascii="IRNazanin" w:hAnsi="IRNazanin" w:eastAsia="IRNazanin"/>
          <w:color w:val="111111"/>
          <w:sz w:val="28"/>
          <w:sz w:val="28"/>
          <w:szCs w:val="28"/>
          <w:rtl w:val="true"/>
          <w:lang w:bidi="fa-IR"/>
        </w:rPr>
        <w:t>امام علیه السلام تبیین گردد سپس نقش و کارکرد امام علیه السلام در نزد شیعیان به کمک آیات و روایات تبیین می‌شود</w:t>
      </w:r>
      <w:r>
        <w:rPr>
          <w:rFonts w:eastAsia="IRNazanin" w:cs="IRNazanin"/>
          <w:color w:val="111111"/>
          <w:sz w:val="28"/>
          <w:szCs w:val="28"/>
          <w:rtl w:val="true"/>
          <w:lang w:bidi="fa-IR"/>
        </w:rPr>
        <w:t>.</w:t>
      </w:r>
    </w:p>
    <w:p>
      <w:pPr>
        <w:pStyle w:val="Heading4"/>
        <w:numPr>
          <w:ilvl w:val="3"/>
          <w:numId w:val="1"/>
        </w:numPr>
        <w:rPr/>
      </w:pPr>
      <w:bookmarkStart w:id="528" w:name="__RefHeading___Toc1316523_3644566090"/>
      <w:bookmarkStart w:id="529" w:name="_Toc218"/>
      <w:bookmarkEnd w:id="528"/>
      <w:r>
        <w:rPr>
          <w:rtl w:val="true"/>
        </w:rPr>
        <w:t>شبهۀ سی و پنجم</w:t>
      </w:r>
      <w:r>
        <w:rPr>
          <w:rtl w:val="true"/>
        </w:rPr>
        <w:t xml:space="preserve">. </w:t>
      </w:r>
      <w:r>
        <w:rPr>
          <w:rtl w:val="true"/>
        </w:rPr>
        <w:t>بی ثمر بودن وجود امام غایب</w:t>
      </w:r>
      <w:bookmarkEnd w:id="529"/>
    </w:p>
    <w:p>
      <w:pPr>
        <w:pStyle w:val="Heading4"/>
        <w:numPr>
          <w:ilvl w:val="3"/>
          <w:numId w:val="1"/>
        </w:numPr>
        <w:rPr/>
      </w:pPr>
      <w:bookmarkStart w:id="530" w:name="__RefHeading___Toc1316525_3644566090"/>
      <w:bookmarkStart w:id="531" w:name="_Toc219"/>
      <w:bookmarkEnd w:id="530"/>
      <w:r>
        <w:rPr>
          <w:rtl w:val="true"/>
        </w:rPr>
        <w:t>متن کتاب</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أمام حی ظاهر یُعرَف</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الدلیل النقلیّ الأخیر، القائل بضرورة وجود الإمام فی کل عصر، و عدم جواز خلو الأرض من حجة، فهو دلیل ینقض نفسه بنفسه؛ إذ ما معنی الإمام و الحجة؟ و ما الفائدة منهما؟ أ لیس لهدایة الناس و ادارة المجتمع و تنفیذ الأحکام الشرعیة؟ فکیف یمکن للإمام الغائب، علی فرض وجوده، أن یقوم بکل ذلک؟ و إذا کان الإمام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یقوم بمهمّة الإمامیة و الحجّیة، فلماذا شعر الفقهاء بالحاجة إلی الإمام و الحجّة فی عصر الغیبة؟ و إذا کان الهدف من وجوده هو إدارة الکون کما یقول بعض الغلاة، فان الله سبحانه و تعالی لدیه ملائکة کثیرون یقومون بذلک</w:t>
      </w:r>
      <w:r>
        <w:rPr>
          <w:rFonts w:eastAsia="IRNazanin" w:cs="IRNazanin"/>
          <w:color w:val="111111"/>
          <w:sz w:val="28"/>
          <w:szCs w:val="28"/>
          <w:rtl w:val="true"/>
          <w:lang w:bidi="fa-IR"/>
        </w:rPr>
        <w:t xml:space="preserve">. </w:t>
      </w:r>
      <w:r>
        <w:rPr>
          <w:rStyle w:val="FootnoteAnchor"/>
          <w:rtl w:val="true"/>
        </w:rPr>
        <w:footnoteReference w:id="632"/>
      </w:r>
      <w:bookmarkStart w:id="532" w:name="pg4563_47327"/>
    </w:p>
    <w:p>
      <w:pPr>
        <w:pStyle w:val="BookText"/>
        <w:rPr/>
      </w:pPr>
      <w:bookmarkEnd w:id="5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Heading4"/>
        <w:numPr>
          <w:ilvl w:val="3"/>
          <w:numId w:val="1"/>
        </w:numPr>
        <w:rPr/>
      </w:pPr>
      <w:bookmarkStart w:id="533" w:name="__RefHeading___Toc1316527_3644566090"/>
      <w:bookmarkStart w:id="534" w:name="_Toc220"/>
      <w:bookmarkEnd w:id="533"/>
      <w:r>
        <w:rPr>
          <w:rtl w:val="true"/>
        </w:rPr>
        <w:t>خلاصه شبهه</w:t>
      </w:r>
      <w:bookmarkEnd w:id="534"/>
    </w:p>
    <w:p>
      <w:pPr>
        <w:pStyle w:val="BookText"/>
        <w:rPr/>
      </w:pPr>
      <w:r>
        <w:rPr>
          <w:rFonts w:ascii="IRNazanin" w:hAnsi="IRNazanin" w:eastAsia="IRNazanin"/>
          <w:color w:val="111111"/>
          <w:sz w:val="28"/>
          <w:sz w:val="28"/>
          <w:szCs w:val="28"/>
          <w:rtl w:val="true"/>
          <w:lang w:bidi="fa-IR"/>
        </w:rPr>
        <w:t>نویسنده برای رد ضرورت وجود امام علیه السلام در هر زمان، دو فرض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بر معنای امام و حجت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یعنی کسی که عهده دار هدایت مردم و مدیریت جامعه است، بعد می‌پرسد امام در حال غیبت چگونه می‌تواند چنین کاری را انجام دهد؟ فرض دوم بر نقش تکوینی امام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امام عهده‌داری اداره عالم آفرینش است، این فرض را مردود می‌داند به دلیل این‌که خداوند فرشتگان فراوانی برای این کار دارد</w:t>
      </w:r>
      <w:r>
        <w:rPr>
          <w:rFonts w:eastAsia="IRNazanin" w:cs="IRNazanin"/>
          <w:color w:val="111111"/>
          <w:sz w:val="28"/>
          <w:szCs w:val="28"/>
          <w:rtl w:val="true"/>
          <w:lang w:bidi="fa-IR"/>
        </w:rPr>
        <w:t>.</w:t>
      </w:r>
    </w:p>
    <w:p>
      <w:pPr>
        <w:pStyle w:val="Heading4"/>
        <w:numPr>
          <w:ilvl w:val="3"/>
          <w:numId w:val="1"/>
        </w:numPr>
        <w:rPr/>
      </w:pPr>
      <w:bookmarkStart w:id="535" w:name="__RefHeading___Toc1316529_3644566090"/>
      <w:bookmarkStart w:id="536" w:name="_Toc221"/>
      <w:bookmarkEnd w:id="535"/>
      <w:r>
        <w:rPr>
          <w:rtl w:val="true"/>
        </w:rPr>
        <w:t>یادآوری</w:t>
      </w:r>
      <w:bookmarkEnd w:id="536"/>
    </w:p>
    <w:p>
      <w:pPr>
        <w:pStyle w:val="BookText"/>
        <w:rPr/>
      </w:pPr>
      <w:r>
        <w:rPr>
          <w:rFonts w:ascii="IRNazanin" w:hAnsi="IRNazanin" w:eastAsia="IRNazanin"/>
          <w:color w:val="111111"/>
          <w:sz w:val="28"/>
          <w:sz w:val="28"/>
          <w:szCs w:val="28"/>
          <w:rtl w:val="true"/>
          <w:lang w:bidi="fa-IR"/>
        </w:rPr>
        <w:t>وی در بیان گروه پنجم روایات که آخرین گروه است می‌نویسد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وجود حجت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دیگری وجود دارد که بر ضرورت وجود حجت بر روی زمین و جایز نبودن خالی شدن زمین از امام تأکید می‌کند؛ مانند آن‌چه از پیامبر صلی الله علیه و آله و سلم در کتاب‌های اهل‌سنت روایت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امام بمیرد به مرگ جاهلیت مرده است و کسی که دست از اطاعت بکشد روز قیامت در حالی می‌آید که هیچ حجت و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امام صادق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در حالی که امامش را نمی‌شناسد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سلیم بن قیس در کتابش و صدوق در کمال الدین و کلینی در کافی و نعمانی در الغیبه و مفید در اختصاص و رسائل آن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دیگری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زمین از شخصی که حق را می شناسد خالی نمی‌ماند پس هرگاه مردم به حق اضافه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کردند و هرگاه از حق کم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کردند، و هنگامی که حق را آوردند آن‌ها را تصدیق می‌کند و اگر این چنین نبود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از باطل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برقی در محاسن و صدوق در علل الشرایع و مفید در اختصاص این روایت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از امام صادق علیه السلام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بالاتر و بزرگ‌تر از آن است که زمین را بدون امام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صفار در بصائر الدرجات و کلینی در کافی و صدوق در کمال الدین نقل می‌کنند؛ و آن‌چه باز از ایشان علیه السلام نقل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از زمانی که حضرت آدم علیه السلام را قبض روح کرد هرگز زمین را بدون امام رها نکرد، به وسیله امام به خداوند عزّ و جلّ هدایت می‌یابند، و او حجت بر بندگان است، هر کس او را رها کند گمراه می‌شود و هر کس با او همراه شود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عهدی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باز از امام صادق علیه السلام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چشم برهم‌زدنی از حجت خالی شود، اهلش را فرومی‌برد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صفار در بصائر الدرجات و کلینی در کافی و نعمانی در الغیبه و صدوق در علل الشرایع و کمال الدین نقل می‌کنند</w:t>
      </w:r>
      <w:r>
        <w:rPr>
          <w:rFonts w:eastAsia="IRNazanin" w:cs="IRNazanin"/>
          <w:color w:val="111111"/>
          <w:sz w:val="28"/>
          <w:szCs w:val="28"/>
          <w:rtl w:val="true"/>
          <w:lang w:bidi="fa-IR"/>
        </w:rPr>
        <w:t xml:space="preserve">. </w:t>
      </w:r>
      <w:r>
        <w:rPr>
          <w:rStyle w:val="FootnoteAnchor"/>
          <w:rtl w:val="true"/>
        </w:rPr>
        <w:footnoteReference w:id="633"/>
      </w:r>
      <w:bookmarkStart w:id="537" w:name="pg4563_47329"/>
    </w:p>
    <w:p>
      <w:pPr>
        <w:pStyle w:val="BookText"/>
        <w:rPr/>
      </w:pPr>
      <w:bookmarkEnd w:id="5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چنان‌که ملاحظه می‌شود نویسنده به حجم فراوانی از روایات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اینک برای رد این روایات دو فرض را مطرح می‌کند که در ادامه پاسخ آن‌ها</w:t>
      </w:r>
    </w:p>
    <w:p>
      <w:pPr>
        <w:pStyle w:val="BookText"/>
        <w:rPr/>
      </w:pP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Heading4"/>
        <w:numPr>
          <w:ilvl w:val="3"/>
          <w:numId w:val="1"/>
        </w:numPr>
        <w:rPr/>
      </w:pPr>
      <w:bookmarkStart w:id="538" w:name="__RefHeading___Toc1316531_3644566090"/>
      <w:bookmarkStart w:id="539" w:name="_Toc222"/>
      <w:bookmarkEnd w:id="538"/>
      <w:r>
        <w:rPr>
          <w:rtl w:val="true"/>
        </w:rPr>
        <w:t>پاسخ فرض اول</w:t>
      </w:r>
      <w:bookmarkEnd w:id="539"/>
    </w:p>
    <w:p>
      <w:pPr>
        <w:pStyle w:val="BookText"/>
        <w:rPr/>
      </w:pPr>
      <w:r>
        <w:rPr>
          <w:rFonts w:ascii="IRNazanin" w:hAnsi="IRNazanin" w:eastAsia="IRNazanin"/>
          <w:color w:val="111111"/>
          <w:sz w:val="28"/>
          <w:sz w:val="28"/>
          <w:szCs w:val="28"/>
          <w:rtl w:val="true"/>
          <w:lang w:bidi="fa-IR"/>
        </w:rPr>
        <w:t>یکی از مسائل اختلافی و پر چالش میان شیعه و اهل‌سنت مسئله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ادعا کرد فارق اصلی میان دو گروه بحث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برداشت اهل‌سنت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تعریفی که شیعه در مذهب اهل‌بیت علیهم السلام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می‌کند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فرض اول برای رد نظر شیعه در امر امامت به تعریف اهل‌سنت از امامت تمسک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بسیار عجیب و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نقد و رد یک مطلب به جای در نظر گرفتن تعریف و تلقی همان گروه، تعریف و تلقی گروه مقابل ملاک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تعریف اهل‌سنت از امامت این پرسش‌ها یا اشکال‌ها در مورد امام غایب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اساسی آن است که برای رد عقیده یک مذهب باید بر مبنای همان مذهب مشی نمود، وگرنه روشن است که هر عقیده‌ای در مقایسه با ملاک طرف مقابل مردود و غیرمنطقی</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میزان تفاوت شیعه و اهل‌سنت در برداشت از امامت آشکار گردد، تعریف هر طایفه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امامت را تنها یک منصب اجتماعی، سیاسی و رهبری ظاهری دنیوی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 می‌گودید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برای جانشینی از نبوت در نگهبانی از دین و اداره دنیا قرار داده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الدینیة، ص</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جاد، محقق این کتاب در پاورقی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و الخلافة مصطلحان مترادفان، و إن کان مصطلح الخلاقة أسبق، و مصطلح الإمامة أکثر ما یتردَّد عند الشیعة، و الإمامیة منهم خاصة، لکنَّ المعنی یکاد یکون واحدًا،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رئاسة عامَّة فی أمر الدین و الدنیا، کما قال التفتازانی،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خلافة الرسول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إقامة الدِّین و حفظ حوزة الملَّة، یجب اتباعه علی کافَّة الأمة، کما قال عضد الدین الإیجی فی شرح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جوینی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ریاستی کامل و سرپرستی عامی است در امور مهم دین و دنیا که خاص و عام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وظیفه‌اش حفظ حوزه اسلام و رعایت حال مردم و برپا داشتن دعوت با دلیل و شمشیر و جلوگیری از ظلم و ستم و گرفتن حق مظلوم از ظالم و گرفتن حق از منع کنندگان و برگشت دادن آن به مستحق آن‌هاست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سفارینی هم تعریف امام را به صورت نظم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هیچ‌گاه از امام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در برابر منکران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و اجرای حدود و انجام کارهای نیک و ترک کارهای زشت اهتمام می‌ورزد؛ همچنین به کمک کردن به مظلوم و منع کفر و جمع‌آوری وجوه مالی و مصرف آن در راه‌های شرعی</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نویسندگان معاصر اهل تسنن نیز که نظم را شرح کرده‌اند، همین معنا را تأیید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عاصمی نجدی </w:t>
      </w:r>
      <w:r>
        <w:rPr>
          <w:rStyle w:val="FootnoteAnchor"/>
          <w:rtl w:val="true"/>
        </w:rPr>
        <w:footnoteReference w:id="637"/>
      </w:r>
      <w:r>
        <w:rPr>
          <w:rFonts w:ascii="IRNazanin" w:hAnsi="IRNazanin" w:eastAsia="IRNazanin"/>
          <w:color w:val="111111"/>
          <w:sz w:val="28"/>
          <w:sz w:val="28"/>
          <w:szCs w:val="28"/>
          <w:rtl w:val="true"/>
          <w:lang w:bidi="fa-IR"/>
        </w:rPr>
        <w:t xml:space="preserve">و محمد عثیمین </w:t>
      </w:r>
      <w:r>
        <w:rPr>
          <w:rStyle w:val="FootnoteAnchor"/>
          <w:rtl w:val="true"/>
        </w:rPr>
        <w:footnoteReference w:id="638"/>
      </w:r>
      <w:r>
        <w:rPr>
          <w:rFonts w:ascii="IRNazanin" w:hAnsi="IRNazanin" w:eastAsia="IRNazanin"/>
          <w:color w:val="111111"/>
          <w:sz w:val="28"/>
          <w:sz w:val="28"/>
          <w:szCs w:val="28"/>
          <w:rtl w:val="true"/>
          <w:lang w:bidi="fa-IR"/>
        </w:rPr>
        <w:t>از این دست افراد هستند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بیان نویسندگان متقدم و متأخر اهل تسنن روشن می‌شود آنان امام 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شخصی می دانند که جامعه را اداره می‌کند؛ یعنی امامت تنها منصبی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فقط باید احکام اسلامی را میان مردم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دیدگاه اندیشمندان شیعه با اهل تسنن متفاوت است </w:t>
      </w:r>
      <w:r>
        <w:rPr>
          <w:rStyle w:val="FootnoteAnchor"/>
          <w:rtl w:val="true"/>
        </w:rPr>
        <w:footnoteReference w:id="639"/>
      </w:r>
      <w:r>
        <w:rPr>
          <w:rFonts w:ascii="IRNazanin" w:hAnsi="IRNazanin" w:eastAsia="IRNazanin"/>
          <w:color w:val="111111"/>
          <w:sz w:val="28"/>
          <w:sz w:val="28"/>
          <w:szCs w:val="28"/>
          <w:rtl w:val="true"/>
          <w:lang w:bidi="fa-IR"/>
        </w:rPr>
        <w:t xml:space="preserve">و خود اهل تسنن </w:t>
      </w:r>
      <w:r>
        <w:rPr>
          <w:rStyle w:val="FootnoteAnchor"/>
          <w:rtl w:val="true"/>
        </w:rPr>
        <w:footnoteReference w:id="640"/>
      </w:r>
      <w:r>
        <w:rPr>
          <w:rFonts w:ascii="IRNazanin" w:hAnsi="IRNazanin" w:eastAsia="IRNazanin"/>
          <w:color w:val="111111"/>
          <w:sz w:val="28"/>
          <w:sz w:val="28"/>
          <w:szCs w:val="28"/>
          <w:rtl w:val="true"/>
          <w:lang w:bidi="fa-IR"/>
        </w:rPr>
        <w:t>نیز بدان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مصباح یزدی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شیعه و سنی در مسائل امامت، به تباین تصویر آن‌ها از حقیقت امامت بر می‌گردد و نه صرفاً اختلاف شیعه و سنّی در مصداق</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دلیل اختلاف اساسی متکلمان شیعه و سنّی در حقیقت و تعریف امامت،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بودن مسئله امامت نزد شیعه و فقهی و فرعی بودن آن نزد اهل‌سنت؛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نصب امام بر عهده خدا بودن نزد شیعه و بر عهده امّت و مکلفان بودن نزد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نظر، حاکی از وجود دو تصویر متخالف از امامت است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مسئله امامت در همین حد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فقط در رهبری سیاسی مسلمین بعد از پیغمبر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ما هم که شیعه هستیم، امامت را جزء فروع دین قرار می‌دادیم نه اصول دین، می‌گفتیم این یک مسئله فرعی است 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که قائل 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واقف نیست</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ما هرگز نباید چنین اشتباهی را مرتکب شویم که تا مسئله امامت در شیعه مطرح شد بگوییم یعنی مسئله حکومت، که در نتیجه مسئله به شکل خیلی ساده‌ای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اشتباه بسیار بزرگی است که احیاناً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گاهی چنین اشتباهی را مرتکب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اشتباه خیلی تکرار می‌شود، تا می‌گویند امامت، متوجه مسئله حکومت می‌شوند در حالی که مسئله حکومت از فروع و یکی از شاخه‌های خیلی کوچک مسئله امامت است و این دو را نباید با یکدیگر مخلوط کرد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در ادامه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امامت بیشتر جنبه دینی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بین مسئله امامت و مسئله حکومت به یک اعتبار نوعی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 مسئله است و حکومت که از شئون امامت است،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ما درباره حکومت صحبت می‌کنیم، ولی درباره امامت صحبت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امامت را مساوی با حکومت دانست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ایشان دو بعد دیگر از ابعاد امامت در شیعه را بیان می‌نماید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دیگر می‌گوید که اصلاً اهل تسنن به این دو مسئله در مورد احدی قائل نیستند، نه این‌که قائل هستند و از علی علیه السلام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مسئله امامت به معنی مرجعیّت دینی است</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ایشان مرجعیت دینی را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مبلّغ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می‌خواستند از متن اسلام بپرسند، از پیغمبر صلی الله علیه و آله و سلم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قرآن نبود از پیغمبر صلی الله علیه و آله و سلم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آیا هر چه اسلام می‌خواسته از احکام و دستورات و معارف بیان کند، همان است که در قرآن آمده و خود پیغمبر صلی الله علیه و آله و سلم هم به عموم مردم گفته است، یا نه، آن‌چه پیغمبر صلی الله علیه و آله و سلم برای عموم مردم گفت قهراً زمان اجازه نمی‌داد که تمام دستورات اسلام باشد، علی علیه السلام وصی پیغمبر صلی الله علیه و آله و سلم بود و پیامبر صلی الله علیه و آله و سلم تمام کمّ و کیف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 و او را به عنوان یک عالم فوق العاده تعلیم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گفت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 مسائل دینی هر چه می‌خواهید سؤال کنید، از وصی من و اوصیای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این‌جا امامت، نوعی کارشناسی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برای هیچ کس چنین مقامی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w:t>
      </w:r>
    </w:p>
    <w:p>
      <w:pPr>
        <w:pStyle w:val="BookText"/>
        <w:rPr/>
      </w:pPr>
      <w:r>
        <w:rPr>
          <w:rFonts w:ascii="IRNazanin" w:hAnsi="IRNazanin" w:eastAsia="IRNazanin"/>
          <w:color w:val="111111"/>
          <w:sz w:val="28"/>
          <w:sz w:val="28"/>
          <w:szCs w:val="28"/>
          <w:rtl w:val="true"/>
          <w:lang w:bidi="fa-IR"/>
        </w:rPr>
        <w:t>در این‌گونه امامت، اصلاً قائل به وجود امام نیستند، قائل به امامت نیستند</w:t>
      </w:r>
    </w:p>
    <w:p>
      <w:pPr>
        <w:pStyle w:val="BookText"/>
        <w:rPr/>
      </w:pPr>
      <w:r>
        <w:rPr>
          <w:rFonts w:ascii="IRNazanin" w:hAnsi="IRNazanin" w:eastAsia="IRNazanin"/>
          <w:color w:val="111111"/>
          <w:sz w:val="28"/>
          <w:sz w:val="28"/>
          <w:szCs w:val="28"/>
          <w:rtl w:val="true"/>
          <w:lang w:bidi="fa-IR"/>
        </w:rPr>
        <w:t>نه این‌که قائل به امامت هستند و می‌گویند علی علیه السلام امام نیست و أبوبکر</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ایشان بُعد سوم و مهم امامت را در شیعه چنین معرفی می‌کند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درجه و مرتبه سومی دارد که اوج مفهوم امامت است و کتاب‌های شیعه پر است از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حجّت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مقامات او تسلطش بر ضمائر یعنی دل‌هاست، بدین معنا که او یک روح کلی است محیط بر همه 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اغلب زیارت‌ها که می‌خوانیم، به چنین ولایت و امامت اقرار و اعتراف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می‌کنیم، یعنی معتقدیم امام دارای چنین روح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زیارت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همه ما همیشه می‌خوانیم و جزء اصول تشیع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انّک تشهد مقامی و تسمع کلامی و تردّ 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ما برای مرده‌اش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ما مرده و زنده او فرقی ندارند، چنین نیست که زنده‌اش این‌طور نبوده و فقط مرده‌اش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الآن وجود مرا در این‌جا حس و ادراک می‌کنی، من اعتراف می‌کنم که تو سخنی را که من الآن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هیچ کس برای هیچ مقامی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فقط برای پیغمبر اکرم صلی الله علیه و آله و سلم قائل هستند و برای غیر پیغمبر صلی الله علیه و آله و سلم برای احدی در دنیا چنین علوّ روحی و احاطه روحی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جزء اصول مذهب ما شیعیان است و همیشه هم آن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امامت سه درجه پیدا می‌کند و اگر این‌ها را از یکدیگر تفکیک نکنیم، در استدلال‌هایی که در این مورد هست دچار اشکال می‌شویم</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آیت‌الله سید محمد باقر حکیم نیز در کتاب الإمامة و أهل البیت علیهم السلام النظریة و الإستدلال، مفهوم امام در مکتب اهل‌بیت علیهم السلام را با استفاده از آیات قرآن به تفصیل بیان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آیت الله شیخ جعفر سبحانی در تعریف امام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انسان ملکوتی کامل و ایدآلی است که در راس هرم هدایت قرار دارد و محوری است که دست امت را می‌گیرد و به کمال و ترقی در عرصه‌های فردی و اجتماعی می‌رساند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علامه شعرانی نیز در معنای امام می‌فرماید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تنها برای حکومت و نظم آبادی‌ها و دفع فتنه‌ها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دلیل علم الهی و رابطه با خداوند علاوه بر آن وظیفه‌اش توضیح احکام دین و بیان راه رسیدن به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مدینه فاضله‌ای است که حکَما گفته‌اند و حکومت قسمتی از وظایف و حقوق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مترادف امیر بود و وظیفه‌اش تنها نظم دنیا و امنیت شهرها بود چنان‌که گروهی گمان کرده‌اند، سزاوارتر بود امامت از مسائل دینی محسوب نشود نه از اصول و نه از فروع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بحث از روش بنایی خانه و ساخت در و پخت غذا و مقدار نمک آن و مدت ماندن دیگ روی آتش تا محتویات آن پخته شود و آن‌چه کشاورز و تاجر به آن نیاز دارد از تعداد اجیر و خادم بحث از مسائل دینی حساب نمی‌شود و در این موارد اختیار به مردم واگذار شده است و همچنین نظم دنیا و انتخاب بهترین راه و راحت‌ترین و صلاح‌ترین آن در حکومت به آن‌ها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حفظ دین و توضیح مسائل مشکل آن و روشن کردن اجمال آن و تطبیق اعمال مردم بر احکام آن و تفسیر و اجرای حدود بر طبق آن‌چه خداوند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فرموده امری اضافه بر حکومت است و شرایط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اهل‌سنت از امام بحثی دینی است با این حال آن‌ها از امام قصد نمی‌کنند مگر آن‌چه را از امیری از امیرها قصد می‌شود، فاسد باشد یا عادل یا ظالم و این خبط و انحراف از راه است</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آیت‌الله سید محمد تهرانی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است که به واسطه وصول به مقام یقین و کشف ملکوت، هیمنه بر عالم امر پیدا نماید، و باطن افعال بر او مشهود گردد، و بتواند با سیطره بر باطن، قلوب را به مقاصد و غایات رهبری کند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تعریف‌های گفته شده روشن می‌کند که فلسفه وجود امام در نگاه شیعه تنها برای حکومت و اداره ظاهری جامعه نیست تا در صورت عدم امکان آن از وجود امام بی‌نیاز شویم، بلکه وجود امام دست کم برای دو امر کلی و مهم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 و بیان آن در صورت لزوم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چنان‌که از راه عنایت خدایی، لازم است اشخاصی پیدا شوند که وظایف انسانی را از راه وحی درک نموده به مردم تعلیم کنند، همچنان لازم است که این وظایف انسانی آسمانی برای همیشه در جهان انسانی محفوظ بماند و در صورت لزوم به مردم عرضه و تعلیم شود یعنی پیوسته اشخاصی وجود داشته باشند که دین خدا نزدشان محفوظ باشد و در وقت لزوم به مصرف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متصدی حفظ و نگهداری دین آسمانی است و از جانب خدا به این سمت اختصاص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سپس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ندارد پیوسته پیغمبری در میان بشر وجود داشته باشد، ولی وجود امام که نگهدارنده دین آسمانی است، پیوسته در میان بشر لازم است و هرگز جامعه بشری از وجود امام خالی نمی‌شود، بشناسند یا نشناسند و خدای متعال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یَکْفُرْ بِها هؤُلاءِ فَقَدْ وَکَّلْنا بِها قَوْماً لَیْسُوا</w:t>
      </w:r>
    </w:p>
    <w:p>
      <w:pPr>
        <w:pStyle w:val="BookText"/>
        <w:rPr/>
      </w:pPr>
      <w:r>
        <w:rPr>
          <w:rFonts w:ascii="Amiri" w:hAnsi="Amiri" w:eastAsia="Amiri" w:cs="Amiri"/>
          <w:color w:val="111111"/>
          <w:sz w:val="28"/>
          <w:sz w:val="28"/>
          <w:szCs w:val="28"/>
          <w:rtl w:val="true"/>
          <w:lang w:bidi="ar-SA"/>
        </w:rPr>
        <w:t>بِها بِکافِرِین</w:t>
      </w:r>
      <w:r>
        <w:rPr>
          <w:rFonts w:eastAsia="Amiri" w:cs="Amiri" w:ascii="Amiri" w:hAnsi="Amiri"/>
          <w:color w:val="111111"/>
          <w:sz w:val="28"/>
          <w:szCs w:val="28"/>
          <w:rtl w:val="true"/>
          <w:lang w:bidi="ar-SA"/>
        </w:rPr>
        <w:t xml:space="preserve">» </w:t>
      </w:r>
      <w:r>
        <w:rPr>
          <w:rStyle w:val="FootnoteAnchor"/>
          <w:rtl w:val="true"/>
        </w:rPr>
        <w:footnoteReference w:id="654"/>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بر باطن اعمال و هدایت قلب‌ها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نیز می‌نویسد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چنان‌که نسبت به ظاهر اعمال مردم، پیشوا و راهنماست، همچنان در باطن نیز سمت پیشوایی و رهبری دارد و اوست قافله‌سالار کاروان انسانیت که از راه باطن به سوی خدا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باطن این حیات ظاهری، حیات دیگری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اعمال وی سرچشمه می‌گیرد و رشد می‌کند و خوشبختی و بدبختی وی در زندگی آن سرا، بستگی کامل به آن دارد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در پاورقی نیز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از این‌گونه آیات استفاده می‌شود که امام، علاوه بر ارشاد و هدایت ظاهری، دارای یک نوع هدایت و جذبه معنوی است که از سنخ عالم امر و تجرد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حقیقت و نورانیت و باطن ذاتش، در قلوب شایسته مردم تأثیر و تصرف می‌نماید و آن‌ها را به سوی مرتبه کمال و غایت ایجاد، جذب می‌کند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شاگرد ایشان حضرت آیت الله جوادی آملی این گونه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قلب و ملکوتی دارد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پس مراد از این‌که هدایت ائمه صالح علیهم السلام مصاحب امر خدا است یا جامه امر الهی را در بر کرده و جامعه را به امر خدا هدایت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در عالم طبیعت مظهر مقلب‌القلوب گشته و هر چیز را بر اساس ملکوت آن و با تصرف در قلب آن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همان‌گونه که مقامی ملکی برای تأمین امور دنیایی مردم دارد مقامی ملکوتی نیز دارد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با روح‌ها، دل‌های مردم را هدایت می‌کند و اگر چنین شأنی برای پیامبری ثابت شود از جنبه امامت اوست نه از جنبه رسالت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تحلیل فوق، امامت فراتر از شئون ظاهری و دنیایی است و به معنای حاکمیت و ارشاد و سایر شئون نبوت نیست</w:t>
      </w:r>
      <w:r>
        <w:rPr>
          <w:rFonts w:eastAsia="IRNazanin" w:cs="IRNazanin"/>
          <w:color w:val="111111"/>
          <w:sz w:val="28"/>
          <w:szCs w:val="28"/>
          <w:rtl w:val="true"/>
          <w:lang w:bidi="fa-IR"/>
        </w:rPr>
        <w:t xml:space="preserve">. </w:t>
      </w:r>
      <w:r>
        <w:rPr>
          <w:rStyle w:val="FootnoteAnchor"/>
          <w:rtl w:val="true"/>
        </w:rPr>
        <w:footnoteReference w:id="66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نقش امام علیه السلام که حاصل تصرف تکوینی ایشان است، نقشی است که امام علیه السلام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به عنوان هادی و راهنمای مردم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عنصر در عنوان امامت، راهنما بودن ایشان است</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امام علیه السلام رهبر مردم در راه تقرب به درگاه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راهنمایی به دو صورت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حضور ظاهری امام علیه السلام</w:t>
      </w:r>
    </w:p>
    <w:p>
      <w:pPr>
        <w:pStyle w:val="BookText"/>
        <w:rPr/>
      </w:pPr>
      <w:r>
        <w:rPr>
          <w:rFonts w:ascii="IRNazanin" w:hAnsi="IRNazanin" w:eastAsia="IRNazanin"/>
          <w:color w:val="111111"/>
          <w:sz w:val="28"/>
          <w:sz w:val="28"/>
          <w:szCs w:val="28"/>
          <w:rtl w:val="true"/>
          <w:lang w:bidi="fa-IR"/>
        </w:rPr>
        <w:t>در میان مردم و بیان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هدایت، هدایت تشریعی و</w:t>
      </w:r>
    </w:p>
    <w:p>
      <w:pPr>
        <w:pStyle w:val="BookText"/>
        <w:rPr/>
      </w:pPr>
      <w:r>
        <w:rPr>
          <w:rFonts w:ascii="IRNazanin" w:hAnsi="IRNazanin" w:eastAsia="IRNazanin"/>
          <w:color w:val="111111"/>
          <w:sz w:val="28"/>
          <w:sz w:val="28"/>
          <w:szCs w:val="28"/>
          <w:rtl w:val="true"/>
          <w:lang w:bidi="fa-IR"/>
        </w:rPr>
        <w:t>ظاهری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بیان دستورات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یعنی</w:t>
      </w:r>
    </w:p>
    <w:p>
      <w:pPr>
        <w:pStyle w:val="BookText"/>
        <w:rPr/>
      </w:pPr>
      <w:r>
        <w:rPr>
          <w:rFonts w:ascii="IRNazanin" w:hAnsi="IRNazanin" w:eastAsia="IRNazanin"/>
          <w:color w:val="111111"/>
          <w:sz w:val="28"/>
          <w:sz w:val="28"/>
          <w:szCs w:val="28"/>
          <w:rtl w:val="true"/>
          <w:lang w:bidi="fa-IR"/>
        </w:rPr>
        <w:t>راه رستگاری را به انسان‌ها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احاطه و تسلط روحی امام علیه السلام بر قلب‌هاست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قلب و اعمال همه با خبر است</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هر کس واقعاً قصد نزدیک شدن به محضر الهی را داشته باشد امام هدایت قلب او را در دست گرفته و بدون آن‌که خود شخص احساس کند او را به سمت خداوند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هدایت، هدایت باطنی و تکوینی نام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یعنی تنها نشان دادن راه نیست، بلکه رساندن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ایفای این نقش اساسی نیازی به حضور ظاهری امام ندارد و ایشان در غیبت و پس پرده نیز این امر مهم را به انجام می‌رسانند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دست‌کم امام دو نقش مهم دارد که لزوم وجود امام در هر زمان را ثابت می‌کند، بدون آن‌که نیازی به حضور ظاهری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 امر، ما معتقدیم هر چند امام در پشت پرده غیبت است اما غیبت مانع از فعالیت ایشان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جامعه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غایبانه در جامعه کار می‌کند و به اصلاح امور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 علیه السلام به این حقیقت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کسی که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فتنه‌ها را دریابد، در تاریکی</w:t>
      </w:r>
    </w:p>
    <w:p>
      <w:pPr>
        <w:pStyle w:val="BookText"/>
        <w:rPr/>
      </w:pPr>
      <w:r>
        <w:rPr>
          <w:rFonts w:ascii="IRNazanin" w:hAnsi="IRNazanin" w:eastAsia="IRNazanin"/>
          <w:color w:val="111111"/>
          <w:sz w:val="28"/>
          <w:sz w:val="28"/>
          <w:szCs w:val="28"/>
          <w:rtl w:val="true"/>
          <w:lang w:bidi="fa-IR"/>
        </w:rPr>
        <w:t xml:space="preserve">آن فسادها با چراغی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نور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می‌کند و بر رویّه</w:t>
      </w:r>
    </w:p>
    <w:p>
      <w:pPr>
        <w:pStyle w:val="BookText"/>
        <w:rPr/>
      </w:pPr>
      <w:r>
        <w:rPr>
          <w:rFonts w:ascii="IRNazanin" w:hAnsi="IRNazanin" w:eastAsia="IRNazanin"/>
          <w:color w:val="111111"/>
          <w:sz w:val="28"/>
          <w:sz w:val="28"/>
          <w:szCs w:val="28"/>
          <w:rtl w:val="true"/>
          <w:lang w:bidi="fa-IR"/>
        </w:rPr>
        <w:t xml:space="preserve">نیکان رفتار می‌نماید، تا در آن گرفتاری‌ها بندی را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اسیری را آزاد کند، و جمعیّتی را پراکنده سازد و پراکنده‌ای را گرد</w:t>
      </w:r>
    </w:p>
    <w:p>
      <w:pPr>
        <w:pStyle w:val="BookText"/>
        <w:rPr/>
      </w:pPr>
      <w:r>
        <w:rPr>
          <w:rFonts w:ascii="IRNazanin" w:hAnsi="IRNazanin" w:eastAsia="IRNazanin"/>
          <w:color w:val="111111"/>
          <w:sz w:val="28"/>
          <w:sz w:val="28"/>
          <w:szCs w:val="28"/>
          <w:rtl w:val="true"/>
          <w:lang w:bidi="fa-IR"/>
        </w:rPr>
        <w:t>آورد، پنهان از مردم که اثر و نشانه او را جوینده نمی‌بیند هر چند در پی او</w:t>
      </w:r>
    </w:p>
    <w:p>
      <w:pPr>
        <w:pStyle w:val="BookText"/>
        <w:rPr/>
      </w:pPr>
      <w:r>
        <w:rPr>
          <w:rFonts w:ascii="IRNazanin" w:hAnsi="IRNazanin" w:eastAsia="IRNazanin"/>
          <w:color w:val="111111"/>
          <w:sz w:val="28"/>
          <w:sz w:val="28"/>
          <w:szCs w:val="28"/>
          <w:rtl w:val="true"/>
          <w:lang w:bidi="fa-IR"/>
        </w:rPr>
        <w:t>نظر افکند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همچنین اگر امر مهم و لازمی پیش آید که متوقف بر حضور ظاهری امام باشد، ایشان ظاهر گردیده و راهنمایی و هدایت لازم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موارد متعددی در مدت طولانی غیبت رخ داده است و کتاب‌های شیعه آن‌ها را با سند‌های معتبر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جریان‌های معتبر حکایت انار کشور بحرین است که علامه مجلسی </w:t>
      </w:r>
      <w:r>
        <w:rPr>
          <w:rStyle w:val="FootnoteAnchor"/>
          <w:rtl w:val="true"/>
        </w:rPr>
        <w:footnoteReference w:id="665"/>
      </w:r>
      <w:r>
        <w:rPr>
          <w:rFonts w:ascii="IRNazanin" w:hAnsi="IRNazanin" w:eastAsia="IRNazanin"/>
          <w:color w:val="111111"/>
          <w:sz w:val="28"/>
          <w:sz w:val="28"/>
          <w:szCs w:val="28"/>
          <w:rtl w:val="true"/>
          <w:lang w:bidi="fa-IR"/>
        </w:rPr>
        <w:t>آن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دیگر مسئله تحریم تنباکو است که آیت الله شیخ مرتضی حائری </w:t>
      </w:r>
      <w:r>
        <w:rPr>
          <w:rStyle w:val="FootnoteAnchor"/>
          <w:rtl w:val="true"/>
        </w:rPr>
        <w:footnoteReference w:id="666"/>
      </w:r>
      <w:r>
        <w:rPr>
          <w:rFonts w:ascii="IRNazanin" w:hAnsi="IRNazanin" w:eastAsia="IRNazanin"/>
          <w:color w:val="111111"/>
          <w:sz w:val="28"/>
          <w:sz w:val="28"/>
          <w:szCs w:val="28"/>
          <w:rtl w:val="true"/>
          <w:lang w:bidi="fa-IR"/>
        </w:rPr>
        <w:t>فرزند آیت‌الله العظمی حاج شیخ عبدالکریم حائری مؤسس حوزه علمیه قم نقل کرده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طور خلاصه در دیدگاه شیعه قسمت کوچکی از نقش امام اداره ظاهری جامعه</w:t>
      </w:r>
    </w:p>
    <w:p>
      <w:pPr>
        <w:pStyle w:val="BookText"/>
        <w:rPr/>
      </w:pPr>
      <w:r>
        <w:rPr>
          <w:rFonts w:ascii="IRNazanin" w:hAnsi="IRNazanin" w:eastAsia="IRNazanin"/>
          <w:color w:val="111111"/>
          <w:sz w:val="28"/>
          <w:sz w:val="28"/>
          <w:szCs w:val="28"/>
          <w:rtl w:val="true"/>
          <w:lang w:bidi="fa-IR"/>
        </w:rPr>
        <w:t>و اجرای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تعطیل شدن آن در دوران غیبت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ضرورت وجود امام آسیبی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نقش امام هدایت مردم است </w:t>
      </w:r>
      <w:bookmarkStart w:id="540" w:name="pg4563_47341"/>
    </w:p>
    <w:p>
      <w:pPr>
        <w:pStyle w:val="BookText"/>
        <w:rPr/>
      </w:pPr>
      <w:bookmarkEnd w:id="5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که با هدایت باطنی و تسلط بر قلب‌ها صورت می‌گیرد و غیبت تأثیری در</w:t>
      </w:r>
    </w:p>
    <w:p>
      <w:pPr>
        <w:pStyle w:val="BookText"/>
        <w:rPr/>
      </w:pPr>
      <w:r>
        <w:rPr>
          <w:rFonts w:ascii="IRNazanin" w:hAnsi="IRNazanin" w:eastAsia="IRNazanin"/>
          <w:color w:val="111111"/>
          <w:sz w:val="28"/>
          <w:sz w:val="28"/>
          <w:szCs w:val="28"/>
          <w:rtl w:val="true"/>
          <w:lang w:bidi="fa-IR"/>
        </w:rPr>
        <w:t>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بیان امیر مؤمنان علیه السلام امام در امور اجتماعی وارد می‌شود</w:t>
      </w:r>
    </w:p>
    <w:p>
      <w:pPr>
        <w:pStyle w:val="BookText"/>
        <w:rPr/>
      </w:pPr>
      <w:r>
        <w:rPr>
          <w:rFonts w:ascii="IRNazanin" w:hAnsi="IRNazanin" w:eastAsia="IRNazanin"/>
          <w:color w:val="111111"/>
          <w:sz w:val="28"/>
          <w:sz w:val="28"/>
          <w:szCs w:val="28"/>
          <w:rtl w:val="true"/>
          <w:lang w:bidi="fa-IR"/>
        </w:rPr>
        <w:t>و مسائل مهم را حل می‌نماید، بدون آن‌که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استثنایی نیز</w:t>
      </w:r>
    </w:p>
    <w:p>
      <w:pPr>
        <w:pStyle w:val="BookText"/>
        <w:rPr/>
      </w:pPr>
      <w:r>
        <w:rPr>
          <w:rFonts w:ascii="IRNazanin" w:hAnsi="IRNazanin" w:eastAsia="IRNazanin"/>
          <w:color w:val="111111"/>
          <w:sz w:val="28"/>
          <w:sz w:val="28"/>
          <w:szCs w:val="28"/>
          <w:rtl w:val="true"/>
          <w:lang w:bidi="fa-IR"/>
        </w:rPr>
        <w:t>اگر ضرورت مهمی اقتضا کند امام آشکار شده و خود را معرفی نموده و مسئله را</w:t>
      </w:r>
    </w:p>
    <w:p>
      <w:pPr>
        <w:pStyle w:val="BookText"/>
        <w:rPr/>
      </w:pPr>
      <w:r>
        <w:rPr>
          <w:rFonts w:ascii="IRNazanin" w:hAnsi="IRNazanin" w:eastAsia="IRNazanin"/>
          <w:color w:val="111111"/>
          <w:sz w:val="28"/>
          <w:sz w:val="28"/>
          <w:szCs w:val="28"/>
          <w:rtl w:val="true"/>
          <w:lang w:bidi="fa-IR"/>
        </w:rPr>
        <w:t>رفع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پاسخ فرض اول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بر معنای امام و فایده امامت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معنای امام تنها عهده داری هدایت ظاهری مردم و مدیریت ظاهری جامعه نیست، تا این پرسش پیش آید که امام در حال غیبت چگونه می‌تواند چنین کاری را انجام دهد؟ روشن شد که غیبت در نقش اصلی امام هیچ تأثیری ندارد و امام در دوران غیبت نیز به شدت در حال تلاش و فعالیت است و این پرسش جا ندارد که چرا فقها در عصر غیبت نسبت به وجود امام عجل الله تعالی فرجه الشریف احساس نیاز می‌کنند؟ البته احساس نیاز به امام در عصر غیبت دلیل‌های دیگری نیز دارد که همگی از جایگاه امام در جهان هستی نشأت می‌گیرد و در پاسخ فرض دوم به برخی دیگر از این نقش‌های امام اشاره خواهد شد</w:t>
      </w:r>
      <w:r>
        <w:rPr>
          <w:rFonts w:eastAsia="IRNazanin" w:cs="IRNazanin"/>
          <w:color w:val="111111"/>
          <w:sz w:val="28"/>
          <w:szCs w:val="28"/>
          <w:rtl w:val="true"/>
          <w:lang w:bidi="fa-IR"/>
        </w:rPr>
        <w:t>.</w:t>
      </w:r>
    </w:p>
    <w:p>
      <w:pPr>
        <w:pStyle w:val="Heading4"/>
        <w:numPr>
          <w:ilvl w:val="3"/>
          <w:numId w:val="1"/>
        </w:numPr>
        <w:rPr/>
      </w:pPr>
      <w:bookmarkStart w:id="541" w:name="__RefHeading___Toc1316533_3644566090"/>
      <w:bookmarkStart w:id="542" w:name="_Toc223"/>
      <w:bookmarkEnd w:id="541"/>
      <w:r>
        <w:rPr>
          <w:rtl w:val="true"/>
        </w:rPr>
        <w:t>پاسخ فرض دوم</w:t>
      </w:r>
      <w:bookmarkEnd w:id="542"/>
    </w:p>
    <w:p>
      <w:pPr>
        <w:pStyle w:val="BookText"/>
        <w:rPr/>
      </w:pPr>
      <w:r>
        <w:rPr>
          <w:rFonts w:ascii="IRNazanin" w:hAnsi="IRNazanin" w:eastAsia="IRNazanin"/>
          <w:color w:val="111111"/>
          <w:sz w:val="28"/>
          <w:sz w:val="28"/>
          <w:szCs w:val="28"/>
          <w:rtl w:val="true"/>
          <w:lang w:bidi="fa-IR"/>
        </w:rPr>
        <w:t>نویسنده فرض دوم را بر نقش تکوینی امام استوار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اگر هدف از خلقت امام عهده‌داری اداره عالم آفرینش است، این فرض مردود است؛ زیرا خداوند فرشتگان فراوانی برای این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صاحبان اندیشه مخفی نیست که این استدلال تا چه اندازه سست</w:t>
      </w:r>
    </w:p>
    <w:p>
      <w:pPr>
        <w:pStyle w:val="BookText"/>
        <w:rPr/>
      </w:pPr>
      <w:r>
        <w:rPr>
          <w:rFonts w:ascii="IRNazanin" w:hAnsi="IRNazanin" w:eastAsia="IRNazanin"/>
          <w:color w:val="111111"/>
          <w:sz w:val="28"/>
          <w:sz w:val="28"/>
          <w:szCs w:val="28"/>
          <w:rtl w:val="true"/>
          <w:lang w:bidi="fa-IR"/>
        </w:rPr>
        <w:t>و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هیچ مستندی برای رد این فرض ندارد و تنها فراوان</w:t>
      </w:r>
    </w:p>
    <w:p>
      <w:pPr>
        <w:pStyle w:val="BookText"/>
        <w:rPr/>
      </w:pPr>
      <w:r>
        <w:rPr>
          <w:rFonts w:ascii="IRNazanin" w:hAnsi="IRNazanin" w:eastAsia="IRNazanin"/>
          <w:color w:val="111111"/>
          <w:sz w:val="28"/>
          <w:sz w:val="28"/>
          <w:szCs w:val="28"/>
          <w:rtl w:val="true"/>
          <w:lang w:bidi="fa-IR"/>
        </w:rPr>
        <w:t>بودن فرشتگان را بهانه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می‌توان ادعا کرد چون فرشته‌ها زیادند نیازی به امام نیست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خداوند هرگز برای هیچ کاری نیاز به هیچ موجودی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خداوند به هر چه بگوید باش،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در قرآن به کارگزاری فرشتگان برای خداوند تصریح شده است</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خداوند مأمورانی</w:t>
      </w:r>
    </w:p>
    <w:p>
      <w:pPr>
        <w:pStyle w:val="BookText"/>
        <w:rPr/>
      </w:pPr>
      <w:r>
        <w:rPr>
          <w:rFonts w:ascii="IRNazanin" w:hAnsi="IRNazanin" w:eastAsia="IRNazanin"/>
          <w:color w:val="111111"/>
          <w:sz w:val="28"/>
          <w:sz w:val="28"/>
          <w:szCs w:val="28"/>
          <w:rtl w:val="true"/>
          <w:lang w:bidi="fa-IR"/>
        </w:rPr>
        <w:t>دارد که مشیت‌ها و خواست‌های الهی را جامه عمل می‌پوشانند؛ اما قبول وجود مأموران الهی در عالم هستی هرگز به معنای نسبت دادن عجز و ناتوانی به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گمان کرد خداوند کاری را به تنهایی نمی‌تواند انجام دهد و فرشته‌ای را به کمک می‌گیرد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اندیشید که چرا خداوندی که می‌تواند همه کارها را بی‌واسطه و به تنهایی به انجام برساند و قطعا در انجام هیچ کاری به هیچ موجودی کوچک‌ترین نیازی ندارد و هر زمان که اراده کند می‌تواند تمام اسباب را حذف کند و مستقیم اقدام نماید، واسطه‌هایی را در عالم قرار داده است؟ پاسخ آن است که نظام احسنی که خداوند برای اداره امور عالم مقدر کرده است </w:t>
      </w:r>
      <w:r>
        <w:rPr>
          <w:rStyle w:val="FootnoteAnchor"/>
          <w:rtl w:val="true"/>
        </w:rPr>
        <w:footnoteReference w:id="669"/>
      </w:r>
      <w:r>
        <w:rPr>
          <w:rFonts w:ascii="IRNazanin" w:hAnsi="IRNazanin" w:eastAsia="IRNazanin"/>
          <w:color w:val="111111"/>
          <w:sz w:val="28"/>
          <w:sz w:val="28"/>
          <w:szCs w:val="28"/>
          <w:rtl w:val="true"/>
          <w:lang w:bidi="fa-IR"/>
        </w:rPr>
        <w:t>اقتضا می‌کند که کارها با واسطه انجام گیرد و هر امری سبب خاص خود را داشته باشد</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این نوع اداره عالم، که به تقدیر و برنامه‌ریزی خود خداوند تنظیم شده است </w:t>
      </w:r>
      <w:r>
        <w:rPr>
          <w:rStyle w:val="FootnoteAnchor"/>
          <w:rtl w:val="true"/>
        </w:rPr>
        <w:footnoteReference w:id="671"/>
      </w:r>
      <w:r>
        <w:rPr>
          <w:rFonts w:ascii="IRNazanin" w:hAnsi="IRNazanin" w:eastAsia="IRNazanin"/>
          <w:color w:val="111111"/>
          <w:sz w:val="28"/>
          <w:sz w:val="28"/>
          <w:szCs w:val="28"/>
          <w:rtl w:val="true"/>
          <w:lang w:bidi="fa-IR"/>
        </w:rPr>
        <w:t>زیباترین نوع ممکن برای اداره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خود چنین تقدیری را روا داشته است که امور از مجاری و اسباب خود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اتفاقات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جزئی به علل و اسباب جزئی ختم می‌شود و آن اسباب هم به سبب‌های دیگر که کلی هستند می‌رسند تا همه اسباب به خداوند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تفاوت میان خداوند و سایر اسباب وجود دارد و آن این‌که خداوند با هر چیز و محیط بر هر شیء است</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منظور آن است که علاوه بر این‌که عالم خلقت عالم اسباب و مسببات است، این اسباب در یک سطح و در عرض هم نیستند، بلکه برخی اسباب کلی بوده و بر اسباب دیگر قاهرند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بعدی این است که جایگاه هر علت و سببی را چگونه می‌توان فهمید؟ بعد از خداوند تبارک و تعالی که علت العلل است کدام مخلوق الهی قرار دارد که علل و اسباب به واسطه او به خداوند منتهی می‌شوند؟ برای درک این مهم باید به کلام خداوند و مفسران کلامش که معصومین علیهم السلام هستند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اهل‌بیت علیهم السلام ترتیب اسباب را به روشنی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نازعات، مرسلات و صافات به نقش فرشتگان در عالم خلقت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فرشتگان، بی‌واسطه از خداوند دستور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علیهم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 فیها بِإِذْنِ رَبِّهِمْ مِنْ کُلِّ أَمْر</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هر سالی وجود دارد و در آن شب امور آن سال نازل می‌شود و این شب سرپرستان و صاحب اختیارانی دارد که همان دوازده امام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پس از دیگری می‌آیند و با فرشتگان در ارتباطند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شب قدر فرشتگان دور آن‌ها می‌گردند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یعنی دائر مدار وجود مقدس آن‌ها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هستند و از ایشان کسب تکلیف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با صراحت فرشتگان را واسطه الهی در تدبر امور دنیا معرفی می‌کند</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احادیث هم که عِدل قرآن هستند و ما مأمور به پذیرش آن‌ها هستیم </w:t>
      </w:r>
      <w:r>
        <w:rPr>
          <w:rStyle w:val="FootnoteAnchor"/>
          <w:rtl w:val="true"/>
        </w:rPr>
        <w:footnoteReference w:id="678"/>
      </w:r>
      <w:r>
        <w:rPr>
          <w:rFonts w:ascii="IRNazanin" w:hAnsi="IRNazanin" w:eastAsia="IRNazanin"/>
          <w:color w:val="111111"/>
          <w:sz w:val="28"/>
          <w:sz w:val="28"/>
          <w:szCs w:val="28"/>
          <w:rtl w:val="true"/>
          <w:lang w:bidi="fa-IR"/>
        </w:rPr>
        <w:t>امامان علیهم السلام را اولین دریافت کنندگان فرامین و تقدیرات الهی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حمران از امام صادق علیه السلام نقل می‌کند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نوزدهم ماه مبارک رمضان می‌شود اجل‌ها نوشته و روزی‌ها تقسیم و برگه حجاج صادر می‌شود و خداوند بر خلقش اطلاع می‌یابد بعد مؤمنی نمی‌ماند مگر بخشیده می‌شود غیر از شراب‌خوار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بیست و سوم فرامی‌رسد که در آن هر امر حکیمی جدا می‌شود، خداوند امضا و ابلاغ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ابلاغ می‌کند؟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شما و اگر چنین نبود معلوم نمی‌شد در آن سال چه می‌شود</w:t>
      </w:r>
      <w:r>
        <w:rPr>
          <w:rFonts w:eastAsia="IRNazanin" w:cs="IRNazanin"/>
          <w:color w:val="111111"/>
          <w:sz w:val="28"/>
          <w:szCs w:val="28"/>
          <w:rtl w:val="true"/>
          <w:lang w:bidi="fa-IR"/>
        </w:rPr>
        <w:t xml:space="preserve">. </w:t>
      </w:r>
      <w:r>
        <w:rPr>
          <w:rStyle w:val="FootnoteAnchor"/>
          <w:rtl w:val="true"/>
        </w:rPr>
        <w:footnoteReference w:id="67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نیز امام صادق علیه السلام در پاسخ ابن بکیر که پرسید آن‌چه در شب قدر نوشته می‌شود به چه کسی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می‌بینی</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امام علیه السلام در پاسخ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حرث بن مغیره نیز چنین بیانی دارند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دقت در این احادیث روشن می‌کند فرشتگانی که تدبیر عالم می‌کنند از</w:t>
      </w:r>
    </w:p>
    <w:p>
      <w:pPr>
        <w:pStyle w:val="BookText"/>
        <w:rPr/>
      </w:pPr>
      <w:r>
        <w:rPr>
          <w:rFonts w:ascii="IRNazanin" w:hAnsi="IRNazanin" w:eastAsia="IRNazanin"/>
          <w:color w:val="111111"/>
          <w:sz w:val="28"/>
          <w:sz w:val="28"/>
          <w:szCs w:val="28"/>
          <w:rtl w:val="true"/>
          <w:lang w:bidi="fa-IR"/>
        </w:rPr>
        <w:t>امامان علیهم السلام دستور می‌گیرند؛ زیرا خداوند مشیت خویش را به آنان علیهم السلام ابلاغ</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زیارت نامه حضرت ابا عبد الله الحسین علیه السلام خطاب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پروردگار در تقدیر امورش بر شما نازل می‌شود و از خانه شما صدور می‌یابد و هر آن‌چه از احکام بندگان که توضیح و تفصیل یافته و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شما صدور می‌یابد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خداوند در قرآن در مورد انسان بکار برده و به فرشتگان برای سجده به او دستور داده است گویای این حقیقت است که فرصتی دیگر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فرمان‌برداری فرشتگان از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به گونه‌ای روشن‌تر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از امام صادق علیه السلام نقل می‌کند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خداوند امری را اراده کند آن را به رسول الله صلی الله علیه و آله و سلم عرضه می‌کند بعد به امیر المؤمنین علیه السلام و سایر امامان علیهم السلام یکی پس از دیگری تا به صاحب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دنیا خارج می‌شود و زمانی که فرشتگان بخواهند علمی را به محضر الهی برسانند به صاحب زمان علیه السلام عرضه می‌شود سپس بر یکی پس از دیگری خارج می‌شود تا به پیامبر صلی الله علیه و آله و سلم عرضه شود سپس به خداوند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خداوند نازل می‌شود به دستان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ائمه علیهم السلام است و آن‌چه به سوی خداوند بالا برده می‌شود به دستان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به هم زدنی از خداوند بی‌نیاز نیستند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مرحوم کلینی نیز روایتی نقل کرده که اشاره به اولین واسطه بودن پیامبر صلی الله علیه و آله و سلم</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پرده‌دار خدای تبارک و تعالی است</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مرحوم ملاصدرا در شرح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بودن پیامبر صلی الله علیه و آله و سلم میان خداوند واجب الوجود و عالم ممکنات تصریح می‌کند</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یعنی تمام دستورها و همچنین خیرات و فیوضات ابتدا به ایشان صلی الله علیه و آله و سلم ابلاغ و افاضه می‌شود و به واسطه ایشان صلی الله علیه و آله و سلم به سایر موجودات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در این باره می‌نویسد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مخاطبِ خطاب کُنْ، انسان کامل و دومین مخاطب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شاگرد انسان کاملند، چه از نظر ترتیب وجودی و نظام علّی و معلولی که اهل حکمت می‌فهمند و چه از نظر ترتیب اسماء، صفات و تجلیات گوناگون که عارفان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مجلای اتمّ و اولین مجلای خدای سبحان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فرشته دومین مجلاست؛ نور السموات والأرض، اول بر آیینه انسان کامل می‌تابد و سپس بر آیینه هستیِ فرشتگان</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در بیانی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انسان کامل، نه تنها در این است که به حقایق جهان و اسامی نهانی آن‌ها آگاه است، بلکه به اسمای حقیقی مدبرات آن‌ها، یعنی فرشتگان نیز احاطه وجودی دارد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با این توضیح مشخص می‌شود اساساً فرشتگان تحت تدبیر امام علیه السلام هستند و به اصطلاح فلسفی امام در عرض فرشتگان نیست تا با وجود آنان نیازی به امام نباشد، بلکه امام علیه السلام در طول فرشتگان است و آن‌ها به هر تعداد که باشند هرگز توانایی انجام کار امام علیه السلام را ندارند و مرتبه وجودی آن‌ها بعد از امام معصوم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اذن و فرمان الهی این امام علیه السلام است که مدبر عالم کون و جهان آفرینش است و فرشتگان کارگزاران امام علیه السلام در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برخی روایات امامان علیهم السلام اداره عالم را مستقیم به خود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از امام صادق علیه السلام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خزانه‌داران در آسمان و زمینش قرار داد و به واسطه ما درختان بارور گردیدند و میوه‌ها رسیدند و نهرها جاری شدند و به واسطه ما باران از آسمان می‌بارد و گیاه از زمین می‌روید</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علیه السلام بعد از بیان کلی، به برخی موارد که برای ما قابل درک است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متأله مرحوم ملا صدرا در شرح این حدیث بر خلاف ادعای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نویسنده که می‌گوید این سخنان ادعاهای برخی از غالیان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که امام علیه السلام در این حدیث و غیر این حدیث فرموده است در</w:t>
      </w:r>
    </w:p>
    <w:p>
      <w:pPr>
        <w:pStyle w:val="BookText"/>
        <w:rPr/>
      </w:pPr>
      <w:r>
        <w:rPr>
          <w:rFonts w:ascii="IRNazanin" w:hAnsi="IRNazanin" w:eastAsia="IRNazanin"/>
          <w:color w:val="111111"/>
          <w:sz w:val="28"/>
          <w:sz w:val="28"/>
          <w:szCs w:val="28"/>
          <w:rtl w:val="true"/>
          <w:lang w:bidi="fa-IR"/>
        </w:rPr>
        <w:t>مقام آنان علیهم السلام بدون هیچ چاپلوسی و مبالغه‌ای حق و راست است و کل</w:t>
      </w:r>
    </w:p>
    <w:p>
      <w:pPr>
        <w:pStyle w:val="BookText"/>
        <w:rPr/>
      </w:pPr>
      <w:r>
        <w:rPr>
          <w:rFonts w:ascii="IRNazanin" w:hAnsi="IRNazanin" w:eastAsia="IRNazanin"/>
          <w:color w:val="111111"/>
          <w:sz w:val="28"/>
          <w:sz w:val="28"/>
          <w:szCs w:val="28"/>
          <w:rtl w:val="true"/>
          <w:lang w:bidi="fa-IR"/>
        </w:rPr>
        <w:t>آن در حق ایشان علیهم السلام بدون هیچ چرب‌زبانی و مجازگویی،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آنان علیهم السلام بدون یقین، سخنی شاعرانه یا خطابی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به عنایت الهی ما آن‌ها را چنین شناخته‌ایم نه به صرف تقلید و شنیدن و نقل و اجماع یا تعصب مذهبی و انس به گروهی، بلکه به نور بصیرت و برهان و کشف آشکار</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من غیر اطراء او مبالغة و هو جد کله فی حقهم من غیر مداهنة و تجوز، حاشاهم عن التکلم بکلام شعری او خطابی مجرد عن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بحمد الله و عنایته عرفناهم کذلک لا بمجرد التقلید و السماع و النّقل و الاجماع او تعصبا لمذهب دون مذهب او الفا لطائفة دون اخری، بل بنور البصیرة و البرهان و الکشف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نیز روایتی از امام سجاد علیه السلام نقل کرده است که به واسطه بودن ائمه علیهم السلام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امام مسلمانانیم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کسانی که خداوند به واسطه ما آسمان را از افتادن بر زمین نگه می‌دارد مگر به اجازه او و به واسطه ما زمین را نگه می‌دارد از این‌که اهلش را بلرزاند و به واسطه ما باران را فرو می‌فرستد و رحمت الهی انتشار می‌یابد و برکات زمین خارج می‌شود</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و شیخ صدوق روایات متعددی را در این موضوع نقل کرده‌اند که بیان تمام آن‌ها خارج از حوصله این نوشتار است</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این روایات به روشنی نقش امام عجل الله تعالی فرجه الشریف را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عالم هستی به عنوان مدیر عالم و واسطه فیض الهی میان خداوند و ما سوی الله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تعالی فرجه الشریف صاحب خزانه‌ای است که تمام نعمت‌های الهی در آسمان و زمین در آن جای دارد و هرگاه رحمت الهی شامل موجودی گردد این رحمت با مدیریت امام به 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شد برخی از نعمت‌ها مانند باران، گیاهان،</w:t>
      </w:r>
    </w:p>
    <w:p>
      <w:pPr>
        <w:pStyle w:val="BookText"/>
        <w:rPr/>
      </w:pPr>
      <w:r>
        <w:rPr>
          <w:rFonts w:ascii="IRNazanin" w:hAnsi="IRNazanin" w:eastAsia="IRNazanin"/>
          <w:color w:val="111111"/>
          <w:sz w:val="28"/>
          <w:sz w:val="28"/>
          <w:szCs w:val="28"/>
          <w:rtl w:val="true"/>
          <w:lang w:bidi="fa-IR"/>
        </w:rPr>
        <w:t>میوه‌ها و جریان رودخانه‌ها در روایات مورد تصریح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انسان کامل، واسطه خطاب خدا با فرشته‌ها باشد، نسبت به دیگر آفریده‌های خدا، یقیناً وساطت خواهد داشت؛ زیرا شایستگی جن و باد و باران و زمین و آسمان از فرشتگان به مراتب، کمتر است</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چنان‌که در روایت شیخ طوسی گذشت راه رسیدن چیزی به خداوند نیز پیامبر اسلام صلی الله علیه و آله و سلم و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همچنان‌که معصوم علیه السلام واسطه میان خداوند و ما سوی الله است، ارتباط ما سوی الله را نیز با خداوند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واژه‌ها در روایات بیان‌گر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مرحوم کلینی که پیامبر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به این مطلب دلالت دارد؛ زیرا چیزی هم که بخواهد به محضر خدا برسد باید از طریق حاجب و پرده‌دار الهی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گویای این حقیقتند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شیخ صدوق نقل می‌کند به این مهم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تو امامان از نسل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آن‌ها دعایشان به هدف اجابت می‌رسد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طبق این نقل دعای مردم نیز به واسطه ائمه علیهم السلام به محضر الهی و به هدف اجابت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اسلام صلی الله علیه و آله و سلم نیز این حقیقت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یُسْتَجَابُ الدُّعَاءُ</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این نوع روایات که تعداد آن‌ها فراوان است، نقش امام علیه السلام را به عنوان مدیر عالم هستی و واسطه میان خدا و غیر خدا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رحمت و موهبت الهی در اختیار امام علیه السلام قرار می‌گیرد و امام علیه السلام به میزان لیاقت هر موجودی از نعمت‌های الهی در اختیار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بارندگی، میزان آب رودخانه‌ها، میزان رویش گیاهان، میزان ثمردهی درختان و اموری از این دست به تصریح روایات در اختیار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فرشتگانِ موکل این امور زیر دستان امام علیه السلام محسوب می‌شوند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می‌شود که این سخن هرگز به معنای استقلال ائمه علیهم السلام و قدرتی در عرض قدرت الهی نیست؛ بلکه قلب آنان محل مشیت الهی است </w:t>
      </w:r>
      <w:r>
        <w:rPr>
          <w:rStyle w:val="FootnoteAnchor"/>
          <w:rtl w:val="true"/>
        </w:rPr>
        <w:footnoteReference w:id="695"/>
      </w:r>
      <w:r>
        <w:rPr>
          <w:rFonts w:ascii="IRNazanin" w:hAnsi="IRNazanin" w:eastAsia="IRNazanin"/>
          <w:color w:val="111111"/>
          <w:sz w:val="28"/>
          <w:sz w:val="28"/>
          <w:szCs w:val="28"/>
          <w:rtl w:val="true"/>
          <w:lang w:bidi="fa-IR"/>
        </w:rPr>
        <w:t>و ائمه علیهم السلام تنها مجریان اراده الهی هستند و هر چه خداوند اراده کند انجام می‌دهند و از خود کوچکترین قدرتی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کارگزاران خداوند و فرشتگان کارگزاران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چینش و نظام نیز به تقدیر الهی صورت گرفته که همان نظام احسن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افزون بر دانستن این حقیقت ثابت در عالم هستی، از ما شیعیان نیز خواسته‌اند تا در محضر ائمه علیهم السلام به این حقایق شهادت و گواهی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یونس بن ظبیان فرمود هر گاه به زیارت امام حسین علیه السلام مشرف شدی 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شما زمین درختانش را می‌رویاند و به واسطه شما درختان میوه می‌دهند و به واسطه شما آسمان قطرات باران و روزیش را فرو می‌فرستد و خداوند به واسطه شما غم و غصه را می‌زداید و خداوند به واسطه شما باران را نازل می‌کند</w:t>
      </w:r>
      <w:r>
        <w:rPr>
          <w:rFonts w:eastAsia="IRNazanin" w:cs="IRNazanin"/>
          <w:color w:val="111111"/>
          <w:sz w:val="28"/>
          <w:szCs w:val="28"/>
          <w:rtl w:val="true"/>
          <w:lang w:bidi="fa-IR"/>
        </w:rPr>
        <w:t xml:space="preserve">... .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شاید بهترین گواهی به مقامات ائمه علیهم السلام در زیارت جامعه کبیره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علاوه بر اعتقاد به چنین مقامی برای امام عجل الله تعالی فرجه الشریف آن را در موقعیت‌های مختلف نیز گواهی و شهادت دهیم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در پاسخ فرض دوم این است که امام اداره عالم آفرینش را بر عهده دارد و این نه تنها سخن برخی غالیان نیست؛ بلکه ریشه در آیات قرآن دارد و متن صریح روایات فراوانی است که معصومین علیهم السلام فرموده‌اند و بزرگان شیعه مانند مرحوم کلینی، شیخ صدوق و شیخ طوسی آن‌ها را نقل کرده‌اند و بزرگان دیگری مانند ملاصدار و آیت‌الله جوادی آملی آن را شرح و برهانی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نمی‌توان چنین معارفی را به گروهی غالی نسبت داد و با این ترفند به سادگی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به بهانه وجود فرشتگان نمی‌توان مدیریت عالم را بی‌نیاز از امام قلمداد کرد؛ زیرا افزون بر این‌که فرشتگان به لحاظ محدودیت وجودی، توان ارتباط مستقیم با خداوند را ندارند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نویسنده خلاف نظام احسنی است که خداوند و معصومین علیهم السلام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در مدیریت عالم نقش بی‌بدیلی دارد و غیبت و حضور امام نیز در این نقش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فرض اول نیز بیان گردید که امام علاوه بر اداره علم در امر هدایت مردم نیز نقش اساسی ایفا می‌کند و هرگز نمی‌توان وجود امام را هرچند غایب باشد در هدایت و سعادت مردم بی‌تأثیر یا کم‌ثمر دانست</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543" w:name="pg4563_47354"/>
    </w:p>
    <w:p>
      <w:pPr>
        <w:pStyle w:val="BookText"/>
        <w:rPr/>
      </w:pPr>
      <w:bookmarkEnd w:id="5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Heading3"/>
        <w:numPr>
          <w:ilvl w:val="2"/>
          <w:numId w:val="1"/>
        </w:numPr>
        <w:rPr/>
      </w:pPr>
      <w:bookmarkStart w:id="544" w:name="__RefHeading___Toc1316535_3644566090"/>
      <w:bookmarkStart w:id="545" w:name="_Toc224"/>
      <w:bookmarkEnd w:id="544"/>
      <w:r>
        <w:rPr>
          <w:rtl w:val="true"/>
        </w:rPr>
        <w:t>فصل دوم</w:t>
      </w:r>
      <w:r>
        <w:rPr>
          <w:rtl w:val="true"/>
        </w:rPr>
        <w:t xml:space="preserve">. </w:t>
      </w:r>
      <w:r>
        <w:rPr>
          <w:rtl w:val="true"/>
        </w:rPr>
        <w:t>روایات امام زنده ظاهر</w:t>
      </w:r>
      <w:bookmarkEnd w:id="545"/>
    </w:p>
    <w:p>
      <w:pPr>
        <w:pStyle w:val="Heading4"/>
        <w:numPr>
          <w:ilvl w:val="3"/>
          <w:numId w:val="1"/>
        </w:numPr>
        <w:rPr/>
      </w:pPr>
      <w:bookmarkStart w:id="546" w:name="__RefHeading___Toc1316537_3644566090"/>
      <w:bookmarkStart w:id="547" w:name="_Toc225"/>
      <w:bookmarkEnd w:id="546"/>
      <w:r>
        <w:rPr>
          <w:rtl w:val="true"/>
        </w:rPr>
        <w:t>شبهۀ سی و ششم</w:t>
      </w:r>
      <w:r>
        <w:rPr>
          <w:rtl w:val="true"/>
        </w:rPr>
        <w:t xml:space="preserve">. </w:t>
      </w:r>
      <w:r>
        <w:rPr>
          <w:rtl w:val="true"/>
        </w:rPr>
        <w:t>تعارض روایات امام رضا علیه السلام با وجود امام غایب عجل الله تعالی فرجه الشریف</w:t>
      </w:r>
      <w:bookmarkEnd w:id="547"/>
    </w:p>
    <w:p>
      <w:pPr>
        <w:pStyle w:val="Heading5"/>
        <w:numPr>
          <w:ilvl w:val="4"/>
          <w:numId w:val="1"/>
        </w:numPr>
        <w:rPr/>
      </w:pPr>
      <w:bookmarkStart w:id="548" w:name="__RefHeading___Toc1316539_3644566090"/>
      <w:bookmarkStart w:id="549" w:name="_Toc226"/>
      <w:bookmarkEnd w:id="548"/>
      <w:r>
        <w:rPr>
          <w:rtl w:val="true"/>
        </w:rPr>
        <w:t>متن کتاب</w:t>
      </w:r>
      <w:bookmarkEnd w:id="549"/>
    </w:p>
    <w:p>
      <w:pPr>
        <w:pStyle w:val="BookText"/>
        <w:rPr/>
      </w:pPr>
      <w:r>
        <w:rPr>
          <w:rFonts w:ascii="IRNazanin" w:hAnsi="IRNazanin" w:eastAsia="IRNazanin"/>
          <w:color w:val="111111"/>
          <w:sz w:val="28"/>
          <w:sz w:val="28"/>
          <w:szCs w:val="28"/>
          <w:rtl w:val="true"/>
          <w:lang w:bidi="fa-IR"/>
        </w:rPr>
        <w:t>و قد ردّ الإمام علی بن موسی الرضا علیه السلام علی الواقفیة الذین قالوا بغیبة أبیه الإمام الکاظم علیه السلام بأنه لا بدّ من إمام حیّ ظاهر یعرفه الناس و یرجعون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الحجة لا تقوم لله علی خلقه إلا بإمام حیّ یُعرف و من مات بغیر إمام مات میتة جاهلیة إمام حیّ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رسول الله صلی الله علیه و آله و سلم من مات و لیس له أمام یسمع له و یطیع مات میتة جاهلیة و قال الإمام الرضا علیه السلام لأحد الواقفیة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علیه إمام حیّ ظاهر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مستوضحاً و مرکّزاً علی کلمة إمام حیّ فأکّد له مرة أخری أمام حیّ</w:t>
      </w:r>
      <w:r>
        <w:rPr>
          <w:rFonts w:eastAsia="IRNazanin" w:cs="IRNazanin"/>
          <w:color w:val="111111"/>
          <w:sz w:val="28"/>
          <w:szCs w:val="28"/>
          <w:rtl w:val="true"/>
          <w:lang w:bidi="fa-IR"/>
        </w:rPr>
        <w:t xml:space="preserve">. </w:t>
      </w:r>
      <w:r>
        <w:rPr>
          <w:rStyle w:val="FootnoteAnchor"/>
          <w:rtl w:val="true"/>
        </w:rPr>
        <w:footnoteReference w:id="697"/>
      </w:r>
    </w:p>
    <w:p>
      <w:pPr>
        <w:pStyle w:val="Heading5"/>
        <w:numPr>
          <w:ilvl w:val="4"/>
          <w:numId w:val="1"/>
        </w:numPr>
        <w:rPr/>
      </w:pPr>
      <w:bookmarkStart w:id="550" w:name="__RefHeading___Toc1316541_3644566090"/>
      <w:bookmarkStart w:id="551" w:name="_Toc227"/>
      <w:bookmarkEnd w:id="550"/>
      <w:r>
        <w:rPr>
          <w:rtl w:val="true"/>
        </w:rPr>
        <w:t>خلاصه شبهه</w:t>
      </w:r>
      <w:bookmarkEnd w:id="55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مدعی ست امام رضا علیه السلام برای رد سخن فرقه واقفه سه حدیث را بیان </w:t>
      </w:r>
      <w:bookmarkStart w:id="552" w:name="pg4563_47355"/>
    </w:p>
    <w:p>
      <w:pPr>
        <w:pStyle w:val="BookText"/>
        <w:rPr/>
      </w:pPr>
      <w:bookmarkEnd w:id="5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فرموده است که نتیجه این سه حدیث آن است که امام علیه السلام باید زنده و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او را بشناسند و بتوانند به او مراجعه نمایند</w:t>
      </w:r>
      <w:r>
        <w:rPr>
          <w:rFonts w:eastAsia="IRNazanin" w:cs="IRNazanin"/>
          <w:color w:val="111111"/>
          <w:sz w:val="28"/>
          <w:szCs w:val="28"/>
          <w:rtl w:val="true"/>
          <w:lang w:bidi="fa-IR"/>
        </w:rPr>
        <w:t>.</w:t>
      </w:r>
    </w:p>
    <w:p>
      <w:pPr>
        <w:pStyle w:val="Heading5"/>
        <w:numPr>
          <w:ilvl w:val="4"/>
          <w:numId w:val="1"/>
        </w:numPr>
        <w:rPr/>
      </w:pPr>
      <w:bookmarkStart w:id="553" w:name="__RefHeading___Toc1316543_3644566090"/>
      <w:bookmarkStart w:id="554" w:name="_Toc228"/>
      <w:bookmarkEnd w:id="553"/>
      <w:r>
        <w:rPr>
          <w:rtl w:val="true"/>
        </w:rPr>
        <w:t>پاسخ</w:t>
      </w:r>
      <w:bookmarkEnd w:id="554"/>
    </w:p>
    <w:p>
      <w:pPr>
        <w:pStyle w:val="BookText"/>
        <w:rPr/>
      </w:pPr>
      <w:r>
        <w:rPr>
          <w:rFonts w:ascii="IRNazanin" w:hAnsi="IRNazanin" w:eastAsia="IRNazanin"/>
          <w:color w:val="111111"/>
          <w:sz w:val="28"/>
          <w:sz w:val="28"/>
          <w:szCs w:val="28"/>
          <w:rtl w:val="true"/>
          <w:lang w:bidi="fa-IR"/>
        </w:rPr>
        <w:t>برای روشن شدن میزان صداقت و قوت استدلال نویسنده سه حدیث یاد شده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مدعی شده امام رضا علیه السلام این حدیث را در رد واقفه که اعتقاد به غیبت پدر بزرگوارش داشته‌اند بیان فرموده است؛ درحالی‌که این سخن خلاف واقع و از مصادیق تدلیس و فریب دادن خواننده است؛ زیرا هیچ قرینه‌ای در روایت یادشده به رد واقفه و ادعای غیبت آنان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عَنْ مُحَمَّدِ بْنِ الْحَسَنِ عَنْ عَبَّادِ بْنِ سُلَیْمَانَ عَنْ سَعْدِ بْنِ سَعْدٍ عَنْ مُحَمَّدِ بْنِ عُمَارَةَ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تَقُومُ لِلَّهِ عَلَی خَلْقِهِ إِلَّا بِإِمَامٍ حَتَّی یُعْرَفَ</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 مردم اقامه نمی‌شود مگر با امامی تا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این حدیث نه تنها در رد واقفه نیست، بلکه هیچ ربطی به صفات و شروط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 باید امامی وجود داشته باشد تا خداوند شناخته شود و از این راه حجت بر مردم تمام شود تا در عمل نکردن به وظیفه دلیلی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مردم بدون وجود امام از شناخت خداوند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روایت به شکل حاضر از بحث صفات و ویژگی‌های امام علیه السلام به کلی بیگانه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کتاب کافی آمده است که این حدیث نسخه دیگری دارد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ضعف استدلال به نسخه بدل بر اهل فن پوشیده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نیست؛ زیرا تنها یک احتمال خواهد بود و نمی‌تواند دلیل قابل استنادی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هنگامی که به دلیل سازگار نبودن با کلمه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مرجوحی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ادعا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معنای روان و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بار و دور از فصاحت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چشم‌پوشی از این نکته اگر بپذیریم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باز هم سخن و استدلال نویسنده درست نخواهد بود و حدیث امام رضا علیه السلام نمی‌تواند رد واقفه باشد؛ زیرا این حدیث شرط امام را زنده بودن بیان کرده است و این شرط به اعتقاد واقفه در امام کاظم علیه السلام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 اعتقاد به زنده بودن و غیبت امام کاظم علیه السلام داشتند نه وفات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وجود امامی زنده در روی زمین یکی از اعتقادات مسلم و روشن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در مقابل اهل تسنن مطرح است که معتقدند کتاب خداوند کافی است </w:t>
      </w:r>
      <w:r>
        <w:rPr>
          <w:rStyle w:val="FootnoteAnchor"/>
          <w:rtl w:val="true"/>
        </w:rPr>
        <w:footnoteReference w:id="699"/>
      </w:r>
      <w:r>
        <w:rPr>
          <w:rFonts w:ascii="IRNazanin" w:hAnsi="IRNazanin" w:eastAsia="IRNazanin"/>
          <w:color w:val="111111"/>
          <w:sz w:val="28"/>
          <w:sz w:val="28"/>
          <w:szCs w:val="28"/>
          <w:rtl w:val="true"/>
          <w:lang w:bidi="fa-IR"/>
        </w:rPr>
        <w:t>و بعد از رحلت پیامبر اکرم صلی الله علیه و آله و سلم به فرد دیگری نیاز نیست؛ بنابراین این مطب هیچ تعارضی با غیبت امام علیه السلام ندارد؛ زیرا امام غایب عجل الله تعالی فرجه الشریف نیز امامی زنده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منافاتی با عقیده واقفه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چنان‌که اشاره شد امامان علیهم السلام این مطلب را در پاسخ و رد عقیده اهل تسنن فرموده‌اند نه در پاسخ واقفه، لذا بسیار پیشتر از پیدایش این فرقه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انتساب این قول به رد واقفه در حقیقت با خلط مبحث درصدد اثبات ادعای باطل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قدمت این روایات از همان آدرسی که خود نویسنده اشاره کرده است روایات نقل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تَقُومُ لِلَّهِ عَزَّ وَ جَلَّ عَلَی خَلْقِهِ إِلَّا بِإِمَامٍ حَیٍّ یَعْرِفُونَهُ؛ </w:t>
      </w:r>
      <w:r>
        <w:rPr>
          <w:rStyle w:val="FootnoteAnchor"/>
          <w:rtl w:val="true"/>
        </w:rPr>
        <w:footnoteReference w:id="70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برای خداوند بر مردم استوار نمی‌شود مگر با امام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زنده‌ای که او را 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تَقُومُ لِلَّهِ عَزَّ وَ جَلَّ عَلَی خَلْقِهِ إِلَّا بِإِمَامٍ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برای خداوند بر مردم استوار نمی‌شود، مگر به امام زنده‌ای شناخته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تَقُومُ لِلَّهِ عَلَی خَلْقِهِ إِلَّا بِإِمَامٍ حَتَّی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برای خداوند بر مردم استوار نمی‌شود مگر به امام زنده‌ای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این مطلب را قبل از امام رضا علیه السلام سه امام پیشین علیهم السلام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ادعا کرد این سخن در رد واقفه گفته شده است در حالی که واقفه بعد از شهادت امام کاظم علیه السلام به وجود آمده است؟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دیگری که وجود دارد این است که نویسنده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نماید و مدعی شود امام باید شناخته شده باشد و غیبت مانع شناخته شدن امام عجل الله تعالی فرجه الشریف است، پس امام غایب امام ناشناس است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ادعا این است که اولاً چنان‌که پیش‌تر اشاره شد عبارت بهتر و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معنای روشن و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فعل معلوم از باب تفعیل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بر مردم تمام نمی‌شود مگر با امامی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بشناساند؛ </w:t>
      </w:r>
      <w:r>
        <w:rPr>
          <w:rStyle w:val="FootnoteAnchor"/>
          <w:rtl w:val="true"/>
        </w:rPr>
        <w:footnoteReference w:id="703"/>
      </w:r>
      <w:r>
        <w:rPr>
          <w:rFonts w:ascii="IRNazanin" w:hAnsi="IRNazanin" w:eastAsia="IRNazanin"/>
          <w:color w:val="111111"/>
          <w:sz w:val="28"/>
          <w:sz w:val="28"/>
          <w:szCs w:val="28"/>
          <w:rtl w:val="true"/>
          <w:lang w:bidi="fa-IR"/>
        </w:rPr>
        <w:t xml:space="preserve">یا فعل مجهول از همان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بر مردم تمام نمی‌شود مگر با امامی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او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شناسانده شود؛ یا فعل مجهول از باب ثلاثی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بر مردم تمام نمی‌شود مگر با امامی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اما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 جمله تکلّف دارد البته هر سه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وجود دارد؛ اما ضمیر به امام بر می‌گردد و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مردم تمام نمی‌شود مگر به امامی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می‌شناساند؛ یا به امامی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خدا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شناسانده می‌شود؛ یا به امامی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خدا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ثانیاً اگر احتمال مرجوح را انتخاب کنیم و از تکلف معنایی بگذریم باز هم این استناد و استدلال نویسنده باطل است؛ زیرا مقصود از شناساندن و شناخته شدن امام، شناخت قیافه و شکل و شمایل ظاهری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منظور این نیست که اگر امام را در جایی دید قیافه امام برای او آشنا باشد و امام را بشناسد؛ زیرا چنین شناختی حتی در دوران حضور امامان علیهم السلام نیز برای بسیاری از شیعیان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شیعیانی که در زمان امام صادق علیه السلام در طوس یا اهواز و کوفه زندگی می‌کردند و هرگز امام علیه السلام را ندیده بودند، قیافه امام را نمی‌شناختند و اگر در محلی امام علیه السلام را ملاقات می‌کرند نمی‌توانستند ایشان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ادعا کرد این شیعیان امام زمانشان را نمی‌شناختند؟ روشن است که چنین برداشتی از روایات معرفت امام، هرگز صحیح نیست و امامان علیهم السلام چنین معنایی را قصد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برداشت آن است که مردم مکلف باشند در هر جایی که هستند بروند به محضر امام و از نزدیک چهره ایشان را ببینند و به خاطر بسپارند؛ در حالی که مسلم است چنین وظیفه‌ای نداشته‌اند و هیچ‌یک از دانشمندان شیعه چنین تکلیفی را از روایات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معرفت امام برداشت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شناخته شدن امام علیه السلام این است که نام و نسب و مقام و منزلت ایشان معلوم گردد و این مقدار نیز با غیبت منافات ندارد و شناخت این موارد در امام غایب عجل الله تعالی فرجه الشریف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عبارت نمی‌تواند منافاتی با غیبت داشته باشد و در ردّ غیبت امام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و فریب نویسنده در حدیث دوم به مراتب بیش از حدیث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ادعا می‌کند این حدیث از امام رضا علیه السلام و در ردّ واقفه است در حالی که حدیث از امام رضا علیه السلام نیست، بلکه فرموده پدر بزرگوار ایشان امام موسی کاظم علیه السلام است؛ بنابراین هرگز نمی‌تواند در ردّ واقفه هم باشد؛ زیرا واقفه بعد از شهادت امام کاظم علیه السلام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حدیث را به کتاب کافی آدرس داده است تا با تدلیسی دیگر چنین وانمود کند که در معتبرترین کتاب حدیثی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حدیث در کتاب اختصاص نقل شده است و حدیث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 بْنِ یَزِیدَ عَنْ أَبِی الْحَسَنِ الْأَوَّلِ علیه السلام قَالَ سَمِعْتُهُ یَقُولُ مَنْ مَاتَ بِغَیْرِ إِمَامٍ مَاتَ مِیتَةً جَاهِلِیَّةً إِمَامٍ حَیٍّ یَعْرِفُهُ فَقُلْتُ لَمْ أَسْمَعْ أَبَاکَ یَذْکُرُ هَذَا یَعْنِی إِمَاماً حَیّاً فَقَالَ قَدْ وَ اللَّهِ قَالَ ذَاکَ رَسُولُ اللَّهِ صلی الله علیه و آله و سلم قَالَ وَ قَالَ رَسُولُ اللَّهِ صلی الله علیه و آله و سلم مَنْ مَاتَ وَ لَیْسَ لَهُ إِمَامٌ یَسْمَعُ لَهُ وَ یُطِیعُ مَاتَ مِیتَةً جَاهِلِیَّةً؛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عمر بن یزید گوید شنیدم امام کاظم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بدون امامی بمیرد</w:t>
      </w:r>
    </w:p>
    <w:p>
      <w:pPr>
        <w:pStyle w:val="BookText"/>
        <w:rPr/>
      </w:pPr>
      <w:r>
        <w:rPr>
          <w:rFonts w:ascii="IRNazanin" w:hAnsi="IRNazanin" w:eastAsia="IRNazanin"/>
          <w:color w:val="111111"/>
          <w:sz w:val="28"/>
          <w:sz w:val="28"/>
          <w:szCs w:val="28"/>
          <w:rtl w:val="true"/>
          <w:lang w:bidi="fa-IR"/>
        </w:rPr>
        <w:t>به مرگ جاهلیت مرده است امامی زنده که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پدرتان این را متذکر شود یعنی امامی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را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برای او امامی نیست که به او گوش فرامی‌دهد و اطاعت می‌نماید، به مرگ جاهلیت مرده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نیز گذشته از ضعف منبع که در ادامه از آن بحث می‌شود، تاکید بر زنده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بودن امام علیه السلام دارد و منافاتی با غیبت امام علیه السلام ندارد؛ زیرا چنان‌که در پیش نیز گفته</w:t>
      </w:r>
    </w:p>
    <w:p>
      <w:pPr>
        <w:pStyle w:val="BookText"/>
        <w:rPr/>
      </w:pPr>
      <w:r>
        <w:rPr>
          <w:rFonts w:ascii="IRNazanin" w:hAnsi="IRNazanin" w:eastAsia="IRNazanin"/>
          <w:color w:val="111111"/>
          <w:sz w:val="28"/>
          <w:sz w:val="28"/>
          <w:szCs w:val="28"/>
          <w:rtl w:val="true"/>
          <w:lang w:bidi="fa-IR"/>
        </w:rPr>
        <w:t>شد قائلان به غیبت به زنده بودن امام علیه السلام معتقدند و تاکید بر زنده بودن اندیشه غیبت را ردّ نمی‌کند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نویسنده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لَهُ وَ یُطِیعُ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نماید که امام باید در دسترس و قابل مراجعه باشد و این معنا با غیبت منافات دارد و امام غایب عجل الله تعالی فرجه الشریف حائز این شرط نیست؛ اما این برداشت صحیح نیست؛ زیرا امام کاظم علیه السلام برای اثبات و تاکید بر زنده بودن امام علیه السلام به این روایت نبوی استشهاد کرده است؛ بنابراین معنای سخن پیامبر صلی الله علیه و آله و سلم این است که امام علیه السلام باید به گونه‌ای باشد که بتوان به سخن او گوش فراداد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امامی از دنیا رفته باشد، دیگر امکان شنیدن سخن 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غایب عجل الله تعالی فرجه الشریف چنین نیست؛ زیرا امام زنده است و قدرت سخن گفتن دارد و بسیاری از افراد در طول دوران غیبت امام عجل الله تعالی فرجه الشریف را دیده و سخن ایشان را شنیده‌اند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به تعبیر زیبای شیخ طوسی، کسی جز به حال خود آگاه نیست </w:t>
      </w:r>
      <w:r>
        <w:rPr>
          <w:rStyle w:val="FootnoteAnchor"/>
          <w:rtl w:val="true"/>
        </w:rPr>
        <w:footnoteReference w:id="708"/>
      </w:r>
      <w:r>
        <w:rPr>
          <w:rFonts w:ascii="IRNazanin" w:hAnsi="IRNazanin" w:eastAsia="IRNazanin"/>
          <w:color w:val="111111"/>
          <w:sz w:val="28"/>
          <w:sz w:val="28"/>
          <w:szCs w:val="28"/>
          <w:rtl w:val="true"/>
          <w:lang w:bidi="fa-IR"/>
        </w:rPr>
        <w:t>یعنی نمی‌داند که دیگران امام عجل الله تعالی فرجه الشریف را دیده و سخن وی را شنیده‌اند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دلایلی که باید در جای مناسبی بحث شود ارتباط عمومی و آشکار با امام وجود ندارد؛ اما قطع ارتباط بسیار متفاوت با رحلت و از دنیا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ارتباط موجب از بین رفتن شرط امامت باشد باید ملتزم شد در زمانی هم که امام علیه السلام در زندان است و ارتباط عمومی با ایشان قطع است شرط امامت را از دست می‌دهد و باید امام دیگری منصوب شود در حالی که هرگز کسی این مطلب را ادعا نکرده است و از کسی هم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وقتی انسان‌ها با نوع رفتار خود مانعی ایجاد کنند که امکان شنیدن سخن امام را به صورت عمومی از بین ببرند هرگز نمی‌توانند مدعی شوند امام شرط امامت را از دست داده است؛ زیرا در این مورد مردم مقصرند و خواجه نصیر الدین طوسی زیبا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غیبته منّا</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ما مقصریم که زمینه را برای بهره بردن از امام فراهم نکرده‌ایم وگرنه امام عجل الله تعالی فرجه الشریف فاقد شرط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جنبه دیگری نیز دارد و آن این‌که تبعیت از ولی فقیه و مجتهد جامع الشرایط، در حقیقت گوش فرا دادن به سخن امام غایب عجل الله تعالی فرجه الشریف و اطاعت کردن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جریان‌های مختلف به دستور ولی فقیه عمل می‌کنند بدین دلیل است که امام عصر عجل الله تعالی فرجه الشریف فرموده است در حوادثی که واقع می‌شود به فقها که همان راویان حدیثند مراجعه نمایید</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 xml:space="preserve">به عبارت دیگر مردم در دوران غیبت با تبعیت از ولی فقیه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لَهُ وَ یُطِیعُ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می‌پوشانند و اکنون امام زمان عجل الله تعالی فرجه الشریف را مورد اطاعت قرار داده‌اند؛ بنابراین این شرط در مورد امام عجل الله تعالی فرجه الشریف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مانند حدیث دوم نویسنده از جاده صداقت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این حدیث در کتاب کافی یعنی معتبرترین کتاب شیعه آمده است در حالی که حدیث را مرحوم کلینی در کتاب خود نیاورده؛ بلکه در کتابی ضعیف به نام اختصاص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ادعا کرده این حدیث را امام رضا علیه السلام به یکی از واقفه فرموده است در حالی که روایت از امام صادق علیه السلام است؛ یعنی سال‌ها پیش از به وجود آمدن فرقه واقفه توسط پدر بزرگ امام رضا علیه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الْجَارُودِ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لَیْسَ عَلَیْهِ إِمَامٌ حَیٌ ظَاهِرٌ مَاتَ مِیتَةً جَاهِلِیَّةً قَالَ قُلْتُ إِمَامٌ حَیٌّ جُعِلْتُ فِدَاکَ قَالَ إِمَامٌ حَیّ؛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ابوجارود گوید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امامی زنده و ظاهر بر او نیست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زنده فدایتان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سخنان ناصوابی که نویسنده برای فریب افکار در این قسمت بیان</w:t>
      </w:r>
    </w:p>
    <w:p>
      <w:pPr>
        <w:pStyle w:val="BookText"/>
        <w:rPr/>
      </w:pPr>
      <w:r>
        <w:rPr>
          <w:rFonts w:ascii="IRNazanin" w:hAnsi="IRNazanin" w:eastAsia="IRNazanin"/>
          <w:color w:val="111111"/>
          <w:sz w:val="28"/>
          <w:sz w:val="28"/>
          <w:szCs w:val="28"/>
          <w:rtl w:val="true"/>
          <w:lang w:bidi="fa-IR"/>
        </w:rPr>
        <w:t>داشته است، باید یادآور شد که تاکید این حدیث نیز مانند حدیث پیشین بر زنده بودن امام است و باز چنان‌که در پیش اشاره شد، غیبت امام با زنده بودن ایشان منافاتی ندارد، بلکه معنای غیبت این است که امامی زنده به طور ناشناس میان مردم زندگی کند؛ بنابراین اصرار نویسنده به تاکید امام بر زنده بودن، تأثیری ندارد؛ زیرا قول به غیبت را 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نویسنده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 صادق علیه السلام استناد نماید و ادعا کند یکی از شرایط امام آشکار بودن است؛ بنابراین امام نمی‌تواند غایب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کسی که غایب است، شرایط امامت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اولاً چنان‌که اشاره شد این حدیث تنها در کتاب اختصاص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گفته‌اند کتاب اختصاص نوشته شیخ مفید است یا به عبارت دقیق‌تر گزیده ایشان از کتاب مؤلفی دیگر است؛ </w:t>
      </w:r>
      <w:r>
        <w:rPr>
          <w:rStyle w:val="FootnoteAnchor"/>
          <w:rtl w:val="true"/>
        </w:rPr>
        <w:footnoteReference w:id="712"/>
      </w:r>
      <w:r>
        <w:rPr>
          <w:rFonts w:ascii="IRNazanin" w:hAnsi="IRNazanin" w:eastAsia="IRNazanin"/>
          <w:color w:val="111111"/>
          <w:sz w:val="28"/>
          <w:sz w:val="28"/>
          <w:szCs w:val="28"/>
          <w:rtl w:val="true"/>
          <w:lang w:bidi="fa-IR"/>
        </w:rPr>
        <w:t xml:space="preserve">اما با تحقیق مفصلی که محقق عالم و نویسنده مدقق جناب آقای سید محمد جواد شبیری زنجانی انجام داده‌اند و در دو مقاله </w:t>
      </w:r>
      <w:r>
        <w:rPr>
          <w:rStyle w:val="FootnoteAnchor"/>
          <w:rtl w:val="true"/>
        </w:rPr>
        <w:footnoteReference w:id="713"/>
      </w:r>
      <w:r>
        <w:rPr>
          <w:rFonts w:ascii="IRNazanin" w:hAnsi="IRNazanin" w:eastAsia="IRNazanin"/>
          <w:color w:val="111111"/>
          <w:sz w:val="28"/>
          <w:sz w:val="28"/>
          <w:szCs w:val="28"/>
          <w:rtl w:val="true"/>
          <w:lang w:bidi="fa-IR"/>
        </w:rPr>
        <w:t>مستقل به چاپ رسیده است؛ معلوم گردیده این کتاب نوشته شیخ مفید نیست و نویسنده شخصی ناشناس است وی می‌نویسد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با اطمینان بدین نتیجه می‌رسیم که این کتاب تألیف شیخ مفید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ناشناخته است و وثاقت و عدم وثاقتش نامعلوم</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روایت مورد اشاره نویسنده علاوه بر ضعف منبع از ضعف سند نیز رنج می‌برد؛ زیرا صاحب کتاب اختصاص سند خود را به راوی حدیث یعنی ابوجارود بیان نکرده است و روایت مرسل است؛ بنابراین حدیث هم ضعف سندی دارد هم منبع آن معتبر نیست؛ لذا این حدیث اعتبار لازم را ندارد تا در مورد آن گفت‌وگو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مهم‌تر این است که پایه‌گذار این ادعا، فرقه زیدیه است و شیخ صدوق پاسخ زیدیه را از ابن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متکلم شیعه درگذشتۀ پیش از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 الدین ثبت کرده است؛ اما نویسنده بودن هیچ اشاره‌ای به پاسخ نقل شده، مانند بسیاری از موارد دیگر تنها شبهه و سخن مخالف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عمل کرد نشان می‌دهد نویسنده بیشتر به دنبال فریب خواننده است تا کشف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عبد الرحمن بن قبه رازی در رد کتاب الإشهاد ابو زید علوی گفته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زید از ما نقل می‌کند که ما به واقفه می‌گفتیم امام حتماً باید آشکار و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نقل کسی است که سخن مخالفش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امامیّه همواره چنین بوده است که امام یا ظاهر و عیان است و یا غایب و مستور و اخبارشان در این باب مشهورتر و آشکارتر از آن است که مخفی باشد و قرار دادن اصول نادرست و نسبت دادن آن به خصم، کاری نیست که کسی از انجام آن ناتوان باشد ولی برای دیندار و صاحب فضل و دانش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مورد جز خبر کمیل بن زیاد نبود همان کفایت می‌کرد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چنان‌که ملاحظه می‌شود این زیدیه بودند که ادعا می‌کردند شیعه می‌گوید امام باید ظاهر باشد؛ بنابراین ادعای نویسنده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ادعای واقفیه را که قائل به غیبت پدرش امام کاظم علیه السلام بودند چنین رد کرد که حتماً باید امام زنده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افترای زیدیه است که وی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شیعه چنین عقیده‌ای نداشته است؛ بلکه به عکس شیخ صدوق در کتاب اعتقادات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زمین از حجت خدا بر مردم خالی نمی‌شود، یا ظاهر و مشهور است یا ترسان و پنهان</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روایات متعددی نیز دلیل این اعتقاد شیعه در مورد حجت الهی است که در ادامه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بَلَی لَا تَخْلُو الْأَرْضُ مِنْ قَائِمٍ بِحُجَّةٍ إِمَّا ظَاهِرٍ مَشْهُورٍ أَوْ خَافٍ مَغْمُورٍ لِئَلَّا تَبْطُلَ حُجَجُ اللَّهِ وَ بَیِّنَاتُه؛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آری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قیام‌کننده به حجّت الهی خالی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یا ظاهر و مشهور است و یا ترسان و مستور تا حجّت‌های الهی و بیّنات او باطل نشود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و نویسندگان شیعه این حدیث را از قدیم در کتاب‌های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ثقفی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صدوق اول علی بن حسین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 نعمانی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 سید رضی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 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دانشمندان متأخر نیز به نقل از پیشینیان این حدیث را در کتاب‌های خود آورده‌اند که نقل نام همه آن‌ها به درازا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 xml:space="preserve">» </w:t>
      </w:r>
      <w:r>
        <w:rPr>
          <w:rStyle w:val="FootnoteAnchor"/>
          <w:rtl w:val="true"/>
        </w:rPr>
        <w:footnoteReference w:id="72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الْبِئْرُ الْمُعَطَّلَةُ الْإِمَامُ الصَّامِتُ وَ الْقَصْرُ الْمَشِیدُ الْإِمَامُ النَّاطِقُ؛ </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ساکت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ناطق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عِبَادَتُکُمْ فِی السِّرِّ مَعَ إِمَامِکُمُ الْمُسْتَتِرِ فِی دَوْلَةِ الْبَاطِلِ وَ تَخَوُّفُکُمْ مِنْ عَدُوِّکُمْ فِی دَوْلَةِ الْبَاطِلِ وَ حَالِ الْهُدْنَةِ أَفْضَلُ مِمَّنْ یَعْبُدُ اللَّهَ عَزَّ وَ جَلَّ ذِکْرُهُ فِی ظُهُورِ الْحَقِّ مَعَ إِمَامِ الْحَقِّ الظَّاهِرِ فِی دَوْلَةِ الْحَقِّ؛ </w:t>
      </w:r>
      <w:r>
        <w:rPr>
          <w:rStyle w:val="FootnoteAnchor"/>
          <w:rtl w:val="true"/>
        </w:rPr>
        <w:footnoteReference w:id="731"/>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عبادت شما در پنهانی با امام پنهانتان در دولت باطل و ترس شما از دشمنتان در دولت باطل و در حال صلح برتر است از کسی که خدای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 و جل ذکره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عبادت می‌کند در ظهور حق با امام حق آشکار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دولت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امام صادق علیه السلام نیز از دو گونه بودن حجت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هم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النِّعْمَةُ الظَّاهِرَةُ الْإِمَامُ الظَّاهِرُ وَ الْبَاطِنَةُ الْإِمَامُ الْغَائِبُ فَقُلْتُ لَهُ وَ یَکُونُ فِی الْأَئِمَّةِ مَنْ یَغِیبُ قَالَ نَعَمْ یَغِیبُ عَنْ أَبْصَارِ النَّاسِ شَخْصُهُ وَ لَا یَغِیبُ عَنْ قُلُوبِ الْمُؤْمِنِینَ ذِکْرُهُ وَ هُوَ الثَّانِی عَشَرَ مِنَّا</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نعمت ظاهره امام ظاهر است و نعمت باطنه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امامان کسی خواهد بود که غایب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شخص او از دیدگان مردم غایب می‌شود امّا یاد او از قلوب مؤمنین غایب نمی‌شود و او دوازدهمین ما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تَخْلُو الْأَرْضُ مِنْ قَائِمٍ مِنَّا ظَاهِرٍ أَوْ خَافٍ وَ لَوْ خَلَتْ یَوْماً بِغَیْرِ حُجَّةٍ لَمَاجَتْ بِأَهْلِهَا کَمَا یَمُوجُ الْبَحْرُ بِأَهْلِه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 زمین از قائمی از ما خالی نمی‌شود یا آشکار است و یا ترسان و اگر زمین یک روز از حجّت خالی شود زمین با ساکنانش مضطرب گردد همچنان که دریا با اهلش مواج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عجل الله تعالی فرجه الشریف فرمود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یَتَسَاقَطُونَ فِی الْفِتْنَةِ وَ یَتَرَدَّدُونَ فِی الْحَیْرَةِ وَ یَأْخُذُونَ یَمِیناً وَ شِمَالًا، فَارَقُوا دِینَهُمْ أَمِ ارْتابُوا أَمْ عَانَدُوا الْحَقَّ أَمْ جَهِلُوا مَا جَاءَتْ بِهِ الرِّوَایَاتُ الصَّادِقَةُ وَ الْأَخْبَارُ الصَّحِیحَةُ أَوْ عَلِمُوا ذَلِکَ فَتَنَاسَوْا مَا یَعْلَمُونَ إِنَّ الْأَرْضَ لَا تَخْلُو مِنْ حُجَّةٍ إِمَّا ظَاهِراً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وَ إِمَّا مَغْمُورا؛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چگونه در فتنه می‌افتادند و در وادی سرگردانی گام می‌زنند و به چپ و راست می‌روند از دینشان جدا شدند یا شکّ کردند یا با حقّ عناد و دشمنی کردند یا آن‌چه را روایات صادقه و اخبار صحیحه آورده‌اند ندانستند یا دانستند و خود را به فراموشی زدند؟ آیا نمی‌دانند که زمین هیچ گاه از حجّت خالی نمی‌ماند یا ظاهر است و یا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روایات و نقل فراوان و مشهور روایت امیر المؤمنین علیه السلام همچنین تصریح شیخ صدوق در اعتقادات، شکی باقی نمی‌گذارد که عقیده شیعه از ابتدا به راهنمایی امامان علیهم السلام دو گونه بودن حجت و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یا آشکار است یا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شرط امامت آشکار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مسلم نزد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کتاب‌های روایی شیعه حدیثی نقل شده است که تنها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به دلیل وجود این اصل مسلم باید معنای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حدیث یعقوب سراج از امام صادق علیه السلام را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عِیسَی وَ أَحْمَدُ بْنُ مُحَمَّدٍ عَنِ الْحَسَنِ 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تَخْلُو الْأَرْضُ مِنْ عَالِمٍ مِنْکُمْ حَیٍ ظَاهِرٍ تَفْزَعُ إِلَیْهِ النَّاسُ فِی حَلَالِهِمْ وَ حَرَامِهِمْ فَقَالَ یَا أَبَا یُوسُفَ لَا إِنَّ ذَلِکَ لَبَیِّنٌ فِی کِتَابِ اللَّهِ تَعَالَی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عَدُوَّکُمْ مِمَّنْ یُخَالِفُکُمْ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فِیمَا یَأْمُرُکُمْ وَ فَرَضَ عَلَیْکُمْ؛ </w:t>
      </w:r>
      <w:r>
        <w:rPr>
          <w:rStyle w:val="FootnoteAnchor"/>
          <w:rtl w:val="true"/>
        </w:rPr>
        <w:footnoteReference w:id="73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عالمی از شما زنده، آشکار که مردم در حلال و حرام خود به او رجوع می‌کنند خالی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یوسف،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کتاب خدا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کسانی که ایمان آورده‌اید، صبور باشید و شکیبایی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دشمنانتان از کسانی که با شما مخالفت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تقوای الهی را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فرمانتان می‌دهد و بر شما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اول علی بن حسین بن‌بابویه با کمی اختلاف در سند و متن، این حدیث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مُحَمَّدِ بْنِ الْحُسَیْنِ بْنِ أَبِی الْخَطَّابِ، عَنِ الْحَسَنِ 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تَبْقَی الْأَرْضُ بِلا عَالِمٍ حَیٍ ظَاهِرٍ یَفْزَعُ إِلَیْهِ النَّاسُ فِی حَلَالِهِمْ وَ حَرَامِهِمْ؟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یُعْبَدُ اللَّهُ،</w:t>
      </w:r>
    </w:p>
    <w:p>
      <w:pPr>
        <w:pStyle w:val="BookText"/>
        <w:rPr/>
      </w:pPr>
      <w:r>
        <w:rPr>
          <w:rFonts w:ascii="Amiri" w:hAnsi="Amiri" w:eastAsia="Amiri" w:cs="Amiri"/>
          <w:color w:val="111111"/>
          <w:sz w:val="28"/>
          <w:sz w:val="28"/>
          <w:szCs w:val="28"/>
          <w:rtl w:val="true"/>
          <w:lang w:bidi="ar-SA"/>
        </w:rPr>
        <w:t xml:space="preserve">یَا أَبَا یُوسُف؛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یعقوب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عالمی زنده آشکار که مردم در حلال و حرام خود به او رجوع می‌کنند باقی می‌ماند؟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عبادت نمی‌شود ای ابا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نیز این روایت را از پدر خویش در کتاب علل الشرایع خود نقل کرده است</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سند صفار و صدوق هر دو صحیح است؛ بنابراین حدیث با سند صحیح در کتاب‌های معتبر نقل شده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هرگز منافاتی با احادیث پیشین ندارد و بر خلاف عقیده شیعه که اعتقاد به غیبت 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هم که این روایت را نقل کرده‌اند یعنی مرحوم صفار، </w:t>
      </w:r>
      <w:r>
        <w:rPr>
          <w:rStyle w:val="FootnoteAnchor"/>
          <w:rtl w:val="true"/>
        </w:rPr>
        <w:footnoteReference w:id="740"/>
      </w:r>
      <w:r>
        <w:rPr>
          <w:rFonts w:ascii="IRNazanin" w:hAnsi="IRNazanin" w:eastAsia="IRNazanin"/>
          <w:color w:val="111111"/>
          <w:sz w:val="28"/>
          <w:sz w:val="28"/>
          <w:szCs w:val="28"/>
          <w:rtl w:val="true"/>
          <w:lang w:bidi="fa-IR"/>
        </w:rPr>
        <w:t xml:space="preserve">صدوق اول </w:t>
      </w:r>
      <w:r>
        <w:rPr>
          <w:rStyle w:val="FootnoteAnchor"/>
          <w:rtl w:val="true"/>
        </w:rPr>
        <w:footnoteReference w:id="741"/>
      </w:r>
      <w:r>
        <w:rPr>
          <w:rFonts w:ascii="IRNazanin" w:hAnsi="IRNazanin" w:eastAsia="IRNazanin"/>
          <w:color w:val="111111"/>
          <w:sz w:val="28"/>
          <w:sz w:val="28"/>
          <w:szCs w:val="28"/>
          <w:rtl w:val="true"/>
          <w:lang w:bidi="fa-IR"/>
        </w:rPr>
        <w:t xml:space="preserve">و صدوق دوم </w:t>
      </w:r>
      <w:r>
        <w:rPr>
          <w:rStyle w:val="FootnoteAnchor"/>
          <w:rtl w:val="true"/>
        </w:rPr>
        <w:footnoteReference w:id="742"/>
      </w:r>
      <w:r>
        <w:rPr>
          <w:rFonts w:ascii="IRNazanin" w:hAnsi="IRNazanin" w:eastAsia="IRNazanin"/>
          <w:color w:val="111111"/>
          <w:sz w:val="28"/>
          <w:sz w:val="28"/>
          <w:szCs w:val="28"/>
          <w:rtl w:val="true"/>
          <w:lang w:bidi="fa-IR"/>
        </w:rPr>
        <w:t xml:space="preserve">این حدیث را بلا فاصله پس از حدیث معروف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امیرالمؤمنین علیه السلام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منافاتی میان دو حدیث ندیده‌اند؛ زیرا روایت یعقوب سراج حالت اولیه و عادی امامت را بیان می‌دارد؛ یعنی اصل اولی این است که امام ظاهر و در دسترس مردم باشد؛ اما وقتی مردم به وظیفه خود در قبال امام عمل نکردند و مورد خشم و غضب الهی قرار گرفتند، خداوند آن‌ها را از دیدن امام و مراجعه به ایشان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صورت هم امامت امام از بین نمی‌رود او امام است اما امامی پنهان</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دلیل این مدعا روایاتی است که اشاره به دوری امامان علیهم السلام از مردم در اثر غضب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غَضِبَ اللَّهُ تَبَارَکَ وَ تَعَالَی عَلَی خَلْقِهِ نَحَّانَا عَنْ جِوَارِهِم؛ </w:t>
      </w:r>
      <w:r>
        <w:rPr>
          <w:rStyle w:val="FootnoteAnchor"/>
          <w:rtl w:val="true"/>
        </w:rPr>
        <w:footnoteReference w:id="74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تبارک و تعالی بر مردمش خشم گیرد ما را از کنار آنان دور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مرحوم کلینی محدث بزرگ و دقیق شیعه این حدیث را در باب غیبت کتابش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برداشت ایشان نیز از این حدیث غیبت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بزرگ کتاب کافی، ملا صالح مازندرانی نیز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غیبت ما را از کنار آنان دور می‌کند</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در دیدار علی بن مهزیار اهوازی نیز از امام عصر عجل الله تعالی فرجه الشریف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ابو محمد علیه السلام از من پیمان گرفته است با گروهی که خداوند بر آنان خشم گرفته است همسایه نشوم</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گفتنی است شیخ مفید نیز در پاسخ به شبهۀ قائلین به اتمام امامت بعد امام عسکری علیه السلام به این نکته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مدعی شده‌اند بنا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یُخْلِی الْأَرْضَ مِنْ حُجَّةٍ إِلَّا أَنْ یَغْضَبَ عَلَی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اینک به دلیل خشم الهی خالی از حجت است و امامی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صحیح نیست و منظور این روایت با توجه به روایات ضرورت حجت و حدیث معروف امیرالمؤمنین علیه السلام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یخلیها من حجة ظاهرة</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یعنی خداوند هرگز زمین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نمی‌کند مگر آن‌که بر اهل زمین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خداوند به اهل زمین خشم می‌گیرد حجت خود را پنهان می‌کند نه آن‌که پایان دهد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 ایشان نیز روشن می‌شود که حالت عادی حجت این است که ظاهر باشد و مردم در حلال و حرام خویش به او مراجعه نمایند، اما اگر خداوند بر امتی خشم گرفت این حالت تغییر می‌کند و مردم از مراجعه به حجت حق محروم می‌شوند؛ اما در هر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صورت امام و حجت حق موجود است؛ بنابراین میان حدیث یعقوب سراج با احادیث دو گونه بودن حجت منافاتی وجود ندارد و چنین نیست که هرگاه امام ظاهر نبود شرط امامت را از دست داده باشد و نیاز به شخص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حدیث دیگری نیز از امام باقر علیه السلام نقل شده است که امام علیه السلام به صحابی بزرگوار خود محمد بن مسلم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یَا مُحَمَّدُ مَنْ أَصْبَحَ مِنْ هَذِهِ الْأُمَّةِ لَا إِمَامَ لَهُ مِنَ اللَّهِ عَزَّ وَ جَلَّ ظَاهِرٌ عَادِلٌ أَصْبَحَ ضَالًّا تَائِهاً وَ إِنْ مَاتَ عَلَی هَذِهِ الْحَالَةِ مَاتَ مِیتَةَ کُفْرٍ وَ نِفَاقٍ؛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به خدا سوگند، ای محمد هر کس از این امت که صبح بیدار شود، امامی ظاهر و عادل از طرف خداوند نداشته باشد صبح خود را در حال گمراهی و سرگردانی آغاز کرده است و اگر در این وضع بمیرد به مرگ کفر و نفاق از دنیا رفته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در مورد این حدیث آن است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واژه در حدیث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از استاد پدرش فاضل شوشتری </w:t>
      </w:r>
      <w:r>
        <w:rPr>
          <w:rStyle w:val="FootnoteAnchor"/>
          <w:rtl w:val="true"/>
        </w:rPr>
        <w:footnoteReference w:id="749"/>
      </w:r>
      <w:r>
        <w:rPr>
          <w:rFonts w:ascii="IRNazanin" w:hAnsi="IRNazanin" w:eastAsia="IRNazanin"/>
          <w:color w:val="111111"/>
          <w:sz w:val="28"/>
          <w:sz w:val="28"/>
          <w:szCs w:val="28"/>
          <w:rtl w:val="true"/>
          <w:lang w:bidi="fa-IR"/>
        </w:rPr>
        <w:t xml:space="preserve">نقل کرده است که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یعنی اشاره به مقام عصمت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علامه نیز اضافه می‌کند روایاتی که واژه طهرنا و عصمنا </w:t>
      </w:r>
      <w:r>
        <w:rPr>
          <w:rStyle w:val="FootnoteAnchor"/>
          <w:rtl w:val="true"/>
        </w:rPr>
        <w:footnoteReference w:id="751"/>
      </w:r>
      <w:r>
        <w:rPr>
          <w:rFonts w:ascii="IRNazanin" w:hAnsi="IRNazanin" w:eastAsia="IRNazanin"/>
          <w:color w:val="111111"/>
          <w:sz w:val="28"/>
          <w:sz w:val="28"/>
          <w:szCs w:val="28"/>
          <w:rtl w:val="true"/>
          <w:lang w:bidi="fa-IR"/>
        </w:rPr>
        <w:t>دارد مؤید این سخن است</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ملا صالح مازندرانی نیز در شرح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و نوشته است یعنی امامی که از هر پلیدی پاک باشد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البته بعد بنا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نیز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 آمده سازگاری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روایت نیز این احتمال را تقویت می‌کند؛ زیرا در ادامه امام علیه السلام اشاره می‌فرماید که ائمه جور از دین حق برکنارند؛ بنابراین سخن در امامی پاک و دادگر در مقابل ائمه گمراه و پلید و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از غیبت و حضور نیست تا منظور ظاهر و آشکار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نجات از مرگ کفر و نفاق که همان نجات از مرگ جاهلی است با غایب بودن امام منافاتی ندارد؛ زیرا در حدیث صحیح السندی امام حسن عسکری علیه السلام بعد از حق دانستن و تایید صحت روایت مرگ جاهلی، نشناختن فرزند و جانشین خویش را مصداق مرگ جاهلی بیان می‌کند و بعد خبر از غیبت ایشان می‌دهد</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روشن است که اگر غیبت و ظاهر نبودن امام باعث مرگ جاهلی باشد امام هرگز مصداق آن را فرزند غایبشان معرفی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مطالب بیان شده،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واژه حدیث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نیز تقویت شود مشکلی پیش نمی‌آید؛ زیرا در توضیح حدیث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یعقوب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روایت ناظر به حالت اولیه و عمومی است که شامل یازده امام علیهم السلام می‌شود و با حالت 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جامعه مورد خشم الهی واقع شده و از ارتباط با امام عجل الله تعالی فرجه الشریف محروم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شارحان حدیث نیز وجوهی در معنای این حدیث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صالح مازندرانی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منظور آشکار بودن وجود ایشان است چه شخص امام عجل الله تعالی فرجه الشریف آشکار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آشکار بودن شخص ایشان است هر چند در برخی اوقات برای بعضی اشخاص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نیست، بلکه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در علم و عمل بر تمام مردم غلبه دارد و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و کمک‌کار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در امور دین پشتیبان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ادامه می‌دهند خلاصه ظاهر بودن امام با غیبت ایشان منافاتی ندارد؛ زیرا آشکار و پنهان بودن می‌تواند نسبی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که در بالای ابر مخفی نیست یا نور که پشت پرده آشکار است</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از فاضل امین استرآبادی </w:t>
      </w:r>
      <w:r>
        <w:rPr>
          <w:rStyle w:val="FootnoteAnchor"/>
          <w:rtl w:val="true"/>
        </w:rPr>
        <w:footnoteReference w:id="756"/>
      </w:r>
      <w:r>
        <w:rPr>
          <w:rFonts w:ascii="IRNazanin" w:hAnsi="IRNazanin" w:eastAsia="IRNazanin"/>
          <w:color w:val="111111"/>
          <w:sz w:val="28"/>
          <w:sz w:val="28"/>
          <w:szCs w:val="28"/>
          <w:rtl w:val="true"/>
          <w:lang w:bidi="fa-IR"/>
        </w:rPr>
        <w:t xml:space="preserve">نیز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روشن بودن امامتش با نص صریح خدا و پیامبر صلی الله علیه و آله و سلم </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علامه مجلسی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روشن بودن حجت و دلیل امام با برهان می‌داند هر چند خود امام غایب باشد</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ایشان سخن محدث استرآبادی را نیز نقل کرده است</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ظاهراً مؤید برداشت مرحوم استرآبادی می‌تواند روایاتی باشد که مرحوم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الْأُمُورِ الَّتِی تُوجِبُ حُجَّةَ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نشانه امام آن است که امامت او ظاهر و روشن باشد به گونه‌ای که در شهر از هر کس پرسیدند او را معرفی کند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الکافی،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صَاحِبَ الْوَصِیَّةِ الظَّاهِرَةِ الَّتِی إِذَا قَدِمْتَ الْمَدِینَةَ سَأَلْتَ عَنْهَا الْعَامَّةَ وَ الصِّبْیَانَ إِلَی مَنْ أَوْصَی فُلَانٌ فَیَقُولُونَ إِلَی فُلَانِ بْنِ فُلَانٍ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الْوَصِیَّةُ إِذَا قَدِمَ الرَّکْبُ الْمَدِینَةَ فَقَالُوا إِلَی مَنْ أَوْصَی فُلَانٌ قِیلَ إِلَی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آن‌که احادیثی که دارای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معنای آشکار بودن شخص امام است و ناظر به حالت اولیه و عمومی امامت است؛ یا معنای خاص دیگری دارد و در هر حال منافاتی با غیبت امام عصر عجل الله تعالی فرجه الشریف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نیز هنگام شرح این نوع از روایات توجه به غیبت امام زمان عجل الله تعالی فرجه الشریف داشته‌اند و هرگز چنین روایاتی را در منافات با غیبت ندیده‌اند</w:t>
      </w:r>
      <w:r>
        <w:rPr>
          <w:rFonts w:eastAsia="IRNazanin" w:cs="IRNazanin"/>
          <w:color w:val="111111"/>
          <w:sz w:val="28"/>
          <w:szCs w:val="28"/>
          <w:rtl w:val="true"/>
          <w:lang w:bidi="fa-IR"/>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555" w:name="pg4563_47376"/>
    </w:p>
    <w:p>
      <w:pPr>
        <w:pStyle w:val="BookText"/>
        <w:rPr/>
      </w:pPr>
      <w:bookmarkEnd w:id="5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Heading3"/>
        <w:numPr>
          <w:ilvl w:val="2"/>
          <w:numId w:val="1"/>
        </w:numPr>
        <w:rPr/>
      </w:pPr>
      <w:bookmarkStart w:id="556" w:name="__RefHeading___Toc1316545_3644566090"/>
      <w:bookmarkStart w:id="557" w:name="_Toc229"/>
      <w:bookmarkEnd w:id="556"/>
      <w:r>
        <w:rPr>
          <w:rtl w:val="true"/>
        </w:rPr>
        <w:t>فصل سوم</w:t>
      </w:r>
      <w:r>
        <w:rPr>
          <w:rtl w:val="true"/>
        </w:rPr>
        <w:t xml:space="preserve">. </w:t>
      </w:r>
      <w:r>
        <w:rPr>
          <w:rtl w:val="true"/>
        </w:rPr>
        <w:t>دلالت احادیث لزوم وجود امام بر امام دوازدهم عجل الله تعالی فرجه الشریف</w:t>
      </w:r>
      <w:bookmarkEnd w:id="557"/>
    </w:p>
    <w:p>
      <w:pPr>
        <w:pStyle w:val="Heading4"/>
        <w:numPr>
          <w:ilvl w:val="3"/>
          <w:numId w:val="1"/>
        </w:numPr>
        <w:rPr/>
      </w:pPr>
      <w:bookmarkStart w:id="558" w:name="__RefHeading___Toc1316547_3644566090"/>
      <w:bookmarkStart w:id="559" w:name="_Toc230"/>
      <w:bookmarkEnd w:id="558"/>
      <w:r>
        <w:rPr>
          <w:rtl w:val="true"/>
        </w:rPr>
        <w:t>شبهۀ سی و هفتم</w:t>
      </w:r>
      <w:r>
        <w:rPr>
          <w:rtl w:val="true"/>
        </w:rPr>
        <w:t xml:space="preserve">. </w:t>
      </w:r>
      <w:r>
        <w:rPr>
          <w:rtl w:val="true"/>
        </w:rPr>
        <w:t>حدس و گمان بودن استدلال به احادیث لزوم وجود امام</w:t>
      </w:r>
      <w:bookmarkEnd w:id="559"/>
    </w:p>
    <w:p>
      <w:pPr>
        <w:pStyle w:val="Heading5"/>
        <w:numPr>
          <w:ilvl w:val="4"/>
          <w:numId w:val="1"/>
        </w:numPr>
        <w:rPr/>
      </w:pPr>
      <w:bookmarkStart w:id="560" w:name="__RefHeading___Toc1316549_3644566090"/>
      <w:bookmarkStart w:id="561" w:name="_Toc231"/>
      <w:bookmarkEnd w:id="560"/>
      <w:r>
        <w:rPr>
          <w:rtl w:val="true"/>
        </w:rPr>
        <w:t>متن کتاب</w:t>
      </w:r>
      <w:bookmarkEnd w:id="56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منشأ هذه الفکرة، هی المقدمة الأولی العقلیة لنظریة الإمامة و المقصود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وجود عموم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و عدم جواز بقاء المجتمع بلا حکومة، أیّة حکومة و أیّ أمام و إذا کانت قد تطورت إلی ضرورة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المعصوم المعیّن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الإصرار علیها و الاستنتاج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 حیاته إلی الیوم، هو إیضاً نوع من الافتراض و الظنّ و التخمین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 الیوم ذلک الإمام المعلم الهادی و المطبق لأحکام الله الذی یحافظ علی الشریعة من الزیادة و النقصان؟ و حتی لو صحت تلک الأحادیث فقد یکون الإمام شخصاً آخر اذا لم یکن المقصود به مطلق الإمام أو مطلق الحجة و العالم باحکام الدین</w:t>
      </w:r>
      <w:r>
        <w:rPr>
          <w:rFonts w:eastAsia="IRNazanin" w:cs="IRNazanin"/>
          <w:color w:val="111111"/>
          <w:sz w:val="28"/>
          <w:szCs w:val="28"/>
          <w:rtl w:val="true"/>
          <w:lang w:bidi="fa-IR"/>
        </w:rPr>
        <w:t xml:space="preserve">. </w:t>
      </w:r>
      <w:r>
        <w:rPr>
          <w:rStyle w:val="FootnoteAnchor"/>
          <w:rtl w:val="true"/>
        </w:rPr>
        <w:footnoteReference w:id="761"/>
      </w:r>
      <w:bookmarkStart w:id="562" w:name="pg4563_47377"/>
    </w:p>
    <w:p>
      <w:pPr>
        <w:pStyle w:val="BookText"/>
        <w:rPr/>
      </w:pPr>
      <w:bookmarkEnd w:id="5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Heading5"/>
        <w:numPr>
          <w:ilvl w:val="4"/>
          <w:numId w:val="1"/>
        </w:numPr>
        <w:rPr/>
      </w:pPr>
      <w:bookmarkStart w:id="563" w:name="__RefHeading___Toc1316551_3644566090"/>
      <w:bookmarkStart w:id="564" w:name="_Toc232"/>
      <w:bookmarkEnd w:id="563"/>
      <w:r>
        <w:rPr>
          <w:rtl w:val="true"/>
        </w:rPr>
        <w:t>خلاصه شبهه</w:t>
      </w:r>
      <w:bookmarkEnd w:id="564"/>
    </w:p>
    <w:p>
      <w:pPr>
        <w:pStyle w:val="BookText"/>
        <w:rPr/>
      </w:pPr>
      <w:r>
        <w:rPr>
          <w:rFonts w:ascii="IRNazanin" w:hAnsi="IRNazanin" w:eastAsia="IRNazanin"/>
          <w:color w:val="111111"/>
          <w:sz w:val="28"/>
          <w:sz w:val="28"/>
          <w:szCs w:val="28"/>
          <w:rtl w:val="true"/>
          <w:lang w:bidi="fa-IR"/>
        </w:rPr>
        <w:t>نویسنده مدعی است اعتقاد شیعه به ضرورت امام علیه السلام در هر زمان تغییر یافته، یک حکم عقلی است؛ بنابراین اعتقاد به وجود امام دوازدهم عجل الله تعالی فرجه الشریف صرف حدس و گمان است و بعد می‌گوید اگر منظور از این احادیث هر رهبر و عالمی نباشد منظور فرزند امام یازدهم علیه السلام نیز نمی‌تواند باشد؛ زیرا او کار هدایت و حفاظت را انجام نمی‌دهد</w:t>
      </w:r>
      <w:r>
        <w:rPr>
          <w:rFonts w:eastAsia="IRNazanin" w:cs="IRNazanin"/>
          <w:color w:val="111111"/>
          <w:sz w:val="28"/>
          <w:szCs w:val="28"/>
          <w:rtl w:val="true"/>
          <w:lang w:bidi="fa-IR"/>
        </w:rPr>
        <w:t>.</w:t>
      </w:r>
    </w:p>
    <w:p>
      <w:pPr>
        <w:pStyle w:val="Heading5"/>
        <w:numPr>
          <w:ilvl w:val="4"/>
          <w:numId w:val="1"/>
        </w:numPr>
        <w:rPr/>
      </w:pPr>
      <w:bookmarkStart w:id="565" w:name="__RefHeading___Toc1316553_3644566090"/>
      <w:bookmarkStart w:id="566" w:name="_Toc233"/>
      <w:bookmarkEnd w:id="565"/>
      <w:r>
        <w:rPr>
          <w:rtl w:val="true"/>
        </w:rPr>
        <w:t>پاسخ</w:t>
      </w:r>
      <w:bookmarkEnd w:id="566"/>
    </w:p>
    <w:p>
      <w:pPr>
        <w:pStyle w:val="BookText"/>
        <w:rPr/>
      </w:pPr>
      <w:r>
        <w:rPr>
          <w:rFonts w:ascii="IRNazanin" w:hAnsi="IRNazanin" w:eastAsia="IRNazanin"/>
          <w:color w:val="111111"/>
          <w:sz w:val="28"/>
          <w:sz w:val="28"/>
          <w:szCs w:val="28"/>
          <w:rtl w:val="true"/>
          <w:lang w:bidi="fa-IR"/>
        </w:rPr>
        <w:t>چنان‌که پیداست این قسمت از سخنان وی دربردارنده سخن تازه‌ای نیست و تنها استنتاجی از سخنان پیشین اوست و چون بطلان آن سخنان ثابت شد بطلان این قسمت نیز روشن خواهد بود؛ اما بیان چند نکته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بحث حاضر در دلایل نقلی وجود امام علیه السلام و نقد آن‌هاست؛ اما نویسنده چون در نقد آن‌ها کار به جایی نبرده ناچار برای اثبات ادعای خود مبنی بر فرضی بودن وجود امام دوازدهم عجل الله تعالی فرجه الشریف موضوع بحث را عوض کرده به سراغ دلایل عقلی وجود امام علیه السلام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نویسنده از موضوع بحث، استحکام دلایل نقلی را نشان می‌دهد؛ زیرا وی شاهد دلالت روشن روایات به وجود امام دوازدهم عجل الله تعالی فرجه الشریف است و چاره‌ای ندیده جز پیش کشیدن بحث عقلی؛ در حالی که دلایل عقلی وجود امام علیه السلام بحثی جدای از دلایل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تطور و دگرگونی یک دلیل عقلی به دلیل نقلی سخنی گزاف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در دلایل نقلی وجود امام علیه السلام که اکنون موضوع بحث است هرگز دانشمندان شیعه لزوم وجود فرزند امام یازدهم علیه السلام را از حکم عقل به لزوم وجود حاکمی در جامعه نگرفته‌اند، بلکه چنان‌که در پاسخ شبهۀ ششم گذشت بررسی کتاب‌های شیعه نشان می‌دهد تمام مقدمات نقلی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کتاب غیبت نعمانی را که اولین کتاب مستقل در مهدویت است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نعمانی بعد از برخی مباحث مقدماتی روایات لزوم اتصال وصایت </w:t>
      </w:r>
      <w:r>
        <w:rPr>
          <w:rStyle w:val="FootnoteAnchor"/>
          <w:rtl w:val="true"/>
        </w:rPr>
        <w:footnoteReference w:id="762"/>
      </w:r>
      <w:r>
        <w:rPr>
          <w:rFonts w:ascii="IRNazanin" w:hAnsi="IRNazanin" w:eastAsia="IRNazanin"/>
          <w:color w:val="111111"/>
          <w:sz w:val="28"/>
          <w:sz w:val="28"/>
          <w:szCs w:val="28"/>
          <w:rtl w:val="true"/>
          <w:lang w:bidi="fa-IR"/>
        </w:rPr>
        <w:t xml:space="preserve">را نقل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بعد روایات دوازده امام را از شیعه </w:t>
      </w:r>
      <w:r>
        <w:rPr>
          <w:rStyle w:val="FootnoteAnchor"/>
          <w:rtl w:val="true"/>
        </w:rPr>
        <w:footnoteReference w:id="763"/>
      </w:r>
      <w:r>
        <w:rPr>
          <w:rFonts w:ascii="IRNazanin" w:hAnsi="IRNazanin" w:eastAsia="IRNazanin"/>
          <w:color w:val="111111"/>
          <w:sz w:val="28"/>
          <w:sz w:val="28"/>
          <w:szCs w:val="28"/>
          <w:rtl w:val="true"/>
          <w:lang w:bidi="fa-IR"/>
        </w:rPr>
        <w:t xml:space="preserve">و سنی </w:t>
      </w:r>
      <w:r>
        <w:rPr>
          <w:rStyle w:val="FootnoteAnchor"/>
          <w:rtl w:val="true"/>
        </w:rPr>
        <w:footnoteReference w:id="764"/>
      </w:r>
      <w:r>
        <w:rPr>
          <w:rFonts w:ascii="IRNazanin" w:hAnsi="IRNazanin" w:eastAsia="IRNazanin"/>
          <w:color w:val="111111"/>
          <w:sz w:val="28"/>
          <w:sz w:val="28"/>
          <w:szCs w:val="28"/>
          <w:rtl w:val="true"/>
          <w:lang w:bidi="fa-IR"/>
        </w:rPr>
        <w:t xml:space="preserve">نقل می‌کند بعد روایات خالی نبودن زمین از حجت </w:t>
      </w:r>
      <w:r>
        <w:rPr>
          <w:rStyle w:val="FootnoteAnchor"/>
          <w:rtl w:val="true"/>
        </w:rPr>
        <w:footnoteReference w:id="765"/>
      </w:r>
      <w:r>
        <w:rPr>
          <w:rFonts w:ascii="IRNazanin" w:hAnsi="IRNazanin" w:eastAsia="IRNazanin"/>
          <w:color w:val="111111"/>
          <w:sz w:val="28"/>
          <w:sz w:val="28"/>
          <w:szCs w:val="28"/>
          <w:rtl w:val="true"/>
          <w:lang w:bidi="fa-IR"/>
        </w:rPr>
        <w:t>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را با روایاتی آغاز می‌کند که از زاویه‌های متعدد وجود امام علیه السلام در هر زمان را ثابت می‌کند و هرگز استنادی به حکم عقل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کمال الدین شیخ صدوق نیز چنین است ایشان بعد از مقدمه‌ای طولانی که شبهات را پاسخ می‌دهد، اشاره‌ای به غیبت‌های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غیبت در امت‌های گذشته</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دارد و اولین بحث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العلة التی من أجلها یحتاج إلی الإمام</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اتصال الوصیة من لدن آدم علیه السلام و أن الأرض لا تخلو من حجة لله عز و جل علی خلقه إلی یوم القیامة</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یعنی ایشان نیز بحث را با روایاتی شروع می‌کند که ضرورت وجود امام علیه السلام در روی زمین را ثابت می‌کند، روایاتی که بیان می‌دارد امام واسطه فیض الهی و امنیت بخش اهل زمین است و اگر لحظه‌ای نباشد زمین اهلش را فرو می‌برد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نیز استنادی به حکم عقل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کتاب غیبت شیخ طوسی می‌رسیم ایشان در همان ابتدای کتاب این مطلب را به صراحت بیان کرده است که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بگوییم وقتی وجوب امامت در هر حال ثابت شد و این‌که مردم با آن‌که غیر معصوم هستند جایز نیست هیچ وقت بدون سرپرست باقی بمانند</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که همان مقدمه عقلی است که نویسنده به آن اشاره کرده است؛ راه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بگوییم سخن در غیبت فرزند امام حسن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عسکری علیه السلام متفرع بر ثابت بودن امامت ایشان است و مخالف ما یا امامتش را قبول دارد و از دلیل غیبتش می‌پرسد که باید پاسخش را بدهیم یا امامت ایشان را نمی‌پذیرد در این صورت پرسش از غیبت کسی که امامتش ثابت نشده معنایی ندارد</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چنان‌که ملاحظه می‌شود مقدمه راه دوم، بحث از امامت و لزوم امام به معنای خاص آن در شیعه است و به مقدمه راه اول که امام به معنای مطلق حاکم و رئیس است ربطی ندارد و هرگز نمی‌توان ادعا کرد تطوری صورت گرفته است، بلکه دو راه با مقدمات جدای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نقلی از نص و تصریح روایات استفاده کرده است؛ روایاتی که لزوم حجت در زمین و اتصال وصایت و امثال آن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امامتی که با روایات ثایت می‌شود نمی‌توان ادعا کرد صرف حدس و گمان است، بلکه باید معتقد بود نص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بسیاری از دلایل‌های عقلی وجود امام عصر عجل الله تعالی فرجه الشریف نیز به آن‌چه وی اشاره کرده است یعنی لزوم وجود حاکم در هر جامعه، اسناد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برهان لطف، برهان واسطه فیض، برهان علت غایی، برهان امکان اشرف و</w:t>
      </w:r>
      <w:r>
        <w:rPr>
          <w:rFonts w:eastAsia="IRNazanin" w:cs="IRNazanin"/>
          <w:color w:val="111111"/>
          <w:sz w:val="28"/>
          <w:szCs w:val="28"/>
          <w:rtl w:val="true"/>
          <w:lang w:bidi="fa-IR"/>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آن‌که کسی نمی‌تواند در صحت این روایات شک نماید و با تردید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روایات با اسناد صحیح فراوانی نقل شده‌اند و کثرت و تواتر آن‌ها نیز راه را بر هر شک و تردیدی مسدود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نمی‌تواند ادعا کند این روایات اشاره به شخص خاصی ندارد و منظور مطلق حاکم و عالم دینی است؛ زیرا در ابتدای کتاب و در پاسخ شبهۀ نخست روایات فراوانی آورده شد که شخص خاص بودن این امام همام عجل الله تعالی فرجه الشریف را ثابت می‌کرد و از همین روایات مشخص می‌شود آن‌چه نویسنده ادعا کرده که امام شخص دیگری باید باشد ادعایی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نادرست است؛ زیرا همان روایات فراوان و صحیح السند که امام را از کلی و مبهم بودن خارج ساخته‌اند، این کار را با اشاره به شخص امام انجام داده‌اند؛ یعنی دقیقاً تعیین کرده‌اند که منظور فرزند بلافصل امام حسن عسکری علیه السلام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این‌که اگر ایشان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امروز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همان برداشت ناصحیح وی از معنای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شبهۀ سی و پنجم گذشت که این اهل‌سنت هستند که امام را به حاکم جامعه تفسیر می‌کنند و با این تفسیر است که جا دارد سؤال شود که چرا حاکم دیده نمی‌شود و جامعه را اداره نمی‌کند؛ اما بنا به تبیین شیعه از معنای امام دیگر چنین پرسشی جا ندارد؛ زیرا در اعتقاد شیعه یکی از شئون فرعی امام، حکومت و اداره جامعه است و امام یا غالب و آشکار است و به اداره جامعه نیز می‌پردازد یا ترسان و پنهان است و امکان حضور آشکار و اداره جامعه را ندارد، در این صورت نیز امام است و شئون امامت را مانند هدایت باطنی، حفظ شریعت، فریادرسی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و تا جایی که به ناشناس بودن امام علیه السلام آسیب نرساند در امور جامعه نیز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بنابر عقیده شیعه نمی‌توان گفت چون امام دیده نمی‌شود و آشکارا جامعه را اداره نمی‌کند پس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بی‌شک امام این زمان حضرت حجت عجل الله تعالی فرجه الشریف فرزند امام حسن عسکری علیه السلام است</w:t>
      </w:r>
      <w:r>
        <w:rPr>
          <w:rFonts w:eastAsia="IRNazanin" w:cs="IRNazanin"/>
          <w:color w:val="111111"/>
          <w:sz w:val="28"/>
          <w:szCs w:val="28"/>
          <w:rtl w:val="true"/>
          <w:lang w:bidi="fa-IR"/>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567" w:name="pg4563_47382"/>
    </w:p>
    <w:p>
      <w:pPr>
        <w:pStyle w:val="BookText"/>
        <w:rPr/>
      </w:pPr>
      <w:bookmarkEnd w:id="5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Heading2"/>
        <w:numPr>
          <w:ilvl w:val="1"/>
          <w:numId w:val="1"/>
        </w:numPr>
        <w:rPr/>
      </w:pPr>
      <w:bookmarkStart w:id="568" w:name="__RefHeading___Toc1316555_3644566090"/>
      <w:bookmarkStart w:id="569" w:name="_Toc234"/>
      <w:bookmarkEnd w:id="568"/>
      <w:r>
        <w:rPr>
          <w:rtl w:val="true"/>
        </w:rPr>
        <w:t>بخش دوازدهم</w:t>
      </w:r>
      <w:r>
        <w:rPr>
          <w:rtl w:val="true"/>
        </w:rPr>
        <w:t xml:space="preserve">: </w:t>
      </w:r>
      <w:r>
        <w:rPr>
          <w:rtl w:val="true"/>
        </w:rPr>
        <w:t>تصریح امام حسن عسکری علیه السلام به امامت فرزند خویش</w:t>
      </w:r>
      <w:bookmarkEnd w:id="569"/>
    </w:p>
    <w:p>
      <w:pPr>
        <w:pStyle w:val="Heading3"/>
        <w:numPr>
          <w:ilvl w:val="2"/>
          <w:numId w:val="1"/>
        </w:numPr>
        <w:rPr/>
      </w:pPr>
      <w:bookmarkStart w:id="570" w:name="__RefHeading___Toc1316557_3644566090"/>
      <w:bookmarkStart w:id="571" w:name="_Toc235"/>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در این بخش، آخرین ادعای نویسنده که در قسمت دلیل‌های عقلی وجود امام مهدی عجل الله تعالی فرجه الشریف آن را بیان کرده است مورد بررسی قرار می‌گیرد</w:t>
      </w:r>
      <w:r>
        <w:rPr>
          <w:rFonts w:eastAsia="IRNazanin" w:cs="IRNazanin"/>
          <w:color w:val="111111"/>
          <w:sz w:val="28"/>
          <w:szCs w:val="28"/>
          <w:rtl w:val="true"/>
          <w:lang w:bidi="fa-IR"/>
        </w:rPr>
        <w:t>.</w:t>
      </w:r>
    </w:p>
    <w:p>
      <w:pPr>
        <w:pStyle w:val="Heading3"/>
        <w:numPr>
          <w:ilvl w:val="2"/>
          <w:numId w:val="1"/>
        </w:numPr>
        <w:rPr/>
      </w:pPr>
      <w:bookmarkStart w:id="572" w:name="__RefHeading___Toc1316559_3644566090"/>
      <w:bookmarkStart w:id="573" w:name="_Toc236"/>
      <w:bookmarkEnd w:id="572"/>
      <w:r>
        <w:rPr>
          <w:rtl w:val="true"/>
        </w:rPr>
        <w:t>شبهۀ سی و هشتم</w:t>
      </w:r>
      <w:r>
        <w:rPr>
          <w:rtl w:val="true"/>
        </w:rPr>
        <w:t xml:space="preserve">. </w:t>
      </w:r>
      <w:r>
        <w:rPr>
          <w:rtl w:val="true"/>
        </w:rPr>
        <w:t>اشاره نکردن امام حسن عسکری علیه السلام به فرزند خویش</w:t>
      </w:r>
      <w:bookmarkEnd w:id="573"/>
    </w:p>
    <w:p>
      <w:pPr>
        <w:pStyle w:val="Heading4"/>
        <w:numPr>
          <w:ilvl w:val="3"/>
          <w:numId w:val="1"/>
        </w:numPr>
        <w:rPr/>
      </w:pPr>
      <w:bookmarkStart w:id="574" w:name="__RefHeading___Toc1316561_3644566090"/>
      <w:bookmarkStart w:id="575" w:name="_Toc237"/>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 xml:space="preserve">هدف اصلی این کتاب بیان مطالب مبحث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دلیل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کتاب احمد الکاتب بود که بحمدالله همه آن بیان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حق مطلب نویسنده ادعا شود علاوه بر بیان مطالب مبحث سوم، مطالب مبحث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کتاب وی نیز به صورت کامل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قسمت پایان آن باقی ماند که در این شبهه به بررسی آن نیز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مبحث دوم فصل اول بعد از بیان پنج دسته دلیل‌های روایی چنین می‌نویسد</w:t>
      </w:r>
      <w:r>
        <w:rPr>
          <w:rFonts w:eastAsia="IRNazanin" w:cs="IRNazanin"/>
          <w:color w:val="111111"/>
          <w:sz w:val="28"/>
          <w:szCs w:val="28"/>
          <w:rtl w:val="true"/>
          <w:lang w:bidi="fa-IR"/>
        </w:rPr>
        <w:t>:</w:t>
      </w:r>
    </w:p>
    <w:p>
      <w:pPr>
        <w:pStyle w:val="Heading4"/>
        <w:numPr>
          <w:ilvl w:val="3"/>
          <w:numId w:val="1"/>
        </w:numPr>
        <w:rPr/>
      </w:pPr>
      <w:bookmarkStart w:id="576" w:name="__RefHeading___Toc1316563_3644566090"/>
      <w:bookmarkStart w:id="577" w:name="_Toc238"/>
      <w:bookmarkEnd w:id="576"/>
      <w:r>
        <w:rPr>
          <w:rtl w:val="true"/>
        </w:rPr>
        <w:t>متن کتاب</w:t>
      </w:r>
      <w:bookmarkEnd w:id="57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یتألف من عدّة مجامیع من الآیات و الروایات التی تتحدّث عن القائم و المهدی بصورة عامّة، و تلک التی تخصصه فی أهل البیت و فی أولاد الإمام علی علیه السلام و فی أولاد السیدة فاطمة الزهراء علیها السلام و فی أولاد الإمام الحسین و فی أولاد الإمام الصادق و فی أولاد الإمام الجواد و الهادی و العسکری علیهم السلام إضافة إلی الروایات التی کانت تتحدّث عن عدد الأئمة الإثنی عشر، و عن 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bookmarkStart w:id="578" w:name="pg4563_47383"/>
    </w:p>
    <w:p>
      <w:pPr>
        <w:pStyle w:val="BookText"/>
        <w:rPr/>
      </w:pPr>
      <w:bookmarkEnd w:id="5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و هذا ما یؤدّی فی نظرهم إلی الأیمان بولادة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الثانی عشر الحجة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 حیاته، بالرغم من عدم ظهوره فی حیاة أبیه أو الوصیة له أو الإشارة المباشرة منه إلیه</w:t>
      </w:r>
      <w:r>
        <w:rPr>
          <w:rFonts w:eastAsia="IRNazanin" w:cs="IRNazanin"/>
          <w:color w:val="111111"/>
          <w:sz w:val="28"/>
          <w:szCs w:val="28"/>
          <w:rtl w:val="true"/>
          <w:lang w:bidi="fa-IR"/>
        </w:rPr>
        <w:t xml:space="preserve">. </w:t>
      </w:r>
      <w:r>
        <w:rPr>
          <w:rStyle w:val="FootnoteAnchor"/>
          <w:rtl w:val="true"/>
        </w:rPr>
        <w:footnoteReference w:id="771"/>
      </w:r>
    </w:p>
    <w:p>
      <w:pPr>
        <w:pStyle w:val="Heading4"/>
        <w:numPr>
          <w:ilvl w:val="3"/>
          <w:numId w:val="1"/>
        </w:numPr>
        <w:rPr/>
      </w:pPr>
      <w:bookmarkStart w:id="579" w:name="__RefHeading___Toc1316565_3644566090"/>
      <w:bookmarkStart w:id="580" w:name="_Toc239"/>
      <w:bookmarkEnd w:id="579"/>
      <w:r>
        <w:rPr>
          <w:rtl w:val="true"/>
        </w:rPr>
        <w:t>خلاصه شبهه</w:t>
      </w:r>
      <w:bookmarkEnd w:id="580"/>
    </w:p>
    <w:p>
      <w:pPr>
        <w:pStyle w:val="BookText"/>
        <w:rPr/>
      </w:pPr>
      <w:r>
        <w:rPr>
          <w:rFonts w:ascii="IRNazanin" w:hAnsi="IRNazanin" w:eastAsia="IRNazanin"/>
          <w:color w:val="111111"/>
          <w:sz w:val="28"/>
          <w:sz w:val="28"/>
          <w:szCs w:val="28"/>
          <w:rtl w:val="true"/>
          <w:lang w:bidi="fa-IR"/>
        </w:rPr>
        <w:t>نویسنده مدعی است گروهی از روایات موجب ایمان شیعه به وجود و ولادت امام دوازدهم حضرت حجت بن الحسن عجل الله تعالی فرجه الشریف شده است، در حالی که ایشان نمودی در دوران پدر نداشته است و پدر بزرگوارشان وصیت یا اشاره‌ای به ایشان نکرده‌اند</w:t>
      </w:r>
      <w:r>
        <w:rPr>
          <w:rFonts w:eastAsia="IRNazanin" w:cs="IRNazanin"/>
          <w:color w:val="111111"/>
          <w:sz w:val="28"/>
          <w:szCs w:val="28"/>
          <w:rtl w:val="true"/>
          <w:lang w:bidi="fa-IR"/>
        </w:rPr>
        <w:t>.</w:t>
      </w:r>
    </w:p>
    <w:p>
      <w:pPr>
        <w:pStyle w:val="Heading4"/>
        <w:numPr>
          <w:ilvl w:val="3"/>
          <w:numId w:val="1"/>
        </w:numPr>
        <w:rPr/>
      </w:pPr>
      <w:bookmarkStart w:id="581" w:name="__RefHeading___Toc1316567_3644566090"/>
      <w:bookmarkStart w:id="582" w:name="_Toc240"/>
      <w:bookmarkEnd w:id="581"/>
      <w:r>
        <w:rPr>
          <w:rtl w:val="true"/>
        </w:rPr>
        <w:t>پاسخ</w:t>
      </w:r>
      <w:bookmarkEnd w:id="58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می‌شود، وی در پایان بیان دلیل‌های روایی نیز تصریح می‌کند که گروهی از روایات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کرده است و حتی آن را فرزند امام حسن عسکری علیه السلام خوانده است؛ اما بدون آن‌که نقد و ردی به این نوع از روایات داشته باشد، مدعی است روایات کلی و مبهم‌اند و اشاره به شخص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عجیب و متناقضی است که وی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مطلبی اشاره کرده است که پاسخ آن باید داده شود و آن این‌که می‌نویسد فرزند امام یازدهم علیه السلام در دوران پدر ظهور و بروزی نداشته است و امام به فرزند خویش وصیت یا اشاره مستقیم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این ادعا روشن است؛ زیرا روایات فراوانی از امام حسن عسکری علیه السلام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در معرفی فرزند خویش به عنوان امام و جانشین بعد از خود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ختام کتاب این روایات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أهوازی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پسرش را به من نشان داد و فرمود، این صاحب شما بعد از من است</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حکیم و محمّد بن ایّوب و محمّد بن عثمان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نفر در منزل امام حسن علیه السلام بودیم و او فرزندش را به ما عرضه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پس از من و خلیفه من بر شماست، از او اطاعت کنید و پس از من در دین خود متفرّق نشوید که هلاک خواهید شد، بدانید که بعد از این او را نخواهید 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حضورش بیرون آمدیم و پس از چند روز امام حسن علیه السلام درگذشت</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بن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عمریّ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عسکری علیه السلام بودم که از آن حضرت از خبری که از پدران بزرگوارش روایت شده است پرسش کردند که زمین از حجّت الهی بر خلایق تا روز قیامت خالی نمی‌ماند و کسی که بمیرد و امام زمانش را نشناسد به مرگ جاهلیّت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همچنان که روز روشن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حجّت و امام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او امام و حجّت پس از من است، کسی که بمیرد و او را نشناسد به مرگ جاهلیّت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برای او غیبتی است که نادانان در آن سرگردان شوند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اهل باطل در آن هلاک گردند و کسانی که برای آن وقت معیّن کنند دروغ گویند</w:t>
      </w:r>
      <w:r>
        <w:rPr>
          <w:rFonts w:eastAsia="IRNazanin" w:cs="IRNazanin"/>
          <w:color w:val="111111"/>
          <w:sz w:val="28"/>
          <w:szCs w:val="28"/>
          <w:rtl w:val="true"/>
          <w:lang w:bidi="fa-IR"/>
        </w:rPr>
        <w:t xml:space="preserve">... .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عسکریّ علیه السلام وارد شدم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امام و جانشین پس از شما کیست؟ حضرت شتابان برخاست و داخل خانه شد و سپس برگشت، در حالی که بر شانه‌اش کودکی سه ساله بود که صورتش مانند ماه شب چهارده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اگر نزد خدای تعالی و حجّت‌های او گرامی نبودی این فرزندم را به تو نمی‌نمودم، او هم‌نام و هم‌کنیه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زمین را پر از عدل و داد می‌کند، همچنان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مثل او در این امّت مثل خضر و ذوالقرنین است، او غیبتی طولانی خواهد داشت که هیچ کس در آن نجات نمی‌یابد، مگر کسی که خدای تعالی او را در اعتقاد به امامت ثابت بدارد و در دعا به تعجیل فرج موفّق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نشانه‌ای هست که قلبم بدان مطمئن شود؟ آن کودک به زبان عربی فصیح به سخن درآمد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 فی أرضه و المنتقم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پس از مشاهده جست‌وجوی نشانه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 و خرّم بیرون آمدم</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منقوش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عسکری علیه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صاحب‌الأمر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بردار، آن را بالا بردم و پسر بچه‌ای که حدود پنج وجب طول او بود و سنّش هشت یا ده سال بود بیرون آمد با پیشانی نورانی و روئی سپید و چشمانی درخشان و کف دستی سطبر و زانوانی برگشته، بر گونه راستش خالی بود و بر سرش گیسوانی، آمد و بر زانوی پدرش امام عسکری علیه السلام نشست،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شماست، سپس آن فرزند از جا برجست و امام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به درون خانه برو تا وقت معلوم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داخل خانه رفت و من او را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بنگر که در آن خانه کیست؟ من داخل خانه شدم امّا کسی را ندیدم</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علّان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به من خبر داد که چون جاریه امام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عسکریّ علیه السلام باردار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حامل پسری هستی که نامش محمّد است و او قائم پس از من است</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ضوء بن علی از مردی از اهل فارس که نامش را برده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آمدم و ملازم در خانه امام حسن عسکری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طلبید، من وارد شدم و سلام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اشتیاقی که به خدمت شما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خادمان در خانه حضرت بودم؛ گاهی می‌رفتم، هرچه احتیاج داشتند از بازار می‌خریدم و زمانی که مردها در خانه بودند، بدون اجازه وارد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شدم و او در اتاق مردها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اتاق حرکت و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حرکت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در آمدن و بیرون رفتن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کنیزی که چیز سرپوشیده‌ای همراه داشت، از کنار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صدا زد که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کنیز را هم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نزد حضرت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همراه داری، روپوش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از روی کودکی سفید و نیکو روی پرده برداشت و خود حضرت روی شکم کودک را بازکرد؛ دیدم موی سبزی که به سیاهی آمیخته نبود از زیر گلو تا نافش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کنیز امر فرمود که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آن کودک را ندیدم تا امام حسن علیه السلام وفات کرد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خدایی است که مرا از دنیا نبرد تا آن‌که جانشین مرا به من نشان داد؛ او از نظر آفرینش و اخلاق شبیه‌ترین مردم به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در غیبتش حفظ فرماید، سپس او را آشکار کند و او زمین را پر از عدل و داد نماید، همچنان که مملوّ از جور و ستم شده باشد</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را می‌بینم که پس از من درباره جانشین من اختلاف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معترف به ائمّه بعد از رسول خدا صلی الله علیه و آله و سلم باشد امّا منکر فرزندم شود، مانند کسی است که به همه انبیای الهی و رسولانش علیهم السلام اقرار داشته امّا نبوّت رسول اکرم صلی الله علیه و آله و سلم را انکار کند و منکر رسول خدا صلی الله علیه و آله و سلم مانند کسی است که جمیع انبیای الهی علیهم السلام را انکار کند؛ زیرا اطاعت از آخر ما مانند اطاعت از اوّل ماست و منکر آخر ما مانند منکر اوّل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فرزندم غیبتی است که مردم در آن شک کنند، مگر کسی که خدای تعالی وی را حفظ فرماید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علوی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الزمان عجل الله تعالی فرجه الشریف متولد شد در سامرا به محضر امام حسن عسکری علیه السلام رسیدم و به ایشان تبریک گفتم</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پیام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امشب افطارت را نزد من قرار بده؛ زیرا خداوند شما را به ولیّ و حجت خود بر خلقش و جانشینم بعد از من خوشحال خواهد کرد</w:t>
      </w:r>
      <w:r>
        <w:rPr>
          <w:rFonts w:eastAsia="IRNazanin" w:cs="IRNazanin"/>
          <w:color w:val="111111"/>
          <w:sz w:val="28"/>
          <w:szCs w:val="28"/>
          <w:rtl w:val="true"/>
          <w:lang w:bidi="fa-IR"/>
        </w:rPr>
        <w:t xml:space="preserve">... . </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ادریس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دو گوسفند برای من فرستاد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دو گوسفند را از طرف مولایت عقیقه کن و بخور؛ خداوند گوارایت گردادند و به برادرانت اطعام کن</w:t>
      </w:r>
      <w:r>
        <w:rPr>
          <w:rFonts w:eastAsia="IRNazanin" w:cs="IRNazanin"/>
          <w:color w:val="111111"/>
          <w:sz w:val="28"/>
          <w:szCs w:val="28"/>
          <w:rtl w:val="true"/>
          <w:lang w:bidi="fa-IR"/>
        </w:rPr>
        <w:t xml:space="preserve">... . </w:t>
      </w:r>
      <w:r>
        <w:rPr>
          <w:rStyle w:val="FootnoteAnchor"/>
          <w:rtl w:val="true"/>
        </w:rPr>
        <w:footnoteReference w:id="78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مورد به یمن تعدد امامان علیهم السلام ذکر شد تا معلوم شود آخرین ادعای نویسنده نیز که می‌گوید امام حسن عسکری علیه السلام اشاره‌ای به فرزندش نکرده است، مانند ادعاهای دیگرش کاملاً خلاف واقع و دور از صداقت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یادشده تنها مواردی است که امام حسن عسکری علیه السلام با صراحت به جانشین خود اشاره کرده و ایشان را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467</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وصیّ خود معرفی کرده است و اگر قرار باشد روایاتی که امام عسکری علیه السلام بدون تصریح، امام بعد از خود را معرفی کرده است مانند حدیث ابوالادیان یا روایاتی که ظهور و نمود امام زمان را در دوران پدر بیان می‌کند مانند حدیث ظریف خادم و دیدار سعد بن عبدالله آورده شود قطعاً تعداد آن‌ها بسیار بیش از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روایات پیامبر صلی الله علیه و آله و سلم و امامان پیشین علیهم السلام که مهدی موعود عجل الله تعالی فرجه الشریف را معرفی و مشخص کرده‌اند، امام یازدهم علیه السلام نیز در موارد فراوانی جانشین و امام بعد از خود را معرفی کرده و حتی به غیبت ایشان نیز تصریح کرده است</w:t>
      </w:r>
      <w:r>
        <w:rPr>
          <w:rFonts w:eastAsia="IRNazanin" w:cs="IRNazanin"/>
          <w:color w:val="111111"/>
          <w:sz w:val="28"/>
          <w:szCs w:val="28"/>
          <w:rtl w:val="true"/>
          <w:lang w:bidi="fa-IR"/>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 xml:space="preserve">به لطف و عنایت حضرت حق و توجه و یاری امام عصر عجل الله تعالی فرجه الشریف تا بدین جا در قالب سی و هشت شبهه تمام مطالبی که نویسنده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دلیل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آورده بود عیناً نقل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مقدمه نیز اشاره شده بود با بررسی تمام مطالب نویسنده این حقیقت آشکار شد که وی در بیان روایات و سخن بزرگان شیعه از جاده صداقت فاصله بسیاری گرفته است و سعی کرده به هر طرفند و تدلیسی شده سخن باطل خویش را حق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بار کج به منزل نمی‌رسد و دروغ‌گو رسوا می‌شود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 که روایات فراوان و معتبری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کرده‌اند در مجموع به فرد معین و مشخص یعنی فرزند امام حسن عسکری علیه السلام اشاره دارند و هرگز کلی و مبهم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معلوم شد برخی از روایات مهدوی به اتفاقاتی پیش از وقوع آن‌ها اشاره کرده‌اند که عیناً واقع شده است و دانشمندان شیعه برای اثبات حقانیت اعتقاد شیعه به همین احادیث استناد و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دانشمندان شیعه از ابتدا امام دوازدهم عجل الله تعالی فرجه الشریف را مهدی موعود می‌دانستند و هرگز مهدی بودن ایشان از امامتش متأخر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دانشمندان شیعه هیچ‌گاه برای اثبات وجود امام عصر عجل الله تعالی فرجه الشریف به روایات غیبت یا دو گونه بودن غیبت استدلال نکرده‌اند، بلکه بعد از اثبات وجود ایشان از غیبت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احادیث دوازده امام علیهم السلام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نویسنده به تفصیل وارد بحث از آن‌ها شده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روشن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گردید که احادیث دوازده امام علیهم السلام دارای اصالتی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پیامبر اکرم صلی الله علیه و آله و سلم و امامان معصوم علیهم السلام صادر شده است و اصحاب فراوانی این احادیث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صدور آن‌ها کوچک‌ترین شکی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قرن سوم به انحصار امامان علیهم السلام در دوازده تن معتقد بودند و این عقیده در قرن چهارم ایجاد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آخرین امام بودن فرزند امام حسن عسکری علیه السلام اعتقاد داشتند، هرچند فهرست نام امامان علیهم السلام، میان شیعیان امری مشهور نبود، اما امامان علیهم السلام و شیعیان خاص مانند زراره از آن خبر داشتند و پرس‌وجوی شیعیان درباره امام بعدی و راهکارهایی که امامان علیهم السلام ارائه می‌نمودند، منافاتی با وجود فهرست نام امامان علیهم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امامت شخصی بدا صورت نگرفته است و در فهرست و ترتیب امامت امامان علیهم السلام که عصر پیامبر صلی الله علیه و آله و سلم و توسط ایشان بیان شده بود تغییری ایجاد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نام امامان علیهم السلام در قرن سوم</w:t>
      </w:r>
    </w:p>
    <w:p>
      <w:pPr>
        <w:pStyle w:val="BookText"/>
        <w:rPr/>
      </w:pPr>
      <w:r>
        <w:rPr>
          <w:rFonts w:ascii="IRNazanin" w:hAnsi="IRNazanin" w:eastAsia="IRNazanin"/>
          <w:color w:val="111111"/>
          <w:sz w:val="28"/>
          <w:sz w:val="28"/>
          <w:szCs w:val="28"/>
          <w:rtl w:val="true"/>
          <w:lang w:bidi="fa-IR"/>
        </w:rPr>
        <w:t>نیز توسط محدثان شیعه نقل شده و هرگز شیخ صدوق در تعداد امامان شکی</w:t>
      </w:r>
    </w:p>
    <w:p>
      <w:pPr>
        <w:pStyle w:val="BookText"/>
        <w:rPr/>
      </w:pP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معلوم شد قرار نیست بعد از دوازده امام علیهم السلام امامی جدید حضور یابد؛ بلکه ائمه پیشین علیهم السلام رجعت می‌کنند و گروهی از شیعیان نیز به تبلیغ ایشان مأمور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حتی یک روایت نیز وجود ندارد که به عدد سیزده برای تعداد امامان علیهم السلام اشاره کرده باشد، بلکه این برداشتی از سهو راویان در نقل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کتاب سلیم بن قیس از کتاب‌های اولیه شیعه به شمار می‌رود و در قرن چهارم نوشته نشده است، اما خاستگاه اعتقاد به دوازده امام، این کتاب نیست و هرگز بزرگان شیعه به اعتماد این کتاب چنین عقیده‌ای را ابراز نکرده‌اند؛ بلکه با روایات فراوان و معتبر دیگری این اعتقاد را اثبات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اعتبار کتاب سلیم شکی نداشته‌اند و شیخ مفید به دلیل آمیختگی این کتاب به برخی احادیث غیرمعتبر، به افراد عادی هشدار می‌دهد که درباره احادیث آن از دانشمندان پرسش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همچنین بیان شد فرقه زیدیه در دوران شیخ صدوق از دشمنان سرسخت امامیه بوده و شبهه‌های متعددی را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تمام این شبهات پاسخ گفته، اما نویسنده هیچ اشاره‌ای به پاسخ‌های ایشان نکرده است و تنها شبهه‌ها را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دلالت آشکار احادیث دوازده امام علیهم السلام از دو طریق استدلال به اصل حدیث و استدلال به متن حدیث بر وجود فرزند امام حسن عسکری علیه السلام به عنوان امام دوازدهم عجل الله تعالی فرجه الشریف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از بررسی این قسمت از کتاب نویسنده آشکار شد، این بود که وی در نقد دلیل روایی از نقد مهم‌ترین قسمت روایات شانه خالی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ادله روایی را پنج قسمت کرده، اما در مقام نقد تنها چهار قسمت را بررسی کرده است و درباره روایاتی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و مشخص کرده‌اند، هیچ سخنی نمی‌گوید؛ در حالی که این دسته از روایات اساس بحث است و سایر روایات کلی و مبهم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نقش‌های امام علیه السلام تبیین گردید و معلوم شد اکثر وظایف امام علیه السلام در دوران غیبت باقی است و امام آن‌ها را اجرا می‌کند و وجود فرشتگان هرگز عالم را از وجود امام علیه السلام بی‌نیاز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دریافتیم روایتی وجود ندارد که با غیبت امام علیه السلام منافات داشته باشد و امام غایب، هم زنده است و هم شناخته شده و همیشه لازم نیست امام علیه السلام ظاهر باشد؛ بلکه به اعتقاد شیعه امام علیه السلام یا آشکار است یا پنهان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نیز روشن شد که استدلال به روایات برای اثبات وجود حضرت حجت بن الحسن عجل الله تعالی فرجه الشریف هیچ ربطی به استدلال‌های عقلی ندارد و هرگز تغییر یافته آن‌ها نیست، بلکه راهی مستقل است؛ بنابراین به هیچ روی نمی‌توان نتیجه آن را صرف حدس و گمان نامید، بلکه کاملاً روشن، متقن و یقین‌آور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پیامبر صلی الله علیه و آله و سلم و امامان پیشین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مهدی موعود را معرفی و مشخص کرده‌اند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یازدهم علیه السلام نیز در موارد فراوانی جانشین خود را معرفی کرده و به غیبت ایشان تصریح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امید است خداوند در ظهور امام عصر عجل الله تعالی فرجه الشریف تعجیل نماید و ما را از یاران ایشان در غیبت و ظهورش قرار دهد و به مخالفان شرح صدر عنایت کند و به لطف بی‌کران خود قبول حق را بر آنان آسان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أسئلک عزیمة الرشاد و الثبات فی الامر و الرشد و أسئلک شکر نعمتک</w:t>
      </w:r>
    </w:p>
    <w:p>
      <w:pPr>
        <w:pStyle w:val="BookText"/>
        <w:rPr/>
      </w:pPr>
      <w:r>
        <w:rPr>
          <w:rFonts w:ascii="IRNazanin" w:hAnsi="IRNazanin" w:eastAsia="IRNazanin"/>
          <w:color w:val="111111"/>
          <w:sz w:val="28"/>
          <w:sz w:val="28"/>
          <w:szCs w:val="28"/>
          <w:rtl w:val="true"/>
          <w:lang w:bidi="fa-IR"/>
        </w:rPr>
        <w:t>و حسن عافیتک و أداء حقک و أسئلک یا رب قلباً سلیماً و لساناً صادقاً و أستغفرک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تعلم و أسئلک خیر ما تعلم و أعوذ بک من شرّ ما تعلم فإنّک تعلم و لا نعلم و أنت علّام الغیوب</w:t>
      </w:r>
      <w:r>
        <w:rPr>
          <w:rFonts w:eastAsia="IRNazanin" w:cs="IRNazanin"/>
          <w:color w:val="111111"/>
          <w:sz w:val="28"/>
          <w:szCs w:val="28"/>
          <w:rtl w:val="true"/>
          <w:lang w:bidi="fa-IR"/>
        </w:rPr>
        <w:t xml:space="preserve">. </w:t>
      </w:r>
      <w:bookmarkStart w:id="583" w:name="pg4563_47396"/>
    </w:p>
    <w:p>
      <w:pPr>
        <w:pStyle w:val="BookText"/>
        <w:rPr/>
      </w:pPr>
      <w:bookmarkEnd w:id="5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Heading2"/>
        <w:numPr>
          <w:ilvl w:val="1"/>
          <w:numId w:val="1"/>
        </w:numPr>
        <w:rPr/>
      </w:pPr>
      <w:bookmarkStart w:id="584" w:name="__RefHeading___Toc1316569_3644566090"/>
      <w:bookmarkStart w:id="585" w:name="_Toc241"/>
      <w:bookmarkEnd w:id="584"/>
      <w:r>
        <w:rPr>
          <w:rtl w:val="true"/>
        </w:rPr>
        <w:t>فهرست منابع</w:t>
      </w:r>
      <w:bookmarkEnd w:id="585"/>
    </w:p>
    <w:p>
      <w:pPr>
        <w:pStyle w:val="BookText"/>
        <w:rPr/>
      </w:pPr>
      <w:r>
        <w:rPr>
          <w:rFonts w:ascii="IRNazanin" w:hAnsi="IRNazanin" w:eastAsia="IRNazanin"/>
          <w:color w:val="111111"/>
          <w:sz w:val="28"/>
          <w:sz w:val="28"/>
          <w:szCs w:val="28"/>
          <w:rtl w:val="true"/>
          <w:lang w:bidi="fa-IR"/>
        </w:rPr>
        <w:t xml:space="preserve">فهرست منابع </w:t>
      </w:r>
      <w:r>
        <w:rPr>
          <w:rStyle w:val="FootnoteAnchor"/>
          <w:rtl w:val="true"/>
        </w:rPr>
        <w:footnoteReference w:id="782"/>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اثبات الوصیه و مسعودی صاحب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جواد شبیری زنجانی، 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ترویجی انتظار، قم، مرکز تخصصی مهدویت،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الإحتجاج علی أهل اللجاج، احمد بن علی طبرسی، مشهد،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أخبار الدولة العباسیّه، مؤلف مجهول،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الدوری و عبد الجبار المطلبی، بیروت، دارالطلیعة للطباعة و النشر،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الإختصاص،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علی‌أکبر غفاری و سید محمود زرندی، بیروت، دار المفید للطباعة و النشر و التوزیع،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طوسی،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الأسترابادی،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رجایی، قم، مؤسسة آل البیت علیهم السلام لإحیاء التراث،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الإرشاد فی معرفة حجج الله علی العباد، محمد بن محمد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الإستنصار فی النص علی الأئمة الأطهار، أبوالفتح محمد بن علی کراجکی، بیروت، دار الأضواء،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الأصول الستة عشر من الأصول الأولیة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ابوسعید عصفری و اصل زید 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محمودی و نعمت‌الله جلیلی و مهدی غلامعلی، قم، مؤسسة دار الحدیث الثقافیة،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أصول مذهب الشیعة الإمامیة الإثنی عشریة عرض و نقد، ناصر بن عبدالله بن علی القفاری، بی‌جا،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الاعتقادات فی دین الإمامیة،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المؤتمر العالمی للشیخ المفید،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الأعلام، خیرالدین زرکلی، بیروت، دار العلم للملایین، چاپ پنجم،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إعلام الوری بأعلام الهدی، امین الاسلام فضل بن حسن طبرسی، تهران، دار الکتب الإسلامیة،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أعیان الشیعة، سید محسن امین، تحقیق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امین، بیروت، دار التعارف للمطبوعات،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الإقتصاد الهادی إلی طریق الرشاد، ابوجعفر محمد بن حسن طوسی، تهران، منشورات مکتبة جامع چهل‌ستون،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الأمالی، ابوجعفر محمد بن حسن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مؤسسة البعثة، قم، دار الثقافة للطباعة و النشر و التوزیع،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الأمالی،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بی‌نا، چاپ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الإمام الثانی عشر عجل الله تعالی فرجه الشریف، سید محمدسعید موسوی، تقدیم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حسینی میلانی، کربلا، منشورات مکتبة نینوی الحدیثة، چاپ نجف،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الإمام المهدی حقیقة تاریخیة أم فرضیة فلسفیه؟، احمد الکاتب، بیروت، الدار العربیه للعلوم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ناشرون،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الإمامة و التبصرة من الحیرة، ابوالحسن علی بن حسین بن بابویه قمی، قم، مدرسة الإمام المهدی عجل الله تعالی فرجه الشریف،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محمدباقر مجلسی،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بدایة المعارف الإلهیة فی شرح عقائد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محسن خرازی، قم، مؤسسة نشر اسلامی جماعة مدرسین، چاپ پنجم،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بصائر الدرجات فی فضائل آل محمّد صلّی الله علیهم، ابوجعفر محمد بن حسن بن فروخ صفار، تحقیق، تصحیح و تعلیق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کوچه‌باغی، قم، مکتبة آیة الله المرعشی النجفی،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بغیة الباحث عن زوائد مسند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أبی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علی بن سلیمان هیثمی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 عبدالحمید محمد السعدنی، قاهرة، دار الطلائع للنشر و التوزیع و التصدیر،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تاج العروس من جواهر القاموس، محمد مرتضی حسینی زبیدی، بیروت، بی‌نا،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الإسلام و وفیات المشاهیر و الأعلام، شمس‌الدین أبوعبد الله محمد بن أحمد بن عثمان بن قَایْماز الذهبی، عمر عبدالسلام التدمری، بیروت، دار الکتاب العربی،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تأویل الآیات الظاهرة فی فضائل العترة الطاهرة، علی استرآبادی، حسین استاد ولی، قم، مؤسسة النشر الإسلامی،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تجرید الاعتقاد، خواجه نصیرالدین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جلالی، قم، دفتر تبلیغات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تحفة الأحوذی بشرح جامع الترمذی، ابوالعلاء محمد بن عبدالرحیم مبارکفوری، بیروت، دارالکتب العلمیة،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فی کلمات القرآن الکریم، حسن مصطفوی، تهران، بی‌نا،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تصحیح اعتقادات الإمامیة،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بیروت، دارالمفید للطباعة و النشر و التوزیع،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تطوّر الفکر السیاسی الشیعی من الشوری الی ولایة الفقیه، احمد الکاتب، بیروت، دار الجدید، چاپ اول،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تعلیقة علی منهج المقال، وحید بهبهانی،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 العیاشی، محمد بن مسعود 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تهران، چاپ‌خانه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 فرات کوفی، فرات بن إبراهیم 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تهران، مؤسسة الطبع و النشر التابعة لوزارة الثقافة و الإرشاد الإسلامی،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القرآن العظیم، أبو الفداء إسماعیل بن عمر بن کثیر القرشی البصری ثم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سامی بن محمد سلامة، بی‌جا، دار طیبة للنشر و التوزیع، الطبعة الثانیة،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 القمی، علی بن ابراهیم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موسوی جزایری، قم، دار الکتاب، چاپ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تفصیل وسائل الشیعة إلی تحصیل الشریعة، محمد بن حسن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لإحیاء التراث، قم، مؤسسة آل البیت علیهم السلام لإحیاء التراث،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تقریب المعارف، أبو الصلاح تقی بن نجم 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حسون، بی‌جا، بی‌نا،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التنبیه و الإشراف، ابوالحسن علی بن حسین مسعودی، بیروت، دارصعب،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تنقیح المقال فی علم الرجال، عبدالله مامقانی، نجف، محمد صادق کتبی، چاپ سنگی،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التوحید،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جامعه مدرسین قم، چاپ دوم،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تهذیب الأحکام فی شرح المقنعة، ابوجعفر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خرسان، تهران، دار الکتب الإسلامیة، چاپ چهارم،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أبوعبدالله محمد بن أحمد بن أبی بکر بن فرح الأنصاری الخزرجی شمس‌الدین القرطبی، أحمد البردونی و إبراهیم أطفیش، القاهرة، دار الکتب المصریة،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ابوعیسی محمد بن عیسی سوره ترمذی،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محمد عثمان، بیروت، دار الفکر للطباعة و النشر و التوزیع،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الجامع المسند الصحیح المختصر من أمور رسول الله صلی الله علیه وسلم وسننه وأیامه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محمد بن إسماعیل أبو عبدالله البخاری الجعفی،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زهیر بن ناصر الناصر، دار طوق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مصورة عن السلطانیة بإضافة ترقیم ترقیم محمد فؤاد عبدالباقی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بی‌نا،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جمال الأسبوع بکمال العمل المشروع، رضی‌الدین ابوالقاسم علی بن موسی بن طاووس،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چاپ اول، مؤسسة الآفاق،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حوارات احمد الکاتب، احمد الکاتب، چاپ اول، دار العربیة للعلوم،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خاتمة مستدرک الوسائل، میرزا حسین نوری 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مؤسسة آل البیت علیهم السلام لإحیاء التراث،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الخصال،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جامعه مدرسین حوزه علمیه قم، چاپ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خلاصة الأقوال، ابومنصور حسن بن یوسف بن مطهر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قم، مؤسسه نشر الفقاهة،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خلاصة علم الکلام، عبد الهادی الفضیلی،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محمد بن جریر بن رستم طبری آملی صغیر،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مؤسسة البعثة، قم، مؤسسه بعثت،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الدیباج علی صحیح مسلم بن حجاج، جلال‌الدین عبدالرحمن سیوطی، عربستان سعودی، دار ابن‌عفان للنشر و التوزیع،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الذریعة إلی تصانیف الشیعه، محمد محسن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الأضواء،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رجال ابن داود، تقی‌الدین حسن بن علی بن داوود حلی،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آل بحرالعلوم، نجف اشرف، منشورات مطبعة الحیدریة،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رجال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 بن حسن طوسی، قم، دفتر انتشارات اسلامی وابسته به جامعه مدرسین حوزه علمیه قم، سوم،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عمر کشی،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و حسن مصطفوی، مشهد، مؤسسه نشر دانشگاه مشهد،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رجال النجاشی، احمد بن علی 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شبیری زنجانی، قم، مؤسسه انتشارات اسلامی وابسته به جامعه مدرسین حوزه علمیه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رسائل المرتضی، سید 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رجالی، قم، دار القرآن الکریم،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سرچشمه اندیشه، عبدالله جوادی آملی،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رحیمیان محقق، قم، نشر اسراء، چاپ پنجم،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سماء المقال فی علم الرجال، أبوالهدی کلباسی،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حسینی قزوینی، قم، مؤسسة ولیّ العصر عجل الله تعالی فرجه الشریف للدراسات الإسلامیة،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سنن أبی داود، سلیمان بن أشعث سجستانی،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بی‌جا، دارالفکر للطباعة و النشر و التوزیع،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سنن الترمذی، أبو عیسی محمد بن عیسی بن سَوْرة بن موسی بن الضحاک الترمذی، تحقیق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فؤاد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عطوة عوض المدرس فی الأزهر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شرکة مکتبة ومطبعة مصطفی البابی الحلبی،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سیر أعلام النبلاء، شمس‌الدین محمد بن احمد ذهبی، تحقیق و تخریج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بیروت، مؤسسة الرسالة، چاپ نهم،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سیره پیامبران در قرآن، عبدالله جوادی آملی،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اسلامی، قم، اسراء، چاپ پنجم،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شبهات و ردود، سامی بدری، بی‌جا، دار الفقه للطباعة و النشر، چاپ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شرح اصول کافی، مولی محمدصالح مازندرانی،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شعرانی،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عاشور، بیروت، دار الإحیاء التراث العربی،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شیفتگان حضرت مهدی عجل الله تعالی فرجه الشریف، احمد قاضی زاهدی گلپایگانی، تهران، حاذق،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الصراط المستقیم إلی مستحقی التقدیم، ابومحمد علی بن یونس عاملی،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 بی‌جا، مکتبة المرتضویة لإحیاء الآثار الجعفریة،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صورت و سیرت انسان در قرآن، عبد الله جوادی آملی،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امین‌دین، قم، اسراء،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علل الشرائع، محمد بن علی 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کتاب‌فروشی داوری،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عنایة الأصول فی شرح کفایة الأصول، سید مرتضی حسینی یزدی فیروزآبادی، قم، منشورات فیروزآبادی، چاپ سوم،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عیون أخبار الرضا علیه السلام،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بن محمد بن سعید بن هلال ثقفی،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محدث، تهران، انجمن آثار ملی،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الغدیر فی الکتاب و السنة و الأدب، عبدالحسین احمد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الغدیر،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الغیبة للنعمانی، ابن أبی زینب محمد بن ابراهیم نعمانی، علی‌اکبر غفاری، تهران، نشر صدوق،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الغیبة للحجة، محمد بن حسن طوسی، قم، مؤسسه معارف اسلامی،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فتح الباری شرح صحیح البخاری، أحمد بن علی بن حجر أبو الفضل العسقلانی الشافعی، بیروت، دارالمعرفة للطباعة و النشر،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فرائد السمطین فی فضائل المرتضی و البتول و السبطین و الأئمة من ذریّتهم علیهم السلام، ابراهیم بن محمد جوینی،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فرق الشیعة، حسن بن موسی نوبختی، قم، نشر مکتبة الفقیه،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فرق الشیعة أو مقالات الإمامیة، للنوبختی أم للأشعری؟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محمدرضا حسینی، مجله تراثنا، قم، مؤسسة آل البیت علیهم السلام لإحیاء التراث،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الفروق فی اللغة، حسن بن عبدالله عسکری، بیروت، دار الآفاق الجدیدة، 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کتاب العیون و المحاسن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نورالدین جعفریان اصفهانی، یعقوب جعفری، محسن الأحمدی، بیروت، دار المفید للطباعة والنشر والتوزیع،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حسین قائینی، بی‌جا، مؤسسة معارف إسلامی إمام رضا علیه السلام،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الفضائل، أبوالفضل شاذان بن جبرئیل قمی، قم، بی‌نا،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الفوائد الرجالیة، سید محمد مهدی بحرالعلوم،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بحر العلوم، حسین بحر العلوم، تهران، مکتبة الصادق، چاپ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الفهرست، محمد بن حسن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بی‌جا، مؤسسة نشر الفقاهة،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قاموس الرجال، محمد تقی التستری،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مؤسسة النشر الإسلامی التابعة لجماعة المدرسین،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جعفر حمیری،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الکافی، محمد بن یعقوب بن اسحاق کلینی رازی، تهران، دار الکتب الاسلامیة، چاپ چهارم،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کتاب الزهد، حسین بن سعید 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عرفانیان، قم، بی‌نا،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کتاب سلیم بن قیس،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 زنجانی،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کتاب العین، خلیل بن أحمد فراهیدی، قم، نشر هجرت،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کتاب الغیبة، محمد بن ابراهیم کاتب نعمانی، تهران، 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کتاب الفهرست، ابوالفرج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ابن‌ندیم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کتاب الماء، عبدالله بن محمد أزدی،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اصفهانی، مؤسسه مطالعات تاریخ پزشکی، طب اسلامی و مکمل، تهران، دانشگاه علوم پزشکی ایران،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کتاب نکاح، سید موسی شبیری زنجانی، قم، مؤسسه پژوهشی رای‌پرداز،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کشف الیقین فی فضائل أمیر المؤمنین علیه السلام،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تهران، وزارت ارشاد،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کفایة الأثر فی النص علی الأئمة الإثنی عشر، ابوالقاسم علی بن محمد خزاز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عبداللطیف حسینی کوه‌کمری خویی، قم، 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کمال الدین و تمام النعمة،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انتشارات اسلامیه،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گونه‌شناسی مدعیان دروغین وکالت امام زمان عجل الله تعالی فرجه الشریف در عصر غیبت صغرا، با رویکردی نقادانه بر نظر احمد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نعمت‌الله صفری فروشانی و حسین قاضی‌خانی، 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مشرق موعود، قم، مؤسسه آینده روشن، سال پنجم،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لسان العرب،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میردامادی، بیروت، دار الفکر للطباعة و النشر و التوزیع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صادر، چاپ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شرح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اسماعیلیان،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مائة منقبة من مناقب أمیر المؤمنین و الأئمة،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علیه السلام، قم، مدرسة الإمام المهدی عجل الله تعالی فرجه الشریف،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متاهات فی مدینة الضباب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 مع احمد الکاتب حول الامام المهدی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شبکه الهجر، بی‌جا،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أم القری للتحقیق و النشر،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مجمع الزوائد و منبع الفوائد، نورالدین علی بن ابی‌بکر هیثمی، 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بررسی اسناد کتاب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جواد شبیری زنجانی، مجموعه مقالات کنگره شیخ مفید، ش</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در آدرس </w:t>
      </w:r>
      <w:r>
        <w:rPr>
          <w:rFonts w:eastAsia="Times New Roman" w:cs="Times New Roman" w:ascii="Times New Roman" w:hAnsi="Times New Roman"/>
          <w:color w:val="111111"/>
          <w:sz w:val="28"/>
          <w:szCs w:val="28"/>
          <w:lang w:val="en-US" w:bidi="en-US"/>
        </w:rPr>
        <w:t>http://www.noormags.com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روایات الغیبه و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ثامر العمیدی، مجموعه مقالات مؤتمر الامام المهدی و مستقبل العالم، نجف اشرف، مجمع اهل‌البیت علیهم السلام، چاپ اول،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مجموعة الرسائل، لطف‌الله صافی گلپایگانی،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المحاسن، ابوجعفر أحمد بن محمد بن خالد 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جلال‌الدین حسینی، تهران دارالکتب الإسلامیة،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محاضرات فی الإلهیات، جعفر سبحانی،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ربانی گلپایگانی، قم، مؤسسه امام صادق علیه السلام، چاپ یازدهم،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المحیط فی اللغة، إسماعیل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بی‌نا،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مختصر اثبات الرجعة، فضل بن شاذان، السید باسم الموسوی، مجله تراثنا،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مختصر بصائر الدرجات، حسن بن سلیمان حلی، نجف اشرف، منشورات المطبعة الحیدریة،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مرآة العقول فی شرح أخبار آل الرسول، محمد باقر بن محمدتقی،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تهران، دار الکتب الإسلامیة،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المسائل الجارودیة،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مدیر شانه‌چی، بیروت، دار المفید للطباعة و النشر و التوزیع،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المسائل العکبریة،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الهی خراسانی، بیروت، دار المفید للطباعة و النشر و التوزیع،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مسألة التقریب بین أهل السنة و الشیعة، ناصر بن عبد الله بن علی القفاری، بی‌جا، دار طیبة للنشر و التوزیع، چاپ سوم،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المستدرک علی الصحیحین، ابوعبدالله حاکم نیشابوری،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عبدالرحمن المرعشلی،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بیروت، دارالمعرفة،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مستدرک الوسائل و مستنبط المسائل، حسین بن محمد تقی 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قم، مؤسسة آل البیت علیهم السلام،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المسترشد،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محمودی، قم، مؤسسة الثقافة الإسلامیة لکوشانبور،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المسلک فی أصول الدین، ابوالقاسم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مشهد، مجمع البحوث الإسلامیة، چاپ دوم،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مسند الإمام أحمد بن حنبل، أبوعبدالله أحمد بن محمد بن حنبل بن هلال بن أسد الشیبانی،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عادل مرشد، و آخرون،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المحسن الترکی، مؤسسة الرسالة،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المسند الصحیح المختصر بنقل العدل عن العدل إلی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مسلم بن الحجاج أبو الحسن القشیری النیسابوری،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بیروت، دار إحیاء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 جنة الایمان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تقی‌الدین ابراهیم بن علی عاملی کفعمی، بیروت، مؤسسة أعلمی للمطبوعات،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مصباح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بحث آیت‌الله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سرور حسینی بهسودی، قم، مکتبة الداوری، چاپ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مصباح المتهجد، محمد بن حسن طوسی، بیروت، مؤسسة فقه الشیعة،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المصنف، عبدالرزاق بن همام صنعانی، تحقیق و تخریج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حبیب‌الرحمن الأعظمی، بی‌جا، منشورات المجلس العلمی،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معالم المدرستین، سید مرتضی عسکری، بیروت، مؤسسة النعمان للطباعة و النشر و التوزیع،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معانی الأخبار،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انتشارات اسلامی وابسته به جامعه مدرسین حوزه علمیه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نسخه‌ای که در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توسط جناب آقای علی‌اکبر غفاری منتشر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معجم أحادیث الإمام المهدی عجل الله تعالی فرجه الشریف،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کورانی، قم، مؤسسة معارف اسلامی،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معجم رجال الحدیث و تفصیل طبقات الرواة، سید ابو القاسم موسوی خویی، بی‌جا، بی‌نا، چاپ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معجم مقاییس اللغة، أحمد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قم، مکتب الاعلام الاسلامی،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مفردات ألفاظ القرآن، حسین بن محمد راغب اصفهانی،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داوودی، بیروت، دارالقلم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الدار الشامیة، سال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المقالات و الفرق، سعد بن عبدالله اشعری قمی، بی‌جا، مرکز انتشارات علمی و فرهنگی، چاپ دوم،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مقتضب الأثر فی النص علی الأئمة الاثنی عشر، أحمد بن عیاش جوهری، قم، مکتبة الطباطبایی،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مقدمة فتح الباری، ابوالفضل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عسقلانی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العربی،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المناظرات بین فقهاء السنة و فقهاء الشیعة، مقاتل بن عطیة، إعداد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الوردانی، بیروت، الغدیر للدراسات و النشر،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مناقب الإمام أمیر المؤمنین علیه السلام، محمد بن سلیمان 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قم، مجمع إحیاء الثقافة الإسلامیة،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منتخب الأنوار المضیئة، سید بهاء‌الدین علی بن عبدالکریم نیلی 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الهادی علیه السلام، قم، مؤسسة الإمام الهادی علیه السلام،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الموظف الدولی، علی کورانی عاملی، بی‌جا، بی‌نا، چاپ 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النجعة فی شرح اللمعة، محمدتقی شوشتری، تهران، کتاب‌فروشی صدوق،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نزهة الناظر و تنبیه الخاطر، حسین بن محمد بن حسن بن نصر حلوانی،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قم، مدرسة الإمام المهدی عجل الله تعالی فرجه الشریف،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نقد الرجال، سید مصطفی حسینی تفرشی،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مؤسسة آل البیت علیهم السلام لإحیاء التراث،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النهایة فی غریب الحدیث و الأثر،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طناحی، قم، مؤسسه مطبوعاتی اسماعیلیان، چاپ چهارم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حسین شریف الرضی، قم، بی‌نا،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نهج الحق و کشف الصدق، حسن بن یوسف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عین‌الله حسنی ارموی، قم، مؤسسة الطباعة و النشر دار الهجرة،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الفکر السیاسی الشیعی من الشوری الی ولایة الفقیه،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مقدمۀ کتاب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ارید أن أخوض معک فی جدال مفصّل حول ما نشرت ضدی من ردود قبل أن أنشر کتابی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حوارات احمد الکاتب،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بدأ الرواة یختلقون الروایات شیئاً فشیئاً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المهدی حقیقة تاریخیة أم فرضیة فلسفیه؟،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الإیمان بهذا الإمام مسئلة حیویة 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ثم فإنّها تلعب دوراً کبیراً فی علاقاتهم الداخلیة و الخارجیة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المهدی حقیقة تاریخیة أم فرضیة فلسفیه؟،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هنا فإن مسئلة وجود الإمام المهدی الثانی‌عشر محمّد بن الحسن العسکری لم تعدّ مسئلة غیبیّة تاریخیة أو مستقبلة و إنّما أضحت شأناً معاصراً حیویاً فکریاً سیاسیاً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المهدی حقیقة تاریخیة أم فرضیة فلسفیه؟،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رأیی أن الأزمة بین المرجعیة و الدیموقراطیة ستستمرّ ما لم تتمّ معالجة جذر المشکلة و هی نظریة النیابة العامة عن الإمام المهدی التی تعطی للفقهاء تلک الهالة المقدسة و المطلقة حیث لا یمکن التخلص من هذه النظریة إلّا بدراسة قضیة ولادة الامام الثانی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تطوّر الفکر السیاسی الشیعی من الشوری الی ولایة الفقیه،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الفکر السیاسی الشیعی من الشوری الی ولایة الفقیه،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تخلی الشیعة الیوم عن شروط الإمامة من العصمة و النص و السلالة العلویة الحسنیة و قبلوا بشروط الزیدیة کالفقه و العدالة و قیام الإمامة علی الأنتخاب و الشوری کما هو حاصل الیوم فی ایران الجمهوریة الإسلامیة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حوارات احمد الکاتب،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الفکر السیاسی الشیعی من الشوری الی ولایة الفقیه،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أذکر انّنی سئلتک فی إحدی المکالمات الهاتفیة بینی و بینک لما لا تقبل بالمنهج المذکور؟ قلت اذا قبلت به فان کتبی الثلاثة تنهار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سامی بدری، شبهات و ردود،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علیه السلام از امام هادی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مَنْ یَبْقَی بَعْدَ غَیْبَةِ قَائِمِنَا علیه السلام مِنَ الْعُلَمَاءِ الدَّاعِینَ إِلَیْهِ وَ الدَّالِّینَ عَلَیْهِ وَ الذَّابِّینَ عَنْ دِینِهِ بِحُجَجِ اللَّهِ وَ الْمُنْقِذِینَ لِضُعَفَاءِ عِبَادِ اللَّهِ مِنْ شِبَاکِ إِبْلِیسَ وَ مَرَدَتِهِ وَ مِنْ فِخَاخِ النَّوَاصِبِ لَمَا بَقِیَ أَحَدٌ إِلَّا ارْتَدَّ عَنْ دِینِ اللَّهِ وَ لَکِنَّهُمُ الَّذِینَ یُمْسِکُونَ أَزِمَّةَ قُلُوبِ ضُعَفَاءِ الشِّیعَةِ کَمَا یُمْسِکُ صَاحِبُ السَّفِینَةِ سُکَّانَهَا أُولَئِکَ هُمُ الْأَفْضَلُونَ عِنْدَ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أن أصارحک أنّ الجهد الذی بذلته شخصیاً للردّ علی شبهاتک و بذله أخوة آخرون فی کتابات ستظهر قریباً جزاهم الله تعالی علیها خیر الجزاء لیس من أجل ان تغیر تصوراتک الخاطئة عن إمامة أهل البیت علیهم السلام و ذلک لأنّک لو أردت أن تصل إلی الحقیقة فیها فقد کانت میسرة لک حین کنت تعیش فی عمق مصادر الشیعة و تراثهم الفکری و من ثَمّ لیست بحاجة إلی هذه الأبحاث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شبهات و ردود،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درباره دلالت آیات قرآن و احادیثی که بطور عمومی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می‌گویند به بحث نیاز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که هویت شخص مهدی عجل الله تعالی فرجه الشریف و قائم عجل الله تعالی فرجه الشریف را معلوم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هدف پژوهش ما نفی ریشه خروج مهدی در آینده از اساس نیست، بلکه هدف ما تنها این است که بگوییم شخصی به نام محمد بن الحسن العسکری متولد نشده است و هنوز وجود نیافته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آن آیات و احادیث عمومی ولادت آن انسان یا وجودش را ثابت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که دلالت آیات بر موضوع هم قابل بحث و مناقشه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فکر السیاسی الشیعی من الشوری الی ولایت الفقیه،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فَالرَّسُولُ صَلَّی اللَّهُ عَلَیْهِ وَ سَلَّمَ مُبَیِّنٌ عَنِ اللَّهِ عَزَّ وَجَلَّ مُرَادَهُ مِمَّا أَجْمَلَهُ فِی کِتَابِهِ مِنْ أَحْکَامِ الصَّلَاةِ وَالزَّکَاةِ، وَ غَیْرِ ذَلِکَ مِمَّا لَمْ یُفَصِّلْهُ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ابن‌کثیر ت سلامة،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فَتُفَصِّلَ لَهُمْ مَا أُجْمِلَ، وَتُبَیِّنَ لَهُمْ مَا أُشْکِلَ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الإلهیات،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وجوب النصّ فی الإمامة عند الشیعة الإمامیة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 أَکْتُبْ لَکُمْ کِتَابًا لاَ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 اللهُ عَلَیْهِ وَسَلَّمَ قَدْ غَلَبَ عَلَیْهِ الوَجَعُ، وَعِنْدَکُمُ القُرْآنُ، حَسْبُنَا کِتَابُ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الْهَمَدَانِیُّ قَالَ حَدَّثَنَا عَلِیُّ بْنُ إِبْرَاهِیمَ بْنِ هَاشِمٍ عَنْ أَبِیهِ عَنْ عَبْدِ السَّلَامِ بْنِ صَالِحٍ الْهَرَوِیِّ قَالَ أَخْبَرَنَا وَکِیعُ بْنُ الْجَرَّاحِ عَنِ الرَّبِیعِ بْنِ سَعْدٍ عَنْ عَبْدِ الرَّحْمَنِ بْنِ سَلِیطٍ قَالَ قَالَ الْحُسَیْنُ بْنُ عَلِیِّ بْنِ أَبِی طَالِبٍ علیهما السلام مِنَّا اثْنَا عَشَرَ مَهْدِیّاً أَوَّلُهُمْ أَمِیرُ الْمُؤْمِنِینَ عَلِیُّ بْنُ أَبِی طَالِبٍ وَ آخِرُهُمُ التَّاسِعُ مِنْ وُلْدِی وَ هُوَ الْإِمَامُ الْقَائِمُ بِالْحَقِّ یُحْیِی اللَّهُ بِهِ الْأَرْضَ بَعْدَ مَوْتِها وَ یُظْهِرُ بِهِ دِیْنَ الْحَقِ عَلَی الدِّینِ کُلِّهِ وَ لَوْ کَرِهَ الْمُشْرِکُونَ لَهُ غَیْبَةٌ یَرْتَدُّ فِیهَا أَقْوَامٌ وَ یَثْبُتُ فِیهَا عَلَی الدِّینِ آخَرُونَ فَیُؤْذَوْنَ وَ یُقَالُ لَهُمْ مَتی هذَا الْوَعْدُ إِنْ کُنْتُمْ صادِقِینَ أَمَا إِنَّ الصَّابِرَ فِی غَیْبَتِهِ عَلَی الْأَذَی وَ التَّکْذِیبِ بِمَنْزِلَةِ الْمُجَاهِدِ بِالسَّیْفِ بَیْنَ یَدَیْ رَسُولِ اللَّهِ صلی الله علیه و آله و سلم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سوره ص،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 عَلِیُّ بْنُ إِبْرَاهِیمَ بْنِ هَاشِمٍ عَنْ أَبِیهِ عَنْ عَلِیِّ بْنِ مَعْبَدٍ عَنِ الْحُسَیْنِ بْنِ خَالِدٍ قَالَ قَالَ عَلِیُّ بْنُ مُوسَی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دِینَ لِمَنْ لَا وَرَعَ لَهُ وَ لَا إِیمَانَ لِمَنْ لَا تَقِیَّةَ لَهُ إِنَّ أَکْرَمَکُمْ عِنْدَ اللَّهِ أَعْمَلُکُمْ بِالتَّقِیَّةِ فَقِیلَ لَهُ یَا ابْنَ رَسُولِ اللَّهِ إِلَی مَتَی قَالَ إِلَی یَوْمِ الْوَقْتِ الْمَعْلُومِ وَ هُوَ یَوْمُ خُرُوجِ قَائِمِنَا أَهْلَ الْبَیْتِ فَمَنْ تَرَکَ التَّقِیَّةَ قَبْلَ خُرُوجِ قَائِمِنَا فَلَیْسَ مِنَّا فَقِیلَ لَهُ یَا ابْنَ رَسُولِ اللَّهِ وَ مَنِ الْقَائِمُ مِنْکُمْ أَهْلَ الْبَیْتِ قَالَ الرَّابِعُ مِنْ وُلْدِی ابْنُ سَیِّدَةِ الْإِمَاءِ یُطَهِّرُ اللَّهُ بِهِ الْأَرْضَ مِنْ کُلِّ جَوْرٍ وَ یُقَدِّسُهَا مِنْ کُلِّ ظُلْمٍ وَ هُوَ الَّذِی یَشُکُّ النَّاسُ فِی وِلَادَتِهِ وَ هُوَ صَاحِبُ الْغَیْبَةِ قَبْلَ خُرُوجِهِ فَإِذَا خَرَجَ أَشْرَقَتِ الْأَرْضُ بِنُورِهِ وَ وَضَعَ مِیزَانَ الْعَدْلِ بَیْنَ النَّاسِ فَلَا یَظْلِمُ أَحَدٌ أَحَداً وَ هُوَ الَّذِی تُطْوَی لَهُ الْأَرْضُ وَ لَا یَکُونُ لَهُ ظِلٌّ وَ هُوَ الَّذِی یُنَادِی مُنَادٍ مِنَ السَّمَاءِ یَسْمَعُهُ جَمِیعُ أَهْلِ الْأَرْضِ بِالدُّعَاءِ إِلَیْهِ یَقُولُ أَلَا إِنَّ حُجَّةَ اللَّهِ قَدْ ظَهَرَ عِنْدَ بَیْتِ اللَّهِ فَاتَّبِعُوهُ فَإِنَّ الْحَقَّ مَعَهُ وَ فِیهِ وَ هُوَ قَوْلُ اللَّهِ عَزَّ وَ جَلَ إِنْ نَشَأْ نُنَزِّلْ عَلَیْهِمْ مِنَ السَّماءِ آیَةً فَظَلَّتْ أَعْناقُهُمْ لَها خاضِعِینَ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الإثنی عشر،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 اللَّهِ بْنِ الْمُطَّلِبِ الشَّیْبَانِیُّ قَالَ حَدَّثَنَا مُحَمَّدُ بْنُ الْحُسَیْنِ بْنِ حَفْصٍ الْخَثْعَمِیُّ الْکُوفِیُّ قَالَ حَدَّثَنَا عَبَّادُ بْنُ یَعْقُوبَ قَالَ حَدَّثَنَا عَلِیُّ بْنُ هَاشِمٍ عَنْ مُحَمَّدِ بْنِ عَبْدِ اللَّهِ عَنْ أَبِی عُبَیْدَةَ بْنِ مُحَمَّدِ بْنِ عَمَّارٍ عَنْ أَبِیهِ عَنْ جَدِّهِ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رَسُولِ اللَّهِ صلی الله علیه و آله و سلم فِی بَعْضِ غَزَوَاتِهِ وَ قَتَلَ عَلِیٌّ علیه السلام أَصْحَابَ الْأَلْوِیَةِ وَ فَرَّقَ جَمْعَهُمْ وَ قَتَلَ عَمْرَو بْنَ عَبْدِ اللَّهِ الْجُمَحِیَّ وَ قَتَلَ شَیْبَةَ بْنَ نَافِعٍ أَتَیْتُ رَسُولَ اللَّهِ صلی الله علیه و آله و سلم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صَلَّی اللَّهُ عَلَیْکَ إِنَّ عَلِیّاً قَدْ جَاهَدَ فِی اللَّهِ حَقَّ جِهَادِهِ فَقَالَ لِأَنَّهُ مِنِّی وَ أَنَا مِنْهُ وَارِثُ عِلْمِی وَ قَاضِی دَیْنِی وَ مُنْجِزُ وَعْدِی وَ الْخَلِیفَةُ بَعْدِی وَ لَوْلَاهُ لَمْ یُعْرَفِ الْمُؤْمِنُ الْمَحْضُ حَرْبُهُ حَرْبِی وَ حَرْبِی حَرْبُ اللَّهِ وَ سِلْمُهُ سِلْمِی وَ سِلْمِی سِلْمُ اللَّهِ أَلَا إِنَّهُ أَبُو سِبْطَیَّ وَ الْأَئِمَّةِ مِنْ صُلْبِهِ یُخْرِجُ اللَّهُ تَعَالَی الْأَئِمَّةَ الرَّاشِدِینَ وَ مِنْهُمْ مَهْدِیُّ هَذِهِ الْأُمَّةِ فَقُلْتُ بِأَبِی أَنْتَ وَ أُمِّی یَا رَسُولَ اللَّهِ مَا هَذَا الْمَهْدِیُّ قَالَ یَا عَمَّارُ إِنَّ اللَّهَ تَبَارَکَ وَ تَعَالَی عَهِدَ إِلَیَّ أَنَّهُ یُخْرِجُ مِنْ صُلْبِ الْحُسَیْنِ تِسْعَةً وَ التَّاسِعُ مِنْ وُلْدِهِ یَغِیبُ عَنْهُمْ وَ ذَلِکَ قَوْلُهُ عَزَّ وَ جَلَ قُلْ أَ رَأَیْتُمْ إِنْ أَصْبَحَ ماؤُکُمْ غَوْراً فَمَنْ یَأْتِیکُمْ بِماءٍ مَعِینٍ یَکُونُ لَهُ غَیْبَةٌ طَوِیلَةٌ یَرْجِعُ عَنْهَا قَوْمٌ وَ یَثْبُتُ عَلَیْهَا آخَرُونَ فَإِذَا کَانَ فِی آخِرِ الزَّمَانِ یَخْرُجُ فَیَمْلَأُ الدُّنْیَا قِسْطاً وَ عَدْلاً</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الْحَسَنِ الْمِنْقَرِیُ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أَحْمَدُ بْنُ زَیْدٍ الدَّهَّانُ، عَنْ مَکْحُولِ بْنِ إِبْرَاهِیمَ، عَنْ رُسْتُمَ بْنِ عَبْدِ اللَّهِ بْنِ خَالِدٍ الْمَخْزُومِیِّ، عَنْ سُلَیْمَانَ الْأَعْمَشِ، عَنْ مُحَمَّدِ بْنِ خَلَفٍ الطَّاطَرِیِّ، عَنْ زَاذَانَ، عَنْ سَلْمَانَ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لَمْ یَبْعَثْ نَبِیّاً وَ لَا رَسُولًا إِلَّا جَعَلَ لَهُ اثْنَیْ عَشَرَ نَقِیباً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ابْنُهُ الْحَسَنُ بْنُ عَلِیٍّ الصَّامِتُ الْأَمِینُ لِسِرِّ اللَّهِ، ثُمَّ ابْنُهُ مُحَمَّدُ بْنُ الْحَسَنِ الْهَادِی الْمَهْدِیُّ النَّاطِقُ الْقَائِمُ بِحَقِ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إِنَّکَ مُدْرِکُهُ، وَ مَنْ کَانَ مِثْلَکَ، وَ مَنْ تَوَلَّاهُ بِحَقِیقَةِ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فَشَکَرْتُ اللَّهَ کَثِیراً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إِنِّی مُؤَجَّلٌ إِلَی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اقْرَأْ فَإِذا جاءَ وَعْدُ أُولاهُما بَعَثْنا عَلَیْکُمْ عِباداً لَنا أُولِی بَأْسٍ شَدِیدٍ فَجاسُوا خِلالَ الدِّیارِ وَ کانَ وَعْداً مَفْعُولًا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رَدَدْنا لَکُمُ الْکَرَّةَ عَلَیْهِمْ وَ أَمْدَدْناکُمْ بِأَمْوالٍ وَ بَنِینَ وَ جَعَلْناکُمْ أَکْثَرَ نَفِیراً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فَاشْتَدَّ بُکَائِی وَ شَوْقِی</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الإثنی عشر،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الْمُفَضَّلِ رَحِمَهُ اللَّهُ قَالَ حَدَّثَنِی مُحَمَّدُ بْنُ عَلِیِّ بْنِ شَاذَانَ بْنِ حُبَابٍ الْأَزْدِیُّ الْخَلَّالُ بِالْکُوفَةِ قَالَ حَدَّثَنِی الْحَسَنُ بْنُ مُحَمَّدِ بْنِ عَبْدِ الْوَاحِدِ قَالَ حَدَّثَنَا الْحَسَنُ ثُمَّ الْحُسَیْنُ الْعَرَبِیُّ الصُّوفِیُّ قَالَ حَدَّثَنِی یَحْیَی بْنُ یَعْلَی الْأَسْلَمِیُّ عَنْ عَمْرِو بْنِ مُوسَی الْوَجِیهِیِّ عَنْ زَیْدِ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عَلِیِّ بْنِ الْحُسَیْنِ علیهما السلام إِذْ دَخَلَ عَلَیْهِ جَابِرُ بْنُ عَبْدِ اللَّهِ الْأَنْصَارِیُّ فَبَیْنَمَا هُوَ یُحَدِّثُهُ إِذْ خَرَجَ أَخِی مُحَمَّدٌ مِنْ بَعْضِ الْحُجَرِ فَأَشْخَصَ جَابِرٌ بِبَصَرِهِ نَحْوَهُ ثُمَّ قَامَ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إِنَّ رَسُولَ اللَّهِ صلی الله علیه و آله و سلم قَالَ لِی یَوْماً یَا جَابِرُ إِذَا أَدْرَکْتَ وَلَدِیَ الْبَاقِرَ فَأَقْرِئْهُ مِنِّی السَّلَامَ فَإِنَّهُ سَمِیِّی وَ أَشْبَهُ النَّاسِ بِی عِلْمُهُ عِلْمِی وَ حُکْمُهُ حُکْمِی سَبْعَةٌ مِنْ وُلْدِهِ أُمَنَاءُ مَعْصُومُونَ أَئِمَّةٌ أَبْرَارٌ وَ السَّابِعُ مَهْدِیُّهُمْ الَّذِی یَمْلَأُ الدُّنْیَا قِسْطاً وَ عَدْلًا کَمَا مُلِئَتْ جَوْراً وَ ظُلْماً ثُمَّ تَلَا رَسُولُ اللَّهِ صلی الله علیه و آله و سلم وَ جَعَلْناهُمْ أَئِمَّةً یَهْدُونَ بِأَمْرِنا وَ أَوْحَیْنا إِلَیْهِمْ فِعْلَ الْخَیْراتِ وَ إِقامَ الصَّلاةِ وَ إِیتاءَ الزَّکاةِ وَ کانُوا لَنا عابِدِینَ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الإثنی عشر،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الشَّیْبَانِیُّ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أَبُو عَبْدِ اللَّهِ جَعْفَرُ بْنُ مُحَمَّدِ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الْعَلَوِیُّ قَالَ حَدَّثَنِی أَبُو نَصْرٍ أَحْمَدُ بْنُ عَبْدِ الْمُنْعِمِ الصَّیْدَاوِیُّ قَالَ حَدَّثَنَا عَمْرُو بْنُ شِمْرٍ الْجُعْفِیُّ عَنْ جَابِرِ بْنِ یَزِیدَ الْجُعْفِیِّ عَنْ أَبِی جَعْفَرٍ مُحَمَّدِ بْنِ عَلِیٍّ الْبَاقِرِ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یَا ابْنَ رَسُولِ اللَّهِ صلی الله علیه و آله و سلم إِنَّ قَوْماً یَقُولُونَ إِنَّ اللَّهَ تَبَارَکَ وَ تَعَالَی جَعَلَ الْإِمَامَةَ فِی عَقِبِ الْحَسَنِ وَ الْحُسَیْنِ قَالَ کَذَبُوا وَ اللَّهِ أَ وَ لَمْ یَسْمَعُوا اللَّهَ تَعَالَی ذِکْرُهُ یَقُولُ وَ جَعَلَها کَلِمَةً باقِیَةً فِی عَقِبِهِ فَهَلْ جَعَلَهَا إِلَّا فِی عَقِبِ الْحُسَیْنِ ثُمَّ قَالَ یَا جَابِرُ إِنَّ الْأَئِمَّةَ هُمُ الَّذِینَ نَصَّ رَسُولُ اللَّهِ صلی الله علیه و آله و سلم بِالْإِمَامَةِ وَ هُمُ الْأَئِمَّةُ الَّذِینَ قَالَ رَسُولُ اللَّهِ صلی الله علیه و آله و سلم لَمَّا أُسْرِیَ بِی إِلَی السَّمَاءِ وَجَدْتُ أَسَامِیَهُمْ مَکْتُوبَةً عَلَی سَاقِ الْعَرْشِ بِالنُّورِ اثْنَا عَشَرَ اسْماً مِنْهُمْ عَلِیٌّ وَ سِبْطَاهُ وَ عَلِیٌّ وَ مُحَمَّدٌ وَ جَعْفَرٌ وَ مُوسَی وَ عَلِیٌّ وَ مُحَمَّدٌ وَ عَلِیٌّ وَ الْحَسَنُ وَ الْحُجَّةُ الْقَائِمُ فَهَذِهِ الْأَئِمَّةُ مِنْ أَهْلِ بَیْتِ الصَّفْوَةِ وَ الطَّهَارَةِ وَ اللَّهِ مَا یَدَّعِیهِ أَحَدٌ غَیْرُنَا إِلَّا حَشَرَهُ اللَّهُ تَعَالَی مَعَ إِبْلِیسَ وَ جُنُودِه</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عَلِیُّ بْنُ مُوسَی بْنِ أَحْمَدَ بْنِ إِبْرَاهِیمَ بْنِ مُحَمَّدِ بْنِ عَبْدِ اللَّهِ بْنِ مُوسَی بْنِ جَعْفَرِ بْنِ مُحَمَّدِ بْنِ عَلِیِّ بْنِ الْحُسَیْنِ بْنِ عَلِیِّ بْنِ أَبِی طَالِبٍ علیهم السلام قَالَ وَجَدْتُ فِی کِتَابِ أَبِی رَضِیَ اللَّهُ عَنْهُ قَالَ حَدَّثَنَا مُحَمَّدُ بْنُ أَحْمَدَ الطُّوَالُ عَنْ أَبِیهِ عَنِ الْحَسَنِ بْنِ عَلِیٍّ الطَّبَرِیِّ عَنْ أَبِی جَعْفَرٍ مُحَمَّدِ بْنِ الْحَسَنِ بْنِ عَلِیِّ بْنِ إِبْرَاهِیمَ بْنِ مَهْزِیَارَ قَالَ سَمِعْتُ أَبِی یَقُولُ سَمِعْتُ جَدِّی عَلِیَّ بْنَ إِبْرَاهِیمَ بْنِ مَهْزِیَارَ یَقُولُ کُنْتُ نَائِماً فِی مَرْقَدِی إِذْ رَأَیْتُ فِی مَا یَرَی النَّائِمُ قَائِلًا یَقُولُ لِی حُجَّ فَإِنَّکَ تَلْقَی صَاحِبَ زَمَانِک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فَدَخَلْتُ عَلَیْهِ صَلَوَاتُ اللَّهِ عَلَیْهِ وَ هُوَ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بَصُرْتُ بِهِ حَارَ عَقْلِی فِی نَعْتِهِ وَ صِفَتِهِ فَقَالَ لِی یَا ابْنَ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فَعِنْدَهَا یَکُونُ بَوَارُ الْفِئَتَیْنِ وَ عَلَی اللَّهِ حَصَادُ الْبَاقِینَ ثُمَّ تَلَا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أَتاها أَمْرُنا لَیْلًا أَوْ نَهاراً فَجَعَلْناها حَصِیداً کَأَنْ لَمْ تَغْنَ بِالْأَمْسِ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سَیِّدِی یَا ابْنَ رَسُولِ اللَّهِ مَا الْأَمْرُ قَالَ نَحْنُ أَمْرُ اللَّهِ وَ جُنُودُهُ قُلْتُ سَیِّدِی یَا ابْنَ رَسُولِ اللَّهِ حَانَ الْوَقْتُ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اقْتَرَبَتِ السَّاعَةُ وَ انْشَقَّ الْقَمَر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فکر السیاسی الشیعی من الشوری الی ولایت الفقیه،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أَحْمَدَ بْنِ إِدْرِیسَ رَضِیَ اللَّهُ عَنْهُ قَالَ حَدَّثَنَا أَبِی عَنْ مُحَمَّدِ بْنِ الْحُسَیْنِ بْنِ یَزِیدَ الزَّیَّاتِ عَنِ الْحَسَنِ بْنِ مُوسَی الْخَشَّابِ عَنِ ابْنِ سَمَاعَةَ عَنْ عَلِیِّ بْنِ الْحَسَنِ بْنِ رِبَاطٍ عَنْ أَبِیهِ عَنِ الْمُفَضَّلِ بْنِ عُمَرَ قَالَ قَالَ الصَّادِقُ جَعْفَرُ بْنُ مُحَمَّدٍ علیهما السلام إِنَّ اللَّهَ تَبَارَکَ وَ تَعَالَی خَلَقَ أَرْبَعَةَ عَشَرَ نُوراً قَبْلَ خَلْقِ الْخَلْقِ بِأَرْبَعَةَ عَشَرَ أَلْفَ عَامٍ فَهِیَ أَرْوَاحُنَا فَقِیلَ لَهُ یَا ابْنَ رَسُولِ اللَّهِ وَ مَنِ الْأَرْبَعَةَ عَشَرَ فَقَالَ مُحَمَّدٌ وَ عَلِیٌّ وَ فَاطِمَةُ وَ الْحَسَنُ وَ الْحُسَیْنُ وَ الْأَئِمَّةُ مِنْ وُلْدِ الْحُسَیْنِ آخِرُهُمُ الْقَائِمُ الَّذِی یَقُومُ بَعْدَ غَیْبَتِهِ فَیَقْتُلُ الدَّجَّالَ وَ یُطَهِّرُ الْأَرْضَ مِنْ کُلِّ جَوْرٍ وَ ظُلْمٍ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ابْنِ مَحْبُوبٍ عَنْ أَبِی الْجَارُودِ عَنْ أَبِی جَعْفَرٍ علیه السلام عَنْ جَابِرِ بْنِ عَبْدِ 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فَاطِمَةَ علیها السلام وَ بَیْنَ یَدَیْهَا لَوْحٌ فِیهِ أَسْمَاءُ الْأَوْصِیَاءِ مِنْ وُلْدِهَا فَعَدَدْتُ اثْنَیْ عَشَرَ آخِرُهُمُ الْقَائِمُ عجل الله تعالی فرجه الشریف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رَضِیَ اللَّهُ عَنْهُ قَالَ حَدَّثَنَا مُحَمَّدُ بْنُ هَمَّامٍ قَالَ حَدَّثَنَا أَحْمَدُ بْنُ مَابُنْدَاذَ قَالَ حَدَّثَنَا أَحْمَدُ بْنُ هِلَالٍ عَنْ مُحَمَّدِ بْنِ أَبِی عُمَیْرٍ عَنِ الْمُفَضَّلِ بْنِ عُمَرَ عَنِ الصَّادِقِ جَعْفَرِ بْنِ مُحَمَّدٍ عَنْ أَبِیهِ عَنْ آبَائِهِ علیهم السلام عَنْ أَمِیرِ الْمُؤْمِنِینَ علیه السلام قَالَ قَالَ رَسُولُ اللَّهِ صلی الله علیه و آله و سلم لَمَّا أُسْرِیَ بِی إِلَی السَّمَاءِ أَوْحَی إِلَیَّ رَبِّی جَلَّ جَلَالُهُ فَقَالَ یَا مُحَمَّدُ إِنِّی اطَّلَعْتُ عَلَی الْأَرْضِ اطِّلَاعَةً فَاخْتَرْتُکَ مِنْهَا فَجَعَلْتُکَ نَبِیّاً وَ شَقَقْتُ لَکَ مِنِ اسْمِی اسْماً فَأَنَا الْمَحْمُودُ وَ أَنْتَ مُحَمَّدٌ ثُمَّ اطَّلَعْتُ الثَّانِیَةَ فَاخْتَرْتُ مِنْهَا عَلِیّاً وَ جَعَلْتُهُ وَصِیَّکَ وَ خَلِیفَتَکَ وَ زَوْجَ ابْنَتِکَ وَ أَبَا ذُرِّیَّتِکَ وَ شَقَقْتُ لَهُ اسْماً مِنْ أَسْمَائِی فَأَنَا الْعَلِیُّ الْأَعْلَی وَ هُوَ عَلِیٌّ وَ خَلَقْتُ فَاطِمَةَ وَ الْحَسَنَ وَ الْحُسَیْنَ مِنْ نُورِکُمَا ثُمَّ عَرَضْتُ وَلَایَتَهُمْ عَلَی الْمَلَائِکَةِ فَمَنْ قَبِلَهَا کَانَ عِنْدِی مِنَ الْمُقَرَّبِینَ یَا مُحَمَّدُ لَوْ أَنَّ عَبْداً عَبَدَنِی حَتَّی یَنْقَطِعَ وَ یَصِیرَ کَالشَّنِّ الْبَالِی ثُمَّ أَتَانِی جَاحِداً لِوَلَایَتِهِمْ فَمَا أَسْکَنْتُهُ جَنَّتِی وَ لَا أَظْلَلْتُهُ تَحْتَ عَرْشِی یَا مُحَمَّدُ تُحِبُّ أَنْ تَرَاهُمْ قُلْتُ نَعَمْ یَا رَبِّ فَقَالَ عَزَّ وَ جَلَّ ارْفَعْ رَأْسَکَ فَرَفَعْتُ رَأْسِی وَ إِذَا أَنَا بِأَنْوَارِ عَلِیٍّ وَ فَاطِمَةَ وَ الْحَسَنِ وَ الْحُسَیْنِ وَ عَلِیِّ بْنِ الْحُسَیْنِ وَ مُحَمَّدِ بْنِ عَلِیٍّ وَ جَعْفَرِ بْنِ مُحَمَّدٍ وَ مُوسَی بْنِ جَعْفَرٍ وَ عَلِیِّ بْنِ مُوسَی وَ مُحَمَّدِ بْنِ عَلِیٍّ وَ عَلِیِّ بْنِ مُحَمَّدٍ وَ الْحَسَنِ بْنِ عَلِیٍّ وَ م‌ح‌م‌د بْنِ الْحَسَنِ الْقَائِمِ فِی وَسْطِهِمْ کَأَنَّهُ کَوْکَبٌ دُرِّیٌّقُلْتُ یَا رَبِّ وَ مَنْ هَؤُلَاءِ قَالَ هَؤُلَاءِ الْأَئِمَّةُ وَ هَذَا الْقَائِمُ الَّذِی یُحَلِّلُ حَلَالِی وَ یُحَرِّمُ حَرَامِی وَ بِهِ أَنْتَقِمُ مِنْ أَعْدَائِی وَ هُوَ رَاحَةٌ لِأَوْلِیَائِی وَ هُوَ الَّذِی یَشْفِی قُلُوبَ شِیعَتِکَ مِنَ الظَّالِمِینَ وَ الْجَاحِدِینَ وَ الْکَافِرِینَ فَیُخْرِجُ اللَّاتَ وَ الْعُزَّی طَرِیَّیْنِ فَیُحْرِقُهُمَا فَلَفِتْنَةُ النَّاسِ یَوْمَئِذٍ بِهِمَا أَشَدُّ مِنْ فِتْنَةِ الْعِجْلِ وَ السَّامِرِی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 بْنِ سَعِیدٍ الْهَاشِمِیُّ قَالَ حَدَّثَنَا فُرَاتُ بْنُ إِبْرَاهِیمَ بْنِ فُرَاتٍ الْکُوفِیُّ قَالَ حَدَّثَنَا مُحَمَّدُ بْنُ عَلِیِّ بْنِ أَحْمَدَ الْهَمْدَانِیُّ قَالَ حَدَّثَنِی أَبُو الْفَضْلِ الْعَبَّاسُ بْنُ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عَبْدِ اللَّهِ بْنِ أَحْمَدَ بْنِ أَبِی عَبْدِ اللَّهِ الْبَرْقِیُّ عَنْ أَبِیهِ عَنْ جَدِّهِ أَحْمَدَ بْنِ أَبِی عَبْدِ اللَّهِ عَنْ أَبِیهِ مُحَمَّدِ بْنِ خَالِدٍ عَنْ مُحَمَّدِ بْنِ دَاوُدَ عَنْ مُحَمَّدِ بْنِ الْجَارُودِ الْعَبْدِیِّ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عَلَیْنَا أَمِیرُ الْمُؤْمِنِینَ عَلِیُّ بْنُ أَبِی طَالِبٍ علیه السلام ذَاتَ یَوْمٍ وَ یَدُهُ فِی یَدِ ابْنِهِ الْحَسَنِ علیه السلام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سُئِلَ رَسُولُ اللَّهِ صلی الله علیه و آله و سلم وَ أَنَا عِنْدَهُ عَنِ الْأَئِمَّةِ بَعْدَهُ فَقَالَ لِلسَّائِلِ وَ السَّماءِ ذاتِ الْبُرُوجِ إِنَّ عَدَدَهُمْ بِعَدَدِ الْبُرُوجِ وَ رَبِّ اللَّیَالِی وَ الْأَیَّامِ وَ الشُّهُورِ إِنَّ عَدَدَهُمْ کَعَدَدِ الشُّهُورِ فَقَالَ السَّائِلُ فَمَنْ هُمْ یَا رَسُولَ اللَّهِ فَوَضَعَ رَسُولُ اللَّهِ صلی الله علیه و آله و سلم یَدَهُ عَلَی رَأْسِی فَقَالَ أَوَّلُهُمْ هَذَا وَ آخِرُهُمُ الْمَهْدِیُّ مَنْ وَالاهُمْ فَقَدْ وَالانِی وَ مَنْ عَادَاهُمْ فَقَدْ عَادَانِی وَ مَنْ أَحَبَّهُمْ فَقَدْ أَحَبَّنِی وَ مَنْ أَبْغَضَهُمْ فَقَدْ أَبْغَضَنِی وَ مَنْ أَنْکَرَهُمْ فَقَدْ أَنْکَرَنِی وَ مَنْ عَرَفَهُمْ فَقَدْ عَرَفَنِی</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مَسْرُورٍ قَالَ حَدَّثَنَا الْحُسَیْنُ بْنُ مُحَمَّدِ بْنِ عَامِرٍ عَنِ الْمُعَلَّی بْنِ مُحَمَّدٍ الْبَصْرِیِّ عَنْ جَعْفَرِ بْنِ سُلَیْمَانَ عَنْ عَبْدِ اللَّهِ الْحَکَمِ عَنْ أَبِیهِ عَنْ سَعِیدِ بْنِ جُبَیْرٍ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خُلَفَائِی وَ أَوْصِیَائِی وَ حُجَجَ اللَّهِ عَلَی الْخَلْقِ بَعْدِی اثْنَا عَشَرَ أَوَّلُهُمْ أَخِی وَ آخِرُهُمْ وَلَدِی قِیلَ یَا رَسُولَ اللَّهِ وَ مَنْ أَخُوکَ قَالَ عَلِیُّ بْنُ أَبِی طَالِبٍ قِیلَ فَمَنْ وَلَدُکَ قَالَ الْمَهْدِیُّ الَّذِی یَمْلَؤُهَا قِسْطاً وَ عَدْلًا کَمَا مُلِئَتْ جَوْراً وَ ظُلْماً وَ الَّذِی بَعَثَنِی بِالْحَقِّ نَبِیّاً لَوْ لَمْ یَبْقَ مِنَ الدُّنْیَا إِلَّا یَوْمٌ وَاحِدٌ لَطَوَّلَ اللَّهُ ذَلِکَ الْیَوْمَ حَتَّی یَخْرُجَ فِیهِ وَلَدِیَ الْمَهْدِیُّ فَیَنْزِلَ رُوحُ اللَّهِ عِیسَی ابْنُ مَرْیَمَ فَیُصَلِّیَ خَلْفَهُ وَ تُشْرِقَ الْأَرْضُ بِنُورِهِ وَ یَبْلُغَ سُلْطَانُهُ الْمَشْرِقَ وَ الْمَغْرِبَ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الْعَطَّارُ رَضِیَ اللَّهُ عَنْهُ قَالَ حَدَّثَنَا أَبِی عَنْ مُحَمَّدِ بْنِ عَبْدِ الْجَبَّارِ عَنْ أَحْمَدَ بْنِ مُحَمَّدِ بْنِ زِیَادٍ الْأَزْدِیِّ عَنْ أَبَانِ بْنِ عُثْمَانَ عَنْ ثَابِتِ بْنِ دِینَارٍ عَنْ سَیِّدِ الْعَابِدِینَ عَلِیِّ بْنِ الْحُسَیْنِ عَنْ سَیِّدِ الشُّهَدَاءِ الْحُسَیْنِ بْنِ عَلِیٍّ عَنْ سَیِّدِ الْأَوْصِیَاءِ أَمِیرِ الْمُؤْمِنِینَ عَلِیِّ بْنِ أَبِی طَالِبٍ علیهم السلام قَالَ 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بَعْدِی اثْنَا عَشَرَ أَوَّلُهُمْ أَنْتَ یَا عَلِیُّ وَ آخِرُهُمُ الْقَائِمُ الَّذِی یَفْتَحُ اللَّهُ عَزَّ وَ جَلَّ عَلَی یَدَیْهِ مَشَارِقَ الْأَرْضِ وَ مَغَارِبَهَا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رَضِیَ اللَّهُ عَنْهُ قَالَ حَدَّثَنَا مُحَمَّدُ بْنُ أَبِی عَبْدِ اللَّهِ الْکُوفِیُّ قَالَ حَدَّثَنَا مُوسَی بْنُ عِمْرَانَ النَّخَعِیُّ عَنْ عَمِّهِ الْحُسَیْنِ بْنِ یَزِیدَ عَنِ الْحَسَنِ بْنِ عَلِیِّ بْنِ أَبِی حَمْزَةَ عَنْ أَبِیهِ عَنِ الصَّادِقِ جَعْفَرِ بْنِ مُحَمَّدٍ عَنْ أَبِیهِ عَنْ آبَائِهِ علیهم السلام قَالَ قَالَ رَسُولُ اللَّهِ صلی الله علیه و آله و سلم حَدَّثَنِی جَبْرَئِیلُ عَنْ رَبِّ الْعِزَّةِ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جَابِرُ بْنُ عَبْدِ اللَّهِ الْأَنْصَارِیُّ فَقَالَ یَا رَسُولَ اللَّهِ وَ مَنِ الْأَئِمَّةُ مِنْ وُلْدِ عَلِیِّ بْنِ أَبِی طَالِبٍ قَالَ الْحَسَنُ وَ الْحُسَیْنُ سَیِّدَا شَبَابِ أَهْلِ الْجَنَّةِ ثُمَّ سَیِّدُ الْعَابِدِینَ فِی زَمَانِهِ عَلِیُّ بْنُ الْحُسَیْنِ ثُمَّ الْبَاقِرُ مُحَمَّدُ بْنُ عَلِیٍّ وَ سَتُدْرِکُهُ یَا جَابِرُ فَإِذَا أَدْرَکْتَهُ فَأَقْرِئْهُ مِنِّی السَّلَامَ ثُمَّ الصَّادِقُ جَعْفَرُ بْنُ مُحَمَّدٍ ثُمَّ الْکَاظِمُ مُوسَی بْنُ جَعْفَرٍ ثُمَّ الرِّضَا عَلِیُّ بْنُ مُوسَی ثُمَّ التَّقِیُّ مُحَمَّدُ بْنُ عَلِیٍّ ثُمَّ النَّقِیُّ عَلِیُّ بْنُ مُحَمَّدٍ ثُمَّ الزَّکِیُّ الْحَسَنُ بْنُ عَلِیٍّ ثُمَّ ابْنُهُ الْقَائِمُ بِالْحَقِّ مَهْدِیُّ أُمَّتِی الَّذِی یَمْلَأُ الْأَرْضَ قِسْطاً وَ عَدْلًا کَمَا مُلِئَتْ جَوْراً وَ ظُلْماً هَؤُلَاءِ یَا جَابِرُ خُلَفَائِی وَ أَوْصِیَائِی وَ أَوْلَادِی وَ عِتْرَتِی مَنْ أَطَاعَهُمْ فَقَدْ أَطَاعَنِی وَ مَنْ عَصَاهُمْ فَقَدْ عَصَانِی وَ مَنْ أَنْکَرَهُمْ أَوْ أَنْکَرَ وَاحِداً مِنْهُمْ فَقَدْ أَنْکَرَنِی</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أَحْمَدُ بْنُ ثَابِتٍ الدَّوَالِیبِیُّ بِمَدِینَةِ السَّلَامِ قَالَ حَدَّثَنَا مُحَمَّدُ بْنُ الْفَضْلِ النَّحْوِیُّ قَالَ حَدَّثَنَا مُحَمَّدُ بْنُ عَلِیِّ بْنِ عَبْدِ الصَّمَدِ الْکُوفِیُّ قَالَ حَدَّثَنَا عَلِیُّ بْنُ عَاصِمٍ عَنْ مُحَمَّدِ بْنِ عَلِیِّ بْنِ مُوسَی عَنْ أَبِیهِ عَلِیِّ بْنِ مُوسَی بْنِ جَعْفَرٍ عَنْ أَبِیهِ جَعْفَرِ بْنِ مُحَمَّدٍ عَنْ أَبِیهِ مُحَمَّدِ بْنِ عَلِیٍّ عَنْ أَبِیهِ عَلِیِّ بْنِ الْحُسَیْنِ عَنْ أَبِیهِ الْحُسَیْنِ بْنِ عَلِیٍّ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رَسُولِ اللَّهِ صلی الله علیه و آله و سلم وَ عِنْدَهُ أُبَیُّ بْنُ کَعْبٍ فَقَالَ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 عَزَّ وَ جَلَّ رَکَّبَ فِی صُلْبِ الْحَسَنِ نُطْفَةً مُبَارَکَةً زَکِیَّةً طَیِّبَةً طَاهِرَةً مُطَهَّرَةً یَرْضَی بِهَا کُلُّ مُؤْمِنٍ مِمَّنْ أَخَذَ اللَّهُ عَزَّ وَ جَلَّ مِیثَاقَهُ فِی الْوَلَایَةِ وَ یَکْفُرُ بِهَا کُلُّ جَاحِدٍ فَهُوَ إِمَامٌ تَقِیٌّ نَقِیٌّ بَارٌّ مَرْضِیٌّ هَادٍ مَهْدِیٌّ أَوَّلُ الْعَدْلِ 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 اللَّهُ عَزَّ وَ جَلَّ لَهُ مِنْ أَقَاصِی الْبِلَادِ عَلَی عَدَدِ أَهْلِ بَدْرٍ ثَلَاثَمِائَةٍ وَ ثَلَاثَةَ عَشَرَ رَجُلا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وَ مُحَمَّدُ بْنُ الْحَسَنِ رَضِیَ اللَّهُ عَنْهُمَا قَالا حَدَّثَنَا سَعْدُ بْنُ عَبْدِ اللَّهِ وَ عَبْدُ اللَّهِ بْنُ جَعْفَرٍ الْحِمْیَرِیُّ وَ مُحَمَّدُ بْنُ یَحْیَی الْعَطَّارُ وَ أَحْمَدُ بْنُ إِدْرِیسَ جَمِیعاً قَالُوا حَدَّثَنَا أَحْمَدُ بْنُ أَبِی عَبْدِ اللَّهِ الْبَرْقِیُّ قَالَ حَدَّثَنَا أَبُو هَاشِمٍ دَاوُدُ بْنُ الْقَاسِمِ الْجَعْفَرِیُّ عَنْ أَبِی جَعْفَرٍ الثَّانِی مُحَمَّدِ بْنِ عَلِیٍّ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أَمِیرُ الْمُؤْمِنِینَ علیه السلام ذَاتَ یَوْمٍ وَ مَعَهُ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عَلَی رَجُلٍ مِنْ وُلْدِ الْحَسَنِ بْنِ عَلِیٍّ لَا یُکَنَّی وَ لَا یُسَمَّی حَتَّی یَظْهَرَ أَمْرُهُ فَیَمْلَأَ الْأَرْضَ عَدْلًا کَمَا مُلِئَتْ جَوْرا</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وَ مُحَمَّدُ بْنُ الْحَسَنِ رَضِیَ اللَّهُ عَنْهُمَا قَالا حَدَّثَنَا سَعْدُ بْنُ عَبْدِ اللَّهِ وَ عَبْدُ اللَّهِ بْنُ جَعْفَرٍ الْحِمْیَرِیُّ وَ مُحَمَّدُ بْنُ یَحْیَی الْعَطَّارُ وَ أَحْمَدُ بْنُ إِدْرِیسَ جَمِیعاً عَنْ مُحَمَّدِ بْنِ الْحُسَیْنِ بْنِ أَبِی الْخَطَّابِ وَ أَحْمَدَ بْنِ مُحَمَّدِ بْنِ عِیسَی وَ أَحْمَدَ بْنِ مُحَمَّدِ بْنِ خَالِدٍ الْبَرْقِیِّ وَ إِبْرَاهِیمَ بْنِ هَاشِمٍ جَمِیعاً عَنِ الْحَسَنِ بْنِ عَلِیِّ بْنِ فَضَّالٍ عَنْ ثَعْلَبَةَ بْنِ مَیْمُونٍ عَنْ مَالِکٍ الْجُهَنِیِّ وَ حَدَّثَنَا مُحَمَّدُ بْنُ الْحَسَنِ بْنِ أَحْمَدَ بْنِ الْوَلِیدِ رَضِیَ اللَّهُ عَنْهُ قَالَ حَدَّثَنَا مُحَمَّدُ بْنُ الْحَسَنِ الصَّفَّارُ وَ سَعْدُ بْنُ عَبْدِ اللَّهِ عَنْ عَبْدِ اللَّهِ بْنِ مُحَمَّدٍ الطَّیَالِسِیِّ عَنْ مُنْذِرِ بْنِ مُحَمَّدِ بْنِ قَابُوسَ عَنِ النَّصْرِ بْنِ أَبِی السَّرِیِّ عَنْ أَبِی دَاوُدَ سُلَیْمَانَ بْنِ سُفْیَانَ الْمُسْتَرِقِّ عَنْ ثَعْلَبَةَ بْنِ مَیْمُونٍ عَنْ مَالِکٍ الْجُهَنِیِّ عَنِ الْحَارِثِ بْنِ الْمُغِیرَةِ النَّصْرِیِّ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أَمِیرَ الْمُؤْمِنِینَ عَلِیَّ بْنَ أَبِی طَالِبٍ علیه السلام فَوَجَدْتُهُ مُتَفَکِّراً یَنْکُتُ فِی الْأَرْضِ فَقُلْتُ یَا أَمِیرَ الْمُؤْمِنِینَ مَا لِی أَرَاکَ مُتَفَکِّراً تَنْکُتُ فِی الْأَرْضِ أَ رَغِبْتَ فِیهَا فَقَالَ لَا وَ اللَّهِ مَا رَغِبْتُ فِیهَا وَ لَا فِی الدُّنْیَا یَوْماً قَطُّ وَ لَکِنْ فَکَّرْتُ فِی مَوْلُودٍ یَکُونُ مِنْ ظَهْرِی الْحَادِیَ عَشَرَ مِنْ وُلْدِی هُوَ الْمَهْدِیُّ یَمْلَؤُهَا عَدْلًا کَمَا مُلِئَتْ جَوْراً وَ ظُلْماً تَکُونُ لَهُ حَیْرَةٌ وَ غَیْبَةٌ یَضِلُّ فِیهَا أَقْوَامٌ وَ یَهْتَدِی فِیهَا آخَرُون</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أَبُو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الْکُوفِیُّ، عَنْ مُحَمَّدِ بْنِ عَبْدِ اللَّهِ الْفَارِسِیِّ، عَنْ یَحْیَی بْنِ مَیْمُونٍ الْخُرَاسَانِیِّ، عَنْ عَبْدِ اللَّهِ بْنِ سِنَانٍ، عَنْ أَخِیهِ مُحَمَّدِ بْنِ سِنَانٍ الزَّاهِرِیِّ، عَنْ سَیِّدِنَا الصَّادِقِ جَعْفَرِ بْنِ مُحَمَّدٍ علیه السلام، عَنْ أَبِیهِ، عَنْ جَدِّهِ الْحُسَیْنِ، وَ عَنْ عَمِّهِ الْحَسَنِ، عَنْ أَمِیرِ الْمُؤْمِنِینَ علیهم السلام، عَنْ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إِذَا تَمَّ مِنْ وُلْدِکَ أَحَدَ عَشَرَ إِمَاماً، فَالْحَادِی عَشَرَ مِنْهُمْ الْمَهْدِیُّ مِنْ أَهْلِ بَیْتِی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رَضِیَ اللَّهُ عَنْهُ قَالَ حَدَّثَنِی عَمِّی مُحَمَّدُ بْنُ أَبِی الْقَاسِمِ عَنْ مُحَمَّدِ بْنِ عَلِیٍّ الصَّیْرَفِیِّ الْکُوفِیِّ عَنْ مُحَمَّدِ بْنِ سِنَانٍ عَنِ الْمُفَضَّلِ بْنِ عُمَرَ عَنْ جَابِرِ بْنِ یَزِیدَ الْجُعْفِیِّ عَنْ سَعِیدِ بْنِ الْمُسَیَّبِ عَنْ عَبْدِ الرَّحْمَنِ بْنِ سَمُرَةَ قَالَ 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سَمُرَةَ إِذَا اخْتَلَفَتِ الْأَهْوَاءُ وَ تَفَرَّقَتِ الْآرَاءُ فَعَلَیْکَ بِعَلِیِّ بْنِ أَبِی طَالِبٍ فَإِنَّهُ إِمَامُ أُمَّتِی وَ خَلِیفَتِی عَلَیْهِمْ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سَمُرَةَ إِنَّ عَلِیّاً مِنِّی رُوحُهُ مِنْ رُوحِی وَ طِینَتُهُ مِنْ طِینَتِی وَ هُوَ أَخِی وَ أَنَا أَخُوهُ وَ هُوَ زَوْجُ ابْنَتِی فَاطِمَةَ سَیِّدَةِ نِسَاءِ الْعَالَمِینَ مِنَ الْأَوَّلِینَ وَ الْآخِرِینَ وَ إِنَّ مِنْهُ إِمَامَیْ أُمَّتِی وَ سَیِّدَیْ شَبَابِ أَهْلِ الْجَنَّةِ الْحَسَنَ وَ الْحُسَیْنَ وَ تِسْعَةً مِنْ وُلْدِ الْحُسَیْنِ تَاسِعُهُمْ قَائِمُ أُمَّتِی یَمْلَأُ الْأَرْضَ قِسْطاً وَ عَدْلًا کَمَا مُلِئَتْ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سَعْدُ بْنُ عَبْدِ اللَّهِ قَالَ حَدَّثَنَا یَعْقُوبُ بْنُ یَزِیدَ عَنْ حَمَّادِ بْنِ عِیسَی عَنْ عَبْدِ اللَّهِ بْنِ مُسْکَانَ عَنْ أَبَانِ بْنِ تَغْلِبَ عَنْ سُلَیْمِ بْنِ قَیْسٍ الْهِلَالِیِّ عَنْ سَلْمَانَ الْفَارِسِیِّ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النَّبِیِّ صلی الله علیه و آله و سلم فَإِذَا الْحُسَیْنُ بْنُ عَلِیٍّ عَلَی فَخِذِهِ وَ هُوَ یُقَبِّلُ عَیْنَیْهِ وَ یَلْثِمُ فَاهُ وَ یَقُولُ أَنْتَ سَیِّدٌ ابْنُ سَیِّدٍ أَنْتَ إِمَامٌ ابْنُ إِمَامٍ أَخُو إِمَامٍ أَبُو أَئِمَّةٍ أَنْتَ حُجَّةُ اللَّهِ ابْنُ حُجَّتِهِ وَ أَبُو حُجَجٍ تِسْعٍ مِنْ صُلْبِکَ تَاسِعُهُمْ قَائِمُهُمْ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الإثنی عشر،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مِنْ وُلْدِهِ</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الإثنی عشر،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عَلِیٍّ الرَّازِیُّ قَالَ حَدَّثَنِی إِسْحَاقُ بْنُ مُحَمَّدِ بْنِ خَالَوَیْهِ قَالَ حَدَّثَنِی یَزِیدُ بْنُ سُلَیْمَانَ الْبَصْرِیُّ قَالَ حَدَّثَنِی شَرِیکٌ عَنِ الرُّکَیْنِ بْنِ الرَّبِیعِ عَنِ الْقَاسِمِ بْنِ حَسَّانَ عَنْ زَیْدِ بْنِ ثَابِتٍ قَالَ قَالَ رَسُولُ اللَّهِ صلی الله علیه و آله و سلم 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لَیَخْرُجُ مِنْ صُلْبِ الْحُسَیْنِ علیه السلام أَئِمَّةٌ أَبْرَارٌ أُمَنَاءُ مَعْصُومُونَ قَوَّامُونَ بِالْقِسْطِ وَ مِنَّا مَهْدِیُّ هَذِهِ الْأُمَّةِ الَّذِی یُصَلِّی عِیسَی ابْنُ مَرْیَمَ خَلْفَهُ قُلْنَا مَنْ یَا رَسُولَ اللَّهِ قَالَ هُوَ التَّاسِعُ مِنْ صُلْبِ الْحُسَیْن</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الإثنی عشر،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وَهْبَانَ بْنِ مُحَمَّدٍ الهمای الْبَصْرِیُّ قَالَ حَدَّثَنَا الْحُسَیْنُ بْنُ عَلِیٍّ الْبَزَوْفَرِیُّ قَالَ حَدَّثَنَا عَلِیُّ بْنُ الْعَبَّاسِ عَنْ عَبَّادِ بْنِ یَعْقُوبَ قَالَ أَخْبَرَنِی مسمرُ بْنُ نُوَیْرَةَ عَنْ أَبِی بَکْرِ بْنِ عَیَّاشٍ عَنْ أَبِی سُلَیْمَانَ الضَّبِّیِّ عَنْ أَبِی أُمَامَةَ قَالَ 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السَّاعَةُ حَتَّی یَقُومَ قَائِمُ الْحَقِّ مِنَّا وَ ذَلِکَ حِینَ یَأْذَنُ اللَّهُ عَزَّ وَ جَلَّ لَهُ فَمَنْ تَبِعَهُ نَجَا وَ مَنْ تَخَلَّفَ عَنْهُ هَلَکَ فَاللَّهَ اللَّهَ عِبَادَ اللَّهِ ایتُوهُ وَ لَوْ عَلَی الثَّلْجِ فَإِنَّهُ خَلِیفَةُ اللَّهِ قُلْنَا یَا رَسُولَ اللَّهِ مَتَی یَقُومُ قَائِمُکُمْ قَالَ إِذَا صَارَتِ الدُّنْیَا هَرْجاً وَ مَرْجاً وَ هُوَ التَّاسِعُ مِنْ صُلْبِ الْحُسَیْنِ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رَضِیَ اللَّهُ عَنْهُ قَالَ حَدَّثَنِی عَمِّی مُحَمَّدُ بْنُ أَبِی الْقَاسِمِ عَنْ أَحْمَدَ بْنِ أَبِی عَبْدِ اللَّهِ الْبَرْقِیِّ عَنْ مُحَمَّدِ بْنِ عَلِیٍّ الْقُرَشِیِّ عَنْ مُحَمَّدِ بْنِ سِنَانٍ عَنِ الْمُفَضَّلِ بْنِ عُمَرَ عَنْ أَبِی حَمْزَةَ الثُّمَالِیِّ عَنْ أَبِی جَعْفَرٍ مُحَمَّدِ بْنِ عَلِیٍّ الْبَاقِرِ عَنْ أَبِیهِ عَلِیِّ بْنِ الْحُسَیْنِ عَنْ أَبِیهِ الْحُسَیْنِ بْنِ عَلِیٍّ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 أَخِی عَلَی جَدِّی رَسُولِ اللَّهِ صلی الله علیه و آله و سلم فَأَجْلَسَنِی عَلَی فَخِذِهِ وَ أَجْلَسَ أَخِیَ الْحَسَنَ عَلَی فَخِذِهِ الْأُخْرَی ثُمَّ قَبَّلَنَا وَ قَالَ بِأَبِی أَنْتُمَا مِنْ إِمَامَیْنِ صَالِحَیْنِ اخْتَارَکُمَا اللَّهُ مِنِّی وَ مِنْ أَبِیکُمَا وَ أُمِّکُمَا وَ اخْتَارَ مِنْ صُلْبِکَ یَا حُسَیْنُ تِسْعَةَ أَئِمَّةٍ تَاسِعُهُمْ قَائِمُهُمْ وَ کُلُّکُمْ فِی الْفَضْلِ وَ الْمَنْزِلَةِ عِنْدَ اللَّهِ تَعَالَی سَوَاءٌ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غَیْرُ وَاحِدٍ مِنْ أَصْحَابِنَا قَالُوا حَدَّثَنَا أَبُو عَلِیٍّ مُحَمَّدُ بْنُ هَمَّامٍ قَالَ حَدَّثَنَا عَبْدُ اللَّهِ بْنُ جَعْفَرٍ عَنْ أَحْمَدَ بْنِ هِلَالٍ عَنْ مُحَمَّدِ بْنِ أَبِی عُمَیْرٍ عَنْ سَعِیدِ بْنِ غَزْوَانَ عَنْ أَبِی بَصِیرٍ عَنْ أَبِی عَبْدِ اللَّهِ عَنْ آبَائِهِ علیهم السلام قَالَ 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تَاسِعُهُمْ قَائِمُهُمْ وَ هُوَ ظَاهِرُهُمْ وَ هُوَ بَاطِنُهُمْ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عَلِیٍّ مَاجِیلَوَیْهِ رَضِیَ اللَّهُ عَنْهُ قَالَ حَدَّثَنَا عَلِیُّ بْنُ إِبْرَاهِیمَ عَنْ أَبِیهِ عَنْ عَلِیِّ بْنِ مَعْبَدٍ عَنِ الْحُسَیْنِ بْنِ خَالِدٍ عَنْ عَلِیِّ بْنِ مُوسَی الرِّضَا عَنْ أَبِیهِ عَنْ آبَائِهِ علیهم السلام قَالَ 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وُلْدِ الْحُسَیْنِ تِسْعَةُ أَئِمَّةٍ تَاسِعُهُمُ الْقَائِمُ مِنْ وُلْدِی</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رَضِیَ اللَّهُ عَنْهُ قَالَ أَخْبَرَنَا أَحْمَدُ بْنُ مُحَمَّدٍ الْهَمَدَانِیُّ قَالَ حَدَّثَنَا مُحَمَّدُ بْنُ هِشَامٍ قَالَ حَدَّثَنَا عَلِیُّ بْنُ الْحَسَنِ السَّائِحُ قَالَ سَمِعْتُ الْحَسَنَ بْنَ عَلِیٍّ الْعَسْکَرِیَّ یَقُولُ حَدَّثَنِی أَبِی عَنْ أَبِیهِ عَنْ جَدِّهِ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فَابْنِیَ الْحُسَیْنُ إِمَامُکُمْ بَعْدَهُ وَ خَلِیفَتِی عَلَیْکُمْ ثُمَّ تِسْعَةٌ مِنْ وُلْدِ الْحُسَیْنِ وَاحِدٌ بَعْدَ وَاحِدٍ أَئِمَّتُکُمْ وَ خُلَفَائِی عَلَیْکُمْ تَاسِعُهُمْ قَائِمُ أُمَّتِی یَمْلَأُ الْأَرْضَ قِسْطاً وَ عَدْلًا کَمَا مُلِئَتْ جَوْراً وَ ظُلْماً</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عَبْدِ اللَّهِ بْنِ أَحْمَدَ بْنِ أَبِی عَبْدِ اللَّهِ الْبَرْقِیُّ عَنْ أَبِیهِ عَنْ جَدِّهِ أَحْمَدَ بْنِ أَبِی عَبْدِ اللَّهِ عَنْ أَبِیهِ مُحَمَّدِ بْنِ خَالِدٍ عَنْ مُحَمَّدِ بْنِ دَاوُدَ عَنْ مُحَمَّدِ بْنِ الْجَارُودِ الْعَبْدِیِّ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عَلَیْنَا أَمِیرُ الْمُؤْمِنِینَ عَلِیُّ بْنُ أَبِی طَالِبٍ علیه السلام ذَاتَ یَوْمٍ وَ یَدُهُ فِی یَدِ ابْنِهِ الْحَسَنِ علیه السلام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 الْحُسَیْنِ تِسْعَةٌ مِنْ صُلْبِهِ خُلَفَاءُ اللَّهِ فِی أَرْضِهِ وَ حُجَجُهُ عَلَی عِبَادِهِ وَ أُمَنَاؤُهُ عَلَی وَحْیِهِ وَ أَئِمَّةُ الْمُسْلِمِینَ وَ قَادَةُ الْمُؤْمِنِینَ وَ سَادَةُ الْمُتَّقِینَ تَاسِعُهُمُ الْقَائِمُ الَّذِی یَمْلَأُ اللَّهُ عَزَّ وَ جَلَّ بِهِ الْأَرْضَ نُوراً بَعْدَ ظُلْمَتِهَا وَ عَدْلًا بَعْدَ جَوْرِهَا وَ عِلْماً بَعْدَ جَهْلِهَا</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 عَلِیُّ بْنُ إِبْرَاهِیمَ بْنِ هَاشِمٍ عَنْ أَبِیهِ عَنْ عَلِیِّ بْنِ مَعْبَدٍ عَنِ الْحُسَیْنِ بْنِ خَالِدٍ عَنْ عَلِیِّ بْنِ مُوسَی الرِّضَا عَنْ أَبِیهِ مُوسَی بْنِ جَعْفَرٍ عَنْ أَبِیهِ جَعْفَرِ بْنِ مُحَمَّدٍ عَنْ أَبِیهِ مُحَمَّدِ بْنِ عَلِیٍّ عَنْ أَبِیهِ عَلِیِّ بْنِ الْحُسَیْنِ عَنْ أَبِیهِ الْحُسَیْنِ بْنِ عَلِیٍّ عَنْ أَبِیهِ أَمِیرِ الْمُؤْمِنِینَ عَلِیِّ بْنِ أَبِی طَالِبٍ علیهم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مِنْ وُلْدِکَ یَا حُسَیْنُ هُوَ الْقَائِمُ بِالْحَقِّ الْمُظْهِرُ لِلدِّینِ وَ الْبَاسِطُ لِلْعَدْل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الْعَلَوِیُّ السَّمَرْقَنْدِیُّ رَضِیَ اللَّهُ عَنْهُ قَالَ حَدَّثَنَا جَعْفَرُ بْنُ مُحَمَّدِ بْنِ مَسْعُودٍ عَنْ أَبِیهِ قَالَ حَدَّثَنَا جَبْرَئِیلُ بْنُ أَحْمَدَ عَنْ مُوسَی بْنِ جَعْفَرٍ الْبَغْدَادِیِّ قَالَ حَدَّثَنِی الْحَسَنُ بْنُ مُحَمَّدٍ الصَّیْرَفِیُّ عَنْ حَنَانِ بْنِ سَدِیرٍ عَنْ أَبِیهِ سَدِیرِ بْنِ حُکَیْمٍ عَنْ أَبِیهِ عَنْ أَبِی سَعِیدٍ عَقِیصَا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صَالَحَ الْحَسَنُ بْنُ عَلِیٍّ علیهما السلام مُعَاوِیَةَ بْنَ أَبِی سُفْیَان‌ُ فَلَامَهُ بَعْضُهُمْ عَلَی بَیْعَتِهِ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عَلِمْتُمْ أَنَّهُ مَا مِنَّا أَحَدٌ إِلَّا وَ یَقَعُ فِی عُنُقِهِ بَیْعَةٌ لِطَاغِیَةِ زَمَانِهِ إِلَّا الْقَائِمُ الَّذِی یُصَلِّی رُوحُ اللَّهِ عِیسَی ابْنُ مَرْیَمَ علیه السلام خَلْفَهُ فَإِنَّ اللَّهَ عَزَّ وَ جَلَّ یُخْفِی وِلَادَتَهُ وَ یُغَیِّبُ شَخْصَهُ لِئَلَّا یَکُونَ لِأَحَدٍ فِی عُنُقِهِ بَیْعَةٌ إِذَا خَرَجَ ذَلِکَ التَّاسِعُ مِنْ وُلْدِ أَخِی الْحُسَیْنِ ابْنِ سَیِّدَةِ الْإِمَاءِ یُطِیلُ اللَّهُ عُمُرَهُ فِی غَیْبَتِهِ ثُمَّ یُظْهِرُهُ بِقُدْرَتِهِ فِی صُورَةِ شَابٍّ دُونَ أَرْبَعِینَ سَنَةً ذَلِکَ لِیُعْلَمَ أَنَّ اللَّهَ عَلی کُلِّ شَیْ‌ءٍ قَدِیرٌ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بْنُ مُحَمَّدِ بْنِ عُبْدُوسٍ الْعَطَّارُ قَالَ حَدَّثَنَا أَبُو عَمْرٍو الْکَشِّیُ قَالَ حَدَّثَنَا مُحَمَّدُ بْنُ مَسْعُودٍ قَالَ حَدَّثَنَا عَلِیُّ بْنُ مُحَمَّدِ بْنِ شُجَاعٍ عَنْ مُحَمَّدِ بْنِ عِیسَی عَنْ مُحَمَّدِ بْنِ أَبِی عُمَیْرٍ عَنْ عَبْدِ الرَّحْمَنِ بْنِ الْحَجَّاجِ عَنِ الصَّادِقِ جَعْفَرِ بْنِ مُحَمَّدٍ عَنْ أَبِیهِ مُحَمَّدِ بْنِ عَلِیٍّ عَنْ أَبِیهِ عَلِیِّ بْنِ الْحُسَیْنِ علیهم السلام قَالَ قَالَ الْحُسَیْنُ بْنُ عَلِیٍّ علیهما السلام فِی التَّاسِعِ مِنْ وُلْدِی سُنَّةٌ مِنْ یُوسُفَ وَ سُنَّةٌ مِنْ مُوسَی بْنِ عِمْرَانَ علیهما السلام وَ هُوَ قَائِمُنَا أَهْلَ الْبَیْتِ یُصْلِحُ اللَّهُ تَبَارَکَ وَ تَعَالَی أَمْرَهُ فِی لَیْلَةٍ وَاحِدَةٍ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الْعَلَوِیُّ السَّمَرْقَنْدِیُّ رَضِیَ اللَّهُ عَنْهُ قَالَ حَدَّثَنَا جَعْفَرُ بْنُ مُحَمَّدِ بْنِ مَسْعُودٍ قَالَ حَدَّثَنِی أَبِی مُحَمَّدُ بْنُ مَسْعُودٍ قَالَ حَدَّثَنَا أَحْمَدُ بْنُ عَلِیِّ بْنِ کُلْثُومٍ قَالَ حَدَّثَنِی الْحَسَنُ بْنُ عَلِیٍّ الدَّقَّاقُ عَنْ مُحَمَّدِ بْنِ أَحْمَدَ بْنِ أَبِی قَتَادَةَ عَنْ أَحْمَدَ بْنِ هِلَالٍ عَنِ ابْنِ أَبِی عُمَیْرٍ عَنْ سَعِیدِ بْنِ غَزْوَانَ 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بَعْدَ الْحُسَیْنِ تِسْعَةُ أَئِمَّةٍ تَاسِعُهُمْ قَائِمُهُمْ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الإثنی عشر،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مِنْ وُلْدِهِ أُمَنَاءُ مَعْصُومُونَ أَئِمَّةٌ أَبْرَارٌ وَ السَّابِعُ مَهْدِیُّهُمْ الَّذِی یَمْلَأُ الدُّنْیَا قِسْطاً وَ عَدْلًا کَمَا مُلِئَتْ جَوْراً وَ ظُلْماً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 نقل از مجله تراثنا،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محبوب، عن مالک بن عطیة، عن أبی حمزة ثابت بن أبی صفیة دینار،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 بن علی بن أبی طالب علیهم السلام لأصحابه قبل أن یقتل بلیلة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فأبشروا بالجنة، فوالله إنما نمکث ما شاء الله تعالی بعد ما یجری علینا، ثم یخرجنا الله و إیاکم حین یظهر قائمنا فینتقم من الظالمین، و أنا و أنتم نشاهدهم و علیهم السلاسل و الأغلال و أنواع العذاب و النکال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قائمکم یا ابن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من ولد ابنی محمد بن علی الباقر و هو الحجة بن الحسن بن علی بن محمد بن علی بن موسی بن جعفر بن محمد بن علی ابنی، وهو الذی یغیب مدة طویلة ثم یظهر ویملأ الأرض قسطاً و عدلاً کما ملئت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الْحُسَیْنِ قَالَ حَدَّثَنَا مُحَمَّدُ بْنُ یَحْیَی الْعَطَّارُ قَالَ حَدَّثَنَا مُحَمَّدُ بْنُ حَسَّانَ الرَّازِیُّ عَنْ مُحَمَّدِ بْنِ عَلِیٍّ الْکُوفِیِّ عَنْ إِبْرَاهِیمَ بْنِ مُحَمَّدِ بْنِ یُوسُفَ عَنْ مُحَمَّدِ بْنِ عِیسَی عَنْ عَبْدِ الرَّزَّاقِ عَنْ مُحَمَّدِ بْنِ سِنَانٍ عَنْ فُضَیْلٍ الرَّسَّانِ 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جَعْفَرٍ مُحَمَّدِ بْنِ عَلِیٍّ الْبَاقِرِ علیهما السلام ذَاتَ یَوْمٍ فَلَمَّا تَفَرَّقَ مَنْ کَانَ عِنْدَهُ قَالَ لِی یَا أَبَا حَمْزَةَ مِنَ الْمَحْتُومِ الَّذِی لَا تَبْدِیلَ لَهُ عِنْدَ اللَّهِ قِیَامُ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مِنْ بَعْدِی بِأَبِی مَنْ یَمْلَأُ الْأَرْضَ عَدْلًا وَ قِسْطاً کَمَا مُلِئَتْ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الْفَقِیهُ أَبُو جَعْفَرٍ مُحَمَّدُ بْنُ عَلِیِّ بْنِ الْحُسَیْنِ بْنِ مُوسَی بْنِ بَابَوَیْهِ الْقُمِّیُّ الْفَقِیهُ مُصَنِّفُ هَذَا الْکِتَابِ رَحِمَهُ اللَّهُ حَدَّثَنَا الْحُسَیْنُ بْنُ أَحْمَدَ بْنِ إِدْرِیسَ رَضِیَ اللَّهُ عَنْهُ قَالَ حَدَّثَنَا أَبِی عَنِ أَیُّوبَ بْنِ نُوحٍ عَنْ مُحَمَّدِ بْنِ سِنَانٍ عَنْ صَفْوَانَ بْنِ مِهْرَانَ عَنِ الصَّادِقِ جَعْفَرِ بْنِ مُحَمَّدٍ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 بِجَمِیعِ الْأَئِمَّةِ وَ جَحَدَ الْمَهْدِیَّ کَانَ کَمَنْ أَقَرَّ بِجَمِیعِ الْأَنْبِیَاءِ وَ جَحَدَ مُحَمَّداً صلی الله علیه و آله و سلم نُبُوَّتَهُ فَقِیلَ لَهُ یَا ابْنَ رَسُولِ اللَّهِ فَمَنِ الْمَهْدِیُّ مِنْ وُلْدِکَ قَالَ الْخَامِسُ مِنْ وُلْدِ السَّابِعِ یَغِیبُ عَنْکُمْ شَخْصُهُ وَ لَا یَحِلُّ لَکُمْ تَسْمِیَتُهُ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الدَّقَّاقُ رَضِیَ اللَّهُ عَنْهُ قَالَ حَدَّثَنَا مُحَمَّدُ بْنُ أَبِی عَبْدِ اللَّهِ الْکُوفِیُّ عَنْ سَهْلِ بْنِ زِیَادٍ الْآدَمِیِّ عَنِ الْحَسَنِ بْنِ مَحْبُوبٍ عَنْ عَبْدِ الْعَزِیزِ الْعَبْدِیِّ عَنْ عَبْدِ اللَّهِ بْنِ أَبِی یَعْفُورٍ قَالَ قَالَ أَبُو عَبْدِ اللَّهِ الصَّادِقُ علیه السلام مَنْ أَقَرَّ بِالْأَئِمَّةِ مِنْ آبَائِی وَ وُلْدِی وَ جَحَدَ الْمَهْدِیَّ مِنْ وُلْدِی کَانَ کَمَنْ أَقَرَّ بِجَمِیعِ الْأَنْبِیَاءِ وَ جَحَدَ مُحَمَّداً صنُبُوَّتَهُ فَقُلْتُ یَا سَیِّدِی وَ مَنِ الْمَهْدِیُّ مِنْ وُلْدِکَ قَالَ الْخَامِسُ مِنْ وُلْدِ السَّابِعِ یَغِیبُ عَنْکُمْ شَخْصُهُ وَ لَا یَحِلُّ لَکُمْ تَسْمِیَتُهُ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 عَلِیُّ بْنُ إِبْرَاهِیمَ بْنِ هَاشِمٍ عَنْ أَبِیهِ عَنْ صَالِحِ بْنِ السِّنْدِیِّ عَنْ یُونُسَ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مُوسَی بْنِ جَعْفَرٍ علیهما السلام فَقُلْتُ لَهُ یَا ابْنَ رَسُولِ اللَّهِ أَنْتَ الْقَائِمُ بِالْحَقِّ فَقَالَ أَنَا الْقَائِمُ بِالْحَقِّ وَ لَکِنَّ الْقَائِمَ الَّذِی یُطَهِّرُ الْأَرْضَ مِنْ أَعْدَاءِ اللَّهِ عَزَّ وَ جَلَّ وَ یَمْلَؤُهَا عَدْلًا کَمَا مُلِئَتْ جَوْراً وَ ظُلْماً هُوَ الْخَامِسُ مِنْ وُلْدِی لَهُ غَیْبَةٌ یَطُولُ أَمَدُهَا خَوْفاً عَلَی نَفْسِه</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الْهَمَدَانِیُّ رَضِیَ اللَّهُ عَنْهُ قَالَ حَدَّثَنَا عَلِیُّ بْنُ إِبْرَاهِیمَ بْنِ هَاشِمٍ عَنْ أَبِیهِ عَنْ عَلِیِّ بْنِ مَعْبَدٍ عَنِ الْحُسَیْنِ بْنِ خَالِدٍ قَالَ قَالَ عَلِیُّ بْنُ مُوسَی الرِّضَا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تَرَکَ التَّقِیَّةَ قَبْلَ خُرُوجِ قَائِمِنَا فَلَیْسَ مِنَّا فَقِیلَ لَهُ یَا ابْنَ رَسُولِ اللَّهِ وَ مَنِ الْقَائِمُ مِنْکُمْ أَهْلَ الْبَیْتِ قَالَ الرَّابِعُ مِنْ وُلْدِی ابْنُ سَیِّدَةِ الْإِمَاءِ</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 عَلِیُّ بْنُ إِبْرَاهِیمَ عَنْ أَبِیهِ عَنِ الرَّیَّانِ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 أَنْتَ صَاحِبُ هَذَا الْأَمْرِ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الْقَائِمَ هُوَ الَّذِی إِذَا خَرَجَ کَانَ فِی سِنِّ الشُّیُوخِ وَ مَنْظَرِ الشُّبَّانِ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الرَّابِعُ مِنْ وُلْدِی یُغَیِّبُهُ اللَّهُ فِی سِتْرِهِ مَا شَاءَ ثُمَّ یُظْهِرُهُ فَیَمْلَأُ بِهِ الْأَرْضَ قِسْطاً وَ عَدْلًا کَمَا مُلِئَتْ جَوْراً وَ ظُلْماً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 عَلِیُّ بْنُ إِبْرَاهِیمَ عَنْ أَبِیهِ عَنْ عَبْدِ السَّلَامِ بْنِ صَالِحٍ الْهَرَوِیِّ قَالَ سَمِعْتُ دِعْبِلَ بْنَ عَلِیٍّ الْخُزَاعِیَّ یَقُولُ أَنْشَدْتُ مَوْلَایَ الرِّضَا عَلِیَّ بْنَ مُوسَی علیهما السلام قَصِیدَتِیَ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انْتَهَیْتُ إِلَی قَوْلِی خُرُوجُ إِمَامٍ لَا مَحَالَةَ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 الرِّضَا علیه السلام بُکَاءً شَدِیداً ثُمَّ رَفَعَ رَأْسَهُ إِلَیَّ فَقَالَ لِی یَا خُزَاعِیُّ نَطَقَ رُوحُ الْقُدُسِ عَلَی لِسَانِکَ بِهَذَیْنِ الْبَیْتَیْنِ فَهَلْ تَدْرِی مَنْ هَذَا الْإِمَامُ وَ مَتَی یَقُومُ فَقُلْتُ لَا یَا مَوْلَایَ إِلَّا أَنِّی سَمِعْتُ بِخُرُوجِ إِمَامٍ مِنْکُمْ یُطَهِّرُ الْأَرْضَ مِنَ الْفَسَادِ وَ یَمْلَؤُهَا عَدْلًا کَمَا مُلِئَتْ جَوْراً فَقَالَ یَا دِعْبِلُ الْإِمَامُ بَعْدِی مُحَمَّدٌ ابْنِی وَ بَعْدَ مُحَمَّدٍ ابْنُهُ عَلِیٌّ وَ بَعْدَ عَلِیٍّ ابْنُهُ الْحَسَنُ وَ بَعْدَ الْحَسَنِ ابْنُهُ الْحُجَّةُ الْقَائِمُ الْمُنْتَظَرُ فِی غَیْبَتِهِ الْمُطَاعُ فِی ظُهُورِهِ لَوْ لَمْ یَبْقَ مِنَ الدُّنْیَا إِلَّا یَوْمٌ وَاحِدٌ لَطَوَّلَ اللَّهُ عَزَّ وَ جَلَّ ذَلِکَ الْیَوْمَ حَتَّی یَخْرُجَ فَیَمْلَأَ الْأَرْضَ عَدْلًا کَمَا مُلِئَتْ جَوْراً</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مُوسَی الدَّقَّاقُ رَضِیَ اللَّهُ عَنْهُ قَالَ حَدَّثَنَا مُحَمَّدُ بْنُ هَارُونَ الصُّوفِیُّ قَالَ حَدَّثَنَا أَبُو تُرَابٍ عَبْدُ اللَّهِ بْنُ مُوسَی الرُّویَانِیُ قَالَ حَدَّثَنَا عَبْدُ الْعَظِیمِ بْنُ عَبْدِ اللَّهِ بْنِ عَلِیِّ بْنِ الْحَسَنِ بْنِ زَیْدِ بْنِ الْحَسَنِ بْنِ عَلِیِّ بْنِ أَبِی طَالِبٍ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سَیِّدِی مُحَمَّدِ بْنِ عَلِیِّ بْنِ مُوسَی بْنِ جَعْفَرِ بْنِ مُحَمَّدِ بْنِ عَلِیِّ بْنِ الْحُسَیْنِ بْنِ عَلِیِّ بْنِ أَبِی طَالِبٍ علیهم السلام وَ أَنَا أُرِیدُ أَنْ أَسْأَلَهُ عَنِ الْقَائِمِ أَ هُوَ الْمَهْدِیُّ أَوْ غَیْرُهُ فَابْتَدَأَنِی فَقَالَ لِی یَا أَبَا الْقَاسِمِ إِنَّ الْقَائِمَ مِنَّا هُوَ الْمَهْدِیُّ الَّذِی یَجِبُ أَنْ یُنْتَظَرَ فِی غَیْبَتِهِ وَ یُطَاعَ فِی ظُهُورِهِ وَ هُوَ الثَّالِثُ مِنْ وُلْدِی</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الْوَاحِدِ بْنُ مُحَمَّدِ العبدوس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رَضِیَ اللَّهُ عَنْهُ قَالَ حَدَّثَنَا عَلِیُّ بْنُ مُحَمَّدِ بْنِ قُتَیْبَةَ النَّیْسَابُورِیُّ قَالَ حَدَّثَنَا حَمْدَانُ بْنُ سُلَیْمَانَ قَالَ حَدَّثَنَا الصَّقْرُ بْنُ أَبِی دُلَفَ قَالَ سَمِعْتُ أَبَا جَعْفَرٍ مُحَمَّدَ بْنَ عَلِیٍّ الرِّضَا علیهما السلام یَقُولُ إِنَّ الْإِمَامَ بَعْدِی ابْنِی عَلِیٌّ أَمْرُهُ أَمْرِی وَ قَوْلُهُ قَوْلِی وَ طَاعَتُهُ طَاعَتِی وَ الْإِمَامُ بَعْدَهُ ابْنُهُ الْحَسَنُ أَمْرُهُ أَمْرُ أَبِیهِ وَ قَوْلُهُ قَوْلُ أَبِیهِ وَ طَاعَتُهُ طَاعَةُ أَبِیهِ ثُمَّ سَکَتَ فَقُلْتُ یَا ابْنَ رَسُولِ اللَّهِ فَمَنِ الْإِمَامُ بَعْدَ الْحَسَنِ فَبَکَی علیه السلام بُکَاءً شَدِیداً ثُمَّ قَالَ إِنَّ مِنْ بَعْدِ الْحَسَنِ ابْنَهُ الْقَائِمَ بِالْحَقِّ الْمُنْتَظَرَ فَقُلْتُ لَهُ یَا ابْنَ رَسُولِ اللَّهِ لِمَ سُمِّیَ الْقَائِمَ قَالَ لِأَنَّهُ یَقُومُ بَعْدَ مَوْتِ ذِکْرِهِ وَ ارْتِدَادِ أَکْثَرِ الْقَائِلِینَ بِإِمَامَتِهِ</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 عَلِیُّ بْنُ إِبْرَاهِیمَ قَالَ حَدَّثَنَا عَبْدُ اللَّهِ بْنُ أَحْمَدَ الْمَوْصِلِیُّ قَالَ حَدَّثَنَا الصَّقْرُ بْنُ أَبِی دُلَفَ قَالَ سَمِعْتُ عَلِیَّ بْنَ مُحَمَّدِ بْنِ عَلِیٍّ الرِّضَا علیه السلام یَقُولُ إِنَّ الْإِمَامَ بَعْدِی الْحَسَنُ ابْنِی وَ بَعْدَ الْحَسَنِ ابْنُهُ الْقَائِمُ الَّذِی یَمْلَأُ الْأَرْضَ قِسْطاً وَ عَدْلًا کَمَا مُلِئَتْ جَوْراً وَ ظُلْماً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عَبْدِ اللَّهِ الْوَرَّاقُ قَالَ حَدَّثَنَا سَعْدُ بْنُ عَبْدِ اللَّهِ عَنْ أَحْمَدَ بْنِ إِسْحَاقَ بْنِ سَعْدٍ الْأَشْعَرِیِّ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مُحَمَّدٍ الْحَسَنِ بْنِ عَلِیٍّ علیهما السلام وَ أَنَا أُرِیدُ أَنْ أَسْأَلَهُ عَنِ الْخَلَفِ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یَا ابْنَ رَسُولِ اللَّهِ فَمَنِ الْإِمَامُ وَ الْخَلِیفَةُ بَعْدَکَ فَنَهَضَ علیه السلام مُسْرِعاً فَدَخَلَ الْبَیْتَ ثُمَّ خَرَجَ وَ عَلَی عَاتِقِهِ غُلَامٌ کَأَنَّ وَجْهَهُ الْقَمَرُ لَیْلَةَ الْبَدْرِ مِنْ أَبْنَاءِ الثَّلَاثِ سِنِینَ فَقَالَ یَا أَحْمَدَ بْنَ إِسْحَاقَ لَوْ لَا کَرَامَتُکَ عَلَی اللَّهِ عَزَّ وَ جَلَّ وَ عَلَی حُجَجِهِ مَا عَرَضْتُ عَلَیْکَ ابْنِی هَذَا إِنَّهُ سَمِیُّ رَسُولِ اللَّهِ صلی الله علیه و آله و سلم وَ کَنِیُّهُ الَّذِی یَمْلَأُ الْأَرْضَ قِسْطاً وَ عَدْلًا کَمَا مُلِئَتْ جَوْراً وَ ظُلْماً</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روایات نقل شده پیرامون غیبت و غایب نیز از فرد غایب مشخصی سخن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محمد بن حسن عسکری را یادآور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امکان ندارد دلیلی را بر غیبت حجت بن الحسن فراهم کند؛ زیرا او هنوز به دنیا نیامده و غایب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فکر السیاسی الشیعی من الشوری الی ولایت الفقیه،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مؤتمر الامام المهدی و مستقبل العالم،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روایات الغیبة و الغائب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اتخذ القائلون بوجود الإمام الثانی عشر محمد بن الحسن العسکری من تلک الأحادیث دلیلاً علی صحة نظریتهم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أَحْمَدَ بْنِ إِدْرِیسَ رَضِیَ اللَّهُ عَنْهُ قَالَ حَدَّثَنَا أَبِی عَنْ مُحَمَّدِ بْنِ الْحُسَیْنِ بْنِ یَزِیدَ الزَّیَّاتِ عَنِ الْحَسَنِ بْنِ مُوسَی الْخَشَّابِ عَنِ ابْنِ سَمَاعَةَ عَنْ عَلِیِّ بْنِ الْحَسَنِ بْنِ رِبَاطٍ عَنْ أَبِیهِ عَنِ الْمُفَضَّلِ بْنِ عُمَرَ قَالَ قَالَ الصَّادِقُ جَعْفَرُ بْنُ مُحَمَّدٍ علیهما السلام إِنَّ اللَّهَ تَبَارَکَ وَ تَعَالَی خَلَقَ أَرْبَعَةَ عَشَرَ نُوراً قَبْلَ خَلْقِ الْخَلْقِ بِأَرْبَعَةَ عَشَرَ أَلْفَ عَامٍ فَهِیَ أَرْوَاحُنَا فَقِیلَ لَهُ یَا ابْنَ رَسُولِ اللَّهِ وَ مَنِ الْأَرْبَعَةَ عَشَرَ فَقَالَ مُحَمَّدٌ وَ عَلِیٌّ وَ فَاطِمَةُ وَ الْحَسَنُ وَ الْحُسَیْنُ وَ الْأَئِمَّةُ مِنْ وُلْدِ الْحُسَیْنِ آخِرُهُمُ الْقَائِمُ الَّذِی یَقُومُ بَعْدَ غَیْبَتِهِ فَیَقْتُلُ الدَّجَّالَ وَ یُطَهِّرُ الْأَرْضَ مِنْ کُلِّ جَوْرٍ وَ ظُلْمٍ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مفسر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تبیین مصداق اولی الامر در بخش آیات اشاره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الْحَسَنُ بْنُ عَلِیٍّ ثُمَّ سَمِیِّی وَ کَنِیِّی حُجَّةُ اللَّهِ فِی أَرْضِهِ وَ بَقِیَّتُهُ فِی عِبَادِهِ ابْنُ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الَّذِی یَغِیبُ عَنْ شِیعَتِه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آیات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أَنَّ اللَّهَ یُحْیِ الْأَرْضَ بَعْدَ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عَبْدِ اللَّهِ الْوَرَّاقُ قَالَ حَدَّثَنَا مُحَمَّدُ بْنُ هَارُونَ الصُّوفِیُّ عَنْ عَبْدِ اللَّهِ بْنِ مُوسَی عَنْ عَبْدِ الْعَظِیمِ بْنِ عَبْدِ اللَّهِ الْحَسَنِیِّ رَضِیَ اللَّهُ عَنْهُ قَالَ حَدَّثَنِی صَفْوَانُ بْنُ یَحْیَی عَنْ إِبْرَاهِیمَ بْنِ أَبِی زِیَادٍ عَنْ أَبِی حَمْزَةَ الثُّمَالِیِّ عَنْ أَبِی خَالِدٍ الْکَابُلِیِّ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سَیِّدِی عَلِیِّ بْنِ الْحُسَیْنِ زَیْنِ الْعَابِدِین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ابْنَ رَسُولِ اللَّهِ ثُمَّ یَکُونُ مَا ذَا قَالَ ثُمَّ تَمْتَدُّ الْغَیْبَةُ بِوَلِیِّ اللَّهِ عَزَّ وَ جَلَّ الثَّانِی عَشَرَ مِنْ أَوْصِیَاءِ رَسُولِ اللَّهِ صلی الله علیه و آله و سلم وَ الْأَئِمَّةِ 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حدثنا بهذا الحدیث علی بن أحمد بن موسی و محمد بن أحمد الشیبانی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عبد الله الوراق عن محمد بن أبی عبد الله الکوفی عن سهل بن زیاد الأدمی عن عبد العظیم بن عبد الله الحسنی رضی الله عنه عن صفوان عن إبراهیم بن أبی زیاد عن أبی حمزة الثمالی عن أبی خالد الکابلی عن علی بن الحسین علیه السلام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به نقل از مجله تراثنا،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فضالة بن أیوب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رضی الله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وَ مُحَمَّدُ بْنُ الْحَسَنِ رَضِیَ اللَّهُ عَنْهُمَا قَالا حَدَّثَنَا سَعْدُ بْنُ عَبْدِ اللَّهِ وَ عَبْدُ اللَّهِ بْنُ جَعْفَرٍ الْحِمْیَرِیُّ وَ مُحَمَّدُ بْنُ یَحْیَی الْعَطَّارُ وَ أَحْمَدُ بْنُ إِدْرِیسَ جَمِیعاً عَنْ مُحَمَّدِ بْنِ الْحُسَیْنِ بْنِ أَبِی الْخَطَّابِ وَ أَحْمَدَ بْنِ مُحَمَّدِ بْنِ عِیسَی وَ أَحْمَدَ بْنِ مُحَمَّدِ بْنِ خَالِدٍ الْبَرْقِیِّ وَ إِبْرَاهِیمَ بْنِ هَاشِمٍ جَمِیعاً عَنِ الْحَسَنِ بْنِ عَلِیِّ بْنِ فَضَّالٍ عَنْ ثَعْلَبَةَ بْنِ مَیْمُونٍ عَنْ مَالِکٍ الْجُهَنِیِّ وَ حَدَّثَنَا مُحَمَّدُ بْنُ الْحَسَنِ بْنِ أَحْمَدَ بْنِ الْوَلِیدِ رَضِیَ اللَّهُ عَنْهُ قَالَ حَدَّثَنَا مُحَمَّدُ بْنُ الْحَسَنِ الصَّفَّارُ وَ سَعْدُ بْنُ عَبْدِ اللَّهِ عَنْ عَبْدِ اللَّهِ بْنِ مُحَمَّدٍ الطَّیَالِسِیِّ عَنْ مُنْذِرِ بْنِ مُحَمَّدِ بْنِ قَابُوسَ عَنِ النَّصْرِ بْنِ أَبِی السَّرِیِّ عَنْ أَبِی دَاوُدَ سُلَیْمَانَ بْنِ سُفْیَانَ الْمُسْتَرِقِّ عَنْ ثَعْلَبَةَ بْنِ مَیْمُونٍ عَنْ مَالِکٍ الْجُهَنِیِّ عَنِ الْحَارِثِ بْنِ الْمُغِیرَةِ النَّصْرِیِّ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أَمِیرَ الْمُؤْمِنِینَ عَلِیَّ بْنَ أَبِی طَالِبٍ علیه السلام فَوَجَدْتُهُ مُتَفَکِّراً یَنْکُتُ فِی الْأَرْضِ فَقُلْتُ یَا أَمِیرَ الْمُؤْمِنِینَ مَا لِی أَرَاکَ مُتَفَکِّراً تَنْکُتُ فِی الْأَرْضِ أَ رَغِبْتَ فِیهَا فَقَالَ لَا وَ اللَّهِ مَا رَغِبْتُ فِیهَا وَ لَا فِی الدُّنْیَا یَوْماً قَطُّ وَ لَکِنْ فَکَّرْتُ فِی مَوْلُودٍ یَکُونُ مِنْ ظَهْرِی الْحَادِیَ عَشَرَ مِنْ وُلْدِی هُوَ الْمَهْدِیُّ یَمْلَؤُهَا عَدْلًا کَمَا مُلِئَتْ جَوْراً وَ ظُلْماً تَکُونُ لَهُ حَیْرَةٌ وَ غَیْبَةٌ یَضِلُّ فِیهَا أَقْوَامٌ وَ یَهْتَدِی فِیهَا آخَرُون</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 عَلِیُّ بْنُ إِبْرَاهِیمَ بْنِ هَاشِمٍ عَنْ أَبِیهِ عَنْ عَلِیِّ بْنِ مَعْبَدٍ عَنِ الْحُسَیْنِ بْنِ خَالِدٍ عَنْ عَلِیِّ بْنِ مُوسَی الرِّضَا عَنْ أَبِیهِ مُوسَی بْنِ جَعْفَرٍ عَنْ أَبِیهِ جَعْفَرِ بْنِ مُحَمَّدٍ عَنْ أَبِیهِ مُحَمَّدِ بْنِ عَلِیٍّ عَنْ أَبِیهِ عَلِیِّ بْنِ الْحُسَیْنِ عَنْ أَبِیهِ الْحُسَیْنِ بْنِ عَلِیٍّ عَنْ أَبِیهِ أَمِیرِ الْمُؤْمِنِینَ عَلِیِّ بْنِ أَبِی طَالِبٍ علیهم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مِنْ وُلْدِکَ یَا حُسَیْنُ هُوَ الْقَائِمُ بِالْحَقِّ الْمُظْهِرُ لِلدِّینِ وَ الْبَاسِطُ لِلْعَدْل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الْحُسَیْنُ فَقُلْتُ لَهُ یَا أَمِیرَ الْمُؤْمِنِینَ وَ إِنَّ ذَلِکَ لَکَائِنٌ فَقَالَ علیه السلام إِی وَ الَّذِی بَعَثَ مُحَمَّداً صبِالنُّبُوَّةِ وَ اصْطَفَاهُ عَلَی جَمِیعِ الْبَرِیَّةِ وَ لَکِنْ بَعْدَ غَیْبَةٍ وَ حَیْرَةٍ فَلَا یَثْبُتُ فِیهَا عَلَی دِینِهِ إِلَّا الْمُخْلِصُونَ الْمُبَاشِرُونَ لِرَوْحِ الْیَقِینِ الَّذِینَ أَخَذَ اللَّهُ عَزَّ وَ جَلَّ مِیثَاقَهُمْ بِوَلَایَتِنَا وَ کَتَبَ فِی قُلُوبِهِمُ الْإِیمانَ وَ أَیَّدَهُمْ بِرُوحٍ 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إِسْحَاقَ الْمُعَاذِیُ رَضِیَ اللَّهُ عَنْهُ قَالَ حَدَّثَنَا أَحْمَدُ بْنُ مُحَمَّدٍ الْهَمْدَانِیُّ الْکُوفِیُّ قَالَ حَدَّثَنَا أَحْمَدُ بْنُ مُوسَی بْنِ الْفُرَاتِ قَالَ حَدَّثَنَا عَبْدُ الْوَاحِدِ بْنُ مُحَمَّدٍ قَالَ حَدَّثَنَا سُفْیَانُ قَالَ حَدَّثَنَا عَبْدُ اللَّهِ بْنُ الزُّبَیْرِ عَنْ عَبْدِ اللَّهِ بْنِ شَرِیکٍ عَنْ رَجُلٍ مِنْ هَمْدَانَ قَالَ سَمِعْتُ الْحُسَیْنَ بْنَ عَلِیِّ بْنِ أَبِی طَالِبٍ علیهما السلام یَقُولُ قَائِمُ هَذِهِ الْأُمَّةِ هُوَ التَّاسِعُ مِنْ وُلْدِی وَ هُوَ صَاحِبُ الْغَیْبَةِ وَ هُوَ الَّذِی یُقْسَمُ مِیرَاثُهُ وَ هُوَ حَیٌّ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آیات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أَنَّ اللَّهَ یُحْیِ الْأَرْضَ بَعْدَ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مجله تراثنا،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محبوب، عن مالک بن عطیة، عن أبی حمزة ثابت بن أبی صفیة دینار،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 بن علی بن أبی‌طالب علیهم السلام لأصحابه قبل أن یقتل بلیلة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من ولد ابنی محمد بن علی الباقر و هو الحجة بن الحسن بن علی بن محمد بن علی بن موسی بن جعفر بن محمد بن علی ابنی، و هو الذی یغیب مدة طویلة ثم یظهر و یملأ الأرض قسطا و عدلا کما ملئت جورا و ظلما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بْنُ مُحَمَّدِ بْنِ عُبْدُوسٍ الْعَطَّارُ رَضِیَ اللَّهُ عَنْهُ قَالَ حَدَّثَنَا عَلِیُّ بْنُ مُحَمَّدِ بْنِ قُتَیْبَةَ النَّیْسَابُورِیُّ قَالَ حَدَّثَنَا حَمْدَانُ بْنُ سُلَیْمَانَ عَنْ مُحَمَّدِ بْنِ إِسْمَاعِیلَ بْنِ بَزِیعٍ عَنْ حَیَّانٍ السَّرَّاجِ عَنِ السَّیِّدِ بْنِ مُحَمَّدٍ الْحِمْیَرِیِّ فِی حَدِیثٍ طَوِیلٍ یَقُولُ فِیهِ قُلْتُ لِلصَّادِقِ جَعْفَرِ بْنِ مُحَمَّدٍ علیهما السلام یَا ابْنَ رَسُولِ اللَّهِ قَدْ رُوِیَ لَنَا أَخْبَارٌ عَنْ آبَائِکَ علیهم السلام فِی الْغَیْبَةِ وَ صِحَّةِ کَوْنِهَا فَأَخْبِرْنِی بِمَنْ تَقَعُ فَقَالَ علیه السلام إِنَّ الْغَیْبَةَ سَتَقَعُ بِالسَّادِسِ مِنْ وُلْدِی وَ هُوَ الثَّانِی عَشَرَ مِنَ الْأَئِمَّةِ الْهُدَاةِ بَعْدَ رَسُولِ اللَّهِ صلی الله علیه و آله و سلم أَوَّلُهُمْ أَمِیرُ الْمُؤْمِنِینَ عَلِیُّ بْنُ أَبِی طَالِبٍ وَ آخِرُهُمُ الْقَائِمُ بِالْحَقِّ بَقِیَّةُ اللَّهِ فِی الْأَرْضِ وَ صَاحِبُ الزَّمَانِ وَ اللَّهِ لَوْ بَقِیَ فِی غَیْبَتِهِ مَا بَقِیَ نُوحٌ فِی قَوْمِهِ لَمْ یَخْرُجْ مِنَ الدُّنْیَا حَتَّی یَظْهَرَ فَیَمْلَأَ الْأَرْضَ قِسْطاً وَ عَدْلًا کَمَا مُلِئَتْ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رَضِیَ اللَّهُ عَنْهُ قَالَ حَدَّثَنَا مُحَمَّدُ بْنُ عَبْدِ اللَّهِ الْکُوفِیُّ قَالَ حَدَّثَنَا مُوسَی بْنُ عِمْرَانَ النَّخَعِیُّ عَنْ عَمِّهِ الْحُسَیْنِ بْنِ یَزِیدَ النَّوْفَلِیِّ عَنِ الْحَسَنِ بْنِ عَلِیِّ بْنِ أَبِی حَمْزَةَ عَنْ أَبِیهِ عَنْ أَبِی بَصِیرٍ قَالَ سَمِعْتُ أَبَا عَبْدِ اللَّهِ علیه السلام یَقُولُ إِنَّ سُنَنَ الْأَنْبِیَاءِ علیهم السلام بِمَا وَقَعَ بِهِمْ مِنَ الْغَیْبَاتِ حَادِثَةٌ فِی الْقَائِمِ مِنَّا أَهْلَ الْبَیْتِ حَذْوَ النَّعْلِ بِالنَّعْلِ وَ الْقُذَّةِ بِالْقُذَّةِ قَالَ أَبُو بَصِیرٍ فَقُلْتُ یَا ابْنَ رَسُولِ اللَّهِ وَ مَنِ الْقَائِمُ مِنْکُمْ أَهْلَ الْبَیْتِ فَقَالَ یَا أَبَا بَصِیرٍ هُوَ الْخَامِسُ مِنْ وُلْدِ ابْنِی مُوسَی ذَلِکَ ابْنُ سَیِّدَةِ الْإِمَاءِ یَغِیبُ غَیْبَةً یَرْتَابُ فِیهَا الْمُبْطِلُون</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الْفَقِیهُ أَبُو جَعْفَرٍ مُحَمَّدُ بْنُ عَلِیِّ بْنِ الْحُسَیْنِ بْنِ مُوسَی بْنِ بَابَوَیْهِ الْقُمِّیُّ الْفَقِیهُ مُصَنِّفُ هَذَا الْکِتَابِ رَحِمَهُ اللَّهُ حَدَّثَنَا الْحُسَیْنُ بْنُ أَحْمَدَ بْنِ إِدْرِیسَ رَضِیَ اللَّهُ عَنْهُ قَالَ حَدَّثَنَا أَبِی عَنِ أَیُّوبَ بْنِ نُوحٍ عَنْ مُحَمَّدِ بْنِ سِنَانٍ عَنْ صَفْوَانَ بْنِ مِهْرَانَ عَنِ الصَّادِقِ جَعْفَرِ بْنِ مُحَمَّدٍ علیهما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 بِجَمِیعِ الْأَئِمَّةِ وَ جَحَدَ الْمَهْدِیَّ کَانَ کَمَنْ أَقَرَّ بِجَمِیعِ الْأَنْبِیَاءِ وَ جَحَدَ مُحَمَّداً صلی الله علیه و آله و سلم نُبُوَّتَهُ فَقِیلَ لَهُ یَا ابْنَ رَسُولِ اللَّهِ فَمَنِ الْمَهْدِیُّ مِنْ وُلْدِکَ قَالَ الْخَامِسُ مِنْ وُلْدِ السَّابِعِ یَغِیبُ عَنْکُمْ شَخْصُهُ وَ لَا یَحِلُّ لَکُمْ تَسْمِیَتُهُ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الدَّقَّاقُ رَضِیَ اللَّهُ عَنْهُ قَالَ حَدَّثَنَا مُحَمَّدُ بْنُ أَبِی عَبْدِ اللَّهِ الْکُوفِیُّ عَنْ سَهْلِ بْنِ زِیَادٍ الْآدَمِیِّ عَنِ الْحَسَنِ بْنِ مَحْبُوبٍ عَنْ عَبْدِ الْعَزِیزِ الْعَبْدِیِّ عَنْ عَبْدِ اللَّهِ بْنِ أَبِی یَعْفُورٍ قَالَ قَالَ أَبُو عَبْدِ اللَّهِ الصَّادِقُ علیه السلام مَنْ أَقَرَّ بِالْأَئِمَّةِ مِنْ آبَائِی وَ وُلْدِی وَ جَحَدَ الْمَهْدِیَّ مِنْ وُلْدِی کَانَ کَمَنْ أَقَرَّ بِجَمِیعِ الْأَنْبِیَاءِ وَ جَحَدَ مُحَمَّداً صنُبُوَّتَهُ فَقُلْتُ یَا سَیِّدِی وَ مَنِ الْمَهْدِیُّ مِنْ وُلْدِکَ قَالَ الْخَامِسُ مِنْ وُلْدِ السَّابِعِ یَغِیبُ عَنْکُمْ شَخْصُهُ وَ لَا یَحِلُّ لَکُمْ تَسْمِیَتُهُ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الْحَسَنِ بْنِ عِیسَی بْنِ مُحَمَّدِ بْنِ عَلِیِّ بْنِ جَعْفَرٍ عَنْ أَبِیهِ عَنْ جَدِّهِ عَنْ عَلِیِّ بْنِ جَعْفَرٍ عَنْ أَخِیهِ مُوسَی بْنِ جَعْفَرٍ علیهما السلام قَالَ إِذَا فُقِدَ الْخَامِسُ مِنْ وُلْدِ السَّابِعِ فَاللَّهَ اللَّهَ فِی أَدْیَانِکُمْ لَا یُزِیلُکُمْ عَنْهَا أَحَدٌ یَا بُنَیَّ إِنَّهُ لَا بُدَّ لِصَاحِبِ هَذَا الْأَمْرِ مِنْ غَیْبَةٍ حَتَّی یَرْجِعَ عَنْ هَذَا الْأَمْرِ مَنْ کَانَ یَقُولُ بِهِ إِنَّمَا هِیَ مِحْنَةٌ مِنَ اللَّهِ عَزَّ وَ جَلَّ امْتَحَنَ بِهَا خَلْقَهُ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 عَلِیُّ بْنُ إِبْرَاهِیمَ بْنِ هَاشِمٍ عَنْ أَبِیهِ عَنْ صَالِحِ بْنِ السِّنْدِیِّ عَنْ یُونُسَ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مُوسَی بْنِ جَعْفَرٍ علیهما السلام فَقُلْتُ لَهُ یَا ابْنَ رَسُولِ اللَّهِ أَنْتَ الْقَائِمُ بِالْحَقِّ فَقَالَ أَنَا الْقَائِمُ بِالْحَقِّ وَ لَکِنَّ الْقَائِمَ الَّذِی یُطَهِّرُ الْأَرْضَ مِنْ أَعْدَاءِ اللَّهِ عَزَّ وَ جَلَّ وَ یَمْلَؤُهَا عَدْلًا کَمَا مُلِئَتْ جَوْراً وَ ظُلْماً هُوَ الْخَامِسُ مِنْ وُلْدِی لَهُ غَیْبَةٌ یَطُولُ أَمَدُهَا خَوْفاً عَلَی نَفْسِه</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الْهَمَدَانِیُّ رَضِیَ اللَّهُ عَنْهُ قَالَ حَدَّثَنَا عَلِیُّ بْنُ إِبْرَاهِیمَ بْنِ هَاشِمٍ عَنْ أَبِیهِ عَنْ عَلِیِّ بْنِ مَعْبَدٍ عَنِ الْحُسَیْنِ بْنِ خَالِدٍ قَالَ قَالَ عَلِیُّ بْنُ مُوسَی الرِّضَا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تَرَکَ التَّقِیَّةَ قَبْلَ خُرُوجِ قَائِمِنَا فَلَیْسَ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یَا ابْنَ رَسُولِ اللَّهِ وَ مَنِ الْقَائِمُ مِنْکُمْ أَهْلَ الْبَیْتِ قَالَ الرَّابِعُ مِنْ وُلْدِی ابْنُ سَیِّدَةِ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الْغَیْبَةِ قَبْلَ خُرُوجِهِ فَإِذَا خَرَجَ أَشْرَقَتِ الْأَرْض</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 عَلِیُّ بْنُ إِبْرَاهِیمَ عَنْ أَبِیهِ عَنِ الرَّیَّانِ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 أَنْتَ صَاحِبُ هَذَا الْأَمْرِ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الْقَائِمَ هُوَ الَّذِی إِذَا خَرَجَ کَانَ فِی سِنِّ الشُّیُوخِ وَ مَنْظَرِ الشُّبَّانِ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الرَّابِعُ مِنْ وُلْدِی یُغَیِّبُهُ اللَّهُ فِی سِتْرِهِ مَا شَاءَ ثُمَّ یُظْهِرُهُ فَیَمْلَأُ بِهِ الْأَرْضَ قِسْطاً وَ عَدْلًا کَمَا مُلِئَتْ جَوْراً وَ ظُلْماً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 عَلِیُّ بْنُ إِبْرَاهِیمَ عَنْ أَبِیهِ عَنْ عَبْدِ السَّلَامِ بْنِ صَالِحٍ الْهَرَوِیِّ قَالَ سَمِعْتُ دِعْبِلَ بْنَ عَلِیٍّ الْخُزَاعِیَّ یَقُولُ أَنْشَدْتُ مَوْلَایَ الرِّضَا عَلِیَّ بْنَ مُوسَی علیهما السلام قَصِیدَتِیَ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انْتَهَیْتُ إِلَی قَوْلِی خُرُوجُ إِمَامٍ لَا مَحَالَةَ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 الرِّضَا علیه السلام بُکَاءً شَدِیداً ثُمَّ رَفَعَ رَأْسَهُ إِلَیَّ فَقَالَ لِی یَا خُزَاعِیُّ نَطَقَ رُوحُ الْقُدُسِ عَلَی لِسَانِکَ بِهَذَیْنِ الْبَیْتَیْنِ فَهَلْ تَدْرِی مَنْ هَذَا الْإِمَامُ وَ مَتَی یَقُومُ فَقُلْتُ لَا یَا مَوْلَایَ إِلَّا أَنِّی سَمِعْتُ بِخُرُوجِ إِمَامٍ مِنْکُمْ یُطَهِّرُ الْأَرْضَ مِنَ الْفَسَادِ وَ یَمْلَؤُهَا عَدْلًا کَمَا مُلِئَتْ جَوْراً فَقَالَ یَا دِعْبِلُ الْإِمَامُ بَعْدِی مُحَمَّدٌ ابْنِی وَ بَعْدَ مُحَمَّدٍ ابْنُهُ عَلِیٌّ وَ بَعْدَ عَلِیٍّ ابْنُهُ الْحَسَنُ وَ بَعْدَ الْحَسَنِ ابْنُهُ الْحُجَّةُ الْقَائِمُ الْمُنْتَظَرُ فِی غَیْبَتِهِ الْمُطَاعُ فِی ظُهُورِهِ لَوْ لَمْ یَبْقَ مِنَ الدُّنْیَا إِلَّا یَوْمٌ وَاحِدٌ لَطَوَّلَ اللَّهُ عَزَّ وَ جَلَّ ذَلِکَ الْیَوْمَ حَتَّی یَخْرُجَ فَیَمْلَأَ الْأَرْضَ عَدْلًا کَمَا مُلِئَتْ جَوْراً</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مُوسَی الدَّقَّاقُ رَضِیَ اللَّهُ عَنْهُ قَالَ حَدَّثَنَا مُحَمَّدُ بْنُ هَارُونَ الصُّوفِیُّ قَالَ حَدَّثَنَا أَبُو تُرَابٍ عَبْدُ اللَّهِ بْنُ مُوسَی الرُّویَانِیُ قَالَ حَدَّثَنَا عَبْدُ الْعَظِیمِ بْنُ عَبْدِ اللَّهِ بْنِ عَلِیِّ بْنِ الْحَسَنِ بْنِ زَیْدِ بْنِ الْحَسَنِ بْنِ عَلِیِّ بْنِ أَبِی طَالِبٍ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سَیِّدِی مُحَمَّدِ بْنِ عَلِیِّ بْنِ مُوسَی بْنِ جَعْفَرِ بْنِ مُحَمَّدِ بْنِ عَلِیِّ بْنِ الْحُسَیْنِ بْنِ عَلِیِّ بْنِ أَبِی طَالِبٍ علیه السلام وَ أَنَا أُرِیدُ أَنْ أَسْأَلَهُ عَنِ الْقَائِمِ أَ هُوَ الْمَهْدِیُّ أَوْ غَیْرُهُ فَابْتَدَأَنِی فَقَالَ لِی یَا أَبَا الْقَاسِمِ إِنَّ الْقَائِمَ مِنَّا هُوَ الْمَهْدِیُّ الَّذِی یَجِبُ أَنْ یُنْتَظَرَ فِی غَیْبَتِهِ وَ یُطَاعَ فِی ظُهُورِهِ وَ هُوَ الثَّالِثُ مِنْ وُلْدِی</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الْوَاحِدِ بْنُ مُحَمَّدِ العبدوس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رَضِیَ اللَّهُ عَنْهُ قَالَ حَدَّثَنَا عَلِیُّ بْنُ مُحَمَّدِ بْنِ قُتَیْبَةَ النَّیْسَابُورِیُّ قَالَ حَدَّثَنَا حَمْدَانُ بْنُ سُلَیْمَانَ قَالَ حَدَّثَنَا الصَّقْرُ بْنُ أَبِی دُلَفَ قَالَ سَمِعْتُ أَبَا جَعْفَرٍ مُحَمَّدَ بْنَ عَلِیٍّ الرِّضَا علیهما السلام یَقُولُ إِنَّ الْإِمَامَ بَعْدِی ابْنِی عَلِیٌّ أَمْرُهُ أَمْرِی وَ قَوْلُهُ قَوْلِی وَ طَاعَتُهُ طَاعَتِی وَ الْإِمَامُ بَعْدَهُ ابْنُهُ الْحَسَنُ أَمْرُهُ أَمْرُ أَبِیهِ وَ قَوْلُهُ قَوْلُ أَبِیهِ وَ طَاعَتُهُ طَاعَةُ أَبِیهِ ثُمَّ سَکَتَ فَقُلْتُ یَا ابْنَ رَسُولِ اللَّهِ فَمَنِ الْإِمَامُ بَعْدَ الْحَسَنِ فَبَکَی علیه السلام بُکَاءً شَدِیداً ثُمَّ قَالَ إِنَّ مِنْ بَعْدِ الْحَسَنِ ابْنَهُ الْقَائِمَ بِالْحَقِّ الْمُنْتَظَرَ فَقُلْتُ لَهُ یَا ابْنَ رَسُولِ اللَّهِ لِمَ سُمِّیَ الْقَائِمَ قَالَ لِأَنَّهُ یَقُومُ بَعْدَ مَوْتِ ذِکْرِهِ وَ ارْتِدَادِ أَکْثَرِ الْقَائِلِینَ بِإِمَامَتِهِ فَقُلْتُ لَهُ وَ لِمَ سُمِّیَ الْمُنْتَظَرَ قَالَ لِأَنَّ لَهُ غَیْبَةً یَکْثُرُ أَیَّامُهَا وَ یَطُولُ أَمَدُهَا فَیَنْتَظِرُ خُرُوجَهُ الْمُخْلِصُونَ</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مُوسَی الدَّقَّاقُ وَ عَلِیُّ بْنُ عَبْدِ اللَّهِ الْوَرَّاقُ رَضِیَ اللَّهُ عَنْهُمَا قَالا حَدَّثَنَا مُحَمَّدُ بْنُ هَارُونَ الصُّوفِیُّ قَالَ حَدَّثَنَا أَبُو تُرَابٍ عَبْدُ اللَّهِ بْنُ مُوسَی الرُّویَانِیُ عَنْ عَبْدِ الْعَظِیمِ بْنِ عَبْدِ اللَّهِ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سَیِّدِی عَلِیِّ بْنَ مُحَمَّدٍ علیهما السلام فَلَمَّا بَصُرَ بِی قَالَ لِی مَرْحَباً بِکَ یَا أَبَا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 وَ مِنْ بَعْدِی الْحَسَنُ ابْنِی فَکَیْفَ لِلنَّاسِ بِالْخَلَفِ مِنْ بَعْدِهِ قَالَ فَقُلْتُ وَ کَیْفَ ذَاکَ یَا مَوْلَایَ قَالَ لِأَنَّهُ لَا یُرَی شَخْصُهُ وَ لَا یَحِلُّ ذِکْرُهُ بِاسْمِهِ حَتَّی یَخْرُجَ فَیَمْلَأَ الْأَرْضَ قِسْطاً وَ عَدْلًا کَمَا مُلِئَتْ جَوْراً وَ ظُلْما</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رَضِیَ اللَّهُ عَنْهُ قَالَ حَدَّثَنَا سَعْدُ بْنُ عَبْدِ اللَّهِ قَالَ حَدَّثَنَا أَبُو جَعْفَرٍ مُحَمَّدُ بْنُ أَحْمَدَ الْعَلَوِیُّ عَنْ أَبِی هَاشِمٍ دَاوُدَ بْنِ الْقَاسِمِ الْجَعْفَرِیِّ قَالَ سَمِعْتُ أَبَا الْحَسَنِ صَاحِبَ الْعَسْکَرِ علیه السلام یَقُولُ الْخَلَفُ مِنْ بَعْدِی ابْنِیَ الْحَسَنُ فَکَیْفَ لَکُمْ بِالْخَلَفِ مِنْ بَعْدِ الْخَلَفِ فَقُلْتُ وَ لِمَ جَعَلَنِیَ اللَّهُ فِدَاکَ فَقَالَ لِأَنَّکُمْ لَا تَرَوْنَ شَخْصَهُ وَ لَا یَحِلُّ لَکُمْ ذِکْرُهُ بِاسْمِهِ قُلْتُ فَکَیْفَ نَذْکُرُهُ قَالَ قُولُوا الْحُجَّةُ مِنْ آلِ مُحَمَّدٍ صلی الله علیه و آله و سلم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اثبات الرجعة، مجله تراثنا،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الجبار،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لسیدی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جعلنی الله فداک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أحب أن أعلم من الامام و حجة الله علی عباده من بعدک؟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الامام و الحجة بعدی ابنی، سمی رسول الله صلی الله علیه و آله و سلم و کنیه، الذی هو خاتم حجج الله و آخر خلفائه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هو یا ابن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ابنة ابن قیصر ملک الروم، إلا أنه سیولد فیغیب عن الناس غیبة طویلة، ثم یظهر و یقتل الدجال، فیملأ الارض قسطا و عدلا کما ملئت جورا و ظلما</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مجله تراثنا،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محمد بن فارس النیشابوری،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هم الوالی عمرو بن عوف بقتلی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هو رجل شدید النصب، و کان مولعا بقتل الشیعة فأخبرت بذلک و غلب علی خوف عظیم، فودعت أهلی و أحبائی، و توجهت إلی دار أبی محمد علیه السلام لاودعه و کنت أردت الهرب، فلما دخلت علیه رأیت غلاما جالسا فی جنبه وکان وجهه مضیئا کالقمر لیلة البدر، فتحیرت من نوره و ضیائه و کاد أن ینسنی ما کنت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تهرب فإن الله تبارک و تعالی سیکفیک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فازداد تحیری، فقلت لابی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 فداک من هو و قد أخبرنی بما کان فی ضمیری؟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ابنی و خلیفتی من بعدی، و هو الذی یغیب غیبة طویلة و یظهر بعد امتلاء الارض جورا و ظلما فیملاها عدلا و قسطا، فسألته عن أسمه،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سمی رسول الله صلی الله علیه و آله و سلم و کنیه و لا یحل لاحد أن یسمیه باسمه أو یکنیه بکنیته إلی أن یظهر الله دولته و سلطنته، فاکتم یا إبراهیم ما رأیت و سمعت منا الیوم إلا عن أهله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عَبْدِ اللَّهِ الْوَرَّاقُ قَالَ حَدَّثَنَا سَعْدُ بْنُ عَبْدِ اللَّهِ عَنْ أَحْمَدَ بْنِ إِسْحَاقَ بْنِ سَعْدٍ الْأَشْعَرِیِّ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مُحَمَّدٍ الْحَسَنِ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یَا ابْنَ رَسُولِ اللَّهِ فَمَنِ الْإِمَامُ وَ الْخَلِیفَةُ بَعْدَکَ فَنَهَضَ علیه السلام مُسْرِعاً فَدَخَلَ الْبَیْتَ ثُمَّ خَرَجَ وَ عَلَی عَاتِقِهِ غُلَامٌ کَأَنَّ وَجْهَهُ الْقَمَرُ لَیْلَةَ الْبَدْرِ مِنْ أَبْنَاءِ الثَّلَاثِ سِنِینَ فَقَالَ یَا أَحْمَدَ بْنَ إِسْحَاقَ لَوْ لَا کَرَامَتُکَ عَلَی اللَّهِ عَزَّ وَ جَلَّ وَ عَلَی حُجَجِهِ مَا عَرَضْتُ عَلَیْکَ ابْنِی هَذَا إِنَّهُ سَمِیُّ رَسُولِ اللَّهِ صلی الله علیه و آله و سلم وَ کَنِیُّهُ الَّذِی یَمْلَأُ الْأَرْضَ قِسْطاً وَ عَدْلًا کَمَا مُلِئَتْ جَوْراً وَ ظُلْماً یَا أَحْمَدَ بْنَ إِسْحَاقَ مَثَلُهُ فِی هَذِهِ الْأُمَّةِ مَثَلُ الْخَضِرِ علیه السلام وَ مَثَلُهُ مَثَلُ ذِی الْقَرْنَیْنِ وَ اللَّهِ لَیَغِیبَنَّ غَیْبَةً لَا یَنْجُو فِیهَا مِنَ الْهَلَکَةِ إِلَّا مَنْ ثَبَّتَهُ اللَّهُ عَزَّ وَ جَلَّ عَلَی الْقَوْلِ بِإِمَامَتِهِ وَ وَفَّقَهُ فِیهَا لِلدُّعَاءِ بِتَعْجِیلِ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مِنَ الْغَدِ عُدْتُ إِلَیْهِ فَقُلْتُ لَهُ یَا ابْنَ رَسُولِ اللَّهِ لَقَدْ عَظُمَ سُرُورِی بِمَا مَنَنْتَ بِهِ عَلَیَّ فَمَا السُّنَّةُ الْجَارِیَةُ فِیهِ مِنَ الْخَضِرِ وَ ذِی الْقَرْنَیْنِ فَقَالَ طُولُ الْغَیْبَةِ یَا أَحْمَدُ قُلْتُ یَا ابْنَ رَسُولِ اللَّهِ وَ إِنَّ غَیْبَتَهُ لَتَطُولُ قَالَ إِی وَ رَبِّی حَتَّی یَرْجِعَ عَنْ هَذَا الْأَمْرِ أَکْثَرُ الْقَائِلِینَ بِهِ</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الْعَطَّارُ رَضِیَ اللَّهُ عَنْهُ قَالَ حَدَّثَنَا سَعْدُ بْنُ عَبْدِ اللَّهِ قَالَ حَدَّثَنَا مُوسَی بْنُ جَعْفَرِ بْنِ وَهْبٍ الْبَغْدَادِیُّ قَالَ سَمِعْتُ أَبَا مُحَمَّدٍ الْحَسَنَ بْنَ عَلِیٍّ علیهما السلام یَقُولُ کَأَنِّی بِکُمْ وَ قَدِ اخْتَلَفْتُمْ بَعْدِی فِی الْخَلَفِ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لِوَلَدِی غَیْبَةً یَرْتَابُ فِیهَا النَّاسُ إِلَّا مَنْ عَصَمَهُ اللَّهُ عَزَّ وَ جَلَّ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رَضِیَ اللَّهُ عَنْهُ قَالَ حَدَّثَنِی أَبُو عَلِیِّ بْنِ هَمَّامٍ قَالَ سَمِعْتُ مُحَمَّدَ بْنَ عُثْمَانَ الْعَمْرِیَّ قَدَّسَ اللَّهُ رُوحَهُ یَقُولُ سَمِعْتُ أَبِی یَقُولُ سُئِلَ أَبُو مُحَمَّدٍ الْحَسَنُ بْنُ عَلِیٍّ علیهما السلام وَ أَنَا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یَا ابْنَ رَسُولِ اللَّهِ فَمَنِ الْحُجَّةُ وَ الْإِمَامُ بَعْدَکَ فَقَالَ ابْنِی مُحَمَّدٌ هُوَ الْإِمَامُ وَ الْحُجَّةُ بَعْدِی مَنْ مَاتَ وَ لَمْ یَعْرِفْهُ مَاتَ مِیتَةً جَاهِلِیَّةً أَمَا إِنَّ لَهُ غَیْبَةً یَحَارُ فِیهَا الْجَاهِلُونَ وَ یَهْلِکُ فِیهَا الْمُبْطِلُونَ وَ یَکْذِبُ فِیهَا الْوَقَّاتُونَ</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بْنِ بَشَّارٍ الْقَزْوِینِیُّ رَضِیَ اللَّهُ عَنْهُ قَالَ حَدَّثَنَا أَبُو الْفَرَجِ الْمُظَفَّرُ بْنُ أَحْمَدَ قَالَ حَدَّثَنَا مُحَمَّدُ بْنُ جَعْفَرٍ الْکُوفِیُّ قَالَ حَدَّثَنَا مُحَمَّدُ بْنُ إِسْمَاعِیلَ الْبَرْمَکِیُّ قَالَ حَدَّثَنَا الْحَسَنُ بْنُ مُحَمَّدِ بْنِ صَالِحٍ الْبَزَّازُ قَالَ سَمِعْتُ الْحَسَنَ بْنَ عَلِیٍّ الْعَسْکَرِیَّ علیهما السلام یَقُولُ إِنَّ ابْنِی هُوَ الْقَائِمُ مِنْ بَعْدِی وَ هُوَ الَّذِی یَجْرِی فِیهِ سُنَنُ الْأَنْبِیَاءِ علیهم السلام بِالتَّعْمِیرِ وَ الْغَیْبَةِ حَتَّی تَقْسُوَ الْقُلُوبُ لِطُولِ الْأَمَدِ فَلَا یَثْبُتَ عَلَی الْقَوْلِ بِهِ إِلَّا مَنْ کَتَبَ اللَّهُ عَزَّ وَ جَلَّ فِی قَلْبِهِ الْإِیمَانَ وَ أَیَّدَهُ بِرُوحٍ مِنْه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از امری پیش از وقوع آن خبر نمی‌دهد، تا یک نوع معجزه و دلیلی بر صحت غیبت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شیخ صدوق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روایات هیچ دلالتی بر آنچه متکلمان ادعا کردند وجود ندارد؛ زیرا در ضمن آن روایات خبر دادن از چیزی قبل از وقوعش وجود ندارد، چنان‌که شیخ طوسی به آن قائل شده است و از طرف علام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خبر قبلیی به دست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 روایتها از قبل موجود بوده است و درباره اشخاص دیگری صحبت کرده است که حقیقتاً موجود بودند و مهدویت برای آن‌ها ادعا شده است و در دره‌ها و کوه‌ها و زندان‌ها غایب شده‌اند، مانند محمد بن حنفیه و محمد بن عبد الله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موسی کاظم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اثر غیبتشان در میان شیعیان آنان تفرقه ایجاد شد و دچار اختلاف و حیرت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آن‌ها آن روایات را با الهام از واقع و برای اهدف خاصی ساختند، مخصوصا شیعیان واقفیه، آن‌ها که بشدت ایمان به مهدویت امام موسی کاظم علیه السلام داشتند و وقتی هارون رشید وی را دستگیر کرد، قائل به غیبت او شدند و وقتی امام علیه السلام وفات یافت به مرگ او اعتراف نکردند و ادعا کردند از زندان فرار کرده است، و غیبتش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آن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زندان را غیبت صغرا دانستند و غیبت کبرا از غیبت صغرا طولانی‌تر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غیبت کبرا ادامه یافت و ادامه یافت بدون اندازه و واقفیه احادیث غیبت را از حرکت‌های مهدوی قبل از خود عاریه گرفتند و آن‌ها را بر امام کاظم علیه السلام تطبیق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زالت الأخبار ترد بنص واحد علی آخر حتی بلغ الحسن بن علی علیهما السلام فلما مات و لم یظهر النص و الخلف بعده رجعنا إلی الکتب التی کان أسلافنا رووها قبل الغیبة فوجدنا فیها ما یدل علی أمر الخلف من بعد الحسن علیه السلام و أنه یغیب عن الناس و یخفی شخصه و أن الشیعة تختلف و أن الناس یقعون فی حیرة من أمره فعلمنا أن أسلافنا لم یعلموا الغیب و أن الأئمة أعلموهم ذلک بخبر الرسول فصح عندنا من هذا الوجه بهذه الدلالة کونه و وجوده و غیبته فإن کان هاهنا حجة تدفع ما قلناه فلتظهرها الزیدیة فما بیننا و بین الحق معاندة و الشکر لله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الأئمة علیهم السلام قد أخبروا بغیبته عجل الله تعالی فرجه الشریف و وصفوا کونها لشیعتهم فیما نقل عنهم و استحفظ فی الصحف و دون فی الکتب المؤلفة من قبل أن تقع الغیبة بمائتی سنة أو أقل أو أکثر فلیس أحد من أتباع الأئمة علیهم السلام إلا و قد ذکر ذلک فی کثیر من کتبه و روایاته و دونه فی مصنفاته و هی الکتب التی تعرف بالأصول مدونة مستحفظة عند شیعة آل محمد صلی الله علیه و آله و سلم من قبل الغیبة بما ذکرنا من السنین و قد أخرجت ما حضرنی من الأخبار المسندة فی الغیبة فی هذا الکتاب فی مواضعها فلا یخلو حال هؤلاء الأتباع المؤلفین للکتب أن یکونوا علموا الغیب بما وقع الآن من الغیبة فألفوا ذلک فی کتبهم و دونوه فی مصنفاتهم من قبل کونها و هذا محال عند أهل اللب و التحصیل أو أن یکونوا قد أسسوا فی کتبهم الکذب فاتفق الأمر لهم کما ذکروا و تحقق کما وضعوا من کذبهم علی بعد دیارهم و اختلاف آرائهم و تباین أقطارهم و محالهم و هذا أیضا محال کسبیل الوجه الأول فلم یبق فی ذلک إلا أنهم حفظوا عن أئمتهم المستحفظین للوصیة علیهم السلام عن رسول الله صلی الله علیه و آله و سلم من ذکر الغیبة و صفة کونها فی مقام بعد مقام إلی آخر المقامات ما دونوه فی کتبهم و ألفوه فی أصولهم و بذلک و شبهه فلج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زَهَقَ الْباطِلُ إِنَّ الْباطِلَ کانَ زَهُوقاً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فکر السیاسی،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اعتبر محمد بن علی بن بابویه الصدوق نقل الشیعة لتلک الروایات التی تتحدث عن الغیبة قبل وقوعها دلیلا علی صحتها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ظهور النص و الخلف بعد الحسن العسکری و غیبة الإمام المهدی و اختفاء شخصه و اختلاف الشیعة و وقوع الحیرة من أمره، کما جاء فی الروایات الماضیة دلیل علی کون المهدی و وجوده و غیبته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هَارُونَ الْفَامِیُ وَ عَلِیُّ بْنُ الْحُسَیْنِ بْنِ شَاذَوَیْهِ الْمُؤَدِّبُ وَ جَعْفَرُ بْنُ مُحَمَّدِ بْنِ مَسْرُورٍ وَ جَعْفَرُ بْنُ الْحُسَیْنِ رَضِیَ اللَّهُ عَنْهُمْ قَالُوا حَدَّثَنَا مُحَمَّدُ بْنُ عَبْدِ اللَّهِ بْنِ جَعْفَرٍ الْحِمْیَرِیُّ عَنْ أَبِیهِ عَنْ أَیُّوبَ بْنِ نُوحٍ عَنِ الْعَبَّاسِ بْنِ عَامِرٍ الْقَصَبَانِیِّ وَ حَدَّثَنَا جَعْفَرُ بْنُ عَلِیِّ بْنِ الْحَسَنِ بْنِ عَلِیِّ بْنِ عَبْدِ اللَّهِ بْنِ الْمُغِیرَةِ الْکُوفِیُّ قَالَ حَدَّثَنِی جَدِّیَ الْحَسَنُ بْنُ عَلِیِّ بْنِ عَبْدِ اللَّهِ عَنِ الْعَبَّاسِ بْنِ عَامِرٍ الْقَصَبَانِیِّ عَنْ مُوسَی بْنِ هِلَالٍ الضَّبِّیِّ عَنْ عَبْدِ اللَّهِ بْنِ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 السلام إِنَّ شِیعَتَکَ بِالْعِرَاقِ کَثِیرُونَ فَوَ اللَّهِ مَا فِی أَهْلِ بَیْتِکَ مِثْلُکَ فَکَیْفَ لَا تَخْرُجُ فَقَالَ یَا عَبْدَ اللَّهِ بْنَ عَطَاءٍ قَدْ أَمْکَنْتَ الْحَشْوَ مِنْ أُذُنَیْکَ وَ اللَّهِ مَا أَنَا بِصَاحِبِکُمْ قُلْتُ فَمَنْ صَاحِبُنَا قَالَ انْظُرُوا مَنْ تَخْفَی عَلَی النَّاسِ وِلَادَتُهُ فَهُوَ صَاحِبُکُمْ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مُحَمَّدُ بْنُ مُحَمَّدِ بْنِ عِصَامٍ رَضِیَ اللَّهُ عَنْهُ قَالَ حَدَّثَنَا مُحَمَّدُ بْنُ یَعْقُوبَ الْکُلَیْنِیُّ قَالَ حَدَّثَنَا الْقَاسِمُ بْنُ الْعَلَاءِ قَالَ حَدَّثَنَا إِسْمَاعِیلُ بْنُ عَلِیٍّ الْقَزْوِینِیُ قَالَ حَدَّثَنِی عَلِیُّ بْنُ إِسْمَاعِیلَ عَنْ عَاصِمِ بْنِ حُمَیْدٍ الْحَنَّاطِ عَنْ مُحَمَّدِ بْنِ مُسْلِمٍ الثَّقَفِیِّ الطَّحَّانِ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أَبِی جَعْفَرٍ مُحَمَّدِ بْنِ عَلِیٍّ الْبَاقِرِ علیهما السلام وَ أَنَا أُرِیدُ أَنْ أَسْأَلَهُ عَنِ الْقَائِمِ مِنْ آلِ مُحَمَّدٍ صلی الله علیه و آله و سلم فَقَالَ لِی مُبْتَدِئاً یَا مُحَمَّدَ بْنَ مُسْلِمٍ إِنَّ فِی الْقَائِمِ مِنْ آلِ مُحَمَّدٍ صلی الله علیه و آله و سلم شَبَهاً مِنْ خَمْسَةٍ مِنَ 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شَبَهُهُ مِنْ مُوسَی علیه السلام فَدَوَامُ خَوْفِهِ وَ طُولُ غَیْبَتِهِ وَ خَفَاءُ وِلَادَتِهِ</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سَعْدُ بْنُ عَبْدِ اللَّهِ قَالَ حَدَّثَنَا الْحَسَنُ بْنُ مُوسَی الْخَشَّابُ عَنِ الْعَبَّاسِ بْنِ عَامِرٍ الْقَصَبَانِیِ قَالَ سَمِعْتُ أَبَا الْحَسَنِ مُوسَی بْنَ جَعْفَرٍ علیهما السلام یَقُولُ صَاحِبُ هَذَا الْأَمْرِ مَنْ یَقُولُ النَّاسُ لَمْ یُولَدْ بَعْدُ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 عَلِیُّ بْنُ إِبْرَاهِیمَ بْنِ هَاشِمٍ عَنْ أَبِیهِ عَنْ أَبِی أَحْمَدَ مُحَمَّدِ بْنِ زِیَادٍ الْأَزْدِیِّ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سَیِّدِی مُوسَی بْنَ جَعْفَرٍ علیهما السلام عَنْ قَوْلِ اللَّهِ عَزَّ وَ جَلَ وَ أَسْبَغَ عَلَیْکُمْ نِعَمَهُ ظاهِرَةً وَ باطِنَةً فَقَالَ علیه السلام النِّعْمَةُ الظَّاهِرَةُ الْإِمَامُ الظَّاهِرُ وَ الْبَاطِنَةُ الْإِمَامُ الْغَائِبُ فَقُلْتُ لَهُ وَ یَکُونُ فِی الْأَئِمَّةِ مَنْ یَغِیبُ قَالَ نَعَمْ یَغِیبُ عَنْ أَبْصَارِ النَّاسِ شَخْصُهُ وَ لَا یَغِیبُ عَنْ قُلُوبِ الْمُؤْمِنِینَ ذِکْرُهُ وَ هُوَ الثَّانِی عَشَرَ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ابْنُ سَیِّدَةِ الْإِمَاءِ الَّذِی تَخْفَی عَلَی</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 حَدَّثَنَا مُحَمَّدُ بْنُ الْحَسَنِ الصَّفَّارُ عَنْ یَعْقُوبَ بْنِ یَزِیدَ عَنْ أَیُّوبَ بْنِ نُوحٍ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 إِنَّا لَنَرْجُو أَنْ تَکُونَ صَاحِبَ هَذَا الْأَمْرِ وَ أَنْ یَرُدَّهُ اللَّهُ عَزَّ وَ جَلَّ إِلَیْکَ مِنْ غَیْرِ سَیْفٍ فَقَدْ بُویِعَ لَکَ وَ ضُرِبَتِ الدَّرَاهِمُ بِاسْمِکَ فَقَالَ مَا مِنَّا أَحَدٌ اخْتَلَفَتْ إِلَیْهِ الْکُتُبُ وَ سُئِلَ عَنِ الْمَسَائِلِ وَ أَشَارَتْ إِلَیْهِ الْأَصَابِعُ وَ حُمِلَتْ إِلَیْهِ الْأَمْوَالُ إِلَّا اغْتِیلَ أَوْ مَاتَ عَلَی فِرَاشِهِ حَتَّی یَبْعَثَ اللَّهُ عَزَّ وَ جَلَّ لِهَذَا الْأَمْرِ رَجُلًا خَفِیَّ الْمَوْلِدِ وَ الْمَنْشَإِ غَیْرَ خَفِیٍّ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الشَّیْبَانِیُ رَضِیَ اللَّهُ عَنْهُ قَالَ حَدَّثَنَا مُحَمَّدُ بْنُ أَبِی عَبْدِ اللَّهِ الْکُوفِیُّ عَنْ سَهْلِ بْنِ زِیَادٍ الْآدَمِیِّ عَنْ عَبْدِ الْعَظِیمِ بْنِ عَبْدِ اللَّهِ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لِمُحَمَّدِ بْنِ عَلِیِّ بْنِ مُوسَی علیهما السلام إِنِّی لَأَرْجُو أَنْ تَکُونَ الْقَائِمَ مِنْ أَهْلِ بَیْتِ مُحَمَّدٍ الَّذِی یَمْلَأُ الْأَرْضَ قِسْطاً وَ عَدْلًا کَمَا مُلِئَتْ جَوْراً وَ ظُلْماً فَقَالَ علیه السلام یَا أَبَا الْقَاسِمِ مَا مِنَّا إِلَّا وَ هُوَ قَائِمٌ بِأَمْرِ اللَّهِ عَزَّ وَ جَلَّ وَ هَادٍ إِلَی دِینِ اللَّهِ وَ لَکِنَّ الْقَائِمَ الَّذِی یُطَهِّرُ اللَّهُ عَزَّ وَ جَلَّ بِهِ الْأَرْضَ مِنْ أَهْلِ الْکُفْرِ وَ الْجُحُودِ وَ یَمْلَؤُهَا عَدْلًا وَ قِسْطاً هُوَ الَّذِی تَخْفَی عَلَی النَّاسِ وِلَادَتُهُ وَ یَغِیبُ عَنْهُمْ شَخْصُه</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الْعَطَّارُ رَضِیَ اللَّهُ عَنْهُ قَالَ حَدَّثَنَا سَعْدُ بْنُ عَبْدِ اللَّهِ عَنْ أَحْمَدَ بْنِ مُحَمَّدِ بْنِ عِیسَی عَنْ عُثْمَانَ بْنِ عِیسَی الْکِلَابِیِّ عَنْ خَالِدِ بْنِ نَجِیحٍ عَنْ زُرَارَةَ بْنِ أَعْیَنَ قَالَ سَمِعْتُ أَبَا عَبْدِ اللَّهِ علیه السلام یَقُولُ إِنَّ لِلْقَائِمِ غَیْبَةً قَبْلَ أَنْ یَقُومَ قُلْتُ لَهُ وَ لِمَ قَالَ یَخَافُ وَ أَوْمَأَ بِیَدِهِ إِلَی بَطْنِهِ ثُمَّ قَالَ یَا زُرَارَةُ وَ هُوَ الْمُنْتَظَرُ وَ هُوَ الَّذِی یَشُکُّ النَّاسُ فِی وِلَادَتِهِ مِنْهُمْ مَنْ یَقُولُ هُوَ حَمْلٌ وَ مِنْهُمْ مَنْ یَقُولُ هُوَ غَائِبٌ وَ مِنْهُمْ مَنْ یَقُولُ مَا وُلِدَ وَ مِنْهُمْ مَنْ یَقُولُ وُلِدَ قَبْلَ وَفَاةِ أَبِیهِ بِسَنَتَیْنِ غَیْرَ أَنَّ اللَّهَ تَبَارَکَ وَ تَعَالَی یُحِبُّ أَنْ یَمْتَحِنَ الشِّیعَةَ فَعِنْدَ ذَلِکَ یَرْتَابُ الْمُبْطِلُون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الْهَمَدَانِیُّ رَضِیَ اللَّهُ عَنْهُ قَالَ حَدَّثَنَا عَلِیُّ بْنُ إِبْرَاهِیمَ بْنِ هَاشِمٍ عَنْ أَبِیهِ عَنْ عَلِیِّ بْنِ مَعْبَدٍ عَنِ الْحُسَیْنِ بْنِ خَالِدٍ قَالَ قَالَ عَلِیُّ بْنُ مُوسَی الرِّضَا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تَرَکَ التَّقِیَّةَ قَبْلَ خُرُوجِ قَائِمِنَا فَلَیْسَ مِنَّا فَقِیلَ لَهُ یَا ابْنَ رَسُولِ اللَّهِ وَ مَنِ الْقَائِمُ مِنْکُمْ أَهْلَ الْبَیْتِ قَالَ الرَّابِعُ مِنْ وُلْدِی ابْنُ سَیِّدَةِ الْإِمَاءِ یُطَهِّرُ اللَّهُ بِهِ الْأَرْضَ مِنْ کُلِّ جَوْرٍ وَ یُقَدِّسُهَا مِنْ کُلِّ ظُلْمٍ وَ هُوَ الَّذِی یَشُکُّ النَّاسُ فِی وِلَادَتِهِ</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رَضِیَ اللَّهُ عَنْهُ قَالَ حَدَّثَنَا عَلِیُّ بْنُ إِبْرَاهِیمَ عَنْ أَبِیهِ عَنْ عَبْدِ السَّلَامِ بْنِ صَالِحٍ الْهَرَوِیِّ عَنْ أَبِی الْحَسَنِ عَلِیِّ بْنِ مُوسَی الرِّضَا عَنْ أَبِیهِ عَنْ آبَائِهِ عَنْ عَلِیٍّ علیه السلام قَالَ قَالَ النَّبِیُّ صلی الله علیه و آله و سلم وَ الَّذِی بَعَثَنِی بِالْحَقِّ بَشِیراً لَیَغِیبَنَّ الْقَائِمُ مِنْ وُلْدِی بِعَهْدٍ مَعْهُودٍ إِلَیْهِ مِنِّی حَتَّی یَقُولَ أَکْثَرُ النَّاسِ مَا لِلهِ فِی آلِ مُحَمَّدٍ حَاجَةٌ وَ یَشُکُّ آخَرُونَ فِی وِلَادَتِهِ فَمَنْ أَدْرَکَ زَمَانَهُ فَلْیَتَمَسَّکْ بِدِینِهِ وَ لَا یَجْعَلْ لِلشَّیْطَانِ إِلَیْهِ سَبِیلًا بِشَکِّهِ فَیُزِیلَهُ عَنْ مِلَّتِی وَ یُخْرِجَهُ مِنْ دِینِی</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وَ مُحَمَّدُ بْنُ الْحَسَنِ رَضِیَ اللَّهُ عَنْهُمَا قَالا حَدَّثَنَا سَعْدُ بْنُ عَبْدِ اللَّهِ قَالَ حَدَّثَنِی الْحَسَنُ بْنُ مُوسَی الْخَشَّابُ عَنْ إِسْحَاقَ بْنِ مُحَمَّدِ بْنِ أَیُّوبَ قَالَ سَمِعْتُ أَبَا الْحَسَنِ عَلِیَّ بْنَ مُحَمَّدِ بْنِ عَلِیِّ بْنِ مُوسَی علیهم السلام یَقُولُ صَاحِبُ هَذَا الْأَمْرِ مَنْ یَقُولُ النَّاسُ لَمْ یُولَدْ بَعْد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عَبْدِ اللَّهِ الْوَرَّاقُ قَالَ حَدَّثَنَا مُحَمَّدُ بْنُ هَارُونَ الصُّوفِیُّ عَنْ عَبْدِ اللَّهِ بْنِ مُوسَی عَنْ عَبْدِ الْعَظِیمِ بْنِ عَبْدِ اللَّهِ الْحَسَنِیِّ رَضِیَ اللَّهُ عَنْهُ قَالَ حَدَّثَنِی صَفْوَانُ بْنُ یَحْیَی عَنْ إِبْرَاهِیمَ بْنِ أَبِی زِیَادٍ عَنْ أَبِی حَمْزَةَ الثُّمَالِیِّ عَنْ أَبِی خَالِدٍ الْکَابُلِیِّ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سَیِّدِی عَلِیِّ بْنِ الْحُسَیْنِ زَیْنِ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یَا سَیِّدِی فَکَیْفَ صَارَ اسْمُهُ الصَّادِقَ وَ کُلُّکُمْ صَادِقُونَ قَالَ حَدَّثَنِی أَبِی عَنْ أَبِیهِ علیهما السلام أَنَّ رَسُولَ اللَّهِ صلی الله علیه و آله و سلم قَالَ إِذَا وُلِدَ ابْنِی جَعْفَرُ بْنُ مُحَمَّدِ بْنِ عَلِیِّ بْنِ الْحُسَیْنِ بْنِ عَلِیِّ بْنِ أَبِی طَالِبٍ علیهم السلام فَسَمُّوهُ الصَّادِقَ فَإِنَّ لِلْخَامِسِ مِنْ وُلْدِهِ وَلَداً اسْمُهُ جَعْفَرٌ یَدَّعِی الْإِمَامَةَ اجْتِرَاءً عَلَی اللَّهِ وَ کَذِباً عَلَیْهِ فَهُوَ عِنْدَ اللَّهِ جَعْفَرٌ الْکَذَّابُ الْمُفْتَرِی عَلَی اللَّهِ عَزَّ وَ جَلَّ وَ الْمُدَّعِی لِمَا لَیْسَ لَهُ بِأَهْلٍ الْمُخَالِفُ عَلَی أَبِیهِ وَ الْحَاسِدُ لِأَخِیهِ ذَلِکَ الَّذِی یَرُومُ کَشْفَ سَتْرِ اللَّهِ عِنْدَ غَیْبَةِ وَلِیِّ اللَّهِ عَزَّ وَ جَلَّ ثُمَ بَکَی عَلِیُّ بْنُ الْحُسَیْنِ علیهما السلام بُکَاءً شَدِیداً ثُمَّ قَالَ کَأَنِّی بِجَعْفَرٍ الْکَذَّابِ وَ قَدْ حَمَلَ طَاغِیَةَ زَمَانِهِ عَلَی تَفْتِیشِ أَمْرِ وَلِیِّ اللَّهِ وَ الْمُغَیَّبِ فِی حِفْظِ اللَّهِ وَ التَّوْکِیلِ بِحَرَمِ أَبِیهِ جَهْلًا مِنْهُ بِوِلَادَتِهِ وَ حِرْصاً مِنْهُ عَلَی قَتْلِهِ إِنْ ظَفِرَ بِهِ وَ طَمَعاً فِی مِیرَاثِهِ حَتَّی یَأْخُذَهُ بِغَیْرِ حَقِّهِ قَالَ أَبُو خَالِدٍ فَقُلْتُ لَهُ یَا ابْنَ رَسُولِ اللَّهِ وَ إِنَّ ذَلِکَ لَکَائِنٌ فَقَالَ إِی وَ رَبِّی إِنَّ ذَلِکَ لَمَکْتُوبٌ عِنْدَنَا فِی الصَّحِیفَةِ الَّتِی فِیهَا ذِکْرُ الْمِحَنِ الَّتِی تَجْرِی عَلَیْنَا بَعْدَ رَسُولِ اللَّهِ صلی الله علیه و آله و سلم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 حَدَّثَنَا سَعْدُ بْنُ عَبْدِ اللَّهِ قَالَ حَدَّثَنَا جَعْفَرُ بْنُ مُحَمَّدِ بْنِ الْحَسَنِ بْنِ الْفُرَاتِ قَالَ أَخْبَرَنَا صَالِحُ بْنُ مُحَمَّدِ بْنِ عَبْدِ اللَّهِ بْنِ مُحَمَّدِ بْنِ زِیَادٍ عَنْ أُمِّهِ فَاطِمَةَ بِنْتِ مُحَمَّدِ بْنِ الْهَیْثَمِ الْمَعْرُوفِ بِابْنِ سَیَابَةَ قَالَتْ کُنْتُ فِی دَارِ أَبِی الْحَسَنِ عَلِیِّ بْنِ مُحَمَّدٍ الْعَسْکَرِیِّ علیهما السلام فِی الْوَقْتِ الَّذِی وُلِدَ فِیهِ جَعْفَرٌ فَرَأَیْتُ أَهْلَ الدَّارِ قَدْ سُرُّوا بِهِ فَصِرْتُ إِلَی أَبِی الْحَسَنِ علیه السلام فَلَمْ أَرَهُ مَسْرُوراً بِذَلِکَ فَقُلْتُ لَهُ یَا سَیِّدِی مَا لِی أَرَاکَ غَیْرَ مَسْرُورٍ بِهَذَا الْمَوْلُودِ فَقَالَ علیه السلام یَهُونُ عَلَیْکَ أَمْرُهُ فَإِنَّهُ سَیُضِلُّ خَلْقاً کَثِیرا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دلالة له علیه السلام أیضا لأنه لا دلالة علی الإمامة أعظم من الإخبار بما یکون قبل أن یکون کما کان مثل ذلک دلالة لعیسی ابن مریم علیهما السلام علی نبوته إذ أنبأ الناس بما یأکلون و ما یدخرون فی بیوتهم و کما کَانَ النَّبِیُّ صلی الله علیه و آله و سلم حِینَ قَالَ أَبُو سُفْیَانَ فِی نَفْسِهِ مَنْ فَعَلَ مِثْلَ مَا فَعَلْتُ جِئْتُ فَدَفَعْتُ یَدِی فِی یَدِهِ أَلَّا کُنْتُ أَجْمَعُ عَلَیْهِ الْجُمُوعَ مِنَ الْأَحَابِیشِ وَ کِنَانَةَ فَکُنْتُ أَلْقَاهُ بِهِمْ فَلَعَلِّی کُنْتُ أَدْفَعُهُ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النَّبِیُّ صلی الله علیه و آله و سلم مِنْ خَیْمَتِهِ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اللَّهُ یُجْزِیکَ یَا أَبَا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دلالة له علیه السلام کدلالة عیسی ابن مریم علیهما السلام و کل من أخبر من الأئمة علیهم السلام بمثل ذلک فهی دلالة تدل الناس علی أنه إمام مفترض الطاعة من الله تبارک و تعالی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وَ مُحَمَّدُ بْنُ الْحَسَنِ رَضِیَ اللَّهُ عَنْهُمَا قَالا حَدَّثَنَا سَعْدُ بْنُ عَبْدِ اللَّهِ عَنِ الْحَسَنِ بْنِ عَلِیٍّ الزَّیْتُونِیِّ وَ مُحَمَّدِ بْنِ أَحْمَدَ بْنِ أَبِی قَتَادَةَ عَنْ أَحْمَدَ بْنِ هِلَالٍ عَنْ أُمَیَّةَ بْنِ عَلِیٍّ عَنْ أَبِی الْهَیْثَمِ بْنِ أَبِی حَبَّةَ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اجْتَمَعَتْ ثَلَاثَةُ أَسْمَاءٍ مُتَوَالِیَةً مُحَمَّدٌ وَ عَلِیٌّ وَ الْحَسَنُ فَالرَّابِعُ الْقَائِمُ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النص،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هَمَّامٍ وَ مُحَمَّدُ بْنُ الْحَسَنِ بْنِ جُمْهُورٍ جَمِیعاً عَنِ الْحَسَنِ بْنِ مُحَمَّدِ بْنِ جُمْهُورٍ عَنْ أَبِیهِ عَنْ سُلَیْمَانَ بْنِ سَمَاعَةَ عَنْ أَبِی الْجَارُودِ عَنِ الْقَاسِمِ بْنِ الْوَلِیدِ الْهَمْدَانِیِّ عَنِ الْحَارِثِ الْأَعْوَرِ الْهَمْدَانِیِّ قَالَ قَالَ أَمِیرُ الْمُؤْمِنِینَ علیه السلام بِأَبِی ابْنُ خِیَرَةِ الْإِمَاءِ یَعْنِی الْقَائِمَ مِنْ وُلْدِهِ علیه السلام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الْعَلَوِیُّ السَّمَرْقَنْدِیُّ رَضِیَ اللَّهُ عَنْهُ قَالَ حَدَّثَنَا جَعْفَرُ بْنُ مُحَمَّدِ بْنِ مَسْعُودٍ عَنْ أَبِیهِ قَالَ حَدَّثَنَا جَبْرَئِیلُ بْنُ أَحْمَدَ عَنْ مُوسَی بْنِ جَعْفَرٍ الْبَغْدَادِیِّ قَالَ حَدَّثَنِی الْحَسَنُ بْنُ مُحَمَّدٍ الصَّیْرَفِیُّ عَنْ حَنَانِ بْنِ سَدِیرٍ عَنْ أَبِیهِ سَدِیرِ بْنِ حُکَیْمٍ عَنْ أَبِیهِ عَنْ أَبِی سَعِیدٍ عَقِیصَا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صَالَحَ الْحَسَنُ بْنُ عَلِیٍّ علیهما السلام مُعَاوِیَةَ بْنَ أَبِی سُفْیَانَ دَخَلَ عَلَیْهِ النَّاسُ فَلَامَهُ بَعْضُهُمْ عَلَی بَیْعَتِهِ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عَلِمْتُمْ أَنَّهُ مَا مِنَّا أَحَدٌ إِلَّا وَ یَقَعُ فِی عُنُقِهِ بَیْعَةٌ لِطَاغِیَةِ زَمَانِهِ إِلَّا الْقَائِمُ الَّذِی یُصَلِّی رُوحُ اللَّهِ عِیسَی ابْنُ مَرْیَمَ علیه السلام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التَّاسِعُ مِنْ وُلْدِ أَخِی الْحُسَیْنِ ابْنِ سَیِّدَةِ الْإِمَاءِ</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النص،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سَعِیدٍ ابْنُ عُقْدَةَ قَالَ حَدَّثَنَا مُحَمَّدُ بْنُ الْمُفَضَّلِ بْنِ قَیْسِ بْنِ رُمَّانَةَ الْأَشْعَرِیُّ وَ سَعْدَانُ بْنُ إِسْحَاقَ بْنِ سَعِیدٍ وَ أَحْمَدُ بْنُ الْحُسَیْنِ بْنِ عَبْدِ الْمَلِکِ وَ مُحَمَّدُ بْنُ الْحَسَنِ الْقَطَوَانِیُّ قَالُوا جَمِیعاً حَدَّثَنَا الْحَسَنُ بْنُ مَحْبُوبٍ الزَّرَّادُ عَنْ هِشَامِ بْنِ سَالِمٍ عَنْ یَزِیدَ الْکُنَاسِیِ قَالَ سَمِعْتُ أَبَا جَعْفَرٍ مُحَمَّدَ بْنَ عَلِیٍّ الْبَاقِرَ علیه السلام یَقُولُ إِنَّ صَاحِبَ هَذَا الْأَمْرِ فِیهِ شَبَهٌ مِنْ یُوسُفَ ابْنُ أَمَةٍ سَوْدَاءَ</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النص،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مُحَمَّدِ بْنِ عِیسَی بْنِ عُبَیْدٍ عَنْ إِسْمَاعِیلَ بْنِ أَبَانٍ عَنْ عَمْرِو بْنِ شِمْرٍ عَنْ جَابِرٍ الْجُعْفِیِّ قَالَ سَمِعْتُ أَبَا جَعْفَرٍ علیه السلام یَقُولُ سَأَلَ عُمَرُ بْنُ الْخَطَّابِ أَمِیرَ الْمُؤْمِنِینَ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فَأَخْبِرْنِی عَنْ صِفَتِهِ؟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ابْنُ خِیَرَةِ الْإِمَاء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رَضِیَ اللَّهُ عَنْهُ قَالَ حَدَّثَنَا مُحَمَّدُ بْنُ عَبْدِ اللَّهِ الْکُوفِیُّ قَالَ حَدَّثَنَا مُوسَی بْنُ عِمْرَانَ النَّخَعِیُّ عَنْ عَمِّهِ الْحُسَیْنِ بْنِ یَزِیدَ النَّوْفَلِیِّ عَنِ الْحَسَنِ بْنِ عَلِیِّ بْنِ أَبِی حَمْزَةَ عَنْ أَبِیهِ عَنْ أَبِی بَصِیرٍ قَالَ سَمِعْتُ أَبَا عَبْدِ اللَّهِ علیه السلام یَقُولُ إِنَّ سُنَنَ الْأَنْبِیَاءِ علیهم السلام بِمَا وَقَعَ بِهِمْ مِنَ الْغَیْبَاتِ حَادِثَةٌ فِی الْقَائِمِ مِنَّا أَهْلَ الْبَیْتِ حَذْوَ النَّعْلِ بِالنَّعْلِ وَ الْقُذَّةِ بِالْقُذَّةِ قَالَ أَبُو بَصِیرٍ فَقُلْتُ یَا ابْنَ رَسُولِ اللَّهِ وَ مَنِ الْقَائِمُ مِنْکُمْ أَهْلَ الْبَیْتِ فَقَالَ یَا أَبَا بَصِیرٍ هُوَ الْخَامِسُ مِنْ وُلْدِ ابْنِی مُوسَی ذَلِکَ ابْنُ سَیِّدَةِ الْإِمَاءِ یَغِیبُ غَیْبَةً یَرْتَابُ فِیهَا الْمُبْطِلُون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 عَلِیُّ بْنُ إِبْرَاهِیمَ بْنِ هَاشِمٍ عَنْ أَبِیهِ عَنْ أَبِی أَحْمَدَ مُحَمَّدِ بْنِ زِیَادٍ الْأَزْدِیِّ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سَیِّدِی مُوسَی بْنَ جَعْفَرٍ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وَ یَکُونُ فِی الْأَئِمَّةِ مَنْ یَغِیبُ؟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یَغِیبُ عَنْ أَبْصَارِ النَّاسِ شَخْصُهُ وَ لَا یَغِیبُ عَنْ قُلُوبِ الْمُؤْمِنِینَ ذِکْرُهُ وَ هُوَ الثَّانِی عَشَرَ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ابْنُ سَیِّدَةِ الْإِمَاءِ الَّذِی تَخْفَی عَلَی النَّاسِ وِلَادَتُهُ</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الْهَمَدَانِیُّ رَضِیَ اللَّهُ عَنْهُ قَالَ حَدَّثَنَا عَلِیُّ بْنُ إِبْرَاهِیمَ بْنِ هَاشِمٍ عَنْ أَبِیهِ عَنْ عَلِیِّ بْنِ مَعْبَدٍ عَنِ الْحُسَیْنِ بْنِ خَالِدٍ قَالَ قَالَ عَلِیُّ بْنُ مُوسَی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یَا ابْنَ رَسُولِ‌اللَّهِ وَ مَنِ الْقَائِمُ مِنْکُمْ أَهْلَ‌الْبَیْتِ قَالَ الرَّابِعُ مِنْ وُلْدِی ابْنُ سَیِّدَةِ الْإِمَاءِ</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سَعِیدٍ قَالَ حَدَّثَنَا عَلِیُّ بْنُ الْحَسَنِ التَّیْمُلِیُّ قَالَ حَدَّثَنَا مُحَمَّدٌ وَ أَحْمَدُ ابْنَا الْحَسَنِ عَنْ أَبِیهِمَا عَنْ ثَعْلَبَةَ بْنِ مَیْمُونٍ عَنْ یَزِیدَ بْنِ أَبِی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مِنَ الْکُوفَةِ فَلَمَّا قَدِمْتُ الْمَدِینَةَ دَخَلْتُ عَلَی أَبِی عَبْدِ اللَّهِ علیه السلام فَسَلَّمْتُ عَلَیْهِ فَسَأَلَنِی هَلْ صَاحَبَکَ أَحَدٌ فَقُلْتُ نَعَمْ فَقَالَ أَ کُنْتُمْ تَتَکَلَّمُونَ قُلْتُ نَعَمْ صَحِبَنِی رَجُلٌ مِنَ الْمُغِیرِیَّةِ قَالَ فَمَا کَانَ یَقُولُ قُلْتُ کَانَ یَزْعُمُ أَنَّ مُحَمَّدَ بْنَ عَبْدِ اللَّهِ بْنِ الْحَسَنِ هُوَ الْقَائِمُ وَ الدَّلِیلُ عَلَی ذَلِکَ أَنَّ اسْمَهُ اسْمُ النَّبِیِّ صلی الله علیه و آله و سلم وَ اسْمَ أَبِیهِ اسْمُ أَبِی النَّبِیِّ فَقُلْتُ لَهُ فِی الْجَوَابِ إِنْ کُنْتَ تَأْخُذُ بِالْأَسْمَاءِ فَهُوَ ذَا فِی وُلْدِ الْحُسَیْنِ مُحَمَّدُ بْنُ عَبْدِ اللَّهِ بْنِ عَلِیٍّ فَقَالَ لِی إِنَّ هَذَا ابْنُ أَمَةٍ یَعْنِی مُحَمَّدَ بْنَ عَبْدِ اللَّهِ بْنِ عَلِیٍّ وَ هَذَا ابْنُ مَهِیرَةٍ یَعْنِی مُحَمَّدَ بْنَ عَبْدِ اللَّهِ بْنِ الْحَسَنِ بْنِ الْحَسَنِ فَقَالَ أَبُو عَبْدِ اللَّهِ علیه السلام فَمَا رَدَدْتَ عَلَیْهِ فَقُلْتُ مَا کَانَ عِنْدِی شَیْ‌ءٌ أَرُدُّ عَلَیْهِ فَقَالَ أَ وَ لَمْ تَعْلَمُوا أَنَّهُ ابْنُ سَبِیَّةٍ یَعْنِی الْقَائِمَ علیه السلام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علیه السلام ابن سبیة ابن خیرة الإماء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هَمَّامٍ قَالَ حَدَّثَنَا جَعْفَرُ بْنُ مُحَمَّدِ بْنِ مَالِکٍ قَالَ حَدَّثَنَا عَبَّادُ بْنُ یَعْقُوبَ قَالَ حَدَّثَنَا یَحْیَی بْنُ سَالِمٍ عَنْ أَبِی جَعْفَرٍ الْبَاقِرِ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هَذَا الْأَمْرِ أَصْغَرُنَا سِنّاً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أَحْمَدَ عَنْ عُبَیْدِ اللَّهِ بْنِ مُوسَی قَالَ حَدَّثَنِی مُحَمَّدُ بْنُ الْحُسَیْنِ بْنِ أَبِی الْخَطَّابِ عَنْ مُحَمَّدِ بْنِ سِنَانٍ عَنْ أَبِی الْجَارُودِ عَنْ أَبِی جَعْفَرٍ الْبَاقِرِ علیه السلام أَنَّهُ سَمِعَهُ یَقُولُ الْأَمْرُ فِی أَصْغَرِنَا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عَلِیُّ بْنُ الْحُسَیْنِ قَالَ حَدَّثَنَا مُحَمَّدُ بْنُ یَحْیَی قَالَ حَدَّثَنَا مُحَمَّدُ بْنُ حَسَّانَ الرَّازِیُّ عَنْ مُحَمَّدِ بْنِ عَلِیٍّ الصَّیْرَفِیِّ عَنْ مُحَمَّدِ بْنِ سِنَانٍ عَنْ أَبِی الْجَارُودِ عَنْ أَبِی جَعْفَرٍ الْبَاقِرِ علیه السلام مِثْلَهُ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النص،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هَمَّامٍ قَالَ حَدَّثَنَا جَعْفَرُ بْنُ مُحَمَّدِ بْنِ مَالِکٍ قَالَ حَدَّثَنَا عَبَّادُ بْنُ یَعْقُوبَ قَالَ حَدَّثَنَا یَحْیَی بْنُ سَالِمٍ عَنْ أَبِی جَعْفَرٍ الْبَاقِرِ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أَخْمَلُنَا شَخْصاً</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أَحْمَدَ عَنْ عُبَیْدِ اللَّهِ بْنِ مُوسَی قَالَ حَدَّثَنِی مُحَمَّدُ بْنُ الْحُسَیْنِ بْنِ أَبِی الْخَطَّابِ عَنْ مُحَمَّدِ بْنِ سِنَانٍ عَنْ أَبِی الْجَارُودِ عَنْ أَبِی جَعْفَرٍ الْبَاقِرِ علیه السلام أَنَّهُ سَمِعَهُ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أَخْمَلِنَا ذِکْراً و أَخْبَرَنَا عَلِیُّ بْنُ الْحُسَیْنِ قَالَ حَدَّثَنَا مُحَمَّدُ بْنُ یَحْیَی قَالَ حَدَّثَنَا مُحَمَّدُ بْنُ حَسَّانَ الرَّازِیُّ عَنْ مُحَمَّدِ بْنِ عَلِیٍّ الصَّیْرَفِیِّ عَنْ مُحَمَّدِ بْنِ سِنَانٍ عَنْ أَبِی الْجَارُودِ عَنْ أَبِی جَعْفَرٍ الْبَاقِرِ علیه السلام مِثْلَهُ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هَمَّامٍ قَالَ حَدَّثَنَا أَحْمَدُ بْنُ مَابُنْدَاذَ قَالَ حَدَّثَنَا أَحْمَدُ بْنُ هِلَالٍ عَنْ إِسْحَاقَ بْنِ صَبَّاحٍ عَنْ أَبِی الْحَسَنِ الرِّضَا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سَیُفْضِی إِلَی مَنْ یَکُونُ لَهُ الْخَمْلُ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یَحْیَی فَقُلْتُ لِمُحَمَّدِ بْنِ الْحَسَنِ یَا أَبَا جَعْفَرٍ وَدِدْتُ أَنَّ هَذَا الْخَبَرَ جَاءَ مِنْ غَیْرِ جِهَةِ أَحْمَدَ بْنِ أَبِی عَبْدِ اللَّهِ قَالَ فَقَالَ لَقَدْ حَدَّثَنِی قَبْلَ الْحَیْرَةِ بِعَشْرِ سِنِینَ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الخاتمة،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من الحیرة فی ألسنة الرواة أیام الغیبة، و مبدؤها سنة وفاة العسکری علیه السلام فالظاهر أن غرض محمّد بن یحیی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 أنّ راوی هذا الخبر یکون من الذین لم یدرکوا أیام الحیرة، لیکون إخباره بما لم یقع قبل وقوعه خالصا عن التوهم و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 فی الدلالة علی المقصود و ظهور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فأحبّ محمّد بن یحیی أن یکون الراوی منهم، لا من مثل أحمد الذی أدرک أیام الحیرة، فإنه عاش بعد وفاة العسکری علیه السلام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فکر السیاسی،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وقتی نزد روایتی که نعمانی درباره غیبت نقل می‌کند توقف می‌کنیم همان روایتی که در مورد آن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 غیبت جز این حدیث، روایت نمی‌شد باز برای کسی که در آن تأمل می‌کرد کافی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می‌کنیم که روایت از مرگ و قتل و رفتن برای امامی که قبلاً موجود و شناخته شده بود صحبت می‌کند، در صورتی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داد نخست وجود امام محمد بن الحسن عسکری را ثابت کند تا بعد بتواند آن کارها را به او نسبت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صاحب این امر دارای دو غیبت است یکی از آن دو چندان به درازا می‌کشد که پاره‌ای از مردم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و بعضی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 و عدّه‌ای از ایشان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از اصحابش جز افراد اندکی کسی بر امر او باقی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از دوست و غیر دوست از جایگاهش آگاهی نمی‌یابد، مگر همان خدمتگزاری که به کارهای او می‌رسد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یکن یروی فی الغیبة إلا هذا الحدیث لکان فیه کفایة لمن تأمله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تُبْصِرُونَ بِهِ وَ تَنْطِقُونَ بِهِ وَ تَسْمَعُونَ بِهِ وَ یَنْطِقُ بَعْضُهُ بِبَعْضٍ وَ یَشْهَدُ بَعْضُهُ عَلَی بَعْض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الْحَسَنِ بْنِ عِیسَی بْنِ مُحَمَّدِ بْنِ عَلِیِّ بْنِ جَعْفَرٍ عَنْ أَبِیهِ عَنْ جَدِّهِ عَنْ عَلِیِّ بْنِ جَعْفَرٍ عَنْ أَخِیهِ مُوسَی بْنِ جَعْفَرٍ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فُقِدَ الْخَامِسُ مِنْ وُلْدِ السَّابِعِ فَاللَّهَ اللَّهَ فِی أَدْیَانِکُمْ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یُزِیلُکُمْ عَنْهَا أَحَدٌ یَا بُنَیَّ إِنَّهُ لَا بُدَّ لِصَاحِبِ هَذَا الْأَمْرِ مِنْ غَیْبَةٍ حَتَّی یَرْجِعَ عَنْ هَذَا الْأَمْرِ مَنْ کَانَ یَقُولُ بِهِ إِنَّمَا هِیَ مِحْنَةٌ مِنَ اللَّهِ عَزَّ وَ جَلَّ امْتَحَنَ بِهَا خَلْقَه</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عِصَامٍ الْکُلَیْنِیُّ رَضِیَ اللَّهُ عَنْهُ قَالَ حَدَّثَنَا مُحَمَّدُ بْنُ یَعْقُوبَ الْکُلَیْنِیُّ قَالَ حَدَّثَنَا الْقَاسِمُ بْنُ الْعَلَاءِ قَالَ حَدَّثَنَا إِسْمَاعِیلُ بْنُ عَلِیٍّ الْقَزْوِینِیُّ قَالَ حَدَّثَنِی عَلِیُّ بْنُ إِسْمَاعِیلَ عَنْ عَاصِمِ بْنِ حُمَیْدٍ الْحَنَّاطِ عَنْ مُحَمَّدِ بْنِ قَیْسٍ عَنْ ثَابِتٍ الثُّمَالِیِّ عَنْ عَلِیِّ بْنِ الْحُسَیْنِ بْنِ عَلِیِّ بْنِ أَبِی طَالِبٍ علیهم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لِلْقَائِمِ مِنَّا غَیْبَتَیْنِ إِحْدَاهُمَا أَطْوَلُ مِنَ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الْأُخْرَی فَیَطُولُ أَمَدُهَا حَتَّی یَرْجِعَ عَنْ هَذَا الْأَمْرِ أَکْثَرُ مَنْ یَقُولُ بِهِ فَلَا یَثْبُتُ عَلَیْهِ إِلَّا مَنْ قَوِیَ یَقِینُهُ وَ صَحَّتْ مَعْرِفَتُهُ وَ لَمْ یَجِدْ فِی نَفْسِهِ حَرَجاً مِمَّا قَضَیْنَا وَ سَلَّمَ لَنَا أَهْلَ الْبَیْت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دعانی إلی تألیف کتابی هذا أنی لما قضیت وطری من زیارة علی بن موسی الرضا علیه السلام رجعت إلی نیسابور و أقمت بها فوجدت أکثر المختلفین إلیّ من الشیعة قد حیرتهم الغیبة و دخلت علیهم فی أمر القائم عجل الله تعالی فرجه الشریف الشبهة و عدلوا عن طریق التسلیم إلی الآراء و المقاییس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رأینا طوائف من العصابة المنسوبة إلی التشیع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تفرقت کلمها و تشعبت مذاهبها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شکوا جمیعا إلا القلیل فی إمام زمانهم و ولی أمرهم و حجة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للمحنة الواقعة بهذه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الشک و الارتیاب قادحین فی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أداهم ذلک إلی التیه و الحیرة و العمی و الضلالة و لم یبق منهم إلا القلیل النزر الذین ثبتوا علی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فقصدت القربة إلی الله عز و جل بذکر ما جاء عن الأئمة الصادقین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الغیبة</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سوم هجری، متکلمان ابتدا سعی داشتند صحت فرضیه وجود امام دوازدهم فرزند امام حسن عسکری علیه السلام را ثابت کنند، آن‌ها از مهدی و مهدویت سخنی به میان نمی‌آوردند؛ زیرا آن‌ها به اثبات 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اثبات نقش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بحرانی که در آن واقع شدند بعد از قائل شدن به وجود فرزند امام حسن عسکری علیه السلام و آن بحران عدم قیام امام به وظایف امامت بود، متکلمان را وادار ساخت تا در آثار برجای مانده از فرقه‌های قدیمی شیعه مانند کیسانیه و واقفیه جست‌وجو و دقت کنند و راهی برای خروج از بحران و حیرت پیدا کنند، آن‌ها در احادیث قدیمی مهدویت بهترین راه حل را برای خروج از بحران آشکار نبودن امام یافتند و هم‌زمان دلیل تازه‌ای برای اثبات فرضیه وجود فرزند امام حسن عسکری علیه السلام پیدا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فرضیه‌ای که وجه همتش اثبات وجود امام دوازدهم بود به صحبت از مهدویت او تبدیل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چرخید و دور وجود امام مهدی الحجة بن الحسن العسکری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برای رهایی از حالت خلأ و غیبت و ندیدن بود، و نتیجه این شد که شخص فرض شده به عنوان امام که دیده نمی‌شود همان مهدی صاحب غیبت است، و علت دیده نشدن او نیز همان غیبت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فی هذه الحالة مستتر خائف مغمود مأمور بذلک، حتّی یأذن اللّه عزّ و جلّ له فیظهر و یعلن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فستره اللّه علیهم و غیّبه عنهم، قال اللّه عزّ و جلّ 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تقف ما لیس لک به علم فلیس یجوز لمؤمن و لا مؤمنة طلب ما ستره اللّه، و لا البحث عن اسمه و موضعه، و لا السؤال عن أمره و مکانه، حتّی یؤمروا بذلک، إذ هو علیه السلام غائب خائف مغمود مستور بستر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رُویت الأخبار الکثیرة الصحیحة ان القائم تخفی علی الناس ولادته و یخمل ذکره و لایعرف اسمه و لا یعلم مکانه، حتی یظهر و یؤم به قبل 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مع هذا الّذی ذکرناه و وصفنا استتاره و خفاءه من ان یعلم امره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متولّد اواسط قرن سوم و خواهرزادة ابوسهل نوبختی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گوید تاریخ وفات وی دقیقاً مشخص نیست، اما میان سال‌های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الإسلام،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لایجوز شی‌ءٌ من مقالات هذه الفرق کلّها فنحن مستسلمون بالماضی و إمامته مقرّون بوفاته معترفون بأنّ له خلفاً قائماً من صلبه و أنّ خلفه هو الامام من بعده حتی یظهر و یعلن امره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ظهر و علن أمر من مضی قبله من آبائه، و یأذن اللّه فی ذلک إذا لأمر للّه یفعل ما یشاء و یأمر بما یرید من ظهوره و خفائه کما 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انک لا تخلی الأرض من حجة لک علی خلقک ظاهرا معروفا او خائفا مغمودا کیلا تبطل حجتک و بیناتک و بذلک أمرنا و به جاءت الأخبار الصحیحة عن الأئمة الماضین لأنه لیس للعباد أن یبحثوا عن امور اللّه و یقضوا بلا علم لهم و یطلبوا آثار ما ستر عنهم و لا یجوز ذکر اسمه و لا السؤال عن مکانه حتی یؤمر بذلک إذ هو علیه السلام مغمود خائف مستور بستر اللّه تعالی و لیس علینا البحث عن أمره بل البحث عن ذلک و طلبه محرم لا یحل و لا یجوز لأن فی اظهار ما ستر عنا و کشفه إباحة دمه و دمائنا و فی ستر ذلک و السکوت عنه حقنهما و صیانتهما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رُویت أخبار کثیرة أنّ القائم تخفی علی الناس ولادته و یخمل ذکره و لایعرف، الا أنّه لایقوم حتی یظهر و یعرف أنّه امام بن امام و وصی بن وصی یؤتم به قبل أن یقوم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علیّ بن اسحاق بن أبی سهل بن 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وی را از وفات‌یافتگان سال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شوّال عَنْ أربع و سبعین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الإسلام،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صح بنقل الشیعة النص من النبی صلی الله علیه و آله و سلم علی علی علیه السلام صح بمثل ذلک نقلها النص من علی علی الحسن و من الحسن علی الحسین ثم علی إمام إمام إلی الحسن بن علی ثم علی الغائب الإمام بعده عجل الله تعالی فرجه الشریف لأن رجال أبیه الحسن علیه السلام الثقات کلهم قد شهدوا له بالإمامة و غاب عجل الله تعالی فرجه الشریف لأن السلطان طلبه طلبا ظاهرا و وکل بمنازله و حرمه سنتین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 لنا ثبات عین الإمام بما ذکرت من الدلیل و بما وصفت عن أصحاب الحسن علیه السلام و رجاله و نقلهم خبره و صحة غیبته بالأخبار المشهورة فی غیبة الإمام عجل الله تعالی فرجه الشریف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فالتصدیق بالأخبار یوجب اعتقاد إمامة ابن الحسن علیه السلام علی ما شرحت و أنه قد غاب کما جاءت الأخبار فی الغیبة فإنها جاءت مشهورة متواترة و کانت الشیعة تتوقعها و تترجاها کما ترجون بعد هذا من قیام القائم عجل الله تعالی فرجه الشریف بالحق و إظهار العدل و نسأل الله عز و جل توفیقا و صبرا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درگذشتۀ پیش از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إنهم ادعوا للحسن ولدا فالقوم لم یدعوا ذلک إلا بعد أن نقل إلیهم أسلافهم حاله و غیبته و صورة أمره و اختلاف الناس فیه عند حدوث ما یحدث و هذه کتبهم فمن شاء أن ینظر فیها فلینظر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استدلال به آن روایات بر مهدویت امامان پیشین که اشخاص معروفی بودند صحیح می‌بود، آن‌هایی که در زندان‌ها یا دره ها یا جاهای دیگر زمین غایب شدند، استدلال به آن روایات بر صحت فرضیه وجود فرزند امام حسن عسکری علیه السلام امکان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وجودش میان اصحاب امام حسن عسکری علیه السلام مورد شک اختلاف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استدلال کردن به آن احادیث بر مهدویت فرزند امام حسن عسکری علیه السلام ابتدا نیازمند استدلال بر وجودش است و پیش از سخن گفتن از امامت و مهدویت و غیبت ایشان و مواردی از این قبیل، وجودش باید اثبات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استدلال به غیبت برای وجود بدون اثبات آن از پیش شبیه استدلال کردن بر وجود آبی در ظرفی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رنگ و بو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بویی استشمام نمی‌کنیم و رنگی در این ظرف نمی‌بینیم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نتیجه می‌گیریم در ظرف آب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چنین استدلالی صحیح نیست، مگر بعد از اثبات وجود چیزی مایع در 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گفتن این‌که این مایع رنگ و بو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اثبات وجود فرزند امام حسن عسکری علیه السلام نیز چنین است؛ نخست نیازمند اثبات وجود و امامت و مهدویت ایشان است، سپس اثبات غیبت ایشان، نه این‌که عکس این استدلال صحیح باشد از مجهول و عدم و غیبت دلیلی ساخته شود بر اثبات وجود و امامت و مهدویت شخصی که همیشه موضع بحث و اشکال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حقیقت استدلال به احادیث غیبت که عام و مبهم و ضعیف هستند بر اثبات وجود فرزند امام حسن عسکری علیه السلام ممکن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لنا فی الکلام فی غیبة صاحب الزمان عجل الله تعالی فرجه الشریف طریقین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نقول إذا ثبت وجوب الإمامة فی کل حال و أن الخلق مع کونهم غیر معصومین لا یجوز أن یخلو من رئیس فی وقت من الأوقات و إن من شرط الرئیس أن یکون مقطوعا علی عصمته فلا یخلو ذلک الرئیس من أن یکون ظاهرا معلوما أو غائبا مستورا فإذا علمنا أن کل من یدعی له الإمامة ظاهرا لیس بمقطوع علی عصمته بل ظاهر أفعالهم و أحوالهم ینافی العصمة علمنا أن من یقطع علی عصمته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 یجوز إلّا بعد إثبات وجود شیء سائل فی الإناء ثم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السائل لیس له لون و لا 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ماء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روی فی أن الأئمة اثنا عشر إماما و أنهم من الله و باختیاره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الحدیث المروی عن طرق العامة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أن الله لا یخلی أرضه بغیر حجة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التی من أجلها یحتاج إلی الإمام علیه السلام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 ان یموت امام الا ولد له لصلبه و له ولد و ولد، فهذه سبیل الامامة و هذا المنهاج الواضح، و الغرض الواجب اللازم الّذی لم یزل علیه الاجماع من الشیعة الامامیة المهتدیة رحمة اللّه علیها، و علی ذلک کان اجماعنا الی یوم مضی الحسن بن علی رضوان اللّه علیه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عَلِیٍّ مَاجِیلَوَیْهِ رَضِیَ اللَّهُ عَنْهُ قَالَ حَدَّثَنَا مُحَمَّدُ بْنُ یَحْیَی الْعَطَّارُ قَالَ حَدَّثَنِی جَعْفَرُ بْنُ مُحَمَّدِ بْنِ مَالِکٍ الْفَزَارِیُّ قَالَ حَدَّثَنِی مُعَاوِیَةُ بْنُ حُکَیْمٍ وَ مُحَمَّدُ بْنُ أَیُّوبَ بْنِ نُوحٍ وَ مُحَمَّدُ بْنُ عُثْمَانَ الْعَمْرِیُّ رَضِیَ اللَّهُ عَنْهُ قَالُوا عَرَضَ عَلَیْنَا أَبُو مُحَمَّدٍ الْحَسَنُ بْنُ عَلِیٍّ علیهما السلام وَ نَحْنُ فِی مَنْزِلِهِ وَ کُنَّا أَرْبَعِینَ رَجُلًا فَقَالَ هَذَا إِمَامُکُمْ مِنْ بَعْدِی وَ خَلِیفَتِی عَلَیْکُمْ أَطِیعُوهُ وَ لَا تَتَفَرَّقُوا مِنْ بَعْدِی فِی أَدْیَانِکُمْ فَتَهْلِکُوا أَمَا إِنَّکُمْ لَا تَرَوْنَهُ بَعْدَ یَوْمِکُمْ هَذَا قَالُوا فَخَرَجْنَا مِنْ عِنْدِهِ فَمَا مَضَتْ إِلَّا أَیَّامٌ قَلَائِلُ حَتَّی مَضَی أَبُو مُحَمَّدٍ علیه السلام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مُحَمَّدِ بْنِ عَلِیِّ بْنِ بِلَالٍ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إِلَیَّ مِنْ أَبِی مُحَمَّدٍ قَبْلَ مُضِیِّهِ بِسَنَتَیْنِ یُخْبِرُنِی بِالْخَلَفِ مِنْ بَعْدِهِ ثُمَّ خَرَجَ إِلَیَّ مِنْ قَبْلِ مُضِیِّهِ بِثَلَاثَةِ أَیَّامٍ یُخْبِرُنِی بِالْخَلَفِ مِنْ بَعْدِهِ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طَالِبٍ الْمُظَفَّرُ بْنُ جَعْفَرِ بْنِ الْمُظَفَّرِ الْعَلَوِیُّ السَّمَرْقَنْدِیُّ رَضِیَ اللَّهُ عَنْهُ قَالَ حَدَّثَنَا جَعْفَرُ بْنُ مُحَمَّدِ بْنِ مَسْعُودٍ عَنْ أَبِیهِ مُحَمَّدِ بْنِ مَسْعُودٍ الْعَیَّاشِیِّ قَالَ حَدَّثَنَا آدَمُ بْنُ مُحَمَّدٍ الْبَلْخِیُّ قَالَ حَدَّثَنِی عَلِیُّ بْنُ الْحَسَنِ بْنِ هَارُونَ الدَّقَّاقُ قَالَ حَدَّثَنَا جَعْفَرُ بْنُ مُحَمَّدِ بْنِ عَبْدِ اللَّهِ بْنِ الْقَاسِمِ بْنِ إِبْرَاهِیمَ بْنِ الْأَشْتَرِ قَالَ حَدَّثَنَا یَعْقُوبُ بْنُ مَنْقُوشٍ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مُحَمَّدٍ الْحَسَنِ بْنِ عَلِیٍّ علیهما السلام وَ هُوَ جَالِسٌ عَلَی دُکَّانٍ فِی الدَّارِ وَ عَنْ یَمِینِهِ بَیْتٌ وَ عَلَیْهِ سَتْرٌ مُسْبَلٌ فَقُلْتُ لَهُ یَا سَیِّدِی مَنْ صَاحِبُ هَذَا الْأَمْرِ فَقَالَ ارْفَعِ السِّتْرَ فَرَفَعْتُهُ فَخَرَجَ إِلَیْنَا غُلَامٌ خُمَاسِیٌّ لَهُ عَشْرٌ أَوْ ثَمَانٌ أَوْ نَحْوُ ذَلِکَ وَاضِحُ الْجَبِینِ أَبْیَضُ الْوَجْهِ دُرِّیُّ الْمُقْلَتَیْنِ شَثْنُ الْکَفَّیْنِ مَعْطُوفُ الرُّکْبَتَیْنِ فِی خَدِّهِ الْأَیْمَنِ خَالٌ وَ فِی رَأْسِهِ ذُؤَابَةٌ فَجَلَسَ عَلَی فَخِذِ أَبِی مُحَمَّدٍ علیه السلام ثُمَّ قَالَ لِی هَذَا هُوَ صَاحِبُکُمْ ثُمَّ وَثَبَ فَقَالَ لَهُ یَا بُنَیَّ ادْخُلْ إِلَی الْوَقْتِ الْمَعْلُومِ فَدَخَلَ الْبَیْتَ وَ أَنَا أَنْظُرُ إِلَیْهِ ثُمَّ قَالَ لِی یَا یَعْقُوبُ انْظُرْ إِلَی مَنْ فِی الْبَیْتِ فَدَخَلْتُ فَمَا رَأَیْتُ أَحَداً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نظریه‌پردازانِ موضوع غیبت، سعی کرده‌اند برای اثبات صحت نظریه وجود فرزند امام حسن عسکری علیه السلام به حدیث دو غیبت صغرا و کبرا استشهاد کنند، اما جریان خود دو غیبت از نظر تاریخی ثابت نشده است و دلیلی غیر از موضوع نیابت خاص برای آن یافت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نیابت خاصی که بعضی اشخاص آن را ادعا کردند، در حالی که در آن زمان برایشان ثابت نشد و شیعیان قائل به وجود فرزند امام حسن عسکری علیه السلام درباره صحت ادعای این شخص یا آن شخص مبنی بر نیابت خاص با هم اختلاف داشتند؛ نیابتی که حدود بیست نفر آن را ادعا کرده بودند، اکثر آن‌ها هم از غلات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جدا کننده بین دو غیبت صغرا و غیبت کبرا جدا کننده‌ای وهمی بود، در تاریخ ثابت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ملاحظه می‌شود که نعمانی استشهاد به دو غیبت را در نیمه قرن چهارم هجری آغاز کرد، بعد از پایان زمان نواب خاص و پیش از وی نویسندگان در مورد غیبت، اشاره‌ای به آن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اشاره به یک غیبت اکتفا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التی یذکر فیها أن للقائم عجل الله تعالی فرجه الشریف غیبتین أحادیث قد صحت عندنا بحمد الله و أوضح الله قول الأئمة علیهم السلام و أظهر برهان صدقهم فیها</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گونه‌شناسی مدعیان دروغین وکالت امام زمان عجل الله تعالی فرجه الشریف در عصر غیبت صغرا، با رویکردی نقادانه بر نظر احمد الکاتب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کتاب الغیبة للحجة،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درباره مدعیان دروغین نیابت چنین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شریعی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فَلَعَنَتْهُ الشِّیعَةُ وَ تَبَرَّأَتْ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درباره ابن‌هلال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فَلَعَنُوهُ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تَبَرَّءُوا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ابن‌بلال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تبرأت الجماعة منه و لعنوه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حلاج نیز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صَیَّرَهُ أَبُو سَهْلٍ رَضِیَ اللَّهُ عَنْهُ أُحْدُوثَةً وَ ضُحْکَةً وَ یَطْنِزُ بِهِ عِنْدَ کُلِّ أَحَدٍ وَ شَهَّرَ أَمْرَهُ عِنْدَ الصَّغِیرِ وَ الْکَبِیرِ وَ کَانَ هَذَا الْفِعْلُ سَبَباً لِکَشْفِ أَمْرِهِ وَ تَنْفِیرِ الْجَمَاعَةِ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درباره شلمغانی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فَاجْتَمَعَتْ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لَعْنِهِ وَ الْبَرَاءَةِ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شیخ طوسی درباره ابودلف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عَرَفْنَاهُ قَطُّ إِذَا حَضَرَ فِی مَشْهَدٍ إِلَّا اسْتُخِفَّ بِهِ وَ لَا عَرَفَتْهُ الشِّیعَةُ إِلَّا مُدَّةً یَسِیرَةً وَ الْجَمَاعَةُ تَتَبَرَّأُ مِنْهُ وَ مِمَّنْ یُومِئُ إِلَیْهِ وَ یُنَمِّسُ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ابوبکر بغدادی نیز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 أبی بکر البغدادی فی قلة العلم و المروءة 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به‌روشنی نشان‌گر فقدان موقعیت مطلوب برای مدعیان بابیت در میان شیعیان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الشَّیْخُ أَبُو عَبْدِ اللَّهِ مُحَمَّدُ بْنُ مُحَمَّدِ بْنِ النُّعْمَانِ عَنْ أَبِی الْحَسَنِ عَلِیِّ بْنِ بِلَالٍ الْمُهَلَّبِیِّ قَالَ سَمِعْتُ أَبَا الْقَاسِمِ جَعْفَرَ بْنَ مُحَمَّدِ بْنِ قُولَوَیْهِ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أَنَّ کُلَّ مَنِ ادَّعَی الْأَمْرَ بَعْدَ السَّمُرِیِّ رَحِمَهُ اللَّهُ فَهُوَ کَافِرٌ مُنَمِّسٌ ضَالٌّ مُضِلٌّ وَ بِاللَّهِ التَّوْفِیق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الْحَسَنُ بْنُ أَحْمَدَ الْمُکَتِّبُ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بِمَدِینَةِ السَّلَامِ فِی السَّنَةِ الَّتِی تُوُفِّیَ فِیهَا الشَّیْخُ عَلِیُّ بْنُ مُحَمَّدٍ السَّمُرِیُّ قَدَّسَ اللَّهُ رُوحَهُ فَحَضَرْتُهُ قَبْلَ وَفَاتِهِ بِأَیَّامٍ فَأَخْرَجَ إِلَی النَّاسِ تَوْقِیعاً نُسْخَتُهُ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یَا عَلِیَّ بْنَ مُحَمَّدٍ السَّمُرِیَّ أَعْظَمَ اللَّهُ أَجْرَ إِخْوَانِکَ فِیکَ فَإِنَّکَ مَیِّتٌ مَا بَیْنَکَ وَ بَیْنَ سِتَّةِ أَیَّامٍ فَاجْمَعْ أَمْرَکَ وَ لَا تُوصِ إِلَی أَحَدٍ یَقُومُ مَقَامَکَ بَعْدَ وَفَاتِکَ فَقَدْ وَقَعَتِ الْغَیْبَةُ الثَّانِیَةُ فَلَا ظُهُورَ إِلَّا بَعْدَ إِذْنِ اللَّهِ عَزَّ وَ جَلَّ وَ ذَلِکَ بَعْدَ طُولِ الْأَمَدِ وَ قَسْوَةِ الْقُلُوبِ وَ امْتِلَاءِ الْأَرْضِ جَوْراً وَ سَیَأْتِی شِیعَتِی مَنْ یَدَّعِی الْمُشَاهَدَةَ أَلَا فَمَنِ ادَّعَی الْمُشَاهَدَةَ قَبْلَ خُرُوجِ السُّفْیَانِیِّ وَ الصَّیْحَةِ فَهُوَ کَاذِبٌ مُفْتَرٍ وَ لَا حَوْلَ وَ لَا قُوَّةَ إِلَّا بِاللَّهِ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فَنَسَخْنَا هَذَا التَّوْقِیعَ وَ خَرَجْنَا مِنْ عِنْدِهِ فَلَمَّا کَانَ الْیَوْمُ السَّادِسُ عُدْنَا إِلَیْهِ وَ هُوَ یَجُودُ بِنَفْسِهِ فَقِیلَ لَهُ مَنْ وَصِیُّکَ مِنْ بَعْدِکَ فَقَالَ لِلهِ أَمْرٌ هُوَ بَالِغُهُ وَ مَضَی رَضِیَ اللَّهُ عَنْهُ فَهَذَا آخِرُ کَلَامٍ سُمِعَ مِنْهُ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صحة غیبته بالأخبار المشهورة فی غیبة الإمام عجل الله تعالی فرجه الشریف و أن له غیبتین إحداهما أشد من الأخری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فافترق اصحابه بعده اربع عشرة فرقة منها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قائمة أن للقائم غیبتین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زعموا أنه مستور لا یری خائف من جعفر و غیره من اعدائه و أنها احدی غیباته و أنه هو الامام القائم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جَعْفَرِ بْنِ مُحَمَّدٍ عَنِ الْقَاسِمِ بْنِ إِسْمَاعِیلَ الْأَنْبَارِیِّ عَنْ یَحْیَی بْنِ الْمُثَنَّی عَنْ عَبْدِ اللَّهِ بْنِ بُکَیْرٍ عَنْ عُبَیْدِ بْنِ زُرَارَةَ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لِلْقَائِمِ غَیْبَتَانِ یَشْهَدُ فِی إِحْدَاهُمَا الْمَوَاسِمَ یَرَی النَّاسَ وَ لَا یَرَوْنَهُ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ابْنِ مَحْبُوبٍ عَنْ إِسْحَاقَ بْنِ عَمَّارٍ قَالَ قَالَ أَبُو عَبْدِ اللَّهِ علیه السلام لِلْقَائِمِ غَیْبَتَانِ إِحْدَاهُمَا قَصِیرَةٌ وَ الْأُخْرَی طَوِیلَةٌ الْغَیْبَةُ الْأُولَی لَا یَعْلَمُ بِمَکَانِهِ فِیهَا إِلَّا خَاصَّةُ شِیعَتِهِ وَ الْأُخْرَی لَا یَعْلَمُ بِمَکَانِهِ فِیهَا إِلَّا خَاصَّةُ مَوَالِیهِ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وَ أَحْمَدُ بْنُ إِدْرِیسَ عَنِ الْحَسَنِ بْنِ عَلِیٍّ الْکُوفِیِّ عَنْ عَلِیِّ بْنِ حَسَّانَ عَنْ عَمِّهِ عَبْدِ الرَّحْمَنِ بْنِ کَثِیرٍ عَنْ مُفَضَّلِ بْنِ عُمَرَ قَالَ سَمِعْتُ أَبَا عَبْدِ اللَّهِ علیه السلام یَقُولُ لِصَاحِبِ هَذَا الْأَمْرِ غَیْبَتَانِ إِحْدَاهُمَا یَرْجِعُ مِنْهَا إِلَی أَهْلِهِ وَ الْأُخْرَی یُقَالُ هَلَکَ فِی أَیِّ وَادٍ سَلَکَ قُلْتُ کَیْفَ نَصْنَعُ إِذَا کَانَ کَذَلِکَ قَالَ إِذَا ادَّعَاهَا مُدَّعٍ فَاسْأَلُوهُ عَنْ أَشْیَاءَ یُجِیبُ فِیهَا مِثْلَهُ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ادَّعوا هروبه من السجن و غیبته غیبة کبری لا یُری فیها، و اعتبروا مرحلة السجن غیبة 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کانت الغیبة الکبری أطول من الغیبة الصغری، لأنّها امتدت و امتدّت بلا حدود و کان الواقفیة قد استعاروا أحادیث الغیبة ممن سبقهم من الحرکات المهدویة، و طبقوها علی الإمام الکاظم علیه السلام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نذکر جملا مما رووه و نبین القول فیها فمن ذلک أخبار ذکرها أبو محمد علی بن أحمد العلوی الموسوی فی کتابه فی نصرة الواقفة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تعداد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روایت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رَوَی بَعْضُ أَصْحَابِنَا عَنْ أَبِی مُحَمَّدٍ الْبَزَّازِ قَالَ حَدَّثَنَا عَمْرُو بْنُ مِنْهَالٍ الْقَمَّاطُ عَنْ حَدِیدٍ السَّابَاطِیِّ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لِأَبِی الْحَسَنِ علیه السلام غَیْبَتَیْنِ إِحْدَاهُمَا تَقِلُّ وَ الْأُخْرَی تَطُولُ حَتَّی یَجِیئَکُمْ مَنْ یَزْعُمُ أَنَّهُ مَاتَ وَ صَلَّی عَلَیْهِ وَ دَفَنَهُ وَ نَفَضَ تُرَابَ الْقَبْرِ مِنْ یَدِهِ فَهُوَ فِی ذَلِکَ کَاذِبٌ لَیْسَ یَمُوتُ وَصِیٌّ حَتَّی یُقِیمَ وَصِیّاً وَ لَا یَلِی الْوَصِیَّ إِلَّا الْوَصِیُّ فَإِنْ وَلِیَهُ غَیْرُ وَصِیٍّ عَمِیَ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الخبر صریح فیما نذهب إلیه فی صاحبنا لأن له غیبتین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کان یعرف فیها أخباره و مکاتباته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الثانیة أطول انقطع ذلک فیها و لیس یطلع علیه أحد إلا من یختصه و لیس کذلک لأبی الحسن موسی علیه السلام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علم الهدی و شیخ طوسی در بحث از علل غیبت اعتراف کرده‌اند که بحث از موضوع وجود و امامت فرزند امام حسن عسکری علیه السلام پیش از بحث غیبت و علل آن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کسی در امامت فرزند امام حسن عسکری علیه السلام شک کند، می‌بایست بحث با او در نص امامت ایشان باشد و به صحت در دلیل‌های آن مشغول شد، و با وجود شک در آن، جایز نیست درباره علت غیبت سخن بگوییم؛ زیرا بحث در فرع جایز نیست مگر بعد از محکم کردن اصول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بَابٌ فِی النَّهْیِ عَنِ الِاسْم چهار حدیث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نَادِرٌ فِی حَالِ الْغَیْبَة سه حدیث</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بر دوازده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دلیلی تازه است که متکلّمان آن را بیش از نیم‌قرن پس از حیرت یعنی در قرن چهارم هجری به کار برده‌اند و اثری از آن در قرن سوم نزد شیعه امامیه نیست؛ زیرا شیخ علی بن بابویه صدوق در کتابش الامامة و التبصرة به آن اشاره نکرده، همان‌گونه که نوبختی در کتابش فرق الشیعه و سعد بن عبدالله اشعری قمی در کتابش المقالات و الفرق به آن اشاره نکرده‌اند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نویسنده در ادامه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کانت روایات القائمة المسبقة باسماء الأئمة الإثنی عشر صحیحة و موجودة من قبل، فلماذا لم یعرفها الشیعة الإمامیة الذین اختلفوا و احتاروا بعد وفاة الإمام الحسن العسکری علیه السلام، و لم یشر إلیها المحدّثون أو المورّخون الإمامیة فی القرن الثالث الهجری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أشار إلی العقیدة الاثنی عشریة أیضا إبراهیم بن نوبخت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أقدم کتاب کلامی عند الشیعة و مؤلّفه من أعلام القرن الثالث الهجری و هو معاصر لعلی بن بابویه و قد تلقاه الشیعة عنه بالقبول جیلاً بعد جیل حتی وصل إلی العلامة الحلی فأفرد کتاباً فی شرحه سمّاه أنوار الملکوت فی شرح الیاقوت و إلی القارئ الکریم نص کلام صاحب یاقوت الکلام و شرح العلامة الحلّی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إبراهیم بن 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إمامة الأحد عشر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بعد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أصحابنا متواتراً النص علیهم بأسمائهم من الرسول صلی الله علیه و آله و سلم یدلّ علی إمامتهم و کذلک نقل النص من إمامٍ علی إمامٍ و کتب الأنبیاء سالفاً یدلّ علیهم و خصوصاً خبر مسروق یعترفون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خصومنا فی خبر مسروق معترفون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الحلّی فی شرح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إمامة باقی الأئمة علیهم السلام فهی ظاهرة بعد إمامة علی علیه السلام و ذلک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المتواتر عن النبی صلی الله علیه و آله و سلم علی تعیینهم و نصبهم أئمة، فقد نقل الشیعة بالتواتر أن النبی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للحسین علیه السلام هذا ابنی إمام ابن إمام أخو إمام أبو أئمة تسعة، تاسعهم قائمهم و غیر ذلک من الأخبار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 من النص علی إمامٍ من إمامٍ یسبقه بالتواتر من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أسامیهم و النصّ علی إمامتهم موجودة فی کتب الأنبیاء السالفة کالتوراة و 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أخبار الخصوم مشهورة فی النص علیهم من النبی صلی الله علیه و آله و سلم لخبر مسروق عن عبدالله بن مسعود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إلینا نبینا صلی الله علیه و آله و سلم أن یکون بعده اثنا عشر خلیفة عدد نقباء بنی إسرائیل و کذا ما نقل عن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کجابر بن سمرة و حذیفة بن أسید و عبدالله بن عباس و عبدالله بن عمر و أبی‌جحیفة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شبهات و ردود،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ابن الندیم أن أباسهل إسماعیل بن علی النوبختی کان یری أنّ الإمام هو محمد بن الحسن ثم مات فی الغیبة و استمرّت فی ولده إلی یوم القیامة و ذکر أن رأیه هذا لم یسبقه إلیه أحد غیر أن المحقق التستری یبرئ ساحة أبی‌سهل من ذلک الرأی لعدم اعتبار ابن الندیم فی ما ینفرد به و یؤید قول التستری عدم ذکر الشیخ الصدوق ذلک عن أبی‌سهل مع العلم انه کان معاصراً لابن الندیم و کان معنیاً بردّ الشبهات حول الغیبة و کذلک الحال فی الشیخ المفید مع أنه کان معنیا بأمثالها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شبهات و ردود،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ربّما قال خصومنا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إذا عضهم الحجاج و لزمتهم الحجة فی أنه لابدّ من إمام منصوصٌ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 الأول علیه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فمن هو هذا الامام سمّوه لنا و دلّونا علیه؟ فیقال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صحّ بنقل الشیعة النص من النبی صلی الله علیه و آله و سلم علی علی علیه السلام صح بمثل ذلک نقلها النص من علیٍّ علی الحسن و من الحسن علی الحسین ثم علی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إلی الحسن بن علی، ثم علی الغائب الامام بعده علیهم السلام لأنّ رجال أبیه الحسن علیه السلام الثقات کلّهم، قد شهدوا له بالإمامة و غاب عجل الله تعالی فرجه الشریف لأن السلطان طلبه طلباً ظاهراً و وکل بمنازله و حرمه سنتین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حاول ابن‌بابویه أن یفسر الأحادیث الواردة بالبداء بالتقیة، بعد استحالة الجمع بین البداء و القول بوجود القائمة المسبقة بأسماء الأئمة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تطوّر الفکر السیاسی الشیعی من الشوری الی ولایة الفقیه،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فجمعت أخباراً تکشف الحیرة و تجسم النعمة و تنبئ عن العدد و تؤنس من وحشة طول الأمد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التبصرة،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کلمتهم لا تبطل و حجّتهم لا تدحض، و عددهم لا یختلف، و نسبهم لا ینقطع، حتی یرث الله جل جلاله الأرض و من علیها و هو خیر الوارثین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فجمعت أخباراً تکشف الحیرة و تجسم النعمة و تنبئ عن العدد و تؤنس من وحشة طول الأمد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ما ورد عن مَنْصُورِ بْن حَازِمٍ قَالَ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کَانَ رَسُولُ اللَّهِ صلی الله علیه و آله و سلم یَعْرِفُ الْأَئِمَّةَ علیهم السلام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نُوح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اللوح حدیث طویل، مضمونه أن جابر عبداللّه الأنصاری عاد الزهراء فاطمة علیها السلام فرأی فی یدها لوحا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الباری أهداه إلی النبی صلی الله علیه و آله و سلم و قد سجل فیه أسماء الرسول و الزهراء و الأئمة الاثنی عشر من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رواه المؤلف بسنده و قد نقل الصدوق نصّه الکامل بروایة أبیه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کمال الدین،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 عَنْ أَبِی الْقَاسِمِ الْهَاشِمِیِّ، عَنْ عُبَیْدِ بْنِ قَیْسٍ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سَمَاعَةَ، عَنْ جَعْفَرِ 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جَبْرَئِیلُ عَلَی النَّبِیِّ صلی الله علیه و آله و سلم بِصَحِیفَةٍ مِنَ السَّمَاءِ، لَمْ یُنْزِلِ اللَّهُ کِتَاباً مِثْلَهَا قَطُّ قَبْلَهُ وَ لَا بَعْدَهُ، فِیهِ خَوَاتِیمُ مِنْ ذَهَبٍ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هَذِهِ وَصِیَّتُکَ إِلَی النَّجِیبِ مِنْ أَهْلِکَ،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مَنِ النَّجِیبُ مِنْ أَهْلِی؟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أَبِی‌طَالِبٍ علیه السلام، مُرْهُ إِذَا تُوُفِّیتَ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یَفُکَّ خَاتَماً ثُمَّ یَعْمَلَ بِمَا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قُبِضَ النَّبِیُّ علیه السلام، فَکَّ عَلِیٌّ خَاتَماً ثُمَّ عَمِلَ بِمَا فِیهِ مَا تَعَدَّاهُ ثُمَّ دَفَعَهَا إِلَی الْحَسَنِ بْنِ عَلِیٍّ علیه السلام، فَفَکَّ خَاتَماً وَ عَمِلَ بِمَا فِیهِ مَا تَعَدَّاهُ ثُمَّ دَفَعَهَا إِلَی الْحُسَیْنِ بْنِ عَلِیٍّ علیه السلام، فَفَکَّ خَاتَماً، فَوَجَدَ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بِقَوْمٍ إِلَی الشَّهَادَةِ لَهُمْ مَعَکَ، وَ اشْرِ نَفْسَکَ لِلهِ، فَعَمِلَ بِمَا فِیهَا مَا تَعَدَّاهُ ثُمَّ دَفَعَهَا إِلَی رَجُلٍ بَعْدَهُ، فَفَکَّ خَاتَماً، فَوَجَدَ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أَطْرِقْ، وَ اصْمُتْ وَ الْزَمْ مَنْزِلَکَ، وَ اعْبُدْ رَبَّکَ حَتَّی یَأْتِیَکَ الْیَقِینُ ثُمَّ دَفَعَهَا إِلَی رَجُلٍ بَعْدَهُ، فَفَکَّ خَاتَماً، فَوَجَدَ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حَدِّثِ النَّاسَ وَ أَفْتِهِمْ، وَ انْشُرْ عِلْمَ آبَائِکَ، فَفَعَلَ بِمَا فِیهِ مَا تَعَدَّاهُ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دَفَعَهَا إِلَی رَجُلٍ بَعْدَهُ، فَفَکَّ خَاتَماً، فَوَجَدَ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حَدِّثِ النَّاسَ وَ أَفْتِهِمْ، وَ صَدِّقْ أَبَاکَ وَ لَا تَخَافَنَّ أَحَداً إِلَّا اللَّهَ، فَإِنَّکَ فِی حِرْزٍ مِنَ اللَّهِ وَ 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یَدْفَعُهَا إِلَی رَجُلٍ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یَدْفَعُهَا مَنْ بَعْدَهُ إِلَی مَنْ بَعْدَهُ،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التبصرة،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أمرهم مهملاً عن العدد و غفلاً، لما وردت الأخبار الوافرة بأخذ الله میثاقهم علی الأنبیاء و سالف الصالحین من الأمة و یدّلک علی ذلک قول أبی عبدالله علیه السلام حین سئل عن نوح علیه السلام لمّا ذکر، استوت سفینته علی الجودی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عرف نوح عددهم؟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آدم علیه السلام و کیف یختلف عدد، یعرفه أبوالبشر و من درج من عترته و الأنبیاء من عقبه، علی شرذمة من ذریته و بقیة یسیرة من ولده؟ و أیّ تأویل یدخل علی حدیث اللوح و حدیث الصحیفة المختومة؟ و الخبر الوارد عن جابر فی صحیفة فاطمة علیها السلام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فی المهدی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من ولد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المؤلف بسنده و عنه ابنه فی کمال الدین،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الکاظم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فقد الخامس من ولد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فی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النعمانی فی الغیبة،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المؤلف بسنده کما فی کمال الدین،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یدلّک علی هذا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 السابع من ولد الخامس، حتی یملأها عدلا کما ملئت جورا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فکیف الحجة الآن فی آدم علیه السلام أنه حفظ أسماءهم؟ و ما القول فی أمر نوح علیه السلام أنه علم عددهم؟ و کیف یثبت أن الله عزّوجلّ أخذ علی الأمة کلها عهدهم و هو ینسخ أمرهم و یبدو له فی أسمائهم؟ و بأیّ دلیل یدفع أمر اللوح؟ فأخبار الأظلة، و الآثار الواردة أن الله خلقهم قبل الأمم، و ما کان الله لیأخذ مولی من أولیائه علی قوم، ثم یبدو له فی ذلک و قد قبض إلیه منهم العدد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لا تغیر و النسب لا ینقطع و العدد لا یزید و لا ینقص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لایجوز شی‌ءٌ من مقالات هذه الفرق کلّها فنحن مستسلمون بالماضی و إمامته مقرّون بوفاته معترفون بأنّ له خلفاً قائماً من صلبه و أنّ خلفه هو الامام من بعده حتی یظهر و یعلن امره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رُویت أخبار کثیرة أنّ القائم تخفی علی الناس ولادته و یخمل ذکره و لایعرف، الا أنّه لایقوم حتی یظهر و یعرف أنّه امام بن امام و وصی بن وصی یؤتم به قبل أن یقوم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رفعه إلی أبی جعفر علیه السلام قال قال رسول الله صلی الله علیه و آله و سلم من ولدی أحد عشر نقیباً نجیباً محدّثون مفهّمون آخرهم القائم بالحق عجل الله تعالی فرجه الشریف یملأها عدلاً کما ملئت 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تراثنا،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اصبغ بن نباته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امیرمؤمنان علیه السلام شنیدم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این امر شرید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الأعلی بن حصین التغلبی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پدرش روایت کرده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سفر حجّ یا عمره‌ای خدمت امام باقر علیه السلام رسیدم و به آن حضرت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من زیاد شده و استخوانم فرسوده گشته است و نمی‌دانم دیگر ملاقات شما نصیب من خواهد شد یا نه، پس وصیّتی به من بفرمایید و مرا خبر دهید که فرج کی خواهد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آن آواره رانده شده یکّه و تنها و جدا از خانواده، که خون پدرش خواسته و ستانده نشده است و کنیه عموی خویش را دارد، او صاحب پرچم‌هاست و نامش نام پیامبری است،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برایم بگویید، پس آن حضرت پوستی چرمین و یا صفحه‌ای درخواست نمود و در آن برایم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رُویت الأخبار الکثیرة الصحیحة ان القائم تخفی علی الناس ولادته و یخمل ذکره و لایعرف اسمه و لا یعلم مکانه، حتی یظهر و یؤم به قبل قیامه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سامی بدری نیز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مؤلفی کتاب الفرق و کتاب المقالات علی فرض تعّددهما کانا بصدد جمع الأقاویل فی الفرق و ما ینسب إلیها و لم یکونا بصدد المناقشة و الاستدلال و من هنا لا ینبغی عدّ الکتابین مرآة تعکس الفکر الإستدلالی عند الفرق المذکورة و بالتالی فعدم ورود حدیث الاثنی عشر فیهما لا یعنی شیئاً فی قبال وروده فی کتاب یاقوت الکلام و کتاب الإمامة و التبصرة المعاصرین لهما المعدین للاستدلال علی العقیدة الاثنی عشریة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شبهات و ردود،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نظریۀ دوازده امام در قرن چهارم بر شیعه عارض شده است، بعد از آن‌که نظریۀ امامت تا آخرالزمان بدون حد و حصر در عدد معین ادامه داشت، همان‌گونه که اینک در نزد اسماعیلیه و زیدیه چنین است؛ زیرا این نظریۀ در موازات نظریۀ شوری و بدل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مادامی که مسلمانان در زمین هستند و محتاج دولت و امام هستند و بر آن‌ها شورا و انتخابات حرام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نظریۀ امامیه گویای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ناچار باید خداوند برایشان امامی معصوم و منصوص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برده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باید عدد ائمه تنها در دوازده منحصر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همین دلیل، امامیه به عدد مشخصی در تعداد امامان قائل نبود و حتی کسانی که قائل به وجود امام محمد بن حسن عسکری بودند، در ابتدا معتقد نبودند که وی خاتم امامان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در فرق الشیعه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در فرزندان امام دوازدهم تا قیامت ادامه می‌یابد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امامت در فرزندان امام دوازدهم تا قیامت استمرار خواهد داشت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امامت از نسل حسن بن علی علیها السلام تا زمانی که امور الهی وصل است، قطع نمی‌شود و به برادر برنمی‌گردد و این جایز نیست و اشاره و تعیین از امام و غیر امام صحیح نیست، مگر با شاهد که کمترین آن دو شاهد و بیش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راه امامیه است؛ راه روشن و وسیعی که همیشه شیعه امامیه صحیح بر آن راه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فرض صحة قول صاحب النشرة أن یکون للنوبختی صاحب کتاب فرق الشیعة مثل ذلک الرأی الذی افتراه علیه لعرف عنه و سجل علیه من قبل علماء الشیعة کالشیخ الصدوق و الشیخ المفید و هما قریبان من عصر النوبختی و کلاهما کان قد تصدّی للشبهات التی أثیرت علی العقیدة بالاثنی عشر إماماً و بخاصة أنّ الشیخ المفید قد ذکر فی کتابه العیون و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 التی تقول بأن الإمام بعد الحسن العسکری هو ابنه محمد و لکنه قد مات و سیحیی فی آخرالزمان و یقوم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شبهات و ردود،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الإمامیة أن الإمامة بعد الحسین علیه السلام فی ولده لصلبه خاصة دون ولد أخیه الحسن علیه السلام و غیره من إخوته و بنی‌عمه و سایر الناس و أنها لا تصلح إلّا لوُلد الحسین علیه السلام و لا یستحقّها غیرهم علیهم السلام و لا تخرج عنهم إلی غیرهم ممن عداهم حتی تقوم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الجارودیة،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سالم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علیه السلام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افضل است یا حسین؟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از حسین افضل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است که امامت پس از حسین در فرزندان وی است و نه در فرزندان حسن؟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خواسته است که روش موسی و هارون را در حسن و حسین علیهما السلام جاری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نمی‌بینی که آن دو در نبوّت شریک بودند، هم چنان‌که حسن و حسین در امامت شریک بودند و خدای تعالی نبوّت را در فرزندان هارون قرار داد، نه در فرزندان موسی، گرچه موسی افضل از هارون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ممکن است در یک زمان دو امام باشند؟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مگر آن‌که یکی از آن دو خاموش باشد و از دیگری پیروی نماید و دیگری ناطق و پیشوای وی باشد، امّا در یک زمان دو امام ناطق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می‌شود پس از حسن و حسین علیهما السلام دو برادر امام باشند؟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امامت در عقب حسین علیه السلام جاری است، هم چنان‌که خدای تعالی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جَعَلَها کَلِمَةً باقِیَةً فِی 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از آن نیز در فرزندان و فرزندان فرزندان او تا روز قیامت جاری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روایات بسیاری که صفّار در کتاب بصائر الدرجات و کلینی در کتاب کافی و حمیری در کتاب قرب الاسناد و عیاشی در تفسیر و مفید در کتاب ارشاد و حرّ عاملی در کتاب اثبات الهداة و دیگران نقل می‌کنند، خود ائمه علیهم السلام از جریان فهرستی که پیش‌تر از زمان پیغمبر صلی الله علیه و آله آماده شده، اطلاعی نداشته‌اند و امامت خود را یا امامت امام بعد از خود را نمی‌دانسته‌اند، مگر نزدیک وفاتشان تا چه رسد به خود شیعیان یا امامیه که بعد از وفات هر امامی دچار سر در گمی و اختلاف می‌گشته‌اند و به هر امامی متوسل می‌شده‌اند تا امام بعد از خود را تعیین نماید و به وضوح نام او را بگوید تا آنان در حالی که امام جدید را نمی‌شناسند از دنیا نروند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سلیم و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هر دو حدیث به یک جریان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امیرمؤمنان علیه السلام به پسرش حسن علیه السلام وصیت می فرمود، حاضر بودم، علی علیه السلام حسین علیه السلام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فرزنداش را با رؤسای شیعه و اهل‌بیتش گواه گرفت، سپس کتاب و سلاح امامت را به او تحویل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عزیزم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مرا امر فرمود که به تو وصیت کنم و کتب و سلاحم را به تو سپارم، چنان‌که پیغمبر صلی الله علیه و آله به من وصیت فرمود و کتب و سلاحش را به من سپرد و باز مرا امر کرد که به تو امر کنم، چون مرگت فرا رسد، آن‌ها را به برادرت حسین علیه السلام بسپاری، سپس به پسرش حسین علیه السلام رو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خدا به تو امر فرموده که آن‌ها را به این پسرت بسپاری، سپس دست علی بن حسین علیهما السلام را گرفت و به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به تو</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سراج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امام صادق علیه السلام رسیدم، آن حضرت بالای سر ابی‌الحسن موسی که در گهواره بود، ایستاده و مدتی با او راز می‌گفت، من نشستم تا فارغ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نزدیکش رفتم،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مولایت برو و سلام کن، من نزدیک رفتم و سلام کردم، او با زبانی شیوا به من جواب 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و نام دخترت را که دیروز گذاشتی تغییر ده؛ زیرا خدا آن اسم را مبغوض دارد، یعقوب گوید، برای من دختری متولد شده بود که نامش را حمیراء گذاشته بودم،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او رفتار کن تا هدایت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 اسمش را تغییر دادم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جمال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 به امام صادق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به قربانت مرگ در هر صبح و شام به سراغ جان‌ها می آید، اگر چنین شد، امام کیست؟ حضرت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چنین شد، این است امام شما و با دست به شانۀ ابوالحسن علیه السلام که فکر می‌کنم شانۀ راست بود و او در آن وقت پنج ساله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قدش پنج وجب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عبدالله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أفطح امام طایفه فطحیه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ما در آن مجلس نشسته بود</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صفوان جمال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در باره صاحب امر امامت 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این امر بازی و بیهوده‌گری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ابوالحسن موسی که کودک بود و بزغاله‌ای مکی همراه داشت و به او می‌گفت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 را سجده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او را در آغوش کشید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فدای کسی که بازی و بیهوده‌گری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هم‌معنای آن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یزید بن سلیط زیدی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کنیه‌اش ابوعماره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راهی که به عمره می‌رفتیم، به موسی بن جعفر علیهما السلام برخوردم و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قربانت گردم، این مکان را که ما در آن هستیم به یاد می آورید؟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تو هم یادت می‌آید؟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من و پدرم شما را در این‌جا ملاقات کردیم و امام صادق علیه السلام و برادران شما هم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به امام صادق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به قربانت، شما همه امامان پاک هستید، ولی کسی از مرگ بر کنار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مطلبی بفرمایید که به بعد از خود بازگو کنم تا گم‌راه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 اباعبدالله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کنیه پدر زید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پسران من هستند و این سرور آنان است و به شما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که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قضاوت یا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فهم و سخاوت و شناسایی احتیاجات و اختلافات مردم را در امر دین و دنیاشان می‌داند و اخلاق و پاسخ دادنش نیکوست و او دری از درهای خدای عزّوجل است و امتیاز دیگری دارد که از همۀ این‌ها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چیست؟ پدر و مادرم به قربانت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عزّوجل فریادرس و پناه و علم و نور و فضیلت و حکمت این امت را از صلب او بیرون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امام هشتم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بهترین مولود و بهترین کودک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عزّوجل به وسیله او از خون‌ریزی جلوگیری کند و میان مردم آشتی دهد و پراکنده را گرد آورد و رخنه را اصلاح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 و ضلالت را از میان ببرد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برهنه را بپوشاند و گرسنه را سیر کند و هراسان را ایمن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برکت او باران فرستد و بر بندگان ترّحم کند،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جوانی و پیری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پیران و بهترین جوانان است، گفتارش حکمت و خاموشی‌اش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مردم آن‌چه را در آن اختلاف دارند، بیان می‌کند و پیش از بلوغش بر فامیلش سروری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به قربانت او متولد شده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چند سال هم بر او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شخصی وارد شد که با بودن او نمی‌توانستیم سخنی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گوید به موسی بن جعفر علیهما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خبری که پدرت علیه السلام به من فرمود، شما هم بفرمایید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 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در زمانی بود که مانند این زمان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این زمان باید تقیه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به این جواب قناعت کند، لعنت خدا بر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شدت خندید،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ابوعماره به تو خبر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منزلم بیرون رفتم و به فلان پسرم وصیت کردم و در ظاهر پسران دیگرم را هم با او شریک کردم، ولی در باطن تنها به او وصیت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موسی بن جعفر علیهما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نزد تو امانت باشد، جز به آدم عاقل یا بنده خدایی که او را راست‌گو تشخیص داده‌ای، مگو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موسی بن جعفر علیهما السلام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امسال می‌گیرند و امر امامت با پسرم علی است که هم‌نام دو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امامان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اول علی بن ابی‌طالب و علی دوم علی بن الحسین 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و خویشتن‌داری و نصرت و دوستی و دین و محنت علی اوّل و محنت و شکیبایی بر ناملایمات علی دوم به او عطا شده است و تا چهار سال بعد از مرگ هارون آزادی سخن گفتن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این‌جا گذرت افتاد و او را ملاقات کردی که ملاقات هم خواهی کرد، به او مژده بده که خدا پسری به او خواهد داد، امین، مورد اعتماد و مبارک و او به تو خبر دهد که مرا در این‌جا ملاقات کرده‌ای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تو به او خبر ده که آن کنیزک، مادر آن پسر، کنیزی است از خاندان ماریه کنیز رسول خدا صلی الله علیه و آله و سلم و مادر ابراهیم و اگر توانستی سلام مرا به آن کنیز هم برسانی،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وفات موسی بن جعفر علیهما السلام، علی علیه السلام را ملاقات کردم حضرت آغاز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رفتن به عمره چه نظر داری؟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به قربانت، اختیار با شماست من خرجی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تا متعهّد خرجت نشویم، تکلیف نمی‌کنیم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راه افتادیم تا به آن مکان رسیدیم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آغاز به سخن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بارها هم‌سایگان و عموهایت را ملاقات کرده‌ای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از فرزندان زید بن علی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با امام ششم و هفتم علیهما السلام پسر عمو بوده و پسر عمو در حکم عموست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داستان را برای او شرح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کنیز هنوز نیامده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سلام آن حضرت را به او می‌رسانم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مکه رفتیم و در همان سال آن کنیز را خریداری فرمود و مدّتی نگذشت که حامله گشت و آن پسر را به دنیا آورد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سنان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سال پیش از آن‌که موسی بن جعفر علیهما السلام به عراق آید، خدمتش 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پسرش علی برابرش نشسته بود، حضرت به من نگریست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در حق این پسرم ستم کند و امامتش را پس از من انکار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گروه واقفیه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مانند کسی است که در حق علی بن ابی‌طالب علیه السلام ستم کرده و امامت او را پس از رسول خدا صلی الله علیه و آله و سلم انکار نموده است،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اگر خدا به من عمری دهد، حق او را تسلیمش کنم و به امامتش اقرار ورزم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گفتی، 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تو عمر می‌دهد و تو هم حق او را تسلیمش می‌کنی و به امامت او و آن‌که بعد از اوست، اقرار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 بعد از او کیست؟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پسرش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او هم راضی و تسلیمم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ابن‌قیامای واسطی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علی بن موسی علیهما السلام رسیدم و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امام وجود داشته باشد؟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مگر این‌که یکی از آن‌ها ساکت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امام حسین علیه السلام که در زمان حیات امام حسن علیه السلام ساکت نشسته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 شما امام ساکتی همراه ندارید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جانشین و امام بعد از شما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زمان هنوز ابوجعفر علیه السلام برای او متولّد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خدا از من فرزندی به وجود می‌آورد که به وسیله او حق و اهل حق را ثابت می‌کند و باطل و اهل باطل را از میان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بعد از یک سال ابوجعفر علیه السلام متولد شد و ابن‌قیاما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این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 مذهب بود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صفوان بن یحیی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رضا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آن‌که خدا ابوجعفر علیه السلام را به شما ببخشد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جانشینتان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می‌پرسیدیم و شما می‌فرمودید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من پسری عنایت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او را به شما عنایت کرد و چشم ما را روشن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خدای ناخواسته برای شما پیش‌آمدی کند به که بگرویم؟ حضرت با دست اشاره به ابوجعفر علیه السلام فرمود که در برابرش ایستاده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قربانت این پسری سه ساله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مانعی دارد؟ عیسی علیه السلام سه ساله بود که به حجّت قیام کرد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مصعب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امام صادق علیه 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گمان می‌کنید هر کس از ما امامان که وصیت می‌کند، به هر کس می‌خواهد وصیت می‌کند؟ نه به خدا، چنین نیست، بلکه امر وصیت عهد و فرمانی است از رسول خدا صلی الله علیه و آله و سلم به مردی پس از مردی تا به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جائنی بخبره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مطلب را می‌رساند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ابوبصیر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سالی که موسی بن جعفر علیهما السلام متولد شد، در خدمت امام صادق علیه السلام به حج مشرف 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ابواء که شدیم، امام برای ما صبحانه‌ای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ایشان هم این بود که هر گاه غذایی برای یارانش می‌آورد، فراوان و پاکیزه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مشغول غذا خوردن بودیم که فرستادۀ حمیده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همسر 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می‌گوید من خود را از دست داده‌ام و درد زاییدن در خود احساس می‌کنم و شما به من دستور داده‌اید که نسبت به این پسرت پیش از شما اقدامی نکنم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برخاست و با فرستاده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برگشت، اصحابش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خدایت مسرور کند و ما را قربانت نماید، با حمیده چه کردی؟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سلامتش داشت و به من پسری عطا فرمود که در میان مخلوقش از همه بهتر است و حمیده از آن مولود به من مطلبی گفت که گمان کرد من آن را نمی‌دانم، در صورتی که من به آن داناترم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دربارۀ آن مولود به شما چه خبری داد؟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چون از شکمش فرود آمد، دست‌ها به زمین نهاد و سر به آسمان بلند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او خبر دادم که این عمل نشانۀ رسول خدا صلی الله علیه و آله و سلم و نشانۀ وصی بعد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چگونه نشانه‌ای است برای رسول خدا صلی الله علیه و آله و سلم و وصی بعد از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شبی که نطفۀ پسرم بسته شد، فرا رسید، شخصی نزد من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من نوشانید همان‌طور که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 جدم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داده بود و مرا به چیزی امر کرد که آن‌ها را مأمور کرده بود، پس من به اسم خدا برخاستم و از آن‌چه خدایم به من می‌بخشد، شادمان بودم و نزدیکی کردم و نطفۀ پسرم، همین مولود بسته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متوجهش باشید که او به خدا پس از من صاحب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نطفۀ امام از نوشیدنی است که به تو خبر دادم و چون آن نطفه چهار ماه در زهدان جانشین باشد و روح در آن ایجاد شود، خدای تبارک و تعالی فرشته‌ای که نامش حیوان است، برانگیزد تا بر بازوی راستش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کلمۀ پروردگارت با راستی و عدالت پایان یافت، کلمات خدا را دگرگون کننده‌ای نیست و او شنوا و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از شکم مادرش فرود آید، دست‌هایش را بر زمین گذارد و سرش را به آسمان بلند کند، پس وقتی دست به زمین گذاشت، ندا دهنده‌ای از درون عرش، از جانب پروردگار عزّت از افق اعلی او را به نام خود و نام پدرش صدا زند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فلانی پسر فلانی ثابت باش تا ابد برای عظمت خلقتت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برگزیده از میان خلق منی و محل رازم و صندوق علمم و امین وحی من و خلیفه‌ام روی زمین هستی، و رحمتم را واجب کردم برای هر که ولایت تو را بپذیرد و بهشتم را بخشیدم و در جوار خود در آورم، سپس به عزّت و جلالم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با تو دشمنی کند با عذاب سختم او را بسوزانم، اگر چه در دنیا از رزق واسعم به آن‌ها توسعه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صدای منادی پایان یابد، امام در حالی که دست به زمین و سر به سوی آسمان دارد، جوابش را می‌دهد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و فرشتگان و دانشمندان گواهی دهند که شایسته پرستشی جز او نیست، به عدالت قیام کرده، معبودی جز خدای توانای حکیم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چنین گفت، خدای علم اول و علم آخر را به او عطا می‌کند و مستحق ملاقات روح در شب قدر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همان جبرئیل 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روح از جبرئیل بزرگ‌تر است، جبرئیل از جنس فرشتگان است و روح مخلوقی بزرگ‌تر از فرشتگان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نه این است که خدای تبارک و تعالی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فرشتگان و روح فرود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و سلم استخلف علیاً علیه السلام و جعله الامام بعده و نصّ علیه و أشار إلیه و بین أمره و شهره، فما بال أکثر الأمة ذهبت عنه و تباعدت منه حتی خرج من المدینة إلی ینبع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جری علیه ما 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الناس قد یذهبون عن الحق و إن کان واضحاً و عن البیان و إن کان مشروحاً کما ذهبوا عن التوحید إلی التلحید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مِهْرَانَ عَنْ مُحَمَّدِ بْنِ عَلِیٍّ عَنْ سَعِیدِ بْنِ أَبِی الْجَهْمِ عَنِ النَّصْرِ بْنِ قَابُوسَ قَالَ قُلْتُ لِأَبِی إِبْرَاهِیمَ علیه السلام إِنِّی سَأَلْتُ أَبَاکَ علیه السلام مَنِ الَّذِی یَکُونُ مِنْ بَعْدِکَ فَأَخْبَرَنِی أَنَّکَ أَنْتَ هُوَ فَلَمَّا تُوُفِّیَ أَبُو عَبْدِ اللَّهِ علیه السلام ذَهَبَ النَّاسُ یَمِیناً وَ شِمَالًا وَ قُلْتُ فِیکَ أَنَا وَ أَصْحَابِی فَأَخْبِرْنِی مَنِ الَّذِی یَکُونُ مِنْ بَعْدِکَ مِنْ وُلْدِکَ فَقَالَ ابْنِی فُلَان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 مُحَمَّدُ بْنُ یَعْقُوبَ عَنْ مُحَمَّدِ بْنِ یَحْیَی الْعَطَّارِ عَنْ مُحَمَّدِ بْنِ أَحْمَدَ عَنْ مُحَمَّدِ بْنِ جُمْهُورٍ عَنْ أَحْمَدَ بْنِ الْفَضْلِ عَنْ یُونُسَ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إِبْرَاهِیمَ علیه السلام وَ لَیْسَ مِنْ قُوَّامِهِ أَحَدٌ إِلَّا وَ عِنْدَهُ الْمَالُ الْکَثِیرُ وَ کَانَ ذَلِکَ سَبَبَ وَقْفِهِمْ وَ جَحْدِهِمْ مَوْتَهُ طَمَعاً فِی الْأَمْوَالِ کَانَ عِنْدَ زِیَادِ بْنِ مَرْوَانَ الْقَنْدِیِّ سَبْعُونَ أَلْفَ دِینَارٍ وَ عِنْدَ عَلِیِّ بْنِ أَبِی حَمْزَةَ ثَلَاثُونَ أَلْفَ دِینَار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صفّار در کتاب بصائر الدرجات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از آن‌چه خداوند به آنان می‌آموزد، می‌فهمند قبل از وفاتشان به چه کسی وصیت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حدیثی نقل می‌کند که در 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عالمی از دار دنیا نرفت، مگر خداوند او را آگاه کرد که به چه کسی وصیت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کلینی این حدیث را در کافی نقل کرده است و همچنین از امام صادق علیه السلام روایت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نمی‌میرد مگر این‌که آگاه شود چه کسی بعد از او امام است، پس به او وصیت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 می‌دهد که امامان علیهم السلام نام جانشینان خود را از پیش نمی‌دانسته‌اند، یا از فهرستی که پیش از آنان وجود داشته، خبری نداشته‌اند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و صدوق و کلینی به بالاتر از این هم معتقد بوده‌اند و از ابوعبدالله علیه السلام نقل کرده‌اند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بعدی در آخرین لحظه زندگی امام قبلی می‌فهمد امام شده و امر امامت به او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الْحُسَیْنِ عَنِ الْحَسَنِ بْنِ عَلِیٍّ عَنْ عَلِیِّ بْنِ مَنْصُورٍ عَنْ کُلْثُومٍ عَنْ عَبْدِ الرَّحْمَنِ الْخَزَّازِ عَنْ أَبِی عَبْدِ اللَّهِ علیه السلام قَالَ کَانَ لِإِسْمَاعِیلَ بْنِ إِبْرَاهِیمَ ابْنٌ صَغِیرٌ یُحِبُّهُ وَ کَانَ هَوَی إِسْمَاعِیلَ فِیهِ فَأَبَی اللَّهُ ذَلِکَ فَقَالَ یَا إِسْمَاعِیلُ هُوَ فُلَانٌ فَلَمَّا قَضَی اللَّهُ الْمَوْتَ عَلَی إِسْمَاعِیلَ فَجَاءَ وَصِیُّهُ وَ قَالَ یَا بُنَیَّ إِذَا حَضَرَ الْمَوْتُ فَافْعَلْ کَمَا فَعَلْتُ فَمِنْ أَجْلِ ذَلِکَ لَیْسَ یَمُوتُ إِمَامٌ إِلَّا أَخْبَرَهُ اللَّهُ إِلَی مَنْ یُوصِی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بابی درباره امامان علیهم السلام، که آنان عهد امامت را از رسول خدا صلی الله علیه و آله و سلم می‌آموزند تا به چه کسی بعد از خود وصیت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عَبَّادُ بْنُ سُلَیْمَانَ عَنْ سَعْدِ بْنِ سَعْدٍ عَنْ صَفْوَانَ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الْإِمَامِ إِذَا أَوْصَی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یَکُونُ مِنْ بَعْدِهِ شَیْئاً فَیُفَوِّضُ إِلَیْهِ یَجْعَلُهُ حَیْثُ شَاءَ أَوْ کَیْفَ هُوَ قَالَ إِنَّمَا یَقْضِی بِأَمْرِ اللَّهِ فَقُلْتُ لَهُ إِنَّهُ حُکِیَ عَنْ جَدِّکَ أَنَّهُ قَالَ أَ تَرَوْنَ هَذَا الْأَمْرَ نَجْعَلُهُ حَیْثُ نَشَاءُ لَا وَ اللَّهِ مَا هُوَ إِلَّا عَهْدٌ مِنْ رَسُولِ اللَّهِ رَجُلٌ فَرَجُلٌ مُسَمًّی قَالَ الَّذِی 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مِهْرَانَ عَنْ مُحَمَّدِ بْنِ عَلِیٍّ عَنْ أَبِی الْحَکَمِ الْأَرْمَنِیِّ قَالَ حَدَّثَنِی عَبْدُ اللَّهِ بْنُ إِبْرَاهِیمَ بْنِ عَلِیِّ بْنِ عَبْدِ اللَّهِ بْنِ جَعْفَرِ بْنِ أَبِی طَالِبٍ عَنْ یَزِیدَ بْنِ سَلِیطٍ الزَّیْدِیِّ قَالَ أَبُو الْحَکَمِ وَ أَخْبَرَنِی عَبْدُ اللَّهِ بْنُ مُحَمَّدِ بْنِ عُمَارَةَ الْجَرْمِیُّ عَنْ یَزِیدَ بْنِ سَلِیطٍ قَالَ لَقِیتُ أَبَا إِبْرَاهِیمَ علیه السلام وَ نَحْنُ نُرِیدُ الْعُمْرَةَ فِی بَعْضِ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الْأَمْرُ إِلَیَّ لَجَعَلْتُهُ فِی الْقَاسِمِ ابْنِی لِحُبِّی إِیَّاهُ وَ رَأْفَتِی عَلَیْهِ وَ لَکِنْ ذَلِکَ إِلَی اللَّهِ عَزَّ وَ جَلَّ یَجْعَلُهُ حَیْثُ یَشَاءُ وَ لَقَدْ جَاءَنِی بِخَبَرِهِ رَسُولُ اللَّهِ صلی الله علیه و آله و سلم ثُمَّ أَرَانِیهِ وَ أَرَانِی مَنْ یَکُونُ مَعَهُ وَ کَذَلِکَ لَا یُوصَی إِلَی أَحَدٍ مِنَّا حَتَّی یَأْتِیَ بِخَبَرِهِ رَسُولُ اللَّهِ صلی الله علیه و آله و سلم وَ جَدِّی عَلِیٌّ صَلَوَاتُ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الَّذِی بَعَثَنِی بِالْحَقِّ نَبِیّاً لَوْ لَمْ یَبْقَ مِنَ الدُّنْیَا إِلَّا یَوْمٌ وَاحِدٌ لَطَوَّلَ اللَّهُ ذَلِکَ الْیَوْمَ حَتَّی یَخْرُجَ فِیهِ وَلَدِیَ الْمَهْدِیُّ عجل الله تعالی فرجه الشریف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الْحُسَیْنِ عَنِ علی بْنِ أَسْبَاطٍ عَنِ الْحَکَمِ بْنِ مِسْکِینٍ عَنْ عُبَیْدِ بْنِ زُرَارَةَ وَ جَمَاعَةٍ مَعَهُ قَالُوا سَمِعْنَا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الْإِمَامُ الَّذِی بَعْدَهُ عِلْمَ مَنْ کَانَ قَبْلَهُ فِی آخِرِ دَقِیقَةٍ تَبْقَی مِنْ رُوحِه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یعقوب بْنُ یَزِیدَ عَنِ علی بْنِ أَسْبَاطٍ عَنْ بَعْضِ أَصْحَابِهِ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مَتَی یَعْرِفُ إِمَامَتَهُ وَ یَنْتَهِی الْأَمْرُ إِلَیْهِ؟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دَقِیقَةٍ مِنْ حَیَاةِ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نتیجۀ معلوم نبودن نام امامان علیهم السلام، چند سؤال در زمان زندگی اهل‌بیت علیهم السلام مطرح شد که از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چگونه امامتش را می‌فهمید، وقتی پدرش دور از او در شهری دیگر از دنیا می‌رفت؟ و وقتی پدرش به جماعتی وصیت می‌کرد، چگونه می‌فهمید او امام است؟ یا وقتی اصلاً وصیت نمی‌کرد؟ و مردم چگونه می‌فهمند که او امام شده است؟ به خصوص وقتی که برادران برای امامت با هم اختلاف پیدا می‌کردند و هر کدام ادعای وصی بودن می‌کردند؟ همان‌گونه که این اتفاق برای شماری از امامان علیهم السلام در طول تاریخ رخ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الوقت الذی یعرف الامام الأخیر ما عند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وَقْتِ مَا یَعْلَمُ الْإِمَامُ جَمِیعَ عِلْمِ الْإِمَامِ الَّذِی کَانَ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بْنِ عَبْدِ الرَّحْمَنِ قَالَ حَدَّثَنَا حَمَّادٌ عَنْ عَبْدِ الْأَعْلَی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الْعَامَّةِ إِنَّ رَسُولَ اللَّهِ صلی الله علیه و آله و سلم قَالَ مَنْ مَاتَ وَ لَیْسَ لَهُ إِمَامٌ مَاتَ مِیتَةً جَاهِلِیَّةً فَقَالَ الْحَقُّ وَ اللَّهِ قُلْتُ فَإِنَّ إِمَاماً هَلَکَ وَ رَجُلٌ بِخُرَاسَانَ لَا یَعْلَمُ مَنْ وَصِیُّهُ لَمْ یَسَعْهُ ذَلِکَ قَالَ لَا یَسَعُهُ إِنَّ الْإِمَامَ إِذَا هَلَکَ وَقَعَتْ حُجَّةُ وَصِیِّهِ عَلَی مَنْ هُوَ مَعَهُ فِی الْبَلَدِ وَ حَقُّ النَّفْرِ عَلَی مَنْ لَیْسَ بِحَضْرَتِهِ إِذَا بَلَغَهُمْ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فَبَلَغَ الْبَلَدَ بَعْضُهُمْ فَوَجَدَکَ مُغْلَقاً عَلَیْکَ بَابُکَ وَ مُرْخًی عَلَیْکَ سِتْرُکَ لَا تَدْعُوهُمْ إِلَی نَفْسِکَ وَ لَا یَکُونُ مَنْ یَدُلُّهُمْ عَلَیْکَ فَبِمَا یَعْرِفُونَ ذَلِکَ قَالَ بِکِتَابِ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فَإِنْ أَشْرَکَ فِی الْوَصِیَّةِ قَالَ تَسْأَلُونَهُ فَإِنَّهُ سَیُبَیِّنُ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از یکی از علویان به نام عیسی بن عبدالله بن محمد بن عمر بن علیّ بن أبی‌طالب روایتی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ابوعبدالله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اتفاقی بیفتد، خدا آن روز را به من نشان ندهد، به چه کسی اقتدا کنم؟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اشاره کرد به پسرش موسی علیه السلام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موسی علیه السلام اتفاقی بیفتد، به چه کسی اقتدا کنم؟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فرزندش اتفاقی بیفتد و برادر بزرگی داشته باشد و پسر کوچکی به چه کسی اقتدا کنم؟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را نشناسم و جایش را ندانم؟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من ولایت کسی را می‌پذیرم که بازمانده از فرزندان امام سابق و حجت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همان تو را کفایت می‌کند،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روشنی نشان می‌دهد که فهرست نام امامان از پیش وجود نداشته و حتی شخصی علوی امامی مانند عیسی بن عبدالله از آن فهرست خبر نداشته و این امکان وجود داشته که به سر در گمی و ندانستن دچار شود و اگر فهرست نام امامان، پیش‌تر وجود می‌داشت، حتماً امام صادق علیه السلام به آن اشاره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هَمَّامٍ قَالَ حَدَّثَنَا حُمَیْدُ بْنُ زِیَادٍ قَالَ حَدَّثَنِی الْحَسَنُ بْنُ مُحَمَّدِ بْنِ سَمَاعَةَ عَنْ أَحْمَدَ بْنِ الْحَسَنِ الْمِیثَمِیِّ قَالَ حَدَّثَنَا أَبُو نَجِیحٍ الْمِسْمَعِیُّ عَنِ الْفَیْضِ بْنِ الْمُخْتَارِ قَالَ قُلْتُ لِأَبِی عَبْدِ اللَّهِ علیه السلام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مَا نَخَافُ وَ إِنَّا نَسْأَلُ اللَّهَ مِنْ ذَلِکَ الْعَافِیَةَ فَإِلَی مَنْ؟ فَأَمْسَکَ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فَقَبَّلْتُ رُکْبَتَهُ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ارْحَمْ شَیْبَتِی فَإِنَّمَا هِیَ النَّارُ إِنِّی وَ اللَّهِ لَوْ طَمِعْتُ أَنْ أَمُوتَ قَبْلَکَ مَا بَالَیْتُ وَ لَکِنِّی أَخَافُ أَنْ أَبْقَی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إِلَی سِتْرٍ فِی الْبَیْتِ فَرَفَعَهُ وَ دَخَلَ فَمَکَثَ قَلِیلًا ثُمَّ صَاحَ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فَیْضُ ادْخُلْ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فَإِذَا هُوَ بِمَسْجِدِهِ قَدْ صَلَّی وَ انْحَرَفَ عَنِ الْقِبْلَةِ فَجَلَسْتُ بَیْنَ یَدَیْهِ فَدَخَلَ عَلَیْهِ</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دلیل مبهم بودن هویت امامان بعدی برای شیعه و امامیه، همیشه از امامان علیهم السلام می‌پرسیده‌اند که وقتی یکی از امامان علیهم السلام وفات کند چه باید بکنند؟ کلینی و ابن‌بابویه و عیاشی حدیثی از یعقوب بن شعیب از أبو‌عبدالله علیه السلام نقل کرده‌اند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اتفاقی برای امام افتاد، مردم چه وظیفه‌ای دارند؟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سخن خداوند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چرا از هر فرقه‌ای از آنان، دسته‌ای کوچ نمی‌کنند تا در دین آگاهی پیدا کنند و قوم خود را بیم دهند وقتی به سوی آنان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آنان بترسند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حال جست‌وجو معذورند و منتظرانشان معذورند تا یارانشان به سوی آنان بازگردند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مشابه دیگری در این مورد از زرارة بن اعین هست که وی نیز دچار همین مشکل بوده و کمی پس از وفات امام صادق علیه السلام از دنیا رفته، در حالی که امام جدید را نمی‌شناخته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قرآن را روی سینه‌اش گذاشت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شاهد باش همانا من ثابت می‌کنم کسی را که این قرآن امامتش را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زراره از بزرگ‌ترین شاگردان امام باقر علیه السلام و امام صادق علیه السلام بود، اما جانشین امام صادق علیه السلام را نمی‌شناخت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فرزندش عبیدالله را به مدینه فرستاد تا از امام جدید برایش آگاهی بیاورد، اما پیش از برگشتن فرزندش از دار دنیا رفت، بدون این‌که بشناسد امام کیست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 بن زراره از قول پدرش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زراره پس از درگذشت امام صادق علیه السلام پسرش عبید را به مدینه فرستاد تا کسب خبر کند و چون کار بر او سخت شد، مصحف را گرفت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این مصحف امامت او را اثبات کند امام من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الخبر الذی احتّجت به الزیدیة لیس فیه أنّ زرارة لم یعرف إمامة موسی بن جعفر علیهما السلام و إنما فیه أنّه بعث ابنه عبیداً لیسئل عن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زرارة قد کان علم بأمر موسی بن جعفر علیهما السلام و بإمامته و إنما بعث ابنه عبیداً لیتعرف من موسی بن جعفر علیهما السلام هل یجوز له إظهار ما یعلم من إمامته أو یستعمل التقیة فی کتمانه وهذا أشبه بفضل زرارة بن أعین و ألیق بمعرفته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زیاد بن جعفر الهمذانی بالذال المعجمة کان رجلاً ثقة دیناً فاضلاً 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الخلاصة للحلی،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بن هاشم ابوالحسن القمی، ثقة فی الحدیث، ثبت، معتمد، صحیح المذهب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راوی</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عیسی بن عبید بن یقطین بن موسی مولی أسد بن خزیمة أبوجعفر جلیل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 ثقة عین کثیر الروایة حسن التصانیف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راوی</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محمد وکیل الناحیة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راوی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الْهَمَدَانِیُّ رَضِیَ اللَّهُ عَنْهُ قَالَ حَدَّثَنَا عَلِیُّ بْنُ إِبْرَاهِیمَ بْنِ هَاشِمٍ قَالَ حَدَّثَنِی مُحَمَّدُ بْنُ عِیسَی بْنِ عُبَیْدٍ عَنْ إِبْرَاهِیمَ بْنِ مُحَمَّدٍ الْهَمْدَانِیِّ رَضِیَ اللَّهُ عَنْهُ قَالَ قُلْتُ لِلرِّضَا علیه السلام یَا ابْنَ رَسُولِ اللَّهِ أَخْبِرْنِی عَنْ زُرَارَةَ هَلْ کَانَ یَعْرِفُ حَقَّ أَبِیکَ علیه السلام فَقَالَ نَعَمْ فَقُلْتُ لَهُ فَلِمَ بَعَثَ ابْنَهُ عُبَیْداً لِیَتَعَرَّفَ الْخَبَرَ إِلَی مَنْ أَوْصَی الصَّادِقُ جَعْفَرُ بْنُ مُحَمَّدٍ علیهما السلام فَقَالَ إِنَّ زُرَارَةَ کَانَ یَعْرِفُ أَمْرَ أَبِی علیه السلام وَ نَصَّ أَبِیهِ عَلَیْهِ وَ إِنَّمَا بَعَثَ ابْنَهُ لِیَتَعَرَّفَ مِنْ أَبِی علیه السلام هَلْ یَجُوزُ لَهُ أَنْ یَرْفَعَ التَّقِیَّةَ فِی إِظْهَارِ أَمْرِهِ وَ نَصِّ أَبِیهِ عَلَیْهِ وَ أَنَّهُ لَمَّا أَبْطَأَ عَنْهُ ابْنُهُ طُولِبَ بِإِظْهَارِ قَوْلِهِ فِی أَبِی علیه السلام فَلَمْ یُحِبَّ أَنْ یُقْدِمَ عَلَی ذَلِکَ دُونَ أَمْرِهِ فَرَفَعَ الْمُصْحَفَ وَ قَالَ اللَّهُمَّ إِنَّ إِمَامِی مَنْ أَثْبَتَ هَذَا الْمُصْحَفُ إِمَامَتَهُ مِنْ وُلْدِ جَعْفَرِ بْنِ مُحَمَّدٍ علیهما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چندین روایت که کلینی در کافی و مفید در ارشاد و طوسی در غیبت ذکر می‌کنند،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 السلام در ابتدا به فرزندش سید محمد وصیت کرد، اما وی در دوران پدرش از دنیا رفت، بعد به امام حسن علیه السلام وصیت کرد و به 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خداوند در محمد بدا حاصل شد، همان‌گونه که در اسماعیل بدا حاصل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شکر کن؛ زیرا که جریان یا نعمتی را برای تو ایجاد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أَبِی نَصْرٍ قَالَ قُلْتُ لِأَبِی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الْإِمَامُ بِمَ یُعْرَفُ الَّذِی بَعْدَهُ؟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عَلَامَاتٌ مِنْهَا أَنْ یَکُونَ أَکْبَرَ وُلْدِ أَبِیهِ وَ یَکُونَ فِیهِ الْفَضْلُ وَ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الأمور التی توجب حجة الإمام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أَحْمَدَ بْنِ عُمَرَ عَنْ أَبِی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الدَّلَالَةِ عَلَی صَاحِبِ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عَلَیْهِ الْکِبَرُ وَ الْفَضْلُ وَ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أَبِی یَحْیَی الْوَاسِطِیِّ عَنْ هِشَامِ بْنِ سَالِمٍ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فِی الْکَبِیرِ مَا لَمْ تَکُنْ فِیهِ عَاهَة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أَبِی یَحْیَی الْوَاسِطِیِّ عَنْ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بِالْمَدِینَةِ بَعْدَ وَفَاةِ أَبِی عَبْدِ اللَّهِ علیه السلام أَنَا وَ صَاحِبُ الطَّاقِ وَ النَّاسُ مُجْتَمِعُونَ عَلَی عَبْدِ اللَّهِ بْنِ جَعْفَرٍ أَنَّهُ صَاحِبُ الْأَمْرِ بَعْدَ أَبِیهِ فَدَخَلْنَا عَلَیْهِ أَنَا وَ صَاحِبُ الطَّاقِ وَ النَّاسُ عِنْدَهُ وَ ذَلِکَ أَنَّهُمْ رَوَوْا عَنْ أَبِی عَبْدِاللَّهِ علیه السلام أَنَّهُ قَالَ إِنَّ الْأَمْرَ فِی الْکَبِیرِ مَا لَمْ تَکُنْ بِهِ عَاهَة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عَنْ مُحَمَّدِ بْنِ أَحْمَدَ الْقَلَانِسِیِّ عَنْ عَلِیِّ بْنِ الْحُسَیْنِ بْنِ عَمْرٍو عَنْ عَلِیِّ بْنِ مَهْزِیَارَ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کَوْنٌ وَ أَعُوذُ بِاللَّهِ فَإِلَی مَنْ قَالَ عَهْدِی إِلَی الْأَکْبَرِ مِنْ وَلَدَی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عَنْ إِسْحَاقَ بْنِ مُحَمَّدٍ عَنْ شَاهَوَیْهِ بْنِ عَبْدِ اللَّهِ الْجَلَّابِ قَالَ کَتَبَ إِلَیَّ أَبُو الْحَسَنِ علیه السلام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أَنْ تَسْأَلَ عَنِ الْخَلَفِ بَعْدَ أَبِی جَعْفَرٍ وَ قَلِقْتَ لِذَلِکَ فَلَا تَغْتَمَّ فَإِنَّ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یُضِلُّ قَوْماً بَعْدَ إِذْ هَداهُمْ حَتَّی یُبَیِّنَ لَهُمْ ما یَتَّقُونَ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صَاحِبُکَ بَعْدِی أَبُو مُحَمَّدٍ ابْنِی وَ عِنْدَهُ مَا تَحْتَاجُونَ إِلَیْهِ یُقَدِّمُ مَا یَشَاءُ اللَّهُ وَ یُؤَخِّرُ مَا یَشَاءُ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نَنْسَخْ مِنْ آیَةٍ أَوْ نُنْسِها نَأْتِ بِخَیْرٍ مِنْها أَوْ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کَتَبْتُ بِمَا فِیهِ بَیَانٌ وَ قِنَاعٌ لِذِی عَقْلٍ یَقْظَان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عَنْ إِسْحَاقَ بْنِ مُحَمَّدٍ عَنْ أَبِی هَاشِمٍ الْجَعْفَرِیِّ قَالَ کُنْتُ عِنْدَ أَبِی الْحَسَنِ علیه السلام بَعْدَ مَا مَضَی ابْنُهُ أَبُو جَعْفَرٍ وَ إِنِّی لَأُفَکِّرُ فِی نَفْسِی أُرِیدُ أَنْ أَقُولَ کَأَنَّهُمَا أَعْنِی أَبَا جَعْفَرٍ وَ أَبَا مُحَمَّدٍ فِی هَذَا الْوَقْتِ کَأَبِی الْحَسَنِ مُوسَی وَ إِسْمَاعِیلَ ابْنَیْ جَعْفَرِ بْنِ مُحَمَّدٍ علیهما السلام وَ إِنَّ قِصَّتَهُمَا کَقِصَّتِهِمَا إِذْ کَانَ أَبُو مُحَمَّدٍ الْمُرْجَی بَعْدَ أَبِی جَعْفَرٍ علیه السلام فَأَقْبَلَ عَلَیَّ أَبُو الْحَسَنِ قَبْلَ أَنْ أَنْطِقَ فَقَالَ نَعَمْ یَا أَبَا هَاشِمٍ بَدَا لِلهِ فِی أَبِی مُحَمَّدٍ بَعْدَ أَبِی جَعْفَرٍ علیه السلام مَا لَمْ یَکُنْ یُعْرَفُ لَهُ کَمَا بَدَا لَهُ فِی مُوسَی بَعْدَ مُضِیِّ إِسْمَاعِیلَ مَا کَشَفَ بِهِ عَنْ حَالِهِ وَ هُوَ کَمَا حَدَّثَتْکَ نَفْسُکَ وَ إِنْ کَرِهَ الْمُبْطِلُونَ وَ أَبُو مُحَمَّدٍ ابْنِی الْخَلَفُ مِنْ بَعْدِی عِنْدَهُ عِلْمُ مَا یُحْتَاجُ إِلَیْهِ وَ مَعَهُ آلَةُ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تضمن الخبر المتقدّم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لله فی محمّد کما بدا له فی إسماعیل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من الله و أمره فی أخیه الحسن ما زال الریب و الشک فی إمامته، فإنّ جماعة من الشیعة کانوا یظنّون أن الامر فی محمد من حیث کان الأکبر، کما کان یظن جماعة أن الامر فی إسماعیل بن جعفر دون موسی علیه السلام فلما مات محمد ظهر من أمر الله فیه و أنّه لم‌ینصبه إماماً، کما ظهر فی إسماعیل مثل ذلک لا أنّه کان نصّ علیه ثم بدا له فی النص علی غیره، فإنّ ذلک لا یجوز علی الله تعالی العالم بالعواقب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عَنْ جَعْفَرِ بْنِ مُحَمَّدٍ الْکُوفِیِّ عَنْ بَشَّارِ بْنِ أَحْمَدَ الْبَصْرِیِّ عَنْ عَلِیِّ بْنِ عُمَرَ النَّوْفَلِیِّ قَالَ کُنْتُ مَعَ أَبِی الْحَسَنِ علیه السلام فِی صَحْنِ دَارِهِ فَمَرَّ بِنَا مُحَمَّدٌ ابْنُهُ فَقُلْتُ لَهُ جُعِلْتُ فِدَاکَ هَذَا صَاحِبُنَا بَعْدَکَ فَقَالَ لَا صَاحِبُکُمْ بَعْدِیَ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عبدالله از جماعتی از بنی‌هاشم که یکی از آن‌ها حسن بن حسن افطس است، روایت می‌کند که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وفات محمد بن 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پسر بزرگ امام هادی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منزل حضرت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و او را تعزیت می‌گفتند، حضرت به پسرش حسن بن علی علیها السلام نگاه کرد که با گریبان چاک‌زده آمد و در سمت راستش ایستاد و ما او را در آن وقت نمی‌شناختیم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زیراندازی در حیاط منزل برای حضرت گسترده و مردم گردش نشسته بودند، غیر از خادمان و مردم عادی، حدود صد و پنجاه تن از خاندان ابوطالب و بنی‌هاشم و قریش کنارش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مدتی امام هادی علیه السلام دوباره به او نگاه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عزّوجل را شکر کن که دربارۀ تو امری 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گریست و خدا را شکر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ستایش خدای را که پروردگار جهانیان است و من از خدا برایمان تمامیت نعمتش را در شما می‌خواهم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پرسیدیم او کیست؟ گفته شد او حسن پسر امام هادی علیها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در آن وقت به نظر ما بیست سال یا اندکی زیادتر داشت، در آن روز ما او را شناختیم و فهمیدیم که امام هادی علیه السلام به امامت و جانشینی او اشاره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أحدث فیک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أمات محمداً و قد ظن الشیعة أنه امام بعد أبیه فأظهر الإمامة فیک و خصّها بک و رفع الاختلاف بینهم و هذه نعمة عظیمة توجب الشکر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فیک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لطفاً و نعمة، و ذلک لأنّ المعروف بین شیعتنا بنص الباقر علیه السلام أن الإمامة فی الولد الأکبر و لو لم یمض أبوجعفر أخوک الأکبر، لاختلف فیک الشیعة کما اختلفوا بعد أبی‌عبدالله الصادق علیه السلام واما جعل الإمامة فهو بإرادة الله عزّوجل وقد أخذ میثاق کلّ واحد منهم علیهم السلام فی الذر، لیس للامام الماضی فیه صنع والمراد بالبداء هو ما یرجع إلی نحو ما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پاورقی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ظهور له علی أن محمد بن علی علیه السلام کان منصوصاً علیه بالإمامة فبدا لله فیه قبل موته فأماته أو بدا لله فیه بعد موته فأقام مقامه أخاه أبا محمد علیه السلام کما أنه لا دلالة له علی أن مولانا أبامحمد لم یکن منصوصاً علیه قبل موت أخیه أبی‌جعفر فلمّا توفی أخوه جعله الله تعالی خلیفة لأبیه ونصبه إماماً للناس بعده فهذا الاحتمال لا یستظهر من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أنه یرده الأحادیث الصحیحة الصریحة علی أن أبامحمد کان منصوصاً علیه بالإمامة من الله تعالی و من النبی صلی الله علیه و آله و سلم و من أجداده الطاهرین قبل ولادته و ولادة أخیه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الرسائل،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من إحداث الأمر إظهار إمامة مولانا أبی‌محمد صلی الله علیه و آله و سلم لمن یظن أخاه أباجعفر خلیفة لأبیه و لیس معنی ذلک أن الله تعالی توفاه لإظهار هذا الامر بل المراد أن بطلان هذا الظن کان أمراً یترتب علی موته فأسند إحداثه إلی الله تعالی لإسناد سببه و هو موته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الرسائل،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وفات ابوجعفر محمد، خدمت امام هادی علیه السلام رسیدم و او را تسلیت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حسن 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نشسته بود و می‌گریست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 السلام رو به ایشان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تبارک و تعالی را حمد کن که برای تو عوضی از او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جعفر بن محمد علیهما السلام نص علی إسماعیل بالأمة؟ و ما ذلک الخبر؟ و من رواه؟ و من تلقاه بالقبول؟ فلم یجدوا إلی ذلک سبیلاً، و إنما هذه حکایة ولّدها قوم قالوا بامامة إسماعیل، لیس لها 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ادّعوه من تسلیم الجماعة لهم حصول النص علیه فإنهم ادعوا فی ذلک باطلا و توهموا فاسداً من قبل أنه لیس أحد من أصحابنا یعترف بأنّ أباعبدالله علیه السلام نصّ علی ابنه إسماعیل و لا روی راوٍ ذلک فی شاذّ من الأخبار و لا فی معروف منها و إنما کان الناس فی حیوة إسماعیل یظنون أن أباعبدالله علیه السلام ینّص علیه لأنه أکبر أولاده، وبما کانوا یرونه من تعظیمه فلمّا مات إسماعیل رحمه الله زالت ظنونهم و علموا أن الإمامة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الْعَبَّاسِ أَحْمَدُ بْنُ مُحَمَّدِ بْنِ سَعِیدٍ ابْنُ عُقْدَةَ قَالَ حَدَّثَنَا أَبُو عَبْدِ اللَّهِ جَعْفَرُ بْنُ عَبْدِ اللَّهِ الْمُحَمَّدِیُّ مِنْ کِتَابِهِ فِی رَجَبٍ سَنَةَ ثَمَانٍ وَ سِتِّینَ وَ مِائَتَیْنِ قَالَ حَدَّثَنِی الْحَسَنُ بْنُ عَلِیِّ بْنِ فَضَّالٍ قَالَ حَدَّثَنَا صَفْوَانُ بْنُ یَحْیَی عَنْ إِسْحَاقَ بْنِ عَمَّارٍ الصَّیْرَفِیِّ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إِسْمَاعِیلُ بْنُ عَمَّارٍ أَخِی لِأَبِی عَبْدِ اللَّهِ علیه السلام دِینَهُ وَ اعْتِقَادَهُ فَقَالَ إِنِّی أَشْهَدُ أَنْ لَا إِلَهَ إِلَّا اللَّهُ وَ أَنَّ مُحَمَّداً رَسُولُ اللَّهِ وَ أَنَّکُمْ وَ وَصَفَهُمْ یَعْنِی الْأَئِمَّةَ وَاحِداً وَاحِداً حَتَّی انْتَهَی إِلَی أَبِی عَبْدِ اللَّهِ علیه السلام ثُمَّ قَالَ وَ إِسْمَاعِیلُ مِنْ بَعْدِکَ قَالَ أَمَّا إِسْمَاعِیلُ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رَضِیَ اللَّهُ عَنْهُ قَالَ حَدَّثَنَا مُحَمَّدُ بْنُ یَحْیَی الْعَطَّارُ عَنْ مُحَمَّدِ بْنِ أَحْمَدَ بْنِ یَحْیَی بْنِ عِمْرَانَ الْأَشْعَرِیِّ عَنْ یَعْقُوبَ بْنِ یَزِیدَ عَنْ مُحَمَّدِ بْنِ أَبِی عُمَیْرٍ عَنِ الْحَسَنِ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إِسْمَاعِیلَ فَقَالَ عَاصٍ لَا یُشْبِهُنِی وَ لَا یُشْبِهُ أَحَداً مِنْ آبَائِی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أَحْمَدَ بْنِ إِدْرِیسَ رَضِیَ اللَّهُ عَنْهُ قَالَ حَدَّثَنَا أَبِی عَنْ مُحَمَّدِ بْنِ أَحْمَدَ عَنْ یَعْقُوبَ بْنِ یَزِیدَ وَ الْبَرْقِیِّ عَنْ أَحْمَدَ بْنِ مُحَمَّدِ بْنِ أَبِی نَصْرٍ عَنْ حَمَّادٍ عَنْ عُبَیْدِ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إِسْمَاعِیلَ عِنْدَ أَبِی عَبْدِ اللَّهِ علیه السلام فَقَالَ وَ اللَّهِ لَا یُشْبِهُنِی وَ لَا یُشْبِهُ أَحَداً مِنْ آبَائِی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 حَدَّثَنَا سَعْدُ بْنُ عَبْدِ اللَّهِ عَنْ مُحَمَّدِ بْنِ عَبْدِ الْجَبَّارِ عَنِ ابْنِ أَبِی نَجْرَانَ عَنِ الْحُسَیْنِ بْنِ الْمُخْتَارِ عَنِ الْوَلِیدِ بْنِ صَبِیحٍ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جَاءَنِی رَجُلٌ فَقَالَ لِی تَعَالَ حَتَّی أُرِیَکَ ابْنَ الرَّجُلِ قَالَ فَذَهَبْتُ مَعَهُ قَالَ فَجَاءَ بِی إِلَی قَوْمٍ یَشْرَبُونَ فِیهِمْ إِسْمَاعِیلُ بْنُ جَعْفَرٍ قَالَ فَخَرَجْتُ مَغْمُوماً فَجِئْتُ إِلَی الْحَجَرِ فَإِذَا إِسْمَاعِیلُ بْنُ جَعْفَرٍ مُتَعَلِّقٌ بِالْبَیْتِ یَبْکِی قَدْ بَلَّ أَسْتَارَ الْکَعْبَةِ بِدُمُوعِهِ قَالَ فَخَرَجْتُ أَشْتَدُّ فَإِذَا إِسْمَاعِیلُ جَالِسٌ مَعَ الْقَوْمِ فَرَجَعْتُ فَإِذَا هُوَ آخِذٌ بِأَسْتَارِ الْکَعْبَةِ قَدْ بَلَّهَا بِدُمُوعِهِ قَالَ فَذَکَرْتُ ذَلِکَ لِأَبِی عَبْدِ اللَّهِ علیه السلام فَقَالَ لَقَدِ ابْتُلِیَ ابْنِی بِشَیْطَانٍ یَتَمَثَّلُ فِی صُورَتِهِ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 عَنْ عَلِیِّ بْنِ الْحَکَمِ عَنْ أَبِیهِ عَنِ ابْنِ أَبِی حَمْزَةَ عَنْ أَبِی بَصِیرٍ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وَ طَلَبْتُ وَ قَضَیْتُ إِلَیْهِ أَنْ یَجْعَلَ هَذَا الْأَمْرَ إِلَی إِسْمَاعِیلَ فَأَبَی اللَّهُ إِلَّا أَنْ یَجْعَلَهُ لِأَبِی الْحَسَنِ مُوسَی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حدیث به دلیل ناشناخته بودن پدر علی بن حکم از نظر سندی هم ضعیف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شَیْطَاناً قَدْ وَلَعَ بِابْنِی إِسْمَاعِیلَ یُتَصَوَّرُ فِی صُورَتِهِ لِیَفْتِنَ بِهِ النَّاسَ وَ أَنَّهُ لَا یُتَصَوَّرُ فِی صُورَةِ نَبِیٍّ وَ لَا وَصِیِّ نَبِیٍّ فَمَنْ قَالَ لَکَ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إِسْمَاعِیلَ ابْنِی حَیٌّ لَمْ یَمُتْ، فَإِنَّمَا ذَلِکَ الشَّیْطَانُ تَمَثَّلَ لَهُ فِی صُورَةِ إِسْمَاعِیلَ، مَا زِلْتُ أَبْتَهِلُ إِلَی اللَّهِ عَزَّ وَ جَلَّ فِی إِسْمَاعِیلَ ابْنِی أَنْ یُحْیِیَهُ لِی وَ یَکُونَ الْقَیِّمَ مِنْ بَعْدِی، فَأَبَی رَبِّی ذَلِکَ، وَ أَنَّ هَذَا شَیْ‌ءٌ لَیْسَ إِلَی الرَّجُلِ مِنَّا یَضَعُهُ حَیْثُ یَشَاءُ، وَ إِنَّمَا ذَلِکَ عَهْدٌ مِنَ اللَّهِ عَزَّ وَ جَلَّ یَعْهَدُهُ إِلَی مَنْ یَشَاءُ فَشَاءَ اللَّهُ أَنْ یَکُونَ مُوسَی ابْنِی وَ أَبَی أَنْ یَکُونَ إِسْمَاعِیلَ، وَ لَوْ جَهَدَ الشَّیْطَانُ أَنْ یَتَمَثَّلَ بِابْنِی مُوسَی مَا قَدَرَ عَلَی ذَلِکَ أَبَداً، وَ الْحَمْدُ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 عَنِ الْحُسَیْنِ بْنِ سَعِیدٍ عَنْ عَمْرِو بْنِ أَبَانٍ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أَبُو عَبْدِ اللَّهِ علیه السلام الْأَوْصِیَاءَ وَ ذَکَرْتُ إِسْمَاعِیلَ وَ قَالَ لَا وَ اللَّهِ یَا أَبَا مُحَمَّدٍ مَا ذَاکَ إِلَیْنَا مَا هُوَ إِلَّا إِلَی اللَّهِ یُنَزِّلُ وَاحِداً بَعْدَ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علیهم السلام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بدا لله فی شئ فلا یبدو له فی نقل نبی عن نبوته و لا إمام عن إمامته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ذلک قول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لله بداء کما بدا له فی إسماعیل ابنی،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لله أمر کما ظهر له فی إسماعیل ابنی إذ اخترمه قبلی لیعلم بذلک أنه لیس بإمام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الصدوق،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شیخ صدوق در مورد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نظر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کان الناس فی حیوة إسماعیل یظنون أن أباعبدالله علیه السلام ینصّ علیه لأنه أکبر أولاده، وبما کانوا یرونه من تعظیمه فلما مات إسماعیل رحمه الله زالت ظنونهم وعلموا أن الإمامة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الناس کانوا یظنون فی إسماعیل بن جعفر أنه الامام بعد أبیه، فلما مات علموا بطلان ذلک و تحققوا إمامة موسی علیه السلام و هکذا کانوا یظنون إمامة محمد بن علی بعد أبیه فلما مات فی حیوة أبیه علموا بطلان ما ظنوه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روایت‌های فهرست نام دوازده امام علیهم السلام، صحیح و موجود بود، چرا شیعیانی که بعد از وفات امام حسن عسکری علیه السلام دچار اختلاف و سر در گمی شدند، از آن خبر نداشتند و محدّثان و مورّخان امامیه در قرن سوم هجری به آن اشاره‌ای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و سلم استخلف علیاً علیه السلام و جعله الامام بعده و نص علیه و أشار إلیه و بین أمره و شهره، فما بال أکثر الاُمة ذهبت عنه و تباعدت منه حتی خرج من المدینة إلی ینبع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جری علیه ما جری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الناس قد یذهبون عن الحق و إن کان واضحاً و عن البیان و إن کان مشروحاً کما ذهبوا عن التوحید إلی التلحید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 مُحَمَّدُ بْنُ یَعْقُوبَ عَنْ مُحَمَّدِ بْنِ یَحْیَی الْعَطَّارِ عَنْ مُحَمَّدِ بْنِ أَحْمَدَ عَنْ مُحَمَّدِ بْنِ جُمْهُورٍ عَنْ أَحْمَدَ بْنِ الْفَضْلِ عَنْ یُونُسَ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إِبْرَاهِیمَ علیه السلام وَ لَیْسَ مِنْ قُوَّامِهِ أَحَدٌ إِلَّا وَ عِنْدَهُ الْمَالُ الْکَثِیرُ وَ کَانَ ذَلِکَ سَبَبَ وَقْفِهِمْ وَ جَحْدِهِمْ مَوْتَهُ طَمَعاً فِی الْأَمْوَالِ کَانَ عِنْدَ زِیَادِ بْنِ مَرْوَانَ الْقَنْدِیِّ سَبْعُونَ أَلْفَ دِینَارٍ وَ عِنْدَ عَلِیِّ بْنِ أَبِی حَمْزَةَ ثَلَاثُونَ أَلْفَ دِینَارٍ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کتاب مسائل محمد بن فرج رخجی از اصحاب بزرگ امام کاظم، امام رضا، امام جواد و امام هادی علیهم السلام اینک در دست نیست اما از روایات موجود در کتب اربعه می‌توان دریافت که در کتاب وی نام تمام امامان ذکر شده بود و در تعقیب نماز خوانده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فرج از امام جواد علیه السلام نقل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انْصَرَفْتَ مِنْ صَلَاةٍ مَکْتُوبَةٍ فَقُلْ رَضِیتُ بِاللَّهِ رَبّاً وَ بِالْإِسْلَامِ دِیناً وَ بِالْقُرْآنِ کِتَاباً وَ بِمُحَمَّدٍ نَبِیّاً وَ بِعَلِیٍّ وَلِیّاً وَ الْحَسَنِ وَ الْحُسَیْنِ وَ عَلِیِّ بْنِ الْحُسَیْنِ وَ مُحَمَّدِ بْنِ عَلِیٍّ وَ جَعْفَرِ بْنِ مُحَمَّدٍ وَ مُوسَی بْنِ جَعْفَرٍ وَ عَلِیِّ بْنِ مُوسَی وَ مُحَمَّدِ بْنِ عَلِیٍّ وَ عَلِیِّ بْنِ مُحَمَّدٍ وَ الْحَسَنِ بْنِ عَلِیٍّ وَ الْحُجَّةِ بْنِ الْحَسَنِ بْنِ عَلِیٍّ أَئِمَّةً اللَّهُمَّ وَلِیَّکَ الْحُجَّةَ فَاحْفَظْهُ مِنْ بَیْنِ یَدَیْهِ وَ مِنْ خَلْفِهِ وَ عَنْ یَمِینِهِ وَ عَنْ شِمَالِهِ وَ مِنْ فَوْقِهِ وَ مِنْ تَحْتِهِ وَ امْدُدْ لَهُ فِی عُمُرِهِ وَ اجْعَلْهُ الْقَائِمَ بِأَمْرِکَ الْمُنْتَصِرَ لِدِینِکَ وَ أَرِهِ مَا یُحِبُّ وَ تَقَرُّ بِهِ عَیْنُهُ فِی نَفْسِهِ وَ فِی ذُرِّیَّتِهِ وَ أَهْلِهِ وَ مَالِهِ وَ فِی شِیعَتِهِ وَ فِی عَدُوِّهِ وَ أَرِهِمْ مِنْهُ مَا یَحْذَرُونَ وَ أَرِهِ فِیهِمْ مَا یُحِبُّ وَ تَقَرُّ بِهِ عَیْنُهُ وَ اشْفِ بِهِ صُدُورَنَا وَ صُدُورَ قَوْمٍ 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ابوحمزه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علی بن الحسین علیهما 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 محمد صلی الله علیه و آله و سلم و علی و یازده فرزند او علیهم السلام را از نور عظمت خود آفرید و سپس ایشان را به صورت أشباح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کالبد و سیاهی که از دور نمایان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پرتو نور خود به پاداشت، او را عبادت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آفرینش مخلوق، خدا را تسبیح و تقدیس می‌نمودند ایشان ائمه علیهم السلام از فرزندان رسول خدا صلی الله علیه و آله و سلم هستند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فرزندان من یازده نفرند که نقیب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شناسنده و سرپرست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اصیل و خوش‌گوهر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و مفهّم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آنان قائم به حق است که زمین را از عدالت پر می‌کند، چنان‌که از ستم پر شده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از پدرانش علیهم السلام از پیامبر صلی الله علیه و آله و سلم نقل می‌فرماید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ستارگانی در آسمان موجب امنیت اهل آسمان هستند و وقتی ستارگان آسمان از بین بروند آن‌چه اهل آسمان آن را نمی‌پسندند به سراغ آن‌ها می‌آید و ستارگانی از اهل‌بیت من از فرزندانم، یازده ستاره موجب امنیت اهل زمین در زمین هستند از این‌که زمین به اهلش میل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 شود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از رسول خدا صلی الله علیه و آله و سلم چنین نقل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 یازده تن از فرزندانم و تو ای علی بند و قفل زمین هستیم، یعنی میخ‌ها و کوه‌های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زمین را میخ کوبیده تا اهلش را فرو نبرد، چون یازده فرزندم از دنیا برود، زمین اهلش را فرو برد و مهلت داده نشوند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هلالی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امیرمؤمنان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سلمان و مقداد و ابوذر چیزهایی از تفسیر قرآن و احادیث رسول خدا صلی الله علیه و آله و سلم شنیدم غیر آن‌چه در دست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پرسیدی پس جواب آن را دقّت کن و یاد 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به پیامبر صلی الله علیه و آله و سلم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به قربانت، 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زمانی که از خدا برایم خواستی آن‌چه را خواستی، چیزی را فراموش نکرده‌ام و چیزی از آن‌چه به من تعلیم فرموده‌ای، از من فوت نشده است و هر چه به من یاد دادی، نوشته‌ام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فراموش کردن بر من بیمناکی؟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فراموشی و ندانستن بر تو بیمناک نیستم و دوست دارم برایت دعا کنم و خداوند به من خبر داده که جانشین مرا در تو و شریکانت قرار داده؛ کسانی که خداوند اطاعت آن‌ها را به اطاعت خویش و اطاعت من نزدیک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کیانند ای پیامبر خدا صلی الله علیه و آله و سلم ؟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اوصیای من بعد از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نامشان را برای من بیان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یا علی اوّل آن‌ها هستی، سپس این فرزندم و دست مبارکش را بر سر حسن نهاد، سپس این فرزندم و دست بر سر حسین نهاد، سپس هم‌نامت علی فرزند او زین‌العابدین است و در زمان تو ای برادرم به دنیا خواهد آمد، پس سلام مرا به او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فرزندش محمد باقر شکافندۀ علم من و گنجینۀ وحی خداوند تعالی، سپس فرزندش جعفر صادق سپس فرزندش موسی کاظم، سپس فرزندش علی رضا، سپس فرزندش محمد تقی، سپس فرزندش علی نقی، سپس فرزندش حجت قائم خاتم اوصیا و جانشینان من و منتقم از دشمنان من؛ کسی که زمین را از قسط و عدل پر می‌کند، همان‌گونه که از ظلم و ستم پر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امیرمؤمنان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می‌شناسم آنان که میان رکن و مقام با او بیعت کنند و نام یارانش را می‌دانم و قبیله‌های ایشان را می‌شناسم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از حلبی چنان‌که شیخ حرّ نیز متذکر شده، حماد بن عثمان است نه حماد بن عیسی همچنین منظور از حلبی نیز عبید الله بن علی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جدم رسول خدا صلی الله علیه و آله و سلم دربارۀ امامان پس از او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بعد از من به تعداد نقیبان بنی‌اسرائیل دوازده نفرند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علم و فهم مرا به آنان عطا فرموده و تو ای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زمانی قائم ما اهل‌بیت خروج می‌کند؟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او حکایت قیامت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علم آن را بر اهل آسمان‌ها و زمین مخفی کرده است و نیاید مگر ناگهانی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ابوخالد کابلی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محضر مولایم امام سجاد علیه السلام رسیدم و نوشته‌ای در دست ایشان دیدم که به آن می‌نگریست و به شدت می‌گریست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به قربانت ای فرزند رسول خدا صلی الله علیه و آله و سلم این نوشته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لوحی است که خداوند به رسول صلی الله علیه و آله و سلم خدا هدیه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نام خداوند و پیامبرش آمده و امیرمؤمنان و عمویم حسن بن علی و پدرم علیهم السلام و اسمم و اسم پسرم محمد باقر و پسرش جعفر صادق و پسرش موسی کاظم و پسرش علی رضا و پسرش محمد تقی و پسرش علی نقی و پسرش حسن زکی و پسرش حجت قائم به امر خدا، منتقم از دشمنان خدا؛ کسی که غیبت طولانی می‌کند، سپس ظهور می‌کند و زمین را از قسط و عدل پر می‌کند، همان‌گونه که از ظلم و ستم پر شده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به امیرمؤمنان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نسبت به مؤمنان از خود آنان اولی هستم، سپس تو یا علی نسبت به مؤمنان از خودشان اولی است، سپس حسن نسبت به مؤمنان از خودشان أولی است، سپس حسین نسبت به مؤمنان از خودشان اولی است، سپس علی بن حسین نسبت به مؤمنان از خودشان اولی است، سپس محمد بن علی نسبت به مؤمنان از خودشان اولی است، سپس جعفر بن محمد نسبت به مؤمنان از خودشان اولی است، سپس موسی بن جعفر نسبت به مؤمنان از خودشان اولی است، سپس علی بن موسی نسبت به مؤمنان از خودشان اولی است، سپس محمد بن علی نسبت به مؤمنان از خودشان اولی است، سپس علی بن محمد نسبت به مؤمنان از خودشان اولی است، سپس حسن بن علی نسبت به مؤمنان از خودشان اولی است، سپس حجت بن حسن عجل الله تعالی فرجه الشریف کسی که جانشینی و وصیت با او پایان می‌یابد و مدّتی طولانی غایب می‌شود، سپس ظهور می‌کند و زمین را از عدل و داد پر می‌کند، همان‌گونه که از ظلم و ستم پر شده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امیرمؤمنان علیه السلام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معنای سخن رسول خدا صلی الله علیه و آله و سلم که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از خود دو چیز سنگین میان شما می‌گذارم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عترتم، عترت کیست؟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حسن و حسین و امامان نه‌گانه از فرزندان حسین که نهمین آن‌ها مهدی ایشان است، از کتاب خدای عزّوجل جدا نشوند و کتاب از آن‌ها جدا نشود تا در کنار حوض بر رسول خدا صلی الله علیه و آله و سلم وارد شوند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یک شب قبل از شهادتش به یارانش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پیامبر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پسرم تو به عراق روانه خواهی شد، در سرزمینی به نام عمور و کربلا فرود می‌آیی و در آن به شهادت خواهی رسید و گروهی با تو به شهادت خواهند رسید و آن‌چه رسول خدا صلی الله علیه و آله و سلم با من عهد کرد، قطعاً نزدیک شد و من فردا به سوی او سفر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از شما که دوست دارد برگردد، پس امشب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او اجازه دادم و او را حلال کردم و این مطلب را فراوان تأکید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یاران راضی نشدند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از تو جدا نمی‌شویم تا به جایی که می‌روی برویم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امام چنین دید،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بر شما بشارت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خدا سوگند بعد از آن‌چه بر سر ما می‌آید، تنها هر قدر خدای تعالی بخواهد درنگ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خداوند ما و شما را در زمان ظهور قائم ما خارج می‌کند، بعد از ظالمان انتقام می‌گیرد و من و شما آن‌ها را می‌بینیم، در حالی که در غل و زنجیر و انواع عذاب و شکنجه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پیامبر قائم شما کیست؟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هفتم از فرزندم محمد باقر پسر علی و او حجت پسر حسن پسر علی پسر محمد پسر علی پسر موسی پسر جعفر پسر محمد پسر علی پسرم است و او کسی است که مدتی طولانی غیبت می‌کند، سپس ظهور می‌کند و زمین را از عدل و داد پر می‌کند، همان‌گونه که از ظلم و ستم پر 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ابوخالد کابلی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حضور آقایم علی بن الحسین زین‌العابدین علیهما السلام شرف‌یاب شدم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خدای تعالی اطاعت و دوستی‌شان را واجب ساخته و اقتدای به آنان را پس از پیامبر اکرم صلی الله علیه و آله و سلم واجب گردانیده، چه کسانی هستند؟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اولی‌الامری که خدای تعالی آنان را امامان مردم قرار داده و اطاعتشان را بر آن‌ها واجب ساخته،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 بن ابی‌طالب علیه السلام، سپس حسن عمویم، سپس حسین پدرم، سپس امر به ما می‌انجامد و بعد سخنی نفرمود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ای سرورم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امیرمؤمنان علی علیه السلام برای ما روایت شده که زمین از حجّت خدای تعالی بر بندگانش خالی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حجّت و امام پس از شما کیست؟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محمّد و نام او در کتاب‌های آسمانی گذشته باقر است، علم را موشکافانه می‌شکافد و او حجّت و امام پس از من است و پس از محمّد فرزندش جعفر است و اسم او نزد اهل آسمان صادق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سرورم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نام او صادق شد، در حالی که همۀ شما صادق هستید؟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از پدرانش از رسول خدا صلی الله علیه و آله و سلم روایت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فرزندم جعفر بن محمّد بن علیّ بن حسین بن علیّ بن ابی‌طالب متولّد شد، نامش را صادق بگذارید؛ زیرا پنجمین از سلالۀ او که نامش جعفر است، از خدای جلّ‌جلاله نمی‌ترسد و بر او دروغ می‌بندد و ادّعای امامت می‌کند و او نزد خدا جعفر کذّاب و بهتان‌گوی بر خدای تعالی است و مدّعی مقامی است که اهل آن نیست و مخالف پدر خویش و حسود بر برادر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می‌خواهد در هنگام غیبت ولی خدا پوشش الهی را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علیّ بن حسین علیها السلام به شدت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جعفر کذّاب را می‌بینم که طاغوت زمانش را وادار می‌کند تا در امر ولی اللَّه و غایب در حفظ الهی و موکّل بر حرم پدرش تفتیش کند؛ به دلیل جهلی که بر مقام او دارد و حرصی که بر قتل او دارد، اگر به او دست یابد و طمعی که به میراث برادرش دارد تا آن را به ناحق غصب کند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امام محمد تقی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علیه السلام همراه حسن بن علی علیهما السلام داخل مسجد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مردی وارد شد و به امیرمؤمنان علیه السلام سلام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مانند سلامش، جوابش 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آمده‌ام از شما سؤالی بپرسم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علیه السلام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بگو وقتی انسان می‌خوابد، روحش کجا می‌رود؟ و چگونه می‌شود که بچه شبیه پدرش می‌شود و فراموشی و یاد آوردن چگونه اتفاق می‌افتد؟ امیرمؤمنان علیه السلام به امام حسن علیه السلام نگاه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جوابش را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یادآوری و فراموشی به این دلیل است که قلب در حقی است و آن حق پوشیده است، پس وقتی که خداوند اراده کند که قلب به یاد آورد، آن پوشش را برمی‌دارد، بعد به یاد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می‌دهم که شایستۀ پرستشی جز خدا نیست و تنهاست و شریکی ندارد و گواهی می دهم که محمد صلی الله علیه و آله و سلم بنده و رسول اوست و گواهی می‌دهم که پدر تو امیرمؤمنان علیه السلام وصی محمد است به حق، به حق و همواره آن را می‌گویم و گواهی می‌دهم که تو وصی او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یکایک امامان را تا آخرینشان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علیه السلام عرض کردم آن مرد که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علیه السلام بود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عباس از حضرت جواد علیه السلام نقل می‌کند،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از خویشاوندان امام صادق علیه السلام از آن جناب دربارۀ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بزرگی کردی، از چنین سؤال‌هایی بپرهیز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مرد برخاست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یک‌روز من خدمت ایشان رسیدم و رو به ایشان کردم و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 در نزد انبیا و اوصیا که هر نیازی از آسمان یا زمین داشته باشند به آن نور می‌گویند و آن برآورده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مطالبی که امیرمؤمنان به این نور مراجعه کرد، آن بود که روزی به ابوبکر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تَحْسَبَنَّ الَّذِینَ قُتِلُوا فِی سَبِیلِ اللَّهِ أَمْواتاً بَلْ أَحْیاءٌ عِنْدَ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مبر کسانی که در راه خدا کشته شده‌اند، مرده‌اند؛ آنان زنده‌اند در نزد پروردگارشان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گواهی می‌دهم پیامبر اکرم صلی الله علیه و آله و سلم شهید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بگویی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او را برای تو حاضر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بترس وقتی شیطان پیش تو آید بی این‌که به شکل خود درآید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از این سخن تعجب کرد و یا گفت اگر پیامبر را بیاوری، به خدا قسم از او اطاعت می‌کنم و دست از خلافت برمی‌دارم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به آن نور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جانب ارواح پیامبران علیهم السلام عروج کرد، ناگاه حضرت محمّد صلی الله علیه و آله و سلم که صورتش غرق در آن نور بود، حاضر شد و در حالی که می‌آمد،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علی و یازده فرزندش ایمان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مانند من هستند به جز در نبوت و توبه کن و برگرد به سوی خدا با برگرداندن آن‌چه در اختیار گرفته‌ای به آنان؛ زیرا قطعاً تو را حقی در آن مقام نیست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زراره گوید از امام باقر علیه السلام شنیدم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امام از خاندان محمد صلی الله علیه و آله و سلم همه محدّث هستند، از فرزندان رسول الله صلی الله علیه و آله و سلم و فرزندان علی علیه السلام پس رسول الله صلی الله علیه و آله و سلم و علی علیه السلام هر دو پدر هستند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 علیه السلام شنیدم،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دوازده نفر محدّث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ابوبصیر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 سوگند من هم از آن جناب شنیدم،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و دو بار او را قسم داد که شنیدی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ابوبصیر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شنیدم حضرت باقر علیه السلام می‌فرمود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از ابوجعفر علیه السلام نقل کرد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نفر از خانواده من محدّث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زید که برادر مادری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محدّث هستند؛ مانند کسی که منکر این مطلب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ابوجعفر علیه السلام به او روی گرداند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پسر مادرت هنوز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این مقام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 را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 سخن را فرمود آن مرد ساکت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مطلبی بود که ابو الخطاب را به هلاکت رسانید؛ چون حقیقت و باطن محدّث و پیامبر را نفهمید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شامی از علی علیه السلام شنید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جانشینان من از فرزندانم همه مهدی و محدّث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امیرمؤمنان آنان که هستند؟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حسین، سپس پسرم علی بن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موقع علی شیرخواره بود، سپس هشت نفر بعد از او، یکی پس از دیگری و آنانند که خدا به ایشان قسم یاد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والِدٍ وَ ما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پیامبر اکرم صلی الله علیه و آله و سلم و فرزندان همین اوصیایند علیهم السلام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گفت از حضرت باقر علیه السلام دربارۀ معنای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نُرِی إِبْراهِیمَ مَلَکُوتَ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ملکوت زمین است و ابراهیم آن‌ها را 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تنها ملکوت آسمان‌ها را که دوازده عالم بود، مشاهده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عالمی شبیه همان عالمی بود که دیدی هر یک از ما امام‌ها که از</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بحثت أحادیث الإثنی عشریة فلم أجد لها رائحة فی تراث الشیعی خلال القرون الثلاثة الأولی و لم یذکرها الکتاب الشیعة السابقون و لم یذکر الشیخ المحدّث ابوجعفر محمد بن الحسن بن فروخ الصفار القمی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بصائرالدرجات فی فضائل آل‌محمد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اقدم الکتب الشیعة الإمامیة، أیّ حدیث یشیر إلی الإثنی عشریة بل قال أن الأئمة لم یکونوا یعرفون لمن الأمر بعدهم إلا قبل وفاتهم بقلیل، و قد برزت الفکرة فی القرن الرابع الهجری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متاهات فی مدینة الضباب،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لم أناقش عقاید الشیعة فی کتاب بصائرالدرجات للصفار و إنما قلت حسب قرائتی للکتاب أنّه لم یذکر موضوع الإثنی عشریة أی أنّ الأئمة اثنا عشر لأنها لم تکن قد نشأت بعدُ و رویتَ لی روایتین نسبتهما إلی الکتاب و ذکرت بعض الصفحات فراجعت الکتاب و لم اعثر علی أیّ حدیث یتحدث عن موضوع الإثنی عشریة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متاهات فی مدینة الضباب،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نقلت بعض الأحادیث عن کتاب بصائر الدرجات و ذکرت ارقاماً للصفحات و لم‌یکن نقلک دقیقاً، فأرجو أن تعید النظر و تعطینی الرقم الدقیق أو تعترف بأنّک نقلت الاحادیث من الذاکرة و اختلطت علیک الأمور و سوف أقبل إعتذارک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أن الإنسان فی حالات الإنفعال و محاولة الاستدلال بأیّ شیء قد یرتبک و تختلط علیه الأمور و اذا لم‌یکن تقیاً فإنه یختلق الروایات و ینسبها إلی الله و الأنبیاء و الأئمة و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متاهات فی مدینة الضباب،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راجعت الکتاب الآن و وجدت الحدیث الذی ذکرته و هو ضمن احادیث مغالیة تتحدّث عن تحریف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هذه الأحادیث مرسل و بعضها مروی عن الغلاة و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بحث موضوع الإثنی عشریة لا یعتمد فقط علی هذا الکتاب أو ذاک و قد یکون بدأ فی أواخر القرن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متاهات فی مدینة الضباب،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محمد بن الحسن الصفار القمی صاحب بصائر الدرجات الذی کان معاصراً لفترة الحیرة و کان أحد أقطاب النظریة المهدویة الإثنی عشریة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متاهات فی مدینة الضباب،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نظریۀ دوازده امام تا نیمۀ قرن چهارم در ذهن امامیه استقرار نیافته بود زیرا شیخ محمد بن علی صدوق شک خود را نسبت به محصور بودن امامان تنها در دوازده امام رسانده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تعبدی در آن نداریم مگر اقرار به دوازده امام و اعتقاد به آن‌چه که او درباره پس از آن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پیش‌تر آورده 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الْبَرْقِیِّ عَنْ أَبِی هَاشِمٍ دَاوُدَ بْنِ الْقَاسِمِ الْجَعْفَرِیِّ عَنْ أَبِی جَعْفَرٍ الثَّانِی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أَمِیرُ الْمُؤْمِنِینَ علیه السلام وَ مَعَهُ الْحَسَنُ بْنُ عَلِیٍّ علیهما السلام وَ هُوَ مُتَّکِئٌ عَلَی یَدِ سَلْمَانَ فَدَخَلَ الْمَسْجِدَ الْحَرَامَ فَجَلَسَ إِذْ أَقْبَلَ رَجُلٌ حَسَنُ الْهَیْئَةِ وَ اللِّبَاسِ فَسَلَّمَ عَلَی أَمِیرِ الْمُؤْمِنِینَ فَرَدَّ علیه السلام فَجَلَسَ ثُمَّ قَالَ یَا أَمِیرَ الْمُؤْمِنِینَ أَسْأَلُکَ عَنْ ثَلَاثِ مَسَائِلَ إِنْ أَخْبَرْتَنِی بِهِنَّ عَلِمْتُ أَنَّ الْقَوْمَ رَکِبُوا مِنْ أَمْرِکَ مَا قُضِیَ عَلَیْهِمْ وَ أَنْ لَیْسُوا بِمَأْمُونِینَ فِی دُنْیَاهُمْ وَ آخِرَتِهِمْ وَ إِنْ تَکُنِ الْأُخْرَی عَلِمْتُ أَنَّکَ وَ هُمْ شَرَعٌ سَوَاءٌ فَقَالَ لَهُ أَمِیرُ الْمُؤْمِنِینَ علیه السلام سَلْنِی عَمَّا بَدَا لَکَ قَالَ أَخْبِرْنِی عَنِ الرَّجُلِ إِذَا نَامَ أَیْنَ تَذْهَبُ رُوحُهُ وَ عَنِ الرَّجُلِ کَیْفَ یَذْکُرُ وَ یَنْسَی وَ عَنِ الرَّجُلِ کَیْفَ یُشْبِهُ وَلَدُهُ الْأَعْمَامَ وَ الْأَخْوَالَ فَالْتَفَتَ أَمِیرُ الْمُؤْمِنِینَ علیه السلام إِلَی الْحَسَنِ فَقَالَ یَا أَبَا مُحَمَّدٍ أَجِبْهُ قَالَ فَأَجَابَهُ الْحَسَنُ علیه السلام فَقَالَ الرَّجُلُ أَشْهَدُ أَنْ لَا إِلَهَ إِلَّا اللَّهُ وَ لَمْ أَزَلْ أَشْهَدُ بِهَا وَ أَشْهَدُ أَنَّ مُحَمَّداً رَسُولُ اللَّهِ وَ لَمْ أَزَلْ أَشْهَدُ بِذَلِکَ وَ أَشْهَدُ أَنَّکَ وَصِیُّ رَسُولِ اللَّهِ صلی الله علیه و آله و سلم وَ الْقَائِمُ بِحُجَّتِهِ وَ أَشَارَ إِلَی أَمِیرِ الْمُؤْمِنِینَ وَ لَمْ أَزَلْ أَشْهَدُ بِهَا وَ أَشْهَدُ أَنَّکَ وَصِیُّهُ وَ الْقَائِمُ بِحُجَّتِهِ وَ أَشَارَ إِلَی الْحَسَنِ علیه السلام وَ أَشْهَدُ أَنَّ الْحُسَیْنَ بْنَ عَلِیٍّ وَصِیُّ أَخِیهِ وَ الْقَائِمُ بِحُجَّتِهِ بَعْدَهُ وَ أَشْهَدُ عَلَی عَلِیِّ بْنِ الْحُسَیْنِ أَنَّهُ الْقَائِمُ بِأَمْرِ الْحُسَیْنِ بَعْدَهُ وَ أَشْهَدُ عَلَی مُحَمَّدِ بْنِ عَلِیٍّ أَنَّهُ الْقَائِمُ بِأَمْرِ عَلِیِّ بْنِ الْحُسَیْنِ وَ أَشْهَدُ عَلَی جَعْفَرِ بْنِ مُحَمَّدٍ بِأَنَّهُ الْقَائِمُ بِأَمْرِ مُحَمَّدٍ وَ أَشْهَدُ عَلَی مُوسَی أَنَّهُ الْقَائِمُ بِأَمْرِ جَعْفَرِ بْنِ مُحَمَّدٍ وَ أَشْهَدُ عَلَی عَلِیِّ بْنِ مُوسَی أَنَّهُ الْقَائِمُ بِأَمْرِ مُوسَی بْنِ جَعْفَرٍ وَ أَشْهَدُ عَلَی مُحَمَّدِ بْنِ عَلِیٍّ أَنَّهُ الْقَائِمُ بِأَمْرِ عَلِیِّ بْنِ مُوسَی وَ أَشْهَدُ عَلَی عَلِیِّ بْنِ مُحَمَّدٍ بِأَنَّهُ الْقَائِمُ بِأَمْرِ مُحَمَّدِ بْنِ عَلِیٍّ وَ أَشْهَدُ عَلَی الْحَسَنِ بْنِ عَلِیٍّ بِأَنَّهُ الْقَائِمُ بِأَمْرِ عَلِیِّ بْنِ مُحَمَّدٍ وَ أَشْهَدُ عَلَی رَجُلٍ مِنْ وُلْدِ الْحَسَنِ لَا یُکَنَّی وَ لَا یُسَمَّی حَتَّی یَظْهَرَ أَمْرُهُ فَیَمْلَأَهَا عَدْلًا کَمَا مُلِئَتْ جَوْراً وَ السَّلَامُ عَلَیْکَ یَا أَمِیرَ الْمُؤْمِنِینَ وَ رَحْمَةُ اللَّهِ وَ بَرَکَاتُهُ ثُمَّ قَامَ فَمَضَی فَقَالَ أَمِیرُ الْمُؤْمِنِینَ یَا أَبَا مُحَمَّدٍ اتْبَعْهُ فَانْظُرْ أَیْنَ یَقْصِدُ فَخَرَجَ الْحَسَنُ بْنُ عَلِیٍّ علیهما السلام فَقَالَ مَا کَانَ إِلَّا أَنْ وَضَعَ رِجْلَهُ خَارِجاً مِنَ الْمَسْجِدِ فَمَا دَرَیْتُ أَیْنَ أَخَذَ مِنْ أَرْضِ اللَّهِ فَرَجَعْتُ إِلَی أَمِیرِ الْمُؤْمِنِینَ علیه السلام فَأَعْلَمْتُهُ فَقَالَ یَا أَبَا مُحَمَّدٍ أَ تَعْرِفُهُ قُلْتُ اللَّهُ وَ رَسُولُهُ وَ أَمِیرُ الْمُؤْمِنِینَ أَعْلَمُ قَالَ هُوَ الْخَضِر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جاء فی الاثنی عشر</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عدد الأئمة علیهم السلام اثنا عشر و الثانی عشر هو الذی یملأ الأرض قسطا و عدلا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علمنا عامة اختلاف الأمة و سبرنا أحوال الفرق، فدلّنا أنّ الحق مع القائلین بالأئمة الاثنی عشر علیهم السلام دون من سواهم من فرق الأمة و دلّنا ذلک علی أنّ الامام الیوم هو الثانی عشر منهم و أنّه الذی أخبر رسول الله صلی الله علیه و آله و سلم به و نص علیه و سنورد فی هذا الکتاب ما روی عن النبی صلی الله علیه و آله و سلم فی عدد الأئمة علیه السلام و أنّهم اثنا عشر و النص علی القائم الثانی عشر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اعتقادنا أنّ حجج الله تعالی علی خلقه بعد نبیّه محمد صلی الله علیه و آله و سلم الأئمة الاثنا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أمیر المؤمنین علی بن أبی طالب، ثم الحسن، ثم الحسین، ثم علی بن الحسین، ثم محمد بن علی، ثم جعفر بن محمد، ثم موسی بن جعفر، ثم علی بن موسی، ثم محمد بن علی، ثم علی بن محمد، ثم الحسن بن علی، ثم محمد بن الحسن الحجة القائم صاحب الزمان خلیفة الله فی أرضه، صلوات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اعتقادنا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حجة الله فی أرضه و خلیفته علی عباده فی زماننا هذا، هو القائم المنتظر محمد بن الحسن بن علی بن محمد بن علی بن موسی بن جعفر بن محمد بن علی بن الحسین بن علی بن أبی طالب و أنّه هو الذی أخبر به النبی صلی الله علیه و آله و سلم عن الله عز وجل باسمه و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نعتقد أنه لا یجوز أن یکون القائم غیره، بقی فی غیبته ما بقی، و لو بقی فی غیبته عمر الدنیا لم یکن القائم غیره، لأنّ النبی صلی الله علیه و آله و سلم و الأئمة علیهم السلام دلّوا علیه باسمه و نسبه و به عجل الله تعالی فرجه الشریف نصوا و به بشروا علیهم السلام و قد أخرجت هذا الفصل من کتاب الهدایة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الاعتقادات فی دین الإمامیة،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غَیْرُ وَاحِدٍ مِنْ أَصْحَابِنَا قَالُوا حَدَّثَنَا مُحَمَّدُ بْنُ هَمَّامٍ عَنْ جَعْفَرِ بْنِ مُحَمَّدِ بْنِ مَالِکٍ</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الْحَسَنُ بْنُ مُحَمَّدِ بْنِ سَعِیدٍ الْهَاشِمِیُّ قَالَ حَدَّثَنَا فُرَاتُ بْنُ إِبْرَاهِیمَ بْنِ فُرَاتٍ الْکُوفِیُّ قَالَ حَدَّثَنَا مُحَمَّدُ بْنُ عَلِیِّ بْنِ أَحْمَدَ الْهَمْدَانِیُّ قَالَ حَدَّثَنِی أَبُو الْفَضْلِ الْعَبَّاسُ بْنُ عَبْدِ اللَّهِ الْبُخَارِیُّ قَالَ حَدَّثَنَا مُحَمَّدُ بْنُ الْقَاسِمِ بْنِ إِبْرَاهِیمَ بْنِ عَبْدِ اللَّهِ بْنِ الْقَاسِمِ بْنِ مُحَمَّدِ بْنِ أَبِی بَکْرٍ قَالَ حَدَّثَنَا عَبْدُ السَّلَامِ بْنُ صَالِحٍ الْهَرَوِیُّ عَنْ عَلِیِّ بْنِ مُوسَی الرِّضَا علیهما السلام عَنْ أَبِیهِ مُوسَی بْنِ جَعْفَرٍ عَنْ أَبِیهِ جَعْفَرِ بْنِ مُحَمَّدٍ عَنْ أَبِیهِ مُحَمَّدِ بْنِ عَلِیٍّ عَنْ أَبِیهِ عَلِیِّ بْنِ الْحُسَیْنِ عَنْ أَبِیهِ الْحُسَیْنِ بْنِ عَلِیٍّ عَنْ أَبِیهِ عَلِیِّ بْنِ أَبِی طَالِبٍ علیه السلام قَالَ 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رَبِّ وَ مَنْ أَوْصِیَائِی فَنُودِیتُ یَا مُحَمَّدُ إِنَّ أَوْصِیَاءَکَ الْمَکْتُوبُونَ عَلَی سَاقِ الْعَرْشِ فَنَظَرْتُ وَ أَنَا بَیْنَ یَدَیْ رَبِّی إِلَی سَاقِ الْعَرْشِ فَرَأَیْتُ اثْنَیْ عَشَرَ نُوراً فِی کُلِّ نُورٍ سَطْرٌ أَخْضَرُ مَکْتُوبٌ عَلَیْهِ اسْمُ کُلِّ وَصِیٍّ مِنْ أَوْصِیَائِی أَوَّلُهُمْ عَلِیُّ بْنُ أَبِی طَالِبٍ وَ آخِرُهُمْ مَهْدِیُّ أُمَّتِی فَقُلْتُ یَا رَبِّ أَ هَؤُلَاءِ أَوْصِیَائِی مِنْ بَعْدِی فَنُودِیتُ یَا مُحَمَّدُ هَؤُلَاءِ أَوْلِیَائِی وَ أَحِبَّائِی وَ أَصْفِیَائِی وَ حُجَجِی بَعْدَکَ عَلَی بَرِیَّتِی وَ هُمْ أَوْصِیَاؤُکَ وَ خُلَفَاؤُکَ وَ خَیْرُ خَلْقِی بَعْدَکَ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الْحُسَیْنُ بْنُ أَحْمَدَ بْنِ إِدْرِیسَ رَضِیَ اللَّهُ عَنْهُ قَالَ حَدَّثَنَا أَبِی عَنْ مُحَمَّدِ بْنِ الْحُسَیْنِ بْنِ یَزِیدَ الزَّیَّاتِ عَنِ الْحَسَنِ بْنِ مُوسَی الْخَشَّابِ عَنِ ابْنِ سَمَاعَةَ عَنْ عَلِیِّ بْنِ الْحَسَنِ بْنِ رِبَاطٍ عَنْ أَبِیهِ عَنِ الْمُفَضَّلِ بْنِ عُمَرَ قَالَ قَالَ الصَّادِقُ جَعْفَرُ بْنُ مُحَمَّدٍ علیهما السلام إِنَّ اللَّهَ تَبَارَکَ وَ تَعَالَی خَلَقَ أَرْبَعَةَ عَشَرَ نُوراً قَبْلَ خَلْقِ الْخَلْقِ بِأَرْبَعَةَ عَشَرَ أَلْفَ عَامٍ فَهِیَ أَرْوَاحُنَا فَقِیلَ لَهُ یَا ابْنَ رَسُولِ اللَّهِ وَ مَنِ الْأَرْبَعَةَ عَشَرَ فَقَالَ مُحَمَّدٌ وَ عَلِیٌّ وَ فَاطِمَةُ وَ الْحَسَنُ وَ الْحُسَیْنُ وَ الْأَئِمَّةُ مِنْ وُلْدِ الْحُسَیْنِ آخِرُهُمُ الْقَائِمُ الَّذِی یَقُومُ بَعْدَ غَیْبَتِهِ فَیَقْتُلُ الدَّجَّالَ وَ یُطَهِّرُ الْأَرْضَ مِنْ کُلِّ جَوْرٍ وَ 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الزیدیة لا یجوز أن یکون من قول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الأئمة اثنا عشر لأنّ الحجة باقیة علی هذه الأمة إلی یوم القیامة والاثنا عشر بعد محمد صلی الله علیه و آله قد مضی منهم أحد عشر و قد زعمت الامامیة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عدد الأئمة علیهم السلام اثنا عشر و الثانی عشر هو الذی یملأ الأرض قسطا و عدلا، ثم یکون بعده ما یذکره من کون إمام بعده أو قیام القیامة و لسنا مستعبدین فی ذلک إلا بالاقرار باثنی عشر إماما و اعتقاد کون ما یذکره الثانی عشر علیه السلام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أفیکذب رسول الله صلی الله علیه و آله و سلم فی قوله إن الأئمة 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لم یقل هذا القول، قیل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جاز لکم دفع هذا الخبر مع شهرته و استفاضته و تلقی طبقات الامامیة إیاه بالقبول فما أنکرتم ممن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 رسول الله صلی الله علیه و آله و سلم من کنت مولاه لیس من قول الرسول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بَعْدَ دَوْلَةِ الْقَائِمِ عجل الله تعالی فرجه الشریف لِأَحَدٍ دَوْلَةٌ إِلَّا مَا جَاءَتْ بِهِ الرِّوَایَةُ مِنْ قِیَامِ وُلْدِهِ إِنْ شَاءَ اللَّهُ ذَلِکَ وَ لَمْ تَرِدْ بِهِ عَلَی الْقَطْعِ وَ الثَّبَاتِ وَ أَکْثَرُ الرِّوَایَاتِ أَنَّهُ لَنْ یَمْضِیَ مَهْدِیُّ هَذِهِ الْأُمَّةِ عجل الله تعالی فرجه الشریف إِلَّا قَبْلَ الْقِیَامَةِ بِأَرْبَعِینَ یَوْماً یَکُونُ فِیهَا الْهَرْجُ وَ عَلَامَاتُ خُرُوجِ الْأَمْوَاتِ وَ قِیَامُ السَّاعَةِ لِلْحِسَابِ وَ الْجَزَاءِ وَ اللَّهُ أَعْلَمُ بِمَا 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یخلو الزمان بعده عجل الله تعالی فرجه الشریف من أن یکون فیه إمام مفترض الطاعة، أو لیس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إمام بعده خرجنا من القول بالاثنی عشریة، و إن لم نقل بوجود إمام بعده، أبطلنا الأصل الذی هو عماد المذهب و هو قبح خلوّ الزمان من الإمام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لا نقطع علی مصادفة خروج صاحب الزمان محمد بن الحسن عجل الله تعالی فرجه الشریف زوال التکلیف، بل یجوز أن یبقی العالم بعده زماناً کثیراً و لا یجوز خلوّ الزمان بعده من الأئمة و یجوز أن یکون بعده عدة أئمة یقومون بحفظ الدین و مصالح أهله و لیس یضرّنا ذلک فیما سلکناه من طرق الإمامة، لأنّ الذی کلّفنا إیّاه و تعبّدنا منه أن نعلم إمامة هؤلاء الاثنی عشر علیهم السلام، و نبیّنه بیاناً شافیاً، إذ هو موضع الخلاف و الحاجة و لا یخرجنا</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رَضِیَ اللَّهُ عَنْهُ قَالَ حَدَّثَنَا عَبْدُ الْعَزِیزِ بْنُ یَحْیَی قَالَ حَدَّثَنَا إِبْرَاهِیمُ بْنُ فَهْدٍ عَنْ مُحَمَّدِ بْنِ عُقْبَةَ عَنْ حُسَیْنِ بْنِ الْحَسَنِ عَنْ إِسْمَاعِیلَ بْنِ عُمَرَ عَنْ عُمَرَ بْنِ مُوسَی الْوَجِیهِیِ عَنِ الْمِنْهَالِ بْنِ عَمْرٍو عَنْ عَبْدِ اللَّهِ بْنِ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لِعَلِیٍّ یَا أَمِیرَ الْمُؤْمِنِینَ أَخْبِرْنِی بِمَا یَکُونُ مِنَ الْأَحْدَاثِ بَعْدَ قَائِمِکُمْ قَالَ یَا ابْنَ الْحَارِثِ ذَلِکَ شَیْ‌ءٌ ذِکْرُهُ مَوْکُولٌ إِلَیْهِ وَ إِنَّ رَسُولَ اللَّهِ صلی الله علیه و آله و سلم عَهِدَ إِلَیَّ أَنْ لَا أُخْبِرَ بِهِ إِلَّا الْحَسَنَ وَ الْحُسَیْنَ علیهما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 در مصباح دعا زیر را دربارۀ صاحب‌الزمان عجل الله تعالی فرجه الشریف از امام رضا علیه السلام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بر والیان عهدش و امامان بعد از ایشان درود فرست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الروایة قد اشتملت علی ما لم تشتمل علیه الروایة الأولی من الروایة فادع بها إن شئت أن تکون من أهل السعود و احفظ فیها جانب الملک المعبود و تأدب بین یدیه کما کنا قدمناه و أشرنا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الدعاء و بعض الأدعیة الأخری المروی أنها لصاحب الامر یقصد بها الامام المفترض الطاعة فی کل عصر، فهی أیضاً تشمل امام عصرنا صاحب الامر المهدی أرواحنا فداه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هذا الدعاء یدعی به لکلّ امام فی زمانه و مولانا صاحب الامر و الزمان عجل الله تعالی فرجه الشریف ابن الحسن علیه السلام أحدهم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یؤمن برجعتنا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الشیخ أبوجعفر محمد بن الحسن الطوسی فی مصباح المتهجد عن یونس بن عبد الرحمن أن الرضا علیه السلام کان یأمر بالدعاء لصاحب الامر عجل الله تعالی فرجه الشریف اللهم ادفع عن ولیک وخلیفتک وحجّتک ثم ساق الدعاء فقال اللهم وصلّ علی ولاة عهده و الأئمة من بعده و بلّغهم آمالهم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هذا الدعاء یدعی به لکل امام فی زمانه و مولانا صاحب الامر و الزمان عجل الله تعالی فرجه الشریف ابن الحسن علیه السلام أحدهم فحینئذ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اعتقاد به رجعت ائمه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یصدق علیه هذا الدعاء اللهم وصل علی ولاة عهده و الأئمة من بعده إلی آخره و الا لم یکن هذا الدعاء عاماً لهم أجمع و یکون هذا النص مضافاً إلی ما رویناه أولاً عنهم علیهم السلام من الأحادیث الصحیحة الصریحة فی هذا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رجعت ائمه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اصلاً له و شاهداً بمعناه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عَلِیِّ بْنِ مُحَمَّدٍ عَنْ بَکْرِ بْنِ صَالِحٍ عَنْ مُحَمَّدِ بْنِ سُلَیْمَانَ عَنْ عَیْثَمِ بْنِ أَسْلَمَ عَنْ مُعَاوِیَةَ بْنِ عَمَّارٍ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 عَهْدٌ مِنَ اللَّهِ عَزَّ وَ جَلَّ مَعْهُودٌ لِرِجَالٍ مُسَمَّیْن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صلوات ضراب اصفهانی که در ادامه به آن می‌پردازیم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عَلَی وَلِیِّکَ وَ وُلَاةِ عَهْدِک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المراد بذلک أن الصلاة علی الأئمة الذین یرتبهم فی أیامه للصلاة بالعباد فی البلاد و الأئمة فی الأحکام فی تلک الأیام و أن الصلاة علیهم تکون بعد ذکر الصلاة علیه عجل الله تعالی فرجه الشریف بدلیل قوله ولاة عهده لأن ولاة العهود یکونون فی الحیاة فکان المراد اللهم صل بعد الصلاة علیه علی ولاة عهده و الأئمة من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به برخی از این احادیث اشاره شده،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لوح، حدیث معراج، حدیث اظله و</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شیخ صدوق چندین روایت دربارۀ احتمال امتداد امامت بعد از امام دوازدهم و محصور نبودن در دوازده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روایتی از امیرمؤمنان علیه السلام دربارۀ مبهم بودن امر بعد از قائم عجل الله تعالی فرجه الشریف است و حضرت رسول الله صلی الله علیه و آله و سلم با ایشان عهد کرد که به کسی خبر ندهد، به‌جز امام حسن و امام حسین علیهما السلام و امیرمؤمنان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دربارۀ اتفاق‌های بعد از این نپرسید؟ زیرا حبیبم از من پیمان گرفت که به‌جز اهل‌بیتم به کسی خبر 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رَضِیَ اللَّهُ عَنْهُ قَالَ حَدَّثَنَا عَبْدُ الْعَزِیزِ بْنُ یَحْیَی قَالَ حَدَّثَنَا إِبْرَاهِیمُ بْنُ فَهْدٍ عَنْ مُحَمَّدِ بْنِ عُقْبَةَ عَنْ حُسَیْنِ بْنِ الْحَسَنِ عَنْ إِسْمَاعِیلَ بْنِ عُمَرَ عَنْ عُمَرَ بْنِ مُوسَی الْوَجِیهِیِّ عَنِ الْمِنْهَالِ بْنِ عَمْرٍو عَنْ عَبْدِ اللَّهِ بْنِ الْحَارِثِ قَالَ قُلْتُ لِعَلِیٍّ علیه السلام یَا أَمِیرَ الْمُؤْمِنِینَ أَخْبِرْنِی بِمَا یَکُونُ مِنَ الْأَحْدَاثِ بَعْدَ قَائِمِکُمْ؟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الْحَارِثِ ذَلِکَ شَیْ‌ءٌ ذِکْرُهُ مَوْکُولٌ إِلَیْهِ وَ إِنَّ رَسُولَ اللَّهِ صلی الله علیه و آله و سلم عَهِدَ إِلَیَّ أَنْ لَا أُخْبِرَ بِهِ إِلَّا الْحَسَنَ وَ الْحُسَیْن علیهما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رَحْمَةُ اللَّهِ عَلَیْهِ قَالَ حَدَّثَنَا عَبْدُ الْعَزِیزِ بْنُ یَحْیَی الْجَلُودِیُّ عَنِ الْحُسَیْنِ بْنِ مُعَاذٍ عَنْ قَیْسِ بْنِ حَفْصٍ عَنْ یُونُسَ بْنِ أَرْقَمَ عَنْ أَبِی سِنَانٍ الشَّیْبَانِیِّ عَنِ الضَّحَاکِ بْنِ مُزَاحِمٍ عَنِ النَّزَّالِ بْنِ سَبْرَةَ عَنْ أَمِیرِ الْمُؤْمِنِینَ علیه السلام فِی حَدِیثٍ یَذْکُرُ فِیهِ أَمْرَ الدَّجَّالِ وَ یَقُولُ فِی آخِرِهِ لَا تَسْأَلُونِّی عَمَّا یَکُونُ بَعْدَ هَذَا فَإِنَّهُ عَهِدَ إِلَیَّ حَبِیبِی علیه السلام أَنْ لَا أُخْبِرَ بِهِ غَیْرَ عِتْرَتِی قَالَ النَّزَّالُ بْنُ سَبْرَةَ فَقُلْتُ لِصَعْصَعَةَ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عَنَی أَمِیرُ الْمُؤْمِنِینَ علیه السلام بِهَذَا الْقَوْلِ فَقَالَ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سَبْرَةَ إِنَّ الَّذِی یُصَلِّی عِیسَی</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در کتاب الغیبة روایت کرده که رسول اکرم صلی الله علیه و آله و سلم به امیرمؤمنان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بعد از من دوازده امام خواهد آمد و بعد از آن دوازده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اوّلین دوازده امام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دوازده مهدی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الْحُسَیْنِ بْنِ مُوسَی بْنِ بَابَوَیْهِ عَنْ عَلِیِّ بْنِ أَحْمَدَ بْنِ مُوسَی الدَّقَّاقِ عَنْ مُحَمَّدِ بْنِ أَبِی عَبْدِ اللَّهِ الْکُوفِیِّ عَنْ مُوسَی بْنِ عِمْرَانَ النَّخَعِیِّ عَنْ عَمِّهِ الْحُسَیْنِ بْنِ یَزِیدَ النَّوْفَلِیِّ عَنْ عَلِیِّ بْنِ أَبِی حَمْزَةَ عَنْ أَبِیهِ عَنْ أَبِی بَصِیرٍ قَالَ قُلْتُ لِلصَّادِقِ علیه السلام یَا ابْنَ رَسُولِ اللَّهِ سَمِعْتُ مِنْ أَبِیکَ علیه السلام أَنَّهُ قَالَ یَکُونُ بَعْدَ الْقَائِمِ عجل الله تعالی فرجه الشریف اثْنَا عَشَرَ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مَهْدِیّاً وَ لَمْ یَقُلْ اثْنَا عَشَرَ إِمَاماً وَ لَکِنَّهُمْ قَوْمٌ مِنْ شِیعَتِنَا یَدْعُونَ النَّاسَ إِلَی مُوَالاتِنَا وَ مَعْرِفَةِ حَقِّنَا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مِنَّا بَعْدَ الْقَائِمِ عجل الله تعالی فرجه الشریف إثنا عَشَرَ مَهْدِیّاً مِنْ وُلْدِ الْحُسَیْن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الأنوار المضیئة،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جَمَاعَةٌ عَنْ أَبِی عَبْدِ اللَّهِ الْحُسَیْنِ بْنِ عَلِیِّ بْنِ سُفْیَانَ الْبَزَوْفَرِیِ عَنْ عَلِیِّ بْنِ سِنَانٍ الْمَوْصِلِیِّ الْعَدْلِ عَنْ عَلِیِّ بْنِ الْحُسَیْنِ عَنْ أَحْمَدَ بْنِ مُحَمَّدِ بْنِ الْخَلِیلِ عَنْ جَعْفَرِ بْنِ أَحْمَدَ الْمِصْرِیِ عَنْ عَمِّهِ الْحَسَنِ بْنِ عَلِیٍّ عَنْ أَبِیهِ عَنْ أَبِی عَبْدِ اللَّهِ جَعْفَرِ بْنِ مُحَمَّدٍ عَنْ أَبِیهِ الْبَاقِرِ عَنْ أَبِیهِ ذِی الثَّفِنَاتِ سَیِّدِ الْعَابِدِینَ عَنْ أَبِیهِ الْحُسَیْنِ الزَّکِیِّ الشَّهِیدِ عَنْ أَبِیهِ 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فِی اللَّیْلَةِ الَّتِی کَانَتْ فِیهَا وَفَاتُهُ لِعَلِیٍّ علیه السلام یَا أَبَا الْحَسَنِ أَحْضِرْ صَحِیفَةً وَ دَوَاةً فَأَمْلَأَ رَسُولُ اللَّهِ صلی الله علیه و آله و سلم وَصِیَّتَهُ حَتَّی انْتَهَی إِلَی هَذَا الْمَوْضِعِ فَقَالَ یَا عَلِیُّ إِنَّهُ سَیَکُونُ بَعْدِی اثْنَا عَشَرَ إِمَاماً وَ مِنْ بَعْدِهِمْ اثْنَا عَشَرَ مَهْدِیّاً فَأَنْتَ یَا عَلِیُّ أَوَّلُ الِاثْنَیْ عَشَرَ إِمَاماً سَمَّاکَ اللَّهُ تَعَالَی فِی سَمَائِهِ عَلِیّاً الْمُرْتَضَی وَ أَمِیرَ الْمُؤْمِنِینَ وَ الصِّدِّیقَ الْأَکْبَرَ وَ الْفَارُوقَ الْأَعْظَمَ وَ الْمَأْمُونَ وَ الْمَهْدِیَّ فَلَا تَصِحُّ هَذِهِ الْأَسْمَاءُ لِأَحَدٍ غَیْرِکَ یَا عَلِیُّ أَنْتَ وَصِیِّی عَلَی أَهْلِ بَیْتِی حَیِّهِمْ وَ مَیِّتِهِمْ وَ عَلَی نِسَائِی فَمَنْ ثَبَّتَّهَا لَقِیَتْنِی غَداً وَ مَنْ طَلَّقْتَهَا فَأَنَا بَرِی‌ءٌ مِنْهَا لَمْ تَرَنِی وَ لَمْ أَرَهَا فِی عَرْصَةِ الْقِیَامَةِ وَ أَنْتَ خَلِیفَتِی عَلَی أُمَّتِی مِنْ بَعْدِی فَإِذَا حَضَرَتْکَ الْوَفَاةُ فَسَلِّمْهَا إِلَی ابْنِیَ الْحَسَنِ الْبَرِّ الْوَصُولِ فَإِذَا حَضَرَتْهُ الْوَفَاةُ فَلْیُسَلِّمْهَا إِلَی ابْنِیَ الْحُسَیْنِ الشَّهِیدِ الزَّکِیِّ الْمَقْتُولِ فَإِذَا حَضَرَتْهُ الْوَفَاةُ فَلْیُسَلِّمْهَا إِلَی ابْنِهِ سَیِّدِ الْعَابِدِینَ ذِی الثَّفِنَاتِ عَلِیٍّ فَإِذَا حَضَرَتْهُ الْوَفَاةُ فَلْیُسَلِّمْهَا إِلَی ابْنِهِ مُحَمَّدٍ الْبَاقِرِ فَإِذَا حَضَرَتْهُ الْوَفَاةُ فَلْیُسَلِّمْهَا إِلَی ابْنِهِ جَعْفَرٍ الصَّادِقِ فَإِذَا حَضَرَتْهُ الْوَفَاةُ فَلْیُسَلِّمْهَا إِلَی ابْنِهِ مُوسَی الْکَاظِمِ فَإِذَا حَضَرَتْهُ الْوَفَاةُ فَلْیُسَلِّمْهَا إِلَی ابْنِهِ عَلِیٍّ الرِّضَا فَإِذَا حَضَرَتْهُ الْوَفَاةُ فَلْیُسَلِّمْهَا إِلَی ابْنِهِ مُحَمَّدٍ الثِّقَةِ التَّقِیِّ فَإِذَا حَضَرَتْهُ الْوَفَاةُ فَلْیُسَلِّمْهَا إِلَی ابْنِهِ عَلِیٍّ النَّاصِحِ فَإِذَا حَضَرَتْهُ الْوَفَاةُ فَلْیُسَلِّمْهَا إِلَی ابْنِهِ الْحَسَنِ الْفَاضِلِ فَإِذَا حَضَرَتْهُ الْوَفَاةُ فَلْیُسَلِّمْهَا إِلَی ابْنِهِ مُحَمَّدٍ الْمُسْتَحْفَظِ مِنْ آلِ مُحَمَّدٍ صلی الله علیه و آله و سلم فَذَلِکَ اثْنَا عَشَرَ إِمَاماً ثُمَّ یَکُونُ مِنْ بَعْدِهِ اثْنَا عَشَرَ مَهْدِیّاً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حَضَرَتْهُ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فَلْیُسَلِّمْهَا إِلَی ابْنِهِ أَوَّلِ الْمُقَرَّبِینَ لَهُ ثَلَاثَةُ أَسَامِیَ اسْمٌ کَاسْمِی وَ اسْمِ أَبِی وَ هُوَ عَبْدُ اللَّهِ وَ أَحْمَدُ وَ الِاسْمُ الثَّالِثُ الْمَهْدِیُّ هُوَ أَوَّلُ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مصباح‌المتهجد،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أنهم من أبرار العباد فی حیاته و وجدت روایة متصلة الإسناد بأن للمهدی عجل الله تعالی فرجه الشریف أولاد جماعة ولاة فی أطراف بلاد البحار علی غایة عظیمة من صفات الأبرار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قائل شدن به وجود و غیبت محمد بن حسن عسکری عجل الله تعالی فرجه الشریف زمانی که نظریۀ محدود کردن شمار امامان علیهم السلام به وجود آمد، نزدیک بود شیعیان دربارۀ محدود کردن شمار امامان به دوازده یا سیزده امام، به اختلاف بیفتند؛ زیرا در آن برهه روایاتی به این مضمون ظاهر شدند که عدد امامان سیزده تن است و این روایت‌ها را کلینی در کتاب کافی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در دست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و راست و دروغ و نسخ کننده و نسخ شده و عام و خاص و محکم و متشابه و از بر شده و خیال شده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عبدالله انصاری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فاطمه علیها السلام رسیدم، در برابرش لوحی بود که نام‌های اوصیا از فرزندانش در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شمردم، دوازده نفر بودند و آخر آن‌ها قائم عجل الله تعالی فرجه الشریف بود؛ سه محمد در میان آن‌ها بود و سه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به جابر بن عبدالله انصاری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تو کاری دارم، چه وقت برایت آسان‌تر است که تو را تنها ببینم و از تو سؤال کنم؟ جابر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شما بخواهی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روزی با او در خلوت نشست و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لوحی که آن را در دست مادرم فاطمه علیها السلام دختر رسول خدا صلی الله علیه و آله و سلم دیده‌ای آن‌چه مادرم به تو فرمود که در آن لوح نوشته بود، به من خبر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گواه می‌گیرم که من در زمان حیات رسول خدا صلی الله علیه و آله و سلم خدمت مادرت فاطمه علیها السلام رفتم و او را به ولادت حسین علیه السلام تبریک گفتم و در دستش لوح سبزی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کردم از زمرّد است و نوشته‌ای سفید در آن دیدم، همانند رنگ خورشید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قربانت، این لوح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لوحی است که خدا آن را به رسول خدا صلی الله علیه و آله و سلم هدیه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پدرم و اسم شوهرم و اسم دو پسرم و اسم اوصیا از فرزندانم در آن است و پدرم آن را به من مژدگانی عطا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مادرت فاطمه علیها السلام آن را به من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 خواندم و رونویسی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 من نشان می‌دهی؟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پدرم هم‌راه جابر به منزل او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نوشته‌ای از پوست بیرون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نوشته‌ات نگاه کن تا من برایت بخوانم، جابر در نسخه خود نگریست و پدرم آن را قرائت کرد، حتی حرفی با حرفی اختلاف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جابر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گواه می‌گیرم که این‌گونه در آن لوح نوشته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این نامه از جانب خداوند عزیز حکیم است برای محمّد صلی الله علیه و آله و سلم پیغمبر او و نور و سفیر و دربان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واسطه میان خالق و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دلیل او، آن را روح‌الامین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نزد پروردگار جهان فرود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اسم‌های مرا بزرگ شمار و نعمت‌های مرا سپاس‌گزار و الطاف مرا انکار 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منم خدایی که جز من شایان پرستشی نیست، منم شکنندۀ جباران و دولت رساننده به مظلومان و جزا دهندۀ روز رستاخیز، همانا منم خدایی که جز من شایان پرستشی نیست، هر که جز فضل مرا امیدوار باشد و از غیر عدالت من بترسد، او را عذابی کنم که هیچ یک از جهانیان را نکرده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تنها مرا پرستش کن و تنها بر من توکّل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هیچ پیغمبری را مبعوث نساختم و دورانش را کامل کردم و مدتش تمام گردید، جز این‌که برای او وصی و جانشینی مقرّر کردم و من تو را بر پیغمبران برتری دادم و وصی تو را بر اوصیای دیگر و تو را به دو شیرزاده و دو نوه‌ات حسن و حسین علیهما السلام گرامی داشتم و حسن را بعد از سپری شدن روزگار پدرش کانون علم خود قرار دادم و حسین را خزانه‌دار وحی خود ساختم و او را با شهادت گرامی داشتم و پایان کارش را به سعادت رسانیدم، او برترین شهداست و مقامش از همه آن‌ها عالی‌تر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کلمۀ تامه خود را هم‌راه او و حجت رسای خود را نزد او قرار دادم، به سبب عترت او پاداش و کیفر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آن‌ها سرور عابدان و زینت اولیای گذشته من است و پسر او شبیه جدّ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شکافندۀ علم من و کانون حکمت من است و شکّ کنندگان در جعفر هلاک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او را نپذیرد، مرا نپذیرفته، سخن و وعدۀ پابرجای من است که مقام جعفر را گرامی دارم و او را به پیروان و یاران و دوستانش مسرور 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او برای موسی فتنۀ کور بسیار تاریکی مقدّر شده است؛ زیرا رشتۀ وجوب اطاعت من قطع نگردد و حجت من پنهان نشود و همانا اولیای من با جامی سرشار سیراب شوند و هر کس یکی از آن‌ها را انکار کند، نعمت مرا انکار کرده و آن‌که یک آیه از کتاب مرا تغییر دهد، بر من دروغ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دروغ‌بندان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پایان یافتن دوران بنده و دوست و برگزیده‌ام موسی، نسبت به علی دوست و یاور من و کسی که بارهای سنگین نبوت را به دوش او گذارم و با به دوش کشیدن آن‌ها امتحانش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مردی پلید و گردن‌کش می‌کشد و در شهری که بندۀ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ساخته است، پهلوی بدترین مخلوقم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و وعدۀ من ثابت شده که او را به پسرش و جانشینش بعد وی و وارث علمش محمد شادمان 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کانون علم من و محل راز من و حجت من بر خلقم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بنده ای به او ایمان نمی‌آورد، مگر بهشت را جایگاهش سازم و شفاعت او را نسبت به هفتاد تن از خاندانش که همگی سزاوار دوزخ باشند، بپذیرم و عاقبت کار پسرش علی را به سعادت رسانم که دوست و یاور من و گواه در میان مخلوق من و امین وحی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کننده به راهم و خزانه‌دار علمم حسن را از او به وجود آورم و این رشته را به وجود پسر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کنم که رحمت برای جهانیان است، او کمال موسی و زیبایی عیسی و صبر ایوب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دوستانم خوار گردند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سرهای آن‌ها را برای یکدیگر هدیه فرستند، چنان‌که سرهای ترک و دیلم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هدیه فرستند، کشته و سوزانده شوند و آن‌ها ترسان و بیمناک و هراسان باشند، زمین از خونشان رنگین گردد و ناله و واویلا در میان زنانشان بلند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دوستان حقیقی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وسیلۀ آنان هر آشوب کور تاریک را بزدایم و به برکت آنان زلزله‌ها را بردارم و بارهای سنگین و زنجیرها را برانم، درودها و رحمت پروردگارشان بر آن‌ها باد و تنها ایشانند هدایت‌شدگان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بن سالم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ابوبصیر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دوران عمرت جز این حدیث نشنیده باشی، تو را کفایت کند، پس آن را از نااهلش پنهان 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ابوسعید خدری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ابوبکر مرد و عمر جانشین او شد، من حاضر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بزرگان یهود مدینه آمد و یهودیان مدینه معتقد بودند که دانشمندترین مردم زمان خود است تا نزدیک عمر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نزد تو آمده‌ام و می‌خواهم مسلمان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هر چه پرسیدم جواب گفتی، تو دانشمندترین اصحاب محمد صلی الله علیه و آله و سلم به قرآن و سنّت و آن‌چه می‌خواهم از تو بپرسم،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چنین نیستم، ولی تو را به کسی که دانشمندترین امت ماست به قرآن و سنّت و آن‌چه از او بپرسی، راهنمایی می‌کنم و او این مرد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علی علیه السلام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به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است که می‌گویی، چه حقی برای تو بود که از مردم بیعت بگیری؟ در صورتی که او تنها دانشمندترین شماست؟ عمر به او درشتی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به جانب علی علیه السلام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چنانی که عمر گفت؟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چه گفت؟ یهودی خبر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چنانی که او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مطالبی از تو می‌پرسم تا بدانم اگر کسی از شما آن‌ها را بداند، شما که ادعا می‌کنید، بهترین و داناترین امت‌ها هستید، راست می‌گویید و علاوه بر آن خودم هم به دین شما وارد شوم که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من چنانم که عمر به تو گفت، هر چه خواهی 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بخواهد به تو جواب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مسئله و سه مسئله و یک مسئله را به من خبر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نگفتی هفت مسئله را به من خبر ده؟ یهودی به ایشان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اگر سه مسئله را جواب گفتی، دیگر بار هم می‌پرسم و گرنه خودداری می‌کنم و اگر هفت مسئله را جواب گفتی، پس تو دانشمندترین و برترین مردم بر زمینی و بر مردم از خودشان اولی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خواهی 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خبر ده از نخستین سنگی که روی زمین نهاده شد و نخستین درختی که در زمین کاشته شد و نخستین چشمه‌ای که روی زمین جوشید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علیه السلام به او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به ایشان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بگو این امت چند امام هدایت‌گر دارد و پیغمبر شما محمد صلی الله علیه و آله و سلم منزلش در کجای بهشت است و به من بگو هم‌راهان او در بهشت چه کسانی هستند؟ امیرمؤمنان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امت دوازده امام هادی از نسل پیغمبرش دارد و آن‌ها از نژاد من هستند و اما منزل پیغمبر ما در بهترین و شریف‌ترین مقام بهشت به نام جنّت عدن است و اما هم‌راهان او در آن منزل، همین دوازده تن از نسل او هستند با مادرشان و جدّه آن‌ها و مادر مادر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خدیجه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اولاد ایشان، کسی دیگر با ایشان در آن منزل شریک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ابوالطفیل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ابوبکر مرد، من سر جنازه‌اش حاضر بودم و زمانی که با عمر بیعت می‌شد، حضور داشتم، در حالی که علی علیه السلام گوشه‌ای نشسته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جوانی یهودی، خوش‌صورت، زیبا، نیکو لباس که از اولاد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وصی موسی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وارد شد و بالای سر عمر ایستاد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تویی دانشمندترین این امت به کتابشان و امر پیغمبرشان؟ عمر سرش را پایین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 هستم و سخنش را تکرار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این سؤال را می‌کنی؟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تو آمده‌ام تا برای خود راهی بجویم، در حالی که در دینم به شک افتاده‌ام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 این جوان را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جوان کیست؟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علی بن ابی‌طالب، پسر عموی رسول خدا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پدر حسن و حسین دو فرزند رسول خدا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شوهر فاطمه دختر رسول خدا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متوجه علی علیه السلام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چنین هستی؟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می‌خواهم از تو سه مسئله و سه مسئله و یک مسئله بپرسم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لبخندی زد، اما نه واقعی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نگفتی هفت مسئله؟ یهودی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سه مسئله می‌پرسم، اگر جوابم گفتی، دنبالۀ آن‌ها را می‌پرسم و اگر جواب آن‌ها را ندانستی، می‌فهمم که در میان شما دانشمندی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تو می‌پرسم به حق خدایی که می‌پرستی، اگر هر چه خواهی جوابت گویم، دینت را رها می‌کنی و به دین من می‌گرایی؟ یهودی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برای این نیامده‌ام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بگو نخستین قطره خونی که بر روی زمین چکید، چه خونی بود؟ و نخستین چشمه‌ای که بر روی زمین جاری گشت، کدام چشمه بود؟ و اولین چیزی که در روی زمین به جنبش آمده چه بود؟ امیرمؤمنان علیه السلام جوابش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مسئله دیگر را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از محمد خبر ده، چند امام عادل دارد؟ و او در کدام بهشت است؟ و چه اشخاصی هم‌راه او در آن بهشت سکونت دارند؟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هارونی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دوازده امام عادل دارد که هر که ایشان را واگذارد و رها کند، به آن‌ها زیانی نرسد و مخالفت مخالفان آن‌ها را به وحشت نیندازد و آن‌ها در دین از کوه‌های پابرجای در زمین استوارترند و محل سکونت محمد در بهشت خود اوست و هم‌راهیان او همین دوازده امام عادل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گفتی، به خدایی که جز او شایان پرستشی نیست، من این‌ها را در کتاب‌های پدرم هارون یافته‌ام که با دست خود نوشته و عمویم موسی علیه السلام املا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یک مسئله را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بگو جانشین محمد چند سال پس از او زندگی می‌کند و آیا خودش می‌میرد، یا او را می‌کشند؟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هارونی او بعد از پیغمبر سی‌سال زندگی می‌کند، بدون یک روز کم و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ضربتی به این‌جا یعنی تارکش زده می‌شود و این ریش از خون این تارک رنگین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هارونی فریاد کشید و کُستیج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بندی ضخیم که روی لباس و زیر زنار بسته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برید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می‌دهم که شایستۀ پرستشی جز الله نیست، تنهاست و شریکی ندارد و گواهی می‌دهم که محمد بنده و فرستاده اوست و تو، وصی او هستی، شایسته ا‌ست برتری تو نه برتری یافته بر تو و بزرگی تو، نه ضعیف نگه داشتنت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علی علیه السلام او را به منزل خود برد و علوم دین را به او آموخت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آل‌عمران، آیۀ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زراره گوید 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امام از آل محمد علیهم السلام همگی محدّث‌اند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زراره گوید 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امام از آل محمد علیهم السلام همگی محدّثند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فرزندان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رسول الله صلی الله علیه و آله و سلم أی أکثرهم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زرارة بن اعین شنیدم امام باقر علیه 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دوازده امام از آل محمد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محدّث هستند بعد از رسول خدا صلی الله علیه و آله و سلم و علی بن ابی‌طالب از آن‌هاست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زرارة بن اعین شنیدم امام باقر علیه 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امام علیهم السلام از آل محمد همگی محدّث هستند بعد از رسول خدا صلی الله علیه و آله و سلم و علی بن ابی‌طالب از آنان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مصحّحان غیبت طوسی چنین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زرارة بن اعین شنیدم امام باقر علیه 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امام علیهم السلام از آل محمد همگی محدّث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ابی‌طالب و یازده نفر از فرزندانش و رسول خدا صلی الله علیه و آله و سلم و علی دو پدر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و ردود،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دوازده تن از فرزندانم و تو 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و قفل زمین هستیم، یعنی میخ‌ها و کوه‌های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سبب ما زمین را میخ‌کوب کرده تا اهلش را فرو نبرد؛ چون دوازده فرزندم از دنیا بروند، زمین اهلش را فرو برد و مهلت داده نشوند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یازده تن از فرزندانم و تو ای علی، بند و قفل زمین هستیم، منظورم میخ‌ها و کوه‌های زمین است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زمین را میخ‌کوب کرد تا اهلش را فرو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یازده فرزندم از دنیا بروند، زمین اهلش را فرو برد و مهلت داده نشوند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ستة عشر،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فرزندان من دوازده نفر نقیب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سرشناس و سرپرست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اصیل و خوش‌گوهر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مرتبط با غیب و 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به او تفهیم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فرزندان من یازده نفر نقیب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سرشناس و سرپرست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اصیل و خوش‌گوهر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مرتبط با غیب و 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به او تفهیم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آنان قائم به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عدالت پر می‌کند، چنان‌که از ستم پر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ستة عشر،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ابوحمزه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علی بن الحسین علیهما 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 محمد و علی و یازده فرزند او را از نور عظمت خویش آفرید و سپس ایشان را به صورت اشباح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کالبد و سیاهی که از دور نمایان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پرتو نور خود به‌پا داشت، پیش از آفرینش مخلوق او را عبادت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تسبیح و تقدیس می‌نمودند و فقط آنان امامان از فرزندان رسول خدا صلی الله علیه و آله و سلم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کتابی که در آن فترت آشکار شد و به سلیم بن قیس هلالی نسبت داده‌اند، روایتی یافت شده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صلی الله علیه و آله و سلم به امیرمؤمنان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دوازده تن از فرزندانت امامان حق هستید و این روایت چیزی بود که هبة‌الله بن احمد بن محمد کاتب، نوۀ ابو‌جعفر محمد بن عثمان عمری را که دستی در علم کلام می‌برد، واداشت تا کتابی در امامت بنویسد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کتاب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سیزده نفر هستند و زید بن علی را به فهرست معروف می‌افزاید، چنان‌که نجاشی در کتاب رجال خود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ابن الشبیه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بیت معروف من العلویین و سمّوا بذلک لأنّ جدهم کان یشبه النبی صلی الله علیه و آله و سلم بصورته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تعلیقة علی منهج المقال،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الله بن احمد بن محمد کاتب، ابونصر، معروف به ابن‌برنیه، می‌گفت مادرش أم کلثوم دختر ابوجعفر محمد بن عثمان عمری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زیادی شنیده و دستی در کلام داشته و در جلسۀ ابوالحسین بن شبیه علوی که مذهب زیدی داشته، شرکت می‌کرده، بعد کتابی برای او ساخته و گفته امامان سیزده تن هستند با زید بن علی بن حسین و حدیثی از کتاب سلیم بن قیس هلالی دلیل آورده که امامان دوازده نفر از فرزندان امیرمؤمنان علیه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در امامت دارد و کتابی در اخبار ابوعمر و ابوجعفر عمری است و دیدم ابوالعباس بن نوح در نقل حکایت در کتاب اخبار وکلا به او اعتماد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مرد بارها به زیارت می‌رفته و آخرین زیارتی که با ما شرکت داشت، روز غدیر سال چهارصد در حرم امیرمؤمنان علیه السلام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لهذا الرجل ذکراً فی طرق الأصول و الکتب، مع تقدّم طبقته و تعویل أبی‌العباس ابن نوح علیه و لیس إلّا لضعفه بما ارتکبه من تصنیف الکتاب المذکور و لذا تعجب من تعویل ابن نوح علیه و یستفاد من ذلک کلّه غایة احتراز النجاشی رحمة الله و تجنبه عن الضعفاء و المتهمین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رجالیة،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سماء المقال فی علم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خاتمة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مثلًا لمن ینتحل عِلماً لا یقومُ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ما لا یحقُّ و لا یجوزُ تَناوله،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تعاطی فلانٌ ظلمک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یَعطو فی 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یده فیما لیس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 آیۀ</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عدم اعتماد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علیه بل جعله وسیلة إلی استعطاف قلب العلوی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تعلیقة علی منهج المقال،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الظاهر أن الرجل إمامی غیر ورع، أراد استمالة جانب ابن شیبة الزیدی بدرج زید فی الأئمة علیهم السلام لا أنه زیدی و کیف یکون زیدیاً؟ و الزیدی لایری إمامة السجاد و من بعده علیهم السلام لأنهم یشترطون فی الإمامة الخروج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کتاب سلیم بن قیس الهلالی أن الأئمة علیهم السلام أثنا عشر من ولد أمیر المؤمنین علیه السلام بل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الأئمة علیهم السلام ثلاثة عشر من ولد إسماعیل و هم رسول الله صلی الله علیه و آله و سلم مع الأئمة الاثنا عشر علیهم السلام، فکأنه اشتبه علی النجاشی أو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ما ذکره النجاشی فی ترجمة هبة‌الله بن احمد الکاتب من أنه یحضر مجلس أبی‌الحسین بن شیبة العلوی، الزیدی المذهب، فعمل له کتاباً و ذکر أن الأئمة ثلاثة عشر مع زید بن علی بن الحسین و احتجّ بحدیث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الأئمة اثناعشر من ولد أمیرالمؤمنین علیه السلام الخ، فلا شهادة فیه علی کون کتاب سلیم بن قیس مشتملاً علی ما نسبه الیه هبة الله و لعلّ فی کتاب سلیم الأئمة ثلاثة عشر من ولد اسماعیل فأبدل هبة الله اسماعیل بأمیرالمؤمنین علیه السلام و نسب الکلمه المصحفة الی کتاب سلیم بن قیس فیکون ذلک علامة وضع کتاب أبی الحسین بن شیبه الذی عمله هبة الله لا کتاب سلیم بن قیس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پدرت بهترین انبیا و پیامبران است و شوهرت بهترین وصی‌ها و وزیرهاست و تو نخستین کسی هستی که از خاندانم به من می‌پیوندی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برای بار سوم به زمین توجه نمود و تو را و یازده مرد از فرزندان تو را و فرزندان برادرم،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را برگزید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 تاریخ‌نگار شیعی درگذشتۀ سال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کتاب التنبیه و الإشراف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خاستگاه عقیده به انحصار عدد امامان علیهم السلام در دوازده، چیزی است که سلیم بن قیس در کتابش نقل کرده است و کتاب سلیم بن قیس الهلالی در اول قرن چهارم هجری پیدا شده و دارای فهرستی از نام‌های دوازده امام است که دربارۀ 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فهرست از زمان رسول الله صلی الله علیه و آله و سلم معروف بوده و این همان فهرستی است که رسول الله صلی الله علیه و آله و سلم پیش‌تر آشکار کرده و ظهور این کتاب موجب پیدایی فرقۀ اثناعشری در قرن چهارم هجری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راویان کم‌کم شروع به ساختن روایات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در کتاب کافی بیش از هفده روایت نقل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پنجاه سال بعد آمد تا روایت‌ها را به سی و اندی افزایش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شاگردش خزاز آمد تا روایت‌ها را به دویست روایت برساند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القطعیة بالإمامة الاثنا عشریة منهم الذین أصلهم فی حصر العدد ما ذکره سلیم بن قیس الهلالی فی کتابه، الذی رواه عنه أبان بن أبی‌عیاش أن النبی صلی الله علیه و آله و سلم قال لأمیرالمؤمنین علی بن أبی‌طالب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اثناعشر من ولدک أئمة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یرو هذا الخبر غیر سلیم بن قیس و أن إمامهم المنتظر ظهوره فی وقتنا هذا المؤرخ به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علی بن محمد بن علی بن موسی بن جعفر بن محمد بن علی بن الحسین بن علی بن أبی‌طالب رضوان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سموا القطیعة لقطعهم علی وفاة موسی بن جعفر علیهما السلام و ترکهم الوقوف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و اشراف،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 أصل من أکبر کتب الأصول التی رواها أهل العلم و من حملة حدیث أهل البیت علیهم السلام و أقدمها، لأن جمیع ما اشتمل علیه هذا الأصل إنّما هو عن رسول الله صلی الله علیه و آله و سلم و أمیرالمؤمنین علیه السلام و المقداد و سلمان‌الفارسی و أبی‌ذر و من جری مجراهم ممّن شهد رسول الله صلی الله علیه و آله و سلم و أمیرالمؤمنین علیه السلام و سمع منهما و هو من الأصول التی ترجع الشیعة إلیها و یعول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أَبِیهِ عَنْ عَبْدِ اللَّهِ بْنِ الْقَاسِمِ عَنْ حَنَانِ بْنِ السَّرَّاجِ عَنْ دَاوُدَ بْنِ سُلَیْمَانَ الْکِسَائِیِّ عَنْ أَبِی الطُّفَیْلِ قَالَ شَهِدْتُ جِنَازَةَ أَبِی بَکْرٍ یَوْمَ مَاتَ وَ شَهِدْتُ عُمَرَ حِینَ بُویِعَ وَ عَلِیٌّ علیه السلام جَالِسٌ نَاحِیَةً فَأَقْبَلَ غُلَامٌ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أَمِیرُ الْمُؤْمِنِینَ علیه السلام فَقَالَ لَهُ أَخْبِرْنِی عَنِ الثَّلَاثِ الْأُخَرِ أَخْبِرْنِی عَنْ مُحَمَّدٍ صلی الله علیه و آله و سلم کَمْ لَهُ مِنْ إِمَامِ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هَارُونِیُّ إِنَّ لِمُحَمَّدٍ صلی الله علیه و آله و سلم اثْنَیْ عَشَرَ إِمَامَ عَدْلٍ لَا یَضُرُّهُمْ خِذْلَانُ مَنْ خَذَلَهُمْ وَ لَا یَسْتَوْحِشُونَ بِخِلَافِ مَنْ خَالَفَهُمْ وَ إِنَّهُمْ فِی الدِّینِ أَرْسَبُ مِنَ الْجِبَالِ الرَّوَاسِی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مَسْعَدَةَ بْنِ زِیَادٍ عَنْ أَبِی عَبْدِ اللَّهِ وَ مُحَمَّدِ بْنِ الْحُسَیْنِ عَنْ إِبْرَاهِیمَ عَنْ أَبِی یَحْیَی الْمَدَائِنِیِّ عَنْ أَبِی هَارُونَ الْعَبْدِیِّ عَنْ أَبِی سَعِیدٍ الْخُدْرِیِّ قَالَ کُنْتُ حَاضِراً لَمَّا هَلَکَ أَبُو بَکْرٍ وَ اسْتَخْلَفَ عُمَرَ أَقْبَلَ یَهُودِیٌّ مِنْ عُظَمَاءِ یَهُودِ یَثْرِبَ وَ تَزْعُمُ یَهُودُ الْمَدِینَةِ أَنَّهُ أَعْلَمُ أَهْلِ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 الْیَهُودِیُّ أَخْبِرْنِی عَنْ هَذِهِ الْأُمَّةِ کَمْ لَهَا مِنْ إِمَامٍ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أَمِیرُ الْمُؤْمِنِینَ علیه السلام إِنَّ لِهَذِهِ الْأُمَّةِ اثْنَیْ عَشَرَ إِمَاماً 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الْحَارِثِ عَبْدُ اللَّهِ بْنُ عَبْدِ الْمَلِکِ بْنِ سَهْلٍ الطَّبَرَانِیُّ قَالَ حَدَّثَنَا مُحَمَّدُ بْنُ الْمُثَنَّی الْبَغْدَادِیُّ قَالَ حَدَّثَنَا مُحَمَّدُ بْنُ إِسْمَاعِیلَ الرَّقِّیُّ قَالَ حَدَّثَنَا مُوسَی بْنُ عِیسَی بْنِ عَبْدِ الرَّحْمَنِ قَالَ حَدَّثَنَا هِشَامُ بْنُ عَبْدِ اللَّهِ الدَّسْتُوَائِیُّ قَالَ حَدَّثَنَا عَلِیُّ بْنُ مُحَمَّدٍ عَنْ عَمْرِو بْنِ شِمْرٍ عَنْ جَابِرِ بْنِ یَزِیدَ الْجُعْفِیِّ عَنْ مُحَمَّدِ بْنِ عَلِیٍّ الْبَاقِرِ علیها السلام عَنْ سَالِمِ بْنِ عَبْدِ اللَّهِ بْنِ عُمَرَ عَنْ أَبِیهِ عَبْدِ اللَّهِ بْنِ عُمَرَ بْنِ الْخَطَّابِ قَالَ قَالَ رَسُولُ اللَّهِ صلی الله علیه و آله و سلم إِنَّ اللَّهَ عَزَّ وَ جَلَّ أَوْحَی إِلَیَّ لَیْلَةَ أُسْرِیَ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 تُحِبُّ أَنْ تَرَاهُمْ فَقُلْتُ نَعَمْ فَقَالَ تَقَدَّمْ أَمَامَکَ فَتَقَدَّمْتُ أَمَامِی فَإِذَا عَلِیُّ بْنُ أَبِی طَالِبٍ وَ الْحَسَنُ وَ الْحُسَیْنُ وَ عَلِیُّ بْنُ الْحُسَیْنِ وَ مُحَمَّدُ بْنُ عَلِیٍّ وَ جَعْفَرُ بْنُ مُحَمَّدٍ وَ مُوسَی بْنُ جَعْفَرٍ وَ عَلِیُّ بْنُ مُوسَی وَ مُحَمَّدُ بْنُ عَلِیٍّ وَ عَلِیُّ بْنُ مُحَمَّدٍ وَ الْحَسَنُ بْنُ عَلِیٍّ وَ الْحُجَّةُ الْقَائِمُ کَأَنَّهُ الْکَوْکَبُ الدُّرِّیُّ فِی وَسْطِهِمْ فَقُلْتُ یَا رَبِّ مَنْ هَؤُلَاءِ قَالَ هَؤُلَاءِ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الْعَبَّاسِ أَحْمَدُ بْنُ مُحَمَّدِ بْنِ سَعِیدٍ ابْنُ عُقْدَةَ الْکُوفِیُّ قَالَ حَدَّثَنَا مُحَمَّدُ بْنُ الْمُفَضَّلِ بْنِ إِبْرَاهِیمَ بْنِ قَیْسِ بْنِ رُمَّانَةَ الْأَشْعَرِیُّ مِنْ کِتَابِهِ قَالَ حَدَّثَنَا إِبْرَاهِیمُ بْنُ مِهْزَمٍ قَالَ حَدَّثَنَا خَاقَانُ بْنُ سُلَیْمَانَ الْخَزَّازُ عَنْ إِبْرَاهِیمَ بْنِ أَبِی یَحْیَی الْمَدَنِیِّ عَنْ أَبِی هَارُونَ الْعَبْدِیِّ عَنْ عُمَرَ بْنِ أَبِی سَلَمَةَ رَبِیبِ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الطُّفَیْلِ عَامِرِ بْنِ وَاثِلَةَ قَالَ قَالا شَهِدْنَا الصَّلَاةَ عَلَی أَبِی بَکْرٍ حِینَ مَاتَ فَبَیْنَمَا نَحْنُ قُعُودٌ حَوْلَ عُمَرَ وَ قَدْ بُویِعَ إِذْ جَاءَهُ فَتًی یَهُودِیٌّ مِنْ یَهُودِ الْمَدِینَةِ کَانَ أَبُوهُ عَالِمَ الْیَهُودِ بِالْمَدِینَةِ یَزْعُمُونَ أَنَّهُ مَنْ وُلْدِ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علیه السلام یَا یَهُودِیُّ لِهَذِهِ الْأُمَّةِ اثْنَا عَشَرَ إِمَاماً مَهْدِیّاً کُلُّهُمْ هَادٍ مَهْدِیٌّ لَا یَضُرُّهُمْ خِذْلَانُ مَنْ خَذَلَهُم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الْحُسَیْنُ بْنُ أَحْمَدَ بْنِ إِدْرِیسَ رَضِیَ اللَّهُ عَنْهُ قَالَ حَدَّثَنَا أَبِی قَالَ حَدَّثَنَا أَبُو سَعِیدٍ سَهْلُ بْنُ زِیَادٍ الْآدَمِیُّ الرَّازِیُّ قَالَ حَدَّثَنَا مُحَمَّدُ بْنُ آدَمَ الشَّیْبَانِیُّ عَنْ أَبِیهِ آدَمَ بْنِ أَبِی إِیَاسٍ قَالَ حَدَّثَنَا الْمُبَارَکُ بْنُ فَضَالَةَ عَنْ وَهْبِ بْنِ مُنَبِّهٍ رَفَعَهُ عَنِ ابْنِ عَبَّاسٍ قَالَ قَالَ رَسُولُ اللَّهِ صلی الله علیه و آله و سلم لَمَّا عُرِجَ بِی إِلَی رَبِّی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مُنَادِیاً یُنَادِی ارْفَعْ یَا مُحَمَّدُ رَأْسَکَ وَ سَلْنِی أُعْطِکَ فَقُلْتُ إِلَهِی اجْمَعْ أُمَّتِی مِنْ بَعْدِی عَلَی وَلَایَةِ عَلِیِّ بْنِ أَبِی طَالِبٍ لِیَرِدُوا جَمِیعاً عَلَی حَوْضِی یَوْمَ الْقِیَامَةِ فَأَوْحَی اللَّهُ تَعَالَی إِلَیَّ یَا مُحَمَّدُ إِنِّی قَدْ قَضَیْتُ فِی عِبَادِی قَبْلَ أَنْ أَخْلُقَهُم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جَعَلْتُ لَهُ هَذِهِ الْفَضِیلَةَ وَ أَعْطَیْتُکَ أَنْ أُخْرِجَ مِنْ صُلْبِهِ أَحَدَ عَشَرَ مَهْدِیّاً کُلُّهُمْ مِنْ ذُرِّیَّتِکَ مِنَ الْبِکْرِ الْبَتُولِ وَ آخِرُ رَجُلٍ مِنْهُمْ یُصَلِّی خَلْفَهُ عِیسَی ابْنُ مَرْیَمَ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غَیْرُ وَاحِدٍ مِنْ أَصْحَابِنَا قَالُوا حَدَّثَنَا مُحَمَّدُ بْنُ هَمَّامٍ عَنْ جَعْفَرِ بْنِ مُحَمَّدِ بْنِ مَالِکٍ الفرازی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الْفَزَارِیِّ قَالَ حَدَّثَنِی الْحَسَنُ بْنُ مُحَمَّدِ بْنِ سَمَاعَةَ عَنْ أَحْمَدَ بْنِ الْحَارِثِ قَالَ حَدَّثَنِی الْمُفَضَّلُ بْنُ عُمَرَ عَنْ یُونُسَ بْنِ ظَبْیَانَ عَنْ جَابِرِ بْنِ یَزِیدَ الْجُعْفِیِّ قَالَ سَمِعْتُ جَابِرَ بْنَ عَبْدِ اللَّهِ الْأَنْصَارِیَّ یَقُولُ لَمَّا أَنْزَلَ اللَّهُ عَزَّ وَ جَلَّ عَلَی نَبِیِّهِ مُحَمَّدٍ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یَا رَسُولَ اللَّهِ عَرَفْنَا اللَّهَ وَ رَسُولَهُ فَمَنْ أُولُو الْأَمْرِ الَّذِینَ قَرَنَ اللَّهُ طَاعَتَهُمْ بِطَاعَتِکَ فَقَالَ علیه السلام هُمْ خُلَفَائِی یَا جَابِرُ وَ أَئِمَّةُ الْمُسْلِمِینَ مِنْ بَعْدِی أَوَّلُهُمْ عَلِیُّ بْنُ أَبِی طَالِبٍ ثُمَّ الْحَسَنُ وَ الْحُسَیْنُ ثُمَّ عَلِیُّ بْنُ الْحُسَیْنِ ثُمَّ مُحَمَّدُ بْنُ عَلِیٍّ الْمَعْرُوفُ فِی التَّوْرَاةِ بِالْبَاقِرِ وَ سَتُدْرِکُهُ یَا جَابِرُ فَإِذَا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الْأَرْضِ وَ مَغَارِبَهَا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عَلِیٍّ مَاجِیلَوَیْهِ رَضِیَ اللَّهُ عَنْهُ قَالَ حَدَّثَنِی عَمِّی مُحَمَّدُ بْنُ أَبِی الْقَاسِمِ عَنْ مُحَمَّدِ بْنِ عَلِیٍّ الصَّیْرَفِیِّ الْکُوفِیِّ عَنْ مُحَمَّدِ بْنِ سِنَانٍ عَنِ الْمُفَضَّلِ بْنِ عُمَرَ عَنْ جَابِرِ بْنِ یَزِیدَ الْجُعْفِیِّ عَنْ سَعِیدِ بْنِ الْمُسَیَّبِ عَنْ عَبْدِ الرَّحْمَنِ بْنِ سَمُرَةَ قَالَ قَالَ رَسُولُ اللَّهِ صلی الله علیه و آله و سلم لُعِنَ الْمُجَادِلُونَ فِی دِینِ اللَّهِ عَلَی لِسَانِ سَبْعِینَ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سَمُرَةَ فَقُلْتُ یَا رَسُولَ اللَّهِ أَرْشِدْنِی إِلَی النَّجَاةِ فَقَالَ یَا ابْنَ سَمُرَةَ إِذَا اخْتَلَفَتِ الْأَهْوَاءُ وَ تَفَرَّقَتِ الْآرَاءُ فَعَلَیْکَ بِعَلِیِّ بْنِ أَبِی طَالِبٍ فَإِنَّهُ إِمَامُ أُمَّتِی وَ خَلِیفَتِی عَلَیْهِمْ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مِنْهُ إِمَامَیْ أُمَّتِی وَ سَیِّدَیْ شَبَابِ أَهْلِ الْجَنَّةِ الْحَسَنَ وَ الْحُسَیْنَ وَ تِسْعَةً مِنْ وُلْدِ الْحُسَیْنِ تَاسِعُهُمْ قَائِمُ أُمَّتِی یَمْلَأُ الْأَرْضَ قِسْطاً وَ عَدْلًا کَمَا مُلِئَتْ جَوْراً 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محمدجواد شبیری زنجانی بحثی دقیق در مورد مذهب مسعودی دارد و نتیجه می‌گیرد وی قطعاً سنّی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الرحمن اعظمی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تحقیق‌کننده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عندی هو سلیم بن قیس العامری، ذکره ابن أبی‌حاتم مرة منسوباً إلی أبیه، و أخری غیر منسوب، و ذکره البخاری أیضاً غیر منسوب إلی أبیه و نسبه عامریاً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این طریق روایات متعددی را مرحوم نعمانی نقل می‌کند و شکی باقی نمی‌ماند که این طریق وی به کتاب سلیم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تراثنا،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الدولة العباسیة،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سند معلوم است که سلیمان تصحیف سلیم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سندها و طریق‌ها در ادامه بیان می‌شود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بین جمیع الشیعة ممّن حمل العلم و رواه عن الأئمة علیهم السلام خلاف فی أن کتاب سلیم بن قیس الهلالی أصل من أکبر کتب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کتاب ظهر للشیعة، کتاب سلیم بن قیس الهلالی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ابن‌ندیم،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ایشان کتاب محاسن برقی را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أبوعبدالله محمد بن خالد البرقی القمی، من أصحاب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بعده، و صحب ابنه أباجعفر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کان یکنی أباالحسن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 الکتب، کتاب العویص، کتاب التبصرة، کتاب المحاسن، کتاب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ذکر من روی عن أمیرالمؤمنین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قرئت بخط أبی علی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المحاسن للبرقی یحتوی علی نیف و سبعین کتاباً، و یقال علی ثمانین 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هذه الکتب عند أبی علی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أحمد بن أبی‌عبدالله محمد بن خالد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الاحتجاج، کتاب السفر، کتاب البلدان أکبر من کتاب أبیه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ابن‌ندیم،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أذکر المتقدّمین فی التصنیف من سلفنا الصالح و هی أسماء قلیلة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أوّل کتاب صنف للشیعة هو کتاب سلیم بن قیس الهلالی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 بن قیس الهلالی العامری الکوفی من أوائل المصنّفین فی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تراثنا،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الإستنصار،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ذکرته فی هذا الکتاب عن علی بن الحسن بن فضال فقد أخبرنی به أحمد بن عبدون المعروف بابن الحاشر سماعاً و إجازة عن علی بن محمد بن الزبیر عن علی بن الحسن بن فضال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ذکرته فی هذا الکتاب عن الحسین بن سعید فقد أخبرنی به الشیخ أبوعبدالله محمد بن محمد بن النعمان و الحسین بن عبیدالله و أحمد بن عبدون کلّهم عن أحمد بن محمد بن الحسن بن الولید عن أخیه محمد بن الحسن بن الولید و أخبرنی به أیضاً أبوالحسین بن أبی‌جید القمی عن محمد بن الحسن بن الولید عن الحسین بن الحسن بن ابان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حَمَّادِ بْنِ عِیسَی عَنْ إِبْرَاهِیمَ بْنِ عُمَرَ الْیَمَانِیِّ عَنْ أَبَانِ بْنِ أَبِی عَیَّاشٍ عَنْ سُلَیْمِ بْنِ قَیْسٍ وَ مُحَمَّدُ بْنُ یَحْیَی عَنْ أَحْمَدَ بْنِ مُحَمَّدٍ عَنِ ابْنِ أَبِی عُمَیْرٍ عَنْ عُمَرَ بْنِ أُذَیْنَةَ وَ عَلِیُّ بْنُ مُحَمَّدٍ عَنْ أَحْمَدَ بْنِ هِلَالٍ عَنِ ابْنِ أَبِی عُمَیْرٍ عَنْ عُمَرَ بْنِ أُذَیْنَةَ عَنْ أَبَانِ بْنِ أَبِی عَیَّاشٍ عَنْ سُلَیْمِ بْنِ قَیْسٍ قَالَ سَمِعْتُ عَبْدَ اللَّهِ بْنَ جَعْفَرٍ الطَّیَّارِ یَقُولُ کُنَّا عِنْدَ مُعَاوِیَةَ أَنَا وَ الْحَسَنُ وَ الْحُسَیْنُ علیهما السلام وَ عَبْدُ اللَّهِ بْنُ عَبَّاسٍ وَ عُمَرُ ابْنُ أُمِّ سَلَمَةَ وَ أُسَامَةُ بْنُ زَیْدٍ فَجَرَی بَیْنِی وَ بَیْنَ مُعَاوِیَةَ کَلَامٌ فَقُلْتُ لِمُعَاوِیَةَ سَمِعْتُ رَسُولَ اللَّهِ صلی الله علیه و آله و سلم یَقُولُ أَنَا أَوْلی بِالْمُؤْمِنِینَ مِنْ أَنْفُسِهِمْ ثُمَّ أَخِی عَلِیُّ بْنُ أَبِی طَالِبٍ أَوْلی بِالْمُؤْمِنِینَ مِنْ أَنْفُسِهِمْ فَإِذَا اسْتُشْهِدَ عَلِیٌّ فَالْحَسَنُ بْنُ عَلِیٍ أَوْلی بِالْمُؤْمِنِینَ مِنْ أَنْفُسِهِمْ ثُمَّ ابْنِیَ الْحُسَیْنُ مِنْ بَعْدِهِ أَوْلی بِالْمُؤْمِنِینَ مِنْ أَنْفُسِهِمْ فَإِذَا اسْتُشْهِدَ فَابْنُهُ عَلِیُّ بْنُ الْحُسَیْنِ أَوْلی بِالْمُؤْمِنِینَ مِنْ أَنْفُسِهِمْ وَ سَتُدْرِکُهُ یَا عَلِیُ ثُمَّ ابْنُهُ مُحَمَّدُ بْنُ عَلِیٍ أَوْلی بِالْمُؤْمِنِینَ مِنْ أَنْفُسِهِمْ وَ سَتُدْرِکُهُ یَا حُسَیْنُ ثُمَّ یُکَمِّلُهُ اثْنَیْ عَشَرَ إِمَاماً تِسْعَةً مِنْ وُلْدِ الْحُسَیْنِ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ابْنِ مَحْبُوبٍ عَنْ أَبِی الْجَارُودِ عَنْ أَبِی جَعْفَرٍ علیه السلام عَنْ جَابِرِ بْنِ عَبْدِ 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فَاطِمَةَ علیها السلام وَ بَیْنَ یَدَیْهَا لَوْحٌ فِیهِ أَسْمَاءُ الْأَوْصِیَاءِ مِنْ وُلْدِهَا فَعَدَدْتُ اثْنَیْ عَشَرَ آخِرُهُمُ الْقَائِمُ عجل الله تعالی فرجه الشریف ثَلَاثَةٌ مِنْهُمْ مُحَمَّدٌ وَ ثَلَاثَةٌ مِنْهُمْ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ذکرتَ أنّ أموراً قد أشکلت علیک، لا تعرف حقائقها لاختلاف الروایة فیها و أنک تعلم أن اختلاف الروایة فیها لاختلاف عللها و أسبابها و أنک لا تجد بحضرتک من تذاکره و تفاوضه ممن تثق بعلمه فیها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تحب أن یکون عندک کتاب کاف یجمع فیه من جمیع فنون علم الدین، ما یکتفی به المتعلم و یرجع إلیه المسترشد و یأخذ منه من یرید علم الدین و العمل به، بالآثار الصحیحة عن الصادقین علیهم السلام و السنن القائمة التی علیها العمل و بها یؤدی فرض الله عزّوجلّ و سنة نبیه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یسر الله و له الحمد تألیف ما سئلتَ، و أرجو أن یکون بحیث توخیتَ، فمهما کان فیه من تقصیر فلم تقصر نیتنا فی إهداء النصیحة، إذ کانت واجبة لإخواننا و أهل ملتنا، مع ما رجونا أن نکون مشارکین لکل من اقتبس منه، و عمل بما فیه دهرنا هذا، و فی غابره إلی انقضاء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وسعنا قلیلاً کتاب الحجة و إن لم نکمله علی استحقاقه، لأنا کرهنا أن نبخس حظوظه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أرجو أن یسهل الله عزّ و جلّ إمضاء ما قدمنا من النیة، إن تأخر الأجل صنفنا کتاباً أوسع و أکمل منه، نوفیه حقوقه کلها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 دعانی إلی تألیف کتابی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 أکثر المختلفین إلیّ من الشیعة قد حیّرتهم الغیبة، و دخلت علیهم فی أمر القائم عجل الله تعالی فرجه الشریف الشبهة، و عدلوا عن طریق التسلیم إلی الآراء و المقائیس، فجعلت أبذل مجهودی فی إرشادهم إلی الحق و ردهم إلی الصواب بالأخبار الواردة فی ذلک عن النبی صلی الله علیه و آله و سلم و الأئمة علیهم السلام، حتی ورد إلینا من بخارا شیخ من أهل الفضل و العلم و النباهة ببلد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سئلنی أن أصنّف له فی هذا المعنی کتاباً، فأجبته إلی ملتمسه و وعدته جمع ما ابتغی إذا سهل الله لی العود إلی مستقری و وطنی بالری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أنا ذات لیلة أفکر فیما خلفت ورائی من أهل و ولد و إخوان و نعمة إذ غلبنی النوم فرأیت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القائم صاحب الزمان عجل الله تعالی فرجه الشریف واقفاً بباب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آمرک أن تصنف و لکن صنّف الآن کتاباً فی الغیبة و اذکر فیه غیبات الأنبیاء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مضی عجل الله تعالی فرجه الشریف فانتبهت فزعاً إلی الدعاء و البکاء و البثّ و الشکوی إلی وقت طلوع الفجر، فلما أصبحت ابتدئت فی تألیف هذا الکتاب ممتثلاً لأمر ولی الله و حجته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الصحیح من ستّ مائة ألف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ترکت من الصحیح أکثر قال الإسماعیلی لأنه</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کلّ شئ عندی صحیح وضعته هنا یعنی فی صحیحه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بغیة الباحث عن زوائد مسند الحارث،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أبوعبدالله محمد بن إسماعیل الجعفی و أبوالحسین مسلم بن الحجاج القشیری صنفاً فی صحیح الاخبار کتابین مهذبین انتشر ذکرهما فی الأقطار و لم یحکما و لا واحد منهما انّه لم یصح من الحدیث غیر ما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استعین الله علی اخراج أحادیث رواتها ثقات قد احتج بمثلها الشیخان أو أحدهما و هذا شرط الصحیح عند کافة فقهاء أهل الاسلام أنّ الزیادة فی الأسانید و المتون من الثقات مقبولة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 لم یخرجاه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صحیح لا نعرف له علة بوجه من الوجوه و لم یخرجاه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لکنّهما لم یستوعبا الصحیح بما جمعاه و لا التزما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النقول اعتراف صریح منهما بأنهما لم یذکرا فی کتابیهما کل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فالمجال إذاً واسع و المیدان فسیح أمام من تتحقق فیه العزیمة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بغیة الباحث عن زوائد مسند الحارث،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طبیعی است که برخی از محدثان در صحت بعضی از احادیث آن‌ها سخن داشته باشند اما هرگز نویسندگان آن‌ها را به جعل متهم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ذهبی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صد روایت از کتاب مستدرک حاکم قابل قبول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عین حال وی را فردی قابل اطمینان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 بزرگوار و بی همتا در دوران خود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حاکم نیشابوری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الروایات فی هذا المعنی من طرق العامة کثیرة تدلّ علی أن رسول الله صلی الله علیه و آله و سلم یذکر الاثنی عشر و أنهم خلفاؤه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أخرجت بعض طرق هذا الحدیث فی هذا الکتاب و بعضها فی کتاب النص علی الأئمة الاثنی عشر علیهم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الاخبار فی هذا الباب کثیرة و المفزع و الملجأ إلی نقلة الحدیث و قد نقل مخالفونا من أصحاب الحدیث نقلاً مستفیضاً من حدیث عبدالله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نقلاً ظاهراً مستفیضاً من حدیث جابر بن سمرة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اعتماد کلینی و نعمانی و صدوق در قائل شدن به اندیشۀ دوازده امام به کتاب سلیم بن قیس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نعمانی آن را از اصولی وصف می‌کند که شیعه به آن مراجعه می‌کند و بر آن اعتماد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احادیث از کتاب کمال الدین است و احادیث نهم و پانزدهم در خصال هم آمده، یعنی در خصال از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تنها دو حدیث از سلیم است؛ حدود پنج درصد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عموم شیعیان در آن زمان دربارۀ ساختگی و جعلی بودن کتاب سلیم شک و تردید داشته‌اند؛ زیرا این کتاب از طریق محمد بن علی صیرفی ابوسمینه، دروغ‌گوی مشهور و از طریق احمد بن هلال عبرتایی، غلو کنندۀ ملعون نقل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بین جمیع الشیعة ممّن حمل العلم و رواه عن الأئمة علیهم السلام خلاف فی أن کتاب سلیم بن قیس الهلالی أصل من أکبر کتب الأصول التی رواها أهل العلم من حملة حدیث أهل البیت علیهم السلام و أقدمها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دعوی أن ما فی الکافی روایة عن کتاب سلیم أیضاً دعوی بلابینة و تخرص علی الغیب، بل الظاهر أن لسلیم أحادیث من غیر کتابه و الشاهد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قدمناه عن ابن شهرآشوب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صاحب الأحادیث، له کتاب و یشهد له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النعمانی بعد ما روی عدة روایات عن کتاب سلیم، روی روایة عن محمد بن یعقوب باسناده عن سلیم و قد تقدّمت الروایات و یظهر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روایة محمد بن یعقوب لم تکن موجودة فی کتاب 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سَمِعْتُ عَبْدَ اللَّهِ بْنَ جَعْفَرٍ الطَّیَّارَ یَقُولُ کُنَّا عِنْدَ مُعَاوِیَةَ أَنَا وَ الْحَسَنُ وَ الْحُسَیْنُ علیهما السلام وَ عَبْدُ اللَّهِ بْنُ عَبَّاسٍ وَ عُمَرُ بْنُ أُمِّ سَلَمَةَ وَ أُسَامَةُ بْنُ زَیْدٍ فَجَرَی بَیْنِی وَ بَیْنَ مُعَاوِیَةَ کَلَامٌ فَقُلْتُ لِمُعَاوِیَةَ سَمِعْتُ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أَنَا أَوْلی بِالْمُؤْمِنِینَ مِنْ أَنْفُسِهِمْ ثُمَّ أَخِی عَلِیُّ بْنُ أَبِی طَالِبٍ أَوْلی بِالْمُؤْمِنِینَ مِنْ أَنْفُسِهِمْ فَإِذَا اسْتُشْهِدَ عَلِیٌّ فَالْحَسَنُ أَوْلی بِالْمُؤْمِنِینَ مِنْ أَنْفُسِهِمْ فَإِذَا مَضَی الْحَسَنُ فَالْحُسَیْنُ أَوْلی بِالْمُؤْمِنِینَ مِنْ أَنْفُسِهِمْ فَإِذَا اسْتُشْهِدَ فَابْنُهُ عَلِیُّ بْنُ الْحُسَیْنِ أَوْلی بِالْمُؤْمِنِینَ مِنْ أَنْفُسِهِمْ وَ سَتُدْرِکُهُ یَا عَلِیُّ ثُمَّ ابْنُهُ مُحَمَّدُ بْنُ عَلِیٍ أَوْلی بِالْمُؤْمِنِینَ مِنْ أَنْفُسِهِمْ یَا عَلِیُّ ثُمَّ یُکْمِلُهُ اثْنَا عَشَرَ إِمَاماً تِسْعَةٌ مِنْ وُلْدِ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 اللَّهِ بْنُ جَعْفَرٍ اسْتَشْهَدْتُ الْحَسَنَ وَ الْحُسَیْنَ وَ عَبْدَ اللَّهِ بْنَ عَبَّاسٍ وَ عُمَرَ ابْنَ أُمِّ سَلَمَةَ وَ أُسَامَةَ بْنَ زَیْدٍ فَشَهِدُوا لِی عِنْدَ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سُلَیْمُ بْنُ قَیْسٍ وَ قَدْ سَمِعْتُ ذَلِکَ مِنْ سَلْمَانَ وَ أَبِی ذَرٍّ وَ الْمِقْدَادِ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ذَکَرُوا أَنَّهُمْ سَمِعُوا ذَلِکَ مِنْ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ابن أبی‌جید عن محمد بن الحسن بن الولید عن محمد بن أبی‌القاسم البرقی عن محمد بن علی أبی‌سمینة الکوفی عن حماد بن عیسی عن إبراهیم بن عمر عن أبان بن أبی‌عیاش عن سلیم بن قیس الهلالی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چهارم کافی سندی که احمد بن هلال عبرتایی در آن واقع شده بود تنها سند این</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ابن‌غضائری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ما می‌گفتند که سلیم بن قیس شناخته شده نیست و ذکری از او به میان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بی‌تردید جعلی است و بر آن نشانه‌هایی هست که بر آن‌چه ما گفتیم دلالت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 العامری، روی عن أبی‌عبدالله و الحسن و الحسین و علی بن الحسین علیهم السلام و ینسب إلیه هذا الکتاب المشهور و کان أصحابنا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سلیماً لا یعرف و لا ذکر فی خبر و قد وجدت ذکره فی مواضع من غیر جهة کتابه و لا من روایة أبان بن أبی‌عیاش عنه، و قد ذکر له ابن عقدة فی رجال أمیرالمؤمنین علیه السلام أحادیث عنه و الکتاب موضوع لا مریة فیه و علی ذلک علامات تدّل علی ما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ذکر أنّ محمد بن أبی‌بکر وعظ أباه عند الموت و منها أنّ الأئمة ثلاثة عشر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أسانید هذا الکتاب تختلف تارة بروایة عمر بن أذینة، عن إبراهیم بن عمر الصنعانی، عن أبان بن أبی‌عیاش، عن سلیم و تارة یروی عن عمر عن أبان بلاواسطة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آیت‌الله خویی در این‌باره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الکتاب المنسوب إلی ابن الغضائری فهو لم یثبت، و لم یتعرّض له العلامة فی إجازاته و ذکر طرقه إلی الکتب بل إن وجود هذا الکتاب فی زمان النجاشی و الشیخ أیضاً مشکوک فیه، فإن النجاشی لم یتعرض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المتحصل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الکتاب المنسوب إلی ابن الغضائری لم یثبت بل جزم بعضهم بأنه موضوع، وضعه بعض المخالفین و نسبه إلی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قصور المقتضی و عدم ثبوت هذا الکتاب فی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 سیرة الأصحاب علی عدم الاعتناء بتضعیفات کتاب الضعفاء علی فرض معلومیة مؤلّفه، فضلاً علی أنه مجهول المؤلف، فکیف یسکن إلی جرحه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الغضائری حاله معلوم فی أنه یضعف بکل شئ و لم یسلم منه أحد، فلا یعتمد علی تضعیفه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وصل إلینا من نسخه لیس فیه شئ فاسد و لا شئ ممّا استدل به علی الوضع، و لعل الموضوع الفاسد غیره، و لذلک لم یشتهر و لم یصل إلینا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فکأن ما نقل ابن الغضائری محمول علی الاشتباه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طهرانی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أومأ إلی ذلک السید بن طاوس فی تأسیسه القاعدة الکلیة فی الجرح و التعدیل بأنّ الجرح لو کان معارضاً یسقط بالمعارضة و لو لم یکن له معارض فالسکون و الاطمینان به مرجوح، بخلاف المدح الغیر المعارض فان السکون إلیه راجح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لکون هذه القاعدة مرتکزة فی الأذهان جرت سیرة الأصحاب علی عدم الاعتناء بتضعیفات کتاب الضعفاء علی فرض معلومیة مؤلفه، فضلا علی أنه مجهول المؤلف، فکیف یسکن إلی جرحه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 بن قیس الهلالی له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 بن قیس الهلالی، یکنی أبا صادق له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سید موسی شبیری زنجانی درباره رجال نجاشی معتقد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أهم الأصول الرجالیة للشیعة الإمامیة و أعمها فائدة و قد عکف علیه کلّ من تأخر عنه و استضاء بنوره و هو العمدة فی الجرح و التعدیل و فی معرفة کتب أصحابنا الأقدمین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الأئمة 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هذا الوجه أولاً أنه لم یثبت ذلک و السند فی ذلک ما ذکره ابن الغضائری و قد تقدّم غیر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طریق إلی إثبات صحة نسبة الکتاب المنسوب إلی ابن الغضائری، کیف؟ و قد ذکر صاحب الوسائل فی ترجمة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وصل إلینا من نسخة الکتاب لیس فیه شئ فاسد و لا شئ مما استدّل به علی الوضع، و لعل الموضوع الفاسد غیره و لذلک لم یشتهر و لم یصل إلینا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المیرزا فی رجاله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وصل إلی من نسخة هذا الکتاب، المذکور فیه أن عبدالله بن عمر وعظ أباه عند الموت و أن الأئمة علیهم السلام ثلاثة عشر مع النبی صلی الله علیه و آله و سلم، و شئ من ذلک لا یقتضی الوضع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الفاضل التفریشی فی هامش النقد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فیما وصل إلی من نسخة هذا الکتاب أن عبدالله بن عمر وعظ أباه عند موته، و أن الأئمة علیهم السلام ثلاثة عشر من ولد إسماعیل، و هم رسول الله صلی الله علیه و آله و سلم مع الأئمة الاثنی عشر علیهم السلام و لا محذور فی أحد هذین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لم أجد فی جمیع ما وصل إلی من نسخ هذا الکتاب إلّا کما نقل هذا الفاضل، و الصدق مبین فی وجه أحادیث هذا الکتاب من أوله إلی آخره، فکان ما نقل ابن الغضائری محمول علی الاشتباه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إنتهی کلام الفاضل التفریشی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یدلّ علی صحة ما ذکره صاحب الوسائل و الفاضلان التفریشی و الاسترابادی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النعمانی روی فی کتاب الغیبة بإسناده عن سلیم بن قیس فی کتابه حدیثاً طویلاً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فقال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تعلمون أنّ الله عزّ و جلّ أنزل فی سورة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ارْکَعُوا وَاسْجُدُوا وَاعْبُدُوا رَبَّکُمْ وَافْعَلُوا الْخَیْرَ 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سلمان رضی الله عنه عند نزولها فقال یا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الذین أنت شهید علیهم و هم شهداء علی الناس الذین اجتباهم الله و لم یجعل علیهم فی الدین من حرج ملة أبیهم إبراهیم؟ فقال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الله بذلک ثلاثة عشر 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أخی علیاً و أحد عشر من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بإسناده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أقبلنا من صفین مع أمیرالمؤمنین علیه السلام نزل قریباً من دیر نصرانی إذ خرج علینا شیخ من الدیر جمیل الوجه حسن الهیئة و السمت، معه کتاب حتی أتی أمیرالمؤمنین علیه السلام فسلم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ذلک الکتاب ثلاثة عشر رجلاً من ولد إسماعیل بن إبراهیم خلیل الله من خیر خلق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اسمه محمد صلی الله علیه و آله و سلم و أحب من خلق الله إلی الله بعده علی ابن عمه لأمه و أبیه ثم أحد عشر رجلاً من ولد محمد و ولده أولهم یسمی باسم ابنی هارون شبراً و شبیراً و تسعة من ولد أصغرهما واحد بعد واحد، آخرهم الذی یصلی عیسی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بإسناده عنه حدیثاً طویلاً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و سلم سمی لعلی، 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سئلت فافهم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یا رسول الله صلی الله علیه و آله و سلم و من شرکائی؟ 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قرنهم الله بنفسه و بی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یَاأَیُّهَا الَّذِینَ آمَنُوا أَطِیعُوا اللّهَ وَأَطِیعُوا الرَّسُولَ وَأُولِی الْأَمْرِ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یا رسول الله صلی الله علیه و آله و سلم سمهم 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ابنی هذا، و وضع یده علی رأس الحسن علیه السلام، ثم ابنی هذا و وضع یده علی رأس الحسین علیه السلام، ثم ابن له علی اسمک یا علی علیه السلام ثم ابن له محمد بن علی علیهما السلام ثم أقبل علی الحسین علیه السلام و قال سیولد محمد بن علی علیهما السلام فی حیاتک فأقرأه منی السلام ثم تکمله اثنی عشر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باسناده عنه أیضا أن علیاً علیه السلام قال لطلحة فی حدیث طویل عند تفاخر المهاجرین 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طلحة أ لیس قد شهد رسول الله صلی الله علیه و آله و سلم حین دعا بالکتف لیکتب فیها ما لا تضل الأمة بعده و لا تختلف؟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سمی من یکون من أئمة الهدی علیهم السلام الذین أمر المؤمنین بطاعتهم إلی یوم القیامة فسمانی أولهم ثم ابنی هذا حسن ثم ابنی هذا حسین ثم تسعة من ولد ابنی هذا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بإسناده عنه أیضاً حدیثاً طویلاً فیه، قال علی بن أبی‌طالب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بال أقوام یعیرونی بقرابتی و قد سمعونی أقول فیهم ما أقول من تفضیل الله تعالی إیاهم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الله إلی أهل الأرض نظرة فاختارنی منهم، ثم نظر نظرة فاختار علیا أخی و زیری و وارثی و وصیی و خلیفتی فی أمتی و ولی کل مؤمن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الله نظر نظرة ثالثة فاختار من أهل بیتی بعدی و هم خیار أمتی أحد عشر إماما بعد أخی واحداً بعد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محمد بن یعقوب بسندین صحیحین و بسند آخر عن أبان بن أبی‌عیاش، عن سلیم بن قیس الهلالی، قال سمعت عبد الله بن جعفر الطیار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معاویة أنا و الحسن و الحسین علیهما السلام و عبد الله بن عباس و عمر ابن أم سلمة فجری بینی و بین معاویة کلام فقلت لمعاویة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أولی بالمؤمنین من أنفسهم ثم أخی علی بن أبی‌طالب علیه السلام أولی بالمؤمنین من أنفسهم فإذا استشهد علی فالحسن بن علی أولی بالمؤمنین من أنفسهم ثم ابنی الحسین من بعده أولی بالمؤمنین من أنفسهم فإذا استشهد فابنه علی بن الحسین أولی بالمؤمنین من أنفسهم و ستدرکه یا علی ثم ابنه محمد بن علی أولی بالمؤمنین من أنفسهم ثم تکملة اثنی‌عشر إماماً تسعة من ولد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سمعت ذلک من سلمان و أبی‌ذر و المقداد و ذکروا أنهم سمعوا ذلک من رسول الله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ما جاء فی الاثنی عشر و النص علیهم علیهم السلام،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النعمانی فی کتاب الغیبة عن محمد بن یعقوب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الخصال، فی أبواب الاثنی عشر، الحدیث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بسندین صحیحین عن أبان بن أبی‌عیاش عن سلیم بن قیس الهلالی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أیضاً فیه الحدیث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 أبیه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بن أبی‌خلف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یعقوب بن یزید عن حماد بن عیسی بن عبدالله بن مسکان عن أبان بن تغلب عن سلیم بن قیس الهلالی عن سلمان الفارسی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النبی صلی الله علیه و آله و سلم و إذا الحسین علی فخذیه و هو یقبل عینیه و یلثم فاه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سید ابن سید، أنت إمام بن إمام أبو الأئمة، أنت حجة بن حجة، أبو حجج تسعة من صلبک تاسعهم قائمهم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 ذکرناه یظهر أنّ ما نسبه ابن الغضائری إلی کتاب سلیم بن قیس من روایة أنّ الأئمة ثلاثة عشر لا صحة له، غایة الأمر أن النسخة التی وصلت إلیه کانت مشتملة علی ذلک، و قد شهد الشیخ المفید أن فی النسخة تخلیطاً و تدلیساً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وعظ محمد بن أبی‌بکر أباه عند موته فلو صح فهو و إن لم یمکن عادة إلّا أنه یمکن أن یکون علی نحو الکرامة و خرق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ذلک فلا وجه لدعوی وضع کتاب سلیم بن قیس أصلاً 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اشتمال کتاب علی أمر باطل فی مورد أو موردین لا یدلّ علی وضعه، کیف و یوجد ذلک فی أکثر الکتب حتی کتاب الکافی الذی هو أمتن کتب الحدیث و أتقنها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کان فلا یصحّ ما ذکره ابن الغضائری من اختلاف سند هذا الکتاب، فتارة یروی عن عمر بن أذینة عن إبراهیم بن عمر الصنعانی عن أبان بن أبی‌عیاش عن سلیم و تارة یروی عن عمر عن أبان بلا واسطة و ذلک فإن عمر بن أذینة غیر مذکور فی الطریق أصلاً و إبراهیم بن عمر روی عن سلیم بلاواسطة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کتاب سلیم را ضعیف شمرده و کتاب را اعتمادناپذیر خوانده و عمل به اکثر آن را ناجایز شمرده و به آن چیزهایی افزوده و در آن دست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دین‌دار سزاوار است از عمل به</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آن‌چه ابوجعفر، خدا رحمتش کند، به آن تمسّک کرده است از حدیث سلیم که در آن رجوع کرده به کتاب منسوب به او به روایت ابان ابی‌عیاش، مطلب آن صحیح است، مگر این‌که این کتاب اعتمادناپذیر است و عمل به اکثر آن جایز نیست و به آن چیزهایی افزوده شده و در آن دست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دین‌دار سزاوار است از عمل به تمام آن‌چه در آن است، دوری کند و به همۀ آن اعتماد نکند و از پذیرفتن روایت آن دوری کند و برای احادیثی که در آن است، به عالمان رجوع کند تا او را بر حدیث‌های صحیح و فاسد آن آگاه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برای یافتن صحیح، توفیق عطا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تصحیح اعتقادات الإمامیة،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از مرحوم آیت‌الله خویی نقل شد که وجود اخبار فاسد نشان جعلی بودن کتاب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اشتمال کتاب علی أمر باطل فی مورد أو موردین لا یدل علی وضعه، کیف و یوجد ذلک فی أکثر الکتب حتی کتاب الکافی الذی هو أمتن کتب الحدیث و أتقنها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الکافیة فی إبطال توبة الخاطئة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عن محمد بن أبی‌بکر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 أبا‌بکر أمره، جعل یدعو بالویل و الثبور و کان عمر عنده 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اکتموا هذا الامر علی أبیکم، فإنه یهذی و أنتم قوم معروفون لکم عند الوجع الهذیان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فخرج عمر فقبض أبوبکر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اصل کتاب شیخ مفید در دست نیست و علامه مجلسی از کتاب ایشان نقل کرده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شهد الشیخ المفید أن فی النسخة تخلیطاً و تدلیساً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شیخ صدوق سخن در تقیه را در جای خود قرار می‌داد و واژه‌اش را که مطلق نهاده است قید می‌زد، هر آینه از نقض کردن سالم می‌ماند و برای جویندگان رشد حقیقت مسئله در تقیه روشن می‌شد و باب تقیه بر آنان نامفهوم و پوشیده نمی‌ماند و به دلیل آن‌چه در باب تقیه آورد، معنای تقیه مشکل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ایشان در عمل به ظاهر لفظ‌ها و برگشت از راه اندیشه و محاسبه، بر مذهب اصحاب حدیث است و این رویّه‌ای است که به صاحب آن در دینش ضرر می‌رساند و ماندن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مانع تیزبینی و دوراندیشی او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تصحیح اعتقادات الإمامیة،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 من الأصول المشهورة المتداولة فی العصور القدیمة المعتمد علیها عند محدّثی الفریقین و حملة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الندیم فی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حضرته الوفاة قال لأبان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 علی حقا و قد حضرتنی الوفاة یا بن أخی إنه کان من أمر رسول الله کیت و کیت و أعطاه کتاباً و هو کتاب سلیم بن قیس الهلالی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کتاب ظهر للشیعة 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التنبیه و الاشراف للمسعودی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القطعیة بالإمامة الاثناعشریة منهم الذین أصلهم فی حصر العدد ما ذکره سلیم بن قیس الهلالی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السبکی فی محاسن الرسائل فی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کتاب صنّف للشیعة هو 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اللام فی کلام ابن الندیم و السبکی للمنفعة فمفادها أنهم کانوا یحتجون به فیخصمون المجادل لاقتناعه بما فیه ثقة بأمانة سلیم فی النقل لا محض أن الشیعة تقتنع بما فیه و هو الذی یعطیه کلام المسعودی حیث أسند احتجاج الإمامیة الاثنی عشریة فی حصر العدد بما فیه، و فإن الاقتناع بمجرده غیر مجد فی عصور قام الحجاج فیها علی أشدها و لذلک أسند إلیه و روی عنه غیر واحد من أعلام العامة منهم الحاکم الحسکانی فی شواهد التنزیل لقواعد التفضیل و الإمام الحموینی فی فرائد السمطین و السید ابن شهاب الهمدانی فی مودة القربی و القندوزی الحنفی فی ینابیع المودة و غیرهم و حول الکتاب کلمات دریة أفردناها فی رسالة و إنما ذکرنا هذا الاجمال لتعلم أن التعویل علی الکتاب مما تسالم علیه الفریقان و هو الذی حدانا إلی النقل عنه فی کتابنا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پاورقی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این‌رو، زیدیه از امامیه اشکال گرفتند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روایتی که دلالت کرد بر این‌که امامان دوازده تن هستند، سخنی است که امامیه در این اواخر درست کرده و حدیث‌های دروغی در این زمینه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موارد را شاهد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 شدن شیعه بعد از وفات هر امام به چند فرقه و نشناختن امام بعدی و رخ دادن بداء در اسماعیل و محمد بن علی و نشستن عبدالله افطح بر مسند امامت و رو آوردن شیعه به سمت او و سرگردانی آنان بعد از امتحان او و نشناختن امام کاظم علیه السلام تا این‌که حضرت آن‌ها را به سمت خویش خواند و مرگ زرارة بن اعین فقیه بدون این‌که امام را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اتهام‌های آنان را به امامیه به دلیل ساختن نظریه اثناعشریه در دوران متأخر نقل کرده است و این اتهام‌ها را نفی نکرده و به آن‌ها جواب نداده و تنها آن را توجیه کرده، با این سخن که امامیه نگفتند که همۀ شیعیان با آن‌که افرادی مانند زراره میان آنان است، امامان را می‌شناختند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شیخ صدوق متوجه جایگاه زراره شد و این‌که امکان ندارد او حدیثی از این دست را نداند، در حالی که او بزرگ‌ترین شاگرد امام باقر علیه السلام و امام صادق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حرفش برگشت و به این احتمال معتقد شد که زراره حدیث را می‌دانسته و به دلیل تقیه مخفی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احتمال هم برگشت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 از پروردگارش خواست زراره را به دلیل نشناختن امام، بر او ببخشد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کسی که در امام شک داشته باشد بر غیر دین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ذکرنا هذه الفصول فی أوّل کتابنا هذا لأنها غایة ما یتعلّق بها الزیدیة و ما ردّ علیهم و هی أشدّ الفرق علینا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این استدلال را نیز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ومتی رأینا الفرقة المخالفة لهذه الفرقة قد نقلت مثل نقلها و لم تتعرض للطعن علی نقله و لم تنکر متضمن الخبر دل ذلک علی أن الله تعالی قد تولی نقله و سخرهم لروایته، و ذلک دلیل علی صحّة ما تضمنه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الروایة التی دلّت علی أن الأئمة اثناعشر، قول أحدثه الامامیة قریباً و ولدوا فیه أحادیث کاذبة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 و بالله التوفیق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الاخبار فی هذا الباب کثیرة و المفزع و الملجأ إلی نقلة الحدیث و قد نقل مخالفونا من أصحاب الحدیث نقلاً مستفیضاً من حدیث عبدالله ابن مسعود ما حدثنا به أحمد بن الحسن القطان المعروف بأبی علی بن عبد ربه الرازی و هو شیخ کبیر لأصحاب الحدیث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أبویزید محمد بن یحیی بن خلف بن یزید المروزی بالری فی شهر ربیع الأول سنة اثنین و ثلاث مائة عن إسحاق بن إبراهیم الحنظلی فی سنة ثمان وثلاثین ومائتین المعروف بإسحاق بن راهویه عن یحیی بن یحیی عن هشام عن مجالد عن الشعبی عن مسروق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نحن عند عبدالله بن مسعود نعرض مصاحفنا علیه إذ قال له فتی 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عهد إلیکم نبیکم صلی الله علیه و آله و سلم کم یکون من بعده خلیفة؟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لحدث السن و إن هذا شئ ما سئلنی عنه أحد من قبلک، نعم عهد إلینا نبینا صلی الله علیه و آله و سلم أنه یکون من بعده اثنا عشر خلیفة بعدد نقباء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أخرجت بعض طرق هذا الحدیث فی هذا الکتاب و بعضها فی کتاب النص علی الأئمة الاثنی عشر علیهم السلام 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مخالفونا من أصحاب الحدیث نقلاً ظاهراً مستفیضاً من حدیث جابر بن سمرة ما حدّثنا به أحمد بن محمد بن إسحاق الدینوری، و کان من أصحاب الحدیث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أبوبکر بن أبی‌داود عن إسحاق بن إبراهیم ابن شاذان عن الولید بن هشام عن محمد بن ذکوان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أبیه عن ابن سیرین عن جابر بن سمرة السوائی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النبی صلی الله علیه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یلی هذه الأمة اثنا عشر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فصرخ الناس فلم أسمع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لأبی و کان أقرب إلی رسول الله صلی الله علیه و آله و سلم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سلم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من قریش و کلّهم لا یری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أخرجت طرق هذا الحدیث أیضاً و بعضهم روی اثنا عشر أمیراً و بعضهم روی إثنا عشر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 ذلک علی أن الاخبار التی فی ید الامامیة عن النبی صلی الله علیه و آله و سلم و الأئمة علیهم السلام بذکر الأئمة الاثنی عشر علیهم السلام أخبار صحیحة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رسول‌الله صلی الله علیه و آله و سلم قد عرف أمته أسماء الأئمة الاثنی عشر فلم ذهبوا عنه یمیناً و شمالاً و خبطوا هذا الخبط العظیم؟ فقلنا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استخلف علیاً علیه السلام و جعله الامام بعده و نصّ علیه و أشار إلیه و بیّن أمره و شهره، فما بال أکثر الأمة ذهبت عنه و تباعدت منه حتی خرج من المدینة إلی ینبع و جری علیه ما جری، فان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علیه السلام لم یستخلفه رسول الله صلی الله علیه و آله و سلم فلم أودعتم کتبکم ذلک و تکلّمتم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الناس قد یذهبون عن الحق وإن کان واضحاً و عن البیان و إن کان مشروحاً کما ذهبوا عن التوحید إلی التلحید، و من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کمثله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التشبیه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 مُحَمَّدُ بْنُ یَعْقُوبَ عَنْ مُحَمَّدِ بْنِ یَحْیَی الْعَطَّارِ عَنْ مُحَمَّدِ بْنِ أَحْمَدَ عَنْ مُحَمَّدِ بْنِ جُمْهُورٍ عَنْ أَحْمَدَ بْنِ الْفَضْلِ عَنْ یُونُسَ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إِبْرَاهِیمَ علیه السلام وَ لَیْسَ مِنْ قُوَّامِهِ أَحَدٌ إِلَّا وَ عِنْدَهُ الْمَالُ الْکَثِیرُ وَ کَانَ ذَلِکَ سَبَبَ وَقْفِهِمْ وَ جَحْدِهِمْ مَوْتَهُ طَمَعاً فِی الْأَمْوَالِ کَانَ عِنْدَ زِیَادِ بْنِ مَرْوَانَ الْقَنْدِیِّ سَبْعُونَ أَلْفَ دِینَارٍ وَ عِنْدَ عَلِیِّ بْنِ أَبِی حَمْزَةَ ثَلَاثُونَ أَلْفَ دِینَارٍ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آخر للزیدیة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تکذب به دعوی الامامیة أنهم زعموا أنّ جعفر بن محمد علیهما السلام نصّ لهم علی إسماعیل و أشار إلیه فی حیاته، ثم إن إسماعیل مات فی حیاته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لله فی شئ کما بدا له فی إسماعیل ابنی فإن کان الخبر الاثناعشر صحیحاً فکان لا أقل من أن یعرفه جعفر بن محمد علیهما السلام و یعرف خواص شیعته لئلّا یغلط هو و هم هذا الغلط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جعفر بن محمد علیهما السلام نصّ علی إسماعیل بالأمامة؟ و ما ذلک الخبر؟ و من رواه؟ و من تلقاه بالقبول؟ فلم یجدوا إلی ذلک سبیلاً، و إنّما هذه حکایة ولدها قوم قالوا بامامة إسماعیل، لیس لها أصل لان الخبر بذکر الأئمة الاثنا عشر علیهم السلام قد رواه الخاص و العام، عن النبی صلی الله علیه و آله و سلم و الأئمة علیهم السلام و قد أخرجت ما روی عنهم فی ذلک فی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لله فی شئ کما بدا له فی إسماعیل ابنی فإنه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لله أمر کما ظهر له فی إسماعیل ابنی إذا اخترمه فی حیاتی لیعلم بذلک أنه لیس بامام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عندنا من زعم أن الله عزّ و جلّ یبدو له الیوم فی شئ لم یعلمه أمس فهو کافر و البرائة منه واجبة، کما روی 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عن محمد بن یحیی العطار عن محمد بن أحمد بن یحیی بن عمران الأشعری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أبوعبدالله الرازی عن الحسن بن الحسین اللؤلؤی عن محمد بن سنان عن عمّار عن أبی‌بصیر و سماعة عن أبی‌عبدالله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 أن الله یبدو له فی شئ الیوم لم یعلمه أمس فابرؤوا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البداء الذی ینسب إلی الامامیة القول به هو ظهور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العرب بدا لی شخص أی ظهر لی، لا بدا ندامة، تعالی الله عن ذلک علواً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ینصً الصادق علیه السلام علی إسماعیل بالإمامة مع قوله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عاص لا یشبهنی و لا یشبه أحداً من آبائی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عن محمد بن أحمد بن یحیی بن عمران الأشعری عن یعقوب بن یزید عن محمد ابن أبی‌عمیر عن الحسن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 أباعبدالله علیه السلام عن إسماعیل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 لا یشبهنی و لا یشبه أحداً من آبائی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أحمد بن إدریس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محمد ابن أحمد عن یعقوب بن یزید و البرقی عن أحمد بن محمد بن أبی نصر عن حماد عن عبید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إسماعیل عند أبی‌عبدالله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یشبهنی و لا یشبه أحداً من آبائی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عن محمد بن عبد الجبار، عن ابن أبی‌نجران، عن الحسین بن المختار، عن الولید بن صبیح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جائنی رجل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حتی أریک ابن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معه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بی إلی قوم یشربون فیهم إسماعیل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مغموماً فجئت إلی الحجر فإذا إسماعیل بن جعفر متعلق بالبیت یبکی قد بلّ أستار الکعبة بدموعه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أشتدً فإذا إسماعیل جالس مع القوم، فرجعت فإذا هو آخذ بأستار الکعبة قد بلّها بدموعه،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فذکرت ذلک لأبی‌عبدالله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ابتلی ابنی بشیطان یتمثّل فی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أن الشیطان لا یتمثل فی صورة نبی و لا فی صورة وصی نبی، فکیف یجوز أن ینصّ علیه بالإمامة مع صحّة هذا القول منه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خبر الأئمة الاثنی عشر صحیحاً لما کان الناس یشکون بعد الصادق جعفر بن محمد علیهما السلام فی الإمامة حتی یقول طائفة من الشیعة بعبدالله و طائفة بإسماعیل و طائفة تتحیر حتی أن الشیعة منهم من امتحن عبدالله بن الصادق علیه السلام فلمّا لم یجد عنده ما أراد خرج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أین؟ إلی المرجئة أم إلی القدریة؟ أم إلی الحروریة و إن موسی بن جعفر علیهما السلام سمعه یقول هذا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إلی المرجئة و لا إلی القدریة و لا إلی الحروریة و لکن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من کم وجه یبطل خبر الاثنی عشر أحدها جلوس عبدالله للإمامة و الثانی إقبال الشیعة إلیه و الثالث حیرتهم عند امتحانه و الرابع أنهم لم یعرفوا أن إمامهم موسی بن جعفر علیهما السلام حتی دعاهم موسی إلی نفسه و فی هذه المدة مات فقیههم زرارة بن أعین و هو یقول و المصحف علی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أئتم بمن أثبت إمامته هذا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کلّه غرور من القول و زخرف، و ذلک أنا لم ندع أن جمیع الشیعة عرف فی ذلک العصر الأئمة الاثنی عشر علیهم السلام بأسمائهم، و إنما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أخبر أن الأئمة بعده الاثنا عشر، الذین هم خلفاؤه و أن علماء الشیعة قد رووا هذا الحدیث بأسمائهم و لا ینکر أن یکون فیهم واحد أو اثنان أو أکثر لم یسمعوا بالحدیث، فأما زرارة بن أعین فإنه مات قبل انصراف من کان وفده لیعرف الخبر و لم یکن سمع بالنص علی موسی بن جعفر علیهما السلام من حیث قطع الخبر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المصحف الذی هو القرآن علی صدره،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أئتم بمن یثبت هذا المصحف 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یفعل الفقیه المتدیّن عند اختلاف الامر علیه إلّا ما فعله زرارة؟ علی أنه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زرارة قد کان علم بأمر موسی بن جعفر علیهما السلام و بإمامته و إنما بعث ابنه عبیداً لیتعرف من موسی بن جعفر علیهما السلام هل یجوز له إظهار ما یعلم من إمامته أو یستعمل التقیة فی کتمانه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أشبه بفضل زرارة بن أعین و ألیق بمعرفته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ابن إبراهیم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عیسی بن عبید عن إبراهیم بن محمد الهمدانی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أخبرنی عن زرارة هل کان یعرف حق أبیک علیه السلام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بعث ابنه عبیداً لیتعرف الخبر إلی من أوصی الصادق جعفر بن محمد علیهما السلام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زرارة کان یعرف أمر أبی علیه السلام و نصّ أبیه علیه و إنما بعث ابنه لیتعرف من أبی علیه السلام هل یجوز له أن یرفع التقیة فی إظهار أمره و نص أبیه علیه و أنه لما أبطأ عنه ابنه طولب باظهار قوله فی أبی علیه السلام فلم یحب أن یقدم علی ذلک دون أمره فرفع المصحف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إمامی من أثبت هذا المصحف إمامته من ولد جعفر بن محمد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الذی احتجت به الزیدیة لیس فیه أن زرارة لم یعرف إمامة موسی بن جعفر علیهما السلام و إنما فیه أنه بعث ابنه عبیدا لیسئل عن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عن محمد بن أحمد بن یحیی بن عمران الأشعری عن أحمد بن هلال عن محمد بن عبدالله بن زرارة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بعث زرارة عبیداً ابنه إلی المدینة لیسئل عن الخبر بعد مضی أبی عبدالله علیه السلام فلما اشتد به الامر أخذ المصحف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أثبت إمامته هذا المصحف فهو 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لا یوجب أنه لم یعرف، علی أن راوی هذا الخبر أحمد بن هلال و هو مجروح عند مشایخنا 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شیخنا محمد بن الحسن بن أحمد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سعد بن عبدالله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رأینا و لا سمعنا بمتشیّع رجع عن التشیّع إلی النصب إلّا أحمد بن هلال و کانوا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تفرّد بروایته أحمد بن هلال فلا یجوز استعماله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علمنا أنّ النبی صلی الله علیه و آله و سلم و الأئمة علیهم السلام لا یشفعون إلّا لمن ارتضی الله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الشاک فی الامام علی غیر دین الله و قد ذکر موسی بن جعفر علیهما السلام أنه سیستوهبه من ربه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عن محمد بن أبی الصهبان عن منصور بن العباس عن مروک بن عبید عن درست ابن أبی‌منصور الواسطی عن أبی‌الحسن موسی بن جعفر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بین یدیه زرارة بن أعین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إنی سأستوهبه من ربی یوم القیامة فیهبه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إن زرارة بن أعین أبغض عدونا فی الله و أحب ولینا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و محمد بن الحسن رضی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إدریس و محمد بن یحیی العطار جمیعاً عن محمد بن أحمد عن یعقوب بن یزید عن ابن أبی‌عمیر عن أبی‌العباس الفضل بن عبد الملک عن أبی عبدالله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أحب الناس إلیّ أحیاءً و أمواتاً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 العجلی و زرارة بن أعین و محمد بن مسلم و الأحول أحب الناس إلیّ أحیاءً و أمواتاً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فالصادق علیه السلام لا یجوز أن یقول لزرارة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أحبّ الناس إلیه و هو لا یعرف إمامة موسی بن جعفر علیهما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ادعای خزاز را در کتاب کفایة الأثر و طوسی را در کتاب الغیبة مبنی بر تواتر احادیث دوازده امام از طریق شیعه نقض می‌کند و ثابت می‌کند که این احادیث در نسل‌های اول هیچ خاستگاه درستی ندارد، به‌ویژه در زمان ائمه اهل‌بیت علیهم السلام ؛ زیرا هیچ اثر خاصی از آن یافت نمی‌شود و طوسی هیچ کتاب قدیمی شیعه را یاد نکرده که به گمان او از دوازده امام سخن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خزاز از بحث کردن دربارۀ اتهام جعل که متوجه متأخّران است، فرار کرده و کوشش نموده تهمت جعل را از صحابه و تابعان و اهل‌بیت علیهم السلام دور سازد، در حالی که اتهام به اصحاب و اهل‌بیت علیهم السلام متوجه نیست و تنها متوجه بعضی از راویان متأخر است که در عصر حیرت کتاب سلیم را ساخته‌اند،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ابوسمینه و عبرتائی و علی بن ابراهیم 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مبنی علمائنا علی تکثیر النقل لیحصل التواتر و لم ینظروا فی الأسناد کثیراً، و لا یضر کون أسناد بعضها ضعیفاً أو مجهولاً فإن ذلک غیر قادح فی التواتر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ابوالحسن شعرانی، پاورقی شرح أصول الکافی، مولی محمد صالح مازندرانی،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فتأملوا یا معشر الشیعة رحمکم الله ما نطق به کتاب الله عزّ و جلّ و ما جاء عن رسول الله صلی الله علیه و آله و سلم و عن أمیرالمؤمنین علیه السلام و الأئمة علیهم السلام واحد بعد واحد فی ذکر الأئمة الاثنی عشر علیهم السلام و فضلهم و عدّتهم من طرق رجال الشیعة الموثقین عند الأئمة، فانظروا إلی اتصال ذلک و وروده متواتراً، فإن تأمل ذلک یجلو القلوب من العمی و ینفی الشک و یزیل الارتیاب عمن أراد الله به الخیر و وفقه لسلوک طریق الحق و لم یجعل لإبلیس علی نفسه سبیلاً بالإصغاء إلی زخارف المموهین و فتنة المفتونین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الغیبه،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طرف من الأخبار قد أوردناها و لو شرعنا فی إیراد ما من جهة الخاصة فی هذا المعنی لطال به الکتاب و إنما أوردنا ما أوردنا منها لیصح ما قلناه من نقل الطائفتین المختلفتین و من أراد الوقوف علی ذلک فعلیه بالکتب المصنفة فی ذلک فإنه یجد من ذلک شیئا کثیرا حسب ما قلناه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بجمیع کتبه وروایاته جماعة، عن ابن بابویه، عن أبیه ومحمد ابن الحسن، عن سعد والحمیری، عن إبراهیم بن هاشم،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بها ابن أبی‌جید، عن ابن الولید، عن الصفار، عن یعقوب بن یزید ومحمد بن الحسین وأیوب بن نوح وإبراهیم بن هاشم ومحمد بن عیسی بن عبید،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ابن بابویه، عن أبیه وحمزة بن محمد العلوی ومحمد بن علی ماجیلویه، عن علی بن إبراهیم، عن أبیه،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بالنوادر خاصة جماعة، عن أبی‌المفضل، عن حمید، عن عبید الله بن أحمد بن نهیک،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بها أیضا جماعة، عن أبی‌القاسم جعفر بن محمد بن قولویه، عن أبی‌القاسم جعفر بن محمد الموسوی، عن ابن نهیک،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ابوبصیر از 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امام بعد از امام حسین علیه السلام خواهند بود که نهمین آن‌ها قائم آنان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بن یعقوب الرواجنی، عامی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اخبار المهدی عجل الله تعالی فرجه الشریف، وکتاب المعرفة فی معرفة الصحابة، أخبرنا بهما أحمد بن عبدون، عن أبی‌بکر الدوری، عن أبی‌الفرج الأصفهانی علی بن الحسین الکاتب،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عباس المقانعی،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یعقوب، عن مشیخته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 العصفری، یکنی أبا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أخبرنا به جماعة عن التلعکبری، عن ابن همام، عن محمد بن خاقان النهدی، عن محمد بن علی، یکنی أبا سمینة،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این روایت در پاسخ به شبهۀ بیستم حدیث چهارم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الستة عشر، أصل أبی‌سعید عباد العصفری،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الکافی، و هو عباد بن یعقوب الأسدی الرواجنی أبو سعید الکوفیّ الشیعیّ، روی عن عمرو ابن أبی المقدام، توفّی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أبی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هرمز الحدّاد مولی بنی عجل، و عدّه الشیخ فی رجاله من أصحاب الصادق و الباقر علیهما السلام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مولاهم، کوفی، تابعی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یازده تن از فرزندانم و تو ای علی بند و قفل زمین هستیم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یعنی میخ‌ها و کوه‌های زمین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سبب ما خدا زمین را میخ کوبیده تا اهلش را فرو نبرد، چون دوازدهمین فرزندم از دنیا برود، زمین اهلش را فرو برد و مهلت داده نشوند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وصنف کتباً کثیرة، منها المحاسن وغیرها، وقد زید فی المحاسن ونقص، فمما وقع إلی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محمد بن جعفر بن بطة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طبقات الرجال، کتاب الأوائل، کتاب الطب، کتاب التبیان، کتاب الجمل، کتاب ما خاطب الله به خلقه، کتاب جداول الحکمة، کتاب الاشکال والقرائن، کتاب الریاضة، کتاب ذکر الکعبة، کتاب التهانی، کتاب التعازی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بهذه الکتب کلّها وبجمیع روایاته عدة من أصحابنا، منهم الشیخ أبوعبدالله محمد بن محمد بن النعمان المفید و أبوعبدالله الحسین ابن عبیدالله وأحمد بن عبدون وغیرهم، عن أحمد بن محمد بن سلیمان الزراری،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مؤدبی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السعد آبادی أبو الحسن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أبی‌عبدالله وأخبرنا هؤلاء الثلاثة، عن الحسن بن حمزة العلوی الطبری،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عبدالله ابن بنت البرقی،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جدی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هؤلاء الّا الشیخ أباعبدالله وغیرهم، عن أبی‌المفضل الشیبانی، عن محمد بن جعفر بن بطة، عن أحمد بن أبی‌عبد‌الله بجمیع کتبه وروایاته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بها ابن أبی‌جید، عن محمد بن الحسن بن الولید، عن سعد بن عبدالله، عن أحمد بن أبی‌عبدالله بجمیع کتبه وروایاته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در پاسخ به شبهۀ بیستم حدیث دوازدهم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پیش‌تر در پاسخ به شبهۀ بیستم حدیث دهم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 أخبرنا به ابن أبی‌جید، عن محمد بن الحسن بن الولید، عن محمد بن أبی القاسم الملقب بماجیلویه، عن محمد بن علی الصیرفی عن حماد بن عیسی وعثمان بن عیسی، عن أبان بن أبی‌عیاش،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حماد بن عیسی، عن إبراهیم بن عمر الیمانی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در شبهۀ بیست و نهم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عَلِیٍّ رَضِیَ اللَّهُ عَنْهُ قَالَ حَدَّثَنِی أَبِی رَحِمَهُ اللَّهُ قَالَ حَدَّثَنَا سَعِیدُ بْنُ عَبْدِ اللَّهِ قَالَ حَدَّثَنَا یَعْقُوبُ بْنُ یَزِیدَ عَنْ حَمَّادِ بْنِ عُثْمَانَ بْنِ عِیسَی عَنْ عَبْدِ اللَّهِ بْنِ مُسْکَانَ عَنْ أَبَانِ بْنِ خَلَفٍ عَنْ سُلَیْمِ بْنِ قَیْسٍ الْهِلَالِیِّ عَنْ سَلْمَانَ الْفَارِسِیِّ رَحْمَةُ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رَسُولِ اللَّهِ صلی الله علیه و آله و سلم وَ إِذَا الْحُسَیْنُ عَلَی فَخِذِهِ وَ هُوَ یُقَبِّلُ جَبِینَهُ وَ یَلْثِمُ فَاهُ وَ یَقُولُ أَنْتَ سَیِّدٌ ابْنُ السَّیِّدِ أَنْتَ إِمَامٌ ابْنُ إِمَامٍ أَبُو الْأَئِمَّةِ أَنْتَ حُجَّةٌ ابْنُ حُجَّةٍ أَبُو حُجَجٍ تِسْعَةٍ مِنْ صُلْبِکَ تَاسِعُهُمْ قَائِمُهُمْ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ابن‌داود،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ابن‌ندیم،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کجاست؟ اکثر حدیث‌هایی که از انحصار امامان علیهم السلام در دوازده تن سخن می‌گوید و همچنین همۀ احادیثی که از طریق اهل سنّت رسیده، نام‌های امامان علیهم السلام یا خلفا یا امیران را به تفصیل ذکر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حدیث‌های سنّی به خودی خود امامان علیهم السلام را در دوازده تن محصور نمی‌سازد و تنها اشاره می‌کند که بعد از شخص دوازدهم از خلفا، هرج‌ومرج واقع می‌شود، همان‌گونه که در روایت شیخ طوسی از جابر بن سمره آمده است یا از یاری برای دین و اهل دین سخن می‌گوید تا این‌که دوازده خلیفه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نظر شیعیان امامی فطحی را در نظر بگیریم که وراثت عمودی در امامت را شرط نمی‌دانند، امام حسن عسکری علیه السلام امام دوازدهم می‌شود، بعد از قبول امامت عبدالله افطح فرزند امام صادق علیه السلام یا اعتراف به امامت زید فرزند امام سجاد علیه السلام که گروهی از امامیه به آن اعتراف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استدلال به احادیث عام و مبهم و ضعیف دوازده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وجود دلیل علمی بر ولادت امام محمد بن حسن عسکری علیهما السلام نوعی فرض و گمان و تخمین است و استدلال علمی قطعی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أَبِیهِ عَنِ النَّضْرِ بْنِ سُوَیْدٍ عَنْ یَحْیَی بْنِ عِمْرَانَ الْحَلَبِیِّ عَنْ عَبْدِ اللَّهِ بْنِ مُسْکَانَ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أَ رَأَیْتَ الرَّادَّ عَلَیَّ هَذَا الْأَمْرَ کَالرَّادِّ عَلَیْکُمْ فَقَالَ یَا أَبَا مُحَمَّدٍ مَنْ رَدَّ عَلَیْکَ هَذَا الْأَمْرَ فَهُوَ کَالرَّادِّ عَلَی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 بْنُ مُحَمَّدٍ عَنْ مُحَمَّدِ بْنِ الْحُسَیْنِ بْنِ أَبِی الْخَطَّابِ عَنْ مُحَمَّدِ بْنِ عَبْدِ اللَّهِ عَنْ یُونُسَ عَنْ عُمَرَ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أَ رَأَیْتَ مَنْ لَمْ یُقِرَّ بِمَا یأتکم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لَیْلَةِ الْقَدْرِ کَمَا ذُکِرَ وَ لَمْ یَجْحَدْهُ قَالَ أَمَّا إِذَا قَامَتْ عَلَیْهِ الْحُجَّةُ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یَثِقُ بِهِ فِی عِلْمِنَا فَلَمْ یَثِقْ بِهِ فَهُوَ کَافِرٌ وَ أَمَّا مَنْ لَا یَسْمَعُ ذَلِکَ فَهُوَ فِی عُذْرٍ حَتَّی یَسْمَعَ ثُمَّ قَالَ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یُؤْمِنُ بِاللَّهِ وَ یُؤْمِنُ لِلْمُؤْمِنِین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تواتر أیضاً الأمر من الأئمة علیهم السلام بالرجوع إلی جماعة مخصوصین من الثقات فی الروایات و فی الأحکام الشرعیة و بعضهم لم یکن من الاثنی عشریة و فی بعض تلک الروایات دلالة علی جواز ذلک مع التمکن من سؤال الإمام و أنه یجوز مع ذلک، العمل بروایة ثقة واحد و فی هذه الأحادیث دلالة علی أن خبر الثقة، من أفراد الخبر المحفوف بالقرینة و أنه مفید للعلم، لتواتر الأحادیث بعدم جواز العمل بالظن و خصوصاً فی الإمامة و سیما مع التمکن من العلم و تواترها بجواز العمل بروایة الثقة و بأحادیث الکتب المعتمدة فلو لم یکن القسمان من أفراد العلم لزم التناقض و معلوم أن معنی الثقة، الذی یؤمن منه الکذب عادة و الوجدان شاهد بحصول العلم و عدم احتمال النقیض فی أکثر أفراده علی أن القرائن سوی ذلک فی کل حدیث من أحادیث الکتب المعتمدة کثیرة جدا، و الأحادیث المتواترة أیضاً أکثر من أن تحصی کما یشهد به التتبع مع معرفة القرائن و کما صرح به المفید و الشیخ و المرتضی و غیرهم و قد حقفنا المقام فی آخر الکتاب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الفوائد الطوسیة، و ذکرنا جملة من القرائن و الأدلة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مجاهد عن ابن عباس رضی الله عنهما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 یهودی یقال له مغثل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أسئلک عن أشیاء تلجج فی صدری منذ حین فإن أجبتنی عنها أسلمت علی یدیک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یا أباعمارة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عن وصیک من هو؟ فما من نبی إلّا و له وصی و أن نبینا موسی بن عمران أوصی یوشع بن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وصیی علی بن أبی‌طالب و بعده سبطای الحسن و الحسین تتلوه تسعة أئمة من صلب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فسمهم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مضی الحسین فابنه علی، فإذا مضی علی فابنه محمد، فإذا مضی محمد فابنه جعفر، فإذا مضی جعفر فابنه موسی، فإذا مضی موسی فابنه علی، فإذا مضی علی فابنه محمد، فإذا مضی محمد فابنه علی فإذا مضی علی فابنه الحسن، فإذا مضی الحسن فابنه الحجة محمد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الاثنا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 أنک رسول الله و أشهد أنهم الأوصیاء بعدک و لقد وجدت فی کتب الأنبیاء المتقدمة و فیما عهد إلینا موسی بن عمران أنه إذا کان آخر الزمان یخرج نبی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محمد، هو خاتم الأنبیاء، لا نبی بعده، فیکون أوصیاؤه بعده 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الأسباط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السمطین فی فضائل المرتضی و البتول و السبطین و الأئمة من ذریتهم علیهم السلام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جانشینان من بعد از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آن‌ها علی بن أبی‌طالب است، سپس حسن سپس حسین سپس علی بن حسین سپس محمد بن علی که در تورات به باقر معروف است و ای جابر تو او را درک خواهی کرد، پس هنگامی که او را ملاقات کردی، از من به او سلام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صادق جعفر بن محمد سپس موسی بن جعفر سپس علی بن موسی سپس محمد بن علی سپس علی بن محمد سپس حسن بن علی سپس حجت خدا در زمین و ذخیرۀ او در میان بندگانش، امام محمد بن حسن بن علی؛ همان کسی که خداوند عزّوجل به دست او شرق و غرب زمین را آزاد می‌کند و همان کسی که از شیعیانش و دوستانش غایب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الأحباب فی سیرة النبی صلی الله علیه و آله و سلم و الآل علیهم السلام و الأصحاب، به نقل از الإمام الثانی عشر عجل الله تعالی فرجه الشریف،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کتاب خصال از جابر بن سمره چنین نقل می‌کند که پیامبر فرمود من دوازده جانشین خواهم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تَکَلَّمَ فَخَفِیَ عَلَیَّ 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کَلِمَةً لَمْ أَسْمَعْهَا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فَصَرَخَ النَّاسُ فَلَمْ أَسْمَعْ 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تَکَلَّمَ بِکَلِمَةٍ أَصَمَّنِیهَا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کَلِمَةً أَصَمَّنِیهَا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النووی فی شرح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أصمونی عنها فلم أسمعها لکثرة کلامهم و لغطهم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الآبی فی اکمال الاکمال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پاورقی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مُحَمَّدُ بْنُ المُثَنَّی، حَدَّثَنَا غُنْدَرٌ، حَدَّثَنَا شُعْبَةُ، عَنْ عَبْدِ المَلِکِ، سَمِعْتُ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النَّبِیَّ صَلَّی اللهُ عَلَیْهِ وَسَلَّمَ،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اثْنَا عَشَرَ أَمِیرًا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کَلِمَةً لَمْ أَسْمَعْهَا، فَقَالَ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با استفاده از کتاب الإمام الثانی‌عشر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سید محمد سعید موسوی از نوادگان علامه میر حامد حسین صاحب عبقات الانوار تنظیم شده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 هَذَا الْأَمر فِی قُرَیْش أَی الْخلَافَة مَا بَقِی فِی النَّاس اثْنَان أَی إِن هَذَا الحکم مُسْتَمر إِلَی آخر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الدیباج علی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وحَدَّثَنَا أَحْمَدُ بْنُ عَبْدِ اللهِ بْنِ یُونُسَ، حَدَّثَنَا عَاصِمُ بْنُ مُحَمَّدِ بْنِ زَیْدٍ،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هَذَا الْأَمْرُ فِی قُرَیْشٍ مَا بَقِیَ مِنَ النَّاسِ اثْنَانِ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قُتَیْبَةُ بْنُ سَعِیدٍ، حَدَّثَنَا جَرِیرٌ، عَنْ حُصَیْنٍ، 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النَّبِیَّ صَلَّی اللهُ عَلَیْهِ وَسَلَّمَ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وحَدَّثَنَا رِفَاعَةُ بْنُ الْهَیْثَمِ الْوَاسِطِیُّ، وَاللَّفْظُ لَهُ، حَدَّثَنَا خَالِدٌ یَعْنِی ابْنَ عَبْدِ اللهِ الطَّحَّانَ، عَنْ حُصَیْنٍ، 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مَعَ أَبِی عَلَی النَّبِیِّ صَلَّی اللهُ عَلَیْهِ وَسَلَّمَ، فَسَمِعْتُهُ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الْأَمْرَ لَا یَنْقَضِی حَتَّی یَمْضِیَ فِیهِمِ اثْنَا عَشَرَ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تَکَلَّمَ بِکَلَامٍ خَفِیَ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قُتَیْبَةُ بْنُ سَعِیدٍ، وَأَبُو بَکْرِ بْنُ أَبِی شَیْبَةَ،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حَاتِمٌ وَهُوَ ابْنُ إِسْمَاعِیلَ، عَنِ الْمُهَاجِرِ بْنِ مِسْمَارٍ، عَنْ عَامِرِ بْنِ سَعْدِ بْنِ أَبِی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إِلَی جَابِرِ بْنِ سَمُرَةَ مَعَ غُلَامِی نَافِعٍ، أَنْ أَخْبِرْنِی بِشَیْءٍ سَمِعْتَهُ مِنْ رَسُولِ اللهِ صَلَّی اللهُ عَلَیْهِ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إِلَیَّ، سَمِعْتُ رَسُولَ اللهِ صَلَّی اللهُ عَلَیْهِ وَسَلَّمَ یَوْمَ جُمُعَةٍ عَشِیَّةَ رُجِمَ الْأَسْلَمِیُّ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الدِّینُ قَائِمًا حَتَّی تَقُومَ السَّاعَةُ، أَوْ یَکُونَ عَلَیْکُمُ اثْنَا عَشَرَ خَلِیفَةً، کُلُّهُمْ مِنْ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حَسَنُ بْنُ مُوسَی، حَدَّثَنَا حَمَّادُ بْنُ زَیْدٍ، عَنِ الْمُجَالِدِ، عَنِ الشَّعْبِیِّ، عَنْ مَسْرُوقٍ،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جُلُوسًا عِنْدَ عَبْدِ اللهِ بْنِ مَسْعُودٍ، وَهُوَ یُقْرِئُنَا الْقُرْآنَ،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الرَّحْمَنِ، هَلْ سَأَلْتُمْ رَسُولَ اللهِ صَلَّی اللهُ عَلَیْهِ وَسَلَّمَ، کَمْ تَمْلِکُ هَذِهِ الْأُمَّةُ مِنْ خَلِیفَةٍ؟ فَقَالَ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سَأَلَنِی عَنْهَا أَحَدٌ مُنْذُ قَدِمْتُ الْعِرَاقَ قَبْلَکَ،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وَلَقَدْ سَأَلْنَا رَسُولَ اللهِ صَلَّی اللهُ عَلَیْهِ وَسَلَّمَ،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اثْنَا عَشَرَ، کَعِدَّةِ نُقَبَاءِ بَنِی إِسْرَائِیلَ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العدد فحاصل الکلام فیه أن التحدید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إلی جانب الأقل کما إذا قال بع لی الدار الفلانی بألف و لک کذا و کذا فحینئذٍ یدل مفهوماً علی عدم جواز الاقتصار علی الأقل و ان جاز بیعه بأکثر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إلی جانب الأکثر کما إذا قال اشتر لی الدار الفلانی بألف و لک کذا و کذا فحینئذٍ یدلّ مفهوماً علی عدم جواز التعدی عن الألف و إن جاز شرائه بأقل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إلی کلا الطرفین جمیعاً فحینئذ یدلّ مفهوماً علی عدم جواز الاقتصار علی الأقل و لا التعدی إلی الأکثر کما فی تحدید الأطباء غالباً فإنها فی الأغلب یکون کذلک سیما فی الأدویة المسمومة فقوله عشر قطرات أو خمسة مثاقیل یکون للتحدید من کلا الجانبین جمیعاً فلا الأقل ینفع و لا الأکثر یخلو عن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علم أن التحدید یکون بالإضافة إلی الأقل أو الأکثر أو إلی کلا الطرفین جمیعاً فهو بمعنی أنه یجوز التعدی إلی الأکثر فی الأول و الاقتصار علی الأقل فی الثانی و لا یجوز شیء منهما فی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لم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فالظاهر أنه یجب الاحتیاط لأنه یعلم إجمالاً بالتحدید فی الجملة فاما لا یجوز التعدی إلی الأکثر و أما لا یجوز الاقتصار علی الأقل و أما لا یجوز کلاهما جمیعاً فلا یمکنه التخلف عن المنطوق و هو العدد الخاص الذی نطق به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مهما علم أن التحدید هو بالإضافة إلی الأقل فعدم جواز الاقتصار علی الأقل یکون بمفهوم العدد لا بمنطوقه و هکذا إذا علم أن التحدید هو بالإضافة إلی الأکثر فعدم جواز التعدی إلی الأکثر یکون بمفهوم العدد لا بمنطوقه و هکذا إذا علم أن التحدید هو بالإضافة إلی کلا الطرفین جمیعاً فعدم جواز التخلف عن العدد المخصوص إلی الأقل أو الأکثر یکون بالمفهوم لا بالمنطوق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عنایة الأصول فی شرح کفایة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الحدیث الشریف یدل علی ما نذهب إلیه، لأنه یحصر عدد الخلفاء فی اثنی عشر، کما أن تمثیلهم بنقباء بنی إسرائیل یفید أن الخلافة لا تکون إلا بالنص، لا بالقهر والغلبة، لأن نقباء بنی إسرائیل کانوا منصوصین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أَخَذَ اللّهُ مِیثَاقَ بَنِی إِسْرَائِیلَ وَبَعَثْنَا مِنْهُمُ اثْنَیْ عَشَرَ نَقِیباً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سؤال الصحابة للنبی صلی الله علیه و آله و سلم إنّما هو عن خلفائه بالنص، لا بتأمیر الناس أو بالتغلب، إذ لا یهمّ الصحابة السؤال عن ذلک، لأنّ ملک الملوک و تغلب السلاطین، لا یبتنی عادة علی الدین، لأن السلاطین بلا نص لا ینحصرون بعدد فیسئل عنهم، بل جرت العادة أن مثل هؤلاء یوجدون فی کل زمان، کما هو الأغلب بل لا یعقل أن النبی صلی الله علیه و آله و سلم یترک الصحابة و أهل ملته بلا إمام منصوب منصوص منه، حتی یسئلوا عن غیر المنصوص أو الأعم منه فثبت أن المراد من الاثنی عشر، أئمتنا الذین نحن نقول بإمامتهم، وهم الذین قد نص علیهم الرسول صلی الله علیه و آله و سلم فهم الأئمة بالفعل، و لهم الزعامة الکبری علی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یضر بإمامتهم فعلاً عدم نفوذ کلمتهم لأنّ معنی إمامتهم أنهم یملکون التصرف و إن حجزهم الناس کالأنبیاء المقهورین إذ هم ولاة الأمر، وإن حسمت أیدی التصرف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الثانی عشر عجل الله تعالی فرجه الشریف،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فَالْمُرَادُ بِقَوْلِهِ ثُمَّ یَکُونُ الْهَرْجُ أَیِ الْفِتَنُ الْمُؤْذِنَةُ بِقِیَامِ السَّاعَةِ مِنْ خُرُوجِ الدَّجَّالِ ثُمَّ یَأْجُوجُ وَمَأْجُوجُ إِلَی ان تَنْقَضِی الدُّنْیَا انْتهی کَلَام بن الْجَوْزِیِّ مُلَخَّصًا بِزِیَادَاتٍ یَسِیرَةٍ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الْأَئِمَّةَ مِنْ قُرَیْشٍ غُرِسُوا فِی هَذَا الْبَطْنِ مِنْ هَاشِمٍ لَا تَصْلُحُ عَلَی سِوَاهُمْ وَ لَا تَصْلُحُ الْوُلَاةُ مِنْ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نام عبدالله افطح یا زید در فهرست نام امامان علیهم السلام بگنجد، امام حسن عسکری علیه السلام امام</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مسألة علمیة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الوردانی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عجز فقهاء أهل السنة عن تحدید الأئمة الاثناعشر الذین أشارت إلیهم هذه الروایات و إن کان أکثرهم قد أجمعوا علی الخلفاء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و عمر و عثمان و علی إلّا أنهم اختلفوا فی الثمانیة الباقین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صدر الدین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الاثناعشر هم الخلفاء الأربعة و معاویة و ابنه یزید و عبد الملک بن مروان و أولاده الأربعة و بینهم عمر بن عبد العزیز ثم أخذ الأمر بالانحلال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العقیدة الطحاویة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الاثنی عشر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الأربعة و الحسن و معاویة و ابن الزبیر و عمر بن عبد العزیز و هؤلاء 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یضم إلیهم المهتدی العباسی لأنه فیهم کعمر بن عبد العزیز فی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الظاهر لما أوتیه من العدل، و بقی الاثنان المنتظران أحدهما المهدی لأنه من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أطلت البحث فی معنی الحدیث و تطلبت مظانه و سئلت عنه فلم أقع علی المقصود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هذا الکلام قاله القاضی عیاض و ابن حجر العسقلانی و 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لنا أن هذا التفسیر لحدیث الاثنی عشر إنما هو تفسیر سیاسی أخضع النص للحاکم و حصره فی دائرتهم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یعقل أن یبشر الرسول صلی الله علیه و آله و سلم بمعاویة و یزید و حکام بنی أمیة و بنی العباس الذین أفسدوا فی الأرض و شوهوا الإسلام و استباحوا الدماء و الأموال و یربط بهم عزة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لنا السیف و السیاسة؛ دفاع عن الرسول صلی الله علیه و آله و سلم ؛ موسوعة آل البیت علیهم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المناظرات بین فقهاء السنة و فقهاء الشیعة، پاورقی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کُرَیْبٍ مُحَمَّدُ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عُبَیْدٍ الطَّنَافِسِیُّ، عَنْ سِمَاکِ بْنِ حَرْبٍ، 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مِنْ بَعْدِی اثْنَا عَشَرَ أَمِیرًا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تَکَلَّمَ بِشَیْءٍ لَمْ أَفْهَمْهُ فَسَأَلْتُ الَّذِی یَلِینِی،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عَمْرُو بْنُ عُثْمَانَ، حَدَّثَنَا مَرْوَانُ بْنُ مُعَاوِیَةَ، عَنْ إِسْمَاعِیلَ یَعْنِی ابْنَ أَبِی خَالِدٍ، عَنْ أَبِیهِ، 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وَسَلَّمَ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هَذَا الدِّینُ قَائِمًا حَتَّی یَکُونَ عَلَیْکُمُ اثْنَا عَشَرَ خَلِیفَةً، کُلُّهُمْ تَجْتَمِعُ عَلَیْهِ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فَسَمِعْتُ کَلَامًا مِنَ النَّبِیِّ صَلَّی اللهُ عَلَیْهِ وَ سَلَّمَ لَمْ أَفْهَمْهُ، قُلْتُ لِأَبِی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جُحَیْفَةَ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مَعَ عَمِّی عِنْدَ النَّبِیِّ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هُوَ یَخْطُبُ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أَمْرُ أُمَّتِی صَالِحًا حَتَّی یَمْضِیَ اثْنَا عَشَرَ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خَفَضَ بِهَا صَوْتَهُ، فَقُلْتُ لِعَمِّی وَ کَانَ أَمَامِی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یَا 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فِی الْأَوْسَطِ وَ الْکَبِیرِ، وَ الْبَزَّارُ، وَ رِجَالُ الطَّبَرَانِیِّ رِجَالُ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 و منبع الفوائد،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8968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الْبَرْقِیِّ عَنْ أَبِی هَاشِمٍ دَاوُدَ بْنِ الْقَاسِمِ الْجَعْفَرِیِّ عَنْ أَبِی جَعْفَرٍ الثَّانِی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حَدَّثَنِی مُحَمَّدُ بْنُ یَحْیَی عَنْ مُحَمَّدِ بْنِ الْحَسَنِ الصَّفَّارِ عَنْ أَحْمَدَ بْنِ أَبِی عَبْدِ اللَّهِ عَنْ أَبِی هَاشِمٍ مِثْلَهُ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یَحْیَی وَ مُحَمَّدُ بْنُ عَبْدِ اللَّهِ عَنْ عَبْدِ اللَّهِ بْنِ جَعْفَرٍ عَنِ الْحَسَنِ بْنِ ظَرِیفٍ وَ عَلِیُّ بْنُ مُحَمَّدٍ عَنْ صَالِحِ بْنِ أَبِی حَمَّادٍ عَنْ بَکْرِ بْنِ صَالِحٍ عَنْ عَبْدِ الرَّحْمَنِ بْنِ سَالِمٍ عَنْ أَبِی بَصِیرٍ عَنْ أَبِی عَبْدِ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یَحْیَی عَنْ عَبْدِ اللَّهِ بْنِ مُحَمَّدٍ الْخَشَّابِ عَنِ ابْنِ سَمَاعَةَ عَنْ عَلِیِّ بْنِ الْحَسَنِ بْنِ رِبَاطٍ عَنِ ابْنِ أُذَیْنَةَ عَنْ زُرَارَةَ قَالَ سَمِعْتُ أَبَا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یَحْیَی عَنْ مُحَمَّدِ بْنِ الْحُسَیْنِ عَنْ مَسْعَدَةَ بْنِ زِیَادٍ عَنْ أَبِی عَبْدِ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إِبْرَاهِیمَ عَنْ مُحَمَّدِ بْنِ عِیسَی بْنِ عُبَیْدٍ عَنْ مُحَمَّدِ بْنِ الْفُضَیْلِ عَنْ أَبِی حَمْزَةَ عَنْ أَبِی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عَلِیٍّ الْأَشْعَرِیُّ عَنِ الْحَسَنِ بْنِ عُبَیْدِ اللَّهِ عَنِ الْحَسَنِ بْنِ مُوسَی الْخَشَّابِ عَنْ عَلِیِّ بْنِ سَمَاعَةَ عَنْ عَلِیِّ بْنِ الْحَسَنِ بْنِ رِبَاطٍ عَنِ ابْنِ أُذَیْنَةَ عَنْ زُرَارَةَ قَالَ سَمِعْتُ أَبَا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ابْنِ أَبِی عُمَیْرٍ عَنْ سَعِیدِ بْنِ غَزْوَانَ عَنْ أَبِی بَصِیرٍ عَنْ أَبِی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بْنُ مُحَمَّدٍ عَنْ مُعَلَّی بْنِ مُحَمَّدٍ عَنِ الْوَشَّاءِ عَنْ أَبَانٍ عَنْ زُرَارَةَ قَالَ سَمِعْتُ أَبَا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وَ أَحْمَدُ بْنُ مُحَمَّدٍ عَنْ مُحَمَّدِ بْنِ الْحُسَیْنِ عَنْ أَبِی طَالِبٍ عَنْ عُثْمَانَ بْنِ عِیسَی 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أَنَا وَ أَبُو بَصِیرٍ وَ مُحَمَّدُ بْنُ عِمْرَانَ مَوْلَی أَبِی جَعْفَرٍ علیه السلام فِی مَنْزِلِهِ بِمَکَّةَ فَقَالَ مُحَمَّدُ بْنُ عِمْرَانَ 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بَصِیرٍ لَکِنِّی سَمِعْتُهُ مِنْ أَبِی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این حقیقت در احادیث به صورت هایی گوناگون آمده است، مانند فرزند امام یازدهم، نسل دوم امام دهم، نسل سوم امام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نهم امام سوم، نسل دهم امام اول و نسل یازدهم پیامبر اسلام صلی الله علیه و آله و سلم که همگی آشکارا به یک فرد مشخص تصریح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فتأملوا یا معشر الشیعة رحمکم الله ما نطق به کتاب الله عزّوجل، و ما جاء عن رسول الله صلی الله علیه و آله و سلم و عن أمیرالمؤمنین علیه السلام و الأئمة علیهم السلام واحد بعد واحد فی ذکر الأئمة الاثنی عشر علیهم السلام و فضلهم و عدّتهم من طرق رجال الشیعة الموثقین عند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إلی اتصال ذلک و وروده متواتراً، فإنّ تأمّل ذلک یجلو القلوب من العمی و ینفی الشک و یزیل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إِنَّ الْأَئِمَّةَ مِنْ وُلْدِ الْحُسَیْنِ تِسْعَةٌ تَاسِعُهُمْ قَائِمُهُمْ ظَاهِرُهُمْ بَاطِنُهُمْ وَ هُوَ أَفْضَلُهُمْ و فی ذلک قطع لکل عذر و زوال لکل شبهة و دفع لدعوی کل مبطل و زخرف کل مبتدع و ضلالة کل مموه و دلیل واضح علی صحة أمر هذه العدة من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سَبَقَ النَّصُّ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الحجة بن الحسن المهدی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مِلَّةِ الْإِسْلَامِ مِنْ نَبِیِّ الْهُدَی صلی الله علیه و آله و سلم ثُمَّ مِنْ أَمِیرِ الْمُؤْمِنِینَ عَلِیِّ بْنِ أَبِی طَالِبٍ علیه السلام وَ نَصَّ عَلَیْهِ الْأَئِمَّةُ علیهم السلام وَاحِداً بَعْدَ وَاحِدٍ إِلَی أَبِیهِ الْحَسَنِ علیه السلام وَ نَصَّ أَبُوهُ عَلَیْهِ عِنْدَ ثِقَاتِهِ وَ خَاصَّةِ شِیعَتِهِ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دلّوا علی أنّ المعنی بها مَن تذهبون إلی 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الاخبار التی رویتموها عن مخالفیکم و أکثر ما رویتموها من جهة الخاصة إذا سلمت فلیس فیها صحة ما تذهبون إلیه لأنها تتضمن العدد فحسب و لا تتضمن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أین لکم أن أئمتکم هم المرادون بها دون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الدلیل علی أن المراد بالاخبار و المعنی بها أئمتنا علیهم السلام فهو أنه إذا ثبت بهذه الاخبار أن الإمامة محصورة فی الاثنی عشر إماماً، و أنهم لا یزیدون و لا ینقصون، ثبت ما ذهبنا إلیه، لان الأمة بین قائلین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یعتبر العدد الذی ذکرناه فهو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بها من یذهب إلی إمامته و من خالف فی إمامتهم لا یعتبر هذا العدد، فالقول مع اعتبار العدد أن المراد غیرهم خروج عن الاجماع و ما أدی إلی ذلک وجب القول بفساده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علمنا عامة اختلاف الأمة و سبرنا أحوال الفرق، فدلنا أنّ الحق مع القائلین بالأئمة الاثنی عشر علیهم السلام دون من سواهم من فرق الأمة، و دلّنا ذلک علی أنّ الامام الیوم هو الثانی عشر منهم و أنه الذی أخبر رسول الله صلی الله علیه و آله و سلم به و نص علیه و سنورد فی هذا الکتاب ما روی عن النبی صلی الله علیه و آله و سلم فی عدد الأئمة علیهم السلام و أنهم اثناعشر و النص علی القائم الثانی عشر عجل الله تعالی فرجه الشریف و الاخبار بغیبته قبل ظهوره و قیامه بالسیف إن شاء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کانت هذه العدة المنصوصة علیها لم توجد فی القائمین بعد رسول الله صلی الله علیه و آله و سلم و لا فی بنی‌أمیة، لان عدة خلفاء بنی أمیة تزید علی الاثنی عشر، و لا فی الأئمة من بعدهم الّا زایدة علیهم، و لم تدع فرقة من فرق الأمة هذه العدة فی أئمتها غیر الإمامة دل ذلک علی أن أئمتهم المعنیون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 من رسول الله صلی الله علیه و آله و سلم و أمیرالمؤمنین علیه السلام علی عدد الأئمة و أنهم اثنا عشر، و لا شبهة علی متأمّل، فی أن النص علی هذا العدد المخصوص، نص علی إمامة الحجة عجل الله تعالی فرجه الشریف، کما هو نص علی إمامة آبائه من الحسن بن علی بن محمد بن علی الرضا، إلی علی بن أبی‌طالب علیهم السلام، إذ لا أحد قال بهذا العدد المخصوص و قصر الإمامة علیه دون ما نقص منه و زاد علیه إلا خصّ به أمیرالمؤمنین علیه السلام و الحجة بن الحسن عجل الله تعالی فرجه الشریف و من بینهما من الأئمة علیهم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روی المخالف عن النبی صلی الله علیه و آله و سلم أخباراً کثیرة ذکرناها فی المفصح و غیره من کتبنا أن الأئمة بعده صلی الله علیه و آله و سلم 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ثبت العدد فالأمة بین قائلین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یقول بالاثنی عشر فهو یقطع علی أنهم هؤلاء بأعیانهم، و من لم یقل بإمامتهم لم یقصرها علی عدد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ثبت العدد بما رووه ثبت الأعیان بهذا الاعتبار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 علی إثبات إمامته ما أثبتناها من أخبار النصوص و هی ثلاثة أوجه أحدها النص علی عدد الأئمة الاثنی عشر و قد جائت تسمیته فی بعض تلک الأخبار و دلّ البعض علی إمامته بما فیه من ذکر العدد من قبل أنه لا قائل بهذا العدد فی الأمة إلّا من قال بإمامته و کلّ ما طابق الحق فهو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اعلام‌الوری،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ننقل عن النبی صلی الله علیه و آله و سلم من الأحادیث المتفق علیها عند الإمامیة و خصومهم أن الأئمة بعد النبی صلی الله علیه و آله و سلم اثنا عشر خلیفة، ثم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قال بذلک قال بإمامة هؤلاء علی التعیین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بالمنقول مع أن الإمامة فی غیرهم خروج عن الإجماع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المسلک فی أصول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دلت هذه الأخبار علی إمامة اثنی‌عشر إماماً علیهم السلام من ذریة محمد صلی الله علیه و آله و سلم، و لا قائل بالحصر إلّا الإمامیة فی المعصومین علیهم السلام، و الأخبار فی ذلک أکثر من أن تحصی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قیل بعدم وجود القائم محمد بن الحسن عجل الله تعالی فرجه الشریف و عدم وجوب إمامته لزم خرق الإجماع، لکن التالی باطل، فالمقدم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الشرطیة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الإجماع واقع بین کافة المسلمین أن الناس طُرّاً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قائل بإمامة الأئمة الاثنی عشر علیهم السلام، و قسم غیر قائل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القائلون بإمامتهم فلا شک عندهم فی وجوده و إمامته و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غیر القائلین بإمامتهم فالبحث معهم لیس فی إمامته و وجوده، بل فی إمامة أجداده، فإن کل من قال بإمامتهم، قال بإمامته و وجوده، و کل من لم یقل بإمامتهم علیهم السلام لم یقل بإمامته و لا بوجوده، فلو قال أحد بإمامتهم و أنکر إمامته و وجوده، لکان قولاً ثالثاً خارقاً للإجماع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الأنوار المضیئة،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 قال بوجوب هذا العدد،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بأنهم المشهورون من ولد الحسین علیه السلام دون کل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علیهم السلام بعد النبی صلی الله علیه و آله و سلم إثناعشر لا یزیدون و لا ینقصون، و إذا ثبت ذلک فکل من قال بذلک قطع علی الأئمة الاثنی عشر الذین نذهب إلی إمامتهم علیهم السلام، و علی وجود ابن الحسن عجل الله تعالی فرجه الشریف و صحة غیبته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الإمام الثانی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إضافة إلی ذلک توجد فی التراث الشیعی أکثر من سبعین روایة عن رسول الله صلی الله علیه و آله و سلم و أهل البیت علیهم السلام تتحدّث عن المهدی و القائم بصراحة أنه الإمام الثانی عشر أو التاسع من ولد الحسین و بعضها یذکره بالاسم الصریح الکامل و بعضها یکتفی بالإشارة إلیه بالکنیة و اللقب و من تلک الروایات ما ذکره الصدوق فی إکمال الدین عن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خلفائی و أوصیائی و حجج الله علی الخلق بعدی اثنا عشر أوّلهم أخی و آخرهم ولدی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عنه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 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الحسن و الحسین، و اختار من الحسین الأوصیاء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تاسعهم 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فکّرت فی مولود یکون من ظهری الحادی عشر من ولدی هو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 الحسین 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التاسع من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قائمنا أهل البیت یصلح الله تبارک و تعالی أمره فی لیلة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 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الغیبة ستقع بالسادس من ولدی، و هو الثانی عشر من الأئمة الهداة بعد رسول الله، أوّلهم أمیر المؤمنین وآخرهم بقیّة الله فی الأرض و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 الإمام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القائم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من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بعدی محمد ابنی، و بعده ابنه علی، و بعد علی ابنه الحسن، و بعد الحسن ابنه الحجة القائم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 الإمام الهادی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الإمام بعدی الحسن ابنی و بعد الحسن ابنه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 أبی عبد الله عن جابر بن عبد الله الأنصاری أنه دخل علی فاطمة الزهراء فی حیاة رسول الله لیهنّئها بولادة الحسین، فرأی فی یدها لوحاً أخضر، و رأی فیه کتاباً شبه نور الشمس، فسألها عن ذلک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اللوح أهداه الله إلی رسول الله، فیه اسم أبی و اسم بَعْلی و اسم ابنَیّ و أسماء الأوصیاء من ولدی، فأعطانیه أبی لیسرّنی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فیه أسماء الأئمّة الإثنی عشر واحدا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الأخیر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 م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یبعثه الله رحمة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الفکر السیاسی الشیعی،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الواردة حول الغیبة و الغائب فهی أیضا لا تتحدث عن غائبٍ بالتحدید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تذکر اسم محمد بن الحسن العسکری و لا تشیر إلی غیبته بالخصوص و بالتالی فانها لا یمکن إن تشکّل دلیلاً علی غیبة الحجة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ظاهراً افتادگی وجود دارد زیرا بدون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معنای درستی نخواهد داشت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وجود امام زنده، آشکار، شناخته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آخرین دلیل نقلی که به ضرورت وجود امام در هر زمان و عدم امکان خالی بودن زمین از حجت خدا دلالت می‌کند، دلیلی است که خود، موجب بطلان خویش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معنای امام و حجت چیست؟ و چه سودی از آن‌ها حاصل می‌شود؟ آیا برای هدایت مردم و مدیریت جامعه و اجرای احکام شرعی نیست؟ حال چگونه برای امام غایب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فرض وجودش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امکان دارد تمام این کارها را انجام دهد؟ و اگر امام غایب کارهای مهم امامت و حجیت را عهده‌دار نمی‌شود پس چرا فقها در عصر غیبت احساس نیاز به امام می‌کنند؟ و اگر هدف از وجود امام، اداره عالم آفرینش است چنان که برخی غالیان می‌گویند، نزد خداوند متعال، فرشتگان فراوانی وجود دارد که این کار را انجام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حتمیة وجود الحجة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أحادیث أخری تؤکّد علی ضرورة وجود الحجة فی الأرض و عدم جواز خلوها من الإمام، مثل ما یروی عن رسول الله فی کتب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بغیر أمام مات میتة جاهلیة و من نزع یداً من طاعة جاء یوم القیامة لا حجة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 الإمام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هو لا یعرف إمامه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یرویه سلیم بن قیس فی کتابه و الصدوق فی إکمال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النعمانی فی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المفید فی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الآخر الذی یرویه عن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تخلو الأرض من رجل یعرف الحقّ، فإذا زاد الناس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زادوا و إذا نقصوا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نقصوا، و إذا جاؤا به صدقهم، و لو لم یکن ذلک کذلک لم یعرف الحق من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البرقی فی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فی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المفید فی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یروی أیضا عن الإمام الصادق علیه السلام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جلّ و عزّ، أجلّ و أعظم من أن یترک الأرض بغیر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یرویه کلٌّ من الصفار فی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فی إکمال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یروی عنه أیضاً، من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ترک الله عزّ و جلّ الأرض بغیر إمام قطّ منذ قبض آدم علیه السلام یهتدی به إلی الله عزّ و جلّ، و هو الحجة علی العباد، من ترکه ضلّ و من لزمه نجا حقّاً علی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یروی أیضاً عن الإمام الصادق علیه السلام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خلت الأرض طرفة عین من حجة لساخت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یرویه الصّفار فی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النعمانی فی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فی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تطور فکر السیاسی الشیعی من الشوری الی ولایه الفقیه،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مَوْضُوعَةٌ لِخِلَافَةِ النُّبُوَّةِ فِی حِرَاسَةِ الدِّینِ وَ سِیَاسَةِ الدُّنْیَا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الأحکام السلطانیة والولایات</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غیاث الأمم فی التیاث الظلم،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غنی لأمة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عصر کان من إمام؛ یذب عنها کل ذی جحود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یعتنی بالغزو و الحدود؛ و فعل معروف و ترک 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نصر مظلوم و قمع کفر؛ و أخذ مال الفیء و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و الصرف فی منهاج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العقیدة السفارینیة،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الدرة المضیة فی عقد الفرقة المرضیة،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العقیدة السفارینیة،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گزارش تاریخی از تعریف‌های امامت، نشان می‌دهد که در ظاهر، تفاوت چندانی بین متکلمان شیعه و سنّی در خصوص تعریف امامت وجود ندارد؛ یعنی بر حسب ظاهر عبارات، نمی‌توان گفت از امامت، دو تصویر متمایز و متخالف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 شیعی و تصویر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ساده‌انگاران، بر حسب یکسانی لفظ، گمان کرده‌اند که حقیقتاً شیعه و سنی در تصور امامت و چیستی آن، اختلاف عقیده ندارند و اختلاف آن‌ها فقط به مصداق بر می‌گردد؛ یعنی به این که امام کیست، و نه امامت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 مورد اختلاف است، نه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تفاوت دیدگاه اهل تشیع و تسنن در تصور امامت، نه تنها تفاوت بین و آشکاری است، بلکه اساس اختلاف این دو گروه در همه مسائل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 وجوب، نحوه نصب، عصمت و ویژگی‌های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عبد الرزاق لاهیجی، متکلم متصلب شیعی در قرن یازدهم که دقت او در تحلیل تاریخی مسائل کلامی، کم نظیر است، تشابه ظاهری تعاریف شیعه و سنی از امامت را معمایی تلقّی کرده‌اند که باید حل شود؛ زیرا در باطن این تشابه، تخالف بیّن و غیر قابل جمعی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امامت‌پژوهی،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راهنماشناسی،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این دو مورد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امامت‌پژوهی،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أفضل نص یمکن أن نتعرف من خلاله علی مفهوم الإمامة هو الآیة الکریمة التی تحدثت عن جعل الإمامة لإبراهیم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یمکن أن نفهم من هذا النص عدة أبعاد لمفهوم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الإمامة هی هدایة الناس إلی اللّه تعالی من خلال تقدمهم فی المسیرة الربانیة عملیا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الإمامة عهد إلهی إلی عباده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یعنی بلوغ درجة العصمة العالیة التی تؤهله لهذه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الإمامة هی مرتبة عالیة أعلی من درجة النبوة التی کان علیها إبراهیم علیه السلام عند مخاطبته بهذا الجعل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الإمامة هی إمامة عالمیة و للناس جمیعا، و لیست خاصة بالقوم و الجماعة أو المنطقة و الإقلیم، بل هی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نلخص أبعاد الإمامة فی نظر أهل البیت علیهم السلام، بحیث تمثل نظریة الإمامة فی مدرسة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الاصطفاء و الاجتباء و الاختیار من قبل اللّه تعالی للإمام، کما هو الحال فی النبوة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الاستمرار و الامتداد لمهمات الرسالة الإلهیة، عند ما لا یتسع زمان الرسول صاحب الشریعة للوفاء بالقیام بمهماته 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الامتیاز بالعلم و الأخلاق و الصفات الروحیة المکتسبة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و الحکم و الإدارة لشئون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الحب و الولاء و المودة الخاصة و التقدیس و التعظیم للإمام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الإمامة و الإمام یمثل التکامل الإنسانی فی مسیرة البشریة، و الهدف الذی خلق اللّه الإنسان علی الأرض من أجل تحقیقه و الدرجة العلیا فی المصیر الأخروی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الملکوتی الکامل و المثالی، الذی یقع فی قمة هرم الهداة، و هو المحور الذی یأخذ بید الأُمّة إلی الکمال و الرقی فی المجالات الفردیة و الاجتماعیة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الفکر الخالد فی بیان العقائد،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لیس لمجرد الامارة و نظم البلاد و دفع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یزید علیه بزیادة العلم القدسی و الرابطة مع اللّه تعالی و وظیفته توضیح احکام الدین و بیان منهاج الوصول الی قرب رب العالمین و هو رئیس المدینة الفاضلة التی بیّنها الحکماء و انما الامارة جزء من وظائفه و حق من حقوقه و لو کان الامام مرادفا للامیر و کان وظیفته نظم الدنیا و أمن البلاد فقط کما توهمه جماعة لکان حریّا بأن لا تعد الامامة من المسائل الدینیة لا من اصولها و لا من فروعها کما أنه لیس البحث عن طریق بناء البیت و صنعة الباب و طبخ الطعام و مقدار الملح فیه و مدة کون القدر علی النار حتی ینضج ما فیها و ما یحتاج إلیه الفلاح و التاجر من عدد الاکریاء و الخدم و امثال ذلک من مسائل الدینو الناس مفوض إلیهم الامر فیها و کان نظم الدنیا و اختیار أحسن الطریق و أسهلها و اصلحها فی الحکومة أیضا مفوضا إلیهم و لکنها لحفظ الدین و شرح معضله و تبین مجمله و تطبیق أعمال الناس علی أحکامه و تفسیر شرائعه و اجراء حدوده علی ما بینه اللّه تعالی زائدا علی الامارة و مشروطة بشرائط خاصة بها فبحث أهل السنة عنها بحثا دینیا مع انهم لا یریدون من الامام الا ما یراد من أمیر من الامراء فاسقا کان أو عادلا أو ظالما خبط و تعسف عن الطریق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امام‌شناسی،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آن‌ها را امام‌هایی قرار دادیم که به وسیله امر ما مردم را هدایت کنند و انجام کارهای نیک را به آن‌ها وحی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بعضی از آن‌ها را امامانی قرار دادیم تا مردم را به وسیله امر ما هدایت کنند؛ زیرا آنان صبر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پاورقی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نجده فی کلامه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کلما تعرض لمعنی الإمامة تعرض معها للهدایة تعرض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فوصفها بالهدایة وصف تعریف</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یتعلق به أمر الهدایة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هو القلوب و الأعمال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فالإمام باطنه و حقیقته، و وجهه الأمری حاضر عنده غیر غائب عنه، و من المعلوم أن القلوب و الأعمال کسائر الأشیاء فی کونها ذات وجهین، فالإمام یحضر عنده و یلحق به أعمال العباد، خیرها و شرها، و هو المهیمن علی السبیلین جمیعا، سبیل السعادة و سبیل الشقاوة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فالإمام هاد یهدی بأمر ملکوتی یصاحبه، فالإمامة بحسب الباطن نحو ولایة للناس فی أعمالهم، و هدایتها إیصالها إیاهم إلی المطلوب بأمر الله دون مجرد إراءة الطریق الذی هو شأن النبی و الرسول و کل مؤمن یهدی إلی الله سبحانه بالنصح و الموعظة الحسنة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مَنْ أَدْرَکَهَا مِنَّا یَسْرِی فِیهَا بِسِرَاجٍ مُنِیرٍ وَ یَحْذُو فِیهَا عَلَی مِثَالِ الصَّالِحِینَ لِیَحُلَّ فِیهَا رِبْقاً وَ یُعْتِقَ فِیهَا رِقّاً وَ یَصْدَعَ شَعْباً وَ یَشْعَبَ صَدْعاً فِی سُتْرَةٍ عَنِ النَّاسِ لَا یُبْصِرُ الْقَائِفُ أَثَرَهُ وَ لَوْ تَابَعَ نَظَرَه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أخبرنی به بعض الأفاضل الکرام و الثقات الأعلام قال أخبرنی بعض من أثق به یرویه عمن یثق به و یطریه أنه قال لما کان بلدة البحرین تحت ولایة الأفرنج</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النَّازِعَاتِ غَرْقًا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النَّاشِطَاتِ نَشْطًا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السَّابِحَاتِ سَبْحًا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فَالسَّابِقَاتِ سَبْقًا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فَالْمُدَبِّرَاتِ أَمْرًا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مرسلات،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فَالْعَاصِفَاتِ عَصْفًا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النَّاشِرَاتِ نَشْرًا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فَالْفَارِقَاتِ فَرْقًا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فَالْمُلْقِیَاتِ ذِکْرًا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صافات،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فَالزَّاجِرَاتِ زَجْرًا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فَالتَّالِیَاتِ ذِکْرًا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السَّماواتِ وَ الْأَرْضَ فِی سِتَّةِ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إیجاد الذوات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اسْتَوی عَلَی الْعَرْشِ یُدَبِّرُ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إیجاد النظام الأحسن بینها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رِبْعِیِّ بْنِ عَبْدِ اللَّهِ عَنْ أَبِی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أَنْ یُجْرِیَ الْأَشْیَاءَ إِلَّا بِأَسْبَابٍ فَجَعَلَ لِکُلِّ شَیْ‌ءٍ سَبَبا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سوره یس، آیه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سوره فصلت،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تَقْدیرُ الْعَزیزِ الْعَلیم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أَنَّ أَمِیرَ الْمُؤْمِنِینَ علیه السلام قَالَ لِابْنِ عَبَّاسٍ إِنَّ لَیْلَةَ الْقَدْرِ فِی کُلِّ سَنَةٍ وَ إِنَّهُ یَنْزِلُ فِی تِلْکَ اللَّیْلَةِ أَمْرُ السَّنَةِ وَ لِذَلِکَ الْأَمْرِ وُلَاةٌ بَعْدَ رَسُولِ اللَّهِ صلی الله علیه و آله و سلم فَقَالَ ابْنُ عَبَّاسٍ مَنْ هُمْ قَالَ أَنَا وَ أَحَدَ عَشَرَ مِنْ صُلْبِی أَئِمَّةٌ مُحَدَّثُونَ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هَاشِمٍ عَنْ یَحْیَی بْنِ أَبِی عِمْرَانَ الْهَمْدَانِیِّ عَنْ یُونُسَ عَنْ دَاوُدَ بْنِ فَرْقَدٍ عَنْ أَبِی الْمُهَاجِرِ عَنْ أَبِی الْهُذَیْلِ عَنْ أَبِی جَعْفَرٍ علیه السلام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الْهُذَیْلِ إِنَّا لَا یَخْفَی عَلَیْنَا لَیْلَةُ الْقَدْرِ إِنَّ الْمَلَائِکَةَ یَطُوفُونَ بِنَا فِیهَا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فَالْمُدَبِّرَاتِ أَمْرًا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آتاکُمُ الرَّسُولُ فَخُذُوه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سَلَمَةُ بْنُ الْخَطَّابِ قَالَ حَدَّثَنَا عَبْدُ اللَّهِ بْنُ مُحَمَّدٍ عَنْ عَبْدِ اللَّهِ بْنِ الْقَاسِمِ عَنْ مُحَمَّدِ بْنِ حُمْرَانَ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لَیْلَةُ تِسْعَ عَشْرَةَ مِنْ شَهْرِ رَمَضَانَ یُکْتَبُ فِیهَا الْآجَالُ وَ یُقَسَّمُ فِیهَا الْأَرْزَاقُ وَ یُخْرَجُ صِکَاکُ الْحَاجِّ وَ یَطَّلِعُ اللَّهُ عَلَی خَلْقِهِ فَلَا یَبْقَی مُؤْمِنٌ إِلَّا غُفِرَ لَهُ إِلَّا شَارِبَ مُسْکِرٍ فَإِذَا کَانَتْ لَیْلَةُ ثَلَاثٍ وَ عِشْرِینَ فِیها یُفْرَقُ کُلُّ أَمْرٍ حَکِیمٍ أَمْضَاهُ ثُمَّ أَنْهَاهُ قَالَ قُلْتُ إِلَی مَنْ جُعِلْتُ فِدَاکَ فَقَالَ إِلَی صَاحِبِکُمْ وَ لَوْ لَا ذَلِکَ لَمْ یُعْلَمْ مَا یَکُونُ فِی تِلْکَ السَّنَةِ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یَعْقُوبُ بْنُ یَزِیدَ عَنْ مُحَمَّدِ بْنِ أَبِی عُمَیْرٍ عَنِ الْحُسَیْنِ بْنِ بُکَیْرٍ عَنِ ابْنِ بُکَیْرٍ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لَیْلَةَ الْقَدْرِ یُکْتَبُ مَا یَکُونُ مِنْهَا فِی السَّنَةِ إِلَی مِثْلِهَا مِنْ خَیْرٍ أَوْ شَرٍّ أَوْ مَوْتٍ أَوْ حَیَاةٍ أَوْ مَطَرٍ وَ یُکْتَبُ فِیهَا وَفْدُ الْحَاجِّ ثُمَّ یُفْضَی ذَلِکَ إِلَی أَهْلِ الْأَرْضِ فَقُلْتُ إِلَی مَنْ مِنْ أَهْلِ الْأَرْضِ فَقَالَ إِلَی مَنْ تَرَی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عُمَرَ بْنِ عَبْدِ الْعَزِیزِ عَنْ یُونُسَ عَنِ الْحَرْثِ بْنِ الْمُغِیرَةِ الْبَصْرِیِّ وَ عَنْ عَمْرٍو عَنِ ابْنِ أَبِی عُمَیْرٍ عَمَّنْ رَوَاهُ عَنْ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قَوْلُ اللَّهِ تَعَالَی فِی کِتَابِهِ فِیها یُفْرَقُ کُلُّ أَمْرٍ حَکِیمٍ قَالَ تِلْکَ لَیْلَةُ الْقَدْرِ یُکْتَبُ فِیهَا وَفْدُ الْحَاجِّ وَ مَا یَکُونُ فِیهَا مِنْ طَاعَةٍ أَوْ مَعْصِیَةٍ أَوْ مَوْتٍ أَوْ حَیَاةٍ وَ یُحْدِثُ اللَّهُ فِی اللَّیْلِ وَ النَّهَارِ مَا یَشَاءُ ثُمَّ یُلْقِیهِ إِلَی صَاحِبِ الْأَرْضِ قَالَ الْحَرْثُ بْنُ الْمُغِیرَةِ الْبَصْرِیُّ قُلْتُ وَ مَنْ صَاحِبُ الْأَرْضِ قَالَ صَاحِبُکُمْ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الرَّبِ فِی مَقَادِیرِ أُمُورِهِ تَهْبِطُ إِلَیْکُمْ وَ تَصْدُرُ مِنْ بُیُوتِکُمْ وَ الصَّادِرُ عَمَّا فَصَلَ مِنْ أَحْکَامِ الْعِبَادِ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اللَّهُ أَمْراً عَرَضَهُ عَلَی رَسُولِ اللَّهِ صلی الله علیه و آله و سلم ثُمَّ أَمِیرِ الْمُؤْمِنِینَ علیه السلام وَ سَائِرِ الْأَئِمَّةِ علیهم السلام وَاحِداً بَعْدَ وَاحِدٍ إِلَی أَنْ یَنْتَهِیَ إِلَی صَاحِبِ الزَّمَانِ علیه السلام ثُمَّ یَخْرُجُ إِلَی الدُّنْیَا وَ إِذَا أَرَادَ الْمَلَائِکَةُ أَنْ یَرْفَعُوا إِلَی اللَّهِ عَزَّ وَ جَلَّ عَمَلًا عُرِضَ عَلَی صَاحِبِ الزَّمَانِ علیه السلام ثُمَّ یَخْرُجُ عَلَی وَاحِدٍ بَعْدَ وَاحِدٍ إِلَی أَنْ یُعْرَضَ عَلَی رَسُولِ اللَّهِ صلی الله علیه و آله و سلم ثُمَّ یُعْرَضُ عَلَی اللَّهِ عَزَّ وَ جَلَّ فَمَا نَزَلَ مِنَ اللَّهِ فَعَلَی أَیْدِیهِمْ علیهم السلام وَ مَا عُرِجَ إِلَی اللَّهِ فَعَلَی أَیْدِیهِمْ علیهم السلام وَ مَا اسْتَغْنَوْا عَنِ اللَّهِ عَزَّ وَ جَلَّ طَرْفَةَ عَیْن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 الْعِجْلِیِّ قَالَ سَمِعْتُ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عُبِدَ اللَّهُ وَ بِنَا عُرِفَ اللَّهُ وَ بِنَا وُحِّدَ اللَّهُ تَبَارَکَ وَ تَعَالَی وَ مُحَمَّدٌ صلی الله علیه و آله و سلم حِجَابُ اللَّهِ تَبَارَکَ وَ تَعَالَی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حجاب الله هو ما ذکرناه من کون الشی‌ء متوسطا فی رتبة الوجود بین الخالق و الخلائق، فهو البرزخ الحاجز و الحد الفاصل بین الوجوب و الامکان، لانه فان عن ذاته واصل الی غایة وجوده و به یصل فیض الرحمة و الخیر و الوجود الی ما سوی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معنی ما سوی الله و هو ما یدخل العدم و الغیریة فی وجوده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پیامبران در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اندیشه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اندیشه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صَبَّاحٍ قَالَ قَالَ أَبُو عَبْدِ اللَّهِ علیه السلام 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خُزَّانَهُ فِی سَمَائِهِ وَ أَرْضِهِ بِنَا أَثْمَرَتِ الْأَشْجَارُ وَ أَیْنَعَتِ الثِّمَارُ وَ جَرَتِ الْأَنْهَارُ وَ بِنَا یَنْزِلُ غَیْثُ السَّمَاءِ وَ یَنْبُتُ عُشْبُ الْأَرْضِ</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فجمیع ما ذکره علیه السلام فی هذا الحدیث و غیره حق و صدق فی شأنهم</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علیهما السلام قَالَ نَحْنُ أَئِمَّةُ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الَّذِینَ بِنَا یُمْسِکُ اللَّهُ السَّماءَ أَنْ تَقَعَ عَلَی الْأَرْضِ إِلَّا بِإِذْنِهِ وَ بِنَا یُمْسِکُ الْأَرْضَ أَنْ تَمِیدَ بِأَهْلِهَا وَ بِنَا یُنَزِّلُ الْغَیْثَ وَ تُنْشَرُ الرَّحْمَةُ وَ تُخْرَجُ بَرَکَاتُ الْأَرْض</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الَّذِینَ بِنَا یُنْزِلُ اللَّهُ عَزَّ وَ جَلَّ الرَّحْمَةَ وَ بِنَا یُسْقَوْنَ الْغَیْث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پیامبر خطاب به امیر المؤمنین نقل می‌فرماید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مِنْ وُلْدِکَ بِهِمْ تُسْقَی أُمَّتِی الْغَیْث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 تَنْزِلُ الرَّحْمَةُ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أَبِی مَحْمُودٍ قَالَ قَالَ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حُجَجُ اللَّهِ فِی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یُمْسِکُ اللَّهُ السَّماواتِ وَ الْأَرْضَ أَنْ تَزُولا وَ بِنَا یُنَزِّلُ الْغَیْثَ وَ یَنْشُرُ الرَّحْمَة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و سیرت انسان در قرآن،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رَضِیَ اللَّهُ عَنْهُ قَالَ حَدَّثَنَا سَعْدُ بْنُ عَبْدِ اللَّهِ قَالَ حَدَّثَنَا أَحْمَدُ بْنُ مُحَمَّدِ بْنِ عِیسَی عَنِ الْحُسَیْنِ بْنِ سَعِیدٍ عَنْ حَمَّادِ بْنِ عِیسَی عَنْ إِبْرَاهِیمَ بْنِ عُمَرَ الْیَمَانِیِّ عَنْ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الطُّفَیْلِ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لِأَمِیرِ الْمُؤْمِنِینَ علیه السلام اکْتُبْ مَا أُمْلِی عَلَیْکَ قَالَ یَا نَبِیَّ اللَّهِ أَ تَخَافُ عَلَیَّ النِّسْیَانَ فَقَالَ لَسْتُ أَخَافُ عَلَیْکَ النِّسْیَانَ وَ قَدْ دَعَوْتُ اللَّهَ لَکَ أَنْ یُحَفِّظَکَ وَ لَا یُنْسِیَکَ وَ لَکِنِ اکْتُبْ لِشُرَکَائِکَ قَالَ قُلْتُ وَ مَنْ شُرَکَائِی یَا نَبِیَّ اللَّهِ قَالَ الْأَئِمَّةُ مِنْ وُلْدِکَ بِهِمْ تُسْقَی أُمَّتِی الْغَیْثَ وَ بِهِمْ یُسْتَجَابُ دُعَاؤُهُم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قَالَ حَدَّثَنَا مُحَمَّدُ بْنُ الْقَاسِمِ بْنِ عُبَیْدٍ قَالَ حَدَّثَنَا الْحَسَنُ بْنُ جَعْفَرِ بْنِ إِسْمَاعِیلَ الْأَفْطَسُ قَالَ حَدَّثَنَا الْحُسَیْنُ بْنُ مُحَمَّدِ بْنِ سَوَّاءَ قَالَ حَدَّثَنَا مُحَمَّدُ بْنُ عَبْدِ اللَّهِ الْحَنْظَلِیُّ حَدَّثَنَا عَبْدُ الرَّزَّاقِ حَدَّثَنَا الْحَسَنُ بْنُ زَیْدِ بْنِ أَسْلَمَ عَنْ أَبِیهِ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ذَرٍّ الْغِفَارِیِّ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یُسْتَجَابُ الدُّعَاءُ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کتاب الغیبة للحجة،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عصر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قُلُوبُنَا أَوْعِیَةٌ لِمَشِیَّةِ اللَّهِ فَإِذَا شَاءَ شِئْنَا وَ اللَّهُ یَقُولُ وَ ما تَشاؤُنَ إِلَّا أَنْ یَشاءَ اللَّهُ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الْقَاسِمِ بْنِ یَحْیَی عَنْ جَدِّهِ الْحَسَنِ بْنِ رَاشِدٍ عَنِ الْحُسَیْنِ بْنِ ثُوَیْرٍ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أَنَا وَ یُونُسُ بْنُ ظَبْیَانَ وَ الْمُفَضَّلُ بْنُ عُمَرَ وَ أَبُو سَلَمَةَ السَّرَّاجُ جُلُوساً عِنْدَ أَبِی عَبْدِ اللَّهِ علیه السلام وَ کَانَ الْمُتَکَلِّمُ مِنَّا یُونُسَ وَ کَانَ أَکْبَرَنَا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إِنِّی أُرِیدُ أَنْ أَزُورَهُ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اباعبدالله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أَقُول؟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أَتَیْتَ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السَّلَامُ عَلَیْکَ یَا حُجَّةَ اللَّهِ وَ ابْنَ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بِکُمْ تُنْبِتُ الْأَرْضُ أَشْجَارَهَا وَ بِکُمْ تُخْرِجُ الْأَشْجَارُ أَثْمَارَهَا وَ بِکُمْ تُنْزِلُ السَّمَاءُ قَطْرَهَا وَ رِزْقَهَا وَ بِکُمْ یَکْشِفُ اللَّهُ الْکَرْبَ وَ بِکُمْ یُنَزِّلُ اللَّهُ الْغَیْث</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ادعای واقفیه را که قائل به غیبت پدرش امام کاظم علیه السلام بودند چنین رد کرد که حتماً باید امام زنده آشکاری باشد که مردم او را می‌شناسند و به او مراجعه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خدا بر مردم اقامه نمی شود مگر به امام زنده شناخته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بدون امام بمیرد به مرگ جاهلیت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زنده‌ای که او را بشناسد؛ و پیامبر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بمیرد در حالی که برای او امامی نیست که به او گوش فرا دهد و اطاعت نماید به مرگ جاهلیت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به یکی از واقفیه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بمیرد در حالی که بر او امام زنده آشکار نیست به مرگ جاهلیت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علیه السلام برای روشن شدن و تمرکز بر کلمه امام زنده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بار دیگر تاکید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زنده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أَنَّ الْحُجَّةَ لَا تَقُومُ لِلهِ عَلَی خَلْقِهِ إِلَّا بِإِمَامٍ،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 کِتَابُ اللَّهِ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حدیث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الْحَکَمِ عَنْ رَبِیعِ بْنِ مُحَمَّدٍ الْمُسْلِیِّ عَنْ عَبْدِ اللَّهِ بْنِ سُلَیْمَانَ الْعَامِرِیِّ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زَالَتِ الْأَرْضُ إِلَّا وَ لِلهِ فِیهَا الْحُجَّةُ یُعَرِّفُ الْحَلَالَ وَ الْحَرَامَ وَ یَدْعُو النَّاسَ إِلَی سَبِیلِ اللَّهِ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حدیث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ابْنِ مُسْکَانَ عَنْ أَبِی بَصِیرٍ عَنْ أَحَدِهِمَا علیهما السلام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لَمْ یَدَعِ الْأَرْضَ بِغَیْرِ عَالِمٍ وَ لَوْ لَا ذَلِکَ لَمْ یُعْرَفِ الْحَقُّ مِنَ الْبَاطِلِ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عجل الله تعالی فرجه الشریف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یعلم کل إنسان إلا حال نفسه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عِصَامٍ الْکُلَیْنِیُّ رَضِیَ اللَّهُ عَنْهُ قَالَ حَدَّثَنَا مُحَمَّدُ بْنُ یَعْقُوبَ الْکُلَیْنِیُّ عَنْ إِسْحَاقَ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الْعَمْرِیَّ رَضِیَ اللَّهُ عَنْهُ أَنْ یُوصِلَ لِی کِتَاباً قَدْ سَأَلْتُ فِیهِ عَنْ مَسَائِلَ أَشْکَلَتْ عَلَیَّ فَوَرَدَتْ فِی التَّوْقِیعِ بِخَطِّ مَوْلَانَا صَاحِبِ الزَّمَان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الْحَوَادِثُ الْوَاقِعَةُ فَارْجِعُوا فِیهَا إِلَی رُوَاةِ حَدِیثِنَا فَإِنَّهُمْ حُجَّتِی عَلَیْکُمْ وَ أَنَا حُجَّةُ اللَّهِ عَلَیْهِمْ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أبی علی أحمد بن الحسین بن أحمد بن عمران المعاصر للشیخ الصدوق أبی جعفر محمد بن علی بن بابویه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استخرج منه الشیخ المفید کتابه المعروف بالاختصاص</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کنگره شیخ مفید، ش</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و کتاب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اسناد کتاب اختصاص</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کنگره شیخ مفید، ش</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اسناد کتاب 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جعفر محمد بن عبد الرحمن بن قبة الرازی فی نقض کتاب الإشهاد لأبی زید العلوی قال صاحب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زید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 أنا کنا نقول للواقفة إن الإمام لا یکون إلا ظاهرا موجودا و هذه حکایة من لا یعرف أقاویل خصمه و ما زالت الإمامیة تعتقد أن الإمام لا یکون إلا ظاهرا مکشوفا أو باطنا مغمورا و أخبارهم فی ذلک أشهر و أظهر من أن تخفی و وضع الأصول الفاسدة للخصوم أمر لا یعجز عنه أحد و لکنه قبیح بذی الدین و الفضل و العلم و لو لم یکن فی هذا المعنی إلا خبر کمیل بن زیاد لکفی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نعتقد أنّ الأرض لا تخلو من حجّة للّه علی خلقه، إمّا ظاهر مشهور أو خائف مغمور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با پنج سند این کلام را نقل کرده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الحیرة،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خصائص الأئمة علیهم السلام،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للطوسی،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فی فضائل أمیر المؤمنین علیه السلام،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الحیرة،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الحیرة،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مخالف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یادشده فلسفه امامت به آشکار بودن امام علیه السلام گره خورده است، به‌طوری که اگر ظاهر نباشد گویا اثری برای امام علیه السلام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روایات دیگر که وظایفی را برای امام علیه السلام بیان کرده‌اند، روایت حاضر تنها به یکی از وظایف امام علیه السلام اشاره کرده است؛ یعنی بیان احکام یکی از آثار امامت است تنها وظیفه امام علیه السلام نیست که اگر امکان انجام آن نبود دیگر وجود امام علیه السلام ضرورتی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امامان علیهم السلام پیشین چون بسیاری از معارف و احکام دین بیان نشده بود با آن‌که مردم به وظیفه خود نسبت به امام علیه السلام عمل نمی‌کردند، اما لازم بود امام علیه السلام میان مردم ظاهر باشد تا دین را به آنان بیاموزد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امام دوازدهم عجل الله تعالی فرجه الشریف تلاش امامان پیشین علیهم السلام نتیجه داده بود؛ یعنی شاگردان فقیه و اسلام شناس تربیت شده بودند و سخنان امامان علیهم السلام در قالب اصول و کتاب‌ها تدوین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 پنهان بودن امام علیه السلام، نایبان خاص و عام ایشان می‌توانستند جامعه اسلامی را از جهت اعتقادات و احکام اداره نمایند و امام به نقش‌های دیگر خویش بپردازد و البته در موارد لازم آنان را کمک کرده و راهنمایی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چون عالمان و فقیهان بیان حلال و 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برعهده دارند به حضور ظاهری امام علیه السلام برای انجام این کار نیازی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چون تنها وظیفه امام علیه السلام بیان احکام نیست با وجود فقها مردم از وجود امام علیه السلام بی‌نیاز نیستند و امام علیه السلام برای انجام نقش‌های دیگر خود باید حضور داشته باشد هر چند حضوری پنهانی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وظایف و نقش‌ها در در پاسخ شبهه سی و پنجم به طور مفصل بیان شد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فِی الْغَیْبَة،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 الأصول و الروضة،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نجانا عن جوارهم بالغیبة عنهم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أَبُو مُحَمَّد عَهِدَ إِلَیَّ أَنْ لَا أُجَاوِرَ قَوْماً غَضِبَ اللَّهُ عَلَیْهِمْ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إِمَامَ لَهُ مِنَ اللَّهِ جَلَّ وَ عَزَّ ظَاهِراً عَادِلًا</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الحسین التستری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درگذشتۀ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مقدس أحمد اردبیلی و استاد محمدتقی مجلسی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إِبْرَاهِیمَ بْنِ عُمَرَ الْیَمَانِیِّ عَنْ سُلَیْمِ بْنِ قَیْسٍ الْهِلَالِیِّ عَنْ 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طَهَّرَنَا وَ عَصَمَنَا وَ جَعَلَنَا شُهَدَاءَ عَلَی خَلْقِهِ وَ حُجَّتَهُ فِی أَرْضِهِ وَ جَعَلَنَا مَعَ الْقُرْآنِ وَ جَعَلَ الْقُرْآنَ مَعَنَا لَا نُفَارِقُهُ وَ لَا یُفَارِقُنَا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 الأصول و الروضة،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رَضِیَ اللَّهُ عَنْهُ قَالَ حَدَّثَنِی أَبُو عَلِیِّ بْنِ هَمَّامٍ قَالَ سَمِعْتُ مُحَمَّدَ بْنَ عُثْمَانَ الْعَمْرِیَّ قَدَّسَ اللَّهُ رُوحَهُ یَقُولُ سَمِعْتُ أَبِی یَقُولُ سُئِلَ أَبُو مُحَمَّدٍ الْحَسَنُ بْنُ عَلِیٍّ علیهما السلام وَ أَنَا عِنْدَهُ عَنِ الْخَبَرِ الَّذِی رُوِیَ عَنْ آبَائِهِ علیهم السلام أَنَّ الْأَرْضَ لَا تَخْلُو مِنْ حُجَّةٍ لِلهِ عَلَی خَلْقِهِ إِلَی یَوْمِ الْقِیَامَةِ وَ أَنَّ مَنْ مَاتَ وَ لَمْ یَعْرِفْ إِمَامَ زَمَانِهِ مَاتَ مِیتَةً جَاهِلِیَّةً فَقَالَ علیه السلام إِنَّ هَذَا حَقٌّ کَمَا أَنَّ النَّهَارَ حَقٌّ فَقِیلَ لَهُ یَا ابْنَ رَسُولِ اللَّهِ فَمَنِ الْحُجَّةُ وَ الْإِمَامُ بَعْدَکَ فَقَالَ ابْنِی مُحَمَّدٌ هُوَ الْإِمَامُ وَ الْحُجَّةُ بَعْدِی مَنْ مَاتَ وَ لَمْ یَعْرِفْهُ مَاتَ مِیتَةً جَاهِلِیَّةً أَمَا إِنَّ لَهُ غَیْبَةً یَحَارُ فِیهَا الْجَاهِلُونَ وَ یَهْلِکُ فِیهَا الْمُبْطِلُونَ وَ یَکْذِبُ فِیهَا الْوَقَّاتُونَ</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 الأصول و الروضة،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المحدث محمد أمین بن محمد شریف الأسترآبادی، رأس الاخباریة،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الرد علی القائل بالاجتهاد و التقلید فی الاحکام الالهیة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 الأصول و الروضة،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یَقْدَمَ الرَّکْبُ فَیَقُولَ إِلَی مَنْ أَوْصَی فُلَانٌ فَیُقَالَ إِلَی فُلَانٍ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سرآغاز این اندیشه همان مقدمه نخست عقلی برای نظریه امامت است و منظور از آن مقدمه، ضرورت وجود امام به معنای اعم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 است و ممکن نبودن باقی ماندن جامعه بدون حکومت هر حکومتی و هر امامی و وقتی این مقدمه تغییر یافته بود به ضرورت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معصوم تعیین شده از طرف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پافشاری بر آن و نتیجه گرفتن از آن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محمد بن حسن عسکری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ادامه داشتن زندگی ایشان تا به امروز، نیز نوعی فرض و گمان و حدس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امروز او کجاست؟ آن امام تعلیم دهنده هدایت‌گر و مجری احکام الهی کسی که شریعت را از زیاد و کم حفظ می‌کند؟ حتی اگر آن احادیث صحیح باشد امام شخص دیگری خواهد بود اگر منظور از آن، مطلق امام یا مطلق حجت و علم به احکام دین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نقول إذا ثبت وجوب الإمامة فی کل حال و أن الخلق مع کونهم غیر معصومین لا یجوز أن یخلو من رئیس فی وقت من الأوقات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نقول الکلام فی غیبة ابن الحسن علیه السلام فرع علی ثبوت إمامته و المخالف لنا إما أن یسلم لنا إمامته و یسأل عن سبب غیبته فنتکلف جوابه أو لا یسلم لنا إمامته فلا معنی لسؤاله عن غیبة من لم یثبت إمامته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دلیل نقلی از گروهی آیات و روایت تشکیل شده است که از قائم و مهدی به صورت کلی سخن می‌گوید و روایاتی که وی را مختص می‌کند در اهل بیت و در فرزندان امام علی علیه السلام و در فرزندان حضرت فاطمه زهرا علیها السلام و در فرزندان امام حسین علیه السلام و در فرزندان امام صادق علیه السلام و در فرزندان امام جواد و هادی و عسکری علیهم السلام علاوه بر روایاتی که از تعداد امامان دوازده‌گانه علیهم السلام سخن گفته است و از تولد امام مهدی عجل الله تعالی فرجه الشریف و نام ایشان و این آن چیزی است که در دیدگاه آنان باعث ایمان به تولد و وجود امام دوازدهم حجت بن الحسن العسکری عجل الله تعالی فرجه الشریف و ادامه داشتن زندگی ایشان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رغم آن‌که در دوران حیات پدرشان ظهوری نداشته یا وصیت یا اشاره مستقیمی از طرف پدر به ایشان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 حقیقة تاریخیة أم فرضیة فلسفیة؟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جَعْفَرِ بْنِ مُحَمَّدٍ الْکُوفِیِّ عَنْ جَعْفَرِ بْنِ مُحَمَّدٍ الْمَکْفُوفِ عَنْ عَمْرٍو الْأَهْوَازِیِّ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أَرَانِی أَبُو مُحَمَّدٍ ابْنَهُ وَ قَالَ هَذَا صَاحِبُکُمْ مِنْ بَعْدِی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عَلِیٍّ مَاجِیلَوَیْهِ رَضِیَ اللَّهُ عَنْهُ قَالَ حَدَّثَنَا مُحَمَّدُ بْنُ یَحْیَی الْعَطَّارُ قَالَ حَدَّثَنِی جَعْفَرُ بْنُ مُحَمَّدِ بْنِ مَالِکٍ الْفَزَارِیُّ قَالَ حَدَّثَنِی مُعَاوِیَةُ بْنُ حُکَیْمٍ وَ مُحَمَّدُ بْنُ أَیُّوبَ بْنِ نُوحٍ وَ مُحَمَّدُ بْنُ عُثْمَانَ الْعَمْرِیُّ رَضِیَ اللَّهُ عَنْهُ قَالُوا عَرَضَ عَلَیْنَا أَبُو مُحَمَّدٍ الْحَسَنُ بْنُ عَلِیٍّ علیهما السلام وَ نَحْنُ فِی مَنْزِلِهِ وَ کُنَّا أَرْبَعِینَ رَجُلًا فَقَالَ هَذَا إِمَامُکُمْ مِنْ بَعْدِی وَ خَلِیفَتِی عَلَیْکُمْ أَطِیعُوهُ وَ لَا تَتَفَرَّقُوا مِنْ بَعْدِی فِی أَدْیَانِکُمْ فَتَهْلِکُوا أَمَا إِنَّکُمْ لَا تَرَوْنَهُ بَعْدَ یَوْمِکُمْ هَذَا قَالُوا فَخَرَجْنَا مِنْ عِنْدِهِ فَمَا مَضَتْ إِلَّا أَیَّامٌ قَلَائِلُ حَتَّی مَضَی أَبُو مُحَمَّدٍ علیه السلام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رَضِیَ اللَّهُ عَنْهُ قَالَ حَدَّثَنِی أَبُو عَلِیِّ بْنِ هَمَّامٍ قَالَ سَمِعْتُ مُحَمَّدَ بْنَ عُثْمَانَ الْعَمْرِیَّ قَدَّسَ اللَّهُ رُوحَهُ یَقُولُ سَمِعْتُ أَبِی یَقُولُ سُئِلَ أَبُو مُحَمَّدٍ الْحَسَنُ بْنُ عَلِیٍّ علیهما السلام وَ أَنَا عِنْدَهُ عَنِ الْخَبَرِ الَّذِی رُوِیَ عَنْ آبَائِهِ علیهم السلام أَنَّ الْأَرْضَ لَا تَخْلُو مِنْ حُجَّةٍ لِلهِ عَلَی خَلْقِهِ إِلَی یَوْمِ الْقِیَامَةِ وَ أَنَّ مَنْ مَاتَ وَ لَمْ یَعْرِفْ إِمَامَ زَمَانِهِ مَاتَ مِیتَةً جَاهِلِیَّةً فَقَالَ علیه السلام إِنَّ هَذَا حَقٌّ کَمَا أَنَّ النَّهَارَ حَقٌّ فَقِیلَ لَهُ یَا ابْنَ رَسُولِ اللَّهِ فَمَنِ الْحُجَّةُ وَ الْإِمَامُ بَعْدَکَ فَقَالَ ابْنِی مُحَمَّدٌ هُوَ الْإِمَامُ وَ الْحُجَّةُ بَعْدِی مَنْ مَاتَ وَ لَمْ یَعْرِفْهُ مَاتَ مِیتَةً جَاهِلِیَّةً أَمَا إِنَّ لَهُ غَیْبَةً یَحَارُ فِیهَا الْجَاهِلُونَ وَ یَهْلِکُ فِیهَا الْمُبْطِلُونَ وَ یَکْذِبُ فِیهَا الْوَقَّاتُون</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طَالِبٍ الْمُظَفَّرُ بْنُ جَعْفَرِ بْنِ الْمُظَفَّرِ الْعَلَوِیُّ السَّمَرْقَنْدِیُّ قَالَ حَدَّثَنَا جَعْفَرُ بْنُ مُحَمَّدِ بْنِ مَسْعُودٍ عَنْ أَبِیهِ مُحَمَّدِ بْنِ مَسْعُودٍ الْعَیَّاشِیِّ قَالَ حَدَّثَنَا آدَمُ بْنُ مُحَمَّدٍ الْبَلْخِیُ قَالَ حَدَّثَنِی عَلِیُّ بْنُ الْحُسَیْنِ بْنِ هَارُونَ الدَّقَّاقُ قَالَ حَدَّثَنَا جَعْفَرُ بْنُ مُحَمَّدِ بْنِ عَبْدِ اللَّهِ بْنِ قَاسِمِ بْنِ إِبْرَاهِیمَ بْنِ مَالِکٍ الْأَشْتَرِ قَالَ حَدَّثَنِی یَعْقُوبُ بْنُ مَنْقُوشٍ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مُحَمَّدٍ الْحَسَنِ بْنِ عَلِیٍّ علیهما السلام وَ هُوَ جَالِسٌ عَلَی دُکَّانٍ فِی الدَّارِ وَ عَنْ یَمِینِهِ بَیْتٌ عَلَیْهِ سِتْرٌ مُسَبَّلٌ فَقُلْتُ لَهُ یَا سَیِّدِی مَنْ صَاحِبُ هَذَا الْأَمْرِ فَقَالَ ارْفَعِ السِّتْرَ فَرَفَعْتُهُ فَخَرَجَ إِلَیْنَا غُلَامٌ خُمَاسِیٌ لَهُ عَشْرٌ أَوْ ثَمَانٌ أَوْ نَحْوُ ذَلِکَ وَاضِحُ الْجَبِینِ أَبْیَضُ الْوَجْهِ دُرِّیُّ الْمُقْلَتَیْنِ شَثْنُ الْکَفَّیْنِ مَعْطُوفُ الرُّکْبَتَیْنِ فِی خَدِّهِ الْأَیْمَنِ خَالٌ وَ فِی رَأْسِهِ ذُؤَابَةٌ فَجَلَسَ عَلَی فَخِذِ أَبِی مُحَمَّدٍ علیه السلام ثُمَّ قَالَ لِی هَذَا صَاحِبُکُمْ ثُمَّ وَثَبَ فَقَالَ لَهُ یَا بُنَیَّ ادْخُلْ إِلَی الْوَقْتِ الْمَعْلُومِ فَدَخَلَ الْبَیْتَ وَ أَنَا أَنْظُرُ إِلَیْهِ ثُمَّ قَالَ لِی یَا یَعْقُوبُ انْظُرْ مَنْ فِی الْبَیْتِ فَدَخَلْتُ فَمَا رَأَیْتُ أَحَدا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عِصَامٍ رَضِیَ اللَّهُ عَنْهُ قَالَ حَدَّثَنَا مُحَمَّدُ بْنُ یَعْقُوبَ الْکُلَیْنِیُّ قَالَ حَدَّثَنِی عَلَّانٌ الرَّازِیُّ قَالَ أَخْبَرَنِی بَعْضُ أَصْحَابِنَا أَنَّهُ لَمَّا حَمَلَتْ جَارِیَةُ أَبِی مُحَمَّدٍ علیه السلام قَالَ سَتَحْمِلِینَ ذَکَراً وَ اسْمُهُ مُحَمَّدٌ وَ هُوَ الْقَائِمُ مِنْ بَعْدِی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الْعَلَوِیُّ السَّمَرْقَنْدِیُّ رَضِیَ اللَّهُ عَنْهُ قَالَ حَدَّثَنَا جَعْفَرُ بْنُ مُحَمَّدِ بْنِ مَسْعُودٍ الْعَیَّاشِیُّ عَنْ أَبِیهِ عَنْ أَحْمَدَ بْنِ عَلِیِّ بْنِ کُلْثُومٍ عَنْ عَلِیِّ بْنِ أَحْمَدَ الرَّازِیِ عَنْ أَحْمَدَ بْنِ إِسْحَاقَ بْنِ سَعْدٍ قَالَ سَمِعْتُ أَبَا مُحَمَّدٍ الْحَسَنَ بْنَ عَلِیٍ الْعَسْکَرِیَّ علیهما السلام یَقُولُ الْحَمْدُ لِلهِ الَّذِی لَمْ یُخْرِجْنِی مِنَ الدُّنْیَا حَتَّی أَرَانِی الْخَلَفَ مِنْ بَعْدِی أَشْبَهَ النَّاسِ بِرَسُولِ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 وَ خُلْقاً یَحْفَظُهُ اللَّهُ تَبَارَکَ وَ تَعَالَی فِی غَیْبَتِهِ ثُمَّ یُظْهِرُهُ فَیَمْلَأُ الْأَرْضَ عَدْلًا وَ قِسْطاً کَمَا مُلِئَتْ جَوْراً وَ ظُلْماً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الْعَطَّارُ رَضِیَ اللَّهُ عَنْهُ قَالَ حَدَّثَنَا سَعْدُ بْنُ عَبْدِ اللَّهِ قَالَ حَدَّثَنَا مُوسَی بْنُ جَعْفَرِ بْنِ وَهْبٍ الْبَغْدَادِیُّ قَالَ سَمِعْتُ أَبَا مُحَمَّدٍ الْحَسَنَ بْنَ عَلِیٍّ علیهما السلام یَقُولُ کَأَنِّی بِکُمْ وَ قَدِ اخْتَلَفْتُمْ بَعْدِی فِی الْخَلَفِ مِنِّی أَمَا إِنَّ الْمُقِرَّ بِالْأَئِمَّةِ بَعْدَ رَسُولِ اللَّهِ صلی الله علیه و آله و سلم الْمُنْکِرَ لِوَلَدِی کَمَنْ أَقَرَّ بِجَمِیعِ أَنْبِیَاءِ اللَّهِ وَ رُسُلِهِ ثُمَّ أَنْکَرَ نُبُوَّةَ رَسُولِ اللَّهِ صلی الله علیه و آله و سلم وَ الْمُنْکِرُ لِرَسُولِ اللَّهِ صلی الله علیه و آله و سلم کَمَنْ أَنْکَرَ جَمِیعَ أَنْبِیَاءِ اللَّهِ لِأَنَّ طَاعَةَ آخِرِنَا کَطَاعَةِ أَوَّلِنَا وَ الْمُنْکِرَ لِآخِرِنَا کَالْمُنْکِرِ لِأَوَّلِنَا أَمَا إِنَّ لِوَلَدِی غَیْبَةً یَرْتَابُ فِیهَا النَّاسُ إِلَّا مَنْ عَصَمَهُ اللَّهُ عَزَّ وَ جَلَّ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أَبِی مُحَمَّدٍ هَارُونَ بْنِ مُوسَی التَّلَّعُکْبَرِیِّ عَنْ أَحْمَدَ بْنِ عَلِیٍّ الرَّازِیِّ قَالَ حَدَّثَنِی مُحَمَّدُ بْنُ عَلِیٍّ عَنْ حَنْظَلَةَ بْنِ زَکَرِیَّا عَنِ الثِّقَةِ قَالَ حَدَّثَنِی عَبْدُ اللَّهِ بْنُ الْعَبَّاسِ الْعَلَوِیُّ وَ مَا رَأَیْتُ أَصْدَقَ لَهْجَةً مِنْهُ وَ کَانَ خَالَفَنَا فِی أَشْیَاءَ کَثِیرَةٍ قَالَ حَدَّثَنِی أَبُو الْفَضْلِ الْحُسَیْنُ بْنُ الْحَسَنِ الْعَلَوِیُ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مُحَمَّدٍ علیه السلام بِسُرَّ مَنْ رَأَی فَهَنَّأْتُهُ بِسَیِّدِنَا صَاحِبِ الزَّمَانِ عجل الله تعالی فرجه الشریف لَمَّا وُلِدَ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أَخْبَرَنِی ابْنُ أَبِی جِیدٍ عَنْ مُحَمَّدِ بْنِ الْحَسَنِ بْنِ الْوَلِیدِ عَنِ الصَّفَّارِ مُحَمَّدِ بْنِ الْحَسَنِ الْقُمِّیِّ عَنْ أَبِی عَبْدِ اللَّهِ الْمُطَهَّرِیِّ عَنْ حَکِیمَةَ بِنْتِ مُحَمَّدِ بْنِ عَلِیٍّ الرِّضَا علیهما السلام قَالَتْ بَعَثَ إِلَیَّ أَبُو مُحَمَّدٍ علیه السلام سَنَةَ خَمْسٍ وَ خَمْسِینَ وَ مِائَتَیْنِ فِی النِّصْفِ مِنْ شَعْبَانَ وَ قَالَ یَا عَمَّةِ اجْعَلِی اللَّیْلَةَ إِفْطَارَکِ عِنْدِی فَإِنَّ اللَّهَ عَزَّ وَ جَلَّ سَیَسُرُّکِ بِوَلِیِّهِ وَ حُجَّتِهِ عَلَی خَلْقِهِ خَلِیفَتِی مِنْ بَعْدِی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کتاب الغیبة للحجة،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الشَّلْمَغَانِیُّ فِی کِتَابِ الْأَوْصِیَاءِ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حَدَّثَنِی الثِّقَةُ عَنْ إِبْرَاهِیمَ 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إِلَیَّ مَوْلَایَ أَبُو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بِکَبْشَیْنِ وَ کَتَبَ بِسْمِ اللَّهِ الرَّحْمنِ الرَّحِیمِ عُقَّ هَذَیْنِ الْکَبْشَیْنِ عَنْ مَوْلَاکَ وَ کُلْ هَنَّأَکَ اللَّهُ وَ أَطْعِمْ إِخْوَانَکَ</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منابع از نرم افزارهای نور استفاده شده و مشخصات کتاب‌ها نیز از آن‌جا آورد شده‌اند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84.xml"/><Relationship Id="rId492" Type="http://schemas.openxmlformats.org/officeDocument/2006/relationships/footnotes" Target="footnotes.xml"/><Relationship Id="rId493" Type="http://schemas.openxmlformats.org/officeDocument/2006/relationships/numbering" Target="numbering.xml"/><Relationship Id="rId494" Type="http://schemas.openxmlformats.org/officeDocument/2006/relationships/fontTable" Target="fontTable.xml"/><Relationship Id="rId495" Type="http://schemas.openxmlformats.org/officeDocument/2006/relationships/settings" Target="settings.xml"/><Relationship Id="rId4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85216</Words>
  <Characters>334878</Characters>
  <CharactersWithSpaces>417908</CharactersWithSpaces>
  <Paragraphs>2479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2026-08-18T14:09:03Z</dcterms:created>
  <dc:creator>ghaemiyeh.com</dc:creator>
  <dc:description/>
  <dc:language>en-US</dc:language>
  <cp:lastModifiedBy/>
  <dcterms:modified xsi:type="dcterms:W3CDTF">2026-08-18T17:39:19Z</dcterms:modified>
  <cp:revision>1</cp:revision>
  <dc:subject/>
  <dc:title>حدیث حضور دلیل های نقلی وجود امام دوازدهم پاسخ به شبهات کاتب</dc:title>
</cp:coreProperties>
</file>

<file path=docProps/custom.xml><?xml version="1.0" encoding="utf-8"?>
<Properties xmlns="http://schemas.openxmlformats.org/officeDocument/2006/custom-properties" xmlns:vt="http://schemas.openxmlformats.org/officeDocument/2006/docPropsVTypes"/>
</file>