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styles.xml" ContentType="application/vnd.openxmlformats-officedocument.wordprocessingml.styles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عشق مستور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73243_36445660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3245_36445660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3247_364456609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3249_364456609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خاک ره قافله‌ها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3251_3644566090">
            <w:r>
              <w:rPr>
                <w:webHidden/>
                <w:rStyle w:val="IndexLink"/>
                <w:rtl w:val="true"/>
              </w:rPr>
              <w:t>مشک تاتار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3253_3644566090">
            <w:r>
              <w:rPr>
                <w:webHidden/>
                <w:rStyle w:val="IndexLink"/>
                <w:rtl w:val="true"/>
              </w:rPr>
              <w:t>ای عشق مستور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530_42150"/>
      <w:bookmarkStart w:id="1" w:name="pg4530_4215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530_42150"/>
      <w:bookmarkStart w:id="3" w:name="__RefHeading___Toc873243_36445660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میردامادی،سید محمود،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مستور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سیدمحمود بحرالعلوم‌میردامادی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قلوب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۳۶۱۰۵۱۰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73245_36445660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محمود بحرالعلوم میردامادی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قلوب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تومان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4530_42154"/>
      <w:bookmarkStart w:id="8" w:name="pg4530_42154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4530_42154"/>
      <w:bookmarkStart w:id="10" w:name="__RefHeading___Toc873247_3644566090"/>
      <w:bookmarkStart w:id="11" w:name="_Toc3"/>
      <w:bookmarkEnd w:id="9"/>
      <w:bookmarkEnd w:id="10"/>
      <w:r>
        <w:rPr>
          <w:rtl w:val="true"/>
        </w:rPr>
        <w:t>مقدمه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عشّاق مهدوی و همفکران معنوی بحول الله و قوته، سطوری را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مستور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می‌نگارم، امید آن که قبول افتد و همفکری‌های معنوی و تلاش‌های فرهنگی به دیدار عشق مستور رونق گیرد، و خزان دل‌ها مبدّل به بهار گردد و نشاط‌آفرین به همگان به خصوص نسل جوان نشاط ولایی و ایمانی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عشق مستور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اندر طلبت و به شوق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لَنَهدِینَّهُم سُبُلَنا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جهاد درون و برون پرداخته، 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مایی 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مایی 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تهاجم تسلیحاتی و فرهنگی، شیعیان سوختند و فقط با ولایتت ساختند و خود را در برابر دشمنان نباختند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تهاجم عقیدتی و فرهنگی فراتر از زمان منع حدیث ، نشأت گرفته از همان عصر با آتش احقاد جنگ‌های بدر و خیبر و حنین به میدان اسانید حقانیت آباء تو آمده و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شب‌های پیشاور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غیر مجاز، و بذله‌گویی خفاش‌های مرید سقیفه را مجاز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ماضَرَّ اِخوانَنا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زیان نکردند برادران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رفتند و زمان غیبت علی دوازدهم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مستور بودن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ندیدند؛ اگر چه خونشان ریخته شد، ولی با مشاهده‌ی جمال نورانی علی و دل دادن به راه او، به حیات جاودان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امروز نیستند که غیبت را ببینند و آفات دوری از امام را حس نمایند و جام‌های غصّه‌ای را که متمدّن‌های متوحّش برای شیعیان فراهم آورده‌اند، بنوشند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آینه‌ی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آیه‌ی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دلمان بی‌قرار، بر گِرد فضایل بی‌شمار، و به یاد چشمه‌سار، آیه به آیه، روایت به روایت، کو به کو، شهر به شهر، دیار به دیار، برای طواف یار، گردیم و غواصّ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البَحرَینِ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قرآنیم که درّ ثمین و محبوب گوشه‌نشین را بیابیم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مهدی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باطن 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اِستَعینُوا بِالصَّبرِ وَالصَّلوةِ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تو و آباء تو را منظور دارد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یأتُوکَ رِجالاً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مطلوب واقعی حج و طواف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آن سنگ نشانی‌ست، که ره گم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احرام دگر بند، ببین یار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تو در روز جمعه، روز الست،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خلایق عرضه شد، هم اکنون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نُودِی لِلصَّلوةِ مِن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یومِ الجُمُعَةِ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نظر گرفته، جمعه‌های غمبار همراه با امید را پشت سر نهاده، به عشق مستور، اندیشه می‌کنیم و نشان از مطلوب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فِطرَتَ اللهِ الَّتی فَطَرَ النّاسَ عَلَیها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کوه و دشت و بیابان می‌جوییم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" w:name="pg4530_42158"/>
    </w:p>
    <w:p>
      <w:pPr>
        <w:pStyle w:val="Heading2"/>
        <w:numPr>
          <w:ilvl w:val="1"/>
          <w:numId w:val="1"/>
        </w:numPr>
        <w:rPr/>
      </w:pPr>
      <w:bookmarkStart w:id="13" w:name="__RefHeading___Toc873249_3644566090"/>
      <w:bookmarkStart w:id="14" w:name="_Toc4"/>
      <w:bookmarkEnd w:id="12"/>
      <w:bookmarkEnd w:id="13"/>
      <w:r>
        <w:rPr>
          <w:rtl w:val="true"/>
        </w:rPr>
        <w:t>«</w:t>
      </w:r>
      <w:r>
        <w:rPr>
          <w:rtl w:val="true"/>
        </w:rPr>
        <w:t>خاک ره قافله‌ها</w:t>
      </w:r>
      <w:r>
        <w:rPr>
          <w:rtl w:val="true"/>
        </w:rPr>
        <w:t>»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بستم از قلب و دلم بار دگر راحله‌ها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سرمه چشم کنم خاک ره قافله‌ها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نه بلکه دلم آبله بندان رهست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فزون عشق من از سوزش این آبله‌ها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صبح شب فرقت مهدی یا رب؟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بکنم شکوه ز هجران و نمایم گله‌ها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بانگ قد قامتِ تو ، قامت دین راست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کمال ره تو محو شود فاصله‌ها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نمازم 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مرهمِ زخم بوَد خواندنِ این نافله‌ها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عمر تویی، ای به فدایت سر و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مرگِ با معرفتت فوق همه حاصله‌ها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در دوستی‌ات ، ریشه‌ی هر خیر و صلاح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بر پای دلم، عشق رخت سلسله‌ها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ایّوب چه باشد به قیاس صبرت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بنازم به چنین صبر و چنین حوصله‌ها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اجابت برسان خواهش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زینب که بود زَین همه کامله‌ها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حجاب غرور، حسد و کینه برداشته شود، ظلمت معاصی از قلوب برطرف گردد، حکومت‌ها مانع تبلیغ مطلوب فطرت‌ها نباشند، می‌بینیم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رَأَیتَ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النّاسَ یَدخُلُون فی دینِ الله اَفواجاً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به عشق مستور عشق می‌ورزند، همه خواهان پاکی و طالب رهبر پاکان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آقای دکتر عصام علی العماد یمنی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بگویم که در کانون تبلیغ وهّابیّت حجاز با نگاه به تاریخ، رجال عامّه و رجال تشیّع، هجرت فکری می‌کند و با عنایت به تو عاشق دلباخته‌ی خدمتگزار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نویسنده‌ی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المنهج الصّحیح والجدید فی‌الحوار مع‌الوهّابیّة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می‌باشد، و با مطالعه‌ی کتاب انتقادی در موضوع تاریخ و رجال عامّه و مطالعه‌ی کتب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شیعه، مثل کتاب‌های شیخ 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می‌یابد و با تبلیغ و سخنرانی، مردم را به صراط مستقیم، یعنی ولایت عشق مستور،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دکتر عصام علی العماد در سخنان خود، در مرکز جهانی حضرت ولی عصر عجله الله تعالی فرجه الشریف اصفهان، این چنین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رجال عامّه کاملاً بررسی شود، عامّه دیگر چیزی برای ارائه و گفتن ندارند، امّا شیعه همه چیز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راستی شیعه همه چیز دارد، چون عشق مستور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قلب‌ها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راهب نصرانی در مسیر صفّین، پدر خاکیان و معلّم افلاکیان، علی علیه السلام را دید و مسلمان شد و به شهادت نایل آمد؛ حرّ بن یزید ریاحی، پدر حرّیت و معلّم تقوا و عدالت، حسین علیه السلام را مشاهده کرد و به سر منزل مقصود رسید؛ چه می‌فرمایی و چه اراده داری، نسبت به آنان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 نادیده خریدارند و سر تسلیم به آستان مقدّست می‌گذارند؟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عبد الرّحمن العلی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15" w:name="pg4530_42163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خطیب عراقی، که بعد از سه جلسه بحث و مناظره پیرامون ولایت و مبانی تشیّع، به ره‌پویان صراط مستقیم می‌پیوندد و شیعه می‌گردد، بر فراز منبر نام عشق مستور را می‌برد و با گریه‌ی طولانی و ندبه‌ی عاشقانه، بیداری فطرت را اعلان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پروفسور محمد لگن‌هاوزن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ره‌یافته از مسیحیّت به تشیّع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آمریکا، در دهه‌ی مهدویّه به نام و یاد تو به خانه‌ات، مرکز جهانی حضرت ولی‌عصر عجله الله تعالی فرجه الشریف اصفهان، می‌آید و شعر عشق می‌خواند و عشق مستور را می‌طلبد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873251_3644566090"/>
      <w:bookmarkStart w:id="17" w:name="_Toc5"/>
      <w:bookmarkEnd w:id="16"/>
      <w:r>
        <w:rPr>
          <w:rtl w:val="true"/>
        </w:rPr>
        <w:t>مشک تاتار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از من گناهی سر زد ای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هجران مرا کردی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گنه کارم، ولی عشق تو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گناهم کرده شاید این چنین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روی از ما چرا پنهان نمودی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حق نقاب از چهره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لگنهاوز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ز آمریکا، ولیکن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بویت دلخوشم، ای مشک تاتار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من گشتم اسیر تار مویت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گردید از هجر تو بیمار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ایرانی به تو دلبسته‌ام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بگیرم دست و دل، از من میازار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فضل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علّت مبقیّه‌ی بنای رحمت خدا هستی،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فَبِذلِکَ فَلیَفرَحُوا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عشق به راه و مسیرت زمزمه می‌کنیم و جای شادی، نه شب و روز جمعه، بلکه همه‌ی لحظه‌ها به یاد غربت و مظلومیّتت ندبه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مهدی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 وَ اِنَّ الیومَ المِضمارَ وَ غَداً السَّباقَ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 دلمان طنین‌انداز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می‌خواهیم در نمایش تمدّن‌ها، تمدّن مهدوی را انتخاب کنیم، در گفت و گوی تمدّن‌ها بر توحّش‌ها بتازیم و همراه با مصلّین،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و شیعه، پای سابق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ببوسیم و از مهرش توشه اندوزیم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عشق مستور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آن‌کس به انکارت برخیزد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فَقَد کَفَرَ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 آیینه‌دار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فرشتگان برایت همچون سپاه، خاضع دربار و مطیع امر تو هستند، ای ولیّ کردگار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کُونُوا مَعَ الصادِقین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نام‌نویسی در مکتب تو را منظور دارد و با تو بودن را امر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خواهانیم با تو باشیم، ولی تهاجم عمّال کفر و نفاق، داخلی و خارجی چه می‌کند؟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طلب یک لحظه با تو بودن، هزاران هزار بار به دعا بنشینیم و به طول عمر نوح، یعقوب‌وار گریه و ندبه نماییم، به وظیفه‌ی خویش عمل نموده و راه صواب پیموده‌ایم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گروه لجوجِ یوم‌الإنذار، سقیفه و عاشورا، امروز نه تنها در عراق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سرقت و سوزاندن کتب و آثار اسلام و تشیّع اقدام نمودند، که در ایران اسلامی به عقیده‌سوزی اشتغال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ضدّ ولایت، ضدّ دعا و زیارت، ضدّ حجاب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می‌گویند و می‌نویسند، و چون چشم دیدن قدرت شیعه را ندارند،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سَألَ سائِلُ بِعَذابٍ واقِعٍ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طلب حکومت شیاطین و بزرگشان، تکرار می‌نمایند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مهدی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 مصداق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قَومٍ هادٍ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ای عامل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اَشرَقَتِ الأرضُ بِنُورِ رَبِّها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سریم که از نور تو، هدایت یابیم و عملاً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یهدِی اللهُ لِنُورِهِ مَن یشاءُ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5"/>
      </w:r>
      <w:bookmarkStart w:id="18" w:name="pg4530_42168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زندگی خود مشاهده 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873253_3644566090"/>
      <w:bookmarkStart w:id="20" w:name="_Toc6"/>
      <w:bookmarkEnd w:id="19"/>
      <w:r>
        <w:rPr>
          <w:rtl w:val="true"/>
        </w:rPr>
        <w:t>ای عشق مستور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عشق روی ماه تو، دیده پر آب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غربتت شها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کباب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عطر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به صحبتت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مصاحب گل ولا، به حق گلاب می‌شود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که مُرد بی‌ولا، به دور از معارفت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حشر، بی‌امان، غرق عتاب می‌شود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تهاجم عدو، نظر نما به ناصران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عدوی تو به نزد ما، یقین مجاب می‌شود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مهدی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اِلّا مَن شاءَ اَن یتَّخِذَ اِلی رَبِّهِ سَبیلاً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مطلوب پیامبر را، پیروی راه حق و هدایت می‌خواند؛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اِلّاَ المَوَدَّةَ فِی القُربی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هدایت را در مودّت شما می‌داند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فَهُوَ لَکُم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این خرید را برای اهل ولا به حساب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مودّت، اجر احمد را نشان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خصم تیری در کمان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مودّت، اصل جامع هست، 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حق نمودن، بَه چه نیکوست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مودّت، سرسپاری در ره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گل را کند تفکیک از خار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مودّت شما، با دوستی عدوّ الله جمع نمی‌شود، و شگفتا که به نام آزادی، عدّه‌ای مبلّغ دشمنان آزادی‌اند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غرفه‌ی فروش کتاب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فاروق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مرکز تشیّع چه پیامی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عشق مستور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عالِم به همه‌ی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دارنده‌ی اسرار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عیش علم و موت جهل، به ظهورت مصداق می‌یابد و اجمال قرآن تفصیل و گل نشکفته‌ی دین شکوفا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قربانت گردم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غربت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قرآن و سنّت، تقوا و عدالت غریب‌اند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علم و عمل‌کنندگان به راه و روشت مهجور و در لسان فاروقیانِ مذکور، مرتجع و عقب مانده به حساب می‌آ‌یند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لک الفداء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خفاش‌صفتان به مجلس ذکر یاد تو اشکال کنند، همان طور که به مجلس علی مرتضی علیه السلام و سید الشهدا علیه السلام ، گویند به یاد خدا بودن و از او یاری و مدد جستن، مطلوب قرآن و سنّت، و به غیر خدا پرداختن، شرک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قرآن می‌خوانند، امّا از فهم قرآن بی‌بهره‌اند، گویا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فَاذکُرُوا آلاءَ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نخوانده‌اند و گویا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وَابتَغُوا اِلَیهِ الوَسیلَةَ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بی‌اطلاعند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سنّت را در سنّت معاویه جستجو می‌کنند و نسبت به روایاتی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ذِکرُ عَلِی عِبادَةٌ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بی‌توجّه‌اند و نمی‌دانند ذکر تو امروز برای ما چون ذکر محمّد و علی، صلوات الله علیهما، شیرین و لذّت‌بخش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به زیبایی‌هایت، معرفت به کمال و بلندی مقامت، بار یافتن به دانشگاه معارف و علومت، عارف را به شناخت واقعی خداوند سوق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به زیارت با عبارات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یاسین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نایل می‌شویم و به حضرتت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العِلمُ المَصبُوب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می‌کنیم و همه‌ی هستی‌ات را علم می‌دانیم، به وسیله‌ی علم مصبوب، توجّه به مبدأ و صاب پیدا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عِندَهُ عِلمُ الکِتابِ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و استاد دانشگاه مدینه‌ی علم پیامبر صلی الله علیه و آله در این زمان 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خدای متعال خواهانیم، مَدرس درست را نه با چهار هزار شاگرد، بلکه با میلیون‌ها نفر طالب، بالاتر از زراره و ابابصیر در مسجد کوفه مشاهده نموده،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عنایت علمی‌ات به کمال مطلوب معنوی برسیم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مَعین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»!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تشنه است، تشنه‌ی معارف و علوم تو؛ ولی سیاست‌های شیطانی و عوامل نفسانی در طول غیبت، مثل مکر اموی و غدر عباسی در زمان رهبری آباء طاهرین‌ات، نشأت گرفته از مبدأ مکّاری‌ها و شیطنت‌ها، یعنی سقیفه، عوض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اَنزَلنا مِنَ السَّماءِ ماءً طَهُوراً لِنُحیی بِهِ بَلدَةً مَیتاً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تفسیر صحیح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اِعلَمُوا اَنَّ اللهَ یُحیِ الأرضَ بَعدَ مَوتِها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نشان دادن سرچشمه‌ی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حیات و ظاهر ساختن آیه‌ی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یبقی وَجهُ رَبِّکَ ذُوالجلالِ وَالاِکرامِ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بشریّت را به سراب تمدّن خواهی شیطانی و حزب‌گرایی ابلیسی، که اثری جز تفرقه و جدایی از حق و کمال انسانی نداشته و ندارد، سوق داده، تمدّن حقیقی را ردّ و توحّش را تبلیغ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عشق مستور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تو را می‌خواهد، ولی نمی‌داند؛ تشنه‌ی توست، اما خبر ندارد؛ سراب را به جای آب گرفته است؛ خطای چشم نه، خطای فکر و اندیشه؛ خطای معتقد او را از مطلوب حقیقی، محبوب فطرت، مبدأ زیبایی‌ها، مربی و پرورش‌دهنده‌ی شکوفه‌ها وگل‌های زیبا و معطر، یعنی وجود اطهرت، دور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دستگیری و عنایت تو بعید نیست، ظهور و عنایت نورانی تو هیچ بُعدی ندارد، تو کریم بن کریمی، بُعد و دوری از ناحیه‌ی ماست، ما از خورشید فاصله گرفته و به ظلمت دل بسته‌ایم، ما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و افکار پست و زشت غربی‌ها و اروپاییان شده، سلاح دشمن را بر مغز خودی و دوست کوبیدیم، بر قدرت علمی و دانش دانشگاه‌های غریبه‌ها افتخار نمودیم، بدون اینکه بدانیم و یا بخواهیم بدانیم، اینان ریزه خواران سفره‌ی علمی آباء طاهرین‌ات، و به تعبیر دیگر، سارقین علم و دانش مسلمین‌اند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دانش امام باقر علیه السلام و امام صادق علیه السلام و از معارف نهج البلاغه و صحیحفه‌ی سجادیّه و دروس دیگر رهبران معصوم، بی‌خبر ماندیم و بدین جهت در معرفی مکتب عترت علیهم السلام به ملل دیگر، باز ایستادیم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مسافران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توریست‌ها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بنای مسجد و پل و حمّام و خانه‌های باستانی را معرفی می‌نماییم، آثار باستانی خشت و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البته آن هم متخذ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فرهنگ بزرگ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امّا از اثر باستانی و به تعبیر بهتر، بزرگ‌ترین اثر به جا مانده از تشنگان انسانیّت و منتظران عدالت در طول تاریخ بشریّت، یعنی فکر انتظار و اندیشه‌ی مهدویّت و حکومت واحده‌ی جهانی، سخنی به میان نمی‌آوریم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به شهر و کشور ما رفت و آمد دارد، بدون این که توشه‌ای از معنویّت یک فرهنگ بزرگ و بزرگ‌ترین فرهنگ‌ها،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کتاب و جزوه‌ای در باره‌ی مهدویّت و در معرفی عشق مستور، در تیراژ وسیع به طور رایگان و به زبان‌های مختلف دنیا داریم که مسافر با کوله‌باری پر از پیام، یعنی پیام نور و هدایت، به وطنش بازگردد؟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جشن میلاد تو، که میلاد همه‌ی خوبی‌هاست، و جشن همه‌ی خوبان عالم، به ویژه انبیاء و اوصیاء است، چه می‌کنیم؟ مدیحه سرایی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چراغانی؛ کار سی چهل سال گذشته؛ بدون این که زمان را درک نماییم و تهاجم دشمن را در نظر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مدیحه سرایی و چراغانی همراه با پیام، کار خوبی است، امّا بار فرهنگی آن برای این زمان، کم و کوتاه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جوان ما و دیگر ملل، خواهان اطلاع نسبت به مهدویّت و شناخت عشق مستور هستند، آیا به آنها پاسخ مثبت می‌دهیم؟ آیا اطلاع رسانی ما قوی و با جدیّت کار می‌کند؟ چرا به یکی، دو روز در تبلیغات مهدوی و تشکیل مجالس سخنرانی اکتفا نموده و همه‌ی ماه شعبان و حداقل یک دهه از این ماه را به برنامه‌های وسیع تبلیغی اختصاص نمی‌دهیم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تبلیغ راهت قصور، و بیشتر تقصیر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همان به، که ز تقصیر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عذر به درگاه خدای آورد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ما روی به درگاه باب خدا می‌آوریم و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ببخشای، ای رحمت واسعه‌ی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ما طلب مغفرت نما و عنایات خاصّه‌ات را از ما دریغ مدار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آن که در دهه‌ی مهدویّه‌ی امسال، بهتر و بیشتر از گذشته به خدمت آستان مقدّست موفّق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اَلسَّلامُ عَلَیکَ اَیهَا العَلَمُ المَنصُوبُ وَالعِلمُ المَصبُوبُ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عنکبوت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الرحمن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تفاسیر، منظور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البحرین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 امیر المؤمنین علیه السلام و فاطمه‌ی زهرا علیها السلام می‌دانند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به عبارت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یأتوک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نزد تو بیایند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توجه شود، عن الباقر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تمام الحج لقاء الامام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الصافی،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اذا خرج ربک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تفسیر قمی ذیل آیه‌ی شریفه رجوع کنید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تفسیر الصافی ذیل آیه، و فی الکافی، عن الباقر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الله جمع فیها خلقه لولایة محمد‘و وصیه فی المیثاق فسمّاه یوم الجمعة، الجمعة فیه خلقه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سروده‌ی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آقای دکتر عصام علی العماد، قبلاً وهّابی بوده و کتابی بر ضدّ شیعه نوشته که قبل از اقدام به چاپ آن، بحمد الله به صراط مستقیم پیوسته و شیعه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گرفته از فرمایش امام موسی بن جعفر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خطاب به حاکم عباسی هارون الرّشید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انا امام القلوب و انت امام الجسوم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ایشان شافعی مذهب و متمایل به افکار وهّابیّت بود، به طوریکه می‌گفت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هزار نسخه از کتب دکتر تیجانی را خریدم و همه را آتش زدم، در سفری که به ایران داشت، با راهنمایی یکی از دوستان به مرکز جهانی حضرت ولی عصر عجل الله تعالی فرجه الشریف آمد و پس از سه جلسه بحث و تحقیق به همراه پسرش به تشیع گروید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اشعار از شاعر با اخلاص، جناب آقای مکارم، در توضیح اشعار انگلیسی آقای پروفسور محمد لیگنهاوزن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آیه‌ی شریفه‌ی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قُلْ بِفَضْلِ اللَّهِ وَ بِرَحْمَتِهِ فَبِذلِکَ فَلْیَفْرَحُوا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یونس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عن الباقر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فضل الله رسول الله و رحمته علیّ بن أبی طالب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صافی، ذیل آیه‌ی شریفه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فیض‌الاسلام،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آیه‌ی شریفه‌ی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قالُوا لَمْ نَکُ مِنَ الْمُصَلِّینَ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مدّثّر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عن الصّادق علیه السلام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عنّی لم نک من الاتباع الأئمة الّذین قال الله فهیم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والسّابقون السّابقون اولئک المقرّبون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امّا تری النّاس یسمون الّذی یلی السّابق فی الحلبة مصلّیا؟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»...: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امام صادق علیه السلام نقل شده که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مقصود از آن یعنی ما از پیروان پیشوایانی نبودیم که خداوند در حقّ آنان فرموده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والسّابقون السّابقون اولئک المقرّبون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آیا نمی‌بینی مردم آنانی را که تالی اسب پیشرو در مسابقه‌ی اسب‌دوانی را مصلّی می‌گویند، پس همان معنی را اراده است جائی‌که می‌فرماید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لَمْ نَکُ مِنَ اَلْمُصَلِّینَ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ما از پیروان سابقین نبودیم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الصّافی،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ذیل آیه‌ی شریفه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باب سبق و رمایه‌ی شرح لمعه، مراجعه نمایید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منظور زمان حمله‌ی آمریکا به عراق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عن الصّادق علیه السلام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قام قائمنا أشرقت الأرض بنور ربّها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یهدی الله لنوره من یشاء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به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المحجّة فی ما نزل فی القائم الحجّة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رجوع نمایید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سروده‌ی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سروده‌ی نویسنده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نمایشگاه بین‌المللی کتاب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 الصّادق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أتدری ما آلاء الله قیل لا قال هی أعظم نعم الله علی خلقه و هی ولایتنا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صافی، ذیل آیه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عن النبی صلی الله علیه و 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الائمة من ولد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العروة الوثقی و الوسیلة الی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صافی، ذیل آیه‌ی شریفه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 النبی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انه سئل عن هذه الآیة قال ذاک أخی علی بن أبی طالب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الخوارزمی،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مناقب ابن مغازلی،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عن ابی جعفر علیه السلام فی قول الله عزّوجلّ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 درأیتم إن اصبح ماؤکم غوراً فمن یأتیکم بماء معین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 هذه نزلت فی الإمام القائم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نور الثّقلین، ذیل آیه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الرّحمن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image" Target="media/image2.jpeg"/><Relationship Id="rId36" Type="http://schemas.openxmlformats.org/officeDocument/2006/relationships/image" Target="media/image2.jpeg"/><Relationship Id="rId37" Type="http://schemas.openxmlformats.org/officeDocument/2006/relationships/footer" Target="footer30.xml"/><Relationship Id="rId38" Type="http://schemas.openxmlformats.org/officeDocument/2006/relationships/footnotes" Target="footnotes.xml"/><Relationship Id="rId39" Type="http://schemas.openxmlformats.org/officeDocument/2006/relationships/numbering" Target="numbering.xml"/><Relationship Id="rId40" Type="http://schemas.openxmlformats.org/officeDocument/2006/relationships/fontTable" Target="fontTable.xml"/><Relationship Id="rId41" Type="http://schemas.openxmlformats.org/officeDocument/2006/relationships/settings" Target="settings.xml"/><Relationship Id="rId4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33</Pages>
  <Words>3039</Words>
  <Characters>12264</Characters>
  <CharactersWithSpaces>15179</CharactersWithSpaces>
  <Paragraphs>195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2026-08-18T13:32:19Z</dcterms:created>
  <dc:creator>ghaemiyeh.com</dc:creator>
  <dc:description/>
  <dc:language>en-US</dc:language>
  <cp:lastModifiedBy/>
  <dcterms:modified xsi:type="dcterms:W3CDTF">2026-08-18T17:02:20Z</dcterms:modified>
  <cp:revision>1</cp:revision>
  <dc:subject/>
  <dc:title>عشق مستور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