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994.xml" ContentType="application/vnd.openxmlformats-officedocument.wordprocessingml.footer+xml"/>
  <Override PartName="/word/footer514.xml" ContentType="application/vnd.openxmlformats-officedocument.wordprocessingml.footer+xml"/>
  <Override PartName="/word/footer993.xml" ContentType="application/vnd.openxmlformats-officedocument.wordprocessingml.footer+xml"/>
  <Override PartName="/word/footer513.xml" ContentType="application/vnd.openxmlformats-officedocument.wordprocessingml.footer+xml"/>
  <Override PartName="/word/footer992.xml" ContentType="application/vnd.openxmlformats-officedocument.wordprocessingml.footer+xml"/>
  <Override PartName="/word/footer512.xml" ContentType="application/vnd.openxmlformats-officedocument.wordprocessingml.footer+xml"/>
  <Override PartName="/word/footer991.xml" ContentType="application/vnd.openxmlformats-officedocument.wordprocessingml.footer+xml"/>
  <Override PartName="/word/footer511.xml" ContentType="application/vnd.openxmlformats-officedocument.wordprocessingml.footer+xml"/>
  <Override PartName="/word/footer990.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984.xml" ContentType="application/vnd.openxmlformats-officedocument.wordprocessingml.footer+xml"/>
  <Override PartName="/word/footer504.xml" ContentType="application/vnd.openxmlformats-officedocument.wordprocessingml.footer+xml"/>
  <Override PartName="/word/footer983.xml" ContentType="application/vnd.openxmlformats-officedocument.wordprocessingml.footer+xml"/>
  <Override PartName="/word/footer503.xml" ContentType="application/vnd.openxmlformats-officedocument.wordprocessingml.footer+xml"/>
  <Override PartName="/word/footer982.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995.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988.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987.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986.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985.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3.xml" ContentType="application/vnd.openxmlformats-officedocument.wordprocessingml.footer+xml"/>
  <Override PartName="/word/footer782.xml" ContentType="application/vnd.openxmlformats-officedocument.wordprocessingml.footer+xml"/>
  <Override PartName="/word/footer302.xml" ContentType="application/vnd.openxmlformats-officedocument.wordprocessingml.footer+xml"/>
  <Override PartName="/word/footer781.xml" ContentType="application/vnd.openxmlformats-officedocument.wordprocessingml.footer+xml"/>
  <Override PartName="/word/footer301.xml" ContentType="application/vnd.openxmlformats-officedocument.wordprocessingml.footer+xml"/>
  <Override PartName="/word/footer780.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29.xml" ContentType="application/vnd.openxmlformats-officedocument.wordprocessingml.footer+xml"/>
  <Override PartName="/word/footer63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89.xml" ContentType="application/vnd.openxmlformats-officedocument.wordprocessingml.footer+xml"/>
  <Override PartName="/word/footer186.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18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84.xml" ContentType="application/vnd.openxmlformats-officedocument.wordprocessingml.footer+xml"/>
  <Override PartName="/word/footer19.xml" ContentType="application/vnd.openxmlformats-officedocument.wordprocessingml.footer+xml"/>
  <Override PartName="/word/footer624.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3.xml" ContentType="application/vnd.openxmlformats-officedocument.wordprocessingml.footer+xml"/>
  <Override PartName="/word/footer18.xml" ContentType="application/vnd.openxmlformats-officedocument.wordprocessingml.footer+xml"/>
  <Override PartName="/word/footer623.xml" ContentType="application/vnd.openxmlformats-officedocument.wordprocessingml.footer+xml"/>
  <Override PartName="/word/footer17.xml" ContentType="application/vnd.openxmlformats-officedocument.wordprocessingml.footer+xml"/>
  <Override PartName="/word/footer622.xml" ContentType="application/vnd.openxmlformats-officedocument.wordprocessingml.footer+xml"/>
  <Override PartName="/word/footer79.xml" ContentType="application/vnd.openxmlformats-officedocument.wordprocessingml.footer+xml"/>
  <Override PartName="/word/footer176.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75.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74.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3.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72.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71.xml" ContentType="application/vnd.openxmlformats-officedocument.wordprocessingml.footer+xml"/>
  <Override PartName="/word/footer58.xml" ContentType="application/vnd.openxmlformats-officedocument.wordprocessingml.footer+xml"/>
  <Override PartName="/word/footer155.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154.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66.xml" ContentType="application/vnd.openxmlformats-officedocument.wordprocessingml.footer+xml"/>
  <Override PartName="/word/footer415.xml" ContentType="application/vnd.openxmlformats-officedocument.wordprocessingml.footer+xml"/>
  <Override PartName="/word/footer377.xml" ContentType="application/vnd.openxmlformats-officedocument.wordprocessingml.footer+xml"/>
  <Override PartName="/word/footer112.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437.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78.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68.xml" ContentType="application/vnd.openxmlformats-officedocument.wordprocessingml.footer+xml"/>
  <Override PartName="/word/footer165.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3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33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254.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7.xml" ContentType="application/vnd.openxmlformats-officedocument.wordprocessingml.footer+xml"/>
  <Override PartName="/word/footer632.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633.xml" ContentType="application/vnd.openxmlformats-officedocument.wordprocessingml.footer+xml"/>
  <Override PartName="/word/footer209.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9.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4.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128.xml" ContentType="application/vnd.openxmlformats-officedocument.wordprocessingml.footer+xml"/>
  <Override PartName="/word/footer266.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133.xml" ContentType="application/vnd.openxmlformats-officedocument.wordprocessingml.footer+xml"/>
  <Override PartName="/word/footer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141.xml" ContentType="application/vnd.openxmlformats-officedocument.wordprocessingml.footer+xml"/>
  <Override PartName="/word/footer44.xml" ContentType="application/vnd.openxmlformats-officedocument.wordprocessingml.footer+xml"/>
  <Override PartName="/word/footer663.xml" ContentType="application/vnd.openxmlformats-officedocument.wordprocessingml.footer+xml"/>
  <Override PartName="/word/footer829.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73.xml" ContentType="application/vnd.openxmlformats-officedocument.wordprocessingml.footer+xml"/>
  <Override PartName="/word/footer839.xml" ContentType="application/vnd.openxmlformats-officedocument.wordprocessingml.footer+xml"/>
  <Override PartName="/word/footer711.xml" ContentType="application/vnd.openxmlformats-officedocument.wordprocessingml.footer+xml"/>
  <Override PartName="/word/footer674.xml" ContentType="application/vnd.openxmlformats-officedocument.wordprocessingml.footer+xml"/>
  <Override PartName="/word/footer712.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49.xml" ContentType="application/vnd.openxmlformats-officedocument.wordprocessingml.footer+xml"/>
  <Override PartName="/word/footer733.xml" ContentType="application/vnd.openxmlformats-officedocument.wordprocessingml.footer+xml"/>
  <Override PartName="/word/footer558.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559.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683.xml" ContentType="application/vnd.openxmlformats-officedocument.wordprocessingml.footer+xml"/>
  <Override PartName="/word/footer849.xml" ContentType="application/vnd.openxmlformats-officedocument.wordprocessingml.footer+xml"/>
  <Override PartName="/word/footer721.xml" ContentType="application/vnd.openxmlformats-officedocument.wordprocessingml.footer+xml"/>
  <Override PartName="/word/footer546.xml" ContentType="application/vnd.openxmlformats-officedocument.wordprocessingml.footer+xml"/>
  <Override PartName="/word/footer808.xml" ContentType="application/vnd.openxmlformats-officedocument.wordprocessingml.footer+xml"/>
  <Override PartName="/word/footer642.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7.xml" ContentType="application/vnd.openxmlformats-officedocument.wordprocessingml.footer+xml"/>
  <Override PartName="/word/footer809.xml" ContentType="application/vnd.openxmlformats-officedocument.wordprocessingml.footer+xml"/>
  <Override PartName="/word/footer643.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731.xml" ContentType="application/vnd.openxmlformats-officedocument.wordprocessingml.footer+xml"/>
  <Override PartName="/word/footer556.xml" ContentType="application/vnd.openxmlformats-officedocument.wordprocessingml.footer+xml"/>
  <Override PartName="/word/footer818.xml" ContentType="application/vnd.openxmlformats-officedocument.wordprocessingml.footer+xml"/>
  <Override PartName="/word/footer652.xml" ContentType="application/vnd.openxmlformats-officedocument.wordprocessingml.footer+xml"/>
  <Override PartName="/word/footer732.xml" ContentType="application/vnd.openxmlformats-officedocument.wordprocessingml.footer+xml"/>
  <Override PartName="/word/footer557.xml" ContentType="application/vnd.openxmlformats-officedocument.wordprocessingml.footer+xml"/>
  <Override PartName="/word/footer819.xml" ContentType="application/vnd.openxmlformats-officedocument.wordprocessingml.footer+xml"/>
  <Override PartName="/word/footer653.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30.xml" ContentType="application/vnd.openxmlformats-officedocument.wordprocessingml.footer+xml"/>
  <Override PartName="/word/footer555.xml" ContentType="application/vnd.openxmlformats-officedocument.wordprocessingml.footer+xml"/>
  <Override PartName="/word/footer923.xml" ContentType="application/vnd.openxmlformats-officedocument.wordprocessingml.footer+xml"/>
  <Override PartName="/word/footer885.xml" ContentType="application/vnd.openxmlformats-officedocument.wordprocessingml.footer+xml"/>
  <Override PartName="/word/footer826.xml" ContentType="application/vnd.openxmlformats-officedocument.wordprocessingml.footer+xml"/>
  <Override PartName="/word/footer660.xml" ContentType="application/vnd.openxmlformats-officedocument.wordprocessingml.footer+xml"/>
  <Override PartName="/word/footer894.xml" ContentType="application/vnd.openxmlformats-officedocument.wordprocessingml.footer+xml"/>
  <Override PartName="/word/footer932.xml" ContentType="application/vnd.openxmlformats-officedocument.wordprocessingml.footer+xml"/>
  <Override PartName="/word/footer924.xml" ContentType="application/vnd.openxmlformats-officedocument.wordprocessingml.footer+xml"/>
  <Override PartName="/word/footer827.xml" ContentType="application/vnd.openxmlformats-officedocument.wordprocessingml.footer+xml"/>
  <Override PartName="/word/footer661.xml" ContentType="application/vnd.openxmlformats-officedocument.wordprocessingml.footer+xml"/>
  <Override PartName="/word/footer895.xml" ContentType="application/vnd.openxmlformats-officedocument.wordprocessingml.footer+xml"/>
  <Override PartName="/word/footer933.xml" ContentType="application/vnd.openxmlformats-officedocument.wordprocessingml.footer+xml"/>
  <Override PartName="/word/footer925.xml" ContentType="application/vnd.openxmlformats-officedocument.wordprocessingml.footer+xml"/>
  <Override PartName="/word/footer926.xml" ContentType="application/vnd.openxmlformats-officedocument.wordprocessingml.footer+xml"/>
  <Override PartName="/word/footer760.xml" ContentType="application/vnd.openxmlformats-officedocument.wordprocessingml.footer+xml"/>
  <Override PartName="/word/footer585.xml" ContentType="application/vnd.openxmlformats-officedocument.wordprocessingml.footer+xml"/>
  <Override PartName="/word/footer927.xml" ContentType="application/vnd.openxmlformats-officedocument.wordprocessingml.footer+xml"/>
  <Override PartName="/word/footer761.xml" ContentType="application/vnd.openxmlformats-officedocument.wordprocessingml.footer+xml"/>
  <Override PartName="/word/footer586.xml" ContentType="application/vnd.openxmlformats-officedocument.wordprocessingml.footer+xml"/>
  <Override PartName="/word/footer740.xml" ContentType="application/vnd.openxmlformats-officedocument.wordprocessingml.footer+xml"/>
  <Override PartName="/word/footer692.xml" ContentType="application/vnd.openxmlformats-officedocument.wordprocessingml.footer+xml"/>
  <Override PartName="/word/footer906.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742.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567.xml" ContentType="application/vnd.openxmlformats-officedocument.wordprocessingml.footer+xml"/>
  <Override PartName="/word/footer935.xml" ContentType="application/vnd.openxmlformats-officedocument.wordprocessingml.footer+xml"/>
  <Override PartName="/word/footer74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568.xml" ContentType="application/vnd.openxmlformats-officedocument.wordprocessingml.footer+xml"/>
  <Override PartName="/word/footer936.xml" ContentType="application/vnd.openxmlformats-officedocument.wordprocessingml.footer+xml"/>
  <Override PartName="/word/footer770.xml" ContentType="application/vnd.openxmlformats-officedocument.wordprocessingml.footer+xml"/>
  <Override PartName="/word/footer595.xml" ContentType="application/vnd.openxmlformats-officedocument.wordprocessingml.footer+xml"/>
  <Override PartName="/word/footer744.xml" ContentType="application/vnd.openxmlformats-officedocument.wordprocessingml.footer+xml"/>
  <Override PartName="/word/footer569.xml" ContentType="application/vnd.openxmlformats-officedocument.wordprocessingml.footer+xml"/>
  <Override PartName="/word/footer937.xml" ContentType="application/vnd.openxmlformats-officedocument.wordprocessingml.footer+xml"/>
  <Override PartName="/word/footer771.xml" ContentType="application/vnd.openxmlformats-officedocument.wordprocessingml.footer+xml"/>
  <Override PartName="/word/footer596.xml" ContentType="application/vnd.openxmlformats-officedocument.wordprocessingml.footer+xml"/>
  <Override PartName="/word/footer938.xml" ContentType="application/vnd.openxmlformats-officedocument.wordprocessingml.footer+xml"/>
  <Override PartName="/word/footer772.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939.xml" ContentType="application/vnd.openxmlformats-officedocument.wordprocessingml.footer+xml"/>
  <Override PartName="/word/footer773.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750.xml" ContentType="application/vnd.openxmlformats-officedocument.wordprocessingml.footer+xml"/>
  <Override PartName="/word/footer916.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943.xml" ContentType="application/vnd.openxmlformats-officedocument.wordprocessingml.footer+xml"/>
  <Override PartName="/word/footer656.xml" ContentType="application/vnd.openxmlformats-officedocument.wordprocessingml.footer+xml"/>
  <Override PartName="/word/footer751.xml" ContentType="application/vnd.openxmlformats-officedocument.wordprocessingml.footer+xml"/>
  <Override PartName="/word/footer917.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944.xml" ContentType="application/vnd.openxmlformats-officedocument.wordprocessingml.footer+xml"/>
  <Override PartName="/word/footer752.xml" ContentType="application/vnd.openxmlformats-officedocument.wordprocessingml.footer+xml"/>
  <Override PartName="/word/footer918.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945.xml" ContentType="application/vnd.openxmlformats-officedocument.wordprocessingml.footer+xml"/>
  <Override PartName="/word/footer753.xml" ContentType="application/vnd.openxmlformats-officedocument.wordprocessingml.footer+xml"/>
  <Override PartName="/word/footer919.xml" ContentType="application/vnd.openxmlformats-officedocument.wordprocessingml.footer+xml"/>
  <Override PartName="/word/footer616.xml" ContentType="application/vnd.openxmlformats-officedocument.wordprocessingml.footer+xml"/>
  <Override PartName="/word/footer946.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947.xml" ContentType="application/vnd.openxmlformats-officedocument.wordprocessingml.footer+xml"/>
  <Override PartName="/word/footer948.xml" ContentType="application/vnd.openxmlformats-officedocument.wordprocessingml.footer+xml"/>
  <Override PartName="/word/footer949.xml" ContentType="application/vnd.openxmlformats-officedocument.wordprocessingml.footer+xml"/>
  <Override PartName="/word/footer687.xml" ContentType="application/vnd.openxmlformats-officedocument.wordprocessingml.footer+xml"/>
  <Override PartName="/word/footer950.xml" ContentType="application/vnd.openxmlformats-officedocument.wordprocessingml.footer+xml"/>
  <Override PartName="/word/footer688.xml" ContentType="application/vnd.openxmlformats-officedocument.wordprocessingml.footer+xml"/>
  <Override PartName="/word/footer951.xml" ContentType="application/vnd.openxmlformats-officedocument.wordprocessingml.footer+xml"/>
  <Override PartName="/word/footer669.xml" ContentType="application/vnd.openxmlformats-officedocument.wordprocessingml.footer+xml"/>
  <Override PartName="/word/footer838.xml" ContentType="application/vnd.openxmlformats-officedocument.wordprocessingml.footer+xml"/>
  <Override PartName="/word/footer710.xml" ContentType="application/vnd.openxmlformats-officedocument.wordprocessingml.footer+xml"/>
  <Override PartName="/word/footer672.xml" ContentType="application/vnd.openxmlformats-officedocument.wordprocessingml.footer+xml"/>
  <Override PartName="/word/footer969.xml" ContentType="application/vnd.openxmlformats-officedocument.wordprocessingml.footer+xml"/>
  <Override PartName="/word/footer929.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928.xml" ContentType="application/vnd.openxmlformats-officedocument.wordprocessingml.footer+xml"/>
  <Override PartName="/word/footer762.xml" ContentType="application/vnd.openxmlformats-officedocument.wordprocessingml.footer+xml"/>
  <Override PartName="/word/footer587.xml" ContentType="application/vnd.openxmlformats-officedocument.wordprocessingml.footer+xml"/>
  <Override PartName="/word/footer668.xml" ContentType="application/vnd.openxmlformats-officedocument.wordprocessingml.footer+xml"/>
  <Override PartName="/word/footer931.xml" ContentType="application/vnd.openxmlformats-officedocument.wordprocessingml.footer+xml"/>
  <Override PartName="/word/footer893.xml" ContentType="application/vnd.openxmlformats-officedocument.wordprocessingml.footer+xml"/>
  <Override PartName="/word/footer837.xml" ContentType="application/vnd.openxmlformats-officedocument.wordprocessingml.footer+xml"/>
  <Override PartName="/word/footer671.xml" ContentType="application/vnd.openxmlformats-officedocument.wordprocessingml.footer+xml"/>
  <Override PartName="/word/footer968.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601.xml" ContentType="application/vnd.openxmlformats-officedocument.wordprocessingml.footer+xml"/>
  <Override PartName="/word/footer972.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602.xml" ContentType="application/vnd.openxmlformats-officedocument.wordprocessingml.footer+xml"/>
  <Override PartName="/word/footer973.xml" ContentType="application/vnd.openxmlformats-officedocument.wordprocessingml.footer+xml"/>
  <Override PartName="/word/footer858.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974.xml" ContentType="application/vnd.openxmlformats-officedocument.wordprocessingml.footer+xml"/>
  <Override PartName="/word/footer859.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741.xml" ContentType="application/vnd.openxmlformats-officedocument.wordprocessingml.footer+xml"/>
  <Override PartName="/word/footer566.xml" ContentType="application/vnd.openxmlformats-officedocument.wordprocessingml.footer+xml"/>
  <Override PartName="/word/footer97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97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678.xml" ContentType="application/vnd.openxmlformats-officedocument.wordprocessingml.footer+xml"/>
  <Override PartName="/word/footer941.xml" ContentType="application/vnd.openxmlformats-officedocument.wordprocessingml.footer+xml"/>
  <Override PartName="/word/footer654.xml" ContentType="application/vnd.openxmlformats-officedocument.wordprocessingml.footer+xml"/>
  <Override PartName="/word/footer847.xml" ContentType="application/vnd.openxmlformats-officedocument.wordprocessingml.footer+xml"/>
  <Override PartName="/word/footer681.xml" ContentType="application/vnd.openxmlformats-officedocument.wordprocessingml.footer+xml"/>
  <Override PartName="/word/footer978.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79.xml" ContentType="application/vnd.openxmlformats-officedocument.wordprocessingml.footer+xml"/>
  <Override PartName="/word/footer942.xml" ContentType="application/vnd.openxmlformats-officedocument.wordprocessingml.footer+xml"/>
  <Override PartName="/word/footer655.xml" ContentType="application/vnd.openxmlformats-officedocument.wordprocessingml.footer+xml"/>
  <Override PartName="/word/footer848.xml" ContentType="application/vnd.openxmlformats-officedocument.wordprocessingml.footer+xml"/>
  <Override PartName="/word/footer720.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979.xml" ContentType="application/vnd.openxmlformats-officedocument.wordprocessingml.footer+xml"/>
  <Override PartName="/word/footer677.xml" ContentType="application/vnd.openxmlformats-officedocument.wordprocessingml.footer+xml"/>
  <Override PartName="/word/footer940.xml" ContentType="application/vnd.openxmlformats-officedocument.wordprocessingml.footer+xml"/>
  <Override PartName="/word/footer846.xml" ContentType="application/vnd.openxmlformats-officedocument.wordprocessingml.footer+xml"/>
  <Override PartName="/word/footer680.xml" ContentType="application/vnd.openxmlformats-officedocument.wordprocessingml.footer+xml"/>
  <Override PartName="/word/footer97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89.xml" ContentType="application/vnd.openxmlformats-officedocument.wordprocessingml.footer+xml"/>
  <Override PartName="/word/footer952.xml" ContentType="application/vnd.openxmlformats-officedocument.wordprocessingml.footer+xml"/>
  <Override PartName="/word/footer989.xml" ContentType="application/vnd.openxmlformats-officedocument.wordprocessingml.footer+xml"/>
  <Override PartName="/word/footer954.xml" ContentType="application/vnd.openxmlformats-officedocument.wordprocessingml.footer+xml"/>
  <Override PartName="/word/footer934.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settings.xml" ContentType="application/vnd.openxmlformats-officedocument.wordprocessingml.settings+xml"/>
  <Override PartName="/word/footer961.xml" ContentType="application/vnd.openxmlformats-officedocument.wordprocessingml.footer+xml"/>
  <Override PartName="/word/footer698.xml" ContentType="application/vnd.openxmlformats-officedocument.wordprocessingml.footer+xml"/>
  <Override PartName="/word/footer956.xml" ContentType="application/vnd.openxmlformats-officedocument.wordprocessingml.footer+xml"/>
  <Override PartName="/word/footer147.xml" ContentType="application/vnd.openxmlformats-officedocument.wordprocessingml.footer+xml"/>
  <Override PartName="/word/footer667.xml" ContentType="application/vnd.openxmlformats-officedocument.wordprocessingml.footer+xml"/>
  <Override PartName="/word/footer930.xml" ContentType="application/vnd.openxmlformats-officedocument.wordprocessingml.footer+xml"/>
  <Override PartName="/word/footer892.xml" ContentType="application/vnd.openxmlformats-officedocument.wordprocessingml.footer+xml"/>
  <Override PartName="/word/footer836.xml" ContentType="application/vnd.openxmlformats-officedocument.wordprocessingml.footer+xml"/>
  <Override PartName="/word/footer670.xml" ContentType="application/vnd.openxmlformats-officedocument.wordprocessingml.footer+xml"/>
  <Override PartName="/word/footer774.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96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9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965.xml" ContentType="application/vnd.openxmlformats-officedocument.wordprocessingml.footer+xml"/>
  <Override PartName="/word/footer13.xml" ContentType="application/vnd.openxmlformats-officedocument.wordprocessingml.footer+xml"/>
  <Override PartName="/word/footer964.xml" ContentType="application/vnd.openxmlformats-officedocument.wordprocessingml.footer+xml"/>
  <Override PartName="/word/footer12.xml" ContentType="application/vnd.openxmlformats-officedocument.wordprocessingml.footer+xml"/>
  <Override PartName="/word/footer963.xml" ContentType="application/vnd.openxmlformats-officedocument.wordprocessingml.footer+xml"/>
  <Override PartName="/word/footer11.xml" ContentType="application/vnd.openxmlformats-officedocument.wordprocessingml.footer+xml"/>
  <Override PartName="/word/footer699.xml" ContentType="application/vnd.openxmlformats-officedocument.wordprocessingml.footer+xml"/>
  <Override PartName="/word/footer962.xml" ContentType="application/vnd.openxmlformats-officedocument.wordprocessingml.footer+xml"/>
  <Override PartName="/word/footer10.xml" ContentType="application/vnd.openxmlformats-officedocument.wordprocessingml.footer+xml"/>
  <Override PartName="/word/footer959.xml" ContentType="application/vnd.openxmlformats-officedocument.wordprocessingml.footer+xml"/>
  <Override PartName="/word/footer697.xml" ContentType="application/vnd.openxmlformats-officedocument.wordprocessingml.footer+xml"/>
  <Override PartName="/word/footer960.xml" ContentType="application/vnd.openxmlformats-officedocument.wordprocessingml.footer+xml"/>
  <Override PartName="/word/footer958.xml" ContentType="application/vnd.openxmlformats-officedocument.wordprocessingml.footer+xml"/>
  <Override PartName="/word/footer14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957.xml" ContentType="application/vnd.openxmlformats-officedocument.wordprocessingml.footer+xml"/>
  <Override PartName="/word/footer148.xml" ContentType="application/vnd.openxmlformats-officedocument.wordprocessingml.footer+xml"/>
  <Override PartName="/word/footer955.xml" ContentType="application/vnd.openxmlformats-officedocument.wordprocessingml.footer+xml"/>
  <Override PartName="/word/footer95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922.xml" ContentType="application/vnd.openxmlformats-officedocument.wordprocessingml.footer+xml"/>
  <Override PartName="/word/footer884.xml" ContentType="application/vnd.openxmlformats-officedocument.wordprocessingml.footer+xml"/>
  <Override PartName="/word/footer825.xml" ContentType="application/vnd.openxmlformats-officedocument.wordprocessingml.footer+xml"/>
  <Override PartName="/word/footer658.xml" ContentType="application/vnd.openxmlformats-officedocument.wordprocessingml.footer+xml"/>
  <Override PartName="/word/footer921.xml" ContentType="application/vnd.openxmlformats-officedocument.wordprocessingml.footer+xml"/>
  <Override PartName="/word/footer883.xml" ContentType="application/vnd.openxmlformats-officedocument.wordprocessingml.footer+xml"/>
  <Override PartName="/word/footer824.xml" ContentType="application/vnd.openxmlformats-officedocument.wordprocessingml.footer+xml"/>
  <Override PartName="/word/footer657.xml" ContentType="application/vnd.openxmlformats-officedocument.wordprocessingml.footer+xml"/>
  <Override PartName="/word/footer920.xml" ContentType="application/vnd.openxmlformats-officedocument.wordprocessingml.footer+xml"/>
  <Override PartName="/word/footer882.xml" ContentType="application/vnd.openxmlformats-officedocument.wordprocessingml.footer+xml"/>
  <Override PartName="/word/footer823.xml" ContentType="application/vnd.openxmlformats-officedocument.wordprocessingml.footer+xml"/>
  <Override PartName="/word/footer891.xml" ContentType="application/vnd.openxmlformats-officedocument.wordprocessingml.footer+xml"/>
  <Override PartName="/word/footer915.xml" ContentType="application/vnd.openxmlformats-officedocument.wordprocessingml.footer+xml"/>
  <Override PartName="/word/footer612.xml" ContentType="application/vnd.openxmlformats-officedocument.wordprocessingml.footer+xml"/>
  <Override PartName="/word/footer914.xml" ContentType="application/vnd.openxmlformats-officedocument.wordprocessingml.footer+xml"/>
  <Override PartName="/word/footer611.xml" ContentType="application/vnd.openxmlformats-officedocument.wordprocessingml.footer+xml"/>
  <Override PartName="/word/footer817.xml" ContentType="application/vnd.openxmlformats-officedocument.wordprocessingml.footer+xml"/>
  <Override PartName="/word/footer651.xml" ContentType="application/vnd.openxmlformats-officedocument.wordprocessingml.footer+xml"/>
  <Override PartName="/word/footer913.xml" ContentType="application/vnd.openxmlformats-officedocument.wordprocessingml.footer+xml"/>
  <Override PartName="/word/footer875.xml" ContentType="application/vnd.openxmlformats-officedocument.wordprocessingml.footer+xml"/>
  <Override PartName="/word/footer610.xml" ContentType="application/vnd.openxmlformats-officedocument.wordprocessingml.footer+xml"/>
  <Override PartName="/word/footer905.xml" ContentType="application/vnd.openxmlformats-officedocument.wordprocessingml.footer+xml"/>
  <Override PartName="/word/footer691.xml" ContentType="application/vnd.openxmlformats-officedocument.wordprocessingml.footer+xml"/>
  <Override PartName="/word/footer201.xml" ContentType="application/vnd.openxmlformats-officedocument.wordprocessingml.footer+xml"/>
  <Override PartName="/word/footer857.xml" ContentType="application/vnd.openxmlformats-officedocument.wordprocessingml.footer+xml"/>
  <Override PartName="/word/footer816.xml" ContentType="application/vnd.openxmlformats-officedocument.wordprocessingml.footer+xml"/>
  <Override PartName="/word/footer6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912.xml" ContentType="application/vnd.openxmlformats-officedocument.wordprocessingml.footer+xml"/>
  <Override PartName="/word/footer874.xml" ContentType="application/vnd.openxmlformats-officedocument.wordprocessingml.footer+xml"/>
  <Override PartName="/word/footer904.xml" ContentType="application/vnd.openxmlformats-officedocument.wordprocessingml.footer+xml"/>
  <Override PartName="/word/footer690.xml" ContentType="application/vnd.openxmlformats-officedocument.wordprocessingml.footer+xml"/>
  <Override PartName="/word/footer815.xml" ContentType="application/vnd.openxmlformats-officedocument.wordprocessingml.footer+xml"/>
  <Override PartName="/word/footer648.xml" ContentType="application/vnd.openxmlformats-officedocument.wordprocessingml.footer+xml"/>
  <Override PartName="/word/footer911.xml" ContentType="application/vnd.openxmlformats-officedocument.wordprocessingml.footer+xml"/>
  <Override PartName="/word/footer873.xml" ContentType="application/vnd.openxmlformats-officedocument.wordprocessingml.footer+xml"/>
  <Override PartName="/word/footer814.xml" ContentType="application/vnd.openxmlformats-officedocument.wordprocessingml.footer+xml"/>
  <Override PartName="/word/footer647.xml" ContentType="application/vnd.openxmlformats-officedocument.wordprocessingml.footer+xml"/>
  <Override PartName="/word/footer910.xml" ContentType="application/vnd.openxmlformats-officedocument.wordprocessingml.footer+xml"/>
  <Override PartName="/word/footer872.xml" ContentType="application/vnd.openxmlformats-officedocument.wordprocessingml.footer+xml"/>
  <Override PartName="/word/footer813.xml" ContentType="application/vnd.openxmlformats-officedocument.wordprocessingml.footer+xml"/>
  <Override PartName="/word/footer881.xml" ContentType="application/vnd.openxmlformats-officedocument.wordprocessingml.footer+xml"/>
  <Override PartName="/word/footer971.xml" ContentType="application/vnd.openxmlformats-officedocument.wordprocessingml.footer+xml"/>
  <Override PartName="/word/footer85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903.xml" ContentType="application/vnd.openxmlformats-officedocument.wordprocessingml.footer+xml"/>
  <Override PartName="/word/footer865.xml" ContentType="application/vnd.openxmlformats-officedocument.wordprocessingml.footer+xml"/>
  <Override PartName="/word/footer600.xml" ContentType="application/vnd.openxmlformats-officedocument.wordprocessingml.footer+xml"/>
  <Override PartName="/word/footer806.xml" ContentType="application/vnd.openxmlformats-officedocument.wordprocessingml.footer+xml"/>
  <Override PartName="/word/footer970.xml" ContentType="application/vnd.openxmlformats-officedocument.wordprocessingml.footer+xml"/>
  <Override PartName="/word/footer327.xml" ContentType="application/vnd.openxmlformats-officedocument.wordprocessingml.footer+xml"/>
  <Override PartName="/word/footer902.xml" ContentType="application/vnd.openxmlformats-officedocument.wordprocessingml.footer+xml"/>
  <Override PartName="/word/footer864.xml" ContentType="application/vnd.openxmlformats-officedocument.wordprocessingml.footer+xml"/>
  <Override PartName="/word/footer805.xml" ContentType="application/vnd.openxmlformats-officedocument.wordprocessingml.footer+xml"/>
  <Override PartName="/word/footer901.xml" ContentType="application/vnd.openxmlformats-officedocument.wordprocessingml.footer+xml"/>
  <Override PartName="/word/footer863.xml" ContentType="application/vnd.openxmlformats-officedocument.wordprocessingml.footer+xml"/>
  <Override PartName="/word/footer804.xml" ContentType="application/vnd.openxmlformats-officedocument.wordprocessingml.footer+xml"/>
  <Override PartName="/word/footer900.xml" ContentType="application/vnd.openxmlformats-officedocument.wordprocessingml.footer+xml"/>
  <Override PartName="/word/footer862.xml" ContentType="application/vnd.openxmlformats-officedocument.wordprocessingml.footer+xml"/>
  <Override PartName="/word/footer803.xml" ContentType="application/vnd.openxmlformats-officedocument.wordprocessingml.footer+xml"/>
  <Override PartName="/word/footer871.xml" ContentType="application/vnd.openxmlformats-officedocument.wordprocessingml.footer+xml"/>
  <Override PartName="/word/footer822.xml" ContentType="application/vnd.openxmlformats-officedocument.wordprocessingml.footer+xml"/>
  <Override PartName="/word/footer890.xml" ContentType="application/vnd.openxmlformats-officedocument.wordprocessingml.footer+xml"/>
  <Override PartName="/word/footer812.xml" ContentType="application/vnd.openxmlformats-officedocument.wordprocessingml.footer+xml"/>
  <Override PartName="/word/footer880.xml" ContentType="application/vnd.openxmlformats-officedocument.wordprocessingml.footer+xml"/>
  <Override PartName="/word/footer807.xml" ContentType="application/vnd.openxmlformats-officedocument.wordprocessingml.footer+xml"/>
  <Override PartName="/word/footer641.xml" ContentType="application/vnd.openxmlformats-officedocument.wordprocessingml.footer+xml"/>
  <Override PartName="/word/footer802.xml" ContentType="application/vnd.openxmlformats-officedocument.wordprocessingml.footer+xml"/>
  <Override PartName="/word/footer870.xml" ContentType="application/vnd.openxmlformats-officedocument.wordprocessingml.footer+xml"/>
  <Override PartName="/word/footer861.xml" ContentType="application/vnd.openxmlformats-officedocument.wordprocessingml.footer+xml"/>
  <Override PartName="/word/footer860.xml" ContentType="application/vnd.openxmlformats-officedocument.wordprocessingml.footer+xml"/>
  <Override PartName="/word/footer855.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854.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853.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852.xml" ContentType="application/vnd.openxmlformats-officedocument.wordprocessingml.footer+xml"/>
  <Override PartName="/word/footer851.xml" ContentType="application/vnd.openxmlformats-officedocument.wordprocessingml.footer+xml"/>
  <Override PartName="/word/footer850.xml" ContentType="application/vnd.openxmlformats-officedocument.wordprocessingml.footer+xml"/>
  <Override PartName="/word/footer845.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844.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843.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842.xml" ContentType="application/vnd.openxmlformats-officedocument.wordprocessingml.footer+xml"/>
  <Override PartName="/word/footer841.xml" ContentType="application/vnd.openxmlformats-officedocument.wordprocessingml.footer+xml"/>
  <Override PartName="/word/footer840.xml" ContentType="application/vnd.openxmlformats-officedocument.wordprocessingml.footer+xml"/>
  <Override PartName="/word/footer835.xml" ContentType="application/vnd.openxmlformats-officedocument.wordprocessingml.footer+xml"/>
  <Override PartName="/word/footer834.xml" ContentType="application/vnd.openxmlformats-officedocument.wordprocessingml.footer+xml"/>
  <Override PartName="/word/footer833.xml" ContentType="application/vnd.openxmlformats-officedocument.wordprocessingml.footer+xml"/>
  <Override PartName="/word/footer832.xml" ContentType="application/vnd.openxmlformats-officedocument.wordprocessingml.footer+xml"/>
  <Override PartName="/word/footer831.xml" ContentType="application/vnd.openxmlformats-officedocument.wordprocessingml.footer+xml"/>
  <Override PartName="/word/footer830.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39.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638.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629.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628.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9.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618.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89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89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897.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896.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88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88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887.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886.xml" ContentType="application/vnd.openxmlformats-officedocument.wordprocessingml.footer+xml"/>
  <Override PartName="/word/footer230.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879.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878.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877.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49.xml" ContentType="application/vnd.openxmlformats-officedocument.wordprocessingml.footer+xml"/>
  <Override PartName="/word/footer876.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214.xml" ContentType="application/vnd.openxmlformats-officedocument.wordprocessingml.footer+xml"/>
  <Override PartName="/word/footer869.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868.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867.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866.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326.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منظومه استاد محمد حسین حشمت پور </w:t>
      </w:r>
      <w:r>
        <w:rPr/>
        <w:t>95</w:t>
      </w:r>
      <w:r>
        <w:rPr>
          <w:rtl w:val="true"/>
        </w:rPr>
        <w:t>-</w:t>
      </w:r>
      <w:r>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9774_36445660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79776_3644566090">
            <w:r>
              <w:rPr>
                <w:webHidden/>
                <w:rStyle w:val="IndexLink"/>
                <w:rtl w:val="true"/>
              </w:rPr>
              <w:t>بیان ترتب در اجناس</w:t>
            </w:r>
            <w:r>
              <w:rPr>
                <w:rStyle w:val="IndexLink"/>
                <w:rtl w:val="true"/>
              </w:rPr>
              <w:t xml:space="preserve">/ </w:t>
            </w:r>
            <w:r>
              <w:rPr>
                <w:rStyle w:val="IndexLink"/>
                <w:rtl w:val="true"/>
              </w:rPr>
              <w:t>ترتب کلیات</w:t>
            </w:r>
            <w:r>
              <w:rPr>
                <w:rStyle w:val="IndexLink"/>
                <w:rtl w:val="true"/>
              </w:rPr>
              <w:t xml:space="preserve">/ </w:t>
            </w:r>
            <w:r>
              <w:rPr>
                <w:rStyle w:val="IndexLink"/>
                <w:rtl w:val="true"/>
              </w:rPr>
              <w:t>باب ایساغوجی</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94/06/28</w:t>
            </w:r>
            <w:r>
              <w:rPr>
                <w:rStyle w:val="IndexLink"/>
                <w:rtl w:val="true"/>
              </w:rPr>
              <w:tab/>
            </w:r>
            <w:r>
              <w:rPr>
                <w:rStyle w:val="IndexLink"/>
              </w:rPr>
              <w:t>7</w:t>
            </w:r>
          </w:hyperlink>
        </w:p>
        <w:p>
          <w:pPr>
            <w:pStyle w:val="Contents2"/>
            <w:tabs>
              <w:tab w:val="clear" w:pos="8743"/>
              <w:tab w:val="right" w:pos="9026" w:leader="dot"/>
            </w:tabs>
            <w:rPr/>
          </w:pPr>
          <w:hyperlink w:anchor="__RefHeading___Toc479778_3644566090">
            <w:r>
              <w:rPr>
                <w:webHidden/>
                <w:rStyle w:val="IndexLink"/>
                <w:rtl w:val="true"/>
              </w:rPr>
              <w:t>بیان ترتب در انواع</w:t>
            </w:r>
            <w:r>
              <w:rPr>
                <w:rStyle w:val="IndexLink"/>
                <w:rtl w:val="true"/>
              </w:rPr>
              <w:t xml:space="preserve">/ </w:t>
            </w:r>
            <w:r>
              <w:rPr>
                <w:rStyle w:val="IndexLink"/>
                <w:rtl w:val="true"/>
              </w:rPr>
              <w:t>ترتب کلیات</w:t>
            </w:r>
            <w:r>
              <w:rPr>
                <w:rStyle w:val="IndexLink"/>
                <w:rtl w:val="true"/>
              </w:rPr>
              <w:t xml:space="preserve">/ </w:t>
            </w:r>
            <w:r>
              <w:rPr>
                <w:rStyle w:val="IndexLink"/>
                <w:rtl w:val="true"/>
              </w:rPr>
              <w:t>باب ایساغوجی</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94/06/29</w:t>
            </w:r>
            <w:r>
              <w:rPr>
                <w:rStyle w:val="IndexLink"/>
                <w:rtl w:val="true"/>
              </w:rPr>
              <w:tab/>
            </w:r>
            <w:r>
              <w:rPr>
                <w:rStyle w:val="IndexLink"/>
              </w:rPr>
              <w:t>19</w:t>
            </w:r>
          </w:hyperlink>
        </w:p>
        <w:p>
          <w:pPr>
            <w:pStyle w:val="Contents2"/>
            <w:tabs>
              <w:tab w:val="clear" w:pos="8743"/>
              <w:tab w:val="right" w:pos="9026" w:leader="dot"/>
            </w:tabs>
            <w:rPr/>
          </w:pPr>
          <w:hyperlink w:anchor="__RefHeading___Toc479780_3644566090">
            <w:r>
              <w:rPr>
                <w:webHidden/>
                <w:rStyle w:val="IndexLink"/>
                <w:rtl w:val="true"/>
              </w:rPr>
              <w:t>ادامه بیان ترتب در انواع</w:t>
            </w:r>
            <w:r>
              <w:rPr>
                <w:rStyle w:val="IndexLink"/>
                <w:rtl w:val="true"/>
              </w:rPr>
              <w:t xml:space="preserve">/ </w:t>
            </w:r>
            <w:r>
              <w:rPr>
                <w:rStyle w:val="IndexLink"/>
                <w:rtl w:val="true"/>
              </w:rPr>
              <w:t>ترتب کلیات</w:t>
            </w:r>
            <w:r>
              <w:rPr>
                <w:rStyle w:val="IndexLink"/>
                <w:rtl w:val="true"/>
              </w:rPr>
              <w:t xml:space="preserve">/ </w:t>
            </w:r>
            <w:r>
              <w:rPr>
                <w:rStyle w:val="IndexLink"/>
              </w:rPr>
              <w:t>2</w:t>
            </w:r>
            <w:r>
              <w:rPr>
                <w:rStyle w:val="IndexLink"/>
                <w:rtl w:val="true"/>
              </w:rPr>
              <w:t xml:space="preserve"> </w:t>
            </w:r>
            <w:r>
              <w:rPr>
                <w:rStyle w:val="IndexLink"/>
                <w:rtl w:val="true"/>
              </w:rPr>
              <w:t>ـ تعریف فصل</w:t>
            </w:r>
            <w:r>
              <w:rPr>
                <w:rStyle w:val="IndexLink"/>
                <w:rtl w:val="true"/>
              </w:rPr>
              <w:t xml:space="preserve">/ </w:t>
            </w:r>
            <w:r>
              <w:rPr>
                <w:rStyle w:val="IndexLink"/>
                <w:rtl w:val="true"/>
              </w:rPr>
              <w:t>باب ایساغوجی</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94/06/31</w:t>
            </w:r>
            <w:r>
              <w:rPr>
                <w:rStyle w:val="IndexLink"/>
                <w:rtl w:val="true"/>
              </w:rPr>
              <w:tab/>
            </w:r>
            <w:r>
              <w:rPr>
                <w:rStyle w:val="IndexLink"/>
              </w:rPr>
              <w:t>33</w:t>
            </w:r>
          </w:hyperlink>
        </w:p>
        <w:p>
          <w:pPr>
            <w:pStyle w:val="Contents2"/>
            <w:tabs>
              <w:tab w:val="clear" w:pos="8743"/>
              <w:tab w:val="right" w:pos="9026" w:leader="dot"/>
            </w:tabs>
            <w:rPr/>
          </w:pPr>
          <w:hyperlink w:anchor="__RefHeading___Toc479782_3644566090">
            <w:r>
              <w:rPr>
                <w:webHidden/>
                <w:rStyle w:val="IndexLink"/>
                <w:rtl w:val="true"/>
              </w:rPr>
              <w:t>بیان اقسام فصل</w:t>
            </w:r>
            <w:r>
              <w:rPr>
                <w:rStyle w:val="IndexLink"/>
                <w:rtl w:val="true"/>
              </w:rPr>
              <w:t xml:space="preserve">/ </w:t>
            </w:r>
            <w:r>
              <w:rPr>
                <w:rStyle w:val="IndexLink"/>
                <w:rtl w:val="true"/>
              </w:rPr>
              <w:t>باب ایساغوجی</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94/07/05</w:t>
            </w:r>
            <w:r>
              <w:rPr>
                <w:rStyle w:val="IndexLink"/>
                <w:rtl w:val="true"/>
              </w:rPr>
              <w:tab/>
            </w:r>
            <w:r>
              <w:rPr>
                <w:rStyle w:val="IndexLink"/>
              </w:rPr>
              <w:t>46</w:t>
            </w:r>
          </w:hyperlink>
        </w:p>
        <w:p>
          <w:pPr>
            <w:pStyle w:val="Contents2"/>
            <w:tabs>
              <w:tab w:val="clear" w:pos="8743"/>
              <w:tab w:val="right" w:pos="9026" w:leader="dot"/>
            </w:tabs>
            <w:rPr/>
          </w:pPr>
          <w:hyperlink w:anchor="__RefHeading___Toc479784_3644566090">
            <w:r>
              <w:rPr>
                <w:webHidden/>
                <w:rStyle w:val="IndexLink"/>
                <w:rtl w:val="true"/>
              </w:rPr>
              <w:t>تعریف عرض و تقسیم آن</w:t>
            </w:r>
            <w:r>
              <w:rPr>
                <w:rStyle w:val="IndexLink"/>
                <w:rtl w:val="true"/>
              </w:rPr>
              <w:t xml:space="preserve">/ </w:t>
            </w:r>
            <w:r>
              <w:rPr>
                <w:rStyle w:val="IndexLink"/>
                <w:rtl w:val="true"/>
              </w:rPr>
              <w:t>باب ایساغوجی</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94/07/06</w:t>
            </w:r>
            <w:r>
              <w:rPr>
                <w:rStyle w:val="IndexLink"/>
                <w:rtl w:val="true"/>
              </w:rPr>
              <w:tab/>
            </w:r>
            <w:r>
              <w:rPr>
                <w:rStyle w:val="IndexLink"/>
              </w:rPr>
              <w:t>56</w:t>
            </w:r>
          </w:hyperlink>
        </w:p>
        <w:p>
          <w:pPr>
            <w:pStyle w:val="Contents2"/>
            <w:tabs>
              <w:tab w:val="clear" w:pos="8743"/>
              <w:tab w:val="right" w:pos="9026" w:leader="dot"/>
            </w:tabs>
            <w:rPr/>
          </w:pPr>
          <w:hyperlink w:anchor="__RefHeading___Toc479786_3644566090">
            <w:r>
              <w:rPr>
                <w:webHidden/>
                <w:rStyle w:val="IndexLink"/>
                <w:rtl w:val="true"/>
              </w:rPr>
              <w:t>ادامه تقسیمات عرض</w:t>
            </w:r>
            <w:r>
              <w:rPr>
                <w:rStyle w:val="IndexLink"/>
                <w:rtl w:val="true"/>
              </w:rPr>
              <w:t xml:space="preserve">/ </w:t>
            </w:r>
            <w:r>
              <w:rPr>
                <w:rStyle w:val="IndexLink"/>
                <w:rtl w:val="true"/>
              </w:rPr>
              <w:t>باب ایساغوجی</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94/07/07</w:t>
            </w:r>
            <w:r>
              <w:rPr>
                <w:rStyle w:val="IndexLink"/>
                <w:rtl w:val="true"/>
              </w:rPr>
              <w:tab/>
            </w:r>
            <w:r>
              <w:rPr>
                <w:rStyle w:val="IndexLink"/>
              </w:rPr>
              <w:t>66</w:t>
            </w:r>
          </w:hyperlink>
        </w:p>
        <w:p>
          <w:pPr>
            <w:pStyle w:val="Contents2"/>
            <w:tabs>
              <w:tab w:val="clear" w:pos="8743"/>
              <w:tab w:val="right" w:pos="9026" w:leader="dot"/>
            </w:tabs>
            <w:rPr/>
          </w:pPr>
          <w:hyperlink w:anchor="__RefHeading___Toc479788_3644566090">
            <w:r>
              <w:rPr>
                <w:webHidden/>
                <w:rStyle w:val="IndexLink"/>
                <w:rtl w:val="true"/>
              </w:rPr>
              <w:t>ادامه تقسیمات عرض</w:t>
            </w:r>
            <w:r>
              <w:rPr>
                <w:rStyle w:val="IndexLink"/>
                <w:rtl w:val="true"/>
              </w:rPr>
              <w:t xml:space="preserve">/ </w:t>
            </w:r>
            <w:r>
              <w:rPr>
                <w:rStyle w:val="IndexLink"/>
                <w:rtl w:val="true"/>
              </w:rPr>
              <w:t>باب ایساغوجی</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94/07/11</w:t>
            </w:r>
            <w:r>
              <w:rPr>
                <w:rStyle w:val="IndexLink"/>
                <w:rtl w:val="true"/>
              </w:rPr>
              <w:tab/>
            </w:r>
            <w:r>
              <w:rPr>
                <w:rStyle w:val="IndexLink"/>
              </w:rPr>
              <w:t>77</w:t>
            </w:r>
          </w:hyperlink>
        </w:p>
        <w:p>
          <w:pPr>
            <w:pStyle w:val="Contents2"/>
            <w:tabs>
              <w:tab w:val="clear" w:pos="8743"/>
              <w:tab w:val="right" w:pos="9026" w:leader="dot"/>
            </w:tabs>
            <w:rPr/>
          </w:pPr>
          <w:hyperlink w:anchor="__RefHeading___Toc479790_3644566090">
            <w:r>
              <w:rPr>
                <w:webHidden/>
                <w:rStyle w:val="IndexLink"/>
                <w:rtl w:val="true"/>
              </w:rPr>
              <w:t>ادامه بیان تقسیم عرض به مفارق و لازم</w:t>
            </w:r>
            <w:r>
              <w:rPr>
                <w:rStyle w:val="IndexLink"/>
                <w:rtl w:val="true"/>
              </w:rPr>
              <w:t xml:space="preserve">/ </w:t>
            </w:r>
            <w:r>
              <w:rPr>
                <w:rStyle w:val="IndexLink"/>
                <w:rtl w:val="true"/>
              </w:rPr>
              <w:t>باب ایساغوجی</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94/07/12</w:t>
            </w:r>
            <w:r>
              <w:rPr>
                <w:rStyle w:val="IndexLink"/>
                <w:rtl w:val="true"/>
              </w:rPr>
              <w:tab/>
            </w:r>
            <w:r>
              <w:rPr>
                <w:rStyle w:val="IndexLink"/>
              </w:rPr>
              <w:t>88</w:t>
            </w:r>
          </w:hyperlink>
        </w:p>
        <w:p>
          <w:pPr>
            <w:pStyle w:val="Contents2"/>
            <w:tabs>
              <w:tab w:val="clear" w:pos="8743"/>
              <w:tab w:val="right" w:pos="9026" w:leader="dot"/>
            </w:tabs>
            <w:rPr/>
          </w:pPr>
          <w:hyperlink w:anchor="__RefHeading___Toc479792_3644566090">
            <w:r>
              <w:rPr>
                <w:webHidden/>
                <w:rStyle w:val="IndexLink"/>
                <w:rtl w:val="true"/>
              </w:rPr>
              <w:t xml:space="preserve">بیان معنای </w:t>
            </w:r>
            <w:r>
              <w:rPr>
                <w:rStyle w:val="IndexLink"/>
                <w:rtl w:val="true"/>
              </w:rPr>
              <w:t xml:space="preserve">« </w:t>
            </w:r>
            <w:r>
              <w:rPr>
                <w:rStyle w:val="IndexLink"/>
                <w:rtl w:val="true"/>
              </w:rPr>
              <w:t xml:space="preserve">لازم </w:t>
            </w:r>
            <w:r>
              <w:rPr>
                <w:rStyle w:val="IndexLink"/>
                <w:rtl w:val="true"/>
              </w:rPr>
              <w:t xml:space="preserve">» </w:t>
            </w:r>
            <w:r>
              <w:rPr>
                <w:rStyle w:val="IndexLink"/>
                <w:rtl w:val="true"/>
              </w:rPr>
              <w:t>در لازم ماهیت و لازم ذهنی و خارجی</w:t>
            </w:r>
            <w:r>
              <w:rPr>
                <w:rStyle w:val="IndexLink"/>
                <w:rtl w:val="true"/>
              </w:rPr>
              <w:t xml:space="preserve">/ </w:t>
            </w:r>
            <w:r>
              <w:rPr>
                <w:rStyle w:val="IndexLink"/>
                <w:rtl w:val="true"/>
              </w:rPr>
              <w:t>ادامه بیان تقسیم عرض</w:t>
            </w:r>
            <w:r>
              <w:rPr>
                <w:rStyle w:val="IndexLink"/>
                <w:rtl w:val="true"/>
              </w:rPr>
              <w:t xml:space="preserve">/ </w:t>
            </w:r>
            <w:r>
              <w:rPr>
                <w:rStyle w:val="IndexLink"/>
                <w:rtl w:val="true"/>
              </w:rPr>
              <w:t>باب ایساغوجی</w:t>
            </w:r>
            <w:r>
              <w:rPr>
                <w:rStyle w:val="IndexLink"/>
                <w:rtl w:val="true"/>
              </w:rPr>
              <w:t xml:space="preserve">/ </w:t>
            </w:r>
            <w:r>
              <w:rPr>
                <w:rStyle w:val="IndexLink"/>
                <w:rtl w:val="true"/>
              </w:rPr>
              <w:t xml:space="preserve">منطق منظومه </w:t>
            </w:r>
            <w:r>
              <w:rPr>
                <w:rStyle w:val="IndexLink"/>
              </w:rPr>
              <w:t>94/07/13</w:t>
            </w:r>
            <w:r>
              <w:rPr>
                <w:rStyle w:val="IndexLink"/>
                <w:rtl w:val="true"/>
              </w:rPr>
              <w:tab/>
            </w:r>
            <w:r>
              <w:rPr>
                <w:rStyle w:val="IndexLink"/>
              </w:rPr>
              <w:t>98</w:t>
            </w:r>
          </w:hyperlink>
        </w:p>
        <w:p>
          <w:pPr>
            <w:pStyle w:val="Contents2"/>
            <w:tabs>
              <w:tab w:val="clear" w:pos="8743"/>
              <w:tab w:val="right" w:pos="9026" w:leader="dot"/>
            </w:tabs>
            <w:rPr/>
          </w:pPr>
          <w:hyperlink w:anchor="__RefHeading___Toc479794_3644566090">
            <w:r>
              <w:rPr>
                <w:webHidden/>
                <w:rStyle w:val="IndexLink"/>
                <w:rtl w:val="true"/>
              </w:rPr>
              <w:t>بیان کلام مرحوم دوانی درباره معنای لازم ماهیت</w:t>
            </w:r>
            <w:r>
              <w:rPr>
                <w:rStyle w:val="IndexLink"/>
                <w:rtl w:val="true"/>
              </w:rPr>
              <w:t xml:space="preserve">/ </w:t>
            </w:r>
            <w:r>
              <w:rPr>
                <w:rStyle w:val="IndexLink"/>
                <w:rtl w:val="true"/>
              </w:rPr>
              <w:t>بیان معنای لازم در لازم ماهیت</w:t>
            </w:r>
            <w:r>
              <w:rPr>
                <w:rStyle w:val="IndexLink"/>
                <w:rtl w:val="true"/>
              </w:rPr>
              <w:t xml:space="preserve">/ </w:t>
            </w:r>
            <w:r>
              <w:rPr>
                <w:rStyle w:val="IndexLink"/>
                <w:rtl w:val="true"/>
              </w:rPr>
              <w:t>ادامه بیان تقسیم عرض</w:t>
            </w:r>
            <w:r>
              <w:rPr>
                <w:rStyle w:val="IndexLink"/>
                <w:rtl w:val="true"/>
              </w:rPr>
              <w:t xml:space="preserve">/ </w:t>
            </w:r>
            <w:r>
              <w:rPr>
                <w:rStyle w:val="IndexLink"/>
                <w:rtl w:val="true"/>
              </w:rPr>
              <w:t>باب ایساغوجی</w:t>
            </w:r>
            <w:r>
              <w:rPr>
                <w:rStyle w:val="IndexLink"/>
                <w:rtl w:val="true"/>
              </w:rPr>
              <w:t xml:space="preserve">/ </w:t>
            </w:r>
            <w:r>
              <w:rPr>
                <w:rStyle w:val="IndexLink"/>
                <w:rtl w:val="true"/>
              </w:rPr>
              <w:t>منطق منظومه</w:t>
            </w:r>
            <w:r>
              <w:rPr>
                <w:rStyle w:val="IndexLink"/>
                <w:rtl w:val="true"/>
              </w:rPr>
              <w:t xml:space="preserve">. </w:t>
            </w:r>
            <w:r>
              <w:rPr>
                <w:rStyle w:val="IndexLink"/>
              </w:rPr>
              <w:t>94/07/14</w:t>
            </w:r>
            <w:r>
              <w:rPr>
                <w:rStyle w:val="IndexLink"/>
                <w:rtl w:val="true"/>
              </w:rPr>
              <w:tab/>
            </w:r>
            <w:r>
              <w:rPr>
                <w:rStyle w:val="IndexLink"/>
              </w:rPr>
              <w:t>108</w:t>
            </w:r>
          </w:hyperlink>
        </w:p>
        <w:p>
          <w:pPr>
            <w:pStyle w:val="Contents2"/>
            <w:tabs>
              <w:tab w:val="clear" w:pos="8743"/>
              <w:tab w:val="right" w:pos="9026" w:leader="dot"/>
            </w:tabs>
            <w:rPr/>
          </w:pPr>
          <w:hyperlink w:anchor="__RefHeading___Toc479796_3644566090">
            <w:r>
              <w:rPr>
                <w:webHidden/>
                <w:rStyle w:val="IndexLink"/>
                <w:rtl w:val="true"/>
              </w:rPr>
              <w:t>بیان فرق بین ذاتی و عرضی</w:t>
            </w:r>
            <w:r>
              <w:rPr>
                <w:rStyle w:val="IndexLink"/>
                <w:rtl w:val="true"/>
              </w:rPr>
              <w:t xml:space="preserve">/ </w:t>
            </w:r>
            <w:r>
              <w:rPr>
                <w:rStyle w:val="IndexLink"/>
                <w:rtl w:val="true"/>
              </w:rPr>
              <w:t>باب ایساغوجی</w:t>
            </w:r>
            <w:r>
              <w:rPr>
                <w:rStyle w:val="IndexLink"/>
                <w:rtl w:val="true"/>
              </w:rPr>
              <w:t xml:space="preserve">/ </w:t>
            </w:r>
            <w:r>
              <w:rPr>
                <w:rStyle w:val="IndexLink"/>
                <w:rtl w:val="true"/>
              </w:rPr>
              <w:t xml:space="preserve">منطق منظومه </w:t>
            </w:r>
            <w:r>
              <w:rPr>
                <w:rStyle w:val="IndexLink"/>
              </w:rPr>
              <w:t>94/07/18</w:t>
            </w:r>
            <w:r>
              <w:rPr>
                <w:rStyle w:val="IndexLink"/>
                <w:rtl w:val="true"/>
              </w:rPr>
              <w:tab/>
            </w:r>
            <w:r>
              <w:rPr>
                <w:rStyle w:val="IndexLink"/>
              </w:rPr>
              <w:t>119</w:t>
            </w:r>
          </w:hyperlink>
        </w:p>
        <w:p>
          <w:pPr>
            <w:pStyle w:val="Contents2"/>
            <w:tabs>
              <w:tab w:val="clear" w:pos="8743"/>
              <w:tab w:val="right" w:pos="9026" w:leader="dot"/>
            </w:tabs>
            <w:rPr/>
          </w:pPr>
          <w:hyperlink w:anchor="__RefHeading___Toc479798_3644566090">
            <w:r>
              <w:rPr>
                <w:webHidden/>
                <w:rStyle w:val="IndexLink"/>
                <w:rtl w:val="true"/>
              </w:rPr>
              <w:t>بیان فرق بین عرض و عرضی</w:t>
            </w:r>
            <w:r>
              <w:rPr>
                <w:rStyle w:val="IndexLink"/>
                <w:rtl w:val="true"/>
              </w:rPr>
              <w:t xml:space="preserve">/ </w:t>
            </w:r>
            <w:r>
              <w:rPr>
                <w:rStyle w:val="IndexLink"/>
                <w:rtl w:val="true"/>
              </w:rPr>
              <w:t>باب ایساغوجی</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94/07/19</w:t>
            </w:r>
            <w:r>
              <w:rPr>
                <w:rStyle w:val="IndexLink"/>
                <w:rtl w:val="true"/>
              </w:rPr>
              <w:tab/>
            </w:r>
            <w:r>
              <w:rPr>
                <w:rStyle w:val="IndexLink"/>
              </w:rPr>
              <w:t>126</w:t>
            </w:r>
          </w:hyperlink>
        </w:p>
        <w:p>
          <w:pPr>
            <w:pStyle w:val="Contents2"/>
            <w:tabs>
              <w:tab w:val="clear" w:pos="8743"/>
              <w:tab w:val="right" w:pos="9026" w:leader="dot"/>
            </w:tabs>
            <w:rPr/>
          </w:pPr>
          <w:hyperlink w:anchor="__RefHeading___Toc479800_3644566090">
            <w:r>
              <w:rPr>
                <w:webHidden/>
                <w:rStyle w:val="IndexLink"/>
                <w:rtl w:val="true"/>
              </w:rPr>
              <w:t>ادامه بیان فرق بین عرض و عرضی</w:t>
            </w:r>
            <w:r>
              <w:rPr>
                <w:rStyle w:val="IndexLink"/>
                <w:rtl w:val="true"/>
              </w:rPr>
              <w:t xml:space="preserve">/ </w:t>
            </w:r>
            <w:r>
              <w:rPr>
                <w:rStyle w:val="IndexLink"/>
                <w:rtl w:val="true"/>
              </w:rPr>
              <w:t>باب ایساغوجی</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94/07/20</w:t>
            </w:r>
            <w:r>
              <w:rPr>
                <w:rStyle w:val="IndexLink"/>
                <w:rtl w:val="true"/>
              </w:rPr>
              <w:tab/>
            </w:r>
            <w:r>
              <w:rPr>
                <w:rStyle w:val="IndexLink"/>
              </w:rPr>
              <w:t>135</w:t>
            </w:r>
          </w:hyperlink>
        </w:p>
        <w:p>
          <w:pPr>
            <w:pStyle w:val="Contents2"/>
            <w:tabs>
              <w:tab w:val="clear" w:pos="8743"/>
              <w:tab w:val="right" w:pos="9026" w:leader="dot"/>
            </w:tabs>
            <w:rPr/>
          </w:pPr>
          <w:hyperlink w:anchor="__RefHeading___Toc479802_3644566090">
            <w:r>
              <w:rPr>
                <w:webHidden/>
                <w:rStyle w:val="IndexLink"/>
                <w:rtl w:val="true"/>
              </w:rPr>
              <w:t>بیان تقسیم عرض به محمول من صمیمه و محمول بالضمیمه و تقسیم ذاتی به ذاتی باب ایساغوجی و ذاتی باب برهان</w:t>
            </w:r>
            <w:r>
              <w:rPr>
                <w:rStyle w:val="IndexLink"/>
                <w:rtl w:val="true"/>
              </w:rPr>
              <w:t xml:space="preserve">/ </w:t>
            </w:r>
            <w:r>
              <w:rPr>
                <w:rStyle w:val="IndexLink"/>
                <w:rtl w:val="true"/>
              </w:rPr>
              <w:t>بیان اقسام ذاتی و عرضی</w:t>
            </w:r>
            <w:r>
              <w:rPr>
                <w:rStyle w:val="IndexLink"/>
                <w:rtl w:val="true"/>
              </w:rPr>
              <w:t xml:space="preserve">/ </w:t>
            </w:r>
            <w:r>
              <w:rPr>
                <w:rStyle w:val="IndexLink"/>
                <w:rtl w:val="true"/>
              </w:rPr>
              <w:t>باب ایساغوجی</w:t>
            </w:r>
            <w:r>
              <w:rPr>
                <w:rStyle w:val="IndexLink"/>
                <w:rtl w:val="true"/>
              </w:rPr>
              <w:t xml:space="preserve">/ </w:t>
            </w:r>
            <w:r>
              <w:rPr>
                <w:rStyle w:val="IndexLink"/>
                <w:rtl w:val="true"/>
              </w:rPr>
              <w:t xml:space="preserve">منطق منظومه </w:t>
            </w:r>
            <w:r>
              <w:rPr>
                <w:rStyle w:val="IndexLink"/>
              </w:rPr>
              <w:t>94/07/21</w:t>
            </w:r>
            <w:r>
              <w:rPr>
                <w:rStyle w:val="IndexLink"/>
                <w:rtl w:val="true"/>
              </w:rPr>
              <w:tab/>
            </w:r>
            <w:r>
              <w:rPr>
                <w:rStyle w:val="IndexLink"/>
              </w:rPr>
              <w:t>141</w:t>
            </w:r>
          </w:hyperlink>
        </w:p>
        <w:p>
          <w:pPr>
            <w:pStyle w:val="Contents2"/>
            <w:tabs>
              <w:tab w:val="clear" w:pos="8743"/>
              <w:tab w:val="right" w:pos="9026" w:leader="dot"/>
            </w:tabs>
            <w:rPr/>
          </w:pPr>
          <w:hyperlink w:anchor="__RefHeading___Toc479804_3644566090">
            <w:r>
              <w:rPr>
                <w:webHidden/>
                <w:rStyle w:val="IndexLink"/>
                <w:rtl w:val="true"/>
              </w:rPr>
              <w:t>بیان تعریف معرّف و شرایط آن</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94/08/05</w:t>
            </w:r>
            <w:r>
              <w:rPr>
                <w:rStyle w:val="IndexLink"/>
                <w:rtl w:val="true"/>
              </w:rPr>
              <w:tab/>
            </w:r>
            <w:r>
              <w:rPr>
                <w:rStyle w:val="IndexLink"/>
              </w:rPr>
              <w:t>153</w:t>
            </w:r>
          </w:hyperlink>
        </w:p>
        <w:p>
          <w:pPr>
            <w:pStyle w:val="Contents2"/>
            <w:tabs>
              <w:tab w:val="clear" w:pos="8743"/>
              <w:tab w:val="right" w:pos="9026" w:leader="dot"/>
            </w:tabs>
            <w:rPr/>
          </w:pPr>
          <w:hyperlink w:anchor="__RefHeading___Toc479806_3644566090">
            <w:r>
              <w:rPr>
                <w:webHidden/>
                <w:rStyle w:val="IndexLink"/>
                <w:rtl w:val="true"/>
              </w:rPr>
              <w:t xml:space="preserve">ادامه بیان شرایط معرِّف </w:t>
            </w:r>
            <w:r>
              <w:rPr>
                <w:rStyle w:val="IndexLink"/>
              </w:rPr>
              <w:t>2</w:t>
            </w:r>
            <w:r>
              <w:rPr>
                <w:rStyle w:val="IndexLink"/>
                <w:rtl w:val="true"/>
              </w:rPr>
              <w:t xml:space="preserve"> </w:t>
            </w:r>
            <w:r>
              <w:rPr>
                <w:rStyle w:val="IndexLink"/>
                <w:rtl w:val="true"/>
              </w:rPr>
              <w:t>ـ بیان اقسام تعریف</w:t>
            </w:r>
            <w:r>
              <w:rPr>
                <w:rStyle w:val="IndexLink"/>
                <w:rtl w:val="true"/>
              </w:rPr>
              <w:t xml:space="preserve">/ </w:t>
            </w:r>
            <w:r>
              <w:rPr>
                <w:rStyle w:val="IndexLink"/>
                <w:rtl w:val="true"/>
              </w:rPr>
              <w:t>بیان اقسام تعریف</w:t>
            </w:r>
            <w:r>
              <w:rPr>
                <w:rStyle w:val="IndexLink"/>
                <w:rtl w:val="true"/>
              </w:rPr>
              <w:t>./</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94/08/09</w:t>
            </w:r>
            <w:r>
              <w:rPr>
                <w:rStyle w:val="IndexLink"/>
                <w:rtl w:val="true"/>
              </w:rPr>
              <w:tab/>
            </w:r>
            <w:r>
              <w:rPr>
                <w:rStyle w:val="IndexLink"/>
              </w:rPr>
              <w:t>164</w:t>
            </w:r>
          </w:hyperlink>
        </w:p>
        <w:p>
          <w:pPr>
            <w:pStyle w:val="Contents2"/>
            <w:tabs>
              <w:tab w:val="clear" w:pos="8743"/>
              <w:tab w:val="right" w:pos="9026" w:leader="dot"/>
            </w:tabs>
            <w:rPr/>
          </w:pPr>
          <w:hyperlink w:anchor="__RefHeading___Toc479808_3644566090">
            <w:r>
              <w:rPr>
                <w:webHidden/>
                <w:rStyle w:val="IndexLink"/>
                <w:rtl w:val="true"/>
              </w:rPr>
              <w:t>بیان اقسام تعریف</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94/08/10</w:t>
            </w:r>
            <w:r>
              <w:rPr>
                <w:rStyle w:val="IndexLink"/>
                <w:rtl w:val="true"/>
              </w:rPr>
              <w:tab/>
            </w:r>
            <w:r>
              <w:rPr>
                <w:rStyle w:val="IndexLink"/>
              </w:rPr>
              <w:t>172</w:t>
            </w:r>
          </w:hyperlink>
        </w:p>
        <w:p>
          <w:pPr>
            <w:pStyle w:val="Contents2"/>
            <w:tabs>
              <w:tab w:val="clear" w:pos="8743"/>
              <w:tab w:val="right" w:pos="9026" w:leader="dot"/>
            </w:tabs>
            <w:rPr/>
          </w:pPr>
          <w:hyperlink w:anchor="__RefHeading___Toc479810_3644566090">
            <w:r>
              <w:rPr>
                <w:webHidden/>
                <w:rStyle w:val="IndexLink"/>
              </w:rPr>
              <w:t>1</w:t>
            </w:r>
            <w:r>
              <w:rPr>
                <w:rStyle w:val="IndexLink"/>
                <w:rtl w:val="true"/>
              </w:rPr>
              <w:t xml:space="preserve"> </w:t>
            </w:r>
            <w:r>
              <w:rPr>
                <w:rStyle w:val="IndexLink"/>
                <w:rtl w:val="true"/>
              </w:rPr>
              <w:t xml:space="preserve">ـ ادامه بیان اقسام تعریف </w:t>
            </w:r>
            <w:r>
              <w:rPr>
                <w:rStyle w:val="IndexLink"/>
              </w:rPr>
              <w:t>2</w:t>
            </w:r>
            <w:r>
              <w:rPr>
                <w:rStyle w:val="IndexLink"/>
                <w:rtl w:val="true"/>
              </w:rPr>
              <w:t xml:space="preserve"> </w:t>
            </w:r>
            <w:r>
              <w:rPr>
                <w:rStyle w:val="IndexLink"/>
                <w:rtl w:val="true"/>
              </w:rPr>
              <w:t>ـ بیان مطالب ثلاثه 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94/08/11</w:t>
            </w:r>
            <w:r>
              <w:rPr>
                <w:rStyle w:val="IndexLink"/>
                <w:rtl w:val="true"/>
              </w:rPr>
              <w:tab/>
            </w:r>
            <w:r>
              <w:rPr>
                <w:rStyle w:val="IndexLink"/>
              </w:rPr>
              <w:t>180</w:t>
            </w:r>
          </w:hyperlink>
        </w:p>
        <w:p>
          <w:pPr>
            <w:pStyle w:val="Contents2"/>
            <w:tabs>
              <w:tab w:val="clear" w:pos="8743"/>
              <w:tab w:val="right" w:pos="9026" w:leader="dot"/>
            </w:tabs>
            <w:rPr/>
          </w:pPr>
          <w:hyperlink w:anchor="__RefHeading___Toc479812_3644566090">
            <w:r>
              <w:rPr>
                <w:webHidden/>
                <w:rStyle w:val="IndexLink"/>
                <w:rtl w:val="true"/>
              </w:rPr>
              <w:t xml:space="preserve">بیان مطلب </w:t>
            </w:r>
            <w:r>
              <w:rPr>
                <w:rStyle w:val="IndexLink"/>
                <w:rtl w:val="true"/>
              </w:rPr>
              <w:t xml:space="preserve">« </w:t>
            </w:r>
            <w:r>
              <w:rPr>
                <w:rStyle w:val="IndexLink"/>
                <w:rtl w:val="true"/>
              </w:rPr>
              <w:t xml:space="preserve">ما </w:t>
            </w:r>
            <w:r>
              <w:rPr>
                <w:rStyle w:val="IndexLink"/>
                <w:rtl w:val="true"/>
              </w:rPr>
              <w:t xml:space="preserve">» </w:t>
            </w:r>
            <w:r>
              <w:rPr>
                <w:rStyle w:val="IndexLink"/>
                <w:rtl w:val="true"/>
              </w:rPr>
              <w:t xml:space="preserve">و مطلب </w:t>
            </w:r>
            <w:r>
              <w:rPr>
                <w:rStyle w:val="IndexLink"/>
                <w:rtl w:val="true"/>
              </w:rPr>
              <w:t xml:space="preserve">« </w:t>
            </w:r>
            <w:r>
              <w:rPr>
                <w:rStyle w:val="IndexLink"/>
                <w:rtl w:val="true"/>
              </w:rPr>
              <w:t xml:space="preserve">هل </w:t>
            </w:r>
            <w:r>
              <w:rPr>
                <w:rStyle w:val="IndexLink"/>
                <w:rtl w:val="true"/>
              </w:rPr>
              <w:t xml:space="preserve">» </w:t>
            </w:r>
            <w:r>
              <w:rPr>
                <w:rStyle w:val="IndexLink"/>
                <w:rtl w:val="true"/>
              </w:rPr>
              <w:t>و اقسام آنها</w:t>
            </w:r>
            <w:r>
              <w:rPr>
                <w:rStyle w:val="IndexLink"/>
                <w:rtl w:val="true"/>
              </w:rPr>
              <w:t xml:space="preserve">/ </w:t>
            </w:r>
            <w:r>
              <w:rPr>
                <w:rStyle w:val="IndexLink"/>
                <w:rtl w:val="true"/>
              </w:rPr>
              <w:t>بیان مطالب ثلاثه</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94/08/12</w:t>
            </w:r>
            <w:r>
              <w:rPr>
                <w:rStyle w:val="IndexLink"/>
                <w:rtl w:val="true"/>
              </w:rPr>
              <w:tab/>
            </w:r>
            <w:r>
              <w:rPr>
                <w:rStyle w:val="IndexLink"/>
              </w:rPr>
              <w:t>187</w:t>
            </w:r>
          </w:hyperlink>
        </w:p>
        <w:p>
          <w:pPr>
            <w:pStyle w:val="Contents2"/>
            <w:tabs>
              <w:tab w:val="clear" w:pos="8743"/>
              <w:tab w:val="right" w:pos="9026" w:leader="dot"/>
            </w:tabs>
            <w:rPr/>
          </w:pPr>
          <w:hyperlink w:anchor="__RefHeading___Toc479814_3644566090">
            <w:r>
              <w:rPr>
                <w:webHidden/>
                <w:rStyle w:val="IndexLink"/>
                <w:rtl w:val="true"/>
              </w:rPr>
              <w:t xml:space="preserve">بیان مطلب </w:t>
            </w:r>
            <w:r>
              <w:rPr>
                <w:rStyle w:val="IndexLink"/>
                <w:rtl w:val="true"/>
              </w:rPr>
              <w:t xml:space="preserve">« </w:t>
            </w:r>
            <w:r>
              <w:rPr>
                <w:rStyle w:val="IndexLink"/>
                <w:rtl w:val="true"/>
              </w:rPr>
              <w:t xml:space="preserve">ما </w:t>
            </w:r>
            <w:r>
              <w:rPr>
                <w:rStyle w:val="IndexLink"/>
                <w:rtl w:val="true"/>
              </w:rPr>
              <w:t xml:space="preserve">» </w:t>
            </w:r>
            <w:r>
              <w:rPr>
                <w:rStyle w:val="IndexLink"/>
                <w:rtl w:val="true"/>
              </w:rPr>
              <w:t xml:space="preserve">و مطلب </w:t>
            </w:r>
            <w:r>
              <w:rPr>
                <w:rStyle w:val="IndexLink"/>
                <w:rtl w:val="true"/>
              </w:rPr>
              <w:t xml:space="preserve">« </w:t>
            </w:r>
            <w:r>
              <w:rPr>
                <w:rStyle w:val="IndexLink"/>
                <w:rtl w:val="true"/>
              </w:rPr>
              <w:t xml:space="preserve">هل </w:t>
            </w:r>
            <w:r>
              <w:rPr>
                <w:rStyle w:val="IndexLink"/>
                <w:rtl w:val="true"/>
              </w:rPr>
              <w:t xml:space="preserve">» </w:t>
            </w:r>
            <w:r>
              <w:rPr>
                <w:rStyle w:val="IndexLink"/>
                <w:rtl w:val="true"/>
              </w:rPr>
              <w:t>و اقسام آنها</w:t>
            </w:r>
            <w:r>
              <w:rPr>
                <w:rStyle w:val="IndexLink"/>
                <w:rtl w:val="true"/>
              </w:rPr>
              <w:t xml:space="preserve">/ </w:t>
            </w:r>
            <w:r>
              <w:rPr>
                <w:rStyle w:val="IndexLink"/>
                <w:rtl w:val="true"/>
              </w:rPr>
              <w:t>بیان مطالب ثلاثه</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منظومه </w:t>
            </w:r>
            <w:r>
              <w:rPr>
                <w:rStyle w:val="IndexLink"/>
              </w:rPr>
              <w:t>94/08/16</w:t>
            </w:r>
            <w:r>
              <w:rPr>
                <w:rStyle w:val="IndexLink"/>
                <w:rtl w:val="true"/>
              </w:rPr>
              <w:tab/>
            </w:r>
            <w:r>
              <w:rPr>
                <w:rStyle w:val="IndexLink"/>
              </w:rPr>
              <w:t>197</w:t>
            </w:r>
          </w:hyperlink>
        </w:p>
        <w:p>
          <w:pPr>
            <w:pStyle w:val="Contents2"/>
            <w:tabs>
              <w:tab w:val="clear" w:pos="8743"/>
              <w:tab w:val="right" w:pos="9026" w:leader="dot"/>
            </w:tabs>
            <w:rPr/>
          </w:pPr>
          <w:hyperlink w:anchor="__RefHeading___Toc479816_3644566090">
            <w:r>
              <w:rPr>
                <w:webHidden/>
                <w:rStyle w:val="IndexLink"/>
                <w:rtl w:val="true"/>
              </w:rPr>
              <w:t xml:space="preserve">بیان مطلب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 xml:space="preserve">و اقسام آن </w:t>
            </w:r>
            <w:r>
              <w:rPr>
                <w:rStyle w:val="IndexLink"/>
              </w:rPr>
              <w:t>2</w:t>
            </w:r>
            <w:r>
              <w:rPr>
                <w:rStyle w:val="IndexLink"/>
                <w:rtl w:val="true"/>
              </w:rPr>
              <w:t xml:space="preserve"> </w:t>
            </w:r>
            <w:r>
              <w:rPr>
                <w:rStyle w:val="IndexLink"/>
                <w:rtl w:val="true"/>
              </w:rPr>
              <w:t xml:space="preserve">ـ رجوع مطلب </w:t>
            </w:r>
            <w:r>
              <w:rPr>
                <w:rStyle w:val="IndexLink"/>
                <w:rtl w:val="true"/>
              </w:rPr>
              <w:t xml:space="preserve">« </w:t>
            </w:r>
            <w:r>
              <w:rPr>
                <w:rStyle w:val="IndexLink"/>
                <w:rtl w:val="true"/>
              </w:rPr>
              <w:t xml:space="preserve">ای </w:t>
            </w:r>
            <w:r>
              <w:rPr>
                <w:rStyle w:val="IndexLink"/>
                <w:rtl w:val="true"/>
              </w:rPr>
              <w:t xml:space="preserve">» </w:t>
            </w:r>
            <w:r>
              <w:rPr>
                <w:rStyle w:val="IndexLink"/>
                <w:rtl w:val="true"/>
              </w:rPr>
              <w:t xml:space="preserve">به </w:t>
            </w:r>
            <w:r>
              <w:rPr>
                <w:rStyle w:val="IndexLink"/>
                <w:rtl w:val="true"/>
              </w:rPr>
              <w:t xml:space="preserve">« </w:t>
            </w:r>
            <w:r>
              <w:rPr>
                <w:rStyle w:val="IndexLink"/>
                <w:rtl w:val="true"/>
              </w:rPr>
              <w:t xml:space="preserve">ما </w:t>
            </w:r>
            <w:r>
              <w:rPr>
                <w:rStyle w:val="IndexLink"/>
                <w:rtl w:val="true"/>
              </w:rPr>
              <w:t xml:space="preserve">» </w:t>
            </w:r>
            <w:r>
              <w:rPr>
                <w:rStyle w:val="IndexLink"/>
                <w:rtl w:val="true"/>
              </w:rPr>
              <w:t xml:space="preserve">حقیقیه و رجوع مطلب </w:t>
            </w:r>
            <w:r>
              <w:rPr>
                <w:rStyle w:val="IndexLink"/>
                <w:rtl w:val="true"/>
              </w:rPr>
              <w:t xml:space="preserve">« </w:t>
            </w:r>
            <w:r>
              <w:rPr>
                <w:rStyle w:val="IndexLink"/>
                <w:rtl w:val="true"/>
              </w:rPr>
              <w:t xml:space="preserve">این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کیف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کم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متی </w:t>
            </w:r>
            <w:r>
              <w:rPr>
                <w:rStyle w:val="IndexLink"/>
                <w:rtl w:val="true"/>
              </w:rPr>
              <w:t xml:space="preserve">» </w:t>
            </w:r>
            <w:r>
              <w:rPr>
                <w:rStyle w:val="IndexLink"/>
                <w:rtl w:val="true"/>
              </w:rPr>
              <w:t xml:space="preserve">به </w:t>
            </w:r>
            <w:r>
              <w:rPr>
                <w:rStyle w:val="IndexLink"/>
                <w:rtl w:val="true"/>
              </w:rPr>
              <w:t xml:space="preserve">« </w:t>
            </w:r>
            <w:r>
              <w:rPr>
                <w:rStyle w:val="IndexLink"/>
                <w:rtl w:val="true"/>
              </w:rPr>
              <w:t xml:space="preserve">هل </w:t>
            </w:r>
            <w:r>
              <w:rPr>
                <w:rStyle w:val="IndexLink"/>
                <w:rtl w:val="true"/>
              </w:rPr>
              <w:t xml:space="preserve">» </w:t>
            </w:r>
            <w:r>
              <w:rPr>
                <w:rStyle w:val="IndexLink"/>
                <w:rtl w:val="true"/>
              </w:rPr>
              <w:t>بسیطه</w:t>
            </w:r>
            <w:r>
              <w:rPr>
                <w:rStyle w:val="IndexLink"/>
                <w:rtl w:val="true"/>
              </w:rPr>
              <w:t xml:space="preserve">/ </w:t>
            </w:r>
            <w:r>
              <w:rPr>
                <w:rStyle w:val="IndexLink"/>
                <w:rtl w:val="true"/>
              </w:rPr>
              <w:t>بیان مطالب ثلاثه</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94/08/18</w:t>
            </w:r>
            <w:r>
              <w:rPr>
                <w:rStyle w:val="IndexLink"/>
                <w:rtl w:val="true"/>
              </w:rPr>
              <w:tab/>
            </w:r>
            <w:r>
              <w:rPr>
                <w:rStyle w:val="IndexLink"/>
              </w:rPr>
              <w:t>206</w:t>
            </w:r>
          </w:hyperlink>
        </w:p>
        <w:p>
          <w:pPr>
            <w:pStyle w:val="Contents2"/>
            <w:tabs>
              <w:tab w:val="clear" w:pos="8743"/>
              <w:tab w:val="right" w:pos="9026" w:leader="dot"/>
            </w:tabs>
            <w:rPr/>
          </w:pPr>
          <w:hyperlink w:anchor="__RefHeading___Toc479818_3644566090">
            <w:r>
              <w:rPr>
                <w:webHidden/>
                <w:rStyle w:val="IndexLink"/>
                <w:rtl w:val="true"/>
              </w:rPr>
              <w:t xml:space="preserve">ادامه بیان رجوع مطلب </w:t>
            </w:r>
            <w:r>
              <w:rPr>
                <w:rStyle w:val="IndexLink"/>
                <w:rtl w:val="true"/>
              </w:rPr>
              <w:t xml:space="preserve">« </w:t>
            </w:r>
            <w:r>
              <w:rPr>
                <w:rStyle w:val="IndexLink"/>
                <w:rtl w:val="true"/>
              </w:rPr>
              <w:t xml:space="preserve">ای </w:t>
            </w:r>
            <w:r>
              <w:rPr>
                <w:rStyle w:val="IndexLink"/>
                <w:rtl w:val="true"/>
              </w:rPr>
              <w:t xml:space="preserve">» </w:t>
            </w:r>
            <w:r>
              <w:rPr>
                <w:rStyle w:val="IndexLink"/>
                <w:rtl w:val="true"/>
              </w:rPr>
              <w:t xml:space="preserve">به </w:t>
            </w:r>
            <w:r>
              <w:rPr>
                <w:rStyle w:val="IndexLink"/>
                <w:rtl w:val="true"/>
              </w:rPr>
              <w:t xml:space="preserve">« </w:t>
            </w:r>
            <w:r>
              <w:rPr>
                <w:rStyle w:val="IndexLink"/>
                <w:rtl w:val="true"/>
              </w:rPr>
              <w:t xml:space="preserve">ما </w:t>
            </w:r>
            <w:r>
              <w:rPr>
                <w:rStyle w:val="IndexLink"/>
                <w:rtl w:val="true"/>
              </w:rPr>
              <w:t xml:space="preserve">» </w:t>
            </w:r>
            <w:r>
              <w:rPr>
                <w:rStyle w:val="IndexLink"/>
                <w:rtl w:val="true"/>
              </w:rPr>
              <w:t xml:space="preserve">حقیقیه </w:t>
            </w:r>
            <w:r>
              <w:rPr>
                <w:rStyle w:val="IndexLink"/>
                <w:rtl w:val="true"/>
              </w:rPr>
              <w:t xml:space="preserve">» </w:t>
            </w:r>
            <w:r>
              <w:rPr>
                <w:rStyle w:val="IndexLink"/>
                <w:rtl w:val="true"/>
              </w:rPr>
              <w:t xml:space="preserve">و رجوع مطلب </w:t>
            </w:r>
            <w:r>
              <w:rPr>
                <w:rStyle w:val="IndexLink"/>
                <w:rtl w:val="true"/>
              </w:rPr>
              <w:t xml:space="preserve">« </w:t>
            </w:r>
            <w:r>
              <w:rPr>
                <w:rStyle w:val="IndexLink"/>
                <w:rtl w:val="true"/>
              </w:rPr>
              <w:t xml:space="preserve">این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کیف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کم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متی </w:t>
            </w:r>
            <w:r>
              <w:rPr>
                <w:rStyle w:val="IndexLink"/>
                <w:rtl w:val="true"/>
              </w:rPr>
              <w:t xml:space="preserve">» </w:t>
            </w:r>
            <w:r>
              <w:rPr>
                <w:rStyle w:val="IndexLink"/>
                <w:rtl w:val="true"/>
              </w:rPr>
              <w:t xml:space="preserve">به </w:t>
            </w:r>
            <w:r>
              <w:rPr>
                <w:rStyle w:val="IndexLink"/>
                <w:rtl w:val="true"/>
              </w:rPr>
              <w:t xml:space="preserve">« </w:t>
            </w:r>
            <w:r>
              <w:rPr>
                <w:rStyle w:val="IndexLink"/>
                <w:rtl w:val="true"/>
              </w:rPr>
              <w:t xml:space="preserve">هل </w:t>
            </w:r>
            <w:r>
              <w:rPr>
                <w:rStyle w:val="IndexLink"/>
                <w:rtl w:val="true"/>
              </w:rPr>
              <w:t xml:space="preserve">» </w:t>
            </w:r>
            <w:r>
              <w:rPr>
                <w:rStyle w:val="IndexLink"/>
                <w:rtl w:val="true"/>
              </w:rPr>
              <w:t>بسیطه</w:t>
            </w:r>
            <w:r>
              <w:rPr>
                <w:rStyle w:val="IndexLink"/>
                <w:rtl w:val="true"/>
              </w:rPr>
              <w:t xml:space="preserve">/ </w:t>
            </w:r>
            <w:r>
              <w:rPr>
                <w:rStyle w:val="IndexLink"/>
                <w:rtl w:val="true"/>
              </w:rPr>
              <w:t>بیان مطالب ثلاثه</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94/08/19</w:t>
            </w:r>
            <w:r>
              <w:rPr>
                <w:rStyle w:val="IndexLink"/>
                <w:rtl w:val="true"/>
              </w:rPr>
              <w:tab/>
            </w:r>
            <w:r>
              <w:rPr>
                <w:rStyle w:val="IndexLink"/>
              </w:rPr>
              <w:t>213</w:t>
            </w:r>
          </w:hyperlink>
        </w:p>
        <w:p>
          <w:pPr>
            <w:pStyle w:val="Contents2"/>
            <w:tabs>
              <w:tab w:val="clear" w:pos="8743"/>
              <w:tab w:val="right" w:pos="9026" w:leader="dot"/>
            </w:tabs>
            <w:rPr/>
          </w:pPr>
          <w:hyperlink w:anchor="__RefHeading___Toc479820_3644566090">
            <w:r>
              <w:rPr>
                <w:webHidden/>
                <w:rStyle w:val="IndexLink"/>
                <w:rtl w:val="true"/>
              </w:rPr>
              <w:t xml:space="preserve">آیا مطلب </w:t>
            </w:r>
            <w:r>
              <w:rPr>
                <w:rStyle w:val="IndexLink"/>
                <w:rtl w:val="true"/>
              </w:rPr>
              <w:t xml:space="preserve">« </w:t>
            </w:r>
            <w:r>
              <w:rPr>
                <w:rStyle w:val="IndexLink"/>
                <w:rtl w:val="true"/>
              </w:rPr>
              <w:t xml:space="preserve">ما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هل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 xml:space="preserve">با هم جمع می شوند؟ </w:t>
            </w:r>
            <w:r>
              <w:rPr>
                <w:rStyle w:val="IndexLink"/>
                <w:rtl w:val="true"/>
              </w:rPr>
              <w:t xml:space="preserve">/ </w:t>
            </w:r>
            <w:r>
              <w:rPr>
                <w:rStyle w:val="IndexLink"/>
                <w:rtl w:val="true"/>
              </w:rPr>
              <w:t>بیان مطالب ثلاثه</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94/08/23</w:t>
            </w:r>
            <w:r>
              <w:rPr>
                <w:rStyle w:val="IndexLink"/>
                <w:rtl w:val="true"/>
              </w:rPr>
              <w:tab/>
            </w:r>
            <w:r>
              <w:rPr>
                <w:rStyle w:val="IndexLink"/>
              </w:rPr>
              <w:t>224</w:t>
            </w:r>
          </w:hyperlink>
        </w:p>
        <w:p>
          <w:pPr>
            <w:pStyle w:val="Contents2"/>
            <w:tabs>
              <w:tab w:val="clear" w:pos="8743"/>
              <w:tab w:val="right" w:pos="9026" w:leader="dot"/>
            </w:tabs>
            <w:rPr/>
          </w:pPr>
          <w:hyperlink w:anchor="__RefHeading___Toc479822_3644566090">
            <w:r>
              <w:rPr>
                <w:webHidden/>
                <w:rStyle w:val="IndexLink"/>
                <w:rtl w:val="true"/>
              </w:rPr>
              <w:t xml:space="preserve">ادامه این بحث که آیا مطلب </w:t>
            </w:r>
            <w:r>
              <w:rPr>
                <w:rStyle w:val="IndexLink"/>
                <w:rtl w:val="true"/>
              </w:rPr>
              <w:t xml:space="preserve">« </w:t>
            </w:r>
            <w:r>
              <w:rPr>
                <w:rStyle w:val="IndexLink"/>
                <w:rtl w:val="true"/>
              </w:rPr>
              <w:t xml:space="preserve">ما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هل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لم </w:t>
            </w:r>
            <w:r>
              <w:rPr>
                <w:rStyle w:val="IndexLink"/>
                <w:rtl w:val="true"/>
              </w:rPr>
              <w:t xml:space="preserve">» </w:t>
            </w:r>
            <w:r>
              <w:rPr>
                <w:rStyle w:val="IndexLink"/>
                <w:rtl w:val="true"/>
              </w:rPr>
              <w:t>با هم جمع می شوند؟</w:t>
            </w:r>
            <w:r>
              <w:rPr>
                <w:rStyle w:val="IndexLink"/>
                <w:rtl w:val="true"/>
              </w:rPr>
              <w:t xml:space="preserve">/ </w:t>
            </w:r>
            <w:r>
              <w:rPr>
                <w:rStyle w:val="IndexLink"/>
                <w:rtl w:val="true"/>
              </w:rPr>
              <w:t>بیان مطالب ثلاثه</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94/08/24</w:t>
            </w:r>
            <w:r>
              <w:rPr>
                <w:rStyle w:val="IndexLink"/>
                <w:rtl w:val="true"/>
              </w:rPr>
              <w:tab/>
            </w:r>
            <w:r>
              <w:rPr>
                <w:rStyle w:val="IndexLink"/>
              </w:rPr>
              <w:t>233</w:t>
            </w:r>
          </w:hyperlink>
        </w:p>
        <w:p>
          <w:pPr>
            <w:pStyle w:val="Contents2"/>
            <w:tabs>
              <w:tab w:val="clear" w:pos="8743"/>
              <w:tab w:val="right" w:pos="9026" w:leader="dot"/>
            </w:tabs>
            <w:rPr/>
          </w:pPr>
          <w:hyperlink w:anchor="__RefHeading___Toc479824_3644566090">
            <w:r>
              <w:rPr>
                <w:webHidden/>
                <w:rStyle w:val="IndexLink"/>
                <w:rtl w:val="true"/>
              </w:rPr>
              <w:t xml:space="preserve">آیا مجردات دارای کیف هستند؟ </w:t>
            </w:r>
            <w:r>
              <w:rPr>
                <w:rStyle w:val="IndexLink"/>
              </w:rPr>
              <w:t>2</w:t>
            </w:r>
            <w:r>
              <w:rPr>
                <w:rStyle w:val="IndexLink"/>
                <w:rtl w:val="true"/>
              </w:rPr>
              <w:t xml:space="preserve"> </w:t>
            </w:r>
            <w:r>
              <w:rPr>
                <w:rStyle w:val="IndexLink"/>
                <w:rtl w:val="true"/>
              </w:rPr>
              <w:t xml:space="preserve">ـ بیان مثال برای جایی که </w:t>
            </w:r>
            <w:r>
              <w:rPr>
                <w:rStyle w:val="IndexLink"/>
                <w:rtl w:val="true"/>
              </w:rPr>
              <w:t xml:space="preserve">« </w:t>
            </w:r>
            <w:r>
              <w:rPr>
                <w:rStyle w:val="IndexLink"/>
                <w:rtl w:val="true"/>
              </w:rPr>
              <w:t xml:space="preserve">ما هو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لم هو </w:t>
            </w:r>
            <w:r>
              <w:rPr>
                <w:rStyle w:val="IndexLink"/>
                <w:rtl w:val="true"/>
              </w:rPr>
              <w:t xml:space="preserve">» </w:t>
            </w:r>
            <w:r>
              <w:rPr>
                <w:rStyle w:val="IndexLink"/>
                <w:rtl w:val="true"/>
              </w:rPr>
              <w:t>یکی است</w:t>
            </w:r>
            <w:r>
              <w:rPr>
                <w:rStyle w:val="IndexLink"/>
                <w:rtl w:val="true"/>
              </w:rPr>
              <w:t xml:space="preserve">/ </w:t>
            </w:r>
            <w:r>
              <w:rPr>
                <w:rStyle w:val="IndexLink"/>
                <w:rtl w:val="true"/>
              </w:rPr>
              <w:t xml:space="preserve">بیان مطالب ثلاثه </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94/08/25</w:t>
            </w:r>
            <w:r>
              <w:rPr>
                <w:rStyle w:val="IndexLink"/>
                <w:rtl w:val="true"/>
              </w:rPr>
              <w:tab/>
            </w:r>
            <w:r>
              <w:rPr>
                <w:rStyle w:val="IndexLink"/>
              </w:rPr>
              <w:t>250</w:t>
            </w:r>
          </w:hyperlink>
        </w:p>
        <w:p>
          <w:pPr>
            <w:pStyle w:val="Contents2"/>
            <w:tabs>
              <w:tab w:val="clear" w:pos="8743"/>
              <w:tab w:val="right" w:pos="9026" w:leader="dot"/>
            </w:tabs>
            <w:rPr/>
          </w:pPr>
          <w:hyperlink w:anchor="__RefHeading___Toc479826_3644566090">
            <w:r>
              <w:rPr>
                <w:webHidden/>
                <w:rStyle w:val="IndexLink"/>
                <w:rtl w:val="true"/>
              </w:rPr>
              <w:t xml:space="preserve">بیان موردی که </w:t>
            </w:r>
            <w:r>
              <w:rPr>
                <w:rStyle w:val="IndexLink"/>
                <w:rtl w:val="true"/>
              </w:rPr>
              <w:t xml:space="preserve">« </w:t>
            </w:r>
            <w:r>
              <w:rPr>
                <w:rStyle w:val="IndexLink"/>
                <w:rtl w:val="true"/>
              </w:rPr>
              <w:t xml:space="preserve">ماهو </w:t>
            </w:r>
            <w:r>
              <w:rPr>
                <w:rStyle w:val="IndexLink"/>
                <w:rtl w:val="true"/>
              </w:rPr>
              <w:t>»</w:t>
            </w:r>
            <w:r>
              <w:rPr>
                <w:rStyle w:val="IndexLink"/>
                <w:rtl w:val="true"/>
              </w:rPr>
              <w:t xml:space="preserve">و </w:t>
            </w:r>
            <w:r>
              <w:rPr>
                <w:rStyle w:val="IndexLink"/>
                <w:rtl w:val="true"/>
              </w:rPr>
              <w:t xml:space="preserve">« </w:t>
            </w:r>
            <w:r>
              <w:rPr>
                <w:rStyle w:val="IndexLink"/>
                <w:rtl w:val="true"/>
              </w:rPr>
              <w:t xml:space="preserve">هل هو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لم هو </w:t>
            </w:r>
            <w:r>
              <w:rPr>
                <w:rStyle w:val="IndexLink"/>
                <w:rtl w:val="true"/>
              </w:rPr>
              <w:t xml:space="preserve">» </w:t>
            </w:r>
            <w:r>
              <w:rPr>
                <w:rStyle w:val="IndexLink"/>
                <w:rtl w:val="true"/>
              </w:rPr>
              <w:t>یکی باشد</w:t>
            </w:r>
            <w:r>
              <w:rPr>
                <w:rStyle w:val="IndexLink"/>
                <w:rtl w:val="true"/>
              </w:rPr>
              <w:t xml:space="preserve">/ </w:t>
            </w:r>
            <w:r>
              <w:rPr>
                <w:rStyle w:val="IndexLink"/>
                <w:rtl w:val="true"/>
              </w:rPr>
              <w:t>بیان مطالب ثلاثه</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94/08/26</w:t>
            </w:r>
            <w:r>
              <w:rPr>
                <w:rStyle w:val="IndexLink"/>
                <w:rtl w:val="true"/>
              </w:rPr>
              <w:tab/>
            </w:r>
            <w:r>
              <w:rPr>
                <w:rStyle w:val="IndexLink"/>
              </w:rPr>
              <w:t>260</w:t>
            </w:r>
          </w:hyperlink>
        </w:p>
        <w:p>
          <w:pPr>
            <w:pStyle w:val="Contents2"/>
            <w:tabs>
              <w:tab w:val="clear" w:pos="8743"/>
              <w:tab w:val="right" w:pos="9026" w:leader="dot"/>
            </w:tabs>
            <w:rPr/>
          </w:pPr>
          <w:hyperlink w:anchor="__RefHeading___Toc479828_3644566090">
            <w:r>
              <w:rPr>
                <w:webHidden/>
                <w:rStyle w:val="IndexLink"/>
                <w:rtl w:val="true"/>
              </w:rPr>
              <w:t xml:space="preserve">ادامه بیان موردی که </w:t>
            </w:r>
            <w:r>
              <w:rPr>
                <w:rStyle w:val="IndexLink"/>
                <w:rtl w:val="true"/>
              </w:rPr>
              <w:t xml:space="preserve">« </w:t>
            </w:r>
            <w:r>
              <w:rPr>
                <w:rStyle w:val="IndexLink"/>
                <w:rtl w:val="true"/>
              </w:rPr>
              <w:t xml:space="preserve">ماهو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هل هو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لم هو </w:t>
            </w:r>
            <w:r>
              <w:rPr>
                <w:rStyle w:val="IndexLink"/>
                <w:rtl w:val="true"/>
              </w:rPr>
              <w:t xml:space="preserve">» </w:t>
            </w:r>
            <w:r>
              <w:rPr>
                <w:rStyle w:val="IndexLink"/>
                <w:rtl w:val="true"/>
              </w:rPr>
              <w:t>یکی باشد</w:t>
            </w:r>
            <w:r>
              <w:rPr>
                <w:rStyle w:val="IndexLink"/>
                <w:rtl w:val="true"/>
              </w:rPr>
              <w:t xml:space="preserve">/ </w:t>
            </w:r>
            <w:r>
              <w:rPr>
                <w:rStyle w:val="IndexLink"/>
                <w:rtl w:val="true"/>
              </w:rPr>
              <w:t>بیان مطالب ثلاثه</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94/08/30</w:t>
            </w:r>
            <w:r>
              <w:rPr>
                <w:rStyle w:val="IndexLink"/>
                <w:rtl w:val="true"/>
              </w:rPr>
              <w:tab/>
            </w:r>
            <w:r>
              <w:rPr>
                <w:rStyle w:val="IndexLink"/>
              </w:rPr>
              <w:t>268</w:t>
            </w:r>
          </w:hyperlink>
        </w:p>
        <w:p>
          <w:pPr>
            <w:pStyle w:val="Contents2"/>
            <w:tabs>
              <w:tab w:val="clear" w:pos="8743"/>
              <w:tab w:val="right" w:pos="9026" w:leader="dot"/>
            </w:tabs>
            <w:rPr/>
          </w:pPr>
          <w:hyperlink w:anchor="__RefHeading___Toc479830_3644566090">
            <w:r>
              <w:rPr>
                <w:webHidden/>
                <w:rStyle w:val="IndexLink"/>
                <w:rtl w:val="true"/>
              </w:rPr>
              <w:t xml:space="preserve">ادامه بیان موردی که </w:t>
            </w:r>
            <w:r>
              <w:rPr>
                <w:rStyle w:val="IndexLink"/>
                <w:rtl w:val="true"/>
              </w:rPr>
              <w:t xml:space="preserve">« </w:t>
            </w:r>
            <w:r>
              <w:rPr>
                <w:rStyle w:val="IndexLink"/>
                <w:rtl w:val="true"/>
              </w:rPr>
              <w:t xml:space="preserve">ماهو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هل هو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لم هو </w:t>
            </w:r>
            <w:r>
              <w:rPr>
                <w:rStyle w:val="IndexLink"/>
                <w:rtl w:val="true"/>
              </w:rPr>
              <w:t xml:space="preserve">» </w:t>
            </w:r>
            <w:r>
              <w:rPr>
                <w:rStyle w:val="IndexLink"/>
                <w:rtl w:val="true"/>
              </w:rPr>
              <w:t>یکی باشد</w:t>
            </w:r>
            <w:r>
              <w:rPr>
                <w:rStyle w:val="IndexLink"/>
                <w:rtl w:val="true"/>
              </w:rPr>
              <w:t xml:space="preserve">/ </w:t>
            </w:r>
            <w:r>
              <w:rPr>
                <w:rStyle w:val="IndexLink"/>
                <w:rtl w:val="true"/>
              </w:rPr>
              <w:t>بیان مطالب ثلاثه</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94/09/01</w:t>
            </w:r>
            <w:r>
              <w:rPr>
                <w:rStyle w:val="IndexLink"/>
                <w:rtl w:val="true"/>
              </w:rPr>
              <w:tab/>
            </w:r>
            <w:r>
              <w:rPr>
                <w:rStyle w:val="IndexLink"/>
              </w:rPr>
              <w:t>276</w:t>
            </w:r>
          </w:hyperlink>
        </w:p>
        <w:p>
          <w:pPr>
            <w:pStyle w:val="Contents2"/>
            <w:tabs>
              <w:tab w:val="clear" w:pos="8743"/>
              <w:tab w:val="right" w:pos="9026" w:leader="dot"/>
            </w:tabs>
            <w:rPr/>
          </w:pPr>
          <w:hyperlink w:anchor="__RefHeading___Toc479832_3644566090">
            <w:r>
              <w:rPr>
                <w:webHidden/>
                <w:rStyle w:val="IndexLink"/>
                <w:rtl w:val="true"/>
              </w:rPr>
              <w:t xml:space="preserve">ادامه بیان موردی که </w:t>
            </w:r>
            <w:r>
              <w:rPr>
                <w:rStyle w:val="IndexLink"/>
                <w:rtl w:val="true"/>
              </w:rPr>
              <w:t xml:space="preserve">« </w:t>
            </w:r>
            <w:r>
              <w:rPr>
                <w:rStyle w:val="IndexLink"/>
                <w:rtl w:val="true"/>
              </w:rPr>
              <w:t xml:space="preserve">ماهو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هل هو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لم هو </w:t>
            </w:r>
            <w:r>
              <w:rPr>
                <w:rStyle w:val="IndexLink"/>
                <w:rtl w:val="true"/>
              </w:rPr>
              <w:t xml:space="preserve">» </w:t>
            </w:r>
            <w:r>
              <w:rPr>
                <w:rStyle w:val="IndexLink"/>
                <w:rtl w:val="true"/>
              </w:rPr>
              <w:t>یکی باشد</w:t>
            </w:r>
            <w:r>
              <w:rPr>
                <w:rStyle w:val="IndexLink"/>
                <w:rtl w:val="true"/>
              </w:rPr>
              <w:t xml:space="preserve">/ </w:t>
            </w:r>
            <w:r>
              <w:rPr>
                <w:rStyle w:val="IndexLink"/>
                <w:rtl w:val="true"/>
              </w:rPr>
              <w:t>بیان مطالب ثلاثه</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94/09/02</w:t>
            </w:r>
            <w:r>
              <w:rPr>
                <w:rStyle w:val="IndexLink"/>
                <w:rtl w:val="true"/>
              </w:rPr>
              <w:tab/>
            </w:r>
            <w:r>
              <w:rPr>
                <w:rStyle w:val="IndexLink"/>
              </w:rPr>
              <w:t>286</w:t>
            </w:r>
          </w:hyperlink>
        </w:p>
        <w:p>
          <w:pPr>
            <w:pStyle w:val="Contents2"/>
            <w:tabs>
              <w:tab w:val="clear" w:pos="8743"/>
              <w:tab w:val="right" w:pos="9026" w:leader="dot"/>
            </w:tabs>
            <w:rPr/>
          </w:pPr>
          <w:hyperlink w:anchor="__RefHeading___Toc479834_3644566090">
            <w:r>
              <w:rPr>
                <w:webHidden/>
                <w:rStyle w:val="IndexLink"/>
                <w:rtl w:val="true"/>
              </w:rPr>
              <w:t xml:space="preserve">ادامه بیان موردی که </w:t>
            </w:r>
            <w:r>
              <w:rPr>
                <w:rStyle w:val="IndexLink"/>
                <w:rtl w:val="true"/>
              </w:rPr>
              <w:t xml:space="preserve">« </w:t>
            </w:r>
            <w:r>
              <w:rPr>
                <w:rStyle w:val="IndexLink"/>
                <w:rtl w:val="true"/>
              </w:rPr>
              <w:t xml:space="preserve">ماهو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هل هو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لم هو </w:t>
            </w:r>
            <w:r>
              <w:rPr>
                <w:rStyle w:val="IndexLink"/>
                <w:rtl w:val="true"/>
              </w:rPr>
              <w:t xml:space="preserve">» </w:t>
            </w:r>
            <w:r>
              <w:rPr>
                <w:rStyle w:val="IndexLink"/>
                <w:rtl w:val="true"/>
              </w:rPr>
              <w:t>یکی باشد</w:t>
            </w:r>
            <w:r>
              <w:rPr>
                <w:rStyle w:val="IndexLink"/>
                <w:rtl w:val="true"/>
              </w:rPr>
              <w:t xml:space="preserve">/ </w:t>
            </w:r>
            <w:r>
              <w:rPr>
                <w:rStyle w:val="IndexLink"/>
                <w:rtl w:val="true"/>
              </w:rPr>
              <w:t>بیان مطالب ثلاثه</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94/09/03</w:t>
            </w:r>
            <w:r>
              <w:rPr>
                <w:rStyle w:val="IndexLink"/>
                <w:rtl w:val="true"/>
              </w:rPr>
              <w:tab/>
            </w:r>
            <w:r>
              <w:rPr>
                <w:rStyle w:val="IndexLink"/>
              </w:rPr>
              <w:t>296</w:t>
            </w:r>
          </w:hyperlink>
        </w:p>
        <w:p>
          <w:pPr>
            <w:pStyle w:val="Contents2"/>
            <w:tabs>
              <w:tab w:val="clear" w:pos="8743"/>
              <w:tab w:val="right" w:pos="9026" w:leader="dot"/>
            </w:tabs>
            <w:rPr/>
          </w:pPr>
          <w:hyperlink w:anchor="__RefHeading___Toc479836_3644566090">
            <w:r>
              <w:rPr>
                <w:webHidden/>
                <w:rStyle w:val="IndexLink"/>
                <w:rtl w:val="true"/>
              </w:rPr>
              <w:t xml:space="preserve">بیان اقسام سوالهایی که به وسیله </w:t>
            </w:r>
            <w:r>
              <w:rPr>
                <w:rStyle w:val="IndexLink"/>
                <w:rtl w:val="true"/>
              </w:rPr>
              <w:t xml:space="preserve">« </w:t>
            </w:r>
            <w:r>
              <w:rPr>
                <w:rStyle w:val="IndexLink"/>
                <w:rtl w:val="true"/>
              </w:rPr>
              <w:t xml:space="preserve">ما هو </w:t>
            </w:r>
            <w:r>
              <w:rPr>
                <w:rStyle w:val="IndexLink"/>
                <w:rtl w:val="true"/>
              </w:rPr>
              <w:t xml:space="preserve">» </w:t>
            </w:r>
            <w:r>
              <w:rPr>
                <w:rStyle w:val="IndexLink"/>
                <w:rtl w:val="true"/>
              </w:rPr>
              <w:t>می شود</w:t>
            </w:r>
            <w:r>
              <w:rPr>
                <w:rStyle w:val="IndexLink"/>
                <w:rtl w:val="true"/>
              </w:rPr>
              <w:t xml:space="preserve">/ </w:t>
            </w:r>
            <w:r>
              <w:rPr>
                <w:rStyle w:val="IndexLink"/>
                <w:rtl w:val="true"/>
              </w:rPr>
              <w:t xml:space="preserve">معرفات </w:t>
            </w:r>
            <w:r>
              <w:rPr>
                <w:rStyle w:val="IndexLink"/>
                <w:rtl w:val="true"/>
              </w:rPr>
              <w:t xml:space="preserve">/ </w:t>
            </w:r>
            <w:r>
              <w:rPr>
                <w:rStyle w:val="IndexLink"/>
                <w:rtl w:val="true"/>
              </w:rPr>
              <w:t xml:space="preserve">منطق </w:t>
            </w:r>
            <w:r>
              <w:rPr>
                <w:rStyle w:val="IndexLink"/>
                <w:rtl w:val="true"/>
              </w:rPr>
              <w:t xml:space="preserve">/ </w:t>
            </w:r>
            <w:r>
              <w:rPr>
                <w:rStyle w:val="IndexLink"/>
                <w:rtl w:val="true"/>
              </w:rPr>
              <w:t>شرح منظومه</w:t>
            </w:r>
            <w:r>
              <w:rPr>
                <w:rStyle w:val="IndexLink"/>
                <w:rtl w:val="true"/>
              </w:rPr>
              <w:t xml:space="preserve">. </w:t>
            </w:r>
            <w:r>
              <w:rPr>
                <w:rStyle w:val="IndexLink"/>
              </w:rPr>
              <w:t>94/09/23</w:t>
            </w:r>
            <w:r>
              <w:rPr>
                <w:rStyle w:val="IndexLink"/>
                <w:rtl w:val="true"/>
              </w:rPr>
              <w:tab/>
            </w:r>
            <w:r>
              <w:rPr>
                <w:rStyle w:val="IndexLink"/>
              </w:rPr>
              <w:t>302</w:t>
            </w:r>
          </w:hyperlink>
        </w:p>
        <w:p>
          <w:pPr>
            <w:pStyle w:val="Contents2"/>
            <w:tabs>
              <w:tab w:val="clear" w:pos="8743"/>
              <w:tab w:val="right" w:pos="9026" w:leader="dot"/>
            </w:tabs>
            <w:rPr/>
          </w:pPr>
          <w:hyperlink w:anchor="__RefHeading___Toc479838_3644566090">
            <w:r>
              <w:rPr>
                <w:webHidden/>
                <w:rStyle w:val="IndexLink"/>
                <w:rtl w:val="true"/>
              </w:rPr>
              <w:t>بیان اقسام سوالهایی که به وسیله ما هو می شود و بیان جهت این اقسام</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94/09/24</w:t>
            </w:r>
            <w:r>
              <w:rPr>
                <w:rStyle w:val="IndexLink"/>
                <w:rtl w:val="true"/>
              </w:rPr>
              <w:tab/>
            </w:r>
            <w:r>
              <w:rPr>
                <w:rStyle w:val="IndexLink"/>
              </w:rPr>
              <w:t>307</w:t>
            </w:r>
          </w:hyperlink>
        </w:p>
        <w:p>
          <w:pPr>
            <w:pStyle w:val="Contents2"/>
            <w:tabs>
              <w:tab w:val="clear" w:pos="8743"/>
              <w:tab w:val="right" w:pos="9026" w:leader="dot"/>
            </w:tabs>
            <w:rPr/>
          </w:pPr>
          <w:hyperlink w:anchor="__RefHeading___Toc479840_3644566090">
            <w:r>
              <w:rPr>
                <w:webHidden/>
                <w:rStyle w:val="IndexLink"/>
                <w:rtl w:val="true"/>
              </w:rPr>
              <w:t xml:space="preserve">ادامه بیان جهت اینکه جواب از </w:t>
            </w:r>
            <w:r>
              <w:rPr>
                <w:rStyle w:val="IndexLink"/>
                <w:rtl w:val="true"/>
              </w:rPr>
              <w:t xml:space="preserve">« </w:t>
            </w:r>
            <w:r>
              <w:rPr>
                <w:rStyle w:val="IndexLink"/>
                <w:rtl w:val="true"/>
              </w:rPr>
              <w:t xml:space="preserve">ما هو </w:t>
            </w:r>
            <w:r>
              <w:rPr>
                <w:rStyle w:val="IndexLink"/>
                <w:rtl w:val="true"/>
              </w:rPr>
              <w:t xml:space="preserve">» </w:t>
            </w:r>
            <w:r>
              <w:rPr>
                <w:rStyle w:val="IndexLink"/>
                <w:rtl w:val="true"/>
              </w:rPr>
              <w:t>سه قسم است</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94/09/28</w:t>
            </w:r>
            <w:r>
              <w:rPr>
                <w:rStyle w:val="IndexLink"/>
                <w:rtl w:val="true"/>
              </w:rPr>
              <w:tab/>
            </w:r>
            <w:r>
              <w:rPr>
                <w:rStyle w:val="IndexLink"/>
              </w:rPr>
              <w:t>314</w:t>
            </w:r>
          </w:hyperlink>
        </w:p>
        <w:p>
          <w:pPr>
            <w:pStyle w:val="Contents2"/>
            <w:tabs>
              <w:tab w:val="clear" w:pos="8743"/>
              <w:tab w:val="right" w:pos="9026" w:leader="dot"/>
            </w:tabs>
            <w:rPr/>
          </w:pPr>
          <w:hyperlink w:anchor="__RefHeading___Toc479842_3644566090">
            <w:r>
              <w:rPr>
                <w:webHidden/>
                <w:rStyle w:val="IndexLink"/>
                <w:rtl w:val="true"/>
              </w:rPr>
              <w:t xml:space="preserve">در جایی که سوال به </w:t>
            </w:r>
            <w:r>
              <w:rPr>
                <w:rStyle w:val="IndexLink"/>
                <w:rtl w:val="true"/>
              </w:rPr>
              <w:t xml:space="preserve">« </w:t>
            </w:r>
            <w:r>
              <w:rPr>
                <w:rStyle w:val="IndexLink"/>
                <w:rtl w:val="true"/>
              </w:rPr>
              <w:t xml:space="preserve">ما هو </w:t>
            </w:r>
            <w:r>
              <w:rPr>
                <w:rStyle w:val="IndexLink"/>
                <w:rtl w:val="true"/>
              </w:rPr>
              <w:t xml:space="preserve">» </w:t>
            </w:r>
            <w:r>
              <w:rPr>
                <w:rStyle w:val="IndexLink"/>
                <w:rtl w:val="true"/>
              </w:rPr>
              <w:t>از حقیقت شیء می شود آیا می توان در جواب آن به جای حد تام و نوع، فصل آورد یا نه؟</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94/09/30</w:t>
            </w:r>
            <w:r>
              <w:rPr>
                <w:rStyle w:val="IndexLink"/>
                <w:rtl w:val="true"/>
              </w:rPr>
              <w:tab/>
            </w:r>
            <w:r>
              <w:rPr>
                <w:rStyle w:val="IndexLink"/>
              </w:rPr>
              <w:t>323</w:t>
            </w:r>
          </w:hyperlink>
        </w:p>
        <w:p>
          <w:pPr>
            <w:pStyle w:val="Contents2"/>
            <w:tabs>
              <w:tab w:val="clear" w:pos="8743"/>
              <w:tab w:val="right" w:pos="9026" w:leader="dot"/>
            </w:tabs>
            <w:rPr/>
          </w:pPr>
          <w:hyperlink w:anchor="__RefHeading___Toc479844_3644566090">
            <w:r>
              <w:rPr>
                <w:webHidden/>
                <w:rStyle w:val="IndexLink"/>
                <w:rtl w:val="true"/>
              </w:rPr>
              <w:t>دلیل بر این مطلب که صورت نوعیه، حقیقت شیء است</w:t>
            </w:r>
            <w:r>
              <w:rPr>
                <w:rStyle w:val="IndexLink"/>
                <w:rtl w:val="true"/>
              </w:rPr>
              <w:t xml:space="preserve">/ </w:t>
            </w:r>
            <w:r>
              <w:rPr>
                <w:rStyle w:val="IndexLink"/>
                <w:rtl w:val="true"/>
              </w:rPr>
              <w:t xml:space="preserve">در جایی که از حقیقت شیء به وسیله </w:t>
            </w:r>
            <w:r>
              <w:rPr>
                <w:rStyle w:val="IndexLink"/>
                <w:rtl w:val="true"/>
              </w:rPr>
              <w:t xml:space="preserve">« </w:t>
            </w:r>
            <w:r>
              <w:rPr>
                <w:rStyle w:val="IndexLink"/>
                <w:rtl w:val="true"/>
              </w:rPr>
              <w:t xml:space="preserve">ما هو </w:t>
            </w:r>
            <w:r>
              <w:rPr>
                <w:rStyle w:val="IndexLink"/>
                <w:rtl w:val="true"/>
              </w:rPr>
              <w:t xml:space="preserve">» </w:t>
            </w:r>
            <w:r>
              <w:rPr>
                <w:rStyle w:val="IndexLink"/>
                <w:rtl w:val="true"/>
              </w:rPr>
              <w:t>سوال می شود آیا می توان در جواب آن به جای حد تام و نوع، فصل آورد؟</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94/10/01</w:t>
            </w:r>
            <w:r>
              <w:rPr>
                <w:rStyle w:val="IndexLink"/>
                <w:rtl w:val="true"/>
              </w:rPr>
              <w:tab/>
            </w:r>
            <w:r>
              <w:rPr>
                <w:rStyle w:val="IndexLink"/>
              </w:rPr>
              <w:t>335</w:t>
            </w:r>
          </w:hyperlink>
        </w:p>
        <w:p>
          <w:pPr>
            <w:pStyle w:val="Contents2"/>
            <w:tabs>
              <w:tab w:val="clear" w:pos="8743"/>
              <w:tab w:val="right" w:pos="9026" w:leader="dot"/>
            </w:tabs>
            <w:rPr/>
          </w:pPr>
          <w:hyperlink w:anchor="__RefHeading___Toc479846_3644566090">
            <w:r>
              <w:rPr>
                <w:webHidden/>
                <w:rStyle w:val="IndexLink"/>
                <w:rtl w:val="true"/>
              </w:rPr>
              <w:t>توضیح این مطلب که فصل، حقیقت شیء است</w:t>
            </w:r>
            <w:r>
              <w:rPr>
                <w:rStyle w:val="IndexLink"/>
                <w:rtl w:val="true"/>
              </w:rPr>
              <w:t xml:space="preserve">/ </w:t>
            </w:r>
            <w:r>
              <w:rPr>
                <w:rStyle w:val="IndexLink"/>
                <w:rtl w:val="true"/>
              </w:rPr>
              <w:t xml:space="preserve">در جایی که به </w:t>
            </w:r>
            <w:r>
              <w:rPr>
                <w:rStyle w:val="IndexLink"/>
                <w:rtl w:val="true"/>
              </w:rPr>
              <w:t xml:space="preserve">« </w:t>
            </w:r>
            <w:r>
              <w:rPr>
                <w:rStyle w:val="IndexLink"/>
                <w:rtl w:val="true"/>
              </w:rPr>
              <w:t xml:space="preserve">ما هو </w:t>
            </w:r>
            <w:r>
              <w:rPr>
                <w:rStyle w:val="IndexLink"/>
                <w:rtl w:val="true"/>
              </w:rPr>
              <w:t xml:space="preserve">» </w:t>
            </w:r>
            <w:r>
              <w:rPr>
                <w:rStyle w:val="IndexLink"/>
                <w:rtl w:val="true"/>
              </w:rPr>
              <w:t>سوال از حقیقت شیء می شود می توان در جواب آن به جای حد تام و نوع، فصل آورد</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94/10/05</w:t>
            </w:r>
            <w:r>
              <w:rPr>
                <w:rStyle w:val="IndexLink"/>
                <w:rtl w:val="true"/>
              </w:rPr>
              <w:tab/>
            </w:r>
            <w:r>
              <w:rPr>
                <w:rStyle w:val="IndexLink"/>
              </w:rPr>
              <w:t>344</w:t>
            </w:r>
          </w:hyperlink>
        </w:p>
        <w:p>
          <w:pPr>
            <w:pStyle w:val="Contents2"/>
            <w:tabs>
              <w:tab w:val="clear" w:pos="8743"/>
              <w:tab w:val="right" w:pos="9026" w:leader="dot"/>
            </w:tabs>
            <w:rPr/>
          </w:pPr>
          <w:hyperlink w:anchor="__RefHeading___Toc479848_3644566090">
            <w:r>
              <w:rPr>
                <w:webHidden/>
                <w:rStyle w:val="IndexLink"/>
                <w:rtl w:val="true"/>
              </w:rPr>
              <w:t>چرا فصل قریب واجد تمام اجزاء حقیقی شیء است؟</w:t>
            </w:r>
            <w:r>
              <w:rPr>
                <w:rStyle w:val="IndexLink"/>
                <w:rtl w:val="true"/>
              </w:rPr>
              <w:t xml:space="preserve">/ </w:t>
            </w:r>
            <w:r>
              <w:rPr>
                <w:rStyle w:val="IndexLink"/>
                <w:rtl w:val="true"/>
              </w:rPr>
              <w:t xml:space="preserve">در جایی که به </w:t>
            </w:r>
            <w:r>
              <w:rPr>
                <w:rStyle w:val="IndexLink"/>
                <w:rtl w:val="true"/>
              </w:rPr>
              <w:t xml:space="preserve">« </w:t>
            </w:r>
            <w:r>
              <w:rPr>
                <w:rStyle w:val="IndexLink"/>
                <w:rtl w:val="true"/>
              </w:rPr>
              <w:t xml:space="preserve">ما هو </w:t>
            </w:r>
            <w:r>
              <w:rPr>
                <w:rStyle w:val="IndexLink"/>
                <w:rtl w:val="true"/>
              </w:rPr>
              <w:t xml:space="preserve">» </w:t>
            </w:r>
            <w:r>
              <w:rPr>
                <w:rStyle w:val="IndexLink"/>
                <w:rtl w:val="true"/>
              </w:rPr>
              <w:t xml:space="preserve">سوال از حقیقت شیء می شود می توان در جواب آن به جای حد تام و نوع، فصل آورد </w:t>
            </w:r>
            <w:r>
              <w:rPr>
                <w:rStyle w:val="IndexLink"/>
                <w:rtl w:val="true"/>
              </w:rPr>
              <w:t xml:space="preserve">/ </w:t>
            </w:r>
            <w:r>
              <w:rPr>
                <w:rStyle w:val="IndexLink"/>
                <w:rtl w:val="true"/>
              </w:rPr>
              <w:t xml:space="preserve">معرفات </w:t>
            </w:r>
            <w:r>
              <w:rPr>
                <w:rStyle w:val="IndexLink"/>
                <w:rtl w:val="true"/>
              </w:rPr>
              <w:t xml:space="preserve">/ </w:t>
            </w:r>
            <w:r>
              <w:rPr>
                <w:rStyle w:val="IndexLink"/>
                <w:rtl w:val="true"/>
              </w:rPr>
              <w:t xml:space="preserve">منطق </w:t>
            </w:r>
            <w:r>
              <w:rPr>
                <w:rStyle w:val="IndexLink"/>
                <w:rtl w:val="true"/>
              </w:rPr>
              <w:t xml:space="preserve">/ </w:t>
            </w:r>
            <w:r>
              <w:rPr>
                <w:rStyle w:val="IndexLink"/>
                <w:rtl w:val="true"/>
              </w:rPr>
              <w:t>شرح منظومه</w:t>
            </w:r>
            <w:r>
              <w:rPr>
                <w:rStyle w:val="IndexLink"/>
                <w:rtl w:val="true"/>
              </w:rPr>
              <w:t xml:space="preserve">. </w:t>
            </w:r>
            <w:r>
              <w:rPr>
                <w:rStyle w:val="IndexLink"/>
              </w:rPr>
              <w:t>94/10/06</w:t>
            </w:r>
            <w:r>
              <w:rPr>
                <w:rStyle w:val="IndexLink"/>
                <w:rtl w:val="true"/>
              </w:rPr>
              <w:tab/>
            </w:r>
            <w:r>
              <w:rPr>
                <w:rStyle w:val="IndexLink"/>
              </w:rPr>
              <w:t>352</w:t>
            </w:r>
          </w:hyperlink>
        </w:p>
        <w:p>
          <w:pPr>
            <w:pStyle w:val="Contents2"/>
            <w:tabs>
              <w:tab w:val="clear" w:pos="8743"/>
              <w:tab w:val="right" w:pos="9026" w:leader="dot"/>
            </w:tabs>
            <w:rPr/>
          </w:pPr>
          <w:hyperlink w:anchor="__RefHeading___Toc479850_3644566090">
            <w:r>
              <w:rPr>
                <w:webHidden/>
                <w:rStyle w:val="IndexLink"/>
                <w:rtl w:val="true"/>
              </w:rPr>
              <w:t xml:space="preserve">اگر فصل در جواب </w:t>
            </w:r>
            <w:r>
              <w:rPr>
                <w:rStyle w:val="IndexLink"/>
                <w:rtl w:val="true"/>
              </w:rPr>
              <w:t xml:space="preserve">« </w:t>
            </w:r>
            <w:r>
              <w:rPr>
                <w:rStyle w:val="IndexLink"/>
                <w:rtl w:val="true"/>
              </w:rPr>
              <w:t xml:space="preserve">ما هو </w:t>
            </w:r>
            <w:r>
              <w:rPr>
                <w:rStyle w:val="IndexLink"/>
                <w:rtl w:val="true"/>
              </w:rPr>
              <w:t xml:space="preserve">» </w:t>
            </w:r>
            <w:r>
              <w:rPr>
                <w:rStyle w:val="IndexLink"/>
                <w:rtl w:val="true"/>
              </w:rPr>
              <w:t>قرار بگیرد مخالف با قواعد منطقیین می شود</w:t>
            </w:r>
            <w:r>
              <w:rPr>
                <w:rStyle w:val="IndexLink"/>
                <w:rtl w:val="true"/>
              </w:rPr>
              <w:t xml:space="preserve">/ </w:t>
            </w:r>
            <w:r>
              <w:rPr>
                <w:rStyle w:val="IndexLink"/>
                <w:rtl w:val="true"/>
              </w:rPr>
              <w:t xml:space="preserve">در جایی که به </w:t>
            </w:r>
            <w:r>
              <w:rPr>
                <w:rStyle w:val="IndexLink"/>
                <w:rtl w:val="true"/>
              </w:rPr>
              <w:t xml:space="preserve">« </w:t>
            </w:r>
            <w:r>
              <w:rPr>
                <w:rStyle w:val="IndexLink"/>
                <w:rtl w:val="true"/>
              </w:rPr>
              <w:t xml:space="preserve">ما هو </w:t>
            </w:r>
            <w:r>
              <w:rPr>
                <w:rStyle w:val="IndexLink"/>
                <w:rtl w:val="true"/>
              </w:rPr>
              <w:t xml:space="preserve">» </w:t>
            </w:r>
            <w:r>
              <w:rPr>
                <w:rStyle w:val="IndexLink"/>
                <w:rtl w:val="true"/>
              </w:rPr>
              <w:t>سوال از حقیقت شیء می شود م توان در جواب آن به جای حد تام و نوع، فصل آورد</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94/10/07</w:t>
            </w:r>
            <w:r>
              <w:rPr>
                <w:rStyle w:val="IndexLink"/>
                <w:rtl w:val="true"/>
              </w:rPr>
              <w:tab/>
            </w:r>
            <w:r>
              <w:rPr>
                <w:rStyle w:val="IndexLink"/>
              </w:rPr>
              <w:t>360</w:t>
            </w:r>
          </w:hyperlink>
        </w:p>
        <w:p>
          <w:pPr>
            <w:pStyle w:val="Contents2"/>
            <w:tabs>
              <w:tab w:val="clear" w:pos="8743"/>
              <w:tab w:val="right" w:pos="9026" w:leader="dot"/>
            </w:tabs>
            <w:rPr/>
          </w:pPr>
          <w:hyperlink w:anchor="__RefHeading___Toc479852_3644566090">
            <w:r>
              <w:rPr>
                <w:webHidden/>
                <w:rStyle w:val="IndexLink"/>
                <w:rtl w:val="true"/>
              </w:rPr>
              <w:t>بیان مشارکت حد و برهان در حدود</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94/10/12</w:t>
            </w:r>
            <w:r>
              <w:rPr>
                <w:rStyle w:val="IndexLink"/>
                <w:rtl w:val="true"/>
              </w:rPr>
              <w:tab/>
            </w:r>
            <w:r>
              <w:rPr>
                <w:rStyle w:val="IndexLink"/>
              </w:rPr>
              <w:t>367</w:t>
            </w:r>
          </w:hyperlink>
        </w:p>
        <w:p>
          <w:pPr>
            <w:pStyle w:val="Contents2"/>
            <w:tabs>
              <w:tab w:val="clear" w:pos="8743"/>
              <w:tab w:val="right" w:pos="9026" w:leader="dot"/>
            </w:tabs>
            <w:rPr/>
          </w:pPr>
          <w:hyperlink w:anchor="__RefHeading___Toc479854_3644566090">
            <w:r>
              <w:rPr>
                <w:webHidden/>
                <w:rStyle w:val="IndexLink"/>
                <w:rtl w:val="true"/>
              </w:rPr>
              <w:t xml:space="preserve">مراد از حد در عنوان فصل، مطلق تعریف است </w:t>
            </w:r>
            <w:r>
              <w:rPr>
                <w:rStyle w:val="IndexLink"/>
                <w:rtl w:val="true"/>
              </w:rPr>
              <w:t xml:space="preserve">« </w:t>
            </w:r>
            <w:r>
              <w:rPr>
                <w:rStyle w:val="IndexLink"/>
                <w:rtl w:val="true"/>
              </w:rPr>
              <w:t xml:space="preserve">چه حدی باشد چه رسمی باشد چه شرح الاسمی باشد </w:t>
            </w:r>
            <w:r>
              <w:rPr>
                <w:rStyle w:val="IndexLink"/>
                <w:rtl w:val="true"/>
              </w:rPr>
              <w:t xml:space="preserve">»/ </w:t>
            </w:r>
            <w:r>
              <w:rPr>
                <w:rStyle w:val="IndexLink"/>
                <w:rtl w:val="true"/>
              </w:rPr>
              <w:t>بیان مقدمه اول در بیان مشارکت حد و برهان در اجزاء</w:t>
            </w:r>
            <w:r>
              <w:rPr>
                <w:rStyle w:val="IndexLink"/>
                <w:rtl w:val="true"/>
              </w:rPr>
              <w:t xml:space="preserve">/ </w:t>
            </w:r>
            <w:r>
              <w:rPr>
                <w:rStyle w:val="IndexLink"/>
                <w:rtl w:val="true"/>
              </w:rPr>
              <w:t>بیان مشارکت حد و برهان در اجزاء</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94/10/14</w:t>
            </w:r>
            <w:r>
              <w:rPr>
                <w:rStyle w:val="IndexLink"/>
                <w:rtl w:val="true"/>
              </w:rPr>
              <w:tab/>
            </w:r>
            <w:r>
              <w:rPr>
                <w:rStyle w:val="IndexLink"/>
              </w:rPr>
              <w:t>375</w:t>
            </w:r>
          </w:hyperlink>
        </w:p>
        <w:p>
          <w:pPr>
            <w:pStyle w:val="Contents2"/>
            <w:tabs>
              <w:tab w:val="clear" w:pos="8743"/>
              <w:tab w:val="right" w:pos="9026" w:leader="dot"/>
            </w:tabs>
            <w:rPr/>
          </w:pPr>
          <w:hyperlink w:anchor="__RefHeading___Toc479856_3644566090">
            <w:r>
              <w:rPr>
                <w:webHidden/>
                <w:rStyle w:val="IndexLink"/>
                <w:rtl w:val="true"/>
              </w:rPr>
              <w:t xml:space="preserve">ادامه بحث اینکه مراد از حد در عنوان فصل، مطلق تعریف است </w:t>
            </w:r>
            <w:r>
              <w:rPr>
                <w:rStyle w:val="IndexLink"/>
                <w:rtl w:val="true"/>
              </w:rPr>
              <w:t xml:space="preserve">« </w:t>
            </w:r>
            <w:r>
              <w:rPr>
                <w:rStyle w:val="IndexLink"/>
                <w:rtl w:val="true"/>
              </w:rPr>
              <w:t xml:space="preserve">چه حدی باشد چه رسمی باشد چه شرح الاسمی باشد </w:t>
            </w:r>
            <w:r>
              <w:rPr>
                <w:rStyle w:val="IndexLink"/>
                <w:rtl w:val="true"/>
              </w:rPr>
              <w:t xml:space="preserve">»/ </w:t>
            </w:r>
            <w:r>
              <w:rPr>
                <w:rStyle w:val="IndexLink"/>
                <w:rtl w:val="true"/>
              </w:rPr>
              <w:t>بیان مقدمه اول در بیان مشارکت حد و برهان در اجزاء</w:t>
            </w:r>
            <w:r>
              <w:rPr>
                <w:rStyle w:val="IndexLink"/>
                <w:rtl w:val="true"/>
              </w:rPr>
              <w:t xml:space="preserve">/ </w:t>
            </w:r>
            <w:r>
              <w:rPr>
                <w:rStyle w:val="IndexLink"/>
                <w:rtl w:val="true"/>
              </w:rPr>
              <w:t>بیان مشارکت حد و برهان در اجزاء</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94/10/15</w:t>
            </w:r>
            <w:r>
              <w:rPr>
                <w:rStyle w:val="IndexLink"/>
                <w:rtl w:val="true"/>
              </w:rPr>
              <w:tab/>
            </w:r>
            <w:r>
              <w:rPr>
                <w:rStyle w:val="IndexLink"/>
              </w:rPr>
              <w:t>384</w:t>
            </w:r>
          </w:hyperlink>
        </w:p>
        <w:p>
          <w:pPr>
            <w:pStyle w:val="Contents2"/>
            <w:tabs>
              <w:tab w:val="clear" w:pos="8743"/>
              <w:tab w:val="right" w:pos="9026" w:leader="dot"/>
            </w:tabs>
            <w:rPr/>
          </w:pPr>
          <w:hyperlink w:anchor="__RefHeading___Toc479858_3644566090">
            <w:r>
              <w:rPr>
                <w:webHidden/>
                <w:rStyle w:val="IndexLink"/>
                <w:rtl w:val="true"/>
              </w:rPr>
              <w:t xml:space="preserve">ادامه بحث اینکه مراد از </w:t>
            </w:r>
            <w:r>
              <w:rPr>
                <w:rStyle w:val="IndexLink"/>
                <w:rtl w:val="true"/>
              </w:rPr>
              <w:t xml:space="preserve">« </w:t>
            </w:r>
            <w:r>
              <w:rPr>
                <w:rStyle w:val="IndexLink"/>
                <w:rtl w:val="true"/>
              </w:rPr>
              <w:t xml:space="preserve">حد </w:t>
            </w:r>
            <w:r>
              <w:rPr>
                <w:rStyle w:val="IndexLink"/>
                <w:rtl w:val="true"/>
              </w:rPr>
              <w:t xml:space="preserve">» </w:t>
            </w:r>
            <w:r>
              <w:rPr>
                <w:rStyle w:val="IndexLink"/>
                <w:rtl w:val="true"/>
              </w:rPr>
              <w:t xml:space="preserve">در عنوان فصل، مطلق تعریف است </w:t>
            </w:r>
            <w:r>
              <w:rPr>
                <w:rStyle w:val="IndexLink"/>
                <w:rtl w:val="true"/>
              </w:rPr>
              <w:t xml:space="preserve">« </w:t>
            </w:r>
            <w:r>
              <w:rPr>
                <w:rStyle w:val="IndexLink"/>
                <w:rtl w:val="true"/>
              </w:rPr>
              <w:t xml:space="preserve">چه حدی باشد چه رسمی باشد چه شرح الاسمی باشد </w:t>
            </w:r>
            <w:r>
              <w:rPr>
                <w:rStyle w:val="IndexLink"/>
                <w:rtl w:val="true"/>
              </w:rPr>
              <w:t xml:space="preserve">»/ </w:t>
            </w:r>
            <w:r>
              <w:rPr>
                <w:rStyle w:val="IndexLink"/>
                <w:rtl w:val="true"/>
              </w:rPr>
              <w:t>بیان مقدمه اول در بیان مشارکت حد و برهان در اجزاء</w:t>
            </w:r>
            <w:r>
              <w:rPr>
                <w:rStyle w:val="IndexLink"/>
                <w:rtl w:val="true"/>
              </w:rPr>
              <w:t xml:space="preserve">/ </w:t>
            </w:r>
            <w:r>
              <w:rPr>
                <w:rStyle w:val="IndexLink"/>
                <w:rtl w:val="true"/>
              </w:rPr>
              <w:t>بیان مشارکت حد و برهان در اجزاء</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94/10/20</w:t>
            </w:r>
            <w:r>
              <w:rPr>
                <w:rStyle w:val="IndexLink"/>
                <w:rtl w:val="true"/>
              </w:rPr>
              <w:tab/>
            </w:r>
            <w:r>
              <w:rPr>
                <w:rStyle w:val="IndexLink"/>
              </w:rPr>
              <w:t>395</w:t>
            </w:r>
          </w:hyperlink>
        </w:p>
        <w:p>
          <w:pPr>
            <w:pStyle w:val="Contents2"/>
            <w:tabs>
              <w:tab w:val="clear" w:pos="8743"/>
              <w:tab w:val="right" w:pos="9026" w:leader="dot"/>
            </w:tabs>
            <w:rPr/>
          </w:pPr>
          <w:hyperlink w:anchor="__RefHeading___Toc479860_3644566090">
            <w:r>
              <w:rPr>
                <w:webHidden/>
                <w:rStyle w:val="IndexLink"/>
                <w:rtl w:val="true"/>
              </w:rPr>
              <w:t>بیان مقدمه دوم در مشارکت حد و برهان در اجزاء</w:t>
            </w:r>
            <w:r>
              <w:rPr>
                <w:rStyle w:val="IndexLink"/>
                <w:rtl w:val="true"/>
              </w:rPr>
              <w:t xml:space="preserve">/ </w:t>
            </w:r>
            <w:r>
              <w:rPr>
                <w:rStyle w:val="IndexLink"/>
                <w:rtl w:val="true"/>
              </w:rPr>
              <w:t>بیان مشارکت حد و برهان در اجزاء</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94/10/21</w:t>
            </w:r>
            <w:r>
              <w:rPr>
                <w:rStyle w:val="IndexLink"/>
                <w:rtl w:val="true"/>
              </w:rPr>
              <w:tab/>
            </w:r>
            <w:r>
              <w:rPr>
                <w:rStyle w:val="IndexLink"/>
              </w:rPr>
              <w:t>402</w:t>
            </w:r>
          </w:hyperlink>
        </w:p>
        <w:p>
          <w:pPr>
            <w:pStyle w:val="Contents2"/>
            <w:tabs>
              <w:tab w:val="clear" w:pos="8743"/>
              <w:tab w:val="right" w:pos="9026" w:leader="dot"/>
            </w:tabs>
            <w:rPr/>
          </w:pPr>
          <w:hyperlink w:anchor="__RefHeading___Toc479862_3644566090">
            <w:r>
              <w:rPr>
                <w:webHidden/>
                <w:rStyle w:val="IndexLink"/>
                <w:rtl w:val="true"/>
              </w:rPr>
              <w:t>ادامه بیان تقسیم حد به حد وجود و حد ماهیت</w:t>
            </w:r>
            <w:r>
              <w:rPr>
                <w:rStyle w:val="IndexLink"/>
                <w:rtl w:val="true"/>
              </w:rPr>
              <w:t xml:space="preserve">/ </w:t>
            </w:r>
            <w:r>
              <w:rPr>
                <w:rStyle w:val="IndexLink"/>
                <w:rtl w:val="true"/>
              </w:rPr>
              <w:t>بیان مقدمه دوم در بان مشارکت حد و برهان در اجزاء</w:t>
            </w:r>
            <w:r>
              <w:rPr>
                <w:rStyle w:val="IndexLink"/>
                <w:rtl w:val="true"/>
              </w:rPr>
              <w:t xml:space="preserve">/ </w:t>
            </w:r>
            <w:r>
              <w:rPr>
                <w:rStyle w:val="IndexLink"/>
                <w:rtl w:val="true"/>
              </w:rPr>
              <w:t>بان مشارکت حد و برهان در اجزاء</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94/10/22</w:t>
            </w:r>
            <w:r>
              <w:rPr>
                <w:rStyle w:val="IndexLink"/>
                <w:rtl w:val="true"/>
              </w:rPr>
              <w:tab/>
            </w:r>
            <w:r>
              <w:rPr>
                <w:rStyle w:val="IndexLink"/>
              </w:rPr>
              <w:t>412</w:t>
            </w:r>
          </w:hyperlink>
        </w:p>
        <w:p>
          <w:pPr>
            <w:pStyle w:val="Contents2"/>
            <w:tabs>
              <w:tab w:val="clear" w:pos="8743"/>
              <w:tab w:val="right" w:pos="9026" w:leader="dot"/>
            </w:tabs>
            <w:rPr/>
          </w:pPr>
          <w:hyperlink w:anchor="__RefHeading___Toc479864_3644566090">
            <w:r>
              <w:rPr>
                <w:webHidden/>
                <w:rStyle w:val="IndexLink"/>
                <w:rtl w:val="true"/>
              </w:rPr>
              <w:t>دلیل دوم بر اینکه چرا در مشارکت حد و برهان ماهیت موجوده ملاحظه می شود و ماهیت من حیث هی ملاحظه نمی شود</w:t>
            </w:r>
            <w:r>
              <w:rPr>
                <w:rStyle w:val="IndexLink"/>
                <w:rtl w:val="true"/>
              </w:rPr>
              <w:t xml:space="preserve">/ </w:t>
            </w:r>
            <w:r>
              <w:rPr>
                <w:rStyle w:val="IndexLink"/>
                <w:rtl w:val="true"/>
              </w:rPr>
              <w:t>در مشارکت حد و برهان ماهیت موجوده ملاحظه می شود</w:t>
            </w:r>
            <w:r>
              <w:rPr>
                <w:rStyle w:val="IndexLink"/>
                <w:rtl w:val="true"/>
              </w:rPr>
              <w:t xml:space="preserve">/ </w:t>
            </w:r>
            <w:r>
              <w:rPr>
                <w:rStyle w:val="IndexLink"/>
                <w:rtl w:val="true"/>
              </w:rPr>
              <w:t>مشارکت حد و برهان</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94/10/26</w:t>
            </w:r>
            <w:r>
              <w:rPr>
                <w:rStyle w:val="IndexLink"/>
                <w:rtl w:val="true"/>
              </w:rPr>
              <w:tab/>
            </w:r>
            <w:r>
              <w:rPr>
                <w:rStyle w:val="IndexLink"/>
              </w:rPr>
              <w:t>421</w:t>
            </w:r>
          </w:hyperlink>
        </w:p>
        <w:p>
          <w:pPr>
            <w:pStyle w:val="Contents2"/>
            <w:tabs>
              <w:tab w:val="clear" w:pos="8743"/>
              <w:tab w:val="right" w:pos="9026" w:leader="dot"/>
            </w:tabs>
            <w:rPr/>
          </w:pPr>
          <w:hyperlink w:anchor="__RefHeading___Toc479866_3644566090">
            <w:r>
              <w:rPr>
                <w:webHidden/>
                <w:rStyle w:val="IndexLink"/>
                <w:rtl w:val="true"/>
              </w:rPr>
              <w:t>بهترین حد آن است که مشتمل بر علل چهارگانه باشد</w:t>
            </w:r>
            <w:r>
              <w:rPr>
                <w:rStyle w:val="IndexLink"/>
                <w:rtl w:val="true"/>
              </w:rPr>
              <w:t xml:space="preserve">/ </w:t>
            </w:r>
            <w:r>
              <w:rPr>
                <w:rStyle w:val="IndexLink"/>
                <w:rtl w:val="true"/>
              </w:rPr>
              <w:t>دلیل دوم بر اینکه چرا در مشارکت حد و برهان، ماهیت موجوده ملاحظه می شود و ماهیت من حیث هی ملاحظه نمی شود</w:t>
            </w:r>
            <w:r>
              <w:rPr>
                <w:rStyle w:val="IndexLink"/>
                <w:rtl w:val="true"/>
              </w:rPr>
              <w:t xml:space="preserve">/ </w:t>
            </w:r>
            <w:r>
              <w:rPr>
                <w:rStyle w:val="IndexLink"/>
                <w:rtl w:val="true"/>
              </w:rPr>
              <w:t>در مشارکت حد و برهان، ماهیت موجوده ملاحظه می شود</w:t>
            </w:r>
            <w:r>
              <w:rPr>
                <w:rStyle w:val="IndexLink"/>
                <w:rtl w:val="true"/>
              </w:rPr>
              <w:t xml:space="preserve">/ </w:t>
            </w:r>
            <w:r>
              <w:rPr>
                <w:rStyle w:val="IndexLink"/>
                <w:rtl w:val="true"/>
              </w:rPr>
              <w:t>مشارکت حد و برهان</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94/10/27</w:t>
            </w:r>
            <w:r>
              <w:rPr>
                <w:rStyle w:val="IndexLink"/>
                <w:rtl w:val="true"/>
              </w:rPr>
              <w:tab/>
            </w:r>
            <w:r>
              <w:rPr>
                <w:rStyle w:val="IndexLink"/>
              </w:rPr>
              <w:t>431</w:t>
            </w:r>
          </w:hyperlink>
        </w:p>
        <w:p>
          <w:pPr>
            <w:pStyle w:val="Contents2"/>
            <w:tabs>
              <w:tab w:val="clear" w:pos="8743"/>
              <w:tab w:val="right" w:pos="9026" w:leader="dot"/>
            </w:tabs>
            <w:rPr/>
          </w:pPr>
          <w:hyperlink w:anchor="__RefHeading___Toc479868_3644566090">
            <w:r>
              <w:rPr>
                <w:webHidden/>
                <w:rStyle w:val="IndexLink"/>
                <w:rtl w:val="true"/>
              </w:rPr>
              <w:t>بیان اقسام حد</w:t>
            </w:r>
            <w:r>
              <w:rPr>
                <w:rStyle w:val="IndexLink"/>
                <w:rtl w:val="true"/>
              </w:rPr>
              <w:t xml:space="preserve">/ </w:t>
            </w:r>
            <w:r>
              <w:rPr>
                <w:rStyle w:val="IndexLink"/>
                <w:rtl w:val="true"/>
              </w:rPr>
              <w:t>بهترین حد آن است که مشتمل بر علل چهارگانه است</w:t>
            </w:r>
            <w:r>
              <w:rPr>
                <w:rStyle w:val="IndexLink"/>
                <w:rtl w:val="true"/>
              </w:rPr>
              <w:t xml:space="preserve">/ </w:t>
            </w:r>
            <w:r>
              <w:rPr>
                <w:rStyle w:val="IndexLink"/>
                <w:rtl w:val="true"/>
              </w:rPr>
              <w:t>دلیل دوم بر اینکه چرا در مشارکت حد و برهان ماهیت موجوده ملاحظه می شود و ماهیت من حیث هی ملاحظه نمی شود</w:t>
            </w:r>
            <w:r>
              <w:rPr>
                <w:rStyle w:val="IndexLink"/>
                <w:rtl w:val="true"/>
              </w:rPr>
              <w:t xml:space="preserve">/ </w:t>
            </w:r>
            <w:r>
              <w:rPr>
                <w:rStyle w:val="IndexLink"/>
                <w:rtl w:val="true"/>
              </w:rPr>
              <w:t>در مشارکت حد و برهان ماهیت موجوده ملاحظه می شود</w:t>
            </w:r>
            <w:r>
              <w:rPr>
                <w:rStyle w:val="IndexLink"/>
                <w:rtl w:val="true"/>
              </w:rPr>
              <w:t xml:space="preserve">/ </w:t>
            </w:r>
            <w:r>
              <w:rPr>
                <w:rStyle w:val="IndexLink"/>
                <w:rtl w:val="true"/>
              </w:rPr>
              <w:t xml:space="preserve">مشارکت حد و برهان </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94/10/28</w:t>
            </w:r>
            <w:r>
              <w:rPr>
                <w:rStyle w:val="IndexLink"/>
                <w:rtl w:val="true"/>
              </w:rPr>
              <w:tab/>
            </w:r>
            <w:r>
              <w:rPr>
                <w:rStyle w:val="IndexLink"/>
              </w:rPr>
              <w:t>441</w:t>
            </w:r>
          </w:hyperlink>
        </w:p>
        <w:p>
          <w:pPr>
            <w:pStyle w:val="Contents2"/>
            <w:tabs>
              <w:tab w:val="clear" w:pos="8743"/>
              <w:tab w:val="right" w:pos="9026" w:leader="dot"/>
            </w:tabs>
            <w:rPr/>
          </w:pPr>
          <w:hyperlink w:anchor="__RefHeading___Toc479870_3644566090">
            <w:r>
              <w:rPr>
                <w:webHidden/>
                <w:rStyle w:val="IndexLink"/>
                <w:rtl w:val="true"/>
              </w:rPr>
              <w:t xml:space="preserve">ادامه کلام ابن سینا در تعریف اقسام سه گانه حد </w:t>
            </w:r>
            <w:r>
              <w:rPr>
                <w:rStyle w:val="IndexLink"/>
                <w:rtl w:val="true"/>
              </w:rPr>
              <w:t xml:space="preserve">« </w:t>
            </w:r>
            <w:r>
              <w:rPr>
                <w:rStyle w:val="IndexLink"/>
                <w:rtl w:val="true"/>
              </w:rPr>
              <w:t xml:space="preserve">تمام البرهان، مبدء البرهان و نتیجه البرهان </w:t>
            </w:r>
            <w:r>
              <w:rPr>
                <w:rStyle w:val="IndexLink"/>
                <w:rtl w:val="true"/>
              </w:rPr>
              <w:t xml:space="preserve">»/ </w:t>
            </w:r>
            <w:r>
              <w:rPr>
                <w:rStyle w:val="IndexLink"/>
                <w:rtl w:val="true"/>
              </w:rPr>
              <w:t>در مشارکت حد و برهان، ماهیت موجوده ملاحظه می شود</w:t>
            </w:r>
            <w:r>
              <w:rPr>
                <w:rStyle w:val="IndexLink"/>
                <w:rtl w:val="true"/>
              </w:rPr>
              <w:t xml:space="preserve">/ </w:t>
            </w:r>
            <w:r>
              <w:rPr>
                <w:rStyle w:val="IndexLink"/>
                <w:rtl w:val="true"/>
              </w:rPr>
              <w:t>مشارکت حد و برهان</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94/10/29</w:t>
            </w:r>
            <w:r>
              <w:rPr>
                <w:rStyle w:val="IndexLink"/>
                <w:rtl w:val="true"/>
              </w:rPr>
              <w:tab/>
            </w:r>
            <w:r>
              <w:rPr>
                <w:rStyle w:val="IndexLink"/>
              </w:rPr>
              <w:t>448</w:t>
            </w:r>
          </w:hyperlink>
        </w:p>
        <w:p>
          <w:pPr>
            <w:pStyle w:val="Contents2"/>
            <w:tabs>
              <w:tab w:val="clear" w:pos="8743"/>
              <w:tab w:val="right" w:pos="9026" w:leader="dot"/>
            </w:tabs>
            <w:rPr/>
          </w:pPr>
          <w:hyperlink w:anchor="__RefHeading___Toc479872_3644566090">
            <w:r>
              <w:rPr>
                <w:webHidden/>
                <w:rStyle w:val="IndexLink"/>
                <w:rtl w:val="true"/>
              </w:rPr>
              <w:t xml:space="preserve">بیان مثال اول برای اقسام سه گانه حدّ </w:t>
            </w:r>
            <w:r>
              <w:rPr>
                <w:rStyle w:val="IndexLink"/>
                <w:rtl w:val="true"/>
              </w:rPr>
              <w:t xml:space="preserve">« </w:t>
            </w:r>
            <w:r>
              <w:rPr>
                <w:rStyle w:val="IndexLink"/>
                <w:rtl w:val="true"/>
              </w:rPr>
              <w:t xml:space="preserve">مبدء البرهان و نتیجه البرهان و تام البرهان </w:t>
            </w:r>
            <w:r>
              <w:rPr>
                <w:rStyle w:val="IndexLink"/>
                <w:rtl w:val="true"/>
              </w:rPr>
              <w:t xml:space="preserve">» </w:t>
            </w:r>
            <w:r>
              <w:rPr>
                <w:rStyle w:val="IndexLink"/>
                <w:rtl w:val="true"/>
              </w:rPr>
              <w:t>و توضیح مشارکت حد و برهان</w:t>
            </w:r>
            <w:r>
              <w:rPr>
                <w:rStyle w:val="IndexLink"/>
                <w:rtl w:val="true"/>
              </w:rPr>
              <w:t xml:space="preserve">/ </w:t>
            </w:r>
            <w:r>
              <w:rPr>
                <w:rStyle w:val="IndexLink"/>
                <w:rtl w:val="true"/>
              </w:rPr>
              <w:t>مشارکت حد و برهان</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94/11/03</w:t>
            </w:r>
            <w:r>
              <w:rPr>
                <w:rStyle w:val="IndexLink"/>
                <w:rtl w:val="true"/>
              </w:rPr>
              <w:tab/>
            </w:r>
            <w:r>
              <w:rPr>
                <w:rStyle w:val="IndexLink"/>
              </w:rPr>
              <w:t>458</w:t>
            </w:r>
          </w:hyperlink>
        </w:p>
        <w:p>
          <w:pPr>
            <w:pStyle w:val="Contents2"/>
            <w:tabs>
              <w:tab w:val="clear" w:pos="8743"/>
              <w:tab w:val="right" w:pos="9026" w:leader="dot"/>
            </w:tabs>
            <w:rPr/>
          </w:pPr>
          <w:hyperlink w:anchor="__RefHeading___Toc479874_3644566090">
            <w:r>
              <w:rPr>
                <w:webHidden/>
                <w:rStyle w:val="IndexLink"/>
                <w:rtl w:val="true"/>
              </w:rPr>
              <w:t xml:space="preserve">ادامه میان مثال اول برای اقسام سه گانه حد </w:t>
            </w:r>
            <w:r>
              <w:rPr>
                <w:rStyle w:val="IndexLink"/>
                <w:rtl w:val="true"/>
              </w:rPr>
              <w:t xml:space="preserve">« </w:t>
            </w:r>
            <w:r>
              <w:rPr>
                <w:rStyle w:val="IndexLink"/>
                <w:rtl w:val="true"/>
              </w:rPr>
              <w:t xml:space="preserve">مبدء البرهان و نتیجه البرهان و تمام البرهان </w:t>
            </w:r>
            <w:r>
              <w:rPr>
                <w:rStyle w:val="IndexLink"/>
                <w:rtl w:val="true"/>
              </w:rPr>
              <w:t xml:space="preserve">» </w:t>
            </w:r>
            <w:r>
              <w:rPr>
                <w:rStyle w:val="IndexLink"/>
                <w:rtl w:val="true"/>
              </w:rPr>
              <w:t>و توضیح مشارکت حد و برهان</w:t>
            </w:r>
            <w:r>
              <w:rPr>
                <w:rStyle w:val="IndexLink"/>
                <w:rtl w:val="true"/>
              </w:rPr>
              <w:t xml:space="preserve">/ </w:t>
            </w:r>
            <w:r>
              <w:rPr>
                <w:rStyle w:val="IndexLink"/>
                <w:rtl w:val="true"/>
              </w:rPr>
              <w:t>مشارکت حد و برهان</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94/11/04</w:t>
            </w:r>
            <w:r>
              <w:rPr>
                <w:rStyle w:val="IndexLink"/>
                <w:rtl w:val="true"/>
              </w:rPr>
              <w:tab/>
            </w:r>
            <w:r>
              <w:rPr>
                <w:rStyle w:val="IndexLink"/>
              </w:rPr>
              <w:t>469</w:t>
            </w:r>
          </w:hyperlink>
        </w:p>
        <w:p>
          <w:pPr>
            <w:pStyle w:val="Contents2"/>
            <w:tabs>
              <w:tab w:val="clear" w:pos="8743"/>
              <w:tab w:val="right" w:pos="9026" w:leader="dot"/>
            </w:tabs>
            <w:rPr/>
          </w:pPr>
          <w:hyperlink w:anchor="__RefHeading___Toc479876_3644566090">
            <w:r>
              <w:rPr>
                <w:webHidden/>
                <w:rStyle w:val="IndexLink"/>
                <w:rtl w:val="true"/>
              </w:rPr>
              <w:t xml:space="preserve">بیان مثال های متعدد برای اقسام سه گانه حد </w:t>
            </w:r>
            <w:r>
              <w:rPr>
                <w:rStyle w:val="IndexLink"/>
                <w:rtl w:val="true"/>
              </w:rPr>
              <w:t xml:space="preserve">« </w:t>
            </w:r>
            <w:r>
              <w:rPr>
                <w:rStyle w:val="IndexLink"/>
                <w:rtl w:val="true"/>
              </w:rPr>
              <w:t xml:space="preserve">مبدء البرهان و نتیجه البرهان و تام البرهان </w:t>
            </w:r>
            <w:r>
              <w:rPr>
                <w:rStyle w:val="IndexLink"/>
                <w:rtl w:val="true"/>
              </w:rPr>
              <w:t xml:space="preserve">» </w:t>
            </w:r>
            <w:r>
              <w:rPr>
                <w:rStyle w:val="IndexLink"/>
                <w:rtl w:val="true"/>
              </w:rPr>
              <w:t>و توضیح مشارکت حد و برهان</w:t>
            </w:r>
            <w:r>
              <w:rPr>
                <w:rStyle w:val="IndexLink"/>
                <w:rtl w:val="true"/>
              </w:rPr>
              <w:t xml:space="preserve">/ </w:t>
            </w:r>
            <w:r>
              <w:rPr>
                <w:rStyle w:val="IndexLink"/>
                <w:rtl w:val="true"/>
              </w:rPr>
              <w:t xml:space="preserve">مشارکت حد و برهان </w:t>
            </w:r>
            <w:r>
              <w:rPr>
                <w:rStyle w:val="IndexLink"/>
                <w:rtl w:val="true"/>
              </w:rPr>
              <w:t xml:space="preserve">/ </w:t>
            </w:r>
            <w:r>
              <w:rPr>
                <w:rStyle w:val="IndexLink"/>
                <w:rtl w:val="true"/>
              </w:rPr>
              <w:t>معرفات</w:t>
            </w:r>
            <w:r>
              <w:rPr>
                <w:rStyle w:val="IndexLink"/>
                <w:rtl w:val="true"/>
              </w:rPr>
              <w:t xml:space="preserve">/ </w:t>
            </w:r>
            <w:r>
              <w:rPr>
                <w:rStyle w:val="IndexLink"/>
                <w:rtl w:val="true"/>
              </w:rPr>
              <w:t xml:space="preserve">منطق </w:t>
            </w:r>
            <w:r>
              <w:rPr>
                <w:rStyle w:val="IndexLink"/>
                <w:rtl w:val="true"/>
              </w:rPr>
              <w:t xml:space="preserve">/ </w:t>
            </w:r>
            <w:r>
              <w:rPr>
                <w:rStyle w:val="IndexLink"/>
                <w:rtl w:val="true"/>
              </w:rPr>
              <w:t xml:space="preserve">شرح منظومه </w:t>
            </w:r>
            <w:r>
              <w:rPr>
                <w:rStyle w:val="IndexLink"/>
              </w:rPr>
              <w:t>94/11/05</w:t>
            </w:r>
            <w:r>
              <w:rPr>
                <w:rStyle w:val="IndexLink"/>
                <w:rtl w:val="true"/>
              </w:rPr>
              <w:tab/>
            </w:r>
            <w:r>
              <w:rPr>
                <w:rStyle w:val="IndexLink"/>
              </w:rPr>
              <w:t>477</w:t>
            </w:r>
          </w:hyperlink>
        </w:p>
        <w:p>
          <w:pPr>
            <w:pStyle w:val="Contents2"/>
            <w:tabs>
              <w:tab w:val="clear" w:pos="8743"/>
              <w:tab w:val="right" w:pos="9026" w:leader="dot"/>
            </w:tabs>
            <w:rPr/>
          </w:pPr>
          <w:hyperlink w:anchor="__RefHeading___Toc479878_3644566090">
            <w:r>
              <w:rPr>
                <w:webHidden/>
                <w:rStyle w:val="IndexLink"/>
                <w:rtl w:val="true"/>
              </w:rPr>
              <w:t xml:space="preserve">تقسیم حد به </w:t>
            </w:r>
            <w:r>
              <w:rPr>
                <w:rStyle w:val="IndexLink"/>
                <w:rtl w:val="true"/>
              </w:rPr>
              <w:t xml:space="preserve">« </w:t>
            </w:r>
            <w:r>
              <w:rPr>
                <w:rStyle w:val="IndexLink"/>
                <w:rtl w:val="true"/>
              </w:rPr>
              <w:t xml:space="preserve">تام البرهان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مبدء البرهان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نتیجه البرهان </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94/11/06</w:t>
            </w:r>
            <w:r>
              <w:rPr>
                <w:rStyle w:val="IndexLink"/>
                <w:rtl w:val="true"/>
              </w:rPr>
              <w:tab/>
            </w:r>
            <w:r>
              <w:rPr>
                <w:rStyle w:val="IndexLink"/>
              </w:rPr>
              <w:t>490</w:t>
            </w:r>
          </w:hyperlink>
        </w:p>
        <w:p>
          <w:pPr>
            <w:pStyle w:val="Contents2"/>
            <w:tabs>
              <w:tab w:val="clear" w:pos="8743"/>
              <w:tab w:val="right" w:pos="9026" w:leader="dot"/>
            </w:tabs>
            <w:rPr/>
          </w:pPr>
          <w:hyperlink w:anchor="__RefHeading___Toc479880_3644566090">
            <w:r>
              <w:rPr>
                <w:webHidden/>
                <w:rStyle w:val="IndexLink"/>
                <w:rtl w:val="true"/>
              </w:rPr>
              <w:t xml:space="preserve">ادامه تقسیم حد به </w:t>
            </w:r>
            <w:r>
              <w:rPr>
                <w:rStyle w:val="IndexLink"/>
                <w:rtl w:val="true"/>
              </w:rPr>
              <w:t xml:space="preserve">« </w:t>
            </w:r>
            <w:r>
              <w:rPr>
                <w:rStyle w:val="IndexLink"/>
                <w:rtl w:val="true"/>
              </w:rPr>
              <w:t xml:space="preserve">تام البرهان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مبدء البرهان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نتیجه البرهان </w:t>
            </w:r>
            <w:r>
              <w:rPr>
                <w:rStyle w:val="IndexLink"/>
                <w:rtl w:val="true"/>
              </w:rPr>
              <w:t xml:space="preserve">». </w:t>
            </w:r>
            <w:r>
              <w:rPr>
                <w:rStyle w:val="IndexLink"/>
              </w:rPr>
              <w:t>2</w:t>
            </w:r>
            <w:r>
              <w:rPr>
                <w:rStyle w:val="IndexLink"/>
                <w:rtl w:val="true"/>
              </w:rPr>
              <w:t>ـ حد را نمی توان با برهان کسب کرد</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94/11/10</w:t>
            </w:r>
            <w:r>
              <w:rPr>
                <w:rStyle w:val="IndexLink"/>
                <w:rtl w:val="true"/>
              </w:rPr>
              <w:tab/>
            </w:r>
            <w:r>
              <w:rPr>
                <w:rStyle w:val="IndexLink"/>
              </w:rPr>
              <w:t>500</w:t>
            </w:r>
          </w:hyperlink>
        </w:p>
        <w:p>
          <w:pPr>
            <w:pStyle w:val="Contents2"/>
            <w:tabs>
              <w:tab w:val="clear" w:pos="8743"/>
              <w:tab w:val="right" w:pos="9026" w:leader="dot"/>
            </w:tabs>
            <w:rPr/>
          </w:pPr>
          <w:hyperlink w:anchor="__RefHeading___Toc479882_3644566090">
            <w:r>
              <w:rPr>
                <w:webHidden/>
                <w:rStyle w:val="IndexLink"/>
                <w:rtl w:val="true"/>
              </w:rPr>
              <w:t>ادامه این مطلب که حد را نمی توان با برهان کسب کرد</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94/11/11</w:t>
            </w:r>
            <w:r>
              <w:rPr>
                <w:rStyle w:val="IndexLink"/>
                <w:rtl w:val="true"/>
              </w:rPr>
              <w:tab/>
            </w:r>
            <w:r>
              <w:rPr>
                <w:rStyle w:val="IndexLink"/>
              </w:rPr>
              <w:t>508</w:t>
            </w:r>
          </w:hyperlink>
        </w:p>
        <w:p>
          <w:pPr>
            <w:pStyle w:val="Contents2"/>
            <w:tabs>
              <w:tab w:val="clear" w:pos="8743"/>
              <w:tab w:val="right" w:pos="9026" w:leader="dot"/>
            </w:tabs>
            <w:rPr/>
          </w:pPr>
          <w:hyperlink w:anchor="__RefHeading___Toc479884_3644566090">
            <w:r>
              <w:rPr>
                <w:webHidden/>
                <w:rStyle w:val="IndexLink"/>
                <w:rtl w:val="true"/>
              </w:rPr>
              <w:t>آیا حد وسط برای حد وجود می توان درست کرد؟</w:t>
            </w:r>
            <w:r>
              <w:rPr>
                <w:rStyle w:val="IndexLink"/>
                <w:rtl w:val="true"/>
              </w:rPr>
              <w:t xml:space="preserve">/ </w:t>
            </w:r>
            <w:r>
              <w:rPr>
                <w:rStyle w:val="IndexLink"/>
                <w:rtl w:val="true"/>
              </w:rPr>
              <w:t>حد را نمی توان با برهان کسب کرد</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94/11/12</w:t>
            </w:r>
            <w:r>
              <w:rPr>
                <w:rStyle w:val="IndexLink"/>
                <w:rtl w:val="true"/>
              </w:rPr>
              <w:tab/>
            </w:r>
            <w:r>
              <w:rPr>
                <w:rStyle w:val="IndexLink"/>
              </w:rPr>
              <w:t>518</w:t>
            </w:r>
          </w:hyperlink>
        </w:p>
        <w:p>
          <w:pPr>
            <w:pStyle w:val="Contents2"/>
            <w:tabs>
              <w:tab w:val="clear" w:pos="8743"/>
              <w:tab w:val="right" w:pos="9026" w:leader="dot"/>
            </w:tabs>
            <w:rPr/>
          </w:pPr>
          <w:hyperlink w:anchor="__RefHeading___Toc479886_3644566090">
            <w:r>
              <w:rPr>
                <w:webHidden/>
                <w:rStyle w:val="IndexLink"/>
                <w:rtl w:val="true"/>
              </w:rPr>
              <w:t>ادامه این بحث که آیا حد وسط برای محدود و حد می توان درست کرد؟</w:t>
            </w:r>
            <w:r>
              <w:rPr>
                <w:rStyle w:val="IndexLink"/>
                <w:rtl w:val="true"/>
              </w:rPr>
              <w:t xml:space="preserve">/ </w:t>
            </w:r>
            <w:r>
              <w:rPr>
                <w:rStyle w:val="IndexLink"/>
                <w:rtl w:val="true"/>
              </w:rPr>
              <w:t>حد را نمی توان با برهان کسب کرد</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94/11/13</w:t>
            </w:r>
            <w:r>
              <w:rPr>
                <w:rStyle w:val="IndexLink"/>
                <w:rtl w:val="true"/>
              </w:rPr>
              <w:tab/>
            </w:r>
            <w:r>
              <w:rPr>
                <w:rStyle w:val="IndexLink"/>
              </w:rPr>
              <w:t>524</w:t>
            </w:r>
          </w:hyperlink>
        </w:p>
        <w:p>
          <w:pPr>
            <w:pStyle w:val="Contents2"/>
            <w:tabs>
              <w:tab w:val="clear" w:pos="8743"/>
              <w:tab w:val="right" w:pos="9026" w:leader="dot"/>
            </w:tabs>
            <w:rPr/>
          </w:pPr>
          <w:hyperlink w:anchor="__RefHeading___Toc479888_3644566090">
            <w:r>
              <w:rPr>
                <w:webHidden/>
                <w:rStyle w:val="IndexLink"/>
                <w:rtl w:val="true"/>
              </w:rPr>
              <w:t>ذات و ذاتی را نمی توان به توسط عرضی ثابت کرد</w:t>
            </w:r>
            <w:r>
              <w:rPr>
                <w:rStyle w:val="IndexLink"/>
                <w:rtl w:val="true"/>
              </w:rPr>
              <w:t xml:space="preserve">/ </w:t>
            </w:r>
            <w:r>
              <w:rPr>
                <w:rStyle w:val="IndexLink"/>
                <w:rtl w:val="true"/>
              </w:rPr>
              <w:t>حد وسط برای محدود و حد نمی توان آورد</w:t>
            </w:r>
            <w:r>
              <w:rPr>
                <w:rStyle w:val="IndexLink"/>
                <w:rtl w:val="true"/>
              </w:rPr>
              <w:t xml:space="preserve">/ </w:t>
            </w:r>
            <w:r>
              <w:rPr>
                <w:rStyle w:val="IndexLink"/>
                <w:rtl w:val="true"/>
              </w:rPr>
              <w:t>حد را نمی توان با برهان کسب کرد</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94/11/17</w:t>
            </w:r>
            <w:r>
              <w:rPr>
                <w:rStyle w:val="IndexLink"/>
                <w:rtl w:val="true"/>
              </w:rPr>
              <w:tab/>
            </w:r>
            <w:r>
              <w:rPr>
                <w:rStyle w:val="IndexLink"/>
              </w:rPr>
              <w:t>533</w:t>
            </w:r>
          </w:hyperlink>
        </w:p>
        <w:p>
          <w:pPr>
            <w:pStyle w:val="Contents2"/>
            <w:tabs>
              <w:tab w:val="clear" w:pos="8743"/>
              <w:tab w:val="right" w:pos="9026" w:leader="dot"/>
            </w:tabs>
            <w:rPr/>
          </w:pPr>
          <w:hyperlink w:anchor="__RefHeading___Toc479890_3644566090">
            <w:r>
              <w:rPr>
                <w:webHidden/>
                <w:rStyle w:val="IndexLink"/>
                <w:rtl w:val="true"/>
              </w:rPr>
              <w:t>بیان کلام شیخ در این مطلب که حد را نمی توان با برهان کسب کرد</w:t>
            </w:r>
            <w:r>
              <w:rPr>
                <w:rStyle w:val="IndexLink"/>
                <w:rtl w:val="true"/>
              </w:rPr>
              <w:t xml:space="preserve">/ </w:t>
            </w:r>
            <w:r>
              <w:rPr>
                <w:rStyle w:val="IndexLink"/>
                <w:rtl w:val="true"/>
              </w:rPr>
              <w:t>حد را نمی توان با برهان کسب کرد</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94/11/18</w:t>
            </w:r>
            <w:r>
              <w:rPr>
                <w:rStyle w:val="IndexLink"/>
                <w:rtl w:val="true"/>
              </w:rPr>
              <w:tab/>
            </w:r>
            <w:r>
              <w:rPr>
                <w:rStyle w:val="IndexLink"/>
              </w:rPr>
              <w:t>543</w:t>
            </w:r>
          </w:hyperlink>
        </w:p>
        <w:p>
          <w:pPr>
            <w:pStyle w:val="Contents2"/>
            <w:tabs>
              <w:tab w:val="clear" w:pos="8743"/>
              <w:tab w:val="right" w:pos="9026" w:leader="dot"/>
            </w:tabs>
            <w:rPr/>
          </w:pPr>
          <w:hyperlink w:anchor="__RefHeading___Toc479892_3644566090">
            <w:r>
              <w:rPr>
                <w:webHidden/>
                <w:rStyle w:val="IndexLink"/>
                <w:rtl w:val="true"/>
              </w:rPr>
              <w:t>حد را نمی توان با برهان اکتساب کرد</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94/11/19</w:t>
            </w:r>
            <w:r>
              <w:rPr>
                <w:rStyle w:val="IndexLink"/>
                <w:rtl w:val="true"/>
              </w:rPr>
              <w:tab/>
            </w:r>
            <w:r>
              <w:rPr>
                <w:rStyle w:val="IndexLink"/>
              </w:rPr>
              <w:t>553</w:t>
            </w:r>
          </w:hyperlink>
        </w:p>
        <w:p>
          <w:pPr>
            <w:pStyle w:val="Contents2"/>
            <w:tabs>
              <w:tab w:val="clear" w:pos="8743"/>
              <w:tab w:val="right" w:pos="9026" w:leader="dot"/>
            </w:tabs>
            <w:rPr/>
          </w:pPr>
          <w:hyperlink w:anchor="__RefHeading___Toc479894_3644566090">
            <w:r>
              <w:rPr>
                <w:webHidden/>
                <w:rStyle w:val="IndexLink"/>
                <w:rtl w:val="true"/>
              </w:rPr>
              <w:t>حد را نمی توان به وسیله ضد کسب کرد</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94/11/20</w:t>
            </w:r>
            <w:r>
              <w:rPr>
                <w:rStyle w:val="IndexLink"/>
                <w:rtl w:val="true"/>
              </w:rPr>
              <w:tab/>
            </w:r>
            <w:r>
              <w:rPr>
                <w:rStyle w:val="IndexLink"/>
              </w:rPr>
              <w:t>561</w:t>
            </w:r>
          </w:hyperlink>
        </w:p>
        <w:p>
          <w:pPr>
            <w:pStyle w:val="Contents2"/>
            <w:tabs>
              <w:tab w:val="clear" w:pos="8743"/>
              <w:tab w:val="right" w:pos="9026" w:leader="dot"/>
            </w:tabs>
            <w:rPr/>
          </w:pPr>
          <w:hyperlink w:anchor="__RefHeading___Toc479896_3644566090">
            <w:r>
              <w:rPr>
                <w:webHidden/>
                <w:rStyle w:val="IndexLink"/>
                <w:rtl w:val="true"/>
              </w:rPr>
              <w:t>چگونه می توان ضدِ حدِ شئ را حد برای ضد قرار داد</w:t>
            </w:r>
            <w:r>
              <w:rPr>
                <w:rStyle w:val="IndexLink"/>
                <w:rtl w:val="true"/>
              </w:rPr>
              <w:t xml:space="preserve">/ </w:t>
            </w:r>
            <w:r>
              <w:rPr>
                <w:rStyle w:val="IndexLink"/>
                <w:rtl w:val="true"/>
              </w:rPr>
              <w:t>حد را نمی توان بوسیله ضد کسب کرد</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94/11/24</w:t>
            </w:r>
            <w:r>
              <w:rPr>
                <w:rStyle w:val="IndexLink"/>
                <w:rtl w:val="true"/>
              </w:rPr>
              <w:tab/>
            </w:r>
            <w:r>
              <w:rPr>
                <w:rStyle w:val="IndexLink"/>
              </w:rPr>
              <w:t>569</w:t>
            </w:r>
          </w:hyperlink>
        </w:p>
        <w:p>
          <w:pPr>
            <w:pStyle w:val="Contents2"/>
            <w:tabs>
              <w:tab w:val="clear" w:pos="8743"/>
              <w:tab w:val="right" w:pos="9026" w:leader="dot"/>
            </w:tabs>
            <w:rPr/>
          </w:pPr>
          <w:hyperlink w:anchor="__RefHeading___Toc479898_3644566090">
            <w:r>
              <w:rPr>
                <w:webHidden/>
                <w:rStyle w:val="IndexLink"/>
                <w:rtl w:val="true"/>
              </w:rPr>
              <w:t>حد یک شی را نمی توان از طریق قسمت بیان کرد</w:t>
            </w:r>
            <w:r>
              <w:rPr>
                <w:rStyle w:val="IndexLink"/>
                <w:rtl w:val="true"/>
              </w:rPr>
              <w:t xml:space="preserve">/ </w:t>
            </w:r>
            <w:r>
              <w:rPr>
                <w:rStyle w:val="IndexLink"/>
                <w:rtl w:val="true"/>
              </w:rPr>
              <w:t xml:space="preserve">معرفات </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94/11/25</w:t>
            </w:r>
            <w:r>
              <w:rPr>
                <w:rStyle w:val="IndexLink"/>
                <w:rtl w:val="true"/>
              </w:rPr>
              <w:tab/>
            </w:r>
            <w:r>
              <w:rPr>
                <w:rStyle w:val="IndexLink"/>
              </w:rPr>
              <w:t>579</w:t>
            </w:r>
          </w:hyperlink>
        </w:p>
        <w:p>
          <w:pPr>
            <w:pStyle w:val="Contents2"/>
            <w:tabs>
              <w:tab w:val="clear" w:pos="8743"/>
              <w:tab w:val="right" w:pos="9026" w:leader="dot"/>
            </w:tabs>
            <w:rPr/>
          </w:pPr>
          <w:hyperlink w:anchor="__RefHeading___Toc479900_3644566090">
            <w:r>
              <w:rPr>
                <w:webHidden/>
                <w:rStyle w:val="IndexLink"/>
                <w:rtl w:val="true"/>
              </w:rPr>
              <w:t>بیان کلام ابن سینا در تأیید این مطلب که حد یک شی را نمی توان از طریق قسمت و از طریق ضد بدست آورد</w:t>
            </w:r>
            <w:r>
              <w:rPr>
                <w:rStyle w:val="IndexLink"/>
                <w:rtl w:val="true"/>
              </w:rPr>
              <w:t xml:space="preserve">/ </w:t>
            </w:r>
            <w:r>
              <w:rPr>
                <w:rStyle w:val="IndexLink"/>
                <w:rtl w:val="true"/>
              </w:rPr>
              <w:t>حد یک شیء را نمی توان از طریق قسمت بیان کرد</w:t>
            </w:r>
            <w:r>
              <w:rPr>
                <w:rStyle w:val="IndexLink"/>
                <w:rtl w:val="true"/>
              </w:rPr>
              <w:t xml:space="preserve">/ </w:t>
            </w:r>
            <w:r>
              <w:rPr>
                <w:rStyle w:val="IndexLink"/>
                <w:rtl w:val="true"/>
              </w:rPr>
              <w:t>معرفات منطق</w:t>
            </w:r>
            <w:r>
              <w:rPr>
                <w:rStyle w:val="IndexLink"/>
                <w:rtl w:val="true"/>
              </w:rPr>
              <w:t xml:space="preserve">/ </w:t>
            </w:r>
            <w:r>
              <w:rPr>
                <w:rStyle w:val="IndexLink"/>
                <w:rtl w:val="true"/>
              </w:rPr>
              <w:t xml:space="preserve">شرح منظومه </w:t>
            </w:r>
            <w:r>
              <w:rPr>
                <w:rStyle w:val="IndexLink"/>
              </w:rPr>
              <w:t>94/11/26</w:t>
            </w:r>
            <w:r>
              <w:rPr>
                <w:rStyle w:val="IndexLink"/>
                <w:rtl w:val="true"/>
              </w:rPr>
              <w:tab/>
            </w:r>
            <w:r>
              <w:rPr>
                <w:rStyle w:val="IndexLink"/>
              </w:rPr>
              <w:t>588</w:t>
            </w:r>
          </w:hyperlink>
        </w:p>
        <w:p>
          <w:pPr>
            <w:pStyle w:val="Contents2"/>
            <w:tabs>
              <w:tab w:val="clear" w:pos="8743"/>
              <w:tab w:val="right" w:pos="9026" w:leader="dot"/>
            </w:tabs>
            <w:rPr/>
          </w:pPr>
          <w:hyperlink w:anchor="__RefHeading___Toc479902_3644566090">
            <w:r>
              <w:rPr>
                <w:webHidden/>
                <w:rStyle w:val="IndexLink"/>
                <w:rtl w:val="true"/>
              </w:rPr>
              <w:t>حد یک شی را نمی توان از طریق استقراء بیان کرد</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94/11/27</w:t>
            </w:r>
            <w:r>
              <w:rPr>
                <w:rStyle w:val="IndexLink"/>
                <w:rtl w:val="true"/>
              </w:rPr>
              <w:tab/>
            </w:r>
            <w:r>
              <w:rPr>
                <w:rStyle w:val="IndexLink"/>
              </w:rPr>
              <w:t>598</w:t>
            </w:r>
          </w:hyperlink>
        </w:p>
        <w:p>
          <w:pPr>
            <w:pStyle w:val="Contents2"/>
            <w:tabs>
              <w:tab w:val="clear" w:pos="8743"/>
              <w:tab w:val="right" w:pos="9026" w:leader="dot"/>
            </w:tabs>
            <w:rPr/>
          </w:pPr>
          <w:hyperlink w:anchor="__RefHeading___Toc479904_3644566090">
            <w:r>
              <w:rPr>
                <w:webHidden/>
                <w:rStyle w:val="IndexLink"/>
              </w:rPr>
              <w:t>1</w:t>
            </w:r>
            <w:r>
              <w:rPr>
                <w:rStyle w:val="IndexLink"/>
                <w:rtl w:val="true"/>
              </w:rPr>
              <w:t xml:space="preserve">ـ ادامه بیان این مطلب که حد یک شی را نمی توان از طریق استقراء بیان کرد </w:t>
            </w:r>
            <w:r>
              <w:rPr>
                <w:rStyle w:val="IndexLink"/>
              </w:rPr>
              <w:t>2</w:t>
            </w:r>
            <w:r>
              <w:rPr>
                <w:rStyle w:val="IndexLink"/>
                <w:rtl w:val="true"/>
              </w:rPr>
              <w:t>ـ حد شی را می توان از طریق ترکیب بدست آورد</w:t>
            </w:r>
            <w:r>
              <w:rPr>
                <w:rStyle w:val="IndexLink"/>
                <w:rtl w:val="true"/>
              </w:rPr>
              <w:t xml:space="preserve">./ </w:t>
            </w:r>
            <w:r>
              <w:rPr>
                <w:rStyle w:val="IndexLink"/>
                <w:rtl w:val="true"/>
              </w:rPr>
              <w:t>معرفات</w:t>
            </w:r>
            <w:r>
              <w:rPr>
                <w:rStyle w:val="IndexLink"/>
                <w:rtl w:val="true"/>
              </w:rPr>
              <w:t xml:space="preserve">/ </w:t>
            </w:r>
            <w:r>
              <w:rPr>
                <w:rStyle w:val="IndexLink"/>
              </w:rPr>
              <w:t>94/12/01</w:t>
            </w:r>
            <w:r>
              <w:rPr>
                <w:rStyle w:val="IndexLink"/>
                <w:rtl w:val="true"/>
              </w:rPr>
              <w:tab/>
            </w:r>
            <w:r>
              <w:rPr>
                <w:rStyle w:val="IndexLink"/>
              </w:rPr>
              <w:t>609</w:t>
            </w:r>
          </w:hyperlink>
        </w:p>
        <w:p>
          <w:pPr>
            <w:pStyle w:val="Contents2"/>
            <w:tabs>
              <w:tab w:val="clear" w:pos="8743"/>
              <w:tab w:val="right" w:pos="9026" w:leader="dot"/>
            </w:tabs>
            <w:rPr/>
          </w:pPr>
          <w:hyperlink w:anchor="__RefHeading___Toc479906_3644566090">
            <w:r>
              <w:rPr>
                <w:webHidden/>
                <w:rStyle w:val="IndexLink"/>
                <w:rtl w:val="true"/>
              </w:rPr>
              <w:t>حد شیء را می توان از طریق ترکیب بدست آورد</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94/12/02</w:t>
            </w:r>
            <w:r>
              <w:rPr>
                <w:rStyle w:val="IndexLink"/>
                <w:rtl w:val="true"/>
              </w:rPr>
              <w:tab/>
            </w:r>
            <w:r>
              <w:rPr>
                <w:rStyle w:val="IndexLink"/>
              </w:rPr>
              <w:t>620</w:t>
            </w:r>
          </w:hyperlink>
        </w:p>
        <w:p>
          <w:pPr>
            <w:pStyle w:val="Contents2"/>
            <w:tabs>
              <w:tab w:val="clear" w:pos="8743"/>
              <w:tab w:val="right" w:pos="9026" w:leader="dot"/>
            </w:tabs>
            <w:rPr/>
          </w:pPr>
          <w:hyperlink w:anchor="__RefHeading___Toc479908_3644566090">
            <w:r>
              <w:rPr>
                <w:webHidden/>
                <w:rStyle w:val="IndexLink"/>
                <w:rtl w:val="true"/>
              </w:rPr>
              <w:t>ادامه بیان این مطلب که حد شیء را می توان از طریق ترکیب بدست آورد</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94/12/04</w:t>
            </w:r>
            <w:r>
              <w:rPr>
                <w:rStyle w:val="IndexLink"/>
                <w:rtl w:val="true"/>
              </w:rPr>
              <w:tab/>
            </w:r>
            <w:r>
              <w:rPr>
                <w:rStyle w:val="IndexLink"/>
              </w:rPr>
              <w:t>632</w:t>
            </w:r>
          </w:hyperlink>
        </w:p>
        <w:p>
          <w:pPr>
            <w:pStyle w:val="Contents2"/>
            <w:tabs>
              <w:tab w:val="clear" w:pos="8743"/>
              <w:tab w:val="right" w:pos="9026" w:leader="dot"/>
            </w:tabs>
            <w:rPr/>
          </w:pPr>
          <w:hyperlink w:anchor="__RefHeading___Toc479910_3644566090">
            <w:r>
              <w:rPr>
                <w:webHidden/>
                <w:rStyle w:val="IndexLink"/>
                <w:rtl w:val="true"/>
              </w:rPr>
              <w:t>بیان کلام شیخ در بیان این مطلب که حد شیء را می توان از طریق ترکیب بدست آورد</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94/12/08</w:t>
            </w:r>
            <w:r>
              <w:rPr>
                <w:rStyle w:val="IndexLink"/>
                <w:rtl w:val="true"/>
              </w:rPr>
              <w:tab/>
            </w:r>
            <w:r>
              <w:rPr>
                <w:rStyle w:val="IndexLink"/>
              </w:rPr>
              <w:t>642</w:t>
            </w:r>
          </w:hyperlink>
        </w:p>
        <w:p>
          <w:pPr>
            <w:pStyle w:val="Contents2"/>
            <w:tabs>
              <w:tab w:val="clear" w:pos="8743"/>
              <w:tab w:val="right" w:pos="9026" w:leader="dot"/>
            </w:tabs>
            <w:rPr/>
          </w:pPr>
          <w:hyperlink w:anchor="__RefHeading___Toc479912_3644566090">
            <w:r>
              <w:rPr>
                <w:webHidden/>
                <w:rStyle w:val="IndexLink"/>
                <w:rtl w:val="true"/>
              </w:rPr>
              <w:t>بعضی از تعریفات، تعریف ناقص هستند چون همه مقومها ذکر نشدند</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94/12/09</w:t>
            </w:r>
            <w:r>
              <w:rPr>
                <w:rStyle w:val="IndexLink"/>
                <w:rtl w:val="true"/>
              </w:rPr>
              <w:tab/>
            </w:r>
            <w:r>
              <w:rPr>
                <w:rStyle w:val="IndexLink"/>
              </w:rPr>
              <w:t>652</w:t>
            </w:r>
          </w:hyperlink>
        </w:p>
        <w:p>
          <w:pPr>
            <w:pStyle w:val="Contents2"/>
            <w:tabs>
              <w:tab w:val="clear" w:pos="8743"/>
              <w:tab w:val="right" w:pos="9026" w:leader="dot"/>
            </w:tabs>
            <w:rPr/>
          </w:pPr>
          <w:hyperlink w:anchor="__RefHeading___Toc479914_3644566090">
            <w:r>
              <w:rPr>
                <w:webHidden/>
                <w:rStyle w:val="IndexLink"/>
                <w:rtl w:val="true"/>
              </w:rPr>
              <w:t>ادامه این مطلب که بعضی از تعریفات، تعریف ناقص هستند چون همه مقومها ذکر شدند</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94/12/10</w:t>
            </w:r>
            <w:r>
              <w:rPr>
                <w:rStyle w:val="IndexLink"/>
                <w:rtl w:val="true"/>
              </w:rPr>
              <w:tab/>
            </w:r>
            <w:r>
              <w:rPr>
                <w:rStyle w:val="IndexLink"/>
              </w:rPr>
              <w:t>664</w:t>
            </w:r>
          </w:hyperlink>
        </w:p>
        <w:p>
          <w:pPr>
            <w:pStyle w:val="Contents2"/>
            <w:tabs>
              <w:tab w:val="clear" w:pos="8743"/>
              <w:tab w:val="right" w:pos="9026" w:leader="dot"/>
            </w:tabs>
            <w:rPr/>
          </w:pPr>
          <w:hyperlink w:anchor="__RefHeading___Toc479916_3644566090">
            <w:r>
              <w:rPr>
                <w:webHidden/>
                <w:rStyle w:val="IndexLink"/>
                <w:rtl w:val="true"/>
              </w:rPr>
              <w:t>ادامه این مطلب که بعضی از تعریفات، تعریف ناقص هستند چون همه مقومها ذکر شدند</w:t>
            </w:r>
            <w:r>
              <w:rPr>
                <w:rStyle w:val="IndexLink"/>
                <w:rtl w:val="true"/>
              </w:rPr>
              <w:t xml:space="preserve">/ </w:t>
            </w:r>
            <w:r>
              <w:rPr>
                <w:rStyle w:val="IndexLink"/>
                <w:rtl w:val="true"/>
              </w:rPr>
              <w:t>معرفات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94/12/11</w:t>
            </w:r>
            <w:r>
              <w:rPr>
                <w:rStyle w:val="IndexLink"/>
                <w:rtl w:val="true"/>
              </w:rPr>
              <w:tab/>
            </w:r>
            <w:r>
              <w:rPr>
                <w:rStyle w:val="IndexLink"/>
              </w:rPr>
              <w:t>673</w:t>
            </w:r>
          </w:hyperlink>
        </w:p>
        <w:p>
          <w:pPr>
            <w:pStyle w:val="Contents2"/>
            <w:tabs>
              <w:tab w:val="clear" w:pos="8743"/>
              <w:tab w:val="right" w:pos="9026" w:leader="dot"/>
            </w:tabs>
            <w:rPr/>
          </w:pPr>
          <w:hyperlink w:anchor="__RefHeading___Toc479918_3644566090">
            <w:r>
              <w:rPr>
                <w:webHidden/>
                <w:rStyle w:val="IndexLink"/>
                <w:rtl w:val="true"/>
              </w:rPr>
              <w:t xml:space="preserve">بیان تعریف قضیه </w:t>
            </w:r>
            <w:r>
              <w:rPr>
                <w:rStyle w:val="IndexLink"/>
                <w:rtl w:val="true"/>
              </w:rPr>
              <w:t xml:space="preserve">/ </w:t>
            </w:r>
            <w:r>
              <w:rPr>
                <w:rStyle w:val="IndexLink"/>
                <w:rtl w:val="true"/>
              </w:rPr>
              <w:t xml:space="preserve">قضایا </w:t>
            </w:r>
            <w:r>
              <w:rPr>
                <w:rStyle w:val="IndexLink"/>
                <w:rtl w:val="true"/>
              </w:rPr>
              <w:t xml:space="preserve">/ </w:t>
            </w:r>
            <w:r>
              <w:rPr>
                <w:rStyle w:val="IndexLink"/>
                <w:rtl w:val="true"/>
              </w:rPr>
              <w:t xml:space="preserve">منطق </w:t>
            </w:r>
            <w:r>
              <w:rPr>
                <w:rStyle w:val="IndexLink"/>
                <w:rtl w:val="true"/>
              </w:rPr>
              <w:t xml:space="preserve">/ </w:t>
            </w:r>
            <w:r>
              <w:rPr>
                <w:rStyle w:val="IndexLink"/>
                <w:rtl w:val="true"/>
              </w:rPr>
              <w:t>شرح منظومه</w:t>
            </w:r>
            <w:r>
              <w:rPr>
                <w:rStyle w:val="IndexLink"/>
                <w:rtl w:val="true"/>
              </w:rPr>
              <w:t xml:space="preserve">. </w:t>
            </w:r>
            <w:r>
              <w:rPr>
                <w:rStyle w:val="IndexLink"/>
              </w:rPr>
              <w:t>94/12/15</w:t>
            </w:r>
            <w:r>
              <w:rPr>
                <w:rStyle w:val="IndexLink"/>
                <w:rtl w:val="true"/>
              </w:rPr>
              <w:tab/>
            </w:r>
            <w:r>
              <w:rPr>
                <w:rStyle w:val="IndexLink"/>
              </w:rPr>
              <w:t>686</w:t>
            </w:r>
          </w:hyperlink>
        </w:p>
        <w:p>
          <w:pPr>
            <w:pStyle w:val="Contents2"/>
            <w:tabs>
              <w:tab w:val="clear" w:pos="8743"/>
              <w:tab w:val="right" w:pos="9026" w:leader="dot"/>
            </w:tabs>
            <w:rPr/>
          </w:pPr>
          <w:hyperlink w:anchor="__RefHeading___Toc479920_3644566090">
            <w:r>
              <w:rPr>
                <w:webHidden/>
                <w:rStyle w:val="IndexLink"/>
                <w:rtl w:val="true"/>
              </w:rPr>
              <w:t xml:space="preserve">اـ </w:t>
            </w:r>
            <w:r>
              <w:rPr>
                <w:rStyle w:val="IndexLink"/>
                <w:rtl w:val="true"/>
              </w:rPr>
              <w:t>«</w:t>
            </w:r>
            <w:r>
              <w:rPr>
                <w:rStyle w:val="IndexLink"/>
                <w:rtl w:val="true"/>
              </w:rPr>
              <w:t>قضیه</w:t>
            </w:r>
            <w:r>
              <w:rPr>
                <w:rStyle w:val="IndexLink"/>
                <w:rtl w:val="true"/>
              </w:rPr>
              <w:t xml:space="preserve">» </w:t>
            </w:r>
            <w:r>
              <w:rPr>
                <w:rStyle w:val="IndexLink"/>
                <w:rtl w:val="true"/>
              </w:rPr>
              <w:t xml:space="preserve">مترادف با </w:t>
            </w:r>
            <w:r>
              <w:rPr>
                <w:rStyle w:val="IndexLink"/>
                <w:rtl w:val="true"/>
              </w:rPr>
              <w:t>«</w:t>
            </w:r>
            <w:r>
              <w:rPr>
                <w:rStyle w:val="IndexLink"/>
                <w:rtl w:val="true"/>
              </w:rPr>
              <w:t>عقد</w:t>
            </w:r>
            <w:r>
              <w:rPr>
                <w:rStyle w:val="IndexLink"/>
                <w:rtl w:val="true"/>
              </w:rPr>
              <w:t xml:space="preserve">» </w:t>
            </w:r>
            <w:r>
              <w:rPr>
                <w:rStyle w:val="IndexLink"/>
                <w:rtl w:val="true"/>
              </w:rPr>
              <w:t>است</w:t>
            </w:r>
            <w:r>
              <w:rPr>
                <w:rStyle w:val="IndexLink"/>
                <w:rtl w:val="true"/>
              </w:rPr>
              <w:t xml:space="preserve">. </w:t>
            </w:r>
            <w:r>
              <w:rPr>
                <w:rStyle w:val="IndexLink"/>
              </w:rPr>
              <w:t>2</w:t>
            </w:r>
            <w:r>
              <w:rPr>
                <w:rStyle w:val="IndexLink"/>
                <w:rtl w:val="true"/>
              </w:rPr>
              <w:t>ـ بیان تقسیم قضیه</w:t>
            </w:r>
            <w:r>
              <w:rPr>
                <w:rStyle w:val="IndexLink"/>
                <w:rtl w:val="true"/>
              </w:rPr>
              <w:t xml:space="preserve">/ </w:t>
            </w:r>
            <w:r>
              <w:rPr>
                <w:rStyle w:val="IndexLink"/>
                <w:rtl w:val="true"/>
              </w:rPr>
              <w:t>قضایا</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94/12/16</w:t>
            </w:r>
            <w:r>
              <w:rPr>
                <w:rStyle w:val="IndexLink"/>
                <w:rtl w:val="true"/>
              </w:rPr>
              <w:tab/>
            </w:r>
            <w:r>
              <w:rPr>
                <w:rStyle w:val="IndexLink"/>
              </w:rPr>
              <w:t>694</w:t>
            </w:r>
          </w:hyperlink>
        </w:p>
        <w:p>
          <w:pPr>
            <w:pStyle w:val="Contents2"/>
            <w:tabs>
              <w:tab w:val="clear" w:pos="8743"/>
              <w:tab w:val="right" w:pos="9026" w:leader="dot"/>
            </w:tabs>
            <w:rPr/>
          </w:pPr>
          <w:hyperlink w:anchor="__RefHeading___Toc479922_3644566090">
            <w:r>
              <w:rPr>
                <w:webHidden/>
                <w:rStyle w:val="IndexLink"/>
              </w:rPr>
              <w:t>1</w:t>
            </w:r>
            <w:r>
              <w:rPr>
                <w:rStyle w:val="IndexLink"/>
                <w:rtl w:val="true"/>
              </w:rPr>
              <w:t>ـ تعریف قضیه شرطیه و قضیه حملیه</w:t>
            </w:r>
            <w:r>
              <w:rPr>
                <w:rStyle w:val="IndexLink"/>
                <w:rtl w:val="true"/>
              </w:rPr>
              <w:t xml:space="preserve">. </w:t>
            </w:r>
            <w:r>
              <w:rPr>
                <w:rStyle w:val="IndexLink"/>
              </w:rPr>
              <w:t>2</w:t>
            </w:r>
            <w:r>
              <w:rPr>
                <w:rStyle w:val="IndexLink"/>
                <w:rtl w:val="true"/>
              </w:rPr>
              <w:t>ـ بیان اقسام قضیه شرطیه</w:t>
            </w:r>
            <w:r>
              <w:rPr>
                <w:rStyle w:val="IndexLink"/>
                <w:rtl w:val="true"/>
              </w:rPr>
              <w:t xml:space="preserve">/ </w:t>
            </w:r>
            <w:r>
              <w:rPr>
                <w:rStyle w:val="IndexLink"/>
                <w:rtl w:val="true"/>
              </w:rPr>
              <w:t>قضایا</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94/12/17</w:t>
            </w:r>
            <w:r>
              <w:rPr>
                <w:rStyle w:val="IndexLink"/>
                <w:rtl w:val="true"/>
              </w:rPr>
              <w:tab/>
            </w:r>
            <w:r>
              <w:rPr>
                <w:rStyle w:val="IndexLink"/>
              </w:rPr>
              <w:t>705</w:t>
            </w:r>
          </w:hyperlink>
        </w:p>
        <w:p>
          <w:pPr>
            <w:pStyle w:val="Contents2"/>
            <w:tabs>
              <w:tab w:val="clear" w:pos="8743"/>
              <w:tab w:val="right" w:pos="9026" w:leader="dot"/>
            </w:tabs>
            <w:rPr/>
          </w:pPr>
          <w:hyperlink w:anchor="__RefHeading___Toc479924_3644566090">
            <w:r>
              <w:rPr>
                <w:webHidden/>
                <w:rStyle w:val="IndexLink"/>
                <w:rtl w:val="true"/>
              </w:rPr>
              <w:t>بیان اقسام قضیه شرطیه منفصله</w:t>
            </w:r>
            <w:r>
              <w:rPr>
                <w:rStyle w:val="IndexLink"/>
                <w:rtl w:val="true"/>
              </w:rPr>
              <w:t xml:space="preserve">/ </w:t>
            </w:r>
            <w:r>
              <w:rPr>
                <w:rStyle w:val="IndexLink"/>
                <w:rtl w:val="true"/>
              </w:rPr>
              <w:t>بیان اقسام قضیه شرطیه</w:t>
            </w:r>
            <w:r>
              <w:rPr>
                <w:rStyle w:val="IndexLink"/>
                <w:rtl w:val="true"/>
              </w:rPr>
              <w:t xml:space="preserve">/ </w:t>
            </w:r>
            <w:r>
              <w:rPr>
                <w:rStyle w:val="IndexLink"/>
                <w:rtl w:val="true"/>
              </w:rPr>
              <w:t>بیان اقسام قضیه</w:t>
            </w:r>
            <w:r>
              <w:rPr>
                <w:rStyle w:val="IndexLink"/>
                <w:rtl w:val="true"/>
              </w:rPr>
              <w:t xml:space="preserve">/ </w:t>
            </w:r>
            <w:r>
              <w:rPr>
                <w:rStyle w:val="IndexLink"/>
                <w:rtl w:val="true"/>
              </w:rPr>
              <w:t>قضایا</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94/12/18</w:t>
            </w:r>
            <w:r>
              <w:rPr>
                <w:rStyle w:val="IndexLink"/>
                <w:rtl w:val="true"/>
              </w:rPr>
              <w:tab/>
            </w:r>
            <w:r>
              <w:rPr>
                <w:rStyle w:val="IndexLink"/>
              </w:rPr>
              <w:t>715</w:t>
            </w:r>
          </w:hyperlink>
        </w:p>
        <w:p>
          <w:pPr>
            <w:pStyle w:val="Contents2"/>
            <w:tabs>
              <w:tab w:val="clear" w:pos="8743"/>
              <w:tab w:val="right" w:pos="9026" w:leader="dot"/>
            </w:tabs>
            <w:rPr/>
          </w:pPr>
          <w:hyperlink w:anchor="__RefHeading___Toc479926_3644566090">
            <w:r>
              <w:rPr>
                <w:webHidden/>
                <w:rStyle w:val="IndexLink"/>
                <w:rtl w:val="true"/>
              </w:rPr>
              <w:t>بیان مثال برای اقسام قضیه شرطیه منفصله</w:t>
            </w:r>
            <w:r>
              <w:rPr>
                <w:rStyle w:val="IndexLink"/>
                <w:rtl w:val="true"/>
              </w:rPr>
              <w:t xml:space="preserve">/ </w:t>
            </w:r>
            <w:r>
              <w:rPr>
                <w:rStyle w:val="IndexLink"/>
                <w:rtl w:val="true"/>
              </w:rPr>
              <w:t>بیان اقسام قضیه شرطیه منفصله</w:t>
            </w:r>
            <w:r>
              <w:rPr>
                <w:rStyle w:val="IndexLink"/>
                <w:rtl w:val="true"/>
              </w:rPr>
              <w:t xml:space="preserve">/ </w:t>
            </w:r>
            <w:r>
              <w:rPr>
                <w:rStyle w:val="IndexLink"/>
                <w:rtl w:val="true"/>
              </w:rPr>
              <w:t>قضیه شرطیه</w:t>
            </w:r>
            <w:r>
              <w:rPr>
                <w:rStyle w:val="IndexLink"/>
                <w:rtl w:val="true"/>
              </w:rPr>
              <w:t xml:space="preserve">/ </w:t>
            </w:r>
            <w:r>
              <w:rPr>
                <w:rStyle w:val="IndexLink"/>
                <w:rtl w:val="true"/>
              </w:rPr>
              <w:t>بیان اقسام قضیه</w:t>
            </w:r>
            <w:r>
              <w:rPr>
                <w:rStyle w:val="IndexLink"/>
                <w:rtl w:val="true"/>
              </w:rPr>
              <w:t xml:space="preserve">/ </w:t>
            </w:r>
            <w:r>
              <w:rPr>
                <w:rStyle w:val="IndexLink"/>
                <w:rtl w:val="true"/>
              </w:rPr>
              <w:t>قضایا</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94/12/22</w:t>
            </w:r>
            <w:r>
              <w:rPr>
                <w:rStyle w:val="IndexLink"/>
                <w:rtl w:val="true"/>
              </w:rPr>
              <w:tab/>
            </w:r>
            <w:r>
              <w:rPr>
                <w:rStyle w:val="IndexLink"/>
              </w:rPr>
              <w:t>725</w:t>
            </w:r>
          </w:hyperlink>
        </w:p>
        <w:p>
          <w:pPr>
            <w:pStyle w:val="Contents2"/>
            <w:tabs>
              <w:tab w:val="clear" w:pos="8743"/>
              <w:tab w:val="right" w:pos="9026" w:leader="dot"/>
            </w:tabs>
            <w:rPr/>
          </w:pPr>
          <w:hyperlink w:anchor="__RefHeading___Toc479928_3644566090">
            <w:r>
              <w:rPr>
                <w:webHidden/>
                <w:rStyle w:val="IndexLink"/>
                <w:rtl w:val="true"/>
              </w:rPr>
              <w:t>بیان اقسام قضیه حملیه به حسب موضوع</w:t>
            </w:r>
            <w:r>
              <w:rPr>
                <w:rStyle w:val="IndexLink"/>
                <w:rtl w:val="true"/>
              </w:rPr>
              <w:t xml:space="preserve">/ </w:t>
            </w:r>
            <w:r>
              <w:rPr>
                <w:rStyle w:val="IndexLink"/>
                <w:rtl w:val="true"/>
              </w:rPr>
              <w:t>بیان اقسام قضیه حملیه</w:t>
            </w:r>
            <w:r>
              <w:rPr>
                <w:rStyle w:val="IndexLink"/>
                <w:rtl w:val="true"/>
              </w:rPr>
              <w:t xml:space="preserve">/ </w:t>
            </w:r>
            <w:r>
              <w:rPr>
                <w:rStyle w:val="IndexLink"/>
                <w:rtl w:val="true"/>
              </w:rPr>
              <w:t>بیان اقسام قضیه</w:t>
            </w:r>
            <w:r>
              <w:rPr>
                <w:rStyle w:val="IndexLink"/>
                <w:rtl w:val="true"/>
              </w:rPr>
              <w:t xml:space="preserve">/ </w:t>
            </w:r>
            <w:r>
              <w:rPr>
                <w:rStyle w:val="IndexLink"/>
                <w:rtl w:val="true"/>
              </w:rPr>
              <w:t>قضایا</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94/12/24</w:t>
            </w:r>
            <w:r>
              <w:rPr>
                <w:rStyle w:val="IndexLink"/>
                <w:rtl w:val="true"/>
              </w:rPr>
              <w:tab/>
            </w:r>
            <w:r>
              <w:rPr>
                <w:rStyle w:val="IndexLink"/>
              </w:rPr>
              <w:t>740</w:t>
            </w:r>
          </w:hyperlink>
        </w:p>
        <w:p>
          <w:pPr>
            <w:pStyle w:val="Contents2"/>
            <w:tabs>
              <w:tab w:val="clear" w:pos="8743"/>
              <w:tab w:val="right" w:pos="9026" w:leader="dot"/>
            </w:tabs>
            <w:rPr/>
          </w:pPr>
          <w:hyperlink w:anchor="__RefHeading___Toc479930_3644566090">
            <w:r>
              <w:rPr>
                <w:webHidden/>
                <w:rStyle w:val="IndexLink"/>
              </w:rPr>
              <w:t>1</w:t>
            </w:r>
            <w:r>
              <w:rPr>
                <w:rStyle w:val="IndexLink"/>
                <w:rtl w:val="true"/>
              </w:rPr>
              <w:t xml:space="preserve"> </w:t>
            </w:r>
            <w:r>
              <w:rPr>
                <w:rStyle w:val="IndexLink"/>
                <w:rtl w:val="true"/>
              </w:rPr>
              <w:t xml:space="preserve">ـ بیان اقسام قضیه حملیه به حسب رابطه و موضوع </w:t>
            </w:r>
            <w:r>
              <w:rPr>
                <w:rStyle w:val="IndexLink"/>
              </w:rPr>
              <w:t>2</w:t>
            </w:r>
            <w:r>
              <w:rPr>
                <w:rStyle w:val="IndexLink"/>
                <w:rtl w:val="true"/>
              </w:rPr>
              <w:t xml:space="preserve"> </w:t>
            </w:r>
            <w:r>
              <w:rPr>
                <w:rStyle w:val="IndexLink"/>
                <w:rtl w:val="true"/>
              </w:rPr>
              <w:t>ـ بیان سور قضیه حمله و شرطیه</w:t>
            </w:r>
            <w:r>
              <w:rPr>
                <w:rStyle w:val="IndexLink"/>
                <w:rtl w:val="true"/>
              </w:rPr>
              <w:t xml:space="preserve">/ </w:t>
            </w:r>
            <w:r>
              <w:rPr>
                <w:rStyle w:val="IndexLink"/>
                <w:rtl w:val="true"/>
              </w:rPr>
              <w:t xml:space="preserve">بیان قضیه حملیه </w:t>
            </w:r>
            <w:r>
              <w:rPr>
                <w:rStyle w:val="IndexLink"/>
                <w:rtl w:val="true"/>
              </w:rPr>
              <w:t xml:space="preserve">/ </w:t>
            </w:r>
            <w:r>
              <w:rPr>
                <w:rStyle w:val="IndexLink"/>
                <w:rtl w:val="true"/>
              </w:rPr>
              <w:t xml:space="preserve">بیان اقسام قضیه </w:t>
            </w:r>
            <w:r>
              <w:rPr>
                <w:rStyle w:val="IndexLink"/>
                <w:rtl w:val="true"/>
              </w:rPr>
              <w:t xml:space="preserve">/ </w:t>
            </w:r>
            <w:r>
              <w:rPr>
                <w:rStyle w:val="IndexLink"/>
                <w:rtl w:val="true"/>
              </w:rPr>
              <w:t>قضایا</w:t>
            </w:r>
            <w:r>
              <w:rPr>
                <w:rStyle w:val="IndexLink"/>
                <w:rtl w:val="true"/>
              </w:rPr>
              <w:t xml:space="preserve">/ </w:t>
            </w:r>
            <w:r>
              <w:rPr>
                <w:rStyle w:val="IndexLink"/>
                <w:rtl w:val="true"/>
              </w:rPr>
              <w:t xml:space="preserve">منطق </w:t>
            </w:r>
            <w:r>
              <w:rPr>
                <w:rStyle w:val="IndexLink"/>
                <w:rtl w:val="true"/>
              </w:rPr>
              <w:t xml:space="preserve">/ </w:t>
            </w:r>
            <w:r>
              <w:rPr>
                <w:rStyle w:val="IndexLink"/>
                <w:rtl w:val="true"/>
              </w:rPr>
              <w:t>شرح منظومه</w:t>
            </w:r>
            <w:r>
              <w:rPr>
                <w:rStyle w:val="IndexLink"/>
                <w:rtl w:val="true"/>
              </w:rPr>
              <w:t xml:space="preserve">. </w:t>
            </w:r>
            <w:r>
              <w:rPr>
                <w:rStyle w:val="IndexLink"/>
              </w:rPr>
              <w:t>94/12/25</w:t>
            </w:r>
            <w:r>
              <w:rPr>
                <w:rStyle w:val="IndexLink"/>
                <w:rtl w:val="true"/>
              </w:rPr>
              <w:tab/>
            </w:r>
            <w:r>
              <w:rPr>
                <w:rStyle w:val="IndexLink"/>
              </w:rPr>
              <w:t>751</w:t>
            </w:r>
          </w:hyperlink>
        </w:p>
        <w:p>
          <w:pPr>
            <w:pStyle w:val="Contents2"/>
            <w:tabs>
              <w:tab w:val="clear" w:pos="8743"/>
              <w:tab w:val="right" w:pos="9026" w:leader="dot"/>
            </w:tabs>
            <w:rPr/>
          </w:pPr>
          <w:hyperlink w:anchor="__RefHeading___Toc479932_3644566090">
            <w:r>
              <w:rPr>
                <w:webHidden/>
                <w:rStyle w:val="IndexLink"/>
                <w:rtl w:val="true"/>
              </w:rPr>
              <w:t>بیان علت این که چرا قضایای شخصیه در علوم عقلیه اعتبار ندارند</w:t>
            </w:r>
            <w:r>
              <w:rPr>
                <w:rStyle w:val="IndexLink"/>
                <w:rtl w:val="true"/>
              </w:rPr>
              <w:t xml:space="preserve">/ </w:t>
            </w:r>
            <w:r>
              <w:rPr>
                <w:rStyle w:val="IndexLink"/>
                <w:rtl w:val="true"/>
              </w:rPr>
              <w:t>قضایا</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95/01/14</w:t>
            </w:r>
            <w:r>
              <w:rPr>
                <w:rStyle w:val="IndexLink"/>
                <w:rtl w:val="true"/>
              </w:rPr>
              <w:tab/>
            </w:r>
            <w:r>
              <w:rPr>
                <w:rStyle w:val="IndexLink"/>
              </w:rPr>
              <w:t>760</w:t>
            </w:r>
          </w:hyperlink>
        </w:p>
        <w:p>
          <w:pPr>
            <w:pStyle w:val="Contents2"/>
            <w:tabs>
              <w:tab w:val="clear" w:pos="8743"/>
              <w:tab w:val="right" w:pos="9026" w:leader="dot"/>
            </w:tabs>
            <w:rPr/>
          </w:pPr>
          <w:hyperlink w:anchor="__RefHeading___Toc479934_3644566090">
            <w:r>
              <w:rPr>
                <w:webHidden/>
                <w:rStyle w:val="IndexLink"/>
                <w:rtl w:val="true"/>
              </w:rPr>
              <w:t>ادامه بیان علت اینکه چرا قضایای شخصیه در علوم عقلیه اعتبار ندارند</w:t>
            </w:r>
            <w:r>
              <w:rPr>
                <w:rStyle w:val="IndexLink"/>
                <w:rtl w:val="true"/>
              </w:rPr>
              <w:t xml:space="preserve">/ </w:t>
            </w:r>
            <w:r>
              <w:rPr>
                <w:rStyle w:val="IndexLink"/>
                <w:rtl w:val="true"/>
              </w:rPr>
              <w:t>قضایا</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95/01/15</w:t>
            </w:r>
            <w:r>
              <w:rPr>
                <w:rStyle w:val="IndexLink"/>
                <w:rtl w:val="true"/>
              </w:rPr>
              <w:tab/>
            </w:r>
            <w:r>
              <w:rPr>
                <w:rStyle w:val="IndexLink"/>
              </w:rPr>
              <w:t>770</w:t>
            </w:r>
          </w:hyperlink>
        </w:p>
        <w:p>
          <w:pPr>
            <w:pStyle w:val="Contents2"/>
            <w:tabs>
              <w:tab w:val="clear" w:pos="8743"/>
              <w:tab w:val="right" w:pos="9026" w:leader="dot"/>
            </w:tabs>
            <w:rPr/>
          </w:pPr>
          <w:hyperlink w:anchor="__RefHeading___Toc479936_3644566090">
            <w:r>
              <w:rPr>
                <w:webHidden/>
                <w:rStyle w:val="IndexLink"/>
                <w:rtl w:val="true"/>
              </w:rPr>
              <w:t>بیان دلیل سوم بر اینکه چرا قضایای شخصیه در علوم عقلیه اعتبار ندارند</w:t>
            </w:r>
            <w:r>
              <w:rPr>
                <w:rStyle w:val="IndexLink"/>
                <w:rtl w:val="true"/>
              </w:rPr>
              <w:t xml:space="preserve">/ </w:t>
            </w:r>
            <w:r>
              <w:rPr>
                <w:rStyle w:val="IndexLink"/>
                <w:rtl w:val="true"/>
              </w:rPr>
              <w:t>چرا قضایای شخصیه در علوم عقلیه اعتبار ندارند</w:t>
            </w:r>
            <w:r>
              <w:rPr>
                <w:rStyle w:val="IndexLink"/>
                <w:rtl w:val="true"/>
              </w:rPr>
              <w:t xml:space="preserve">/ </w:t>
            </w:r>
            <w:r>
              <w:rPr>
                <w:rStyle w:val="IndexLink"/>
                <w:rtl w:val="true"/>
              </w:rPr>
              <w:t>قضایا</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95/01/16</w:t>
            </w:r>
            <w:r>
              <w:rPr>
                <w:rStyle w:val="IndexLink"/>
                <w:rtl w:val="true"/>
              </w:rPr>
              <w:tab/>
            </w:r>
            <w:r>
              <w:rPr>
                <w:rStyle w:val="IndexLink"/>
              </w:rPr>
              <w:t>783</w:t>
            </w:r>
          </w:hyperlink>
        </w:p>
        <w:p>
          <w:pPr>
            <w:pStyle w:val="Contents2"/>
            <w:tabs>
              <w:tab w:val="clear" w:pos="8743"/>
              <w:tab w:val="right" w:pos="9026" w:leader="dot"/>
            </w:tabs>
            <w:rPr/>
          </w:pPr>
          <w:hyperlink w:anchor="__RefHeading___Toc479938_3644566090">
            <w:r>
              <w:rPr>
                <w:webHidden/>
                <w:rStyle w:val="IndexLink"/>
                <w:rtl w:val="true"/>
              </w:rPr>
              <w:t>اگر کلی مجهول از کلی معلوم بدست آمد احکام مشترکه ی جزئیات آن کلی هم معلوم می شود</w:t>
            </w:r>
            <w:r>
              <w:rPr>
                <w:rStyle w:val="IndexLink"/>
                <w:rtl w:val="true"/>
              </w:rPr>
              <w:t xml:space="preserve">/ </w:t>
            </w:r>
            <w:r>
              <w:rPr>
                <w:rStyle w:val="IndexLink"/>
                <w:rtl w:val="true"/>
              </w:rPr>
              <w:t>قضایای شخصیه در علوم عقلیه اعتبار ندارند</w:t>
            </w:r>
            <w:r>
              <w:rPr>
                <w:rStyle w:val="IndexLink"/>
                <w:rtl w:val="true"/>
              </w:rPr>
              <w:t xml:space="preserve">/ </w:t>
            </w:r>
            <w:r>
              <w:rPr>
                <w:rStyle w:val="IndexLink"/>
                <w:rtl w:val="true"/>
              </w:rPr>
              <w:t>قضایا</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95/01/17</w:t>
            </w:r>
            <w:r>
              <w:rPr>
                <w:rStyle w:val="IndexLink"/>
                <w:rtl w:val="true"/>
              </w:rPr>
              <w:tab/>
            </w:r>
            <w:r>
              <w:rPr>
                <w:rStyle w:val="IndexLink"/>
              </w:rPr>
              <w:t>790</w:t>
            </w:r>
          </w:hyperlink>
        </w:p>
        <w:p>
          <w:pPr>
            <w:pStyle w:val="Contents2"/>
            <w:tabs>
              <w:tab w:val="clear" w:pos="8743"/>
              <w:tab w:val="right" w:pos="9026" w:leader="dot"/>
            </w:tabs>
            <w:rPr/>
          </w:pPr>
          <w:hyperlink w:anchor="__RefHeading___Toc479940_3644566090">
            <w:r>
              <w:rPr>
                <w:webHidden/>
                <w:rStyle w:val="IndexLink"/>
              </w:rPr>
              <w:t>1</w:t>
            </w:r>
            <w:r>
              <w:rPr>
                <w:rStyle w:val="IndexLink"/>
                <w:rtl w:val="true"/>
              </w:rPr>
              <w:t xml:space="preserve">ـ در قضیه موجبه، موضوعی که بر آن حکم می شود باید موجود باشد و بیان تقسیم آن به موجبه ی معدوله و موجبه محصله </w:t>
            </w:r>
            <w:r>
              <w:rPr>
                <w:rStyle w:val="IndexLink"/>
              </w:rPr>
              <w:t>2</w:t>
            </w:r>
            <w:r>
              <w:rPr>
                <w:rStyle w:val="IndexLink"/>
                <w:rtl w:val="true"/>
              </w:rPr>
              <w:t xml:space="preserve"> </w:t>
            </w:r>
            <w:r>
              <w:rPr>
                <w:rStyle w:val="IndexLink"/>
                <w:rtl w:val="true"/>
              </w:rPr>
              <w:t>ـ تقسیم قضیه به لحاظ موضوع به ذهنیه و خارجیه و حقیقیه</w:t>
            </w:r>
            <w:r>
              <w:rPr>
                <w:rStyle w:val="IndexLink"/>
                <w:rtl w:val="true"/>
              </w:rPr>
              <w:t xml:space="preserve">/ </w:t>
            </w:r>
            <w:r>
              <w:rPr>
                <w:rStyle w:val="IndexLink"/>
                <w:rtl w:val="true"/>
              </w:rPr>
              <w:t>بیان احکام موضوع</w:t>
            </w:r>
            <w:r>
              <w:rPr>
                <w:rStyle w:val="IndexLink"/>
                <w:rtl w:val="true"/>
              </w:rPr>
              <w:t xml:space="preserve">/ </w:t>
            </w:r>
            <w:r>
              <w:rPr>
                <w:rStyle w:val="IndexLink"/>
                <w:rtl w:val="true"/>
              </w:rPr>
              <w:t>قضایا</w:t>
            </w:r>
            <w:r>
              <w:rPr>
                <w:rStyle w:val="IndexLink"/>
                <w:rtl w:val="true"/>
              </w:rPr>
              <w:t xml:space="preserve">/ </w:t>
            </w:r>
            <w:r>
              <w:rPr>
                <w:rStyle w:val="IndexLink"/>
                <w:rtl w:val="true"/>
              </w:rPr>
              <w:t>منطق</w:t>
            </w:r>
            <w:r>
              <w:rPr>
                <w:rStyle w:val="IndexLink"/>
                <w:rtl w:val="true"/>
              </w:rPr>
              <w:t xml:space="preserve">/ </w:t>
            </w:r>
            <w:r>
              <w:rPr>
                <w:rStyle w:val="IndexLink"/>
                <w:rtl w:val="true"/>
              </w:rPr>
              <w:t>شرخ منظومه</w:t>
            </w:r>
            <w:r>
              <w:rPr>
                <w:rStyle w:val="IndexLink"/>
                <w:rtl w:val="true"/>
              </w:rPr>
              <w:t xml:space="preserve">. </w:t>
            </w:r>
            <w:r>
              <w:rPr>
                <w:rStyle w:val="IndexLink"/>
              </w:rPr>
              <w:t>95/01/21</w:t>
            </w:r>
            <w:r>
              <w:rPr>
                <w:rStyle w:val="IndexLink"/>
                <w:rtl w:val="true"/>
              </w:rPr>
              <w:tab/>
            </w:r>
            <w:r>
              <w:rPr>
                <w:rStyle w:val="IndexLink"/>
              </w:rPr>
              <w:t>801</w:t>
            </w:r>
          </w:hyperlink>
        </w:p>
        <w:p>
          <w:pPr>
            <w:pStyle w:val="Contents2"/>
            <w:tabs>
              <w:tab w:val="clear" w:pos="8743"/>
              <w:tab w:val="right" w:pos="9026" w:leader="dot"/>
            </w:tabs>
            <w:rPr/>
          </w:pPr>
          <w:hyperlink w:anchor="__RefHeading___Toc479942_3644566090">
            <w:r>
              <w:rPr>
                <w:webHidden/>
                <w:rStyle w:val="IndexLink"/>
                <w:rtl w:val="true"/>
              </w:rPr>
              <w:t>بیان تفسیر قضیه به لحاظ موضوع به ذهنیه و خارجیه و حقیقیه</w:t>
            </w:r>
            <w:r>
              <w:rPr>
                <w:rStyle w:val="IndexLink"/>
                <w:rtl w:val="true"/>
              </w:rPr>
              <w:t>/</w:t>
            </w:r>
            <w:r>
              <w:rPr>
                <w:rStyle w:val="IndexLink"/>
                <w:rtl w:val="true"/>
              </w:rPr>
              <w:t>بیان احکام موضوع</w:t>
            </w:r>
            <w:r>
              <w:rPr>
                <w:rStyle w:val="IndexLink"/>
                <w:rtl w:val="true"/>
              </w:rPr>
              <w:t>/</w:t>
            </w:r>
            <w:r>
              <w:rPr>
                <w:rStyle w:val="IndexLink"/>
                <w:rtl w:val="true"/>
              </w:rPr>
              <w:t>قضایا</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95/01/22</w:t>
            </w:r>
            <w:r>
              <w:rPr>
                <w:rStyle w:val="IndexLink"/>
                <w:rtl w:val="true"/>
              </w:rPr>
              <w:tab/>
            </w:r>
            <w:r>
              <w:rPr>
                <w:rStyle w:val="IndexLink"/>
              </w:rPr>
              <w:t>812</w:t>
            </w:r>
          </w:hyperlink>
        </w:p>
        <w:p>
          <w:pPr>
            <w:pStyle w:val="Contents2"/>
            <w:tabs>
              <w:tab w:val="clear" w:pos="8743"/>
              <w:tab w:val="right" w:pos="9026" w:leader="dot"/>
            </w:tabs>
            <w:rPr/>
          </w:pPr>
          <w:hyperlink w:anchor="__RefHeading___Toc479944_3644566090">
            <w:r>
              <w:rPr>
                <w:webHidden/>
                <w:rStyle w:val="IndexLink"/>
                <w:rtl w:val="true"/>
              </w:rPr>
              <w:t xml:space="preserve">ادامه بیان تقسیم قضیه به لحاظ موضوع به ذهنیه و خارجیه و حقیقیه </w:t>
            </w:r>
            <w:r>
              <w:rPr>
                <w:rStyle w:val="IndexLink"/>
                <w:rtl w:val="true"/>
              </w:rPr>
              <w:t xml:space="preserve">/ </w:t>
            </w:r>
            <w:r>
              <w:rPr>
                <w:rStyle w:val="IndexLink"/>
                <w:rtl w:val="true"/>
              </w:rPr>
              <w:t>بیان احکام موضوع</w:t>
            </w:r>
            <w:r>
              <w:rPr>
                <w:rStyle w:val="IndexLink"/>
                <w:rtl w:val="true"/>
              </w:rPr>
              <w:t xml:space="preserve">/ </w:t>
            </w:r>
            <w:r>
              <w:rPr>
                <w:rStyle w:val="IndexLink"/>
                <w:rtl w:val="true"/>
              </w:rPr>
              <w:t>قضایا</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95/01/24</w:t>
            </w:r>
            <w:r>
              <w:rPr>
                <w:rStyle w:val="IndexLink"/>
                <w:rtl w:val="true"/>
              </w:rPr>
              <w:tab/>
            </w:r>
            <w:r>
              <w:rPr>
                <w:rStyle w:val="IndexLink"/>
              </w:rPr>
              <w:t>816</w:t>
            </w:r>
          </w:hyperlink>
        </w:p>
        <w:p>
          <w:pPr>
            <w:pStyle w:val="Contents2"/>
            <w:tabs>
              <w:tab w:val="clear" w:pos="8743"/>
              <w:tab w:val="right" w:pos="9026" w:leader="dot"/>
            </w:tabs>
            <w:rPr/>
          </w:pPr>
          <w:hyperlink w:anchor="__RefHeading___Toc479946_3644566090">
            <w:r>
              <w:rPr>
                <w:webHidden/>
                <w:rStyle w:val="IndexLink"/>
                <w:rtl w:val="true"/>
              </w:rPr>
              <w:t>تعریف قضیه حقیقیه</w:t>
            </w:r>
            <w:r>
              <w:rPr>
                <w:rStyle w:val="IndexLink"/>
                <w:rtl w:val="true"/>
              </w:rPr>
              <w:t xml:space="preserve">/ </w:t>
            </w:r>
            <w:r>
              <w:rPr>
                <w:rStyle w:val="IndexLink"/>
                <w:rtl w:val="true"/>
              </w:rPr>
              <w:t>تقسیم قضیه به لحاظ موضوع به ذهنیه و خارجیه و حقیقیه</w:t>
            </w:r>
            <w:r>
              <w:rPr>
                <w:rStyle w:val="IndexLink"/>
                <w:rtl w:val="true"/>
              </w:rPr>
              <w:t xml:space="preserve">/ </w:t>
            </w:r>
            <w:r>
              <w:rPr>
                <w:rStyle w:val="IndexLink"/>
                <w:rtl w:val="true"/>
              </w:rPr>
              <w:t>بیان احکام موضوع</w:t>
            </w:r>
            <w:r>
              <w:rPr>
                <w:rStyle w:val="IndexLink"/>
                <w:rtl w:val="true"/>
              </w:rPr>
              <w:t xml:space="preserve">/ </w:t>
            </w:r>
            <w:r>
              <w:rPr>
                <w:rStyle w:val="IndexLink"/>
                <w:rtl w:val="true"/>
              </w:rPr>
              <w:t>قضایا</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95/01/28</w:t>
            </w:r>
            <w:r>
              <w:rPr>
                <w:rStyle w:val="IndexLink"/>
                <w:rtl w:val="true"/>
              </w:rPr>
              <w:tab/>
            </w:r>
            <w:r>
              <w:rPr>
                <w:rStyle w:val="IndexLink"/>
              </w:rPr>
              <w:t>824</w:t>
            </w:r>
          </w:hyperlink>
        </w:p>
        <w:p>
          <w:pPr>
            <w:pStyle w:val="Contents2"/>
            <w:tabs>
              <w:tab w:val="clear" w:pos="8743"/>
              <w:tab w:val="right" w:pos="9026" w:leader="dot"/>
            </w:tabs>
            <w:rPr/>
          </w:pPr>
          <w:hyperlink w:anchor="__RefHeading___Toc479948_3644566090">
            <w:r>
              <w:rPr>
                <w:webHidden/>
                <w:rStyle w:val="IndexLink"/>
                <w:rtl w:val="true"/>
              </w:rPr>
              <w:t>ادامه تعریف قضیه حقیقیه</w:t>
            </w:r>
            <w:r>
              <w:rPr>
                <w:rStyle w:val="IndexLink"/>
                <w:rtl w:val="true"/>
              </w:rPr>
              <w:t xml:space="preserve">/ </w:t>
            </w:r>
            <w:r>
              <w:rPr>
                <w:rStyle w:val="IndexLink"/>
                <w:rtl w:val="true"/>
              </w:rPr>
              <w:t>تقسیم قضیه به لحاظ موضوع به ذهنیه و خارجیه و حقیقیه</w:t>
            </w:r>
            <w:r>
              <w:rPr>
                <w:rStyle w:val="IndexLink"/>
                <w:rtl w:val="true"/>
              </w:rPr>
              <w:t xml:space="preserve">/ </w:t>
            </w:r>
            <w:r>
              <w:rPr>
                <w:rStyle w:val="IndexLink"/>
                <w:rtl w:val="true"/>
              </w:rPr>
              <w:t>بیان احکام موضوع</w:t>
            </w:r>
            <w:r>
              <w:rPr>
                <w:rStyle w:val="IndexLink"/>
                <w:rtl w:val="true"/>
              </w:rPr>
              <w:t xml:space="preserve">/ </w:t>
            </w:r>
            <w:r>
              <w:rPr>
                <w:rStyle w:val="IndexLink"/>
                <w:rtl w:val="true"/>
              </w:rPr>
              <w:t>قضایا</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95/01/29</w:t>
            </w:r>
            <w:r>
              <w:rPr>
                <w:rStyle w:val="IndexLink"/>
                <w:rtl w:val="true"/>
              </w:rPr>
              <w:tab/>
            </w:r>
            <w:r>
              <w:rPr>
                <w:rStyle w:val="IndexLink"/>
              </w:rPr>
              <w:t>833</w:t>
            </w:r>
          </w:hyperlink>
        </w:p>
        <w:p>
          <w:pPr>
            <w:pStyle w:val="Contents2"/>
            <w:tabs>
              <w:tab w:val="clear" w:pos="8743"/>
              <w:tab w:val="right" w:pos="9026" w:leader="dot"/>
            </w:tabs>
            <w:rPr/>
          </w:pPr>
          <w:hyperlink w:anchor="__RefHeading___Toc479950_3644566090">
            <w:r>
              <w:rPr>
                <w:webHidden/>
                <w:rStyle w:val="IndexLink"/>
                <w:rtl w:val="true"/>
              </w:rPr>
              <w:t>تقسیم قضیه به لحاظ موضوع به ذهنیه و خارجیه و حقیقیه</w:t>
            </w:r>
            <w:r>
              <w:rPr>
                <w:rStyle w:val="IndexLink"/>
                <w:rtl w:val="true"/>
              </w:rPr>
              <w:t xml:space="preserve">/ </w:t>
            </w:r>
            <w:r>
              <w:rPr>
                <w:rStyle w:val="IndexLink"/>
                <w:rtl w:val="true"/>
              </w:rPr>
              <w:t>بیان احکام موضوع</w:t>
            </w:r>
            <w:r>
              <w:rPr>
                <w:rStyle w:val="IndexLink"/>
                <w:rtl w:val="true"/>
              </w:rPr>
              <w:t xml:space="preserve">/ </w:t>
            </w:r>
            <w:r>
              <w:rPr>
                <w:rStyle w:val="IndexLink"/>
                <w:rtl w:val="true"/>
              </w:rPr>
              <w:t>قضایا</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95/01/30</w:t>
            </w:r>
            <w:r>
              <w:rPr>
                <w:rStyle w:val="IndexLink"/>
                <w:rtl w:val="true"/>
              </w:rPr>
              <w:tab/>
            </w:r>
            <w:r>
              <w:rPr>
                <w:rStyle w:val="IndexLink"/>
              </w:rPr>
              <w:t>841</w:t>
            </w:r>
          </w:hyperlink>
        </w:p>
        <w:p>
          <w:pPr>
            <w:pStyle w:val="Contents2"/>
            <w:tabs>
              <w:tab w:val="clear" w:pos="8743"/>
              <w:tab w:val="right" w:pos="9026" w:leader="dot"/>
            </w:tabs>
            <w:rPr/>
          </w:pPr>
          <w:hyperlink w:anchor="__RefHeading___Toc479952_3644566090">
            <w:r>
              <w:rPr>
                <w:webHidden/>
                <w:rStyle w:val="IndexLink"/>
                <w:rtl w:val="true"/>
              </w:rPr>
              <w:t>بیان فرق قضیه محصوره و قضیه طبیعیه به اینکه در قضیه طبیعیه حکم بر روی طبیعت می رود اما در قضیه محصوره نظر به افراد طبیعت می شود</w:t>
            </w:r>
            <w:r>
              <w:rPr>
                <w:rStyle w:val="IndexLink"/>
                <w:rtl w:val="true"/>
              </w:rPr>
              <w:t xml:space="preserve">/ </w:t>
            </w:r>
            <w:r>
              <w:rPr>
                <w:rStyle w:val="IndexLink"/>
                <w:rtl w:val="true"/>
              </w:rPr>
              <w:t>بیان احکام موضوع</w:t>
            </w:r>
            <w:r>
              <w:rPr>
                <w:rStyle w:val="IndexLink"/>
                <w:rtl w:val="true"/>
              </w:rPr>
              <w:t xml:space="preserve">/ </w:t>
            </w:r>
            <w:r>
              <w:rPr>
                <w:rStyle w:val="IndexLink"/>
                <w:rtl w:val="true"/>
              </w:rPr>
              <w:t>قضایا</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95/01/31</w:t>
            </w:r>
            <w:r>
              <w:rPr>
                <w:rStyle w:val="IndexLink"/>
                <w:rtl w:val="true"/>
              </w:rPr>
              <w:tab/>
            </w:r>
            <w:r>
              <w:rPr>
                <w:rStyle w:val="IndexLink"/>
              </w:rPr>
              <w:t>850</w:t>
            </w:r>
          </w:hyperlink>
        </w:p>
        <w:p>
          <w:pPr>
            <w:pStyle w:val="Contents2"/>
            <w:tabs>
              <w:tab w:val="clear" w:pos="8743"/>
              <w:tab w:val="right" w:pos="9026" w:leader="dot"/>
            </w:tabs>
            <w:rPr/>
          </w:pPr>
          <w:hyperlink w:anchor="__RefHeading___Toc479954_3644566090">
            <w:r>
              <w:rPr>
                <w:webHidden/>
                <w:rStyle w:val="IndexLink"/>
              </w:rPr>
              <w:t>1</w:t>
            </w:r>
            <w:r>
              <w:rPr>
                <w:rStyle w:val="IndexLink"/>
                <w:rtl w:val="true"/>
              </w:rPr>
              <w:t>ـ بیان فرق قضیه محصوره و قضیه طبیعیه به اینکه در قضیه طبیعیه حکم بر روی طبیعت می رود اما در قضیه محصوره نظر به افراد طبیعت می شود</w:t>
            </w:r>
            <w:r>
              <w:rPr>
                <w:rStyle w:val="IndexLink"/>
                <w:rtl w:val="true"/>
              </w:rPr>
              <w:t xml:space="preserve">/ </w:t>
            </w:r>
            <w:r>
              <w:rPr>
                <w:rStyle w:val="IndexLink"/>
                <w:rtl w:val="true"/>
              </w:rPr>
              <w:t xml:space="preserve">بیان احکام موضوع </w:t>
            </w:r>
            <w:r>
              <w:rPr>
                <w:rStyle w:val="IndexLink"/>
              </w:rPr>
              <w:t>2</w:t>
            </w:r>
            <w:r>
              <w:rPr>
                <w:rStyle w:val="IndexLink"/>
                <w:rtl w:val="true"/>
              </w:rPr>
              <w:t>ـ بیان اقسام قضیه حملیه به لحاظ محمول</w:t>
            </w:r>
            <w:r>
              <w:rPr>
                <w:rStyle w:val="IndexLink"/>
                <w:rtl w:val="true"/>
              </w:rPr>
              <w:t xml:space="preserve">/ </w:t>
            </w:r>
            <w:r>
              <w:rPr>
                <w:rStyle w:val="IndexLink"/>
                <w:rtl w:val="true"/>
              </w:rPr>
              <w:t>قضایا</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95/02/04</w:t>
            </w:r>
            <w:r>
              <w:rPr>
                <w:rStyle w:val="IndexLink"/>
                <w:rtl w:val="true"/>
              </w:rPr>
              <w:tab/>
            </w:r>
            <w:r>
              <w:rPr>
                <w:rStyle w:val="IndexLink"/>
              </w:rPr>
              <w:t>859</w:t>
            </w:r>
          </w:hyperlink>
        </w:p>
        <w:p>
          <w:pPr>
            <w:pStyle w:val="Contents2"/>
            <w:tabs>
              <w:tab w:val="clear" w:pos="8743"/>
              <w:tab w:val="right" w:pos="9026" w:leader="dot"/>
            </w:tabs>
            <w:rPr/>
          </w:pPr>
          <w:hyperlink w:anchor="__RefHeading___Toc479956_3644566090">
            <w:r>
              <w:rPr>
                <w:webHidden/>
                <w:rStyle w:val="IndexLink"/>
                <w:rtl w:val="true"/>
              </w:rPr>
              <w:t>بیان اقسام قضیه حملیه به لحاظ محمول</w:t>
            </w:r>
            <w:r>
              <w:rPr>
                <w:rStyle w:val="IndexLink"/>
                <w:rtl w:val="true"/>
              </w:rPr>
              <w:t xml:space="preserve">/ </w:t>
            </w:r>
            <w:r>
              <w:rPr>
                <w:rStyle w:val="IndexLink"/>
                <w:rtl w:val="true"/>
              </w:rPr>
              <w:t>قضایا</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95/02/05</w:t>
            </w:r>
            <w:r>
              <w:rPr>
                <w:rStyle w:val="IndexLink"/>
                <w:rtl w:val="true"/>
              </w:rPr>
              <w:tab/>
            </w:r>
            <w:r>
              <w:rPr>
                <w:rStyle w:val="IndexLink"/>
              </w:rPr>
              <w:t>873</w:t>
            </w:r>
          </w:hyperlink>
        </w:p>
        <w:p>
          <w:pPr>
            <w:pStyle w:val="Contents2"/>
            <w:tabs>
              <w:tab w:val="clear" w:pos="8743"/>
              <w:tab w:val="right" w:pos="9026" w:leader="dot"/>
            </w:tabs>
            <w:rPr/>
          </w:pPr>
          <w:hyperlink w:anchor="__RefHeading___Toc479958_3644566090">
            <w:r>
              <w:rPr>
                <w:webHidden/>
                <w:rStyle w:val="IndexLink"/>
                <w:rtl w:val="true"/>
              </w:rPr>
              <w:t>بیان فرق بین قضیه معدوله و قضیه محصله</w:t>
            </w:r>
            <w:r>
              <w:rPr>
                <w:rStyle w:val="IndexLink"/>
                <w:rtl w:val="true"/>
              </w:rPr>
              <w:t xml:space="preserve">/ </w:t>
            </w:r>
            <w:r>
              <w:rPr>
                <w:rStyle w:val="IndexLink"/>
                <w:rtl w:val="true"/>
              </w:rPr>
              <w:t xml:space="preserve">بیان اقسام قضیه حملیه به لحاظ محمول </w:t>
            </w:r>
            <w:r>
              <w:rPr>
                <w:rStyle w:val="IndexLink"/>
                <w:rtl w:val="true"/>
              </w:rPr>
              <w:t xml:space="preserve">/ </w:t>
            </w:r>
            <w:r>
              <w:rPr>
                <w:rStyle w:val="IndexLink"/>
                <w:rtl w:val="true"/>
              </w:rPr>
              <w:t>قضایا</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95/02/06</w:t>
            </w:r>
            <w:r>
              <w:rPr>
                <w:rStyle w:val="IndexLink"/>
                <w:rtl w:val="true"/>
              </w:rPr>
              <w:tab/>
            </w:r>
            <w:r>
              <w:rPr>
                <w:rStyle w:val="IndexLink"/>
              </w:rPr>
              <w:t>881</w:t>
            </w:r>
          </w:hyperlink>
        </w:p>
        <w:p>
          <w:pPr>
            <w:pStyle w:val="Contents2"/>
            <w:tabs>
              <w:tab w:val="clear" w:pos="8743"/>
              <w:tab w:val="right" w:pos="9026" w:leader="dot"/>
            </w:tabs>
            <w:rPr/>
          </w:pPr>
          <w:hyperlink w:anchor="__RefHeading___Toc479960_3644566090">
            <w:r>
              <w:rPr>
                <w:webHidden/>
                <w:rStyle w:val="IndexLink"/>
                <w:rtl w:val="true"/>
              </w:rPr>
              <w:t>بیان فرق قضیه معدوله با قضیه محصله</w:t>
            </w:r>
            <w:r>
              <w:rPr>
                <w:rStyle w:val="IndexLink"/>
                <w:rtl w:val="true"/>
              </w:rPr>
              <w:t xml:space="preserve">/ </w:t>
            </w:r>
            <w:r>
              <w:rPr>
                <w:rStyle w:val="IndexLink"/>
                <w:rtl w:val="true"/>
              </w:rPr>
              <w:t>بیان اقسام قضیه حملیه به لحاظ موضوع</w:t>
            </w:r>
            <w:r>
              <w:rPr>
                <w:rStyle w:val="IndexLink"/>
                <w:rtl w:val="true"/>
              </w:rPr>
              <w:t xml:space="preserve">/ </w:t>
            </w:r>
            <w:r>
              <w:rPr>
                <w:rStyle w:val="IndexLink"/>
                <w:rtl w:val="true"/>
              </w:rPr>
              <w:t>قضایا</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95/02/07</w:t>
            </w:r>
            <w:r>
              <w:rPr>
                <w:rStyle w:val="IndexLink"/>
                <w:rtl w:val="true"/>
              </w:rPr>
              <w:tab/>
            </w:r>
            <w:r>
              <w:rPr>
                <w:rStyle w:val="IndexLink"/>
              </w:rPr>
              <w:t>890</w:t>
            </w:r>
          </w:hyperlink>
        </w:p>
        <w:p>
          <w:pPr>
            <w:pStyle w:val="Contents2"/>
            <w:tabs>
              <w:tab w:val="clear" w:pos="8743"/>
              <w:tab w:val="right" w:pos="9026" w:leader="dot"/>
            </w:tabs>
            <w:rPr/>
          </w:pPr>
          <w:hyperlink w:anchor="__RefHeading___Toc479962_3644566090">
            <w:r>
              <w:rPr>
                <w:webHidden/>
                <w:rStyle w:val="IndexLink"/>
                <w:rtl w:val="true"/>
              </w:rPr>
              <w:t>ادامه بیان فرق قضیه معدوله با قضیه محصله</w:t>
            </w:r>
            <w:r>
              <w:rPr>
                <w:rStyle w:val="IndexLink"/>
                <w:rtl w:val="true"/>
              </w:rPr>
              <w:t xml:space="preserve">/ </w:t>
            </w:r>
            <w:r>
              <w:rPr>
                <w:rStyle w:val="IndexLink"/>
                <w:rtl w:val="true"/>
              </w:rPr>
              <w:t>بیان اقسام قضیه حملیه به لحاظ موضوع</w:t>
            </w:r>
            <w:r>
              <w:rPr>
                <w:rStyle w:val="IndexLink"/>
                <w:rtl w:val="true"/>
              </w:rPr>
              <w:t xml:space="preserve">/ </w:t>
            </w:r>
            <w:r>
              <w:rPr>
                <w:rStyle w:val="IndexLink"/>
                <w:rtl w:val="true"/>
              </w:rPr>
              <w:t>قضایا</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95/02/11</w:t>
            </w:r>
            <w:r>
              <w:rPr>
                <w:rStyle w:val="IndexLink"/>
                <w:rtl w:val="true"/>
              </w:rPr>
              <w:tab/>
            </w:r>
            <w:r>
              <w:rPr>
                <w:rStyle w:val="IndexLink"/>
              </w:rPr>
              <w:t>895</w:t>
            </w:r>
          </w:hyperlink>
        </w:p>
        <w:p>
          <w:pPr>
            <w:pStyle w:val="Contents2"/>
            <w:tabs>
              <w:tab w:val="clear" w:pos="8743"/>
              <w:tab w:val="right" w:pos="9026" w:leader="dot"/>
            </w:tabs>
            <w:rPr/>
          </w:pPr>
          <w:hyperlink w:anchor="__RefHeading___Toc479964_3644566090">
            <w:r>
              <w:rPr>
                <w:webHidden/>
                <w:rStyle w:val="IndexLink"/>
                <w:rtl w:val="true"/>
              </w:rPr>
              <w:t>فرق بین سالبه المحمول با سالبه و محصله چیست؟</w:t>
            </w:r>
            <w:r>
              <w:rPr>
                <w:rStyle w:val="IndexLink"/>
                <w:rtl w:val="true"/>
              </w:rPr>
              <w:t xml:space="preserve">/ </w:t>
            </w:r>
            <w:r>
              <w:rPr>
                <w:rStyle w:val="IndexLink"/>
                <w:rtl w:val="true"/>
              </w:rPr>
              <w:t>بیان اقسام قضیه حملیه به لحاظ موضوع</w:t>
            </w:r>
            <w:r>
              <w:rPr>
                <w:rStyle w:val="IndexLink"/>
                <w:rtl w:val="true"/>
              </w:rPr>
              <w:t xml:space="preserve">/ </w:t>
            </w:r>
            <w:r>
              <w:rPr>
                <w:rStyle w:val="IndexLink"/>
                <w:rtl w:val="true"/>
              </w:rPr>
              <w:t>قضایا</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95/02/12</w:t>
            </w:r>
            <w:r>
              <w:rPr>
                <w:rStyle w:val="IndexLink"/>
                <w:rtl w:val="true"/>
              </w:rPr>
              <w:tab/>
            </w:r>
            <w:r>
              <w:rPr>
                <w:rStyle w:val="IndexLink"/>
              </w:rPr>
              <w:t>903</w:t>
            </w:r>
          </w:hyperlink>
        </w:p>
        <w:p>
          <w:pPr>
            <w:pStyle w:val="Contents2"/>
            <w:tabs>
              <w:tab w:val="clear" w:pos="8743"/>
              <w:tab w:val="right" w:pos="9026" w:leader="dot"/>
            </w:tabs>
            <w:rPr/>
          </w:pPr>
          <w:hyperlink w:anchor="__RefHeading___Toc479966_3644566090">
            <w:r>
              <w:rPr>
                <w:webHidden/>
                <w:rStyle w:val="IndexLink"/>
                <w:rtl w:val="true"/>
              </w:rPr>
              <w:t>فرق بین سالبه المحمول با سالبه و محصله چیست؟</w:t>
            </w:r>
            <w:r>
              <w:rPr>
                <w:rStyle w:val="IndexLink"/>
                <w:rtl w:val="true"/>
              </w:rPr>
              <w:t xml:space="preserve">/ </w:t>
            </w:r>
            <w:r>
              <w:rPr>
                <w:rStyle w:val="IndexLink"/>
                <w:rtl w:val="true"/>
              </w:rPr>
              <w:t>بیان اقسام قضیه حملیه به لحاظ موضوع</w:t>
            </w:r>
            <w:r>
              <w:rPr>
                <w:rStyle w:val="IndexLink"/>
                <w:rtl w:val="true"/>
              </w:rPr>
              <w:t xml:space="preserve">/ </w:t>
            </w:r>
            <w:r>
              <w:rPr>
                <w:rStyle w:val="IndexLink"/>
                <w:rtl w:val="true"/>
              </w:rPr>
              <w:t>قضایا</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95/02/13</w:t>
            </w:r>
            <w:r>
              <w:rPr>
                <w:rStyle w:val="IndexLink"/>
                <w:rtl w:val="true"/>
              </w:rPr>
              <w:tab/>
            </w:r>
            <w:r>
              <w:rPr>
                <w:rStyle w:val="IndexLink"/>
              </w:rPr>
              <w:t>912</w:t>
            </w:r>
          </w:hyperlink>
        </w:p>
        <w:p>
          <w:pPr>
            <w:pStyle w:val="Contents2"/>
            <w:tabs>
              <w:tab w:val="clear" w:pos="8743"/>
              <w:tab w:val="right" w:pos="9026" w:leader="dot"/>
            </w:tabs>
            <w:rPr/>
          </w:pPr>
          <w:hyperlink w:anchor="__RefHeading___Toc479968_3644566090">
            <w:r>
              <w:rPr>
                <w:webHidden/>
                <w:rStyle w:val="IndexLink"/>
                <w:rtl w:val="true"/>
              </w:rPr>
              <w:t>بیان تقسیم قضیه حملیه به لحاظ محمول</w:t>
            </w:r>
            <w:r>
              <w:rPr>
                <w:rStyle w:val="IndexLink"/>
                <w:rtl w:val="true"/>
              </w:rPr>
              <w:t xml:space="preserve">/ </w:t>
            </w:r>
            <w:r>
              <w:rPr>
                <w:rStyle w:val="IndexLink"/>
                <w:rtl w:val="true"/>
              </w:rPr>
              <w:t>قضایا</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95/02/18</w:t>
            </w:r>
            <w:r>
              <w:rPr>
                <w:rStyle w:val="IndexLink"/>
                <w:rtl w:val="true"/>
              </w:rPr>
              <w:tab/>
            </w:r>
            <w:r>
              <w:rPr>
                <w:rStyle w:val="IndexLink"/>
              </w:rPr>
              <w:t>919</w:t>
            </w:r>
          </w:hyperlink>
        </w:p>
        <w:p>
          <w:pPr>
            <w:pStyle w:val="Contents2"/>
            <w:tabs>
              <w:tab w:val="clear" w:pos="8743"/>
              <w:tab w:val="right" w:pos="9026" w:leader="dot"/>
            </w:tabs>
            <w:rPr/>
          </w:pPr>
          <w:hyperlink w:anchor="__RefHeading___Toc479970_3644566090">
            <w:r>
              <w:rPr>
                <w:webHidden/>
                <w:rStyle w:val="IndexLink"/>
                <w:rtl w:val="true"/>
              </w:rPr>
              <w:t xml:space="preserve">بیان معنای </w:t>
            </w:r>
            <w:r>
              <w:rPr>
                <w:rStyle w:val="IndexLink"/>
                <w:rtl w:val="true"/>
              </w:rPr>
              <w:t xml:space="preserve">« </w:t>
            </w:r>
            <w:r>
              <w:rPr>
                <w:rStyle w:val="IndexLink"/>
                <w:rtl w:val="true"/>
              </w:rPr>
              <w:t xml:space="preserve">جهت </w:t>
            </w:r>
            <w:r>
              <w:rPr>
                <w:rStyle w:val="IndexLink"/>
                <w:rtl w:val="true"/>
              </w:rPr>
              <w:t xml:space="preserve">»/ </w:t>
            </w:r>
            <w:r>
              <w:rPr>
                <w:rStyle w:val="IndexLink"/>
                <w:rtl w:val="true"/>
              </w:rPr>
              <w:t>موجهات</w:t>
            </w:r>
            <w:r>
              <w:rPr>
                <w:rStyle w:val="IndexLink"/>
                <w:rtl w:val="true"/>
              </w:rPr>
              <w:t xml:space="preserve">/ </w:t>
            </w:r>
            <w:r>
              <w:rPr>
                <w:rStyle w:val="IndexLink"/>
                <w:rtl w:val="true"/>
              </w:rPr>
              <w:t>منطق</w:t>
            </w:r>
            <w:r>
              <w:rPr>
                <w:rStyle w:val="IndexLink"/>
                <w:rtl w:val="true"/>
              </w:rPr>
              <w:t xml:space="preserve">/ </w:t>
            </w:r>
            <w:r>
              <w:rPr>
                <w:rStyle w:val="IndexLink"/>
                <w:rtl w:val="true"/>
              </w:rPr>
              <w:t xml:space="preserve">شرح منظومه </w:t>
            </w:r>
            <w:r>
              <w:rPr>
                <w:rStyle w:val="IndexLink"/>
              </w:rPr>
              <w:t>95/02/19</w:t>
            </w:r>
            <w:r>
              <w:rPr>
                <w:rStyle w:val="IndexLink"/>
                <w:rtl w:val="true"/>
              </w:rPr>
              <w:tab/>
            </w:r>
            <w:r>
              <w:rPr>
                <w:rStyle w:val="IndexLink"/>
              </w:rPr>
              <w:t>929</w:t>
            </w:r>
          </w:hyperlink>
        </w:p>
        <w:p>
          <w:pPr>
            <w:pStyle w:val="Contents2"/>
            <w:tabs>
              <w:tab w:val="clear" w:pos="8743"/>
              <w:tab w:val="right" w:pos="9026" w:leader="dot"/>
            </w:tabs>
            <w:rPr/>
          </w:pPr>
          <w:hyperlink w:anchor="__RefHeading___Toc479972_3644566090">
            <w:r>
              <w:rPr>
                <w:webHidden/>
                <w:rStyle w:val="IndexLink"/>
                <w:rtl w:val="true"/>
              </w:rPr>
              <w:t>بیان اقسام ضروریه</w:t>
            </w:r>
            <w:r>
              <w:rPr>
                <w:rStyle w:val="IndexLink"/>
                <w:rtl w:val="true"/>
              </w:rPr>
              <w:t xml:space="preserve">/ </w:t>
            </w:r>
            <w:r>
              <w:rPr>
                <w:rStyle w:val="IndexLink"/>
                <w:rtl w:val="true"/>
              </w:rPr>
              <w:t>بیان اقسام مهمه ی موجهات</w:t>
            </w:r>
            <w:r>
              <w:rPr>
                <w:rStyle w:val="IndexLink"/>
                <w:rtl w:val="true"/>
              </w:rPr>
              <w:t xml:space="preserve">/ </w:t>
            </w:r>
            <w:r>
              <w:rPr>
                <w:rStyle w:val="IndexLink"/>
                <w:rtl w:val="true"/>
              </w:rPr>
              <w:t>موجهات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95/02/20</w:t>
            </w:r>
            <w:r>
              <w:rPr>
                <w:rStyle w:val="IndexLink"/>
                <w:rtl w:val="true"/>
              </w:rPr>
              <w:tab/>
            </w:r>
            <w:r>
              <w:rPr>
                <w:rStyle w:val="IndexLink"/>
              </w:rPr>
              <w:t>942</w:t>
            </w:r>
          </w:hyperlink>
        </w:p>
        <w:p>
          <w:pPr>
            <w:pStyle w:val="Contents2"/>
            <w:tabs>
              <w:tab w:val="clear" w:pos="8743"/>
              <w:tab w:val="right" w:pos="9026" w:leader="dot"/>
            </w:tabs>
            <w:rPr/>
          </w:pPr>
          <w:hyperlink w:anchor="__RefHeading___Toc479974_3644566090">
            <w:r>
              <w:rPr>
                <w:webHidden/>
                <w:rStyle w:val="IndexLink"/>
                <w:rtl w:val="true"/>
              </w:rPr>
              <w:t>بیان اصناف قضیه ضرورت ذاتیه</w:t>
            </w:r>
            <w:r>
              <w:rPr>
                <w:rStyle w:val="IndexLink"/>
                <w:rtl w:val="true"/>
              </w:rPr>
              <w:t xml:space="preserve">/ </w:t>
            </w:r>
            <w:r>
              <w:rPr>
                <w:rStyle w:val="IndexLink"/>
                <w:rtl w:val="true"/>
              </w:rPr>
              <w:t>موجبات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95/02/21</w:t>
            </w:r>
            <w:r>
              <w:rPr>
                <w:rStyle w:val="IndexLink"/>
                <w:rtl w:val="true"/>
              </w:rPr>
              <w:tab/>
            </w:r>
            <w:r>
              <w:rPr>
                <w:rStyle w:val="IndexLink"/>
              </w:rPr>
              <w:t>952</w:t>
            </w:r>
          </w:hyperlink>
        </w:p>
        <w:p>
          <w:pPr>
            <w:pStyle w:val="Contents2"/>
            <w:tabs>
              <w:tab w:val="clear" w:pos="8743"/>
              <w:tab w:val="right" w:pos="9026" w:leader="dot"/>
            </w:tabs>
            <w:rPr/>
          </w:pPr>
          <w:hyperlink w:anchor="__RefHeading___Toc479976_3644566090">
            <w:r>
              <w:rPr>
                <w:webHidden/>
                <w:rStyle w:val="IndexLink"/>
                <w:rtl w:val="true"/>
              </w:rPr>
              <w:t xml:space="preserve">توضیح قضیه مشروطه عامه </w:t>
            </w:r>
            <w:r>
              <w:rPr>
                <w:rStyle w:val="IndexLink"/>
                <w:rtl w:val="true"/>
              </w:rPr>
              <w:t xml:space="preserve">/ </w:t>
            </w:r>
            <w:r>
              <w:rPr>
                <w:rStyle w:val="IndexLink"/>
                <w:rtl w:val="true"/>
              </w:rPr>
              <w:t xml:space="preserve">بیان اصناف قضیه ضروری ذاتیه </w:t>
            </w:r>
            <w:r>
              <w:rPr>
                <w:rStyle w:val="IndexLink"/>
                <w:rtl w:val="true"/>
              </w:rPr>
              <w:t xml:space="preserve">/ </w:t>
            </w:r>
            <w:r>
              <w:rPr>
                <w:rStyle w:val="IndexLink"/>
                <w:rtl w:val="true"/>
              </w:rPr>
              <w:t>موجهات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95/02/25</w:t>
            </w:r>
            <w:r>
              <w:rPr>
                <w:rStyle w:val="IndexLink"/>
                <w:rtl w:val="true"/>
              </w:rPr>
              <w:tab/>
            </w:r>
            <w:r>
              <w:rPr>
                <w:rStyle w:val="IndexLink"/>
              </w:rPr>
              <w:t>962</w:t>
            </w:r>
          </w:hyperlink>
        </w:p>
        <w:p>
          <w:pPr>
            <w:pStyle w:val="Contents2"/>
            <w:tabs>
              <w:tab w:val="clear" w:pos="8743"/>
              <w:tab w:val="right" w:pos="9026" w:leader="dot"/>
            </w:tabs>
            <w:rPr/>
          </w:pPr>
          <w:hyperlink w:anchor="__RefHeading___Toc479978_3644566090">
            <w:r>
              <w:rPr>
                <w:webHidden/>
                <w:rStyle w:val="IndexLink"/>
                <w:rtl w:val="true"/>
              </w:rPr>
              <w:t>توضیح قضیه وقتیه مطلقه و منتشره مطلقه و ضرورت بشرط المحمول</w:t>
            </w:r>
            <w:r>
              <w:rPr>
                <w:rStyle w:val="IndexLink"/>
                <w:rtl w:val="true"/>
              </w:rPr>
              <w:t xml:space="preserve">/ </w:t>
            </w:r>
            <w:r>
              <w:rPr>
                <w:rStyle w:val="IndexLink"/>
                <w:rtl w:val="true"/>
              </w:rPr>
              <w:t>بیان اصناف قضیه ضرورت ذاتیه</w:t>
            </w:r>
            <w:r>
              <w:rPr>
                <w:rStyle w:val="IndexLink"/>
                <w:rtl w:val="true"/>
              </w:rPr>
              <w:t xml:space="preserve">/ </w:t>
            </w:r>
            <w:r>
              <w:rPr>
                <w:rStyle w:val="IndexLink"/>
                <w:rtl w:val="true"/>
              </w:rPr>
              <w:t>موجهات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95/02/26</w:t>
            </w:r>
            <w:r>
              <w:rPr>
                <w:rStyle w:val="IndexLink"/>
                <w:rtl w:val="true"/>
              </w:rPr>
              <w:tab/>
            </w:r>
            <w:r>
              <w:rPr>
                <w:rStyle w:val="IndexLink"/>
              </w:rPr>
              <w:t>973</w:t>
            </w:r>
          </w:hyperlink>
        </w:p>
        <w:p>
          <w:pPr>
            <w:pStyle w:val="Contents2"/>
            <w:tabs>
              <w:tab w:val="clear" w:pos="8743"/>
              <w:tab w:val="right" w:pos="9026" w:leader="dot"/>
            </w:tabs>
            <w:rPr/>
          </w:pPr>
          <w:hyperlink w:anchor="__RefHeading___Toc479980_3644566090">
            <w:r>
              <w:rPr>
                <w:webHidden/>
                <w:rStyle w:val="IndexLink"/>
                <w:rtl w:val="true"/>
              </w:rPr>
              <w:t>توضیح قضیه دائمه و قضیه فعلیه و فرق قضیه فعلیه با قضیه مطلقه موجهه</w:t>
            </w:r>
            <w:r>
              <w:rPr>
                <w:rStyle w:val="IndexLink"/>
                <w:rtl w:val="true"/>
              </w:rPr>
              <w:t xml:space="preserve">/ </w:t>
            </w:r>
            <w:r>
              <w:rPr>
                <w:rStyle w:val="IndexLink"/>
                <w:rtl w:val="true"/>
              </w:rPr>
              <w:t>بیان اصناف قضیه ضرورت ذاتیه</w:t>
            </w:r>
            <w:r>
              <w:rPr>
                <w:rStyle w:val="IndexLink"/>
                <w:rtl w:val="true"/>
              </w:rPr>
              <w:t xml:space="preserve">/ </w:t>
            </w:r>
            <w:r>
              <w:rPr>
                <w:rStyle w:val="IndexLink"/>
                <w:rtl w:val="true"/>
              </w:rPr>
              <w:t>موجهات</w:t>
            </w:r>
            <w:r>
              <w:rPr>
                <w:rStyle w:val="IndexLink"/>
                <w:rtl w:val="true"/>
              </w:rPr>
              <w:t xml:space="preserve">/ </w:t>
            </w:r>
            <w:r>
              <w:rPr>
                <w:rStyle w:val="IndexLink"/>
                <w:rtl w:val="true"/>
              </w:rPr>
              <w:t>منطق</w:t>
            </w:r>
            <w:r>
              <w:rPr>
                <w:rStyle w:val="IndexLink"/>
                <w:rtl w:val="true"/>
              </w:rPr>
              <w:t xml:space="preserve">/ </w:t>
            </w:r>
            <w:r>
              <w:rPr>
                <w:rStyle w:val="IndexLink"/>
                <w:rtl w:val="true"/>
              </w:rPr>
              <w:t>شرح منظومه</w:t>
            </w:r>
            <w:r>
              <w:rPr>
                <w:rStyle w:val="IndexLink"/>
                <w:rtl w:val="true"/>
              </w:rPr>
              <w:t xml:space="preserve">. </w:t>
            </w:r>
            <w:r>
              <w:rPr>
                <w:rStyle w:val="IndexLink"/>
              </w:rPr>
              <w:t>95/02/27</w:t>
            </w:r>
            <w:r>
              <w:rPr>
                <w:rStyle w:val="IndexLink"/>
                <w:rtl w:val="true"/>
              </w:rPr>
              <w:tab/>
            </w:r>
            <w:r>
              <w:rPr>
                <w:rStyle w:val="IndexLink"/>
              </w:rPr>
              <w:t>981</w:t>
            </w:r>
          </w:hyperlink>
        </w:p>
        <w:p>
          <w:pPr>
            <w:pStyle w:val="Contents2"/>
            <w:tabs>
              <w:tab w:val="clear" w:pos="8743"/>
              <w:tab w:val="right" w:pos="9026" w:leader="dot"/>
            </w:tabs>
            <w:rPr/>
          </w:pPr>
          <w:hyperlink w:anchor="__RefHeading___Toc479982_3644566090">
            <w:r>
              <w:rPr>
                <w:webHidden/>
                <w:rStyle w:val="IndexLink"/>
              </w:rPr>
              <w:t>1</w:t>
            </w:r>
            <w:r>
              <w:rPr>
                <w:rStyle w:val="IndexLink"/>
                <w:rtl w:val="true"/>
              </w:rPr>
              <w:t xml:space="preserve">ـ ادامه بیان فرق قضیه فعلیه با قضیه مطلقه موجهه </w:t>
            </w:r>
            <w:r>
              <w:rPr>
                <w:rStyle w:val="IndexLink"/>
              </w:rPr>
              <w:t>95/02/28</w:t>
            </w:r>
            <w:r>
              <w:rPr>
                <w:rStyle w:val="IndexLink"/>
                <w:rtl w:val="true"/>
              </w:rPr>
              <w:tab/>
            </w:r>
            <w:r>
              <w:rPr>
                <w:rStyle w:val="IndexLink"/>
              </w:rPr>
              <w:t>990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85_51421"/>
      <w:bookmarkStart w:id="1" w:name="pg4485_51421"/>
      <w:bookmarkEnd w:id="1"/>
    </w:p>
    <w:p>
      <w:pPr>
        <w:pStyle w:val="Heading2"/>
        <w:numPr>
          <w:ilvl w:val="1"/>
          <w:numId w:val="1"/>
        </w:numPr>
        <w:rPr/>
      </w:pPr>
      <w:bookmarkStart w:id="2" w:name="pg4485_51421"/>
      <w:bookmarkStart w:id="3" w:name="__RefHeading___Toc479774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حشمت پور، بشیر محمد حسین</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منظومه استاد محمد حسین حشمت پور</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حشمت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منظومه</w:t>
      </w:r>
    </w:p>
    <w:p>
      <w:pPr>
        <w:pStyle w:val="Heading2"/>
        <w:numPr>
          <w:ilvl w:val="1"/>
          <w:numId w:val="1"/>
        </w:numPr>
        <w:rPr/>
      </w:pPr>
      <w:bookmarkStart w:id="5" w:name="__RefHeading___Toc479776_3644566090"/>
      <w:bookmarkStart w:id="6" w:name="_Toc2"/>
      <w:bookmarkEnd w:id="5"/>
      <w:r>
        <w:rPr>
          <w:rtl w:val="true"/>
        </w:rPr>
        <w:t>بیان ترتب در اجناس</w:t>
      </w:r>
      <w:r>
        <w:rPr>
          <w:rtl w:val="true"/>
        </w:rPr>
        <w:t xml:space="preserve">/ </w:t>
      </w:r>
      <w:r>
        <w:rPr>
          <w:rtl w:val="true"/>
        </w:rPr>
        <w:t>ترتب کلیات</w:t>
      </w:r>
      <w:r>
        <w:rPr>
          <w:rtl w:val="true"/>
        </w:rPr>
        <w:t xml:space="preserve">/ </w:t>
      </w:r>
      <w:r>
        <w:rPr>
          <w:rtl w:val="true"/>
        </w:rPr>
        <w:t>باب ایساغوجی</w:t>
      </w:r>
      <w:r>
        <w:rPr>
          <w:rtl w:val="true"/>
        </w:rPr>
        <w:t xml:space="preserve">/ </w:t>
      </w:r>
      <w:r>
        <w:rPr>
          <w:rtl w:val="true"/>
        </w:rPr>
        <w:t>منطق</w:t>
      </w:r>
      <w:r>
        <w:rPr>
          <w:rtl w:val="true"/>
        </w:rPr>
        <w:t xml:space="preserve">/ </w:t>
      </w:r>
      <w:r>
        <w:rPr>
          <w:rtl w:val="true"/>
        </w:rPr>
        <w:t xml:space="preserve">شرح منظومه </w:t>
      </w:r>
      <w:r>
        <w:rPr/>
        <w:t>94/06/28</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ترتب در 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ترتب الکلیات، ترتب الاجناس کالمرقی ای کدرجاته عبر لجنس اعلی ای الیه  من مقولات عشر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کلیات، دو کلیِ جنس و نوع بحث شد سه کلی دیگر که فصل و عرض خاص و عرض  عام است باقی مانده که باید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بحث جنس و نوع تمام شد این  مطلب بیان می شود که اجناس، مترتب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هم مترتب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اسم این فصل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ترتب الکلیات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گذارد و مرادش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اجناس و انواع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اجناس را به پله های نردبان تشبیه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پله های نردبان به  ترتیب از پایین به بالا قرار گرفتند اجناس هم از پایین تا بالا قرار گرفتند هر  چقدر که جنس، پایین تر باشد سعه اش کمتر است و هر چقدر به سمت بالا رفته شود سعه  اش بیشتر می شود تا به جنس عالی رسیده می شود که وسیعترین جنس است و بالاتر از آن  و وسیعتر از آن وجود ندارد</w:t>
      </w:r>
      <w:r>
        <w:rPr>
          <w:rFonts w:eastAsia="IRNazanin" w:cs="IRNazanin"/>
          <w:color w:val="111111"/>
          <w:sz w:val="28"/>
          <w:szCs w:val="28"/>
          <w:rtl w:val="true"/>
          <w:lang w:bidi="fa-IR"/>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اجناس  عالیه همان مقولات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هستند که یکی از آنها جوهر است و بقیه،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این اجناس رسیده شود از این اجناس تجاوز نمی شود و بالاتر از آن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جوهر از نوعی که جوهرِ نوعی نامیده می شود شروع می گردد مثلا انسان، جوهر است و  نوع می باشد 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جوهر نوعی گفته می شود یا فرس، جوهر نوعی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جوهر نوعی به جنس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رسیده می شود و از جنس به جنس بالاتر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رسیده می شود و از جسم نامی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می شود و از جسم  مطلق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یکی از اقسام مقولات عشر است آخرین  جنس و عالیترین جنس به حساب می آید و به آن جنس عالی یا جنس اعلی یا مقوله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جنس به سمت بالا می رود وسیعتر می شود تا به وسیعترین جنس که جنس عالی  می باشد رسیده می شود و از آن تجاوز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این مطب را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تطبیق می کند اما در هفت  عرضِ دیگر به صورت مستقل تطبیق نمی کند بلکه از آنها تعبیر به اعراض نسبیه می کند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جداگانه مطرح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می خواهد برای اعراض نسبیه مثال بزند مثال به اضافه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مطرح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ترتیب اجناس در جوهر</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ترتیب اجناس در 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ترتیب اجناس در کیف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ترتیب اجناس در اعراض نسبیه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ترتب الکلیات</w:t>
      </w:r>
    </w:p>
    <w:p>
      <w:pPr>
        <w:pStyle w:val="BookText"/>
        <w:rPr/>
      </w:pPr>
      <w:r>
        <w:rPr>
          <w:rFonts w:ascii="IRNazanin" w:hAnsi="IRNazanin" w:eastAsia="IRNazanin"/>
          <w:color w:val="111111"/>
          <w:sz w:val="28"/>
          <w:sz w:val="28"/>
          <w:szCs w:val="28"/>
          <w:rtl w:val="true"/>
          <w:lang w:bidi="fa-IR"/>
        </w:rPr>
        <w:t>مراد  از کلیات فقط جنس و نوع است و کاری به فصل ندارد عرض عام و عرض خاص هم که مطرح  نشده و به آنها هم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ترتب الاجناس کالمِرقی ای کدرجاته عَبَرَ لجنس اعلی ای الیه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اجناس مثل نردبان یعنی مانند پله های نردبان، به سمت جنس اعلی عبور می کند و  در جنس اعلی متوقف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برای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ضمیر آن هم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مقولات عشر</w:t>
      </w:r>
    </w:p>
    <w:p>
      <w:pPr>
        <w:pStyle w:val="BookText"/>
        <w:rPr/>
      </w:pPr>
      <w:r>
        <w:rPr>
          <w:rFonts w:ascii="IRNazanin" w:hAnsi="IRNazanin" w:eastAsia="IRNazanin"/>
          <w:color w:val="111111"/>
          <w:sz w:val="28"/>
          <w:sz w:val="28"/>
          <w:szCs w:val="28"/>
          <w:rtl w:val="true"/>
          <w:lang w:bidi="fa-IR"/>
        </w:rPr>
        <w:t xml:space="preserve">این  عبارت 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مقولات عشر، جنس اعلی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یُتَرتَّب الاجناس من الجوهر النوعی الی الجنس الاعلی کما هو  المشهور</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مرحوم سبزواری مدعا را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 این بود که در اجناس، مانند پله های  نردبان از پایین به سمت بالا می رویم و بالاترین جنس که از مقولات عشر است آخرین  مسیر است و باید در آنجا توقف کرد و جلو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این مطلب را در جواهر  واضح دیده و در اعراض، تشبیه به جواهر کرده و فرموده همانطور که در جواهر از جوهر  نوعی شروع می شود و به جوهر که یکی از مقولات عشر است ختم می شود همچنین در کمّ هم  از خطِ نوعی شروع می شود تا به کمّ مطلق که یکی از مقولات عشر است رسیده شود و در کیف  هم از کیف نوعی شروع می شود تا به مطلق کیف که یکی از مقولات عشر است رسیده شود و  هکذا در مقولات نسبیه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اجناس از جوهر نوعی شروع می کنند تا به جنس اعلی برسند چنانچه اینچنین  مشهور است، همچنین است کمیات که از کم نوعی شروع می کند و به سمت بالا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ترتب اجناس را مطرح کرد  و باید در مثال، از جنسی که پایین تر است شروع می کرد و به جنسی که عالی تراست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نوع شروع کرد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عنوان بحث شامل این مورد می شود  زیرا عنوان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الکلیات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مشخص نشده که مراد جنس است یا نوع است؟  آنچه که مشکل دارد این است که این بحث با شعر سازگار نیست چون در شعر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الاجناس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بحث، مرحوم سبزواری می 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یترتب  الاجناس من الجوهر النوعی الی الجنس 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مرحوم سبزواری جوهر نوعی را جزء‌  اجناس گرفته است به این علت 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جنس گرفته است  ولو انسان نوع است ولی مرحوم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نگرفته  بلکه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است و جوهر انسان همان جوهر کلی است که در ضمن  انسان آمده و مختص به انسان شده است که این، جنس برای انسان می شود ولی چون در ضمن  انسان است به آن، جوهر نوعی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جنس شروع کرده و به جنس ختم می کند  یعنی ابتدا جوهر نوعی می باشد که انسان است سپس جوهر حیوان و جوهر جسم نامی و جوهر  جسم مطلق و مطلق جوهر، که همه اینها جنس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توضیحاتی که داده شد شروع  از جنس بود و به جنس ختم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یترتب الاجناس من الجوهر النوعی الی الجنس الاعلی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اگر از جوهر نوعی شروع می کند نه به این معنا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مراتب باشد  بلکه از جوهر نوعی شروع می کند و مرتبه ی بعد از آن جزء مراتب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  مطلق، آخرین مرتبه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ادبیات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مدخول غایت،  داخل است یا نه؟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 من البصره الی الکوفه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آیا کوفه هم  داخل سیر هست یا نه؟ در ما نحن فیه هم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جوهر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جوهر نوعی هم داخل در ترتب هست یا نه؟ ممکن است گفته شودکه داخل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اصل مطلب روشن است که مرحوم سبزواری می فرماید کلیات را مترتب می کنیم و از کلی  که سعه اش کمتر است شروع می شود و به کلی که اوسع از همه است ختم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کذلک الکمیات من الکم النوعی کالخط المستقیم مثلا الی الخط المطلق؛  الی المقدار و الکمّ المتصل القار الی الجنس الاقصی الذی هو الکمّ المطلق الاعم من  المتصل و المنفصل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الکمیات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کمیات هم اینچنین هستند که ترتب در آنها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تقسیم به کم متصل و کم منفصل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متصل عبارت از مقدار است و کم منفصل عبارت  از عدد است سپس مقدار را تقسیم به قارّ و غیر قارّ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قار، زمان است و  قار تقسیم به سطح و حجم و خط می شود سپس خط تقسیم به مستقیم و منحنی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به بعد، تقسیمی صورت نمی گیرد و اگر چیزی وجود دارد افرادِ مستقیم و منحنی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مستقیم و خط منحنی نوع هستند و این خط و خطوطی که در خارج هستند افراد این نوع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 مستقیم کمّ نوعی است یعنی نوعی از کم است همانطور که انسان، جوهر  نوعی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خط مستقیم، کمّ نوعی است و بالاتراز خط مستقیم، خط هست که جنس برای خط مستقیم است  و بالاتر از خط، کمّ متصل قار می شود و بالاتر از آن، مطلق کمّ است که جنس عالی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 کمیات که از کم نوعی مثل خط مستقیم شروع می شود و به سمت خط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کلّی بعدی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و به سمت مقدار و کم متصل 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کلّی سومی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و کم متصل قار هر دو یکی هستند بنابراین لفظ ـ الکم المتصل القار ـ  عطف تفسیر بر ـ المقدار ـ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جنس اقصی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بالاترین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می شود که  کم مطلق است و اعم از متصل و منفصل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 شامل مقدار می شود و هم شامل عدد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الکیفیات من الکیف النوعی کبیاض العاج مثلا الی اللون، الی  الکیف المبصر، الی الکیف المحسوس، الی الکیف المطلق الاعم من الکیف المحسوس و  النفسانی و المختص بالکم و الاستعدادی</w:t>
      </w:r>
    </w:p>
    <w:p>
      <w:pPr>
        <w:pStyle w:val="BookText"/>
        <w:rPr/>
      </w:pPr>
      <w:r>
        <w:rPr>
          <w:rFonts w:ascii="IRNazanin" w:hAnsi="IRNazanin" w:eastAsia="IRNazanin"/>
          <w:color w:val="111111"/>
          <w:sz w:val="28"/>
          <w:sz w:val="28"/>
          <w:szCs w:val="28"/>
          <w:rtl w:val="true"/>
          <w:lang w:bidi="fa-IR"/>
        </w:rPr>
        <w:t>در  کیف هم به همین صورت است که یک کیف مطلق داریم که جزء مقولات است و تقسیم به چهار  قسم می شود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کیف محسوس، مثل رنگ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کیف نفسانی، مثل علم و اراده که کیفیتی برای نفس ما هستند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کیف مختص به کمّ، مثل انحناء که کیفیتِ خط یا سطح است اما خود خط و سطح، کمّ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کیف استعدادی، مثلا گفته می شود این شیء، قوی است و تاثیر گذار است یا آن شیء  قوی است و تاثیر را به سختی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صلابت کیفیتی برای سنگ است و اجازه می  دهدکه سنگ، نقش را به سختی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لینت کیفیتی برای آب است و اجازه می دهد که آب،  نقش را به آسانی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چهار تا، کیف محسوس انتخاب می شود و تقسیم به مبصر، ملموس، مسموع، مشموم و  مذوق می شود سپس کیف مبصر هم تقسیم به این می شود که مبصَرِ بالذات باشد یا  مبصر بالعرض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مبصر بالذات همان رنگ یا نور است رنگ هم اگر جزئی تر شود تقسیم  به سواد و بیاض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بیاض انتخاب می شود که کیفِ لون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تر از  بیاض چیزی وجود ندارد جزء افراد بیاض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بعد از آن، افراد قرار دارد نوع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بیاض، کیف نوعی می شود که اگر از آن بالاتر بروید لون می شود که جنس است  و از لون بالاتر بروید کیف مبصر می شود و از کیف مبصر اگر بالاتر بروید کیف محسوس  می شود و از کیف محسوس اگر بالاتر بروید مطلق کیف می شود وقتی به مطلق کیف رسیده  شود توقف می 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مبصر به دو قسمِ کیف اوّلی و  بالذات و کیف ثانوی و بالعرض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این مطلب اینگونه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گفتند دو چیز را می توان دید و غیر از این دو هیچ چیز قابل رویت نیست  مگر بالعرض و المجاز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چیز عبارت از لون و ضوء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بعضی گفتند فقط لون دیده می شود و ضوء وسیله ی دیدنِ لون است و الا ضوء دیده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شکل شیء هم دیده می شود یعنی اینکه این شیء مربع است یا مدوّر است  هم دیده می شود؟ می فرماید اینها هم دیده نمی شود بلکه رنگ شیء دیده می شود و  بعداً گفته می شود رنگ شیء در فلان جا تمام می شود پس خود شیء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استدلال می شود و شکل آن شیء یافت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اگرچه توجه نمی شود و شخص خیال می  کند که شکل شیء را می بیند ولی در واقع شکل، دیدنی نیست بلکه آن رنگ دیده می شود  که از فلان جا شروع شد و در فلان جا تمام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این جسم نگاه می شود و  گفته می شود رنگ از یک جا شروع شد و در یک جا تمام شد معلوم می شود که جسم دارای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است پس شکل آن، مکعب است اما یکبار دیده می شود که این رنگ دور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رنگ دیده می شود نه اینکه دور زدنِ رنگ دیده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استدلال می شود که  این شیء، مدور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حرکت دیده نمی شود بلکه آنچه دیده ی شود این است که  این رنگ که بر جسم عارض شده منتقل می شود در اینصورت استدلال می شود که پس حرکتی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گفته می شود حرکت را شنید فرض کنید شخصی در پشت دیوار قرار  گرفته است و صدایی را می شنود و می بیند که آن صدا کم کم قوی می شود و بعداً کم کم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 اینکه این ماشین و حرکتش را نمی بیند ولی می گوید ماشین  از فلان جا حرکت کرد و به ما نزدیک شد و دوباره به سمت دیگری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صدا شنیده می شود و چون صدا نزدیک می شود گفته می شود که این شیء به سمت شخص حرکت  می کند و چون صدا دور می شود گفته می شود که این شیء از این شخص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با استدلال شنیده می شود با استدلال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شخص می بیند حرکت  و سکون و شکل نیست حتی حسن و قبح هم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گاهی رنگی  دیده می شود و آن رنگ پسندیده می شود یا چهره ای دیده می شود و گفته می شود این  چهره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حسن و قبح دیده نمی شود بلکه فقط رنگ آمیزی و ظاهر آن  دیده می شود و از آنجا استدلال به حسن و قبح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از رنگ سرخ خوشش می  آید می گوید این رنگ حسن است و یک فرد از رنگ سرخ بدش می آید می گوید این رنگ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رنگ سرخ دیدند ولی یکی می گوید زیبا و یکی می گوید زشت است این  زشتی و زیبایی با استدلال فهمیده می شودنه با 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زشتی  و زیبایی و انتهای شکل و حرکت و سکون شیء بالواسطه دیده می شود پس اینها کیف مبصر  هستند اما نه بالذات و اولا بلکه بالعرض و ثانیاً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ضوء و لون، کیف مبصر  بالذات و اولا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 مبصر هم شامل کیف مبصر اوّلی و هم شامل ثانوی می شود  و به عبارت دیگر هم شامل کیف بلاواسطه هم شامل مع الواسطه می شود و به تعبیر سوم  هم شامل بالحقیقه و هم شامل بالمجاز می شود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 نحن فیه اینگونه گفته می شود که از بیاض به لون رسیده می شود و از لون به کیف  مبصر رسیده می شود که کیف مبصرِ بالذات است سپس به کیف مبصر مطلق رسیده می شود که  هم بالذات است و هم بالعرض است سپس از کیف مبصر مطلق به کیف محسوس رسیده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در این سلسله، کیف مبصر مطلق هم اضافه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کیف محسوس به  مطلق کیف 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چیز دیگری هم اضافه می کند زیرا بیاض را کیف  نوعی قرار نمی دهد زیرا بیاض دارای اقسامی است مثل بیاض عاج و بیاض ثلج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بیاضی مثل بیاض برف خیلی سفید است و  یک بیاضی است که کمی به سمت زردی و کِرِم مایل است مثل بیاض دندان 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سبزواری بیاض را نوع نمی داند بلکه جنس می داند و بیاض عاج و بیاض ثلج را نوع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ترتیب کلیات بیشتر می شود چون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عاج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مبصر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مبصر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محسوس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در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کیفیات هم اینچنین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پایین شروع می کنند و به سمت بالا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کیف نوعی مثل بیاض عاج شروع می کند و به 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می رود سپس به 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لون می  رود بعداً به 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مبصر بالذاتِ اول می رود و بعداً به 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مبصر مطلق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بیاض و کیف مبصر بالذات را بیان نکرده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بعداً به  سمت کیف محسوس می رود تا در پایان به کیف مطلق می رسد که اعم از کیف محسوس و  نفسانی و مختص به کم و استعدادی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الاعراض النسبیه من الاضافه النوعیه کالتحتیه فی شیء للسقف،  الیها للسماء، الی الاضافه المتخالفه الاطراف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مثال به اعراض نسبیه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مشکلی را که در ابتدای بحث گفته شد  بهتر حل می کند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شد که در اعراض نسبیه که باقی اعراض هستند مرحوم سبزواری فقط اضافه را انتخاب می  کنند یعنی دو عرض به نام کیف و کم هستند اما بقیه اعراض در آنها نسبت هست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الی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الی المکان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طرفینی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چون معروفترین آنها اضافه  است لذا مثال به اضافه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نسبیه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قائل به این است  که چندین مقوله وجود دارد نه اینکه همه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یکی حساب کند پس ایشان طرفدار  این است که مقولات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نه اینکه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باشد که عبارت از کم و کیف و نسبت و  جوهر باشد بعضی حرکت را هم اضافه می کنند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شود اما بعضی مثل ابن سینا  حرکت را جزء مقوله نمی داند و ملحق به انفعال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در مورد اضافه اینگونه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 را زیر سقفی قرار دهید آن را متصف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للسقف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نسبت به سقف، تحتیت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اضافه ی نوعی است یعنی تحتِ سقف بودن است و پایین تر از این وجود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عبارت دیگر پایین ترین اضافه ای که در این مثال تصور می شود، تحت سقف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تحت سماء بودن مقداری وسیعتر است یعنی شامل این سقف و آن سقف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همه آنها تحت سماء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شیئی که تحت سقف است اگر کمی عامتر فرض شود گفته می  شود تحت سماء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سقف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فوق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و فوق، دو طرفِ اضافه هستند و مخالف هم هستند  مثل ابوت و بنوت که دو طرف اضافه هستند و مخالف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اخوت، اضافه نیست  ولی اخوت واخوت دو طرفِ اضافه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لفظ اخوت را دوبار تکرار کنید تا اضافه  درست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مثل هم هستند و به این، اضافه ی متفق الطرفین یا متفق الاطراف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اضافه ی تحتیت که مقابلش فوقیت است خودش تحتِ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ی مختلف الاطراف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گیرد یعنی جنسِ آن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ی مختلف الاطراف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مختلف  الاطراف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جنسِ اوسع از خودش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هم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ی  مختلف الاطراف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هم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اضافه ی متفق الاطراف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ترتیب این  مثال به این صورت است که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اوسع از همه است و از آن پایین تر  می 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ی مختلف الاطراف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پایین تر می 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ی  تحت سماء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پایین تر می 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ی تحت سقف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از پایین به سمت بالا رفته و وقتی به مطلق اضافه می رسد چون به  مقوله می رسد متوقف می شود و ترتیب را ادامه نمی دهد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اعراض نسبیه از اضافه نوعیه شروع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جواهر از جوهر نوعی و در کمّ  از کم نوعی و در کیف از کیف نوعی شروع شد اما در اعراض نسبیه، مثلا از اضافه ی  نوعی شروع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در شیئی، تحتیتِ نسبت به سقف ثابت می شود و به سمت  تحتیتی می رود که این شیئ نسبت به آسمان دارد و سپس به سمت اضافه ی متخالفه  الاطراف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بعداً به سمت اضافه ی مطلق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علیها بواقی المقولات</w:t>
      </w:r>
    </w:p>
    <w:p>
      <w:pPr>
        <w:pStyle w:val="BookText"/>
        <w:rPr/>
      </w:pPr>
      <w:r>
        <w:rPr>
          <w:rFonts w:ascii="IRNazanin" w:hAnsi="IRNazanin" w:eastAsia="IRNazanin"/>
          <w:color w:val="111111"/>
          <w:sz w:val="28"/>
          <w:sz w:val="28"/>
          <w:szCs w:val="28"/>
          <w:rtl w:val="true"/>
          <w:lang w:bidi="fa-IR"/>
        </w:rPr>
        <w:t xml:space="preserve">و  بر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تمام آنچه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بواقی مقولات را قیاس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سقف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می کند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سماء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سقف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جنس می گیرد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سماء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جنس دیگر می گیرد در حالی که این دو، جنس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تایید می کند همان توجیهی که بیان شد که مرحوم سبزواری می خواهد از کلی به کلیِ  فوق برود لذا گفت از جوهر نوعی به جنس می رویم و از جنس به جنس متوسط می رویم تا  به جنس عالی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جوهر نوعی را هم جزء ترتیب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منظورش  اگرچه در ظاهر، جنس است ولی منظورِ باطنی اش کلی است یعنی می خواهد کلیات را مترتب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سقف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کلی است که اضیق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سماء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اوسع  را جنس گرفته که تحت سماء بودن است در حالی که اینچنین نیست که گفته شود تحت سماء،  با یک فصل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سقف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می توان این کار را کرد ولی ظاهراً  این کار را نمی کند پس روشن است که مرحوم سبزواری کلیات را مترتب می کند و به نوع  بودنش توجهی ندارد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اجناس از پایین به بالا  مترتب شد یعنی اجناس به صورت متصاعد ملاحظه شد که صعود می کردند اما در ادامه می  خواهد انواع را مترتب کند ولی متنازلاً مترتب می کند یعنی از بالا به پایین می آید  اما آیا می توان اجناس را از بالا به پایین مترتب کرد و انواع را از پایین به بالا  مترتب کرد؟ جواب این است که اگر این ترتیب، ترتیب وضعی باشد می توان این کار را  کرد چون وضع به معنای قرارداد است طبق قرارداد می توان از بالا به پایین آمد و می  توان از پایین به بالا رفت ولی اگر این ترتیب، ترتیب طبیعی باشد اینگونه گفته می  شود که جنس به معنای وسعت است و اگر ترتیب طبیعی بخواهد ملاحظه شود باید از وسیع  به سمت اوسع رفت و در نوع باید از اوسع به سمت اضیق رفت ما نحن فیه ترتیب طبیعی است  لذا مرحوم سبزواری جنس را از پایین به سمت بالا برد و نوع را از بالا به سمت پایین  می برد بعداً باید بحث شود که از نوع اضافی که از وسع است شروع می کند و تا نوع  حقیقی که اضیق است می رسد و این، خلاف آن چیزی است که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چون  بنده بیان کردم که در نوع از اضیق به سمت اوسع می رود ولی مرحوم سبزواری از اوسع  به سمت اضیق می رود</w:t>
      </w:r>
      <w:r>
        <w:rPr>
          <w:rFonts w:eastAsia="IRNazanin" w:cs="IRNazanin"/>
          <w:color w:val="111111"/>
          <w:sz w:val="28"/>
          <w:szCs w:val="28"/>
          <w:rtl w:val="true"/>
          <w:lang w:bidi="fa-IR"/>
        </w:rPr>
        <w:t>.</w:t>
      </w:r>
      <w:bookmarkStart w:id="7" w:name="pg4485_51433"/>
    </w:p>
    <w:p>
      <w:pPr>
        <w:pStyle w:val="Heading2"/>
        <w:numPr>
          <w:ilvl w:val="1"/>
          <w:numId w:val="1"/>
        </w:numPr>
        <w:rPr/>
      </w:pPr>
      <w:bookmarkStart w:id="8" w:name="__RefHeading___Toc479778_3644566090"/>
      <w:bookmarkStart w:id="9" w:name="_Toc3"/>
      <w:bookmarkEnd w:id="7"/>
      <w:bookmarkEnd w:id="8"/>
      <w:r>
        <w:rPr>
          <w:rtl w:val="true"/>
        </w:rPr>
        <w:t>بیان ترتب در انواع</w:t>
      </w:r>
      <w:r>
        <w:rPr>
          <w:rtl w:val="true"/>
        </w:rPr>
        <w:t xml:space="preserve">/ </w:t>
      </w:r>
      <w:r>
        <w:rPr>
          <w:rtl w:val="true"/>
        </w:rPr>
        <w:t>ترتب کلیات</w:t>
      </w:r>
      <w:r>
        <w:rPr>
          <w:rtl w:val="true"/>
        </w:rPr>
        <w:t xml:space="preserve">/ </w:t>
      </w:r>
      <w:r>
        <w:rPr>
          <w:rtl w:val="true"/>
        </w:rPr>
        <w:t>باب ایساغوجی</w:t>
      </w:r>
      <w:r>
        <w:rPr>
          <w:rtl w:val="true"/>
        </w:rPr>
        <w:t xml:space="preserve">/ </w:t>
      </w:r>
      <w:r>
        <w:rPr>
          <w:rtl w:val="true"/>
        </w:rPr>
        <w:t>منطق</w:t>
      </w:r>
      <w:r>
        <w:rPr>
          <w:rtl w:val="true"/>
        </w:rPr>
        <w:t xml:space="preserve">/ </w:t>
      </w:r>
      <w:r>
        <w:rPr>
          <w:rtl w:val="true"/>
        </w:rPr>
        <w:t xml:space="preserve">شرح منظومه </w:t>
      </w:r>
      <w:r>
        <w:rPr/>
        <w:t>94/06/29</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ترتب در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کذلک الانواع قد تنازلت النوع الاخیر من النوع الاضافی الاعم الی  الاخص کما فی الامثله المذکوره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ترتب کلیات بود و مراد از کلیات، جنس و نوع است چون بقیه کلیات که فصل و عرض  عام و عرض خاص است هنوز خوانده نشده تا درباره آنها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جنس و نوع  ترتب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همیشه از ضعیف به قوی مطرح می شود نه از قوی به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جنس هر  چقدر که سعه بیشتر باشد قوت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عالی، بالاترین جنس است پس بایداز جنس  های پایین تر شروع کرد و به سمت جنس عالی رفت در چنین حالتی مثل این است که از  پلکان نردبان بالا رفته باشیم اما درنوع هر چقدر که پایین تر بیاید تمامیتش بیشتر  است لذا قوتِ نوع به پایین بودنش است به این جهت وقتی بخواهیم درنوع ترتیب رعایت  شود باید تنزل کرد یعنی از بالا به پایین آمد تا به قویتر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که نشان می دهد همیشه اینگونه نیست که در  نوع از بالا به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مراد مرحوم سبزواری این است که در نوع گاهی تنزل و  گاهی ترقی می شود؟ یا منظور دیگری دارد؟</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مراد مرحوم سبزواری این نیست که گاهی تنزل و گاهی ترقی می شود زیرا در  نوع همیشه باید تنزل کرد تا به نوع اخیر که قویترین نوع است رسیده شود بلکه مراد  این است که گاهی انواع متعدد و مختلفی وجود دارد که در طول هم قرار گرفتند و برای  رسیدن به قویترین نوع باید از بالا به پایین آمد گاهی هم نوعِ واحد است و چندین  نوع وجود ندارد تا اینها مرتب باشند و از بالا به پایین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بحث تنازل و ترتب مطرح نمی شود پس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جایی است که یک شیء  دارای انواع مختلفی باشد مثل زید که نوع انسانیت بر آن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حیوانیت هم  بر آن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جسم نامی هم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است شیئی پیدا شود که فقط  تحت یک نوع داخل شود و نوع دیگری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عقل بتوان این را گفت که یک  فرد است که نوعِ مخصوص به خودش را دارد و بالاتر از این نوع، نوعی نیست بلکه جنس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 شخصِ عقل، نوع عقلیت هست و جنس آن، جوهریت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دیگری برای  این شخص عقل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جنس عالی که جوهر است نوع نمی باشد بلکه فقط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مرحوم سبزواری در جنس به اینصورت  بیان نکرد و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نکرد و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الاجناس قد تصاعدت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که مرحوم سبزواری در اجناس  فرمود طوری است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 نیست زیرا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اجناس به سمت جنس 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ترتبی باشد به سمت جنس 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الاجناس تصاعدت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تعبیر مرحوم سبزواری طوری است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نمی کند نه اینکه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جنس نیاید بلکه همانطور که در نوع آورده شد  در جنس هم می توان آورد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سبزواری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نوع اضافیِ اعم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نوع اضافی متوسط و اخص  رسیده می شود و ادامه پیدا می کند تا به نوع حقیقی 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اضافی اعم  بالاترین نوع است که بالاتر از آن، نوع نیست ولی جنس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اضافی به  معنای نوعی است که فوقش جنس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نوع حقیقی  است نوع اضافی هم هست چون فوقش جنس است همینطور حیوان، نوع حقیقی نیست ولی نوع  اضافی هست چون فوقش جنس است که جسم نامی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نامی هم فوقش جنس است پس نوع  اضافی است جسم مطلق هم فوقش جنس است که جوهر می باشد پس نوع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فوق  جوهر، جنس نیست لذا جوهر، نوع اضافی نیست بلکه جنس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نوع اضافیِ اعم، جسم می شود و نوع اضافیِ متوسط، جسم نامی است و نوع  اضافیِ اخص می تواند حیوان و می تواند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مرحوم سبزواری  انسان را نوع حقیقی می گوید لذا نوع اضافی اخص حمل بر حیوان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کذلک الانواع قد تنازلت الی النوع الاخیر من النوع الاضافی الاعم الی  الاخص کما فی الامثله المذکوره</w:t>
      </w:r>
    </w:p>
    <w:p>
      <w:pPr>
        <w:pStyle w:val="BookText"/>
        <w:rPr/>
      </w:pPr>
      <w:r>
        <w:rPr>
          <w:rFonts w:ascii="IRNazanin" w:hAnsi="IRNazanin" w:eastAsia="IRNazanin"/>
          <w:color w:val="111111"/>
          <w:sz w:val="28"/>
          <w:sz w:val="28"/>
          <w:szCs w:val="28"/>
          <w:rtl w:val="true"/>
          <w:lang w:bidi="fa-IR"/>
        </w:rPr>
        <w:t>مثل  اجناس که ترتب پیدا می کردند انواع هم گاهی تنزل به سمت نوع اخیر می کند که از نوع  اضافی اعم شروع می شود و به سمت اخص می آید تا در آخر به نوع اخیر که نوع حقیقی  است رسیده شود همانطور که در امثله مذکوره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به جوهر زده شد که جوهر، جنس  عالی است و نوع اضافی نیست اما جسم، نوع اضافی اعم می شود و جسم نامی نسبت به جسم،  اخص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آن را نسبت به بالا و پایین لحاظ کردیم لذا آن را متوسط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که تعبیر می کند به اینکه از اعم به اخص می آییم یعنی از بالا به  پایین می آییم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دادم این بود که نوعِ اضافیِ اعم و متوسط و اخص درست  کردم اما مرحوم سبزواری می فرماید هر کدام از بالایی نسبت به پایینی اعم است  و پایینی ها نسبت به بالایی اخص می شوند و ما از اعم به اخص می آییم کاری نداریم  که آن اخص، متوسط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مطلب در کیف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جنس عالی شد کیف محسوس، نوع  اضافیِ اعم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کیف محسوس، کیف مبصر است که این هم نوع اضافی است ولی  نوع اضافی است که نسبت به بالاتر از خودش اخص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کیف مبصر، لون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بیان شد که کیف مبصر بالذات و بالعرض وجود دارد ولی چون خود مصنف بیان نکرده  ما هم مطرح نمی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لون هم نوع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لون، بیاض است که بیاض هم  نوع اضافی است و وقتی به بیاضِ عاج رسیده شود نوع حقیقی خواهد بود و بعد از آن،  افراد بیاضِ عاج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نوع اضافیِ اعم تنزل شد تا به سمت اخص  آمد و در پایان به نوع حقیقی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 هم همینطور است که از کمّ مطلق به کمّ متصل که مقدار است می آید که کم متصل،  اضافی می شود سپس کمّ متصل قار است بعد از کم متصل قار، خط است بعد از خط، خط مستقیم  است که نوع حقیقی می باشد اما آنچه در این وسط قرار دارد نوع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کمّ  اصلی هم جنس 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اضافه هم به همین صورت است که اضافه، جنس عالی است و اضافه ی متخالفه الاطراف، نوع  اضافی می شود سپس اضافه تحتیت به سماء اضافه ی دیگر می شود و اضافه تحتیت به سقف،  نوعیت حقیقی می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این امثله توجه کردید که از بالا می توان به پایین آمد و اگر جنس عالی رها  شود بعد از آن، نوع اضافی شروع می شود که از اعم به اخص می رود تا به نوع حقیقی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الجواهر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بیان می شود این است که این تنزل حکایت از واقع می کند و فقط اعتبار نیست یعنی  نوع بالا تنزل می کند و در نوع های پایین می آید لازم نیست که ما آن را تنزل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خارج، جسم تنزل در جسم نامی می کند و موجود می شود و جسم  نامی تنزل می کند و در حیوان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تنزل می کند و در انسان موجود می  شود و در انسان، همه ی انواع قبلی وجود دارد همانطور که جنس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انسان که نوع حقیقی است تماما نواع قبلی تنزل کردند و موجود شدند نه اینکه در ذهنِ  ما ترتیبی حاصل شد و تنزلی درست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سبزواری به اینصورت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انواع اضافی در انسان، فانی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فانی شدن، از بین رفتن نیست بلکه مراد این است که در باطن قرار می گیرند مثل اینکه  عرفا می گویند انسان به درجه ای می رسد که در خداوند ـ تبارک ـ فانی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 را نمی بیند و به خودش توجه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به معنای  نابودی نیست در ما نحن فیه هم 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تمام انواع قبلی و جنس  عالی فانی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آنها در انسان، موجود می شوند و مندمج هستند به طوری  که او فقط یکی از اینها را نشان می دهد و آن، انسانیت است و بقیه در پَسِ پرده ی  انسانیت قرار می گیرند و به تعبیر مصنف، فانی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حالت در تصاعد هم هست یعنی تصاعد،  در خارج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افراد در جنس عالی مندمج و مندرجند قبلا بیان شده که تمام  کلی ها در خارج موجودند اما نه به نعت کلیت بلکه بشرط شیء هستند لذا جوهر در خارج  وجود دارد اما به نعت کلیت وجود ندارد یعنی چیزی به  نام جوهر در خارج وجود ندارد که نه جسم باشد و نه جسم نامی باشد و نه حیوان و نه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زید را ملاحظه کنید هم زید است هم انسان است و هم حیوان است و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زید جمع است یعنی در خارج، در زید همه اجناس تصاعد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این شیء،  شخص برای زید است و بعداً به خاطر اینکه شخصِ زید است انسان هم می باشد و چون  انسان است حیوان هم هست و چون حیوان است جسم نامی هم هست و چون جسم نامی است جسم  هم هست و چون جسم است جوهر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صورت باید بیان کرد نباید در وسط قطع  کرد یعنی نباید گفت که زید چون حیوان است جوهر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گفته شد جسم  نامی و جسم در تقدیر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ـ تبارک ـ این  وسط را بردارد شاید جوهریت صدق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نفی الجواهر تنتهی الی النوع الحقیقی  کآدمٍ فیه فَنَتِ الانواع کلها</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سبزواری فرمود تمام مثالهایی که بیان شد، می توانند  مثال برای تنازل انواع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مثالها جواهر بود الان همان  مثال جواهر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انواع در نوع حقیقی منتهی می شوند و جمع می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از جسم مطلق شروع شد زیرا جوهر، 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اینها در  نوع حقیقی جمع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آدم و انسانی که در آن، همه  انواع فانی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انواع قبلی که حیوان و  جسم نامی و جسم مطلق است فانی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النوع الاخیر فیه کلّ الانواع</w:t>
      </w:r>
    </w:p>
    <w:p>
      <w:pPr>
        <w:pStyle w:val="BookText"/>
        <w:rPr/>
      </w:pPr>
      <w:r>
        <w:rPr>
          <w:rFonts w:ascii="IRNazanin" w:hAnsi="IRNazanin" w:eastAsia="IRNazanin"/>
          <w:color w:val="111111"/>
          <w:sz w:val="28"/>
          <w:sz w:val="28"/>
          <w:szCs w:val="28"/>
          <w:rtl w:val="true"/>
          <w:lang w:bidi="fa-IR"/>
        </w:rPr>
        <w:t xml:space="preserve">پس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اخیر است که همه انواع در این نوع اخیر جمع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ی انواعِ مناسبِ خودش نه همه انواعی که  در جهان هست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مباحث که مطرح شد  بعضی از اموری که جنس بودند نوع هم نامیده شدند مثلا جسم مطلق،  هم جنس بود هم نوع اضافی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و جسم نامی هم  همینگونه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همان حیثی که حیوان، جنس  است نوع هم می شود یا تفاوتی بین جنس بودنِ حیوان و  نوع بودنِ حیوان است؟ به عبارت دیگر اگر جنس برای انسان باشد به  معنای این است که جزء الحقیقه است و اگر نوع باشد به  معنای این است که تمام الحقیقه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چگونه  صحیح است؟ بیان این مطلب قبلا شده زیرا حیوان به دو  صورت لحاظ می شود چون یکبار به صورت مبهم لحاظ می شود در  اینصورت جنس می شود و یکبار به صورت معین لحاظ می  شود یعنی گفته می شود حیوان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 متحرک  بالاراده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حیوان به دو صورت لحاظ می شود که طبق  یک صورت، جنس است و طبق یک صورت،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ماده قرار داده  شود در واقع نوع لحاظ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 که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 متحرک بالاراده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معین می شود و  وقتی معین شود نوع می باشد و به عبارت دیگر 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مبهم قرار داده شود به طوری که بتواند بر فرس و انسان و بقر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کند جنس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ندارد که یک شیء هم  جنس باشد هم نوع اضافی باشد ولی با لحاظ، تفاوت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فالانسان الکامل الحقیقی وحده جمعیّه حقّه، ظلُ  الوحده الحقه الحقیقه لله تعالی</w:t>
      </w:r>
    </w:p>
    <w:p>
      <w:pPr>
        <w:pStyle w:val="BookText"/>
        <w:rPr/>
      </w:pPr>
      <w:r>
        <w:rPr>
          <w:rFonts w:ascii="IRNazanin" w:hAnsi="IRNazanin" w:eastAsia="IRNazanin"/>
          <w:color w:val="111111"/>
          <w:sz w:val="28"/>
          <w:sz w:val="28"/>
          <w:szCs w:val="28"/>
          <w:rtl w:val="true"/>
          <w:lang w:bidi="fa-IR"/>
        </w:rPr>
        <w:t>بیان  شد که تمام انواع اضافی در انسان که نوع اخیر هستند جمع می باشند  و به عبارت دیگر همه آنها در انسان یا آدم فانی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اجتماعِ انواع متعدده، انسان را متعدد می کند یا  انسان با اشتمال بر این متعددها هنوز واحد است؟</w:t>
      </w:r>
    </w:p>
    <w:p>
      <w:pPr>
        <w:pStyle w:val="BookText"/>
        <w:rPr/>
      </w:pPr>
      <w:r>
        <w:rPr>
          <w:rFonts w:ascii="IRNazanin" w:hAnsi="IRNazanin" w:eastAsia="IRNazanin"/>
          <w:color w:val="111111"/>
          <w:sz w:val="28"/>
          <w:sz w:val="28"/>
          <w:szCs w:val="28"/>
          <w:rtl w:val="true"/>
          <w:lang w:bidi="fa-IR"/>
        </w:rPr>
        <w:t>مرحوم  سبزواری می فرماید انسان با اشتمال بر این متعددها هنوز  واحد است و متعدد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در انسان چند امر  متعدد به نام انسانیت و حیوانیت و جسم نامی و جسم مطلق و  جوهریت باشد بلکه همه اینها در انسانیتِ انسان جمع است  زیرا فصل اخیر مشتمل بر همه اینها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اخیر هم مشتمل  بر همه اینها هست اما به نحو فناء هستند که وحدت را بهم نمی زند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فلاسفه  معتقدند که انسان دارای نفس نباتی است لذا کارهای نباتی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نباتی سه کارِ تغذیه و تنمیه و  تولید مثل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و حرکت بالاراده، کارِ نفس  حیوانی است و تعقل، کار نفس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همه این  کارها را انجام می دهد پس دارای سه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دلیل نمی شود که انسان، سه موجود باشد بلکه یک موجود است و  این سه نفس، در واقع یک نفس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مشائی  نفس نباتی، جنس است و نفس حیوانی، تعیّنِ این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نفس حیوانی، جنس می شود و نفس انسانی  تعیّن این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متعیَّن و متعیِّن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یک نفس انسانی معیَّن که مشتمل بر آن دو هست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نظر مرحوم صدرا گفته می شود که  یک نفس دارای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 نباتی در  پایین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با این متعددها، انسان را متعدد ندانسته  و به خاطر این تعدد، انسان را متعدد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انسان، یک  موجود است و یک نفس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موجودی دارای دو نفس باشد متعدد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تناسخ گفته می شود که به بدن مولود، نفس افاضه  می شود اگر نفسی از بدن میت مفارقت کند و بدن مولود تعلق بگیرد  این مولود، دارای دو نفس می شود و دو آدم می شود  یعنی یک انسان، دو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هم  اینگونه گفته می شود که انسان دارای سه نفس است ولی سه  انسان نشده است چون این نفوس طوری قرار می گیرند که همه  آنها فانی در نفس انسانی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مرحوم  صدرا، مراتب نفس انسانی می شوند و به تعبیر مشاء، ابزار  یا تعیّن جنس می شوند پس طبق همه اقوال، واحد است نه متعدد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سوال می شود که چه وحدتی با تعدد بهم نمی خورد؟  جواب این است که دو وحدت است که با تعدد بهم نمی خورد یکی  وحدت غیر حقیقی است که وصفِ به حالِ موصوف نیست بلکه وصف  به حال متعلّق موصوف است مثلا گفته می شود زید و عمرو واحدند اما در  انسانیت که نوع آنها می باشد واحدند نه اینکه خودشان واحد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وصفِ وحدت برای زید و عمرو نیست بلکه برای نوع  آنها هست یعنی این صفت، صفت به حال متعلّق است نه به حال خود  موصوف، این نوع وحدت را وحدت مجازی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وحدت با کثرت جمع می شود لذا به زید و عمرو که دو نفر هستند اما واحد  بالنوع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واحد نوعی، زیرا واحد نوعی،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واحدی است که نوع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واحد بالنوع  یعنی دو فرد هستند که به توسط نوع، واحد شدند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جای دیگر است که وحدت با کثرت جمع می شود و آن وحدت، وحدت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وحدت عبارت از وحدت جامعه و وحدت جمعی است  یعنی وحدتی که بتواند کثرات را در خودش جمع کند و به  تعبیر مرحوم سبزواری، بتواند کثرات را در خودش فانی کند  یعنی حدود و مرزها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مثالی که بیان  شد نفس نباتی، حد نباتی دارد که نمی تواند از آن حد جلوتر برود  یعنی نبات هیچ وقت حیوان نمی شود بلکه همیشه  نبات است و هر چقدر که کامل شد در نباتیتش کامل می شود و هیچ  وقت تبدیل به حیوان نمی شود چون محدوده اش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هم مثل نبات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نباتیتی که در حیوان است  محدوده اش بسته نیست بلکه محدوده ی آن باز است تا به سمت احساس و حرکت  بالاراده برود یعنی نفس نباتی می تواند ترقی کند و  حیوانی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انسان اگر ملاحظه کنید نفسِ  حیوانیش محدود نیست بلکه به او اجازه داده می شود که  ترقی کند و به مرحله ی انسانیت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نفس نباتیِ نبات و نفس نباتیِ انسان این است که نفس  نباتی نبات، بشرط لا است یعنی حق ندارد از نباتیت جلو  برود اما نفس نباتی انسان، لا بشرط است یعنی می تواند  چیزهای دیگر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نفس  حیوانی حیوان، بشرط لا است ولی نفس حیوانی انسان،  لا بشرط است لذا انسان می تواند ترقی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هم از  نباتیت می تواند ترقی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خاطر این است  که پایینی ها در بالایی ها فانی می  شوند و بالایی، وحدت جمعی دارد یعنی همه را در خودش  جمع کرده و در عین حال وحدتش را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دارای وحدت  جمعی است و وحدت جمعی، وحدت حقیقی است یعنی  وصف خود انسان است و مانند وحدت بالنوع نیست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برای انسان، وحدت حقیقی قائل هستیم نه وحدت مجازی  به خاطر اینکه وحدت انسان، وحدت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هم وحدت  جمعی دارد یعنی تمام آنچه که در غیر خداوند ـ تبارک ـ  می تواند کثیر باشد در خداوند ـ تبارک ـ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عالِم  بودنش غیر از ذات انسان است و قادر بودنش غیر از ذات انسان است به  عبارت دیگر خیلی از اوصاف و کیف های نفسانیِ  انسان غیر از ذاتش است اما وقتی در خداوند ـ تبارک ـ ملاحظه شود  عین ذاتش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که این همه کثرات دارد باز هم واحد  است و بساطتش بهم نمی خورد چون وحدتش وحدت جمعی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وحدت  جمعی، وحدت جمعی حقّه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وحدت جمعی حقّه  دارد خداوند ـ تبارک ـ هم وحدت جمعی حقّه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وحدت خداوند ـ تبارک ـ،  وحدت حقه ی حقیقیه است ولی وحدت انسان، وحدت حقه ی  ظلّیّه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خداوند ـ تبارک ـ بکار  می رود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انسان هم موجود است بلکه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وحدت  حقیقیه ای در انسان وجود ندارد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دو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می  دهیم تا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 ـ تبارک ـ وجود  حقیقی است ولی وجود انسان، وجود ظلی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حقیقتاً وجود دارد اما در مورد انسان گفته می شود که تعیّن  انسان، نور وجود را گرفته و چون خود تعیّن، وجود نیست سایه درست  کرده است مثل اینکه نور خورشید به دیوار بتابد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دیوار، سایه است چون خود دیوار از سنخ نور نیست لذا مانع  نور می شود وقتی مانع نور شد نوری که به این مانع برخورد  می کند پشت این مانع، سایه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روشنی  که در پشت دیوار هست روشنی ظلّ است نه روشنی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روشنی این طرف دیوار، روشنی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انسان  که همان ماهیت انسان است از سنخ وجود نیست بلکه مانع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مثل نور است که به تعیّن می خورد و این تعین به وسیله  وجود روشن می شود ولی خودش تولید سایه می کند  یعنی ماهیتِ موجوده ی زید به وجود ظلّی موجود  است و وجود حقیقی، وجود منبسط است که هنوز به تعیّن زید  برخورد نکرده وقتی به تعین زید برخورد کند وجود ظلّی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خداوند ـ تبارک ـ وجود نوری است نه ظلّی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می شود که انسان، وجود مجازی دارد که حکایت از وجود  حقیقی می کند و این حکایت کردن هم حقیقت است  و این ظل بودن زید برای آن وجود، حقیقت است ولی  وجود داشتن زید، مجاز است همانطور که اگر گفته شود پشت دیوار نور هست  مجاز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بیان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آید به اینصورت که وحدت خداوند ـ  تبارک ـ وحدت حقه ی حقیقیه است و وحدت انسان، وحدت حقه ی  ظلیه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معنای حقیقت  می باشد نه 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حقیقتِ در مقابل مجاز و  حقیقتِ در مقابل ظل هر دو هست پس خداوند ـ تبارک ـ دارای وحدت حقه  ی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تبارک ـ چون دارای وحدت  جمعی است که با کثرت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کثرات فانی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سازد لذا حقه است و چون ظلّیه نیست لذا حقیقیه است اما  انسان دارای وحدت حقه ی ظلیّه است چون دارای وحدت  جمعیه ای است که ظلِّ وحدت حقیقیه ی خداوند ـ تبارک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توضیحاتی که داده شد عبارت مرحوم سبزاوری روشن  می شود که فرمود انواع قبل از انسان در انسان فانی می شوند و  انسان مشتمل بر این متکثرات می شود بدون اینکه وحدتش به بخورد  زیرا وحدت انسان، وحدت جمعی حقّه است و با کثرت به نمی خورد  ولی وحدت حقّه ای است که ظلِ وحدت حقه و حقیقیه ی  خداوند ـ تبارک ـ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اوصاف انسانیت در آن جمع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عالَم هم انسان گفته می شود و مراد در اینجا از انسان، انسان  است نه عالَم لذا لفظ حقیقی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عالم، انسان  کبیر گفته می شود همانطور که به انسان، عالم صغیر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وحدت جمعیه 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بیاناتی که  شد معلوم گردید که لفظ ـ حقّه ـ با لفظ ـ جمعیه ـ خلی فرق ندارد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 که ظلّ آن وحدت حقه ی حقیقیه ای است که برای  خداوند ـ تبارک ـ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دارای وحدت حقه ی  ظلیه است در حالی که خداوند ـ تبارک ـ دارای وحدت حقه ی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خداوند ـ تبارک ـ مشتمل بر کثرات است بدون اینکه کثرتش  آسیبی به وحدتش برساند هم انسان مشتمل بر کثرات است بدون اینکه  کثرتش آسیبی به وحدتش برساند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فیک انطوی العالم الاکبر</w:t>
      </w:r>
    </w:p>
    <w:p>
      <w:pPr>
        <w:pStyle w:val="BookText"/>
        <w:rPr/>
      </w:pPr>
      <w:r>
        <w:rPr>
          <w:rFonts w:ascii="IRNazanin" w:hAnsi="IRNazanin" w:eastAsia="IRNazanin"/>
          <w:color w:val="111111"/>
          <w:sz w:val="28"/>
          <w:sz w:val="28"/>
          <w:szCs w:val="28"/>
          <w:rtl w:val="true"/>
          <w:lang w:bidi="fa-IR"/>
        </w:rPr>
        <w:t>مرحوم  سبزواری به عنوان شاهد این عبارت را می آورد و می  گوید در تو که انسان هستی تمام عالم اکبر منطوی شده اما نه به  این صورت که به نعت استقلال موجود باشد تا شخص را متکثر کند بلکه  منطوی شده و در هم پیچیده شده که در عین کثرت، همراه با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طومار در هم پیچیده شود یک چیز است ولی  وقتی آن را باز کنید چندین خط وجود دارد لذا اگر خط های  مستقل در یکدیگر پیچیده شوند یکی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در ما منطوی و پیچیده شده و واحد گردیده  است نه اینکه به نعت استقلال در ما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نعت استقلال موجود  بودند در ما کثرت درست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خطاب به همه انسان ها است یعنی در همه  ی انسانها عالمِ اکبر منطوی شده است ولی فرق بین ما و  انسانِ کامل این است که ما تمام عالم را بالقوه داریم و باید  تلاش کنیم تا آن را به فعلیت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مقدار که تلاش کند به  فعلیت رسیده می شود و اگر تلاش نشود بالقوه باقی می  ماند اما انسان کامل که ولیّ و نبی است همه را به فعلیت رسانده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سبزواری می فرماید در آدم همه انواع، منطوی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 که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 بود که جسم نامی و  جسم مطلق و حیوان در انسان هستند یعنی حیوانی که  مربوط به انسان است در انسان موجود است و جسم نامی که مربوط به انسان است در  انسان موجود است و جسم مطلق که مربوط به انسان است در انسان موجود است و جوهری  که مربوط به انسان است در انسان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خیلی مهم  نیست چون جوهرِ مربوط به انسان، خود انسان است و حیوانِ مربوط به  انسان یعنی حصه ای از حیوان که خود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فرقی با انسان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اینگونه گفته  شود که تمام عالم اکبر در انسان است نه اینکه فقط جوهریتِ خاصِ انسان  در انسان موجودات بلکه جوهریتِ عقل هم که بالاتر از انسان هست در انسان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جوهریت فرس و امثال ذلک هم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تمام کمالاتِ موجودات، در انسان است ولی بالقوه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جوهریت فرس در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نیست که انسان، فرس می شود بلکه کمالِ وجودِ فرس را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ماهیت فرس را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سعه ی وجود انسان بیش از سعه ی وجود فرس است  به عبارت دیگر تمام کمالاتی که فرس دارد انسان هم دارد اضافه بر آن هم  دارد پس همه ی عالم، وجوداً‌ در ما منطوی است نه ماهیتاً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ماهیتاً در انسان موجود شوند مستقل می شوند و کثرت و تعدد درست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آنها در انسان منطوی است ولی وجودِ بالفعلِ آنها در انسانِ کامل  است و وجود بالقوه ی آنها در بقیه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وجود فرس  را در خودش بالفعل کند، شاید بتوان زبان فرس را بفهمد و هکذا زبان  حیوانات دیگر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انسان می تواند مَلَک  یا عقل شود نه اینکه ماهیت عقل را پیدا کند بلکه وجود  انسان، وجود عقلی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مرتبه ی عقل قرار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اشراف بر ماده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عقول، اشراف  بر ماده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عالِم به عالَمِ ماده می شوند یعنی بدون  اینکه شیئی را با چشم دیده باشد با عقل می  بیند مثل ائمه علیهم السلام که خیلی از حیوانات را  ندیده بودند ولی آنها تصویر می کردند چون با عقلشان  دیده بودند نه با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ائمه علیهم السلام مانند چشم بقیه  انسانها است همانطور که دیوار، حائلِ چشم انسان ها است حائل چشم ائمه  علیهم السلام هم هست اما عقل آنها چون متصل به عقل فعال است و اشراف  وجودی بر کل موجودات دارد لذا می توانند همه موجودات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آدم النوعی بنوع الانواع دُعی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که همه ی انواع در انسان جمع است انسان را نوع  الانواع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همه انواع را دارد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نوعی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 الانواع خوانده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نوع الانواع بر او گذاشته شده است </w:t>
      </w:r>
      <w:r>
        <w:rPr>
          <w:rFonts w:eastAsia="IRNazanin" w:cs="IRNazanin"/>
          <w:color w:val="111111"/>
          <w:sz w:val="28"/>
          <w:szCs w:val="28"/>
          <w:rtl w:val="true"/>
          <w:lang w:bidi="fa-IR"/>
        </w:rPr>
        <w:t>».</w:t>
      </w:r>
      <w:bookmarkStart w:id="10" w:name="pg4485_51447"/>
    </w:p>
    <w:p>
      <w:pPr>
        <w:pStyle w:val="BookText"/>
        <w:rPr/>
      </w:pPr>
      <w:bookmarkEnd w:id="10"/>
      <w:r>
        <w:rPr>
          <w:rFonts w:ascii="IRNazanin" w:hAnsi="IRNazanin" w:eastAsia="IRNazanin"/>
          <w:color w:val="111111"/>
          <w:sz w:val="28"/>
          <w:sz w:val="28"/>
          <w:szCs w:val="28"/>
          <w:rtl w:val="true"/>
          <w:lang w:bidi="fa-IR"/>
        </w:rPr>
        <w:t>و فصله الاخیر الحقیقی و هو العقل بالفعل المتحد  بالعقل الفعال فصل الفصول قد تَعِی تسمع</w:t>
      </w:r>
    </w:p>
    <w:p>
      <w:pPr>
        <w:pStyle w:val="BookText"/>
        <w:rPr/>
      </w:pPr>
      <w:r>
        <w:rPr>
          <w:rFonts w:ascii="IRNazanin" w:hAnsi="IRNazanin" w:eastAsia="IRNazanin"/>
          <w:color w:val="111111"/>
          <w:sz w:val="28"/>
          <w:sz w:val="28"/>
          <w:szCs w:val="28"/>
          <w:rtl w:val="true"/>
          <w:lang w:bidi="fa-IR"/>
        </w:rPr>
        <w:t>فصل  انسان هم فصل الفصول نامیده شده که توضیح آن در جلسه بعد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فصل در اینجا فصل  حقیقی است نه فصل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فصل منطقی، ناطق است و فصل  حقیقی، نفسِ ما می باشد و الان بحث منطقی نیست</w:t>
      </w:r>
      <w:r>
        <w:rPr>
          <w:rFonts w:eastAsia="IRNazanin" w:cs="IRNazanin"/>
          <w:color w:val="111111"/>
          <w:sz w:val="28"/>
          <w:szCs w:val="28"/>
          <w:rtl w:val="true"/>
          <w:lang w:bidi="fa-IR"/>
        </w:rPr>
        <w:t>.</w:t>
      </w:r>
    </w:p>
    <w:p>
      <w:pPr>
        <w:pStyle w:val="Heading2"/>
        <w:numPr>
          <w:ilvl w:val="1"/>
          <w:numId w:val="1"/>
        </w:numPr>
        <w:rPr/>
      </w:pPr>
      <w:bookmarkStart w:id="11" w:name="__RefHeading___Toc479780_3644566090"/>
      <w:bookmarkStart w:id="12" w:name="_Toc4"/>
      <w:bookmarkEnd w:id="11"/>
      <w:r>
        <w:rPr>
          <w:rtl w:val="true"/>
        </w:rPr>
        <w:t>ادامه بیان ترتب در انواع</w:t>
      </w:r>
      <w:r>
        <w:rPr>
          <w:rtl w:val="true"/>
        </w:rPr>
        <w:t xml:space="preserve">/ </w:t>
      </w:r>
      <w:r>
        <w:rPr>
          <w:rtl w:val="true"/>
        </w:rPr>
        <w:t>ترتب کلیات</w:t>
      </w:r>
      <w:r>
        <w:rPr>
          <w:rtl w:val="true"/>
        </w:rPr>
        <w:t xml:space="preserve">/ </w:t>
      </w:r>
      <w:r>
        <w:rPr/>
        <w:t>2</w:t>
      </w:r>
      <w:r>
        <w:rPr>
          <w:rtl w:val="true"/>
        </w:rPr>
        <w:t xml:space="preserve"> </w:t>
      </w:r>
      <w:r>
        <w:rPr>
          <w:rtl w:val="true"/>
        </w:rPr>
        <w:t>ـ تعریف فصل</w:t>
      </w:r>
      <w:r>
        <w:rPr>
          <w:rtl w:val="true"/>
        </w:rPr>
        <w:t xml:space="preserve">/ </w:t>
      </w:r>
      <w:r>
        <w:rPr>
          <w:rtl w:val="true"/>
        </w:rPr>
        <w:t>باب ایساغوجی</w:t>
      </w:r>
      <w:r>
        <w:rPr>
          <w:rtl w:val="true"/>
        </w:rPr>
        <w:t xml:space="preserve">/ </w:t>
      </w:r>
      <w:r>
        <w:rPr>
          <w:rtl w:val="true"/>
        </w:rPr>
        <w:t>منطق</w:t>
      </w:r>
      <w:r>
        <w:rPr>
          <w:rtl w:val="true"/>
        </w:rPr>
        <w:t xml:space="preserve">/ </w:t>
      </w:r>
      <w:r>
        <w:rPr>
          <w:rtl w:val="true"/>
        </w:rPr>
        <w:t xml:space="preserve">شرح منظومه </w:t>
      </w:r>
      <w:r>
        <w:rPr/>
        <w:t>94/06/31</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ادامه بیان ترتب در انواع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کلیات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تعریف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فصله الاخیر الحقیقی و هو العقل بالفعل المتحد بالعقل الفعال فصل  الفصول قد تعی تسمع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ترتیب کلیات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بحث از ترتیب اجناس ذکر شد سپس به بحث در ترتیب انواع  پرداخته شد و گفته شد انواع از بالا به پایین مترتب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شد که همه  ی انواع قبلی در نوع اخیر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نوع اخیر را نوع الانواع می گویند یعنی  نوعی که همه انواع را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مطلب را اضافه می کنند که فصلی که برای آن  نوع وجود دارد آن فصل، فصل اخیر است همانطور که به نوع، نوع الانواع گفته می شئد  به آن فصل هم فصل الفصول گفته می شود یعنی تمام فصول قبلی در این فصل اخیر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فصل اخیر واجد همه ی 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فصل 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نوع  الانواع مثال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شد برای فصل الفصول هم مثال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فصل الفصول اختصاص به فصل انسان ندارد بلکه هر فصل اخیری، فصل الفصول  می شود همانطور که هر نوع اخیری، نوع الانواع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نوع الانواع مثال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بودند در فصل الفصول هم مثال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حقیقی انسان عبارت از نفس اوست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فصل انسان به حساب آمده  فصل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منطقی به فصلی گفته می شود که بتواند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نفس خارجی  را نمی توان حمل کرد چون حمل، در خارج اتفاق نمی افتد بلکه برای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فصل  منطق چیزی است که بر نوع حمل می شود ولی نفس نمی تواند بر نوع حمل شود لذا منطقیین  ناطق را به عنوان فصل انتخاب کردند و گفتند فصل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ناطق، فصل منطقی  گفته می شود ولی به نفس انسان، فصل حقیقی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حقیقتاً انسان  را از سایر موجودات جدا می کند نفسش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سوال این است که کدام نفس مراد است؟ انسان وقتی انسان است که فصل حقیقی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فصل حقیقی چیست؟ حکمت متعالیه معتقد است که خیلی از افراد، حیوان  هستند نه انسان، زیرا واجد فصل انسانی نیستند پس باید در زمره حیوانات باشند ولی  بالقوه انسان هستند یعنی فرقی که این انسان با بقیه حیوانات دارد این است که  حیوانات، بالفعل حیوانند اما انسان، بالفعل حیوان است و بالقوه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کمی از افراد انسان، بالفعل انسان هستند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عقل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قائل هستند نفس باید به بعضی از این درجات وارد شود تا انسان شود ولی  در بعضی از درجات همچنان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انسانی که همان قوه ی عاقله اش می باشد  دارای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مرتبه هیولانی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مرتبه ی بالملکه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مرتبه ی بالفعل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مرتبه ی مستفاد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 ی هیولانی، هیچ تعقلی صورت نگرفته است نه امور بدیهی تعقل شده و نه امور  کسبی و نظری تعقل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انسان در مرتبه ی عقل هیولانی است یعنی  عقل، بمنزله ی هیولایی است که می تواند صور را بپذیرد ولی نپذیرفته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نفس، بدیهیات را قبول کرد از مرتبه ی هیولانی در می آورد و به مرتبه ی بالملکه می  رسد عقل هیولانی در مرتبه بالقوه است اگر در بدیهیات، فعلیت پیدا کند عقل بالملکه  می شود و اگر در نظریات فعلیت پیدا کند عقل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نظریاتی را که  فعلیت پیدا کرده در نزدش حاضر باشد عقل مستفاد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بالفعل با عقل  مستفاد فرقی ندارد هر دو واجد علوم عقلیه هستند ولی عقل مستفاد آن است که آنچه را  دارد در نزدش حاضر است ولی عقل بالفعل همه را واجد است و وقتی می خواهد ادراک کند  آن را حاضر می کند ولی اگر همه حاضر شوند عقل مستفاد می 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وقتی انسان صاحب علوم عقلیه ی بدیهیه می شود و چه وقتی انسان صاحب علوم عقلیه ی  نظریه می شود؟ گفته می شود که مثل ابن سینا اینگونه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کلیات را  ادراک می کند چون این کلیات، صور عقلیه هستند صاحب صور عقلی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کلیات، بدیهیه باشند صور عقلیه بدیهیه نصیب شخص می شود و اگر این کلیات، نظری باشند  صور عقلیه نظریی نصیب 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در جواب از اینکه چه وقت شخص  صاحب صور عقلیه ی بدیهیه می شود؟ می گوید نمی دانیم ولی در مورد نظریات  معلوم است که با دلیل بدست می آید اما بدیهیات به افراد القاء می شود بدون اینکه  کسب صورت بگیرد پس بنابر نظر مشاء ابتدا عقل هیولانی است بعداً عقل بالملکه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مرحله در اختیار خود انسان نیست ولی از این مرحله به بعد در اختیار خود  انسان است که علوم کلیه نظریه را کسب کند و عقل بالفعل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کسب نظریات چگونه واقع می شود؟ مشاء می گوید شخص باید متصل به عقل فعال شد تا صاحب  عقل بالفعل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حکمت متعالیه می گوید اگر کسی متحد با عقل فعال شود صاحب عقل  بالفعل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قویتر از اتصال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سینا بر اتحاد  اشکالاتی کرده که حکمت متعالیه باید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اتصال و اتحاد چه فرقی دارند محل بحث نیست اما به صورت اشاره بیان می کنیم که  اتصال یعنی شخص، علومی را در عقل فعال مشاهده کند همانطور که در آینه، عکسی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اتحاد به این است که شخص از نظر وجودی، درجه ی نفسی اش عالی شود  به طوری که در مرتبه ی عقل فعال قرار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صور علمیه ی در عقل فعال  به همان مقداری که شخص متصل شده افاضه می گردد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  فعال، یک موجود عقلی است نه جسمانی، لذا دارای محسوسات و متخیلات نیست بلکه دارای  معقولات است و چون معلمِ عقلی کل انسانها است باید تمام معقولات را داشته باشد تا  بتواند به انسانها تعلیم کند یعنی افاضه کند و هر انسانی که قابلیتِ علم به چیزی  را پیدا کرده است علم به آن چیز را، به آن انسان عطا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 اتحاد  هم همینگونه است ولی ابن سینا می گوید اگر متحد با عقل فعال شوی باید همه صور در  اختیارت قرار بگیرد چون اتحاد غیر از اتصال است زیرا شخص با آن عقل فعال یکی می  شود و هر چه عقل فعال دارد آن شخص هم واجد آن می شود در حالی که اینگونه نیست زیرا  شخص یک صورت عقلیه را کسب می کند و از خیلی از صور عقلیه غافل یا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صدرا ثابت می کند که اتحاد وجود دارد در عین حال عالم به همه علوم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کردند که عقل فعال دهمین عقل از عقول دهگانه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مشاء معتقد است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در  جهان وجود دارد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مدبر افلاک است و یک عقل، مدبر عالم کون و فساد است که به  آن یکی، عقل فعال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ی عقول دهگانه عقل فعال هستند ولی رایج  شده که به آخری، عقل فعال گفته می شود که معلم عقلی انسانها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فلاسفه عقل فعال را اینگونه تطبیق کردند و گفتند مراد از عقل فعال همان است که در  لسان شریعت به آن جبرئیل علیه السلام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علم را به عهده دارد  هم عذاب بنی آدم را به عهده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مشاء نمی گوید عذاب به توسط ایشان است  اما در لسان شریعت آمده که عذابها به توسط ایشان نازل می شود به همین جهت است که  یهودیان از حضرت جبرئیل السلام بدشان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به پیامبر صلی الله علیه و  آله و سلم می گفتند چه کسی بر تو وحی می آورد، پیامبر صلی الله علیه و آله و سلم  فرمودند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یهودیان گفتند اگر میکائیل یا اسرافیل بر شما وحی می آورد ما  ایمان می آوریم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شخصی که علوم عقلی را در اختیار انسان می گذارد به آن عقل فعال گفته می  شود اینطور نیست که انسان، بی واسطه علوم را از خداوند ـ تبارک ـ بگیرد بلکه  خداوند ـ تبارک ـ علوم را به موجوداتی افاضه می کند و انسان از آن موجودات علوم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موجود عقل فعال گفته می شود، می خواهد حضرت جبرئیل علیه السلام  باشد یا غیر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طرفدار حکمت متعالیه است و طرفدار حکمت مشائی نیست 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گوید وقتی نفس متصل به عقل فعال می شود به درجه ی عقل  بالفعل می رسد در آن هنگام است که شخص را از حیوانات جدا می کند اما قبل از این  مرحله، انسانِ بالقوه و حیوانِ بالفعل است می تواند با اتحاد پیدا کردن، انسانِ  بالفعل شود پس امتیاز انسان به عقل بالفعل است که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بالفعل با  اتحاد با عقل فعال درست می شود پس در صورتی می توان انسان را بالفعل جدای از حیوان  فرض کرد که با عقل فعال متحد شود اگر متحد نباشد، امتیازِ انسان از حیوانات بالقوه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معتقد است که بسیاری از انسانها، به صورت حیوانِ بالفعل متولد می  شوند و به صورت حیوان بالفعل می 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رائحه ی انسانیت را حس نمی کنند تا  چه رسد به اینکه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اُوحَدّی از مردم انسان می شوند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صدرا می فرماید اگر شخص توانست مَلَکی را ببیند در اینصورت متصل به عقل بالفعل شده  است چون مرحوم صدرا معتقد است تمام علوم عقلیه به صورت جوهر عقلی در عالمِ عقل  موجود است و جوهر عقلی به معنای ملائکه ی عقلی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ملائکه به سه صورت عقلی  و نفسی و حسی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صور علمیه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 علمیه، کیف نیستند بلکه جوهر  عقلی اند که در عالم عقول موجودند و شخص اینها را از دور مشاهده می کند و عالِم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شخص اینها را ملاحظه کند و مَلَکی را ببیند در اینصورت به درجه  عقل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انبیاء و اوصیاء و بعض اولیاء می توانند ملک را ببینند لذا انسان هستند  اما بقیه حیوان هستند حتی مشاء و بزرگان مشاء که توانستند صورت علمیه مفهومی بدست  آوردند ولی با ملک تماس نداشتند را حیوان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مشاء می گوید اگر شخص کلیات  رادرک کند به درجه ی عقلی رسیده است ولو ملک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می گوید خیال هم  می تواند کلیات را درک کند و مشاء با خیالشان کلیات را درک کردند نه با عقل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مشاء در مرتبه ی حیوانی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چون نظر مرحوم صدرا قبول دارد می فرماید فصل اخیر انسان، نفس ناطقه ی  انسان است آن هم نفس ناطقه ای که به درجه ی عقل بالفعل رسیده باشد و با عقل فعال  متحد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نفسی می تواند ممیّز انسان از حیوان باشد و الا نفس های  معمولی که به این درجه نرسیدند تمیزِ بالفعل با حیوانات ندارند بلکه تمیز بالقوه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ممتاز از حیوان است به خاطر اینکه این قوه را دارد که می تواند  عاقل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عاقل شد امتیاز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مرحوم سبزواری به همین مطلب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فرمود فصل اخیر انسان که جامعِ همه چیز است نفس می باشد و الا  نفس انسان معمولی جامع همه چیز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کامل، جامع همه چیز است پس تمام فصول  در انسان کامل جمع است اما در انسان غیر کامل، همه چیز می تواند جمع باشد یعنی  بالقوه می تواند داشته باشد ولی الان ندارد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بحث در اینجا بحث منطقی است نه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مباحثی که مطرح شد مباحث فلسفی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منطقی راحت تر می توان گفت  که فصل اخیر انسان، نفس انسان است و این شرائطی که مرحوم صدرا بیان کرده اعتبار  نمی شود حتی شرائط مشاء هم شاید اعتبار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نفس انسان به صرف اینکه قوه  داردکه این کارها را انجام دهد و به درجه ی بالفعل برسد و با عقل فعال متحد شود  ممیّزِ انسان از حیوان است لذا همه ی انسانها این ممیّز دارند و نفس آنها فصل اخیر  شان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فصله الاخیر الحقیقی و هو الفعل بالفعل المتحد بالعقل الفعال فصل  الفصول قد تعی تسمع</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که مراد از آدم، حضرت آدم علیه السلام نیست بلکه  مراد همه افراد انسان است لذا همه انسانها فصل اخیر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فقط حضرت  آدم علیه السلام بود معلوم می شد که انسان کامل را مطرح می کند در حالی که مراد،  آدم نوعی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اخیر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عقلی است که به درجه ی فعلیت رسیده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وقت متحد می شود؟ وقتی که به درجه ی متحد با عقل فعال شده است فصل الفصول شنیده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تعی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بود و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را فصل الفصول  می 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هم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الاخیر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هم فصل الفصول گفته  می 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سبزواری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تفسیر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بدون اینکه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بیاورد و  این کار، بسیار رایج است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هم مرحوم سبزواری  این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تفسیرها مثل تفسیر مرحوم شبّر به صورت مزجی نوشته می شود  اگر بخواهد فعلی بیاورد و قبل از آن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بیاورد باید در یک صفحه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این لفظ را بیاورد لذا نوعاً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می کنند و بعد از آن قسمت از  آیه، تفسیر آیه بدون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توضیحاتی که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دادم گاهی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ی عاقله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ناطقه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تطبیق نفس بر قوه ی عاقله نیاز به توضیح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توضیحش این است که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مراتب معدنی و نباتی و حیوانی  و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 معدنی انسان، ممیّز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همانطور که قبلا بیان  شد لا بشرطیتِ این مرتبه، ممیّز است ولی خودش ممیز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معدنی را جمادات و  نباتات و حیوانات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 دارای نفس نباتی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قوه ی غاذیه و  نامیه و مولده است ولی نفس انسان، لا بشرط است بر خلاف نباتات که نفسشان بشرط 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 بشرط و بشرط لا ممیز هست ولی در واقع می توان گفت نفس نباتی، ممیّز  نیست چون نفس نباتی در نبات و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حیوانی هم ممیّز انسان نیست اگرچه  نفس حیوانی با نفس حیوان فرق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نفس حیوانی انسان، لا بشرط است و نفس  حیوان، بشرط لا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نظر مرتبه، بخش حیوانی نفس انسان با نفس حیوان تقریبا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ممیز است مرتبه ی عالی نفس انسانی است که همان قوه عاقله اش است و  از آن تعبیر به نفس ناطقه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تعبیر به قوه ی عاقله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تعبیر به نفس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از اوقات که می خواهند ممیّز درست کنند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کنند بلکه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ناطقه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حتی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عاقله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مراد از فصل اخیر حقیقی که نفس انسان است همان قوه ی ناطقه و عاقله است که با عقل  فعال متحد می شود اما نفس نباتی و حیوانی با عقل فعال متحد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نفس انسانی، ممیّز است یعنی اوّلا مراتب پایین را لا بشرط دارد و ثانیا مراتب  پایین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انسانی مرتبه ی عالی را دارد و ما دون، لا بشرط هستند لذا  قید لا بشرط آورده می شود و شرط اول حذف می شود و گفته می شود نفس به شرط اینکه  قوه عاقله داشته باشد ممیّز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برای بحث نیست بلکه مراد فصل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سه بحث  مطرح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فصل منطقی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عرض خاص</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عرض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واقع دو بحث هست که یکی درباره فصل و یکی درباره عرض است بعداً  عرض تقسیم به عام و خاص می شود مرحوم سبزواری ابتداً فصل را تعریف می کند بعداً آن  را تقسیم می کند سپس همان تقسیم را برای عرض می آورد ولی یک کلمه را بر می دارد و  کلمه ی دیگر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که در جواب از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شیء  فی جوهره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یک چیزی مثل درخت برخورد می کنیم و سوال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شیء فی جوهره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این سوال یک کلّی  می آید که فصل منطقی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شیء فی جوهره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سوال درباره ی کلِّ این شیء  نیست بلکه از بخشی از آن چیز سوال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در جوهر این شیء، چیزی وجود دارد که از آن چیز سوال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همه ی آن  شیء سوال شود در جواب، نوع می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شیء فی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ذات این شیء، تحلیل شود چه چیزی در این ذات دیده می شود  که آن را از بقیه ممتاز کرده است؟ به آن چیز فصل می گویند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شخصی به انسان نگاه کند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شیء فی جوهره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  شود چون این شخص از شیئ سوال می کند که فقط در این موجود،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هم در جوهر این شیء موجود است هم در جوهر و ذات اشیاء دیگر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اینگونه سوال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شیء فی 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فصل در جواب نمی آید بلکه عارض  در جواب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یکبار جوهر در مقابل عرض است یعنی  وجودش در خارج منوط به چیزی نیست مثل دیوار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وجود رنگ متوقف بر دیوار است فخر  رازی در مباحث مشرقیه می گوید جوهر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جوهر به معنای  ذات گرفته شد این است که فصل اختصاص به جوهرِ اصطلاحی ندارد بلکه عرض هم دارای فصل  است ولی فصل عرض، فصل اصطلاحی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به دو قسم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مادی  هم به دو قسم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هم به دو قسم بسیط و مرکب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مجرد یا موجود مجرد دارای جنس و فصل نیست بلکه ما به الاشتراک و ما به الامتیاز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به الاشتراکش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گرفته می شود و از ما به الامتیازش فصل  گرفته می شود یعنی جنس و فصل برای آن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عقول، جنس و فصل ندارند و  نوعشان منحصر در فرد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هم مانند عقول است که در خارج، ماده و صورت ندارد بنابراین در ذهن، جنس و فصل  حقیقی ندارند چون جنس و فصل از ماده و صورت گرفته می شود فقط جوهر مادی است که در  خارج، ماده و صورت دارد و در ذهن هم جنس و فصل دارد اما در عین حال مرحوم سبزواری  برای عرض، قائل به فصل شد به همین بیانی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فصلِ عرض اگر سوال شود  با همین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شیء فی جوهره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 شود پس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سوال، نمی  تواند به معنای اصطلاحی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معنای اصطلاحی باشد درباره ی عرض بکار نمی  رود لذا باید به معنای ذات باشد یعنی ذاتیاتِ عرض چیست؟ پس چه درباره ی جوهر سوال  شود چه درباره ی عرض سوال شود اگر سوال از فصل باشد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شیء فی جوهره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خلاصه اینکه فصل، یک امر ذاتی است نه عارضی لذا وقتی سوال می شود از  ذاتی و جوهر سوال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الفصل و العرض الخاص و العام</w:t>
      </w:r>
    </w:p>
    <w:p>
      <w:pPr>
        <w:pStyle w:val="BookText"/>
        <w:rPr/>
      </w:pPr>
      <w:r>
        <w:rPr>
          <w:rFonts w:ascii="IRNazanin" w:hAnsi="IRNazanin" w:eastAsia="IRNazanin"/>
          <w:color w:val="111111"/>
          <w:sz w:val="28"/>
          <w:sz w:val="28"/>
          <w:szCs w:val="28"/>
          <w:rtl w:val="true"/>
          <w:lang w:bidi="fa-IR"/>
        </w:rPr>
        <w:t>مراد  از الفصل، فصل منطقی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کلی یقال و یحمل فی جواب ای شیء فی جوهر الشیء هو الفصل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کلی است لذا مرحوم سبزواری آن را تفسیر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بدون  اینکه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گیرد تا بفهماند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عطف تفسیری نباشد بلکه به این صورت معنا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می شود و هم حمل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نحوه حمل کردن به این صورت است که وقتی شخص سوال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شیء فی جوهره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الذی فی  جوهره هو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جواب، حمل صورت می گیرد ولی موضوع 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که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شیء فی جوهر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فصل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ولی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غیر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زیرا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نوع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کنایه از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فصلی در ذات این نوع است؟</w:t>
      </w:r>
      <w:bookmarkStart w:id="13" w:name="pg4485_51460"/>
    </w:p>
    <w:p>
      <w:pPr>
        <w:pStyle w:val="BookText"/>
        <w:rPr/>
      </w:pPr>
      <w:bookmarkEnd w:id="13"/>
      <w:r>
        <w:rPr>
          <w:rFonts w:ascii="Amiri" w:hAnsi="Amiri" w:eastAsia="Amiri" w:cs="Amiri"/>
          <w:color w:val="111111"/>
          <w:sz w:val="28"/>
          <w:sz w:val="28"/>
          <w:szCs w:val="28"/>
          <w:rtl w:val="true"/>
          <w:lang w:bidi="ar-SA"/>
        </w:rPr>
        <w:t>یا بُنیّ</w:t>
      </w:r>
    </w:p>
    <w:p>
      <w:pPr>
        <w:pStyle w:val="BookText"/>
        <w:rPr/>
      </w:pPr>
      <w:r>
        <w:rPr>
          <w:rFonts w:ascii="IRNazanin" w:hAnsi="IRNazanin" w:eastAsia="IRNazanin"/>
          <w:color w:val="111111"/>
          <w:sz w:val="28"/>
          <w:sz w:val="28"/>
          <w:szCs w:val="28"/>
          <w:rtl w:val="true"/>
          <w:lang w:bidi="fa-IR"/>
        </w:rPr>
        <w:t xml:space="preserve">این  لفظ برای تکمیل شعر آورده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تصغیر همیشه برای  تحقیر نیست گاهی برای ترحّم و اظهار لطف است در اینجا اینگونه است که مرحوم  سبزواری می خواهد با خوانندگان اظهار ملاطفت کند لذا گاهی مردی به پسر خودش که  بزرگ شده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rtl w:val="true"/>
          <w:lang w:bidi="fa-IR"/>
        </w:rPr>
        <w:t>».</w:t>
      </w:r>
    </w:p>
    <w:p>
      <w:pPr>
        <w:pStyle w:val="Heading2"/>
        <w:numPr>
          <w:ilvl w:val="1"/>
          <w:numId w:val="1"/>
        </w:numPr>
        <w:rPr/>
      </w:pPr>
      <w:bookmarkStart w:id="14" w:name="__RefHeading___Toc479782_3644566090"/>
      <w:bookmarkStart w:id="15" w:name="_Toc5"/>
      <w:bookmarkEnd w:id="14"/>
      <w:r>
        <w:rPr>
          <w:rtl w:val="true"/>
        </w:rPr>
        <w:t>بیان اقسام فصل</w:t>
      </w:r>
      <w:r>
        <w:rPr>
          <w:rtl w:val="true"/>
        </w:rPr>
        <w:t xml:space="preserve">/ </w:t>
      </w:r>
      <w:r>
        <w:rPr>
          <w:rtl w:val="true"/>
        </w:rPr>
        <w:t>باب ایساغوجی</w:t>
      </w:r>
      <w:r>
        <w:rPr>
          <w:rtl w:val="true"/>
        </w:rPr>
        <w:t xml:space="preserve">/ </w:t>
      </w:r>
      <w:r>
        <w:rPr>
          <w:rtl w:val="true"/>
        </w:rPr>
        <w:t>منطق</w:t>
      </w:r>
      <w:r>
        <w:rPr>
          <w:rtl w:val="true"/>
        </w:rPr>
        <w:t xml:space="preserve">/ </w:t>
      </w:r>
      <w:r>
        <w:rPr>
          <w:rtl w:val="true"/>
        </w:rPr>
        <w:t>شرح منظومه</w:t>
      </w:r>
      <w:r>
        <w:rPr>
          <w:rtl w:val="true"/>
        </w:rPr>
        <w:t xml:space="preserve">.  </w:t>
      </w:r>
      <w:r>
        <w:rPr/>
        <w:t>94/07/05</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شرکاء القریب ای التمییز المستفاد  من ای اذا کان بالفصل من شرکاء الماهیه فی الجنس القریب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مربوط به فصل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انواعی که متنازل هستند همگی در نوع اخیر جمع می شوند  یعنی همه کلیات قبل از نوع اخیر در نوع اخیر جمع  هستند مثل انسان که نوع اخیر است کلیِ قبل از خودش که حیوان است  را دارد جسم نامی و جسم مطلق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 اینها به این  صورت نیست که مستقل باشند و جمع باشند تا تکثر درست کنند بلکه فانی  هستند یعنی همگی به وجودِ واحدِ جمعی در این انسان  هستند نه اینکه به وجودهای متعدد در انسان باشند تا یک انسان،  متکثر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شده بود که آیا همین مطلب در اجناس هم هست؟  یعنی اجناس هم در جنس اخیر جمع هستند؟</w:t>
      </w:r>
    </w:p>
    <w:p>
      <w:pPr>
        <w:pStyle w:val="BookText"/>
        <w:rPr/>
      </w:pPr>
      <w:r>
        <w:rPr>
          <w:rFonts w:ascii="IRNazanin" w:hAnsi="IRNazanin" w:eastAsia="IRNazanin"/>
          <w:color w:val="111111"/>
          <w:sz w:val="28"/>
          <w:sz w:val="28"/>
          <w:szCs w:val="28"/>
          <w:rtl w:val="true"/>
          <w:lang w:bidi="fa-IR"/>
        </w:rPr>
        <w:t>در  اینجا دو مطلب توضیح داده می شود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اجناس بالایی در جنس پایینی جمع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اجناس پایینی در جنس بالایی جمع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نوع گفته می شد که بالایی ها در پایینی جمع  هستند شاید به نظر بعضی اینگونه برسد که در جنس بر عکس باشد  یعنی پایینی ها در بالایی ها جمع است  چون در نوع از بالا به پایین می آمدیم ولی در جنس  از پایین به بالا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این حالت را بررسی می کنیم که بالایی ها در  پایینی جمع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صحیح است زیرا  آنچه که از جنس، پایین تر است نوع می باشد مثلا در انسان، همه  بالایی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جنس، چه فصل، چه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هستند در حیوان هم  آنچه که ما قبلش هست جمع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در نوع گفته شد در جنس هم گفته می شود یعنی اگر گفته شود  اجناس در نوع اخیر جمع هستند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یکبار اینگونه سوال می شود که آیا جنس بعدی در  اجناس بالاتر جمع می شود یا نه؟ مثلا آیا حیوانیت  در جوهریت هست یا نه؟ اگر اینگونه سوال شود جواب داده می  شود که حیوانیت در جوهریت هست ولی به نحو اندراج هست نه  به نحو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اینطور نیست جوهر حتما حیوان  باشد بلکه حیوان در جوهر مندرج است به اینصورت که یکی از  افرادش است به طوری که جوهر می تواند بر آن تطبیق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از بالا ملاحظه شود چه از پایین ملاحظه شود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اجتماعِ بالایی در پایینی و اندراجِ  پایینی در بالایی مورد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فصل بود و گفته شد فصل، کلّی  است که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شیء فی جوهر 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  شود یعنی در جوهر این شیء چه چیزی هست که  می تواند آن را از بقیه جدا کند؟ چون فصل از ذاتیات است سوال هم  مربوط به ذات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سوال، سوال از فصل است چون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از ممیِّز می شود  و با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ممیّز ذاتی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اینگونه سوال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شیء فی 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سوال از  ممیّز می کند ولی سوال از ممیّزِ عارض می کند  یعنی ممیّزی که عرضی است و جزء ذات نیست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گفته می شود که فصل،  بسیط است و فصل مرکب نداریم اما چگونه در حیوان، فصل مرکب  آوردند؟ جواب این است که فصل واقعی بسیط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متحرک بالاراده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حیوان، فصل  واقعی نیستند بلکه فصل منطقی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واقعی انسان و  حیوان، بسیط و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متحرک بالاراده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واقعی نیستند بلکه فصل جانشین هستند زیرا فصل جوهر، جوهر  است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معنای گوینده باشد از مقوله  ی فعل است و اگر به معنای مدرِک باشد از مقوله ی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ناطق، عرض است در اینصورت چگونه عرض می تواند فصل  برای جوهر باشد؟ پس مسلماً فصل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انسان همانطور که قبلا  بیان شد نفس ناطقه اش است ولی چون برای این فصل، اسمی  نیست و آشنایی با آن وجود ندارد لذا بالاترین  خصوصیت و عرض خاصِ این نفس که نطق است انتخاب می شود و فصل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حیوان، نزدیکترین فصل پیدا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دیده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است چون هر  حیوانی اگر حرکت برایش نباشد نابود می شود پس باید  حرکت داشته باشد تا بتواند در وقتی که خطر برایش پیش آمد بتواند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همینطور است زیرا اگر  حیوان دارای حرکت باشد ولی حس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آتش قرار  می گرفت و داغ بودن را احساس نمی کرد همانجا می سوخت و از  بین می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حس  برای حیوان مهم است هم حرکت مهم است یعنی ارزش  وجودی دارد به طوری که اگر وجود این دو نباشد وجود حیوان  نخواهد بود پس می توان هر دو را نزدیک به فصل قرار داد لذا مردد شدند که  کدام یک را به عنوان نزدیکترین عرض به فصل انتخاب کنند پس گفتند  هر دو را با هم جمع می کنیم و می گوییم فصل  حیوان، این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دانستند که از بین این  دو، کدام یک نزدیکتر است همان را انتخاب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حیوان، فصل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بالاراده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انسان، فصل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از جوهر شیء سوال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در جلسه قبل بیان شده بود اما الان می خواهد اقسام فصل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اقسام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دو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فصل 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فصل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ماهیتی را که ملاحظه کنید اگر دارای جنس قریب و  بعید باشد مشارکاتی در جنس قریب دارد و مشارکاتی در جنس  بعید دارد مثلا انسان یکی از ماهیات است که جنس  قریبش،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این جنس قریب، مشارکاتی با  انسان وجود دارد که عبارتند از فرس و بقرو 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انسان  دارای این جنس است آنها هم دارای این جنس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جنس  بعید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جسم نامی هم مشارکاتی  با انسان وجود دارد که عبارتند از حیوانات و نباتات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فصلی  که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مشارکات در جنس قریب جدا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ناطق که انسان را از سایر حیوانات جدا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قریب است اما فصلی که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مشارکاتِ  در جنس بعید جدا می کند فصل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بالاراده و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از مشارکاتِ در جنس بعید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جدا می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را از مشارکاتِ در  جنس قریب جدا می کند از مشارکاتِ در جنس بعید هم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انسان را از مشارکاتِ در جنس قریب جدا می کند و لو از  مشارکاتِ در جنس بعید هم جدا کند فصل قریب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نتیجه گرفته می شود که برای شناخت فصل قریب و  بعید باید جنس قریب و بعید شیء را شناخت و مشارکات  جنس قریب و مشارکات جنس بعید را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ملاحظه کرد که  این فصل، ماهیت را از مشارکات در جنس بعید جدا می کند  یا از مشارکات در جنس قریب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فی شرکاء القریب</w:t>
      </w:r>
    </w:p>
    <w:p>
      <w:pPr>
        <w:pStyle w:val="BookText"/>
        <w:rPr/>
      </w:pPr>
      <w:r>
        <w:rPr>
          <w:rFonts w:ascii="IRNazanin" w:hAnsi="IRNazanin" w:eastAsia="IRNazanin"/>
          <w:color w:val="111111"/>
          <w:sz w:val="28"/>
          <w:sz w:val="28"/>
          <w:szCs w:val="28"/>
          <w:rtl w:val="true"/>
          <w:lang w:bidi="fa-IR"/>
        </w:rPr>
        <w:t xml:space="preserve">این  عبارت به این صورت در شعر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شرکاء القریب بالقرب عُرِف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عبارت این گونه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شرکاء قریب یعنی در جایی که ماهیتی در  جنس قریب، شرکائی دارد و فصل آن ماهیت را از شرکاءِ در جنس  قریب جدا می کند به قُرب معرفی می شود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فصل، معرفی می شود به اینکه فصل قریب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التمیّز المستفاد من ایّ اذا کان بالفصل من  شرکاء الماهیه فی الجنس القریب فحینئذ بالقرب عُرف فصل</w:t>
      </w:r>
    </w:p>
    <w:p>
      <w:pPr>
        <w:pStyle w:val="BookText"/>
        <w:rPr/>
      </w:pPr>
      <w:r>
        <w:rPr>
          <w:rFonts w:ascii="IRNazanin" w:hAnsi="IRNazanin" w:eastAsia="IRNazanin"/>
          <w:color w:val="111111"/>
          <w:sz w:val="28"/>
          <w:sz w:val="28"/>
          <w:szCs w:val="28"/>
          <w:rtl w:val="true"/>
          <w:lang w:bidi="fa-IR"/>
        </w:rPr>
        <w:t xml:space="preserve">مرحوم  سبزواری در شعر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نیاورده بود اما در تفسیر این  شعر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آورد لذا ناچار می شود که جواب را مصدّر به فاء  کند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افاده تمیز در منطق بکار می رود و این  تمیز، یا تمیز ذاتی است که در جواب فصل می  آید یا تمیز عرفی است که در جواب عرض خاص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عام زیرا عرض عام، تمیز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تمیز می دهد عرض خاص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کان بالفصل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تمیز به وسیله فصل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تمیز به وسیله عرض خاص است که بعداً درباره اش بحث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شرکاء الماهیه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جنس القریب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وسیله ی فصل بخواهید تمیز درست کنید از  شرکاءِ ماهیت، آن شرکائی که در جنس قریب با آن ماهیت  شریک هستند به قُرب معرفی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متصف به  قریب می شود تا به این طریق، معرفی شود و از فصل  بعید جدا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فصل قریب کالناطق للانسان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فیقال فصل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این است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نحوه ی معرفی شدن فصل  به قرب اینگونه است که فصل، متصف به قریب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البعید بالبُعد وُصِف فیقال فصل بعید  کالحساس و المتحرک بالاراده</w:t>
      </w:r>
    </w:p>
    <w:p>
      <w:pPr>
        <w:pStyle w:val="BookText"/>
        <w:rPr/>
      </w:pPr>
      <w:r>
        <w:rPr>
          <w:rFonts w:ascii="IRNazanin" w:hAnsi="IRNazanin" w:eastAsia="IRNazanin"/>
          <w:color w:val="111111"/>
          <w:sz w:val="28"/>
          <w:sz w:val="28"/>
          <w:szCs w:val="28"/>
          <w:rtl w:val="true"/>
          <w:lang w:bidi="fa-IR"/>
        </w:rPr>
        <w:t xml:space="preserve">در  تمیز از شرکائی که در جنس بعید دارند آن فصلی که  چنین وظیفه ای انجام می دهد که ماهیت را از شرکاء  در جنس بعیدش جدا می کند به بُعد توصیف 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و متحرک بالاراده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حیوان، چون برای حیوان فصل قریب است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چاپ سنگی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باید باشد اگر هم نباشد باید تقدیر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 خواهد فصل را با دو چیز مقایسه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فصل هم جزئی از نوع است هم جزئی است که کنار جنس قرار  می گیرد پس می توان فصل را، هم با نوع سنجید هم با جنس  سنجید چون با هر دو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فصل به نوع نسبت داده شود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ملاحظه می شود و  گفته می شود فصل نسبت به نوع، مقوّم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فصل به جنس نسبت داده شود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ملاحظه می شود و گفته می شود جنس را  تقسیم می کند مثلا تقسیم به ناطق و غیر ناطق یا  ناهق و غیر ناهق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نسبت به نوع، مقوم است یعنی اگر فصل از نوع گرفته شود این نوع  از قوام خودش می افتد قوام جنس به فصل نیست بلکه انقسامِ جنس به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از تعبیری استفاده کردند که احتیاج به  توضیح 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شیئی را که کلی است موجود کنید اگر  خودش وجود داشته باشد که حرفی نداریم اما اگر وجود نداشته باشد  باید آن را جزئی کرد تا وجود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کلّی  ها هستند که وجود ندارند اما اگر مقداری آنها را جزئی کنید وجود  ذهنی پیدا می کنند و اگر بیشتر آنها را جزئی  کنید وجود ذهنی پیدا می کنند و اگر بیشر آنها را  جزئی کنید وجود خارجی پیدا می کنند مثلا  حیوانی که جنس است و مردد بین ناطق و غیر ناطق است، نه  وجود ذهنی دارد نه وجود خارجی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چه که در ذهن می  آید وجود می گیرد و وجود، عین تشخص و تعین است پس  هر جا وجود هست تعینی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ذهنی باشد تعینِ  ذهنی است و اگر وجودِ خارجی است تعیِن خارجی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حیوان را از ابهام بیرون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تقسیم به ناطق و غیر ناطق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ذهنی  پیدا می کند وقتی آن را جزئی و شخصی کنید  زید می شود و وجود خارجی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تقسیم باعث می شود شیئی که وجود نداشته وجود پیدا  کند بنابراین چه گفته شود فصل، مقسِّم جنس است چه گفته شود محصِّل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 یعنی حصول دهنده و وجود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وقتی که جنس، مردد  است چون مردد در ذهن نمی آید آن هم در ذهن نمی آید بلکه  باید معیّن شود تا در ذهن بیاید، اگر کسی بخواهد  حیوان جنسی را تصور کند حتما در ضمن یکی از انواع تصور  می کند یعنی شخص، ناخودآگاه تحصل به آن می دهد تا در ذهن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 اما خود  حیوان، مردد نمی شود اگر مردد شود نمی توان آن را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 تواند حیوان را با انسان و فرس و بقر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در ضمن فصل است یعنی نوع در ذهن آمده است زیرا  یک جامعی از این انواع ملاحظه شده که حیوان می باشد  و در ذهن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حیوان به معنای جسم نامی حساس متحرک  بالارده باشد در اینصورت دیگر جنس نیست بلکه نوع است که در ذهن  آمده است اما حیوانِ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بتواند در تمام انواع  باشد و در ذهن آورده شود به طوری که هیچ کدام از انواع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توان در ذهن آورد زیرا مردد است که هم در علم اصول و هم در علم  فلسفه و هم در علم منطق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جنس اگر مردد باشد نه وجود خارجی دارد نه وجود ذهنی دارد بلکه با فصل،  موجود در ذهن می شود لذا فصل همانطور که جنس را تقسیم می کند  وجود هم می بخشد پس فصل، محصِّل است یعنی موجِد است و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 للوجود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فصل، مقوم وجود جنس است نه  مقوم ماهیت جنس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در ماهیت خودش احتیاج به فصل  ندارد اما در وجودش احتیاج به فصل دارد بر خلاف نوع که در قوام ماهویش  احتیاج به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اینطور نگویید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مقوم نوع و  مقسّم جنس یا محصّل جنس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اینگونه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مقومِ ماهوی نوع و مقوم وجودی جنس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در هر دو  صورت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ولی مقید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ثم الفصل الذی لنوعه مقوّم فهو بعینه لجنسه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که برای نوعش، مقوّم است همین فصل 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آن فصل را عوض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جنسِ این نوع، مقسّم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یمیّز الماهیه عن الشرکاء فی ذلک  الجنس هو المقسم</w:t>
      </w:r>
    </w:p>
    <w:p>
      <w:pPr>
        <w:pStyle w:val="BookText"/>
        <w:rPr/>
      </w:pPr>
      <w:r>
        <w:rPr>
          <w:rFonts w:ascii="IRNazanin" w:hAnsi="IRNazanin" w:eastAsia="IRNazanin"/>
          <w:color w:val="111111"/>
          <w:sz w:val="28"/>
          <w:sz w:val="28"/>
          <w:szCs w:val="28"/>
          <w:rtl w:val="true"/>
          <w:lang w:bidi="fa-IR"/>
        </w:rPr>
        <w:t>این  عبارت، توضیح جنس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ی عبارت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رابط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ذلک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جنسی که در این جنس فصل، ماهیت انسان را از شرکاء جدا می  کند مثلا ناطق، مقسمِ حیوان است و آن را مقسم جسم نامی به حساب  نمی آورند بله مقسمِ بالواسطه است ولی مراد در اینجا مقسم  بالواسطه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فالناطق للانسان من علل القوام و للحیوان من علل الوجود</w:t>
      </w:r>
    </w:p>
    <w:p>
      <w:pPr>
        <w:pStyle w:val="BookText"/>
        <w:rPr/>
      </w:pPr>
      <w:r>
        <w:rPr>
          <w:rFonts w:ascii="IRNazanin" w:hAnsi="IRNazanin" w:eastAsia="IRNazanin"/>
          <w:color w:val="111111"/>
          <w:sz w:val="28"/>
          <w:sz w:val="28"/>
          <w:szCs w:val="28"/>
          <w:rtl w:val="true"/>
          <w:lang w:bidi="fa-IR"/>
        </w:rPr>
        <w:t>ناطق  برای انسان که نوع است از علل قوام است و برای حیوان که جنس است  از علل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چون مقوم ماهوی جنس  نیست از ذاتیات جنس قرار داده نمی شود بلکه عرض خاص برای  جنس قرار داده می شود و جنس هم عرض عام برای فصل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نسبت به هم عرض هستند اما نسبت به نوع، ذاتی هستند چون در  تشکیل ذاتِ نوع دخالت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قوام دو چیز است که عبارت از  ماده و صورت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لفظ ـ علل ـ جمع منطقی است و شامل دو تا به بالا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فاعل و غایت، علل 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علل  قوام را علل داخلی می گویند و علل وجود را علل خارجی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قوام داخل در معلول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جنس و فصل داخل در نوع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فاعل و غایت، خارج از معلول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فصل با ماده و صورت تغایر  اعتباری دارند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اگر به وجود خارجی،  وجود پیدا کند با جنس تفاوت حقیقی دارد چون جنس به وجود  خارجی موجود نمی شود بلکه همیشه به وجود ذهنی موجود است و  بین وجود ذهنی و وجود خارجی تغایر حقیقی است  پس بین موجود ذهنی و موجود خارجی هم تغایر  حقیقی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ماده در ذهن موجود شد و جنس هم  موجود ذهنی شد در اینصورت وجود ماده و وجود جنس با هم فرقی  ندارند و هم دو ذهنی اند در اینصورت ماه با جنس، تغایر  اعتباری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تغایر اعتباری به این  معنا است که اگر اعتبار شود به صورتی که بتواند حمل شود جنس می باشد و  اگر اعتبار شود به صورتی نتواند حمل شود ماده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نامی متحرک بالاراده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منحصر  در این قیود نباشد بلکه هر چه که طرف مقابل بخواهد بیاورد  بتواند بیاورد در اینصورت این حیوان بر انسان حمل  می شود چون بنا شد با همه چیز بسازد زیرا لا بشرط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یکبار گفته می شود حیوان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نامی متحرک  بالاراده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غیر از این قیود، قیود  دیگری آورده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حیوان حمل نمی شود  حتی بر جسم هم حمل نمی شود زیرا لازم می آید کل بر  جزء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مجموعه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نامی متحرک بالاراده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خودش هست حمل می شود</w:t>
      </w:r>
      <w:r>
        <w:rPr>
          <w:rFonts w:eastAsia="IRNazanin" w:cs="IRNazanin"/>
          <w:color w:val="111111"/>
          <w:sz w:val="28"/>
          <w:szCs w:val="28"/>
          <w:rtl w:val="true"/>
          <w:lang w:bidi="fa-IR"/>
        </w:rPr>
        <w:t>.</w:t>
      </w:r>
      <w:bookmarkStart w:id="16" w:name="pg4485_51470"/>
    </w:p>
    <w:p>
      <w:pPr>
        <w:pStyle w:val="BookText"/>
        <w:rPr/>
      </w:pPr>
      <w:bookmarkEnd w:id="16"/>
      <w:r>
        <w:rPr>
          <w:rFonts w:ascii="IRNazanin" w:hAnsi="IRNazanin" w:eastAsia="IRNazanin"/>
          <w:color w:val="111111"/>
          <w:sz w:val="28"/>
          <w:sz w:val="28"/>
          <w:szCs w:val="28"/>
          <w:rtl w:val="true"/>
          <w:lang w:bidi="fa-IR"/>
        </w:rPr>
        <w:t>در  فصل و صورت هم همین حرفها می آید به اینصورت که اگر صورت  در خارج موجود باشد با فصلی که در ذهن موجود است تغایر  حقیقی دارد چون وجوداتِ آنها با هم تغایر حقیقی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 دو در ذهن باشد از نظر وجود با هم تغایری ندارند  بلکه تغایر اعتباری دارند یعنی فصل را باید  طوری اعتبار کرد که قابل حمل باشد و صورت را باید طوری اعتبار  کرد که قابل حمل نباشد پس بین جنس و ماده فرق اعتباری است اگر ماده در  ذهن موجود باشد، و بین فصل و صورت فرق اعتباری است اگر صورت در ذهن  موجود باشد و الا اگر صورت و ماده در خارج موجود باشند فرقشان اعتباری  نیست بلکه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ماده و جنس و  همچنین فرق صورت و فصل اعتباری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ماده و صورت  ذهنی است نه اینکه مراد، مطلق ماده و صورت باشد</w:t>
      </w:r>
      <w:r>
        <w:rPr>
          <w:rFonts w:eastAsia="IRNazanin" w:cs="IRNazanin"/>
          <w:color w:val="111111"/>
          <w:sz w:val="28"/>
          <w:szCs w:val="28"/>
          <w:rtl w:val="true"/>
          <w:lang w:bidi="fa-IR"/>
        </w:rPr>
        <w:t>.</w:t>
      </w:r>
    </w:p>
    <w:p>
      <w:pPr>
        <w:pStyle w:val="Heading2"/>
        <w:numPr>
          <w:ilvl w:val="1"/>
          <w:numId w:val="1"/>
        </w:numPr>
        <w:rPr/>
      </w:pPr>
      <w:bookmarkStart w:id="17" w:name="__RefHeading___Toc479784_3644566090"/>
      <w:bookmarkStart w:id="18" w:name="_Toc6"/>
      <w:bookmarkEnd w:id="17"/>
      <w:r>
        <w:rPr>
          <w:rtl w:val="true"/>
        </w:rPr>
        <w:t>تعریف عرض و تقسیم آن</w:t>
      </w:r>
      <w:r>
        <w:rPr>
          <w:rtl w:val="true"/>
        </w:rPr>
        <w:t xml:space="preserve">/ </w:t>
      </w:r>
      <w:r>
        <w:rPr>
          <w:rtl w:val="true"/>
        </w:rPr>
        <w:t>باب ایساغوجی</w:t>
      </w:r>
      <w:r>
        <w:rPr>
          <w:rtl w:val="true"/>
        </w:rPr>
        <w:t xml:space="preserve">/ </w:t>
      </w:r>
      <w:r>
        <w:rPr>
          <w:rtl w:val="true"/>
        </w:rPr>
        <w:t>منطق</w:t>
      </w:r>
      <w:r>
        <w:rPr>
          <w:rtl w:val="true"/>
        </w:rPr>
        <w:t xml:space="preserve">/ </w:t>
      </w:r>
      <w:r>
        <w:rPr>
          <w:rtl w:val="true"/>
        </w:rPr>
        <w:t>شرح منظومه</w:t>
      </w:r>
      <w:r>
        <w:rPr>
          <w:rtl w:val="true"/>
        </w:rPr>
        <w:t xml:space="preserve">. </w:t>
      </w:r>
      <w:r>
        <w:rPr/>
        <w:t>94/07/06</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عرض و تقسیم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یبدل سائل بالعرض جوهره الذی فی سواله بان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شیء فی عرض  الشیء فعرض فی العرض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تعریف فصل و تقسیم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آن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که از ممیّز سوال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تعریف،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تا بفهماند سوال از ممیّزِ جوهری  است که ممیز جوهری، فصل است نه اینکه سوال از ممیزِ عرضی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شود و به جای آن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شود در اینصورت سوال از  ممیز عرضی می شود نه ممیز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ممیز، لازم نیست خاص باشد لذا  وقتی از فصل سوال می شود هم می تواند سوال از فصل قریب باشد که خاص است هم سوال از  فصل بعید باشد که نسبت به اولی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شیء  فی جوهره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برده می شود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سوال به این 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جسم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فرض کنید شَبَحی که دیده می شود معلوم نیست که آیا جماد است  یا نبات است یا حیوان است؟ در این صورت سوال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جسم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خواهد  تمییز بدهد که این جسم چیست؟ اگر به اینصورت سوال شود در جواب، فصل  نمی آید و گفته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یکی از  مصادیقِ جنس می آید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تعریف فصل  آمده بود برداشته شود و به جای آن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شود یعنی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شیء فی جوهر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شیء فی عرض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تعریف برای عرض می  شود چون سوال از ذاتی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تعریف عرض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عبارت از چیزی است که  در جواب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شیء فی 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یبدّل سائل بالعرض جوهره الذی فی سواله بان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شیء فی عرض  الشیء فعرضٌ فی الغرض ای غرضه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سوال کننده ای که می خواست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کند در آن سوال قبلی کلمه ی جوهر  را عوض کند و به جای آن کلمه ی عرض بگذارد در غرض او سوال از عرض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جوابی هم  که داده می شود عبارت از عرض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فی سواله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عبارت وصف برای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لفظ  جوهری که در سوال سائل آمده بود تبدیل به عرض شود و تبدیل کردنش به عرض به این  باشد که اینگونه سوال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شئ فی عرض الشیء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و لام، عوض از مضاف الیه است لذا تفسیر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غرضه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عَرَض، در غرضِ سائل بوده و او از این عَرَضی که  مقصودش بوده سوال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وقتی که سوال از جوهر می کرده در غرضش فصل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مطلوبه العلم بعارض الشیء لا ذاتیه</w:t>
      </w:r>
    </w:p>
    <w:p>
      <w:pPr>
        <w:pStyle w:val="BookText"/>
        <w:rPr/>
      </w:pPr>
      <w:r>
        <w:rPr>
          <w:rFonts w:ascii="IRNazanin" w:hAnsi="IRNazanin" w:eastAsia="IRNazanin"/>
          <w:color w:val="111111"/>
          <w:sz w:val="28"/>
          <w:sz w:val="28"/>
          <w:szCs w:val="28"/>
          <w:rtl w:val="true"/>
          <w:lang w:bidi="fa-IR"/>
        </w:rPr>
        <w:t>مطلوبش  این است که عالم شود به عارض آن شیئی که درباره اش سوال می کند نه اینکه عالم به  ذاتی آن شیء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سوال قبلی که از فصل سوال می کرد و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کرد غرض و مطلوبش این بود که به ذاتی شیء دسترسی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یبدل سائل  بالعرض جوهره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زبان عربی باید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یبدل سائل بجوهره العرض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عبارت آوردن اشکالی ندارد و  چون مرحوم سبزواری فارس زبان بوده و عبارت فارسی را ترجمه کرده و به صورت عربی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بعضی از عربها به بعضی اشعارِ مرحوم سبزواری ایراد می گیرند و می  گویند عربیِ فصیح نیست ولی غلط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کان ذلک العرض حقیقه واحده یعرض او حقائقا مختلفه یعرض</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حقیقته واحده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یا به تعبیر دیگر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مرحوم سبزواری، عرض  را تعریف کرد وارد تقسیم عرض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نمی خواهد بیان کرد که خود  عرض، حقیقت واحدی باشد که عارض شود بلکه عرض، بر حقیقت واحدی عارض می شود  مثلا کتابت بر یک حقیقت که حقیقت انسان است عارض می شود و بر حقایق دیگر مثل  فرس و بقر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چندین حقیقت عارض می شود هم بر  حقیقت انسان، هم بر حقیقت فرس و هم بر بقیه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قسم اول عرض خاص و به  قسم دوم عرض عام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است که این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تعریف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 حقیقت عارض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عرضِ مخصوص همان  حقیقت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حقایق مختلف عارض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به آن حقایق، عام 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فَخَصٌّ ای عرض خاص او عَمٌّ ای عرض عام</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موصوف بوده حذف شده است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مخفف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 للاول و الثانی للثانی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سبزواری تا اینجا دو مطلب بیان کردند یکی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حقیقه واحده یعرض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حقائقا مختلفه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دو مطلب دیگر بیان کرد که یکی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و مطلب بعدی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بیان می کند که اولی مربوط به اولی در جمله اول است و دومی مربوط به  دومی در جمله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عرضی است که بر یک حقیقت عارض شود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عرضی است که بر حقایق مختلفه عارض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جمله دوم مربوط به اولِ در جمله اول است و دومِ در جمله دوم مربوط به دومِ  در جمله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 طرائقا ای کل منها ذو اقسام کما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عرض عام و عرض خاص هر دو، صاحبان چندین طریقه هستند یعنی خودشان هر کدام دارای  اقسامی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طرائقا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عارض یعرض للإنیه ای شیئیه وجود المعروض و عارضٍ شیئیةَ الماهیه ای  ماهیه المعروض</w:t>
      </w:r>
    </w:p>
    <w:p>
      <w:pPr>
        <w:pStyle w:val="BookText"/>
        <w:rPr/>
      </w:pPr>
      <w:r>
        <w:rPr>
          <w:rFonts w:ascii="IRNazanin" w:hAnsi="IRNazanin" w:eastAsia="IRNazanin"/>
          <w:color w:val="111111"/>
          <w:sz w:val="28"/>
          <w:sz w:val="28"/>
          <w:szCs w:val="28"/>
          <w:rtl w:val="true"/>
          <w:lang w:bidi="fa-IR"/>
        </w:rPr>
        <w:t>عرض  را به دو قسم تقسیم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عارض 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عارض ماهیة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تقسیم به عارض وجود و عارض ماهیت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عارض 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آنهایی  که عارض 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دو قسم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عارض وجود ذهنی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ذهن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میشود  اما در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هیچ چیزی عارض نمی شود یعنی هیچ شیئ در خارج وجود ندارد  که بتوان آن را متصف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آن را معروض کلیت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 همیشه بر  موجودات ذهنی حمل می شود پس شیئ که در ذهن ما موجود است دارای ماهیت و وجود ذهنی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وجود ذهنی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کلیت، عارض وجود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ذهن ما هست کلیت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مثل انسانِ نوعی، ماهیت است و  در ذهن، وجود گرفته و وجود ذهنی پیدا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تصور ذهنی پیدا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وجود آن، لفظ کلیت حمل می شود نه بر ماهیت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ذهنی، کلی می شود و لکن به  این معنا است که می تواند هم با این مصداق سازگار باشد هم با آن مصداق سازگار باشد  و قابل صدق بر کثیرین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وجود ذهنی انسان است نه  ماهیت انسان زیرا اگر این ماهیت در خارج آورده شود کلیت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ماهیت  وقتی در ذهن می آید کلیت را دارد پس معلوم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 ماهیت نیست  بلکه وصف وجود است که اگر در ذهن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ذهنی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 دارد و اگر در  ذهن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ذهنی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عوارض، عارض بر وجود خارجی می شوند مثل حرارت برای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آتش وجود ذهنی  پیدا کند حرارت ندارد اما اگر وجود خارجی پیدا کند حرارت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حرارت، عارض  ماهیت آتش نیست بلکه عارض وجود است اما عارض وجود خارجی است نه عارض وجود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عارض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عارض  بر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ماهیتی، ممکن است اما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که واجب است ماهیت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عارض وجود نیست پس ماهیت قبل از اینکه وجود داشته باشد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موجود می شود هم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ذهن موجود شود چه در خارج موجود  شود باز هم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هیچ وقت واجب الوجود نمی شود و تبدیل به خداوند  ـ تبارک ـ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بله واجب بالغیر می شود ولی واجب بالغیر همان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برای شیء وجود دارد پس معلوم می شود که لفظ امکان، وصف  وجود نیست چون وقتی وجود عوض می شود یا باطل می شود می بینیم امکان، وصف آن شیء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امکان، وصف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عبارتی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بیانیه است و اولین تقسیم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بیانیه است یعنی شیئیتی که عبارت از وجود معروض و ماهیت معروض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شیء، هم بر وجود اطلاق می شود هم بر ماهیت،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عارضی هست که عارض انیت می شود یعنی شیئیتی که عبارت از انیت است و عارضی  هست که عارض بر شیئیتی می شود که عبارت از ماهیت معروض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ماهیت مطلق،  همانطور که وجود هم وجود معروض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 مدخلیه لوجودها فی العروض</w:t>
      </w:r>
    </w:p>
    <w:p>
      <w:pPr>
        <w:pStyle w:val="BookText"/>
        <w:rPr/>
      </w:pPr>
      <w:r>
        <w:rPr>
          <w:rFonts w:ascii="IRNazanin" w:hAnsi="IRNazanin" w:eastAsia="IRNazanin"/>
          <w:color w:val="111111"/>
          <w:sz w:val="28"/>
          <w:sz w:val="28"/>
          <w:szCs w:val="28"/>
          <w:rtl w:val="true"/>
          <w:lang w:bidi="fa-IR"/>
        </w:rPr>
        <w:t>این  عبارت تفسیر عارض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عارض ماهیت، عارض بر ماهیت می شود بدون اینکه این  ماهیت منتظر باشد که موجود شود یعنی حتی ماهیتِ معدومه هم معروض این عارض هست و  لازم نیست ماهیت، موجود شود و بعد از وجود، عارض را بگیرد بلکه چه معدوم باشد چه  موجود باشد این عارض را دارد پس این عرض ها حاصل می شوند بدون اینکه وجود ماهیت در  عروضِ عارض دخالتی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عارض وجود، وجود ماهیت دخالت می کند  یعنی تا وجود ماهیت نیاید آن عارض، عارض نمی  شود اما در عارضِ ماهیت، وجود دخالت ندارد بلکه خود ماهیت، این عارض را قبول  می کند چه ماهیت، موجود باشد چه معدوم باشد و وقتی هم که موجود است چه در ذهن  موجود باشد چه در خارج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شیئیت مساوق با وجود است بنابراین بر  وجود حمل حمل می شود اما شیئیت مساوق با ماهیت نیست چگونه بر ماهیت حمل می شود؟  چرا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شیئیه الماهیه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در فلسفه خوانده شده که وجود  خارجی، عام است و شامل وجود خارجی و وجود ذهنی هر 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وجود  خارجی، خاص است و مقابل وجود ذهنی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وجود خارجی را می  توان به دو صورت لحاظ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مقابل وجود ذهنی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چون اقسام، قسیم و مقابل هم هستند پس  وجود ذهنی باید مقابل وجود خارجی باشد و نباید مشترک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به صورت عام لحاظ شود به طوری که وجود ذهنی هم خارجی می شود چون ذهن، در خارج  موجود است پس این وجود ذهنی که در ذهن هست به خاطر اینکه ظرفش یعنی ذهن در خارج  موجود است خود این موجود ذهنی هم که مظروفِ ذهن است در خارج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شیئیت  هم همینطور است یعنی یکبار می توان به صورت عام ملاحظه کرد که شامل وجود هم می شود  اما یکبار به صورت خاص ملاحظه می شود که فقط شامل ماهیت می شود یا گاهی به صورت  خاص می شود که فقط شامل 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شیئیتی که گفته شده مساوق وجود است اگر  شامل وجود نشود معنایش این است که آن طور ملاحظه شده که شامل وجود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توان شیئیت را طوری ملاحظه کرد که شامل وجود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 می شود ماهیت، دو اطلاق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ماهیت به معنای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مقولِ فی جواب ماهو است،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ماهیت بمعنای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ما به الشیء هو هو است که مراد همان حقیقت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به معنای دوم در خداوند ـ تبارک ـ هم وجود دارد اما ماهیت به معنای اول برای  خداوند ـ تبارک ـ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ماهیت را می توان عام فرض کرد به طوری که شامل وجود هم  بشود همانطور که شیئیت را می توان عام فرض کرد و می توان خاص فرض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شیئیت  در اینجا به صورت خاص مطرح شده است لذا هم به انیت نسبت داده شده هم به ماهیت نسبت  داده شده است ولی از نظر معنا یک شیئیت است که هم برای وجود و هم برای ماهیت می  تواند باشد که به معنای عام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شیئیت مساوق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جا وجود صدق کند شیئیت هم صدق می کند و هر جا شیئیت صدق کند وجود هم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شیئی داشت که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قول معتزله  رد می شود که گفتند بی نهایت اشیائی هست که وجود ندارند خداوند ـ تبارک ـ به بعضی  از آن بی نهایت ها، وجود عطا می کند و موجود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موجودات، متناهی می شوند  و آن اشیاء، نامتناهی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و اشاعره این مبنای معتزله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شیئیت مساوق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مبنای معتزله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فالاول کمقولات الاعراض المحموله اشتقاقا علی المعروضات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عارض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عارض  وجود مثل مقولات است که عبارت از اعراض است و بر ماهیت موجوده حمل می شوند پس عارض  وجود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کمقولات الاعراض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یکی از مقولات، جوهر است و نه تا از مقولات، عرض است لذا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لذا می توان این عبارت را به این صورت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کالمقولات  العرضیه </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المحموله اشتقاقا علی المعروضات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مقولاتی که حمل بر معروضات می  شوند ولی حمل اشتقاقی می شوند یعنی خودشان نمی توانند حمل شوند بعد از اینکه  مشتقشان کنید حمل می شوند مثلا بیاض، از مقوله کیف است ولی قابل حمل نیست یعنی بر  دیوار نمی توان بیاض را حمل کرد فقط می توان بیاض را بر خودش حمل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البیاض 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ابتدا از بیاض، مشتقی مثل مبیّض و ابیض گرفت بعداً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حمل، حمل ذو هو هم گفته می شود یعنی حملی که اگر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صحیح می  شود اما اگر نیاید صحیح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الجدار ذو 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الجدار  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عرض و عرضی این است عرض، مبدأ  اشتقاق است مثل بیاض اما عرضی، همان مشتق است مثل ابیض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که قابل  حمل شده عرضی است و آن که قابل حمل نیست را عرض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مرحوم سبزواری  می فرماید اعراض را عرضی کن تا حمل بر معروضات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عرضی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اعراضی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دارند وقتی که اشتقاق پیدا کردند و قابل حمل شدند عارض وجود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بحث درباره عارضِ ده مقوله  نیست بلکه بحث در این است که خود این مقولات، عارض بشوند نه اینکه چیزی عارض بر  این مقولات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گفته نمی شود که وجود، عارض بر جوهر و عرض شود  بلکه اینگونه گفته می شود که یکی از این عوارض عارض بر یک شیء موجود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عروضی که در اصاله الوجود گفته می شود  با عروض در اینجا فرق می کند چون یک وجود منبسط وجود دارد که تمام موجودات عالم،  سهمی از این وجود منبسط دارند نقوش موجودات عالم بر روی وجود منبسط، نقش می بندد  مثلا نقش انسان و حیوان و نبات نقش می بندد حتی نقش زید و عمرو که جزئی هستند بر  روی این وجود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زید و عمرو، نقوشِ این وجود و عوارضِ بر این  وجود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عارض، غیر از عارضی است که در ما نحن فیه بحث می شود این عارض  به صورت دیگری هم توضیح داده می شود و گفته می شود نور وجود به این تعیّنات و  ماهیات برخورد می کند و از آنطرف، یک ماهیت موجوده درست می کند مثل نور بی رنگ  وقتی به تعیناتِ رنگی می خورد در آن طرف شیشه، نور رنگی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وجودِ بی  رنگ و مطلق وقتی به ماهیات شخصیه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تعبیر به ماهیات شخصیه، تسامح است و از  آنها تعبیر به ـ من هو ـ می شود نه ـ ما هو ـ ولی چون بعضی تعبیر به ماهیات شخصیه  کردند ما هم آن را‌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کلیه برخورد می کند بر روی وجود منبسط نقش می بندد  یعنی 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و عمرو، عارض ذاتِ وجود هستند و مشبّک های مرآت شهودند نه اینکه وجود، عارض زید و عمرو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یک بحث عرفانی است که به آن کاری نداریم توجه کنید  که بحث در این است که می خواهیم وصفی از اوصاف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ماهیات  موجوده ثابت کنیم و عارض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ماهیات موجود باشند تا این وصف بر  آنها عارض شود بنابراین این وصف، عارض وجود می شود چون بر ماهیتِ خالی عارض نمی  شود بلکه بر ماهیت موجود،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ماهیات را بر وجود عارض کند  بحث دیگری است ولی ما می خواهیم ماهیات عرضیه را بر ماهیات موجوده عارض کنیم در  اینصورت ماهیات موجوده، جوهری هستند که موجود هستند و عرضی که کمّ است و کیف است  بر آن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معروض، جوهر است اما گاهی از اوقات هم معروض، عرض است  مانند کیفِ مختص به کم، مثل 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منحنی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انحناء عارض  بر خط شده در حالی که خط، جوهر نیست بلکه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بحث در این است  که عوارضی عارض بر اشیاء جوهری و عرضی بشوند اما بر اشیائی که موجود هستند تا این  عوارض، عوارض وجود بشوند</w:t>
      </w:r>
      <w:r>
        <w:rPr>
          <w:rFonts w:eastAsia="IRNazanin" w:cs="IRNazanin"/>
          <w:color w:val="111111"/>
          <w:sz w:val="28"/>
          <w:szCs w:val="28"/>
          <w:rtl w:val="true"/>
          <w:lang w:bidi="fa-IR"/>
        </w:rPr>
        <w:t>.</w:t>
      </w:r>
      <w:bookmarkStart w:id="19" w:name="pg4485_51480"/>
    </w:p>
    <w:p>
      <w:pPr>
        <w:pStyle w:val="BookText"/>
        <w:rPr/>
      </w:pPr>
      <w:bookmarkEnd w:id="19"/>
      <w:r>
        <w:rPr>
          <w:rFonts w:ascii="IRNazanin" w:hAnsi="IRNazanin" w:eastAsia="IRNazanin"/>
          <w:color w:val="111111"/>
          <w:sz w:val="28"/>
          <w:sz w:val="28"/>
          <w:szCs w:val="28"/>
          <w:rtl w:val="true"/>
          <w:lang w:bidi="fa-IR"/>
        </w:rPr>
        <w:t xml:space="preserve">توجه  کنید که مثال مصنف این است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عارض بر شیءِ موجود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شیءِ  موجود فرقی ندارد که جوهر باشد یا عرض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عارض بر شیء موجود  می شوند پس عرضِ 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مثال به این زده شود که ماهیات، عرض وجودند هم  مثال صحیحی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الثانی مثل وجودٍ عارضٍ ماهیتَه</w:t>
      </w:r>
    </w:p>
    <w:p>
      <w:pPr>
        <w:pStyle w:val="BookText"/>
        <w:rPr/>
      </w:pPr>
      <w:r>
        <w:rPr>
          <w:rFonts w:ascii="IRNazanin" w:hAnsi="IRNazanin" w:eastAsia="IRNazanin"/>
          <w:color w:val="111111"/>
          <w:sz w:val="28"/>
          <w:sz w:val="28"/>
          <w:szCs w:val="28"/>
          <w:rtl w:val="true"/>
          <w:lang w:bidi="fa-IR"/>
        </w:rPr>
        <w:t>قسم  دوم که عارض ماهیت است مانند وجودی است که بر ماهیت خودش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به امکان زدم و بیان کردم امکان، عارضِ ماهیت است اما مصنف مثال به  وجود می زند که وجود، عارض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مثال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که چه  ماهیت، موجود باشد یا معدوم باشد وجود بر آن عارض می شود چون اگر وجود بخواهد  ماهیتِ موجوده عارض شود اجتماع مثلین است و اگر وجود بخواهد بر ماهیت معدومه عارض  شود اجتماع نقیضین است و هیچکدام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 ماهیتِ خالی از وجود و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ماهیت مقیده به معدومه یا موجوده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عارض می شود که به این، عارض ماهیت می  گویند</w:t>
      </w:r>
      <w:r>
        <w:rPr>
          <w:rFonts w:eastAsia="IRNazanin" w:cs="IRNazanin"/>
          <w:color w:val="111111"/>
          <w:sz w:val="28"/>
          <w:szCs w:val="28"/>
          <w:rtl w:val="true"/>
          <w:lang w:bidi="fa-IR"/>
        </w:rPr>
        <w:t>.</w:t>
      </w:r>
    </w:p>
    <w:p>
      <w:pPr>
        <w:pStyle w:val="Heading2"/>
        <w:numPr>
          <w:ilvl w:val="1"/>
          <w:numId w:val="1"/>
        </w:numPr>
        <w:rPr/>
      </w:pPr>
      <w:bookmarkStart w:id="20" w:name="__RefHeading___Toc479786_3644566090"/>
      <w:bookmarkStart w:id="21" w:name="_Toc7"/>
      <w:bookmarkEnd w:id="20"/>
      <w:r>
        <w:rPr>
          <w:rtl w:val="true"/>
        </w:rPr>
        <w:t>ادامه تقسیمات عرض</w:t>
      </w:r>
      <w:r>
        <w:rPr>
          <w:rtl w:val="true"/>
        </w:rPr>
        <w:t xml:space="preserve">/ </w:t>
      </w:r>
      <w:r>
        <w:rPr>
          <w:rtl w:val="true"/>
        </w:rPr>
        <w:t>باب ایساغوجی</w:t>
      </w:r>
      <w:r>
        <w:rPr>
          <w:rtl w:val="true"/>
        </w:rPr>
        <w:t xml:space="preserve">/ </w:t>
      </w:r>
      <w:r>
        <w:rPr>
          <w:rtl w:val="true"/>
        </w:rPr>
        <w:t>منطق</w:t>
      </w:r>
      <w:r>
        <w:rPr>
          <w:rtl w:val="true"/>
        </w:rPr>
        <w:t xml:space="preserve">/ </w:t>
      </w:r>
      <w:r>
        <w:rPr>
          <w:rtl w:val="true"/>
        </w:rPr>
        <w:t xml:space="preserve">شرح منظومه </w:t>
      </w:r>
      <w:r>
        <w:rPr/>
        <w:t>94/07/07</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تقسیمات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الثانی مثل وجودٍ عارضٍ ماهیتَه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شد که 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عارض عام باشد چه عارض خاص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یا عارضِ وجود است یا عارض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عارض وجود داده شد و برای آن هم مثال زده شد الان بحث در عارض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عارض ماهیت مثال به امکان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مثال صحیحی است و خود مصنف هم بعداً ‌این مثال  را می آورد ولی تعبیر به عارض ماهیت نمی کند بلکه  تعبیر به لازم ماهیت می کند چون عارض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عارض لازم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عارض مفارق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عارض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مثال برای لازم  ماهیت قرار می دهد نه اینکه مثال برای عارض ماهیت  قرار دهد اگر چه مثال برای عارض ماهیت هم باشد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مثالی  که مرحوم سبزواری ذکر می کند مثال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وجود را عارض بر  ماهیت قرار می دهد سپس با توجه به اینکه عارض، موخر از معروض  است و به تعبیر دیگر معروض مقدم بر عارض است، دلیل می  آورد و در آن دلیل ثابت می کند که ماهیت مقدم بر وجود است  بنابراین می توان ماهیت را معروض قرار داد و وجود را عارض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چه نوع ماهیتی بر وجود مقدم است؟ ماهیتی مقدم است که تقرر  در ذهن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ماهیتی که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صرف  ماهیت که در ذهن احضار می شود و از وجود خالی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ماهیت را در ذهن می آورید همین تصور در ذهن به  این معنا است که به آن، وجود ذهنی دادید پس خالی از وجود  نیست اما می توان اینگونه تصور کرد که وجود از آن منفک شود و او  را بدون وجود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چنین ماهیتی گفته می شود  که متقرر در ذهن است نه اینکه موجود در ذهن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سبزواری می فرماید ماهیت متقرره در ذهن، مقدم بر وجود  خارجی است پس وجود خارجی موخر از اوست و می تواند عارض آن به  حساب بیاید و آن می تواند معروض وجود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مرحوم سبزواری ماهیت را مقدم می کند و  وجود را موخر می کند در اینصورت عروض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اگر  ملاحظه کنید ماهیت با وجود با هم می آیند اینطور  نیست که ابتدا ماهیت بیاید بعداً وجود بر آن عارض شود لذا  نمی توان عروض را به این صورت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ماهیت چون با هم  در خارج می آیند لذا متحد هستند اما بالاخره عارض هم هستند به  اینکه یا وجود، عارض ماهیت است چنانچه ظاهر قضیه اینگونه  است یا ماهیت عارض وجود است چنانچه اصاله الوجودی ها می گویند  ولی ما به ظاهر قضیه کار داریم که وجود عارض بر ماهیت است  پس ماهیت باید مقدم باشد و وجود موخر باشد تا عروض درست شود ولی  وقتی ماهیت می خواهد مقدم شود آیا ماهیتِ موجوده  مقدم بر وجود است یا ماهیتِ متقرره مقدم است؟ جواب می دهند که  ماهیت متقرره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موجوده بخواهد مقدم شود دور  یا تسلسل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Amiri" w:hAnsi="Amiri" w:eastAsia="Amiri" w:cs="Amiri"/>
          <w:color w:val="111111"/>
          <w:sz w:val="28"/>
          <w:sz w:val="28"/>
          <w:szCs w:val="28"/>
          <w:rtl w:val="true"/>
          <w:lang w:bidi="ar-SA"/>
        </w:rPr>
        <w:t>و الثانی مثل وجودٍ عارضٍ ماهیتَه</w:t>
      </w:r>
    </w:p>
    <w:p>
      <w:pPr>
        <w:pStyle w:val="BookText"/>
        <w:rPr/>
      </w:pPr>
      <w:r>
        <w:rPr>
          <w:rFonts w:ascii="IRNazanin" w:hAnsi="IRNazanin" w:eastAsia="IRNazanin"/>
          <w:color w:val="111111"/>
          <w:sz w:val="28"/>
          <w:sz w:val="28"/>
          <w:szCs w:val="28"/>
          <w:rtl w:val="true"/>
          <w:lang w:bidi="fa-IR"/>
        </w:rPr>
        <w:t>دوم،  وجودی است که عارض بر ماهیت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تقدم الماهیه المعروضه له علیه بالتقرر لشیئیه  الماهیه فی العقل لا بالوجود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آن 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بیانیه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اولاً تقدم ماهیت بر وجود را مطرح می کند تا عروض  درست شود ثانیا بیان می کند ماهیتی که متقدم است  ماهیت متقرره است نه ماهیت موجوده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تقدم ماهیتی که معروض وجود است بر وجود، به این است  که شیئیتی که عبارت از ماهیت است تقرر در عقل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شیئیتِ  ماهیت با همان تقرری که در عقل دارد مقدم بر وجود است و اجازه  می دهد که وجود بر او عارض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ماهیت به وجودش  نیست اگر به وجودش باشد دور یا تسلسل لازم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 لتقدم الشیء علی نفسه او تسلسل</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ماهیت موجوده مقدم بر وجود باشد دور و تسلسل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ماهیت معدومه معروض وجود قرار نمی گیرد چون  لازم می آید که در ماهیت، وجود و عدم جمع شوند و این،  اجتماع نقیضین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موجوده هم، معروض وجود قرار نمی  گیرد و الا اجتماع مثلین لازم می آید یعنی  لازم می آید دو وجود در این ماهیت باشد که  یکی، وجودی است که قید قرار داده شد و یکی،  وجودی است که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بیان می  شود که دور و تسلسل هم لازم می آید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دور و 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موجوده، بر وجودی که عارض می شود تقدم داشته باشد این  وجودی که وصف ماهیت شده یا با آن وجودی که عارض  ماهیت شده یک وجود است یا دو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که  یک وجود است لازم می آید ماهیت موجوده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ماهیت به علاوه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معروض برای خودش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مورد  ماهیت اشکال ندارد که معروضِ وجود شود اما وجود آن ماهیت را ملاحظه  کنید که معروض است و این وجود دوم عارض می شود و هر دو وجود هم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معروض بر عارض مقدم است لازم می آید  این وجود بر خودش مقدم شود و دور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در اینجا دور لازم نمی آید بلکه محذور دور که تقدم  الشیء علی نفسه است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وجود  می خواست علت برای وجود بعدی شود دور لازم می آید  ولی علت نیست بلکه معروض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 توقف  الشی علی نفسه لازم می آید و توقف، در باب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قبلی که با بعدی یکی است بخواهد علت بعدی  شود دور لازمه می آید اما اگر قبلی با بعدی یکی  است ولی فقط این، قبل است و آن، بعد است تقدم الشیء علی  نفسه لازم می آید و دور نیست چون توقفی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علت و معلول اگر علت و معلول یکی شوند شیء  متوقف بر خودش و مقدم بر خودش می شود و دور لازم می آید اما  جایی که توقف الشیء علی نفسه نیست بلکه تقدم  الشیء علی نفسه است دور لازم نمی آید بلکه محذور دور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همینطور است چون وجودی که  کنار ماهیت گذاشته شده معروض است و وجودی بعدی، عارض است و هر  دو هم یکی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یکی مقدم و  یکی موخر شده است و لازم می آید که شیء بر خودش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بحث در صورتی بود که آن وجودی که کنار معروض گذاشته شده  با وجود عارض یکی حساب شود اما اگر دو تا حساب شود به اینصورت  گفته می شود که ماهیتِ همراه با وجودی، مقدم بر وجود دیگر  شده است و وجود دیگر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وجودی که کنار  ماهیت است به ضمیمه ی ماهیت، معروض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وجود که به ضمیمه ی ماهیت بود معروض  می شود و آن وجود دیگر، عارض می شود و این دو وجود، دو تا  هستند در اینصورت تقدم الشیء علی نفسه لازم نمی آید  بلکه این وجود، مقدم بر وجود دیگر می شوند نه بر خودش، اما  محذور دیگری وجود دارد چون نقل کلام در آن وجودی که این  ماهیت دارد و جزء معروض گرفته شده می کنیم که این وجود  عارض بر ماهیت است ولی عارض بر ماهیت موجوده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سه وجود حاصل شد وجود اول، عارض بر ماهیت موجوده شد که وجودش  غیر از وجود اول است دوباره نقل کلام در این وجود قبلی  کردیم که قرار شد عارض بر ماهیت موجوده باشد پس عارض شد بر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سومی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وجود ها تکرار  می شوند زیرا این وجود سوم عارض بر ماهیت است ولی  عارض بر ماهیت موجوده می شود پس وجود چهارمی پیدا  می شود و هکذا تسلسل پیدا می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کسی بخواهد وجود را عارض بر ماهیت موجوده کند یا دور لازم  می آید یا تسلسل لازم می آید برای  اینکه هیچکدام از این دو لازم نیاید باید  تقدم ماهیت را بر وجودی که عارض می شود تقدمِ ماهیت  موجوده قرار نداد بلکه تقدم ماهیت متقرره در ذهن قرار داد به همان  بیانی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ماهیت خالی از وجود  می شود که نه وجود همراه آن است نه عدم همراه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اگر عارض بر  چنین ماهیتی شود نه تناقض لازم می آید نه اجتماع  ضدین و نه مثلین لازم می آید و نه دور و تسلسل لازم می  آید پس قائل می شویم که وجود، عارض بر ماهیت متقرره است  نه ماهیت معدومه و نه ماهیت موجوده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ماهیت بر وجود، بالتقرر است لا بالوجود،  یعنی اینطور نیست که ماهیت موجوده مقدم بر وجود  باشد بلکه ماهیتِ متقرره مقدم بر 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تقدم بالوجود بر وجود داشته باشد لازم می  آید قبل از آن وجودِ عارض، وجود دیگری برای ماهیت  باشد در اینصورت آن وجود دیگر با وجودی که عارض می شود  یکی است که تقدم الشیء علی نفسه لازم می آید  یا دو تا است که تسلسل لازم می آید و هر دو باطل است پس وجود  نمی تواند عارض بر ماهیت موجوده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شیئیةٍ مطلقةٍ عارضةٍ شیئیتَهُ الخاصه  و ماهیه مطلقه عارضه للماهیات الخاصه</w:t>
      </w:r>
    </w:p>
    <w:p>
      <w:pPr>
        <w:pStyle w:val="BookText"/>
        <w:rPr/>
      </w:pPr>
      <w:r>
        <w:rPr>
          <w:rFonts w:ascii="IRNazanin" w:hAnsi="IRNazanin" w:eastAsia="IRNazanin"/>
          <w:color w:val="111111"/>
          <w:sz w:val="28"/>
          <w:sz w:val="28"/>
          <w:szCs w:val="28"/>
          <w:rtl w:val="true"/>
          <w:lang w:bidi="fa-IR"/>
        </w:rPr>
        <w:t xml:space="preserve">مرحوم  سبزواری مثال دوم می زند در این مثال، یک ماهیت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ماهیت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می کند سپس عنوان ماهیت که عنوان  عام است را بر آن عارض می کند و یکی از مصادیق  ماهیت را به عنوان معروض قرار می دهد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دانید در جایی که مطلقی بر مصداقش حمل شود در واقع آن  مطلق، عارض قرار داده شده و آن مصداق، معروض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هم به این صورت گفته می شود که ماهیت انسان  یکی از مصادیق عنوان ماهیت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ماهیت،  عنوانی است که هم شامل ماهیت انسان می شود هم شامل ماهیت  فرس و شجر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به عبارت دیگر عنوان ماهیت بر تمام  موجودات غیر از خداوند ـ تبارک ـ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ماهیه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یک تعبیر خاص می  شود و لازم نیست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ماهیه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تا خاص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عنوان کلی ماهیت بر یکی از مصادیق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 شود در اینجا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ماهیه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ماهیه الانسان ماهیه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ماهیتِ خاص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سبزواری مثال به  شیئیت هم می زند و می گوید این کتاب،  شیء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کتاب 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محمول آمده است مطلق می باشد  زیرا اختصاص به چیزی ندارد اما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خاص است  یعنی شیئی است که عبارت از کتاب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مصداق شیء حمل شده است یعنی عنوان  کلی، عارض قرار داده می شود و مصداقِ شیء معروض قرار داده  می شود و مصداق شیء، شیء و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شیء،  عارض بر این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کردید که در اینجا سه  عارض برای ماهیت درست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عنوان کلی ماهیت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عنوان کلی شیئیت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معروض  اینها ماهیت بود یعنی گفته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الماهیه  موجوده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الماهیه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الماهیه ماهیه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شیئیتِ مطلق که عارض بر شیئیتِ خاصه اش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عنوان کلی شیئیت بر شیئیت خاصه  یعنی یکی از مصادیقش حمل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ماهیت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عنوان ماهیت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بر ماهیات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ماهیات نوعیه ی مخصوص مثل ماهیت انسان و  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دو قسم برای عارض بیان کرد که یکی عارض وجود  و یکی عارض ماهیت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می خواهد  تقسیم دوم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عام و عارض خاص به دو قسمِ عارض مفارق و  عارض لازم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مفارق و لازم را دوباره تقسیم  می کند ولی توجه کنید که این تقسیم، تقسیم  سوم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اول، تقسیم به عارض وجود و عارض ماهیت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دوم، تقسیم به مفارق و لازم است چون این تقسیم  دوم در عرض تقسیم اول بود ولی تقسیم سومی که مفارق و لازم  تقسیم به اقسامی می شود در عرض تقسیم به مفارق و لازم  نیست بلکه اقسامی که از تقسیم دوم بدست آمده را دوباره  تقسیم می کند یعنی به تقسیم ثانوی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تقسیم در طول تقسیم  قبلی است نه اینکه در عرض آن باشد توجه کنید که مراد از  ثانوی، یعنی مالیس باول، یعنی تقسیم  دوم هر چقدر ادامه پیدا کند به آنها تقسیم ثانوی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 به معنای  جدا شونده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وقتی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 شود  یکی از دو معنا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لغوی به معنای  جدایی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عرضی که می تواند از معروض جدا شود مثل  سفیدی دیوار که می توان آن را از دیوار جدا کرد به  اینکه رنگ سیاه بر آن وارد شود اما یک عرض است که غیر  مفارق می باشد مثل زوجیت که نمی توان از آن اربعه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عرض، عرض لازم گفته می شود پس عرض لازم عرضی است که از  معروض منفک نمی شود و قابلیت انفکاک را هم ندارد چون اگر منفک نشود و  قابلیت انفکاک داشته باشد به آن، عرض مفارق گفته می شود نه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فلک که از ابتدا که آفریده شده حرکت می کند و تا آخر هم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از او منفک نمی شود ولی قابلیت انفکاک دارد لذا حرکت  برای فلک، عرض لازم به حساب نمی آید بلکه عرض مفارق دائم حساب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عرضِ لازم این است که نه تنها منفک نشود بلکه  قابلیت انفکاک هم نداشته باشد ولی آن که فقط منفک نمی شود  ولی قابلیت انفکاک دارد را مفارق می گویند نه لازم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لازمِ ذهن است و در ذهن منفک  نمی شود لازم ذهنی است و اگر در خارج منفک نمی شود لازم  خارجی می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معنای اول این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مفارق، عرضی است که قابلیت  جدایی دارد چه جدا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عرض های مفارقی که  دائمی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جدا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عرض های مفارقی که دائم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  شود این وجود، مفارق است یعنی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عقول، اطلاق مفارق  می کنند یعنی جدای از ماده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معنای دوم هم مفارق به معنای جدایی است ولی نه  اینکه بتواند از معروض جدا شود بلکه از ماده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می تواند  جدا شود ولی جدا نیست مادی گفته می شود نه مجرد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سبزواری عرض مفارق را تقسیم می کند ولی برای آن دو  تقسیم بیان می کند که در هر تقسیمی، دو قسم درست  می کند که مجموعا چهار قسم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تقسیم در طول  هم نیستند بلکه در عرض هم هستند تقسیم اول این است که مفارق،  یا دائم است مثل حرکت فلک یا زائل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یا  زوال پیدا نمی کند در اینصورت، دائم است یا زوال  پیدا می کند در اینصورت، غیر دائم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در هر دو صورت قابلیت زوال را دارد چون مفارق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زوال  پیدا می کند به دو قسم تقسیم می شسود زیرا یا  بسرعةٍ زائل می شود مثل حمره و سرخی که از خجالت تولید می  شود یا زردی که از ترس حاصل می شود یا ببطوءٍ زائل  می شود مثل بعض از اعراضی که مفارق اند و مدت طولانی می  مانند مثل حرارتی که به آب داده شده تا وقتی که بخواهد تبدیل به  آب خنک شود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حرارت که عرض مفارق است ببطوء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دوم این است که عرض مفارق به اثباتی و سلبی تقسیم  می شود مثلا بیاض برای بدن یا عمی برای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امر سلبی است و عمی امر ایجابی است و هر دو هم  عرض مفارق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ممکن است عمی برطرف نشود ولی قابلیت  برطرف شدن را 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ی این تقسیمات  این است که از واقعیات حکایت می کند یعنی  این چیزها در خارج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بیان واقعیات می کند  و نیاز به ثمره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علوم مقدمه برای علوم دیگر  می شود اما فلسفه، مقدمه نمی شود بلکه بیان می کند که  اینچنین اعراضی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کتابی که الان  خوانده می شود کتاب منطق است ولی توجه کنید که در منطق بحث از  صورت می شود اما این تقسیماتی که مطرح شد بحث از ماده است  و بحث از ماده، بحث های فلسفی است که در منطق وارد شده است مثلا  اینکه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حیوان ناطق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فلسفه باید اثبات  کند و ربطی به منطق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می گوید جنس و فصل را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آوردن این است که ابتدا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بعداً مختص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بیان نمی کند که جنسِ  انسان، حیوان است و فصل او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موادی که در منطق بکار برده  می شود باید در فلسفه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منطق بیان می  شود فقط صورت است لذا به این منطق، منطق صوری می گویند  یعنی می گوید قضیه باید به اینصورت  باشد اما در هر ماده ای که می خواهد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صناعات خمس، مواد برای آنها مطرح می شود آن مواد در جای  دیگر درست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ایضا</w:t>
      </w:r>
    </w:p>
    <w:p>
      <w:pPr>
        <w:pStyle w:val="BookText"/>
        <w:rPr/>
      </w:pPr>
      <w:r>
        <w:rPr>
          <w:rFonts w:ascii="IRNazanin" w:hAnsi="IRNazanin" w:eastAsia="IRNazanin"/>
          <w:color w:val="111111"/>
          <w:sz w:val="28"/>
          <w:sz w:val="28"/>
          <w:szCs w:val="28"/>
          <w:rtl w:val="true"/>
          <w:lang w:bidi="fa-IR"/>
        </w:rPr>
        <w:t>یعنی  تقسیم دیگر</w:t>
      </w:r>
    </w:p>
    <w:p>
      <w:pPr>
        <w:pStyle w:val="BookText"/>
        <w:rPr/>
      </w:pPr>
      <w:r>
        <w:rPr>
          <w:rFonts w:ascii="IRNazanin" w:hAnsi="IRNazanin" w:eastAsia="IRNazanin"/>
          <w:color w:val="111111"/>
          <w:sz w:val="28"/>
          <w:sz w:val="28"/>
          <w:szCs w:val="28"/>
          <w:rtl w:val="true"/>
          <w:lang w:bidi="fa-IR"/>
        </w:rPr>
        <w:t>مفارق</w:t>
      </w:r>
    </w:p>
    <w:p>
      <w:pPr>
        <w:pStyle w:val="BookText"/>
        <w:rPr/>
      </w:pPr>
      <w:r>
        <w:rPr>
          <w:rFonts w:ascii="IRNazanin" w:hAnsi="IRNazanin" w:eastAsia="IRNazanin"/>
          <w:color w:val="111111"/>
          <w:sz w:val="28"/>
          <w:sz w:val="28"/>
          <w:szCs w:val="28"/>
          <w:rtl w:val="true"/>
          <w:lang w:bidi="fa-IR"/>
        </w:rPr>
        <w:t xml:space="preserve">عِدل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صفحه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اما در  این فاصله اقسام مفارق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کل منهما عرض مفارق</w:t>
      </w:r>
    </w:p>
    <w:p>
      <w:pPr>
        <w:pStyle w:val="BookText"/>
        <w:rPr/>
      </w:pPr>
      <w:r>
        <w:rPr>
          <w:rFonts w:ascii="IRNazanin" w:hAnsi="IRNazanin" w:eastAsia="IRNazanin"/>
          <w:color w:val="111111"/>
          <w:sz w:val="28"/>
          <w:sz w:val="28"/>
          <w:szCs w:val="28"/>
          <w:rtl w:val="true"/>
          <w:lang w:bidi="fa-IR"/>
        </w:rPr>
        <w:t xml:space="preserve">این  عبارت،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تقسیم هم برای عرض خاص است و هم برای عرض عام است 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عرض عام و عرض خاص می تواند مفارق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یدوم</w:t>
      </w:r>
    </w:p>
    <w:p>
      <w:pPr>
        <w:pStyle w:val="BookText"/>
        <w:rPr/>
      </w:pPr>
      <w:r>
        <w:rPr>
          <w:rFonts w:ascii="IRNazanin" w:hAnsi="IRNazanin" w:eastAsia="IRNazanin"/>
          <w:color w:val="111111"/>
          <w:sz w:val="28"/>
          <w:sz w:val="28"/>
          <w:szCs w:val="28"/>
          <w:rtl w:val="true"/>
          <w:lang w:bidi="fa-IR"/>
        </w:rPr>
        <w:t xml:space="preserve">عرض  مفارق تقسیم به دو قسم می شود که یک قسم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دوم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خط بعد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بطوءً سراعا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 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عرض مفارق دائمی و عرض مفارق زائل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مفارق  دائم یا بطو و کندی زائل می شود یا با سرعت زائل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او 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دیگری برای عرض مفارق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کحرکه الفلک و کثیر من احواله بالنسبه الی جسمه المطلق</w:t>
      </w:r>
    </w:p>
    <w:p>
      <w:pPr>
        <w:pStyle w:val="BookText"/>
        <w:rPr/>
      </w:pPr>
      <w:r>
        <w:rPr>
          <w:rFonts w:ascii="IRNazanin" w:hAnsi="IRNazanin" w:eastAsia="IRNazanin"/>
          <w:color w:val="111111"/>
          <w:sz w:val="28"/>
          <w:sz w:val="28"/>
          <w:szCs w:val="28"/>
          <w:rtl w:val="true"/>
          <w:lang w:bidi="fa-IR"/>
        </w:rPr>
        <w:t>این  عبارت مثال برای عرض مفارق دائمی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فلک را عارض قرار داده و جسم را معروض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حرکت نسبت به  جسم، عارض است و این عارض هم عارض دائمی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مفارق است  یعنی قابلیت مفارقت دارد نه اینکه بالفعل مفارقت می  کند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جسم است و هر جسمی می  تواند متحرک باشد و می تواند ساکن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هم چون جسم است می تواند  متحرک باشد و می تواند ساکن باشد ولی چرا ساکن نشده به خاطر  جهتی است که باید آن جهت بیان شود</w:t>
      </w:r>
      <w:r>
        <w:rPr>
          <w:rFonts w:eastAsia="IRNazanin" w:cs="IRNazanin"/>
          <w:color w:val="111111"/>
          <w:sz w:val="28"/>
          <w:szCs w:val="28"/>
          <w:rtl w:val="true"/>
          <w:lang w:bidi="fa-IR"/>
        </w:rPr>
        <w:t>.</w:t>
      </w:r>
      <w:bookmarkStart w:id="22" w:name="pg4485_51491"/>
    </w:p>
    <w:p>
      <w:pPr>
        <w:pStyle w:val="BookText"/>
        <w:rPr/>
      </w:pPr>
      <w:bookmarkEnd w:id="2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من احواله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احوال، عوارض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این است که چون فلک، احوال متعدد دارد که بعضی از احوالش عرض  مفارق نیستند بلکه عرض لازم هستند اما کثیری از احوالش عرض مفارق  است و آن کثیر هم دو حالت دارد چون بعضی از آنها مفارق دائمی  اند و بعضی مفارق غیر دائمی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احوال فلک که لازم اند مثل اینکه فلک، متمکّن در مکان است و دارای  إین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إین، عارض و صفتِ فلک است و عوض نمی شود چون هیچ  وقت فلک از جای خودش بیرون نمی رود همچنین فلک  دارای کمیت و اندازه ای است که لاغر و چاق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کمیت، عارض است اما عارضِ لازم برای فلک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در  فلک هم همینطور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کیفیت، حرارت و برودت نیست  بلکه کیفیت خاصی مراد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فلک حرکت کیفی و  کمی و إینی ندارد بلکه فقط حرکت وضعی دارد  یعنی نسبتِ نقاط فرضی اش به بیرون از خودش عوض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بعضی از احوال فلک، لازم هستند و مفارق نمی باشند اما بعضی از  احوال فلک، مفارق هستند ولی دائم نیستند مثل کسوف و مانند قران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 فلک مقارن هم شوند </w:t>
      </w:r>
      <w:r>
        <w:rPr>
          <w:rFonts w:eastAsia="IRNazanin" w:cs="IRNazanin"/>
          <w:color w:val="111111"/>
          <w:sz w:val="28"/>
          <w:szCs w:val="28"/>
          <w:rtl w:val="true"/>
          <w:lang w:bidi="fa-IR"/>
        </w:rPr>
        <w:t>».</w:t>
      </w:r>
    </w:p>
    <w:p>
      <w:pPr>
        <w:pStyle w:val="Heading2"/>
        <w:numPr>
          <w:ilvl w:val="1"/>
          <w:numId w:val="1"/>
        </w:numPr>
        <w:rPr/>
      </w:pPr>
      <w:bookmarkStart w:id="23" w:name="__RefHeading___Toc479788_3644566090"/>
      <w:bookmarkStart w:id="24" w:name="_Toc8"/>
      <w:bookmarkEnd w:id="23"/>
      <w:r>
        <w:rPr>
          <w:rtl w:val="true"/>
        </w:rPr>
        <w:t>ادامه تقسیمات عرض</w:t>
      </w:r>
      <w:r>
        <w:rPr>
          <w:rtl w:val="true"/>
        </w:rPr>
        <w:t xml:space="preserve">/ </w:t>
      </w:r>
      <w:r>
        <w:rPr>
          <w:rtl w:val="true"/>
        </w:rPr>
        <w:t>باب ایساغوجی</w:t>
      </w:r>
      <w:r>
        <w:rPr>
          <w:rtl w:val="true"/>
        </w:rPr>
        <w:t xml:space="preserve">/ </w:t>
      </w:r>
      <w:r>
        <w:rPr>
          <w:rtl w:val="true"/>
        </w:rPr>
        <w:t>منطق</w:t>
      </w:r>
      <w:r>
        <w:rPr>
          <w:rtl w:val="true"/>
        </w:rPr>
        <w:t xml:space="preserve">/ </w:t>
      </w:r>
      <w:r>
        <w:rPr>
          <w:rtl w:val="true"/>
        </w:rPr>
        <w:t>شرح منظومه</w:t>
      </w:r>
      <w:r>
        <w:rPr>
          <w:rtl w:val="true"/>
        </w:rPr>
        <w:t xml:space="preserve">.  </w:t>
      </w:r>
      <w:r>
        <w:rPr/>
        <w:t>94/07/11</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تقسیمات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مفارق ای کل منهما عرض مفارق یدوم کحرکه  الفلک و کثیر من احواله بالنسبه الی جسمه المطلق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شد که عرض به دو قسم عام و خاص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کدام از  این دو به تقسیم دیگری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عرض عام و خاص گاهی عارض وجودند و گاهی عارض  ماهیتند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توضیح داده شد که شیئیتِ مطلق عبارت  از مفهوم شیء بود و شیئیت خاص عبارت از مصداق شیء است مثل  انسان و کتاب و همه موجوداتی که دیده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شیءِ  عام که مفهوم شیء و شیءِ مطلق است بر اشیاء خاصه حمل می  شود در اینصورت عرض بر معروض حمل می شود و عارض، عارض ماهیت است  یعنی شیئیت، عارض بر ماهیت انسان و ماهیت  کتاب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بحثی که در جلسه قبل شروع شده بود و ناتمام مانده بود این بود که قسم  دیگری که برای عرض عام و عرض خاص وجود دارد عبارت از این  است که این دو نوع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عام و خاص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مفارق و  گاهی لازم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مفارق، عرضی بود که قابلیت مفارقت داشت  اما عرض لازم این بود که قابلیت مفارقت نداشت، آن عرض مفارق که  قابلیت مفارقت داشت به دو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مفارقت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دائمی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یا مفارقت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دو قسم تقسیم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بسرعةٍ مفارقت می کرد و زائل می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ببطوءٍ مفارقت می کرد و زائل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تقسیم دیگر گفته می شود عرض عام یا خاص اگر مفارق باشند گاهی  مثبت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ثبوتی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منفی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سلبی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مطالب جلسه قبل  بیشتر توضیح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عرضی که مفارق دائم باشد مثال به حرکت فلک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گردید  که حرکت فلک، قابلیت انفکاک دارد ولی منفک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قابلیت انفکاک دارد پس عرض مفارق می شود نه عرض لازم و چون منفک  نمی شود و فعلیت مفارقت ندارد پس عرض مفارق دائم است نه عرض مفارق  زائل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فلک را تحلیل کرد که این عرض برای کدام قسمت فلک،  عرض مفارق است؟</w:t>
      </w:r>
    </w:p>
    <w:p>
      <w:pPr>
        <w:pStyle w:val="BookText"/>
        <w:rPr/>
      </w:pP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به سه جزء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صورت جسمیه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صورت نوعیه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جزء ماده است که بخشِ بالقوه ی جسم است و جسم اگر بخواهد  چیزهایی را قبول کند به توسط این بخش قبول می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دیگر، صورت جسمیه است که بُعدِ جسم را تشکیل می دهد  یعنی جسم به خاطر اینکه صورت جسمیه دارد طول و عرض و عمق  دارد ولی طول و عرض و عمق آن را صورت جسمیه تعیین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گفته می شود صورت جسمیه در تمام  اجسام یکی است پس صورت جسمیه امری بالفعل است اما بدون  تعیین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اشکال نکنید که چگونه  یک چیز بدون تعین موجود شده است؟ زیرا قبلا بیان شد  که امر بدون تعین در ذهن هم موجود نمی شود اما الان گفته می شود  صورت جسمیه در خارج موجود است با اینکه بدون 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می شود که کم متصل، عرض لازم برای صورت جسمیه است و  هیچ وقت صورت جسمیه را رها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که معیِّن است  همیشه همراه صورت جسمیه است و صورت جسمیه نه به برکت ذاتش بلکه  به برکت این عارضش همیشه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موجود می شود  به خاطر تعینی است که از طریق عارض گرفته است ولو ذاتا  متعین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هم به تنهایی هیچ وقت موجود نمی  شود بلکه ذات با آن عارض که معیِّن است موجود می شود پس این ذات  همیشه در خارج معیَّن است اگر چه به لحاظ ذات معین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صورت نوعیه، تفاوت بین اجسام را درست می کند مثلا این  جسم، جسم انسان است و آن جسم، جسم شجر است اینها با هم فرق می کنند و  طرقشان به صورت نوعیه آنها است نه ماده 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صورت نوعیه باعث  تفاوت انواع هستند نه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شخص از شخص طبق نظر مشاء به وسیله عوارض  جدا می شود و طبق نظر مرحوم صدرا و فارابی به وسیله وجود جدا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که همه اجسام از سه بخش ماده و صورت جسمیه و صورت  نوعیه تشکیل می شوند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موادی که در جمادات و نباتات و  حیوانات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جزء حیوان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گرفته می شود عناصر اربعه  است که عناصر اربعه هم، دارای ماده و صورت نوعیه و صورت جسمیه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ماده ی آنها، عناصر نیست بلکه هیولای اُولی  است پس دارای صورت جسمیه هستند که بُعد آنها را تشکیل می  دهد و دارای صورت نوعیه هستند که آب بودن یا هوا بودن یا  خاک بودن یا آتش بودن را درست می کند پس مرکبات عنصری، ماده  ی آنها عناصر است و ماده ی عناصر هم هیولای اُولی  است به این ترتیب عناصر چه مرکب باشند چه بسیط باشند ماده  ی اولیه آنها هیولای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هیولی در همه موجودات می آید ولی در عناصر اربعه،  ماده قرار می گیرد و در مرکبات عنصری با صورت نوعیه و  جسمیه اش ماده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کون و فساد یک  هیولی که اسمش هیولای اُولی است موجود می  باشد آن هیولی، اگر صورت مائیه بگیرد ماء می شود و  اگر صورت هوائیه بگیرد هواء می شود و اگر صورت ترابیه  بگیرد زمین می شود و اگر صورت ناریه بگیرد نار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تشکیل می شود وقتی  این چهار عنصر با هم ترکیب شدند یک صورت ترکیبی به  نام صورت نبات یا جماد یا حیوان بر آن وارد می شود و عنصر  مرکب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بسیط و عنصر مرکب در  هیولی شریک هستند لذا هیولای عالم عنصر را  هیولای مشترکه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هیولی، وحدت  ابهامی است که با تکثر جمع می شود یعنی با اینکه  واحد است ولی در همه کثرات موجود است مثل واحد نوعی که با کثرت  شخصی جمع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که یک هیولی در عالم کون و فساد وجود دارد اما در مورد افلاک  اینطور گفته می شود که نه فلک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هیولای افلاک هم مثل هیولای عالم  کون و فساد است؟ اینطور گفته شده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هیولا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هیولای مربوط  به خودشان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فلک، یک هیولای مشترک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مجموع هیولای عالم خلقت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کردید که هیولا در افلاک و عنصر با هم فرق کرد اما صورت جسمیه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جوهریِ  غیر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فلک با عنصر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صورت نوعیه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نوعیه در فلک  اول با صورت نوعیه در فلک دوم فرق می کند و در مجموع صورت فلکی با صورت عنصری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نوعیه ی فلک، حرکت را ایجاب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صورت نوعیه ی فلک بیاید  حرکت، واجب است و عرض مفارق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فلک، ماده و صورت جسمیه اش را ملاحظه  کنید فلک، جسم مطلق می شود که با اجسام دیگر شریک است به محض اینکه صورت نوعیه به  آن داده شود حرکت برای آن واجب می شود یعنی عرض لازم می شود اما اگر جسم مطلقِ فلک  را ملاحظه کنید حرکت برای آن، مفارق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دائم برای فلک، در  صورتی عرض مفارق است که جسمِ مطلقِ فلک ملاحظه شود اما اگر جسم فلک بما هو  فلک ملاحظه شود حرکت، عرض مفارق نیست بلکه عرض دائم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مرحوم سبزواری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برای جسم عرض مفارق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بود ولی نمی توانست بگوید عرض مفارق دائم است  بلکه باید بگوید برای جسم مطلقی که در فلک است عرضِ مفارق دائم است و برای جسم  مطلقی که در عناصر است عرض مفارق غیر دائم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حرکت را برای فلک، عرض مفارق دائم قرار می دهد و این را وقتی می تواند به  عنوان مثال بیان کند که جسم مطلق فلک را ملاحظه کند نه جسم خاصش را، لذا مرحوم  سبزواری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بالنسبه الی جسمه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فالحرکه الوضعیه المستدیره عرض عام لفلک الاطلس و السریعه الیومیه  بالذات خاصه 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الوضعیه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شد که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عرض عام باشد چه عرض خاص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به مفارق و لازم می شود اما  مثال حرکت که بیان شد آیا عرض عام است یا عرض خاص 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اجسام، عرض نیست یعنی حرکت مفارق دائم در مورد اجسام، عرضی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مفارق  غیر دائم، عرض برای اجسام عنصری است زیرا حرکت دائم در غیر فلک وجود ندارد اما حرکت  دائمی برای فلک، عرض مفارق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باشید که حرکت فلک، حرکت وضعی است  یعنی تغییر در وضع فلک ایجاد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فلک را کوچک و بزرگ نمی کند لذا حرکت  کمی ندارد و تغییر در کیف فلک هم ایجاد نمی کند لذا حرکت کیفی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جای  فلک هم عوض نمی شود لذا حرکت إینی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صورت نوعیه فلک یا جوهر فلک،  تقویت و ضعف پیدا نمی کند لذا حرکت جوهری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حرکت وضعی فلک هم دورانی  است لذا به آن، حرکت وضعی مستدیر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افلاک در این حرکت مشترک هستند  پس این حرکت، عرض عام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عرض خاص چیست؟ می فرماید عرض خاص هم حرکتی از  حرکات افلاک است ولی بایدمخصوص به خودشان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حرکت خورشید در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یکبار  به دور زمین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خاص خورشید، حرکتی است که با این سرعت مخصوص می باشد  اما ماه در هر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یکبار به دور زمین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حرکت مستدیر وضعی را مثال برای عرض عام می آورد ولی برای عرض خاص مثال به  حرکت وضعی مستدیری که برای شمس با قمر است نمی زند بلکه تعبیر به حرکت یومیه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یومیه، حرکتی است که روز و شب را می سازد و به آن حرکت اُولی هم گفته می  شود چون اولین حرکتی است که بشر به آن دسترسی پیدا کرد و آن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یومیه،  حرکت فلک الافلاک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فلک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می گویند سریعترین حرکت را دارد زیرا در  یک شبانه روز دور زمین می چرخد لذا اسم این حرکت را حرکت سریعه یومیه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حرکت خاص است که اختصاص به فلک الافلاک دارد و در سایر افلاک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عبارت آورده علتش این است که فلک وقتی در یک شبانه روز می چرخد تمام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درون  خودش را هم به دور زمین می چرخاند یعنی اینطور نیست که بر روی فلک هشتم لِیز بخورد  بلکه مانند چرخ دنده است که در فلک هشتم فرو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چرخد همه افلاک هشت  گانه درون خودش را می چرخاند لذا می بینید خورشید هم در هر شبانه روز یکبار به دور  زمین می چرخد این حرکت برای خورشید، حرکت خاصش نیست چون حرکت خاص خورشید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حرکت سریعه یومیه برای همه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فلک است و عرض خاص نمی باشد اما اگر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 حرکت سریعه ی یومیه ی بالذات مخصوص به فلک الافلاک می شود و عرض خاص  برای فلک الافلاک می شد اما برای افلاک دیگر بالعرض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وضعیه ی مستدیره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قید سریعه و یومیه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عام برای فلک اطلس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فلک هشتم و تک تک افلاک هم عرض عام است چون مربوط به همه افلاک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ماشی هم شامل انسان و غیر انسان می شود پس برای انسان، عرض عام می شود در اینجا  هم حرکت وضعیه ی مستدیره برای کلِ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فلک، عرض عام نیست بلکه عرض خاص آنهاست زیرا  عناصر این عرض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فلان فلک خاص عرض عام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فلک اطلس را به عنوان مثال انتخاب کرد لذا عرض عام و عرض خاص فلک اطلس را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حرکت سریع یومیه، عرض خاص برای فلک اطلس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یزول کالانکساف و الانخساف و حمره الخجل و صفره الوجل</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یزول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عرض مفارق را که ذکر کرد آن را تقسیم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را هم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بطوءً سراعاً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می کند  یعنی زوال گاهی زوالی است که به کُندی می باشد گاهی با تندی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انکساف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انخساف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فلک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حمره الخجل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صفره الوجل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انسان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از حالات برای فلک عرضی است که قابل زوال می باشد مثل انکساف که به معنای خورشید  گرفتگی است و انخساف به معنای ماه گرفتگی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زمان ابن سینا کسوف و خسوف  گاهی بر همدیگر اطلاق می شدند یعنی می بینید ابن سینا ماه گرفتگی را در موارد  زیادی به کسوف تعبیر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در عبارت ابن سینا که بحث از قمر می کند و  تعبیر به کسوف می کند اشکال نکنید زیرا امروزه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 به خورشید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به ماه شده است اما در گذشته اینها به جای همدیگر بکار برده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مرحوم سبزواری این دو اصطلاح از هم جدا شدند لذا ایشان دو مثال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انخساف  و انکساف هر دو، حالت برای کوکب و عرض 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انکساف، خاص خورشید است و  انخساف، خاص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گذشته عرض عام به حساب می آمدند چون هر کدام قابل  برای خورشید یا ماه بودند اما امروزه عرض خاص هستند ولی عرض خاصی هستند که زائل می  باشند و دائم نیستند یعنی مانند اصل حرکت که دائم بود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عرض هستند  ولی با بطوء، زائل می شوند البته گاهی هم با سرعت زائل می شوند زیرا بستگی به این  دارد که چه مقدار از خورشید یا ماه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 آنها گرفته باشد خیلی  طول می کشد تا منجلی شود اما اگر بخشی از آنها گرفته باشد زود منجلی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حمره الوجل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سرخی که از خجالت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سرخی، عارضی بر بدن انسان  است و مفارق هم می باشد و سریع الزوال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صفره الوجل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زردی که از ترس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زردی هم زود زائل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بطوءً ‌سراعاً حال لیزول</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یک حالت برای زوال، زوالِ بطوئی  است و حالت دیگر برای زوال، زوالِ سِراعی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تقدیر عبارت اینگونه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یزول زوالاً بطوءاً و یزول زوالاً‌ً سراعاً‌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تقسیم اول برای عرض مفارق را بیان کرد اما با عبارت بعدی تقسیم دوم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سلب او فصول</w:t>
      </w:r>
    </w:p>
    <w:p>
      <w:pPr>
        <w:pStyle w:val="BookText"/>
        <w:rPr/>
      </w:pPr>
      <w:r>
        <w:rPr>
          <w:rFonts w:ascii="IRNazanin" w:hAnsi="IRNazanin" w:eastAsia="IRNazanin"/>
          <w:color w:val="111111"/>
          <w:sz w:val="28"/>
          <w:sz w:val="28"/>
          <w:szCs w:val="28"/>
          <w:rtl w:val="true"/>
          <w:lang w:bidi="fa-IR"/>
        </w:rPr>
        <w:t>عرض  مفارق گاهی سلبی است و گاهی حصول و ثبوتی است پس باید چهار مثال زده شود زیرا عرض  مفارق یا عام است یا خاص است و هر کدام از این دو یا سلبی اند یا ثبوتی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عرض خاص و عام ثبوتی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تعقل و ادراک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عرض مفارق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تعقل می کند و هم ادراک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مشغول تعقل و  ادراک هست گاهی مشغول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ادراک و تعقل، دو عرض مفارق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عرض خاص  انسان است چون در انسان هست ولی در سایر حیوانات نیست ولی ثبوتی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ادراک،  عرض عام انسان است چون در سایر حیوانات پیدا می شود ولی نسبت به انسان عرض  عام می شود زیرا ادراک، می تواند احساسی باشد و تعقلی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عرض خاص و عام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جهل،  عرض خاص انسان است زیرا به حیوان، جاهل گفته نمی شود ولی سلبی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برای عرض عام مثال نمی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را مقید به جهل بسیط می کند زیرا جهل مرکب، ثبوتی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بسیط یعنی نداشتن اما جهل مرکب یعنی اعتقاد به اینکه این نادانی من،  دانائی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جهل مرکب تفسیر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امر ثبوتی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جهل  بسیط تفسیر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نداشتن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مفارق گاهی سلبی است گاهی حصولی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قسمه اخری لهما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او حصول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دیگری برای عرض عام و عرض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چون  بحث در تقسیم عرض عام و عرض خاصِ مفارق است لذا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عرض عام مفارق  و عرض خاص مفارق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کلا منهما اما صفه ثبوتیه للمعروض او سلبیه کالتعقل و الادراک  للنفس الانسانیه و الجهل البسیط لها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بر می گردد که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دو عرض، یا صفتِ ثبوتی برای معروض هستند یا سلبی اند مثل 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صفت  ثبوتی و عرض 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صفت ثبوتی و عرض 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عارض بر نفس  انسانی هستند و مانند جهل بسیط برای نفس انسانیه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صفت سلبی است ولی عرض خاص  است اما برای عرض عام، مثال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البیاض و العمی للبدن</w:t>
      </w:r>
    </w:p>
    <w:p>
      <w:pPr>
        <w:pStyle w:val="BookText"/>
        <w:rPr/>
      </w:pPr>
      <w:r>
        <w:rPr>
          <w:rFonts w:ascii="IRNazanin" w:hAnsi="IRNazanin" w:eastAsia="IRNazanin"/>
          <w:color w:val="111111"/>
          <w:sz w:val="28"/>
          <w:sz w:val="28"/>
          <w:szCs w:val="28"/>
          <w:rtl w:val="true"/>
          <w:lang w:bidi="fa-IR"/>
        </w:rPr>
        <w:t>این  عبارت مثال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امر ثبوتی است و عمی، امر سلبی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را برای بدن  انسان ثابت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مراد اعم از بدن انسان و حیوان باشد در اینصورت بیاض،  عرض عام برای حیوان و عمی عرض خاص برای حیوان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بیاض و عمی، عرض عام می  شود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عرض عام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فرض عرض عام و در یک فرض عرض خاص شد لذا هم برای عرض عام ثبوتی و سلبی مثال زده شد  هم برای عرض خاص ثبوتی و سلبی مثال زده شد اما برای عرض خاص سلبی، مثال به جهل زده  شد و برای عرض عام سلبی مثال به عمی زده شد در صورتی که مراد از بدن، بدن انسان  باشد</w:t>
      </w:r>
      <w:r>
        <w:rPr>
          <w:rFonts w:eastAsia="IRNazanin" w:cs="IRNazanin"/>
          <w:color w:val="111111"/>
          <w:sz w:val="28"/>
          <w:szCs w:val="28"/>
          <w:rtl w:val="true"/>
          <w:lang w:bidi="fa-IR"/>
        </w:rPr>
        <w:t>.</w:t>
      </w:r>
      <w:bookmarkStart w:id="25" w:name="pg4485_51502"/>
    </w:p>
    <w:p>
      <w:pPr>
        <w:pStyle w:val="Heading2"/>
        <w:numPr>
          <w:ilvl w:val="1"/>
          <w:numId w:val="1"/>
        </w:numPr>
        <w:rPr/>
      </w:pPr>
      <w:bookmarkStart w:id="26" w:name="__RefHeading___Toc479790_3644566090"/>
      <w:bookmarkStart w:id="27" w:name="_Toc9"/>
      <w:bookmarkEnd w:id="25"/>
      <w:bookmarkEnd w:id="26"/>
      <w:r>
        <w:rPr>
          <w:rtl w:val="true"/>
        </w:rPr>
        <w:t>ادامه بیان تقسیم عرض به مفارق و لازم</w:t>
      </w:r>
      <w:r>
        <w:rPr>
          <w:rtl w:val="true"/>
        </w:rPr>
        <w:t xml:space="preserve">/ </w:t>
      </w:r>
      <w:r>
        <w:rPr>
          <w:rtl w:val="true"/>
        </w:rPr>
        <w:t>باب ایساغوجی</w:t>
      </w:r>
      <w:r>
        <w:rPr>
          <w:rtl w:val="true"/>
        </w:rPr>
        <w:t xml:space="preserve">/ </w:t>
      </w:r>
      <w:r>
        <w:rPr>
          <w:rtl w:val="true"/>
        </w:rPr>
        <w:t>منطق</w:t>
      </w:r>
      <w:r>
        <w:rPr>
          <w:rtl w:val="true"/>
        </w:rPr>
        <w:t xml:space="preserve">/ </w:t>
      </w:r>
      <w:r>
        <w:rPr>
          <w:rtl w:val="true"/>
        </w:rPr>
        <w:t>شرح منظومه</w:t>
      </w:r>
      <w:r>
        <w:rPr>
          <w:rtl w:val="true"/>
        </w:rPr>
        <w:t xml:space="preserve">.  </w:t>
      </w:r>
      <w:r>
        <w:rPr/>
        <w:t>94/07/12</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تقسیم عرض به  مفارق و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لازم عطف علی مفارق من فکّه عن الملزوم العقل امتنع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مربوط به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مرحوم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به بسیط کردند علتش این بود که  جهل مرکب را خارج کند چون جهل مرکب، صفت ثبوتی است نه صفت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در اینجا باید اشاره کرد این است که جهل بسیط  را همه سلبی می دانند و به معنای ندانستن است اما در جهل مرکب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 که جهل مرکب در مقابل علم است یعنی  ندانستن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ناچار هستند که جهل مرکب را سلبی بگیرند  ولی گروهی معتقدند که جهل مرکب، اعتقاد و صورت علمیه است و از  سنخ علم است ولی علمِ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جهل مرکب را  ثبوتی می گیرد نه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هم از  همین گروه است که جهل مرکب را اعتقاد قرار می دهد و ابن سینا هم  از همین گروه است که جهل مرکب را صور علمیه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‌جهل مرکب، ثبوتی دانسته می شود و به معنای علمِ غیر  مطابق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می کنند  می گویند تصدیقی است که دارای سه قید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جازم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راسخ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مطابق با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صرف تصدیق لازم نیست زیرا شامل وهم و ظن و علم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شامل شک نمی شود زیرا در شک، تصدیق ندارد اما در وهم،  تصدیقِ جانب مرجوح را دارد، در ظن هم تصدیق جانب راجح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هم تصدیق جانب راجح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طرف تصدیق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راجح هم کافی نیست زیرا تصدیق راجح در ظن هم  هست بلکه باید جازم هم باشد تا ظن و وهم را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تصدیق  باید علاوه بر جازم بودن راسخ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جازم به معنای این است  که احتمال خلاف داده نشود اما راسخ به معنای این است که این جزم  ثابت و پایدار باشد و با شکِ مشکّک، زائل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تقلید را خارج می کند زیرا تقلید ولو تصدیق  جزمی باشد با تشکیکِ شاک زائل می شود لذا راسخ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دیگری که می آورند این است که مطابق با واقع باشد  این قید، جهل مرکب را خارج می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تصدیق  اگر راجح باشد ظن است و اگر جازم باشد علم است و این تصدیقِ جازم که  علم است اگر راسخ نباشد تقلید است و اگر مطابق با واقع نباشد جهل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کنید که جهل مرکب از اقسام علم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و مرحوم سبزواری، جهل مرکب را از سنخ علم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می گوید جهل مرکب، صورت علمیه است همانطور که علم،  صورت علمیه است ولی علم، صورت علمیه ای است که واقع را  درست نشان می دهد ولی جهل مرکب، صورت علمیه ای است که  واقع را غلط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جهل مرکب، تفسیر به صورت علمیه شود قهراً صورت علمیه، امر  ثبوتی است لذا جهل مرکب هم امر ثبوتی می شود مرحوم سبزواری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تا جهل مرکب را خارج کند بله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کسانی که جهل مرکب را سلبی می دانند  نمی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عرض،  تقسیم به عرض عام و عرض خاص شد، مرحوم سبزواری این دو عرض را به  تقسیمات دیگر هم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هر یک از  عرض عام و عرض خاص، یا عارض ماهیت هستند یا عارض 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تقسیم دومی بیان شد که هر یک از این دو  یا لازم اند یا مفارق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مفارق هم به دو قسم دائم و زائل و به  دو قسم ثبوتی و سلبی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قسم دیگر که عرض لازم  باشد را دو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 تقسیم، دو قسم به وجود  می آید و در تقسیم دیگر، سه قسم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تقسیم به  لازمِ بیّن و لازمِ غیر بیّن می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تقسیم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تقسیم به  لازم ماهیت و لازم وجود خارجی و لازم وجود ذهنی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قبلا مرحوم سبزواری عارض را تقسیم به عارض ماهیت و عارض  وجود کرد در اینجا یکی از اقسام عارض که عارض لازم است تقسیم  به لازم وجود و لازم ماهیت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وجود هم به دو قسم لازم وجود  خارجی و لازم وجود ذهنی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تقسیم اول، ابتدا باید لازم را تعریف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عقل از انفکاکش امتناع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اجازه ی انفکاکش را  نمی دهد لذا هر عارضی که عقل، انفکاکش را از معروض اجازه دهد مفارق  می گویند و هر عارضی که عقل، انفکاکش را از معروض اجازه ندهد  لازم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فکه  العقل امتنع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از فکّ اینچنین لازمی  امتناع می کند و اجازه ی فک عارض را از معروض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می فرماید این عبارت به عنوان 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اما این صفت، اشاره به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صفت می آورد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الدرک 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تبع ملزوم ادراک می  شود و لازم نیست لازم را مستقلاً‌ ادراک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لازمی که به ادراک ملزوم اکتفا می کند و با ادراک ملزوم، درک می  شود لازم بیّن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توجه کردید که مرحوم سبزواری دو صفت می آورد که یک صفت  برای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 گوید اوّلی تعریف برای لازم است مثل  تالی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دومی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لازم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لازمی که  با تصور ملزوم، تصور می شود را می گویند مثلا اگر اربعه به ذهن  مخاطب داده شود زوجیت هم داده می شود و لازم نیست برای  زوجیت استدلال کرد و گفت اربعه از دو تا دو تشکیل شده است پس منقسم به  متساویین است و هر عددی که منقسم به متساویین است  زوج می باشد پس اربعه زوج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لازم غیر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لازمی که با تصور ملزوم، تصور نمی شود بلکه نیاز به دلیل  دارد مثل حرکت که لازم صورت فلکی فلک است نه اینکه لازم جسم مطلق فلک  باشد زیرا بیان شد که نسبت به جسم مطلق فلک، عرض مفارق است ولی  نسبت به خود فلک، عرض لازم غیر بین است زیرا وقتی فلک را  تصور کنید حرکتش تصور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حرکت، احتیاج به استدلال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لازم عطف علی مفارق</w:t>
      </w:r>
    </w:p>
    <w:p>
      <w:pPr>
        <w:pStyle w:val="BookText"/>
        <w:rPr/>
      </w:pPr>
      <w:r>
        <w:rPr>
          <w:rFonts w:ascii="IRNazanin" w:hAnsi="IRNazanin" w:eastAsia="IRNazanin"/>
          <w:color w:val="111111"/>
          <w:sz w:val="28"/>
          <w:sz w:val="28"/>
          <w:szCs w:val="28"/>
          <w:rtl w:val="true"/>
          <w:lang w:bidi="fa-IR"/>
        </w:rPr>
        <w:t xml:space="preserve">مرحوم  سبزواری در صفحه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مفارق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عطف بر آنجا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می توان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 آن را مجرور خواند  یعنی من عارضٍ مفارقٍ و لازمٍ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فکه عن الملزوم العقلُ امتنع</w:t>
      </w:r>
    </w:p>
    <w:p>
      <w:pPr>
        <w:pStyle w:val="BookText"/>
        <w:rPr/>
      </w:pPr>
      <w:r>
        <w:rPr>
          <w:rFonts w:ascii="IRNazanin" w:hAnsi="IRNazanin" w:eastAsia="IRNazanin"/>
          <w:color w:val="111111"/>
          <w:sz w:val="28"/>
          <w:sz w:val="28"/>
          <w:szCs w:val="28"/>
          <w:rtl w:val="true"/>
          <w:lang w:bidi="fa-IR"/>
        </w:rPr>
        <w:t xml:space="preserve">عقل  امتناع می کند از اینکه لازم از ملزوم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لازم عبارت از عرضی است که عقل از انفکاک آن عرض از ملزوم، اِبا دارد و  اجازه انفکاک نمی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الوصف اشاره الی التعریف کما فی  تالیه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وصفی که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اشاره به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تالی لازم انجام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شعری که در پشت سر و بعد از این شعر می آید همین  کار واقع شده زیرا ـ بیّن ـ متصف به صفتی شده که آن صفت در عین  اینکه صفت است تعریف هم برای ـ بیّن ـ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اعنی فبیِّنٌ للشیء</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تالی، مصرع بعدی را قصد می کنم که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فبین للشئ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معنای این مصرع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بیّن  برای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الدرک تَبَعَ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 این صفت دارد که در ادراک، تابع ملزوم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ملزوم ادراک شود به تبع ملزوم، لازم هم ادراک می شود اما لازم غیر  بین، بر خلاف این است یعنی اگر ملزوم را ادراک  کردید به تبعش لازم ادراک نمی شود بلکه ناچار هستید برای  ادراک لازم تلاش جدیدی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فعل  بخوانید چون در مصرع بعدی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است اما به خاطر اینکه آخر مصرع قرار گرفته آخر این دو  فعل را ساکن می 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یقال اللازم البین ما یلزم تصوره من تصوره  الملزوم</w:t>
      </w:r>
    </w:p>
    <w:p>
      <w:pPr>
        <w:pStyle w:val="BookText"/>
        <w:rPr/>
      </w:pPr>
      <w:r>
        <w:rPr>
          <w:rFonts w:ascii="IRNazanin" w:hAnsi="IRNazanin" w:eastAsia="IRNazanin"/>
          <w:color w:val="111111"/>
          <w:sz w:val="28"/>
          <w:sz w:val="28"/>
          <w:szCs w:val="28"/>
          <w:rtl w:val="true"/>
          <w:lang w:bidi="fa-IR"/>
        </w:rPr>
        <w:t>چنانچه  در تعریف لازم بین اینگونه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بین،  عارضی است که تصور آن از ناحیه تصور ملزوم لازم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تصور ملزوم شود بدنبالش تصور لازم می آید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بعضی موارد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در هیچ جا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یستلزم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بین علی خلافه ای لم یَتبَع  فیه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غیر بین بر خلاف لازم بین است یعنی لازم، در تصورش  تابع ملزوم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تصورِ جدا می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لازم ها در خارج، از ملزوم خودشان  جدا نمی شوند و اگر جدا شوند لازم نخواهند بود بلکه مفارق اند اما  بعضی از لازم ها علاوه بر اینکه در خارج جدا نمی شدند در ذهن هم  جدا نمی شوند در اینصورت بیّن هستند اما بعضی در ذهن جدا  می شوند در اینصورت غیر بیّن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لزوم خارجی و ذهنی هر دو را دارد لازم بیّن است اما آنچه که  لزوم خارجی دارد و لزوم ذهنی ندارد لازم غیر 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جِیء لعدّ الباق من اصنافه ای اصناف اللازم</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امر خوانده می شود و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باء‌ متعدی شود به معنای بیاور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باش برای شمردن باقی اصناف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مرحوم  سبزواری می خواهد بقیه اصناف را بشمارد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سبزواری می خواهد بقیه اصناف دیگر لازم را ذکر کند و آن،  تقسیم عرض لازم به لازم ماهیت و لازم وجود خارجی و لازم وجود  ذهنی است چون در عارض، این تقسیم بیان شد در لازم هم که  این تقسیم می آید زیاد توضیح داده نمی  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لازم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وجود  خارجی و نه وجود ذهنی در عارض شدن دخالت دارد یعنی لازمِ  ماهیت است بدون اینکه توجهی به وجود خارجی و وجود  ذهنی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به این تعریفی که  برای لازم ماهیت کرده اصرار دارد اما گروهی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محقق دوانی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گفتند که لازم ماهیت در واقع لازم الوجودین است  یعنی لازم ماهیت، هم لازم وجود خارجی است هم لازم وجود  ذهنی است و چون لازم هر دو وجود است گفته می شود ماهیت،  این لازم را دارد چه این ماهیت، لباس وجود خارجی داشته  باشد چه لباس وجود ذهنی داشته باشد پس لازم الماهیه لازم  الوجودین شد بعضی از معاصرین هم این حرف را ترجیح  دادند که لازم الماهیه، لازم الوجودین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این را قبول ندارد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لازم  الوجودین نکن، بلکه بگو لازم ماهیت است با قطع نظر از وجود ذهنی  و وجود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ماهیت را در تصور خودت از وجود  ذهنی و وجود خارجی جدا کنی می بینی آن لازم  را داراست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ماهیت، عرضِ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عرض مفارق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وقت موجودِ ممکن را رها نمی کند زیرا اگر رها کند این  موجود ممکن یا واجب می شود یا ممتنع می شود که هر دو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 لازم ماهیت می شود چه ماهیت در خارج  موجود باشد چه در ذهن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امکان، لازم الوجودین است و به عبارت  دیگر چه قطع نظر از وجود خارجی شود چه قطع نظر از وجود ذهنی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ماهیت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لازم، لازم ماهیت است  و لازم آن دو وجود نیست اگر لازم آن دو وجود بود با قطع نظر از آن دو وجود،  این لازم از بین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بر رد مرحوم دوانی که گفتند لازم ماهیت، لازم  الوجودین است دلیل می آورد تا حرف خودش را ثابت کند که لازم  ماهیت، لازم ماهیت است با قطع نظر از وجود ذهنی و خارجی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لازم ماهیت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لازم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وجود خارجی مثل حرارت برای نار است که اگر به وجود خارجی  موجود شد دارای حرارت است و حرارت از آن منفک نمی شود اما اگر به وجود  ذهنی موجود شد حرارت را ندارد پس حرارت، لازم وجود خارجی ماهیت  می شود نه لازم وجود ذهنی ماهیت و نه لازم خود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لازم 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وقتی در ذهن خودتان می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عارض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در خارج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عارض 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الخارجی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الخارجی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انسان در ذهن بیاید  کلی می شود و این کلیت، عارض انسان است و از انسان هم جدا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لازم الماهیه من حیث هی</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سبزواری مورد اول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لازم الماهیه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و مورد دوم و سوم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اللازم العینی و  الذهنی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اما در شرح شعر، هر سه مورد را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لازم الماهیه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اینکه وجود ذهنی و  وجود خارجی لحاظ شود یعنی این دو وجود را لحاظ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قسمه اخری للازم</w:t>
      </w:r>
    </w:p>
    <w:p>
      <w:pPr>
        <w:pStyle w:val="BookText"/>
        <w:rPr/>
      </w:pPr>
      <w:r>
        <w:rPr>
          <w:rFonts w:ascii="IRNazanin" w:hAnsi="IRNazanin" w:eastAsia="IRNazanin"/>
          <w:color w:val="111111"/>
          <w:sz w:val="28"/>
          <w:sz w:val="28"/>
          <w:szCs w:val="28"/>
          <w:rtl w:val="true"/>
          <w:lang w:bidi="fa-IR"/>
        </w:rPr>
        <w:t>این  عبارت، تقسیم دیگری برای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اما لازم الماهیه من حیث هی من دون اعتبار  خصوصیه احد الوجود من او کلیهما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دون اعتبار خصوصیه احد الوجودین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لازم یا لازم ماهیت من حیث هی است بدون  اینکه یکی از دو وجود اعتبار شود یا هر دو اعتبار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با این عبارت می خواهد مرحوم دوانی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قید ـ من حیث هی ـ را آورد ولی  قانع نشد لذا عبارت ـ من 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را آورد تا تاکید بر رد دوانی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کالامکان للماهیه و الزوجیه للاربعه</w:t>
      </w:r>
    </w:p>
    <w:p>
      <w:pPr>
        <w:pStyle w:val="BookText"/>
        <w:rPr/>
      </w:pPr>
      <w:r>
        <w:rPr>
          <w:rFonts w:ascii="IRNazanin" w:hAnsi="IRNazanin" w:eastAsia="IRNazanin"/>
          <w:color w:val="111111"/>
          <w:sz w:val="28"/>
          <w:sz w:val="28"/>
          <w:szCs w:val="28"/>
          <w:rtl w:val="true"/>
          <w:lang w:bidi="fa-IR"/>
        </w:rPr>
        <w:t>مثل  امکان که لازم ماهیت برای ماهیت است و زوجیت هم  برای اربعه، لازم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لازم الوجود العینی کالحراره للنار و البروده للماء</w:t>
      </w:r>
    </w:p>
    <w:p>
      <w:pPr>
        <w:pStyle w:val="BookText"/>
        <w:rPr/>
      </w:pPr>
      <w:r>
        <w:rPr>
          <w:rFonts w:ascii="IRNazanin" w:hAnsi="IRNazanin" w:eastAsia="IRNazanin"/>
          <w:color w:val="111111"/>
          <w:sz w:val="28"/>
          <w:sz w:val="28"/>
          <w:szCs w:val="28"/>
          <w:rtl w:val="true"/>
          <w:lang w:bidi="fa-IR"/>
        </w:rPr>
        <w:t>یا  عارض، لازم وجود خارجی است مثل حرارت برای نار خارجی و برودت  برای آب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لازم الوجود الذهنی کالکلیه للانسان العقلی</w:t>
      </w:r>
    </w:p>
    <w:p>
      <w:pPr>
        <w:pStyle w:val="BookText"/>
        <w:rPr/>
      </w:pPr>
      <w:r>
        <w:rPr>
          <w:rFonts w:ascii="IRNazanin" w:hAnsi="IRNazanin" w:eastAsia="IRNazanin"/>
          <w:color w:val="111111"/>
          <w:sz w:val="28"/>
          <w:sz w:val="28"/>
          <w:szCs w:val="28"/>
          <w:rtl w:val="true"/>
          <w:lang w:bidi="fa-IR"/>
        </w:rPr>
        <w:t>یا  عارض، لازم وجود ذهنی است مثل کلیت برای انسان عقلی  یعنی انسانی که در ذهن آمده است نه انسان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قلنا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ماهیت، قبلا بیان شد اما دو لازم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لازم وجود عینی و یکی لازم وجود ذهنی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w:t>
      </w:r>
      <w:bookmarkStart w:id="28" w:name="pg4485_51512"/>
    </w:p>
    <w:p>
      <w:pPr>
        <w:pStyle w:val="BookText"/>
        <w:rPr/>
      </w:pPr>
      <w:bookmarkEnd w:id="28"/>
      <w:r>
        <w:rPr>
          <w:rFonts w:ascii="IRNazanin" w:hAnsi="IRNazanin" w:eastAsia="IRNazanin"/>
          <w:color w:val="111111"/>
          <w:sz w:val="28"/>
          <w:sz w:val="28"/>
          <w:szCs w:val="28"/>
          <w:rtl w:val="true"/>
          <w:lang w:bidi="fa-IR"/>
        </w:rPr>
        <w:t>و اللازم العینی و الذهنی اِفقِه</w:t>
      </w:r>
    </w:p>
    <w:p>
      <w:pPr>
        <w:pStyle w:val="BookText"/>
        <w:rPr/>
      </w:pPr>
      <w:r>
        <w:rPr>
          <w:rFonts w:ascii="IRNazanin" w:hAnsi="IRNazanin" w:eastAsia="IRNazanin"/>
          <w:color w:val="111111"/>
          <w:sz w:val="28"/>
          <w:sz w:val="28"/>
          <w:szCs w:val="28"/>
          <w:rtl w:val="true"/>
          <w:lang w:bidi="fa-IR"/>
        </w:rPr>
        <w:t xml:space="preserve">لازم  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ذهنی را بفهم و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لازم ماهیت وجود ندارد بلکه علاوه بر آن، لازم  عینی و ذهنی هم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لازما وجود</w:t>
      </w:r>
    </w:p>
    <w:p>
      <w:pPr>
        <w:pStyle w:val="BookText"/>
        <w:rPr/>
      </w:pPr>
      <w:r>
        <w:rPr>
          <w:rFonts w:ascii="IRNazanin" w:hAnsi="IRNazanin" w:eastAsia="IRNazanin"/>
          <w:color w:val="111111"/>
          <w:sz w:val="28"/>
          <w:sz w:val="28"/>
          <w:szCs w:val="28"/>
          <w:rtl w:val="true"/>
          <w:lang w:bidi="fa-IR"/>
        </w:rPr>
        <w:t>این  عبارت، مطلب بعدی است که لزوم در لازم ذهنی و خارجی به چه معنا  است و لزوم در لازم ماهیت به چه معنا است</w:t>
      </w:r>
      <w:r>
        <w:rPr>
          <w:rFonts w:eastAsia="IRNazanin" w:cs="IRNazanin"/>
          <w:color w:val="111111"/>
          <w:sz w:val="28"/>
          <w:szCs w:val="28"/>
          <w:rtl w:val="true"/>
          <w:lang w:bidi="fa-IR"/>
        </w:rPr>
        <w:t>.</w:t>
      </w:r>
    </w:p>
    <w:p>
      <w:pPr>
        <w:pStyle w:val="Heading2"/>
        <w:numPr>
          <w:ilvl w:val="1"/>
          <w:numId w:val="1"/>
        </w:numPr>
        <w:rPr/>
      </w:pPr>
      <w:bookmarkStart w:id="29" w:name="__RefHeading___Toc479792_3644566090"/>
      <w:bookmarkStart w:id="30" w:name="_Toc10"/>
      <w:bookmarkEnd w:id="29"/>
      <w:r>
        <w:rPr>
          <w:rtl w:val="true"/>
        </w:rPr>
        <w:t xml:space="preserve">بیان معنای </w:t>
      </w:r>
      <w:r>
        <w:rPr>
          <w:rtl w:val="true"/>
        </w:rPr>
        <w:t xml:space="preserve">« </w:t>
      </w:r>
      <w:r>
        <w:rPr>
          <w:rtl w:val="true"/>
        </w:rPr>
        <w:t xml:space="preserve">لازم </w:t>
      </w:r>
      <w:r>
        <w:rPr>
          <w:rtl w:val="true"/>
        </w:rPr>
        <w:t xml:space="preserve">» </w:t>
      </w:r>
      <w:r>
        <w:rPr>
          <w:rtl w:val="true"/>
        </w:rPr>
        <w:t>در لازم ماهیت و لازم ذهنی و خارجی</w:t>
      </w:r>
      <w:r>
        <w:rPr>
          <w:rtl w:val="true"/>
        </w:rPr>
        <w:t xml:space="preserve">/ </w:t>
      </w:r>
      <w:r>
        <w:rPr>
          <w:rtl w:val="true"/>
        </w:rPr>
        <w:t>ادامه بیان تقسیم عرض</w:t>
      </w:r>
      <w:r>
        <w:rPr>
          <w:rtl w:val="true"/>
        </w:rPr>
        <w:t xml:space="preserve">/ </w:t>
      </w:r>
      <w:r>
        <w:rPr>
          <w:rtl w:val="true"/>
        </w:rPr>
        <w:t>باب ایساغوجی</w:t>
      </w:r>
      <w:r>
        <w:rPr>
          <w:rtl w:val="true"/>
        </w:rPr>
        <w:t xml:space="preserve">/ </w:t>
      </w:r>
      <w:r>
        <w:rPr>
          <w:rtl w:val="true"/>
        </w:rPr>
        <w:t xml:space="preserve">منطق منظومه </w:t>
      </w:r>
      <w:r>
        <w:rPr/>
        <w:t>94/07/13</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لازم ماهیت و لازم ذهنی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تقسیم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هذان لازما وجود مقتضی یعنی ان اللزوم  فیهما بمعنی الاقتضاء و المنشاء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تقسیمات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دوم این بود که لازم، یا لازم  ماهیت است یا لازم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لازم وجود بود یا لازم وجود  خارجی است یا لازم وجود ذهنی است پس لازم به این اعتبار  سه قسم می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لازمِ وجود ذهنی مثال به انسان زده شد که در ذهن موجود است و به آن انسان  عقلی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انسان عقلی، معروض  کلیت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بر انسان عارض می شود و این عارض، لازمِ  معروض است و از معروض جدا نمی شود البته لازم وجود ذهنی هم هست  یعنی اگر این انسان، در خارج موجود شود کلیت عارضش  نمی شود اما اگر در ذهن موجود شود کلیت بر آن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کلت، لازم انسان است ولی لازم انسانی است که به وجود عقلی و  وجود ذهنی موجود شده است یعنی اگر وجود ذهنی حاصل نباشد و  ماهیت به صورت خالص دیده شود متصف به کلیت نمی شود و  معروض کلیت نمی باشد همچنین اگر با وجود خارجی دیده  شود معروض کلیت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در جلسه قبل بیان شده بود اما سوالی شده بود که به خاطر  آن سوال، این مباحث تکرار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گفته می شود انسانی که در ذهن موجود است موجودی شخصی  است و در عین حال، کلی هم هست؟ در حالی که کلی با  شخصی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هر ماهیتی تا موجود نشود  شخصی نمی شود وقتی موجود شد شخصی می شود زیرا  وجود، امری مشخَّص است و شخص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اگر  در خارج موجود شد یک شخصِ موجودِ خارجی می شود و اگر در ذهن  موجود شد یک شخصِ موجودِ ذهنی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تصور  می شود و به وجود ذهنی موجود می شود با انسانی که شخص  دیگر تصور می کند و آن هم به وجود ذهنی موجود می شود دو  شخصِ مختلف هستند همانطور که وقتی دو انسانی که در خارج، موجود به  وجود خارجی شدند دو انسانِ مختلف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وجودی که در  ظرف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ذهن این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غیر از  آن وجودی است که در ظرف خاص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ذهن شخص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ها متفاوت هستند پس این موجودها متفاوت می  شوند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تمام این ذهنیات، شخصی هستند همانطور که هر چه در خارج موجود  می شود شخص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عینِ تشخص است لذا هر جا که وارد شود  شخص می سازد چه در خارج باشد چه در ذهن باشد پس این انسانی که  در ذهن می آید شخص است چرا می گویید کلی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وصفِ ماهیتِ موجوده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وجودِ ماهیت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شخصیت، وصفِ وجودِ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ذهن ما می  آید به اعتبار اینکه انسان است حکایت از انسانهای متعدد  می کند پس کلی می شود و به اعتبار اینکه در ذهن وجود  گرفته شخصی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 وجود است که چون  می تواند بر انسانهای متعدد منطبق شود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شخصیت،  وصفِ وجودش است اما کلیت، وصفِ آن ماهیتی است که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نسبت به کلیت و جزئیت، لا بشرط است نمی توان گفت  این ماهیت، جزئی است یا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در  خارج آورده می شود جزئی است چون حکایت نمی کند و  وقتی در ذهن آورده می شود کلی است و ماهیت را به  کلیت موصوف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ماهیت حاکی از  کثیرین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که در خارج است، هم وجوداً‌ شخص است و هم ماهیتاً به برکت وجود  خارجی، شخص است اما آنچه که در ذهن آمده است وجوداً‌ شخص است اما  ماهیتاً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وجود ذهنی آن را از حکایت منع نمی کند و او  می تواند حکایت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مانعی ندارد که چیزی، شخص باشد ولی به اعتبار حکایت  کردنش از متعدد، کلی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جواب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موجود  ذهنی می توان به دو صورت توجه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ذهنی، وسیله  ی نظر قرار داده می شود تا به کمک وجود ذهنی، به  چیزی توجه شود و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وجود، به لحاظ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می شود چون به وسیله ی این وجود به زید  و عمرو و بکر و هر کس که انسان بر آن تطبیق می کند نظر می شود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خود شیء نظر  می شود بدون اینکه حکایت از چیزی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اینکه از طریق این وجود ذهنی به چیز دیگر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وجود ذهنی، وجود شخصی می شود  که با وجود شخصی دیگر که در ذهنِ شخص دیگری آمده است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شیء می تواند به یک حیث کلی باشد و در  عین حال می تواند به حیث دیگر شخص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به 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است و به حیث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است و به عبارت سوم، به حیث وجودش شخص است و به  حیث ماهیتِ موجود به این وجودش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چهارم،  به حیث حکایتش کلی است و به حیث فردیتش شخص است  یعنی یک فرد است که حکایت می کند و این فرد  به لحاظ فرد بودنش شخص می شود و به لحاظ حکایت کردنش کلی  می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جواب به عبارت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را ابن  سینا در کتاب برهان شفا آوردند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زید را مشاهده  می کنیم صورت زید در ذهن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باصره 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باصره، مرتبه ی پایین ذهن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وارد مراتب بالای 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قوه متخیله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متخیله این را مجرد می کند به اینصورت که خصوصیات  زید را از او می گیرد مثلا قدِ فلان و رنگِ فلان و با این  پدر بودن و با این مادر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می گیرد آنچه که  باقی می ماند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انسانیتِ کلی  تعقل می شود پس در عقل، یک انسانیت می آید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دوباره  عمرو را مشاهده می کنیم در اینصورت هم یک انسانیتِ  همراه با عوارض در ذهن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این هم همان مسیر را طی می کند تا بالاخره بعد از  ریختن خصوصیاتش، انسانیت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انسانیتِ دوم با  انسانیتِ اول چه حالی پیدا می کند؟ آیا بر هم منطبق  می شوند یا کنار هم هستند یعنی آیا دو  انسانیت در ذهن ما هست یا یک انسانیتی که از دو  انسانیتِ منطبق در ذهن ما درست شده در ذهن قرار دارد؟ جواب این است که  یک انسانیت در ذهن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قوه خیال، دو تا وجود دارد  چون دو تا انسانیت تجرید کرده و حکم می کند به اینکه  انسانیت زید با انسانیت عمرو فرق می کند چون خیال،  آن خصوصیاتِ فارق بین زید و عمرو را در ذهنش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این خصوصیات را ریخته و لذا در نزد عقل فقط انسانیت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هم انسانیت آمده است لذا فرقی بین این دو  انسانیت که در عقل آمده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بکر و خالد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و انسانیتِ سوم و چهارم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همه  ی انسانیت ها بر یکدیگر منطبق می شوند وقتی  منطبق شدند پس به یک وجود موجود می شوند بنابراین یک  انسانیت در ذهن ما هست و با یک وجود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یکی است اما انسانیت هم یکی است ولی متراکم  است یعنی انسانیت هایی بر روی هم منطبق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متراکم هستند، از متعدد حکایت می کند چون از متعدد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انسانیت که الان واحد شده است و متراکم می باشد و از کثرات  به وجود می آید می تواند از کثرات حکایت کند اما وجود از  ابتدا واحد بوده و تا آخر هم واحد است و متراکم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 اجازه می  دهد که موجود به این وجود که همین ماهیت است حکایت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ماهیت چون متراکم است از کثیرین حکایت  می کند اما وجود چون واحد است حکایت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شخصی می شود و آن ماهیت بر اثر تراکمی که از کثرات  دارد کلی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انسانیتی که  به خاطر وجود شخصی اش شخص شده است به خاطر ماهیتِ متراکمه اش می  تواند از کثیر حکایت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وصفِ ماهیت موجوده اش است  و شخصیت هم وصفِ وجودش است در مجموع گفته می شود که نحوه وجود  این ماهیت، نحوه ای است که به این ماهیت، اجازه  ی کلی بودن می دهد اما نحوه ی وجود خارجی، نحوه  ای است که به این ماهیت، اجازه ی کلی بودن  نمی دهد چون وجود خارجی، وجودِ متراکم از انسانیت ها نیست  که بتواند حکایت از انسانیت های متعدد کند او، یک  انسانیتِ موجود است ولی این که در ذهن آمده هزاران  انسانیت است که به یک وجود موجود شده است لذا می تواند از  هزاران انسان حکایت کند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ماهیت و لازمِ وجود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لازم ماهیت و لازم وجود را داریم یک لزومی هم هست که  رابطه ی ملزوم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اینکه وجود خارجی نار، ملزوم می  شود و حرارت، لازم می شود و مانند وجود ذهنی کلی، ملزوم  می شود و کلیت، لازم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رابطه ی بین ملزوم  و لازم تعبیر به لزوم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لزوم به چه معنا است؟ لزوم  دارای دو معنا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معنای اقتضا و تاثیر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گفته می  شود این شیء لازم آن شیء است یعنی معلول و  مقتضای آن و اثر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شیء تاثیر کرده و این  شیء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ها همه ملزومند و معلول ها همه لازمند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لازم  آتش است و آتش، ملزوم حرارت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علت و معلول و در باب موثر و اثر و در باب  فاعل و فعل، لزوم به معنای تاثیر و اقتضا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معنای تبعیت است یعنی اگر گفته می شود  این شیء لازم آن شیء‌است یعنی تابع آن شیء  است ولی تابعِ لا ینفک است و از آن جدا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گفته می شود امکان، لازم ماهیت است معنایش این نیست  که ماهیت، اثر گذاشته و امکان را ایجاد کرده است چون ماهیت،  قدرت تاثیر ندارد آنچه که قدرت تاثیر دارد وجود است پس مراد این  است که امکان، تابع لا ینفک ماهیت است نه اثر آن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لازم ماهیت، لزوم به معنای تبعیت است پس لازم ماهیت، اثر  ماهیت نیست بلکه تابع لا ینفک ماهیت است ولی لازم  وجود، اثر وجود است یعنی حرارت، اثر وجود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اثر  وجود ذهنی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بحث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ملزوم قرار داده می شود باید آن را موثر گرفت و لزوم به  معنای تاثیر قرار داده می شود و لازم به معنای اثر خواهد  بود پس توجه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اقسامی که ذکر شد به  یک معنا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لازم ماهیت به معنای  تبعیت است و در لازم وجود به معنای تاثیر 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گفته می شود که لازم وجود به معنای حاصل از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ماهیت معنای تابع ماهیت است نه حاصل از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کلیت هم همینگونه است یعنی اگر وجود نباشد نه  کلیت و نه شخصیت برای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وجود ذهنی به  آن داده شود کلیت را درست می کند و اگر وجود خارجی به آن داده  شود شخصیت را درست می کند پس لازمه ی وجود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اثر وجود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شخصیت است و لازمه ی وجود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اثر وجود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است ولی  اثر ماهیت، نه کلیت است نه شخصیت بلکه ماهیت با هر دو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کلیت و شخصیت، آثار 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روشن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ماهیت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وجود ذهنی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وجود خارجی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لزوم  در ماهیت به معنای تبعیت است و لزوم در دو مورد دیگر به  معنی مقتضی بودن و تاثیر گذاری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هذان لازما وجودٍ</w:t>
      </w:r>
    </w:p>
    <w:p>
      <w:pPr>
        <w:pStyle w:val="BookText"/>
        <w:rPr/>
      </w:pPr>
      <w:r>
        <w:rPr>
          <w:rFonts w:ascii="IRNazanin" w:hAnsi="IRNazanin" w:eastAsia="IRNazanin"/>
          <w:color w:val="111111"/>
          <w:sz w:val="28"/>
          <w:sz w:val="28"/>
          <w:szCs w:val="28"/>
          <w:rtl w:val="true"/>
          <w:lang w:bidi="fa-IR"/>
        </w:rPr>
        <w:t xml:space="preserve">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لازم عینی و لازم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w:t>
      </w:r>
    </w:p>
    <w:p>
      <w:pPr>
        <w:pStyle w:val="BookText"/>
        <w:rPr/>
      </w:pPr>
      <w:r>
        <w:rPr>
          <w:rFonts w:ascii="IRNazanin" w:hAnsi="IRNazanin" w:eastAsia="IRNazanin"/>
          <w:color w:val="111111"/>
          <w:sz w:val="28"/>
          <w:sz w:val="28"/>
          <w:szCs w:val="28"/>
          <w:rtl w:val="true"/>
          <w:lang w:bidi="fa-IR"/>
        </w:rPr>
        <w:t xml:space="preserve">این  عبارت بیان دیگری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دو، لازم وجودند و به عبارت دیگر مقتضای وجودند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دو، لازم وجود هستند که این وجود، این صفت دارد  که مقتضی است اما در مورد ماهیت اینگونه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ماهیت است و آن ماهیت این صفت را دارد که متبوع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برای این عرض علت تامه است یا علت ناقصه است؟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بستگی دارد به اینکه این را در کجا استفاده کنید  بحثی در نمط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شرح اشارات آمده که آیا ماهیت می  تواند علت برای وجودش باشد؟ می گویند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ماهیت می تواند علت برای اوصافش باشد؟ می گویند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جوابی که ابن سینا می دهد تمام این  مطالبی که گفته شد را خراب می کند زیرا ابن سینا فرمود  ماهیت می تواند علت برای سایر اوصافش باشد در حالی  که بیان شد ماهیت نمی تواند علت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وقتی ابن سینا استدلال می کند این مشکل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اینگونه استدلال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ماهیت نمی تواند برای وجودش علت باشد این است که  ماهیت تا موجود نشود علت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که کلام ابن سینا  مخالف با کلام مرحوم سبزواری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که در واقع علت  است وجود ماهیت است نه خود ماهیت زیرا اگر خود ماهیت شان  علیت داشت قبل از وجود هم می توانست علت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ماهیت  باید موجود شود تا بتواند علت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موجوده علت وجود  می شود گفته می شود آیا ماهیتِ موجوده، علت همین  وجودی که دارد می شود یا علت وجود دیگر می شود؟ اگر  علت همین وجودی که دارد بشود دور لازم می آید و اگر علت  وجود دیگر بشود تسلسل لازم می آید و چون دور و تسلسل باطل است  پس علت شدن ماهیتِ موجوده برای وجودش باطل است اما اگر ماهیت،  موجود شود و بخواهد علت برای زوجیت شود دور لازم نمی آید  زیرا ماهیتِ موجوده علت برای چیزی غیر از  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آنچه علت می شود وجود است نه ماهیت اما سوال این  بود که وجود آیا علت ناقصه است یا علت تامه است؟</w:t>
      </w:r>
    </w:p>
    <w:p>
      <w:pPr>
        <w:pStyle w:val="BookText"/>
        <w:rPr/>
      </w:pPr>
      <w:r>
        <w:rPr>
          <w:rFonts w:ascii="IRNazanin" w:hAnsi="IRNazanin" w:eastAsia="IRNazanin"/>
          <w:color w:val="111111"/>
          <w:sz w:val="28"/>
          <w:sz w:val="28"/>
          <w:szCs w:val="28"/>
          <w:rtl w:val="true"/>
          <w:lang w:bidi="fa-IR"/>
        </w:rPr>
        <w:t>جواب  این است که اگر ملزوم ها متعدد بودند وجود هر کدامشان علت ناقصه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و شرط و عدم المانع هم باید باشند تا علت تامه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کدام به تنهایی علت ناقصه هستند پس وجودِ مقتضی و وجودِ شرط و  وجودِ عدم المانع لازم است تا احتراق هیزم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معلولِ  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 بودن هیزم به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 نبودن هیزم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لذا احتراق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سه وجود اگر ملاحظه شود علت ناقصه می شود اما اگر  این سه وجود با هم ملاحظه شوند علت تامه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توجه  کرد که ملزوم اگر مرکب است هر کدام از وجود ما علت ناقصه می شوند و وجود همه  با هم علت تامه می شود و اگر ملزوم بسیط است وجودش علت تامه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به اینکه کدام وجود ها اثر کنند و اثرشان چگونه باشد  یعنی اگر جزء الموثر باشند علت ناقصه می شوند و اگر تمام الموثر  باشند علت تامه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 اللزوم فیهما بمعنی الاقتضاء و  المنشاء</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لزوم در لازم خارجی و لازم ذهنی به معنای اقتضاء و  منشائیت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ملزوم به یعنی منشاء و مقتضی و  موثر است و لازم یعنی اثر و ناشی و مقتضا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الوجود مبدء مطلق الاثر</w:t>
      </w:r>
    </w:p>
    <w:p>
      <w:pPr>
        <w:pStyle w:val="BookText"/>
        <w:rPr/>
      </w:pPr>
      <w:r>
        <w:rPr>
          <w:rFonts w:ascii="IRNazanin" w:hAnsi="IRNazanin" w:eastAsia="IRNazanin"/>
          <w:color w:val="111111"/>
          <w:sz w:val="28"/>
          <w:sz w:val="28"/>
          <w:szCs w:val="28"/>
          <w:rtl w:val="true"/>
          <w:lang w:bidi="fa-IR"/>
        </w:rPr>
        <w:t>وجود،  مبدء اثر است اما نه اثر خاص بلکه همه اثرها که در جهان است وجود، مبدء برای  آن است حتی جایی که ماهیت می خواهد اثر کند تا وجود  نگیرد و به وسیله وجود ظاهر نشود اثرش ظاهر نمی شود مثلا لازم  ماهیت، امکان است این امکان برای ماهیت هست حتی اگر  ماهیت، موجود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امکان بخواهد ظاهر شود ماهیت  باید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ماهیت به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جا بخواهد تاثیر  حاصل شود باید وجود بیاید حتی اگر تاثیر به  معنای ظهور و اظهار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آثار در جهان خلقت به وجود نسبت داده می شود لذا اشکال ندارد که وجود  را موثر یعنی مقتضی و منشاء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وجود،  لازمی دارد به معنای این است که موثرِ در آن لازم و مقتضِیِ  آن مقتضا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بخلافه فی الماهیه فانه فیها بمعنی  التبعیه</w:t>
      </w:r>
    </w:p>
    <w:p>
      <w:pPr>
        <w:pStyle w:val="BookText"/>
        <w:rPr/>
      </w:pPr>
      <w:r>
        <w:rPr>
          <w:rFonts w:ascii="IRNazanin" w:hAnsi="IRNazanin" w:eastAsia="IRNazanin"/>
          <w:color w:val="111111"/>
          <w:sz w:val="28"/>
          <w:sz w:val="28"/>
          <w:szCs w:val="28"/>
          <w:rtl w:val="true"/>
          <w:lang w:bidi="fa-IR"/>
        </w:rPr>
        <w:t xml:space="preserve">بخلاف  لزوم در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لازم ماهیت، زیرا در لازم  ماهیت لزوم به معنای تاثیر و اقتضاء و منشائیت نیست  بلکه به معنای تبعیت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لزوم در ماهیت به  معنای تبعیت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اشرنا الی عدم ارتضاء قول العلامه الدوانی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دوانی لازمِ ماهیت را لازم وجودین گرفته است یعنی  اینطور گفته که امکان، لازِم وجودِ ذهنیِ ماهیت و لازمِ وجودِ  خارجیِ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وجود، موثر است امکان را  می توان اثر وجودین قرار داد در اینصورت لزوم در مبنای  دوانی در لازمِ ماهیت به معنای تبعیت نیست بلکه به  معنای تحصیل است چون وجودین تاثیر می گذارند و  این امکان را برای ماهیت می آورند</w:t>
      </w:r>
      <w:r>
        <w:rPr>
          <w:rFonts w:eastAsia="IRNazanin" w:cs="IRNazanin"/>
          <w:color w:val="111111"/>
          <w:sz w:val="28"/>
          <w:szCs w:val="28"/>
          <w:rtl w:val="true"/>
          <w:lang w:bidi="fa-IR"/>
        </w:rPr>
        <w:t>.</w:t>
      </w:r>
      <w:bookmarkStart w:id="31" w:name="pg4485_51522"/>
    </w:p>
    <w:p>
      <w:pPr>
        <w:pStyle w:val="Heading2"/>
        <w:numPr>
          <w:ilvl w:val="1"/>
          <w:numId w:val="1"/>
        </w:numPr>
        <w:rPr/>
      </w:pPr>
      <w:bookmarkStart w:id="32" w:name="__RefHeading___Toc479794_3644566090"/>
      <w:bookmarkStart w:id="33" w:name="_Toc11"/>
      <w:bookmarkEnd w:id="31"/>
      <w:bookmarkEnd w:id="32"/>
      <w:r>
        <w:rPr>
          <w:rtl w:val="true"/>
        </w:rPr>
        <w:t>بیان کلام مرحوم دوانی درباره معنای لازم ماهیت</w:t>
      </w:r>
      <w:r>
        <w:rPr>
          <w:rtl w:val="true"/>
        </w:rPr>
        <w:t xml:space="preserve">/ </w:t>
      </w:r>
      <w:r>
        <w:rPr>
          <w:rtl w:val="true"/>
        </w:rPr>
        <w:t>بیان معنای لازم در لازم ماهیت</w:t>
      </w:r>
      <w:r>
        <w:rPr>
          <w:rtl w:val="true"/>
        </w:rPr>
        <w:t xml:space="preserve">/ </w:t>
      </w:r>
      <w:r>
        <w:rPr>
          <w:rtl w:val="true"/>
        </w:rPr>
        <w:t>ادامه بیان تقسیم عرض</w:t>
      </w:r>
      <w:r>
        <w:rPr>
          <w:rtl w:val="true"/>
        </w:rPr>
        <w:t xml:space="preserve">/ </w:t>
      </w:r>
      <w:r>
        <w:rPr>
          <w:rtl w:val="true"/>
        </w:rPr>
        <w:t>باب ایساغوجی</w:t>
      </w:r>
      <w:r>
        <w:rPr>
          <w:rtl w:val="true"/>
        </w:rPr>
        <w:t xml:space="preserve">/ </w:t>
      </w:r>
      <w:r>
        <w:rPr>
          <w:rtl w:val="true"/>
        </w:rPr>
        <w:t>منطق منظومه</w:t>
      </w:r>
      <w:r>
        <w:rPr>
          <w:rtl w:val="true"/>
        </w:rPr>
        <w:t xml:space="preserve">. </w:t>
      </w:r>
      <w:r>
        <w:rPr/>
        <w:t>94/07/14</w:t>
      </w:r>
      <w:bookmarkEnd w:id="3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کلام مرحوم دوانی  درباره معنای لازم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معنای لازم در لازم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تقسیم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اشرنا الی عدم ارتضاء قول العلامه الدوانی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لازم  الماهیه لازم کلا الوجودین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ورود در بحث ابتدا به سه سوال پاسخ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یک وجود  ذهنی هم شخص باشد و هم کلی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سوال 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جلسه یک مثال بیان می شود تا روشن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آینه را ملاحظه کنید که جمعیت موجود در  این سالن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آینه وجود شخصی دارد  و یک شخص است اما این همه افراد را نشان می دهد چون  شخصیتش طوری است که با کثیرین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 ذهنی  هم چون وجود دارد یک شخص است ولی شخصیتش طوری است که  می تواند از افراد کثیری حکایت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مانعی ندارد  که وجود خودش شخصی باشد ولی حکایت از کلی و  کثیرین 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جسم کِدر را ملاحظه کنید  که یک شخص است و حکایت از چیزی نمی کند اما یک  جسمِ مرآتی را ملاحظه کنید که یک شخص است ولی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حکایت کردنش به خاطر شخص بودنش نیست  زیرا آن جسم کدر هم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جسم مرآتی طوری است که  حکایت می کند و جسم کدری طوری است که حکایت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ذهنی هم حالت مرآتی دارد لذا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شخصیت و عدم شخصیت دخالت در حکایت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نحوه ی وجود دخالت در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عارض تقسیم به سه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وجود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وجود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هم لازم، تقسیم به این سه قسم شد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وجود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وجود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لازم یکی از مصادیق 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عارض که عام است تقسیم به سه قسم می شود لازم هم که  یکی از مصادیقش است تقسیم به سه قسم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جهتی داشت که دوباره این تقسیم تکرار شد؟</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بین افرادِ عارض، عرض  لازم مهم بود بعد از اینکه عارض، تقسیم شد این فردش هم که لازم  بود تقسیم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جواب دوم تقریبا  تبیین جواب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عام است و لازم، خاص است و ما اجازه  داریم که به خاطر تاکید یا به خاطر اهمیت یا به  خاطر هر جهت دیگر خاص را بعد از عام ذکر کنیم و هیچ کسی  اشکال نمی کند که این خاص در ضمن عام بود چرا دوباره خاص را ذکر  کردید؟ زیرا ذکر خاص بعد از عام است و ذکر خاص بعد از عام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یا به خاطر تاکید یا به خاطر اهمیتی که  خاص دارد بعد از عام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هم همینگونه است که ابتدا  عام ذکر شد بعداً خاص که لازم است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ذکر خاص بعد از عام،  لغو نیست و دارای فایده است همچنین تقسیم خاص بعد  از عام هم لغو نیست و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لازم ماهیت  تابع ماهیت است نه اینکه مقتضای ماهیت باشد  یعنی ماهیت اقتضای امکان را ندارد بلکه امکان را در پِی  دارد یعنی به تعبیر دیگر ماهیت، علت امکان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علت امکان چیست؟ امکان، یک مفهوم است و بنابر  قول بعضی ها یک واقعیت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یک  امر ممکن الوجود است نه 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ممکن الوجود نیاز به موجِد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موجِد  امکان چیست؟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موجوده، امکان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 گفت ماهیت به برکت وجودش، موجِدِ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اینگونه نگفتیم بلکه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امکان  دارد حتی با قطع نظر از وجودش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را در امکان  ماهیت دخیل نکردیم پس امکان، حاصلِ وجود ماهیت نیست  تا گفته شود که اگر چه ماهیت، موثر نیست ولی ماهیتِ  موجوده به لحاظ وجودش می تواند موثر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دخالتی ندارد در  اینصورت سوال به جای خودش باقی است که امکان به وسیله  ی چه چیزی برای ماهیت، موجود شده است؟ خود  ماهیت نمی تواند امکان را موجود کند چون یا دور یا تسلسل  لازم می آید که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بیان شد که  ماهیت موجوده نمی تواند امکان را ایجاد کند چون امکان  برای ماهیت موجوده نیست بلکه برای ماهیت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سوال می شود که امکانِ ماهیت به توسط چه چیز  ایجاد شد؟ توجه کنید که برای جواب از این سوال یک  قانون کلی بیان می شود که این قانون کلی در  اینجا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قانون کلی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گفته می شود که علت، ملزوم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ملزوم، واجب الوجود نباشد و ممکن الوجود باشد علت، ملزوم را ایجاد می  کند و جعل ملزوم همان جعل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بدون جعل نیست ولی به جعل  ملزوم، جعل می شود مثلا وقتی شخص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این مکان قرار  می دهد زوجیت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زوجیت را  ایجاد نمی کند بلکه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می آورد ولی زوجیت به دنبال کار این شخص موجود می  شود اینطور نیست که دو جعل وجود داشته باشد تا یک جعل تعلق به  اربعه بگیرد و جعل دوم تعلق به زوجیت بگیرد بلکه همان  جعلی که برای اربعه است در جعل زوجیت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ملزوم و لازمی اینگونه گفته می شود که لازم، به جعل ملزوم جعل  می شود و لازم نیست برای لازم جعل جدایی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ـ تبارک ـ که ماهیت را جعل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ماهیت، جعل نمی  شود بلکه به برکت وجود، جعل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اینصورت است که امکان را  مستقیما جعل نمی کند حتی امکان را برای ماهیت هم  جعل نمی کند فقط خداوند ـ تبارک ـ وجود را جعل می کند و با جعل وجود که  ملزوم ماهیت است ماهیت جعل می شود و با جعل شدن ماهیت که  ملزومِ امکان است امکان هم جعل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خداوند ـ  تبارک ـ مستقیماً ماهیت را جعل کند یا مستقیماً امکان را  جعل کند بلکه فقط وجود جعل می شود این قانون هم وجود دارد که هر  لازمی به جعل ملزوم جعل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لازم،  مجعول به عین جعل ملزوم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با عبارت دیگر هم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لازم ها، لا مجعولِ به لا  مجعولیتِ ملزوم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لازمی که الان بیان شد مجعول به  مجعولیت ملزوم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لوازم خداوند ـ تبارک ـ مثلا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 بودن، محتاج نبودن و عالم بودن و قادر بودن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مقصد ششم شرح  تجرید خواندید که واجب تعالی را واجب می کند و از وجوب  استفاده می شود که خداوند ـ تبارک ـ‌عالم و قادر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اوصاف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سلبی چه ثبوتی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همین وجوب استخراج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همه این صفات، لازم وجوب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صفات را چه کسی به خداوند ـ تبارک ـ داده است برای او جعل  کرده است؟ می گویند این لوازم، لا مجعولِ به لا مجعولیِت  ملزوم هستند یعنی همانطور که ملزوم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ذات خداوند ـ تبارک ـ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مجعول می باشد لوازمش هم لا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لوازمی که ملزومش لا مجعول  باشد خود آن لازم هم لا مجعول است و لوازمی که ملزومش مجعول باشد خود آن  لازم هم مجعول است ولی مجعول به جعل جدا نیست بلکه مجعول به همان جعلِ  ملزوماتش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صدق می کند که لازم، مجعول به جعل ملزوم است و لازم، لا مجعول به لا  مجعولیت ملزوم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خاص به معنای سلب  ضرورتین است اما امکان عام اگر ایجابی باشد با ضرورتِ وجود  می سازد و اگر سلبی باشد با ضرورت عدم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امکانی که  در اینجا مراد است امکان خاص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سوال می  شود که سلب ضرورتین به معنای هیچ است پس امکان،  چیزی نیست تا بخواهد برای ماهیت ثابت شود تا بدنبال  مُثبت آن برویم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است که امکان،  آیا سلب است یا امر سلبی است؟ امر سلبی در خارج وجود  ندارد اما آیا در ذهن هم وجود ندارد؟‌ بعضی می گویند  امکان در خارج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حرف اینها حرف خوبی نیست ما فقط نقل  اقوال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ما هر چقدر تلاش  کردیم ا مکان را در خارج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 شجر و حیوان در  خارج بودند اما مکان در خارج نبود پس امکان یک امر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جمع می کند و می گوید امکان، ذهنی است ولی  اتصاف به امکان، خارجی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حرف مرحوم صدرا حرف خوب و  دقیقی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در خارج متصف به امکان است نه  اینکه در ذهن، متصف به امکان باشد و در خارج یا ممتنع باشد یا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در خارج، ممکن الوجود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اتصاف شخص به امکان  یک امر خارجی و واقعی است اما خود امکان، امر خارجی و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اشکال می شود که امکان، امر سلبی است  چگونه امر سلبی، وصف ثبوتی قرار داده می شود؟ جواب داده  می شود که صفت ثبوتی نمی تواند صفت برای امر سلبی  قرار بگیرد اما امر سلبی می تواند صفت برای ثبوتی قرار  بگیرد مثل عمی و عجز که امر سلبی اند ولی صفت قرار  می گیرند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شخص، عاجز از برداشتن  این شی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 اینجا شخص متصف به عجز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سلبی به معنای سلب نیست بلکه به معنای این است که  در خارج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عجز ما را تصور می کند پس  این عجزِ ما در ذهن او وجود دارد اما در خارج، عجزی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دارد که شیئی در خارج، سلبی باشد ولی در ذهن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امر ذهنی، در خارج، صفت برای موجود خارجی شود مثل  امکان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دیگری که در جواب از  این سوال داده می شود این است که همه نگفتد امکان به  معنای سلب الضرورتین است بلکه بعضی گفتند به معنای  تساوی الطرفین است و این امکان، امکان وجودی می شود  و این اشکال اصلا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امکان ماهوی است نه امکان  فقری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ماهوی را هم مرحوم صدرا و هم مشاء قبول دارند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لازم ماهیت  است با قطع نظر از دو وجود، چنانچه مرحوم سبزواری فرمود یا امکان،  لازم الوجودین است یعنی لازمه ی وجود خارجی  ماهیت و لازمه ی وجود ذهنی ماهیت است؟ این دو  احتمال چه فرقی با هم دارند؟ اگر لازم وجودین باشد و قطع نظر از وجود  خارجی و ذهنی شود نباید امکان دیده شود چون این  امکان اگر لازم وجودین باشد مقید به احدالوجودین است  یعنی یا باید وجود خارجی باشد تا امکان  بیاید یا باید وجود ذهنی باشد تا امکان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وجود برداشته شود امکان باید برود در  حالی که امکان نمی رود پس معلوم می شود که لازم وجود نیست  بلکه لازم ماهیت است حتی با قطع نظر از دو وجود، امکان برای  ماهیت است پس امکان، لازم ماهیت است نه لازم وجودین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ماهیت را بوجود نبینید و امکان را بخواهید برای آن  ثابت کنید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ماهیت موجود نباشد  ذاتیاتِ خودش را ندارد تا چه رسد به لوازمش، در اینصورت نمی  تواند امکان را برایش ثابت کرد در حالی که امکان برای  ماهیت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اشکال این است که چگونه امکان برای ماهیت ثابت  می شود؟ آیا ماهیت، مقید به وجود می شود بعداً  امکان برای آن ثابت می شود یا ماهیت را در ظرف وجود قرار  می گیرد و برای آن، امکان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در  ظرف وجود قرار می گیرد و وجود، قید قرار نمی گیرد  می بینیم امکان برای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مقید  به وجود شود معنایش این است که این امکان برای وجود است و  با همین قیدِ وجود به ماهیت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وجود، ظرف قرار داده شود و گفته شودکه ماهیت باید در ظرف وجود  ریخته شود تا هر چه که دارد ظاهر کند در اینصورت ماهیت، امکان  را هم که دارد ظاهر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وجود، قید باشد ماهیت تا موجود نشود امکان پیدا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امکانش را ظاهر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وجود، ظرف باشد ماهیت،  امکان را دارد اگر بخواهد دارائی هایش را اظهار کند باید در  این ظرف قرار بگیرد و ظهور پیدا کند تا دارائی هایش  هم ظهور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اگر لازم وجودین باشد با قید وجود  می آید اما اگر ماهیت قطع نظر از وجود لحاظ شود باید از  امکانش هم قطع نظر شود در حالی که از وجود قطع نظر می کنیم  ولی امکانش هست پس معلوم می شود که امکان، مقید به وجود  نیست بلکه در ظرف وجود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سبزواری می فرماید وجود برای ماهیت، ظرف است نه  قید و نه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ماهیت را با وجود می بینیم به نحو  حینیه نه به نحو مشروطه، یعنی گفته می شود در  حینی که ماهیت، وجود دارد امکان دارد نه به شرط اینکه  ماهیت موجود است امکان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امکان، لازم وجودین گرفته شود اینگونه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به شرط وجود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امکان، لازم وجود گرفته نشود بلکه لازم  ماهیت گرفته شود اینگونه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در  حینی که موجود است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وجود، ذاتیاتش و  بقیه دارائی هایش را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شرط ظهور  امکان می شود نه اینکه شرط ثبوت امکان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برای  ماهیت ثابت است اما اگر این امکان بخواهد ظاهر شود همانطور که اگر خود  ماهیت بخواهد ظاهر شود باید وجودی پیدا کند پس وجود، ظرف  برای ماهیت می شود و به ماهیت ظهور می دهد و تمام  دارائی های ماهیت را هم ظاهر می کند نه اینکه  دارائی های ماهیت برای ماهیت به شرط وجود ثابت شوند  بلکه با وجود، ظاهر می شوند در حالی که قبل از وجود هم ثابت هستند پس  امکان، به شرط وجود برای ماهیت ثابت نیست بلکه مطلقا ثابت است و  در حینی که وجود حاصل می شود این امکانِ ثابت شده ظاهر  می شود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دوانی فرموده امکان، لازم الوجودین است ایشان وجود را شرط گرفته  و فرموده ماهیت، به شرط داشتن یکی از دو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ذهنی یا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امکان داشته باشد اگر  یکی از این دو شرط از آن گرفته شود مفهوم کلام مرحوم  دوانی این است که دیگر امکان نخواهد بود در حالی که ما  معقتدیم در آن وقت هم امکان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امکان برای ماهیتِ مشروط به  وجود حاصل نیست بلکه برای ماهیتی حاصل است که اگر بخواهد  ظاهر شود باید در ظرف وجود قرار بگیرد تا بتواند دارائی  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امکانش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ظاهر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می فرماید برای اینکه بیان  کنیم که قول مرحوم دوانی را نمی پسندیم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لازم الوجودین المیض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آوردیم تا حرف ایشان را 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ثم اشرنا الی عدم ارتضاء قول العلامه الدوانی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تقسیم کردیم لازم را به این سه  قسمی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اشاره کردیم به اینکه در لازم ماهیت، مبنای مرحوم  دوانی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لازم الماهیه لازم کلا الوجودین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 است چون مقول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قول مرحوم دوانی است یعنی ایشان، هر لازم  ماهیتی را لازم الوجودین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لازم وجود  ذهنی و خارجی با هم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سبزواری  می فرماید ما این را قبول نداریم زیرا می  گوییم لازم ماهیت، لازم ماهیت است با قطع نظر از  وجودین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لازم الوجودین المضی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و لازم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مضی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شعر قبل توجه کنید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اللازم العینی و الذهنی  افقه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ادامه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هذان لازما وجود مقتضی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لازم وجود  ذهنی و وجود خارجی حاضر دیده شد و درباره آنها بحث شد که لزوم  به معنای اقتضاء است از بین سه قسم لازم، یکی از آنها که  لازم ماهیت بود گذشت سپس بحث در لازم عینی و ذهنی شروع شد  الان که این بحث شروع شد می توان گفت که لازم ماهیت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در لازم ماهیت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آن که بحثش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الوجودین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لازمی که بحثش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لازم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وجودین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گویا اینگونه گفته  است ـ لیس لازم الوجودین لازم الماهیه ـ یعنی لازم  ماهیت، لازم وجودین نیست خلافاً‌ للعلامه الدوانی که لازم  الوجودین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الذی مضی ذکره قبلهما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ذهنی و وجود خارجی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می فهماند که الف و لازم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موصوله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لازم الماهیه</w:t>
      </w:r>
    </w:p>
    <w:p>
      <w:pPr>
        <w:pStyle w:val="BookText"/>
        <w:rPr/>
      </w:pPr>
      <w:r>
        <w:rPr>
          <w:rFonts w:ascii="IRNazanin" w:hAnsi="IRNazanin" w:eastAsia="IRNazanin"/>
          <w:color w:val="111111"/>
          <w:sz w:val="28"/>
          <w:sz w:val="28"/>
          <w:szCs w:val="28"/>
          <w:rtl w:val="true"/>
          <w:lang w:bidi="fa-IR"/>
        </w:rPr>
        <w:t>آن  که ذکرش گذشت لازم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و ان کان معها احد الوجودین الا انه علی سبیل  الحینیه لا المشروطه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تفسیر عبارت بیان شد اما از اینجا می خواهد  تعلیل بیاورد که چرا حرف مرحوم دوانی باطل است و چرا امکان  یا لازم ماهیت، لازم الوجودین نیست؟ مرحوم سبزواری  می فرماید اگر چه صحیح است که امکان، در یکی از  این دو وجود برای ماهیت دیده می شود ولی آن  دو وجود شرطِ عروض امکان نیستند بلکه ظرفِ عروض امکان هستند بنابراین  وقتی گفته می شود این ماهیت، امکان را دارد  یعنی در حین وجود، این امکان را دارد نه اینکه به  شرط وجود، این امکان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دوانی نشان می  دهد که ماهیت بشرط وجود ذهنی یا به شرط وجود خارجی  دارای امکان است در حالی که ما اینگونه نمی  گوییم بلکه می گوییم ماهیت دارای امکان  است و شرطی هم ندارد ولی در وقتی که وجود ذهنی یا  وجود خارجی می گیرد این امکانی که برایش ثابت  است برای او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چه دلیل می گویید لازم ماهیت، لازم  وجودین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شان این است که ولو  وقتی امکان برای ماهیت حاصل است احد الوجودین هم همراه  ماهیت هست ولی احد الوجودین به صورت حینیه همراه ماهیت  است نه به صورت مشروطه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شرط قرار داده نمی شود بلکه ظرف  قرار داده می شود پس امکان برای ماهیت ثابت می شود اما نه  به شرط وجود بلکه با ظرف 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الوجود بمعتبر فی لزوم الماهیه اصلا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وجود ذهنیش و نه وجود خارجیش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در لزومِ لازم الماهیه معتبر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لازم الماهیه بخواهد لزوم داشته باشد وجود، معتبر نیست بله وجود، ظرف  است ولی موقوف علیه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مونث آمده است این دو وصف چه می باشند؟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توضیحی که داده شد  وجود، ظرف برای ماهیت گرفته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است و طبق کلام مرحوم دوانی،  وجود برای ماهیت، شرط گرفته شد در اینصورت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شرط گرفته شود چه ظرف گرفته شود مذکر است اما چرا این دو  لفظ را مونث آورد؟ جواب این است که مرحوم سبزواری این مطلب را  به قضیه بر می گرداند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الماهیه الموجوده  ممکنه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قضیه چگونه است آیا ماهیت به شرط وجود  مراد است که مشروطه شود یا ماهیت فی حین الوجود مراد است  که حینیه شود؟ سپس حکم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گرفته شود قضیه، مشروطه می شود و اگر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گرفته شود قضیه، حینیه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الماهیه الموجود ممکنه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قضیه،  حینیه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است نه شرط اما مرحوم  دوانی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الماهیه الموجوده ممکنه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مشروطه است یعنی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برای  ماهیت است یعنی ماهیت به شرط وجود ممکن است اما مرحوم  سبزواری می فرماید ماهیت در حین وجود، ممکن است</w:t>
      </w:r>
      <w:r>
        <w:rPr>
          <w:rFonts w:eastAsia="IRNazanin" w:cs="IRNazanin"/>
          <w:color w:val="111111"/>
          <w:sz w:val="28"/>
          <w:szCs w:val="28"/>
          <w:rtl w:val="true"/>
          <w:lang w:bidi="fa-IR"/>
        </w:rPr>
        <w:t>.</w:t>
      </w:r>
      <w:bookmarkStart w:id="34" w:name="pg4485_51533"/>
    </w:p>
    <w:p>
      <w:pPr>
        <w:pStyle w:val="Heading2"/>
        <w:numPr>
          <w:ilvl w:val="1"/>
          <w:numId w:val="1"/>
        </w:numPr>
        <w:rPr/>
      </w:pPr>
      <w:bookmarkStart w:id="35" w:name="__RefHeading___Toc479796_3644566090"/>
      <w:bookmarkStart w:id="36" w:name="_Toc12"/>
      <w:bookmarkEnd w:id="34"/>
      <w:bookmarkEnd w:id="35"/>
      <w:r>
        <w:rPr>
          <w:rtl w:val="true"/>
        </w:rPr>
        <w:t>بیان فرق بین ذاتی و عرضی</w:t>
      </w:r>
      <w:r>
        <w:rPr>
          <w:rtl w:val="true"/>
        </w:rPr>
        <w:t xml:space="preserve">/ </w:t>
      </w:r>
      <w:r>
        <w:rPr>
          <w:rtl w:val="true"/>
        </w:rPr>
        <w:t>باب ایساغوجی</w:t>
      </w:r>
      <w:r>
        <w:rPr>
          <w:rtl w:val="true"/>
        </w:rPr>
        <w:t xml:space="preserve">/ </w:t>
      </w:r>
      <w:r>
        <w:rPr>
          <w:rtl w:val="true"/>
        </w:rPr>
        <w:t xml:space="preserve">منطق منظومه  </w:t>
      </w:r>
      <w:r>
        <w:rPr/>
        <w:t>94/07/18</w:t>
      </w:r>
      <w:bookmarkEnd w:id="3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بین ذاتی و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منظومه</w:t>
      </w:r>
    </w:p>
    <w:p>
      <w:pPr>
        <w:pStyle w:val="BookText"/>
        <w:rPr/>
      </w:pPr>
      <w:r>
        <w:rPr>
          <w:rFonts w:ascii="IRNazanin" w:hAnsi="IRNazanin" w:eastAsia="IRNazanin"/>
          <w:color w:val="111111"/>
          <w:sz w:val="28"/>
          <w:sz w:val="28"/>
          <w:szCs w:val="28"/>
          <w:rtl w:val="true"/>
          <w:lang w:bidi="fa-IR"/>
        </w:rPr>
        <w:t xml:space="preserve">غوص فی الفرق بین الذاتی و العرضی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فصل فرق بین ذاتی و عرضی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دو شیء اگر به توسط ذات آنها یا ذاتی آنها نباشد منحصراً  باید به توسط عرض خاص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گاهی دو شیء  تباین بالذات دارند یعنی به تمام ذات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ذاتی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که  بگذرید دو شیء که اختلاف دارند حتماً اختلافشان از طریق عرضِ  خاص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عام نمی تواند باعث اختلاف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بحث در فرق بین ذاتی و عرضی است که از طریق عرض خاص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عرض خاص برای ذاتی گفته  می شود که مقابل این سه برای عرضی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ذاتی و عرضی این  است که ذاتی به معنای جزء ذات است و عرضی به معنای عارض  بر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فصل، ذاتی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دو، عرضی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فرق ذاتی و عرضی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هر شی، معلَّل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این کلام این است که عرضی، معلّل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نمی تواند سوال کند چرا این شیء  دارای این ذاتی هست؟ البته می توان سوال کرد که چرا  این دیوار سفید شد و چرا این انسان، بلند قد است اما  نمی توان گفت که چرا انسان، حیوان است یا ناطق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ابن سینا نمی توان سوال کرد که چرا زردآلو، زردآلو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ذات اگر بخواهد انسان باشد باید انسانیت و  حیوانیت و ناطقیت به او داده شود و الا انسان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اگر انسان باشد می تواند سیاه باشد و می تواند سفید  باشد یعنی دو راه وجود دارد در اینصورت سوال می شود که  چرا این راه انتخاب شد و چرا آن راه انتخاب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انسانیت دو راه وجود ندارد تا گفته شود چرا این راه انتخاب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 توان از ذاتی شیء سوال کرد و ما هم نمی توانیم  برای ذاتی شیء علت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سبزواری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شیء لم یکن معللا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ذاتی،  معلّل نیست تا برای آن علت آورده شود یا از علت آن سوال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 توان از علتش سوال کرد و نه می توان جواب از این سوال داد که  علتش چیست؟ اما در عرضی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عرضی  می توان سوال کرد مثلا گفته می شود چرا این دیوار،  سفید شد؟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سیاه ملاحظه شود  یعنی انسان با قید سیاه ملاحظه شود به طوری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آن شود در اینصورت نمی توان سوال کرد که چرا  انسانِ سیاه، سیاه شد؟</w:t>
      </w:r>
    </w:p>
    <w:p>
      <w:pPr>
        <w:pStyle w:val="BookText"/>
        <w:rPr/>
      </w:pPr>
      <w:r>
        <w:rPr>
          <w:rFonts w:ascii="IRNazanin" w:hAnsi="IRNazanin" w:eastAsia="IRNazanin"/>
          <w:color w:val="111111"/>
          <w:sz w:val="28"/>
          <w:sz w:val="28"/>
          <w:szCs w:val="28"/>
          <w:rtl w:val="true"/>
          <w:lang w:bidi="fa-IR"/>
        </w:rPr>
        <w:t>توجه  کنید که بحث ما در صغری یعنی مصادیقِ ذاتی  نیست بلکه قانون این است که هر جا چیزی ذاتی بود  علت نمی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در کجا ذاتی است و در کجا ذاتی  نیست مورد بحث نمی باشد در ما نحن فیه هم شاید نتوان  سیاهی را در انسانِ سیاه ذاتی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سیاهی برای سیاه، ذاتی است و معلّل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و عرضی، امر  نسبی اند مثل سیاهی که نسبت به خود سیاه، ذاتی است  اما نسبت به موجود دیگر مثل انسان، عرضی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غوص فی الفرق بین الذاتی و العرضی</w:t>
      </w:r>
    </w:p>
    <w:p>
      <w:pPr>
        <w:pStyle w:val="BookText"/>
        <w:rPr/>
      </w:pPr>
      <w:r>
        <w:rPr>
          <w:rFonts w:ascii="IRNazanin" w:hAnsi="IRNazanin" w:eastAsia="IRNazanin"/>
          <w:color w:val="111111"/>
          <w:sz w:val="28"/>
          <w:sz w:val="28"/>
          <w:szCs w:val="28"/>
          <w:rtl w:val="true"/>
          <w:lang w:bidi="fa-IR"/>
        </w:rPr>
        <w:t>بحث در فرق بین ذاتی و عرضی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ذاتی شیء لم یکن معللا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ذاتی شیئ در اختیار ما باشد نمی توان آن ذاتی را  معلّل کرد و برای آن علت آورد و همچنین نمی توان سوال کرد که  چرا این ذاتی برای این ذات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ممکن است بتوان  گفت که چرا این ذاتی حاصل شد مثل اینکه گفته می شود چرا  این ذات حاصل شد اما نمی توان گفت چرا این ذاتی  برای این ذات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مرحوم سبزواری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لم یکن معللا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شیء لم یکن معللا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شیء و این ذات، مورد قبول است  نباید گفت چرا این شیء، این ذاتی را دارد؟</w:t>
      </w:r>
    </w:p>
    <w:p>
      <w:pPr>
        <w:pStyle w:val="BookText"/>
        <w:rPr/>
      </w:pPr>
      <w:r>
        <w:rPr>
          <w:rFonts w:ascii="Amiri" w:hAnsi="Amiri" w:eastAsia="Amiri" w:cs="Amiri"/>
          <w:color w:val="111111"/>
          <w:sz w:val="28"/>
          <w:sz w:val="28"/>
          <w:szCs w:val="28"/>
          <w:rtl w:val="true"/>
          <w:lang w:bidi="ar-SA"/>
        </w:rPr>
        <w:t>حتی عَرَّفَ الذاتی بما لا یعلل و العرضی بما  یعلل</w:t>
      </w:r>
    </w:p>
    <w:p>
      <w:pPr>
        <w:pStyle w:val="BookText"/>
        <w:rPr/>
      </w:pPr>
      <w:r>
        <w:rPr>
          <w:rFonts w:ascii="IRNazanin" w:hAnsi="IRNazanin" w:eastAsia="IRNazanin"/>
          <w:color w:val="111111"/>
          <w:sz w:val="28"/>
          <w:sz w:val="28"/>
          <w:szCs w:val="28"/>
          <w:rtl w:val="true"/>
          <w:lang w:bidi="fa-IR"/>
        </w:rPr>
        <w:t xml:space="preserve">این  خواسته برای ذاتی که معلل نیست چنان خواسته ی واضحی  است که ذاتی، تعریف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عرضی،  تعریف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خاصیته الاخری انه ما یسبقه تعقلا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مفعولی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نسبت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ذاتی داده شده که آن ذاتی،  سبقت بر این شیء دارد از جهتِ تعقل نه تحقق زیرا از نظر تحقق،  ذاتی و شیء با هم محقق می شوند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شیء، قبل از  شیء تعقل می شود و بعد از تعقلِ آن ذاتی، خود شیء تعقل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بخواهید انسان را تعقل کنید اما تعقلِ بالکنه  نه تعقل بالوجه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ذات انسان و حقیقت انسان را تصور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جنس و مفصلش قبلا تصور شود تا گفته شود انسان، تصور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تصور هر شیئ مسبوق به تصور ذاتیاتش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عرضی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عرضیات را تصور کنید خود شیء و  حقیقتش تصور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ی دیگر این ذاتی این است که ذاتی،  چیزی است که قبل از آن شیء است از نظر 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ایضا بین الثبوت له اذا تعقل ذلک الشیء  بالکنه</w:t>
      </w:r>
    </w:p>
    <w:p>
      <w:pPr>
        <w:pStyle w:val="BookText"/>
        <w:rPr/>
      </w:pPr>
      <w:r>
        <w:rPr>
          <w:rFonts w:ascii="IRNazanin" w:hAnsi="IRNazanin" w:eastAsia="IRNazanin"/>
          <w:color w:val="111111"/>
          <w:sz w:val="28"/>
          <w:sz w:val="28"/>
          <w:szCs w:val="28"/>
          <w:rtl w:val="true"/>
          <w:lang w:bidi="fa-IR"/>
        </w:rPr>
        <w:t>فرق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برای ذات،  بین الثبوت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شیئ مثل انسان، بالکنه و  بالحقیقه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ذات انسان تصور شود به طوری که  آن حقیقت انسانی 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بسیار سخت است که هر  کسی بتواند ذات اشیاء را درک کند مرحوم صدرا می فرماید  این حالت امکان دارد به اینصورت که مرتبه ی نفس خودت را بالا  ببر تا در ردیف عقول و ملائکه ای واقع شود که واسطه در ساختن انسان  هستند و علت برای انسان هستند در اینصورت همانطور که آن ملائکه، ذات  انسان را می شناسند تو هم خواهی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مشاء می گوید  جنس و فصل را یاد بگیر ولی خود مشاء می گوید  نمی توان فصل را تشخیص داد جنس را هم نمی توان به راحتی  تشخیص دارد پس نمی توان بنابر نظر مشاء، اشیاء را بالکنه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موجودی را بالکنه تصور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احتیاج دارد با دلیل ثابت کند این موجودی که بالکُنه  تصور شده دارای جنس و فصل است و به عبارت خلاصه دارای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وقتی این ذات را بالکنه یافت آن  ذاتی هم نزد او ثابت است و احتیاج به استدلال ندارد؟</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سبزواری می فرماید بعد از تصورِ کُنه شیء، ذاتی  شیء، بیّن الثبوت است و احتیاج به اثبات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 برای کسی روشن شد  ثبوت ذاتی برای این ذات، بدیهی است نه اینکه  خود این ذات بدیهی است یا تصور این ذات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در بیان فرق بین فرق اول و فرق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فرق اول بیان شد که ذاتی، معلّل نیست در فرق سوم بیان  شد که ذاتی، معلّل نیست و به طور آشکار و بداهت برای ذات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ظاهر به نظر می رسد که این دو با هم تفاوتی ندارند ولی با  بیانی که گفته شد تفاوت روشن می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شیء لم  یکن معللا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مقام ثبوت است که مقام واقعیت است ولی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ایضا بین الثبوت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مقام اثبات است که مقام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واقعیت خارجی، لازم نیست عاملی باشد که  ذاتی را به ذات بدهد همین که یک عاملی آن ذات را  ایجاد کرده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خداوند ـ تبارک ـ انسان را  ایجاد کرده است کافی است در اینکه انسان، ناطق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بودنش  نیاز به علت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فرق اول  اینگونه بیان می شود که ناطق، به جعل بسیط جعل می  شود یعنی با همان جعلِ اولی که به انسان تعلق گرفته است ناطق هم  جعل می شود و نیاز به جعل دوم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فرق دوم اینگونه  بیان می شود که اگر ما بخواهیم عالم بشویم به اینکه  انسان، ناطق است بعد از اینکه عالم به خود انسان شدیم لازم نیست  دلیلی آورده شود تا ناطقیت انسان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سوم در  فرق اول گفته می شود که دلیلی برای تحقق ناطقیت در  خارج وجود ندارد زیرا وقتی انسان در خارج تحقق پیدا کرد  ناطقیتش هم تحقق پیدا می کند و لازم نیست علتی  بیاید و ناطقیت را جدای از انسانیت تحقق بدهد اما  در فرق سوم می گوید اگر شخصی، عالم به انسان شد  دلیلی لازم نیست که ناطقیت انسان را به آن شخص بشناساند  بلکه همان شناختی که نسبت به انسان وجود دارد کافی است که آن شخص را  نسبت به ناطقیتِ انسان عارف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لازمِ بیّن اینگونه  گفته شده که اگر ملزوم تصور شود لازم هم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تصور  یکی به تصور دیگری می رسیم بدون اینکه نیاز  به اقامه دلیل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بعداً که لازم بیّن تصور شد آیا  بین الثبوت برای ملزوم هست یا نه؟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رسیدن به لازم یک مطلب است ثابت بودنش برای  معروض، مطلب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راحتی به عارض لازم می توان  رسید و این عارض لازم برای معروض ثابت است اما آیا  بین الثبوت برای معروض است یا نه؟ مثلا گفته می شود  اربعه، زوج است با تصور اربعه، زوج هم تصور می شود اما آیا  زوجیت برای اربعه بدون دلیل ثابت است؟ ممکن است ذهن ما اُنس  داشته باشد و به راحتی بفهمد که اربعه، زوج است و زوجیت برای آن  ثابت است اما ذهن کسی که با اربعه اُنس ندارد ابهام دارد و نیاز به  استدلال دارد یعنی باید گفته شود که چرا زوجیت برای  اربعه، در مقامِ علم ما است؟ چون در علم ما یک قیاس خفی وجود  دارد به اینصورت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الاربعه تنقسم بمتساویین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ینقسم الی متساویین فهو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فالاربعه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در ذهن ما است ولی این  قیاس معلوم است که احتیاج به تصور ندارد لذا سریعاً از اربعه به  زوجیت منتقل می شویم ولی چون نیاز به قیاس خفی  دارد بیّن الثبوت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لازم بیّن بعد از تصور ملزوم، تصور می شود بدون اینکه  نیاز به دلیل باشد ولی ثبوتش برای ملزوم بیّن  نیست بر خلاف ذاتی مثل ناطقیت که برای انسان ثابت است و  نیاز به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کردم که با  جعل انسان، ناطق هم جعل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تعبیر  تسامحی است زیرا جعل انسان همان جعل ناطق است اما جعل اربعه همان جعل  زوجیت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جعلی است که ما را از جعل زوجیت بی  نیاز می کند اما جعل انسان، همان جعل ناطق است نه اینکه ما را  از جعل ناطق بی نیاز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انسان و ناطق،  یک جعل وجود دارد اما در اربعه و زوجیت دو جعل هست که جعل اول ما را  از جعل دوم بی نیاز کرده است لذا جعل دوم جعل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بیّن الثبوت برای آن شیء است اگر آن شی را  بالکُنه تعقل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عرضیّه ای عرضی الشیء اعرفن فی کل من  المقامات مقابلَه</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عرضی شیء در هر یک از این سه مقام را، مقابل ذاتی  بگیر یعنی در ذاتی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معللا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یکن معللا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ذاتی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یسبقه تعقلا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یسبقه تعقلا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ذاتی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الثبوت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بیّن الثبوت له </w:t>
      </w:r>
      <w:r>
        <w:rPr>
          <w:rFonts w:eastAsia="IRNazanin" w:cs="IRNazanin"/>
          <w:color w:val="111111"/>
          <w:sz w:val="28"/>
          <w:szCs w:val="28"/>
          <w:rtl w:val="true"/>
          <w:lang w:bidi="fa-IR"/>
        </w:rPr>
        <w:t>».</w:t>
      </w:r>
      <w:bookmarkStart w:id="37" w:name="pg4485_51540"/>
    </w:p>
    <w:p>
      <w:pPr>
        <w:pStyle w:val="Heading2"/>
        <w:numPr>
          <w:ilvl w:val="1"/>
          <w:numId w:val="1"/>
        </w:numPr>
        <w:rPr/>
      </w:pPr>
      <w:bookmarkStart w:id="38" w:name="__RefHeading___Toc479798_3644566090"/>
      <w:bookmarkStart w:id="39" w:name="_Toc13"/>
      <w:bookmarkEnd w:id="37"/>
      <w:bookmarkEnd w:id="38"/>
      <w:r>
        <w:rPr>
          <w:rtl w:val="true"/>
        </w:rPr>
        <w:t>بیان فرق بین عرض و عرضی</w:t>
      </w:r>
      <w:r>
        <w:rPr>
          <w:rtl w:val="true"/>
        </w:rPr>
        <w:t xml:space="preserve">/ </w:t>
      </w:r>
      <w:r>
        <w:rPr>
          <w:rtl w:val="true"/>
        </w:rPr>
        <w:t>باب ایساغوجی</w:t>
      </w:r>
      <w:r>
        <w:rPr>
          <w:rtl w:val="true"/>
        </w:rPr>
        <w:t xml:space="preserve">/ </w:t>
      </w:r>
      <w:r>
        <w:rPr>
          <w:rtl w:val="true"/>
        </w:rPr>
        <w:t>منطق</w:t>
      </w:r>
      <w:r>
        <w:rPr>
          <w:rtl w:val="true"/>
        </w:rPr>
        <w:t xml:space="preserve">/ </w:t>
      </w:r>
      <w:r>
        <w:rPr>
          <w:rtl w:val="true"/>
        </w:rPr>
        <w:t>شرح منظومه</w:t>
      </w:r>
      <w:r>
        <w:rPr>
          <w:rtl w:val="true"/>
        </w:rPr>
        <w:t xml:space="preserve">.  </w:t>
      </w:r>
      <w:r>
        <w:rPr/>
        <w:t>94/07/19</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بین عرض و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عرضی الشی غیر العرض ذا کالبیاض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فصل، فرق بین ذاتی و عرضی بود اما بعد از اینکه فرق  بین ذاتی و عرضی گفته شد فرق بین عرض و عرضی هم  بیان می شود در ادامه، هر کدام از عرضی و ذاتی را به دو  قسم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فصل، فرق بین  ذاتی و عرضی بیان شد شاید عنوان فصل هم از همان  ابتدای فصل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باید کاری کرد که عنوان فصل  بتواند محتوای فصل را نشان دهد پس بهتر این است که تمام بحث در فرق  بین ذاتی و عرضی باشد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بعضی از فصول، با عناوین متعددی می آید به خاطر  اینکه مباحث متعددی در آن مطرح می شود در اینجا هم سزاوار  بود که عناوین متعددی بیاید مثلا گفته شود که این  فصل در بیان فرق بین ذاتی و عرضی و فرق بین عرض و  عرضی است ولی به اینصورت گفته نشده است بلکه یا به صدرِ  بحث توجه شده و به همان اکتفا کرده یا اینکه مرحوم سبزواری به  یک نحوه تمام فصل را در این عنوان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گفت  که مرحوم سبزواری تمام فصل را در این عنوان آورده است زیرا در  ابتدای فصل بحث از فرق بین ذاتی و عرضی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فصل که اکثرِ این فصل می باشد تقسیم عرضی به  دو قسم و تقسیم ذاتی به دو قسم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تقسیم را می توان مناسب با عنوان فصل کرد به این صورت که اقسام  ذاتی با اقسام عرضی فرق می کند در اینصورت باز هم اشاره  به فرق بین ذاتی و عرضی می کند اگر چه صراحت در  بیان فرق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معظمِ بحث، در بیان فرق بین ذاتی و عرضی است و عنوان فصل،  طبق معظم بحثی که در این فصل بیان می شود تدوین شده  است و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اینگونه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غوص فی  الفرق بین الذاتی و العرضی تصریحا و اشارتاً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بحث در فرق بین عرض و عرضی، اشکالی که در پایان  جلسه قبل مطرح شده بود احتیاج به بحث بیشتری دارد لذا آن را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که ذاتی، معلّل نیست اما عرضی، معلّل هست یعنی  در خارج، برای ذاتی علتی لازم نیست و برای عرضی  نیازمند علت هستیم به عبارت دیگر در خارج، علتی  نیست که ذاتی را موجود کند اما در عرضی، علتی وجود دارد  که عرضی را موجود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مطلب نقض شد که عرضی  اگر لازم باشد نیاز به جعل و علت ندارد بلکه به علتی که برای  ملزوم یا معروض است اکتفا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نیست که  این خاصیت، فقط برای ذاتی باشد بلکه ذاتی و عرض  لازم هر دو دارای این خاصیت هستند پس این خاصیت را  نمی توان فارق بین ذاتی و عرضی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توان فارق بین ذاتی و عرضیِ مفارق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 مفارق  احتیاج به علت دارد اما ذاتی و عرضیِ لازم احتیاج به علت  ندارد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دادم به اینکه تعبیر را عوض می کنیم و به  جای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دهیم یعنی  اینگونه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ذات و ذاتی را جعل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ملزوم و لازم را جعل می کند اما سوال این است که با یک  جعل، جعل می کند یا با دو جعل، جعل می کند؟</w:t>
      </w:r>
    </w:p>
    <w:p>
      <w:pPr>
        <w:pStyle w:val="BookText"/>
        <w:rPr/>
      </w:pPr>
      <w:r>
        <w:rPr>
          <w:rFonts w:ascii="IRNazanin" w:hAnsi="IRNazanin" w:eastAsia="IRNazanin"/>
          <w:color w:val="111111"/>
          <w:sz w:val="28"/>
          <w:sz w:val="28"/>
          <w:szCs w:val="28"/>
          <w:rtl w:val="true"/>
          <w:lang w:bidi="fa-IR"/>
        </w:rPr>
        <w:t xml:space="preserve">ذات  و ذاتی با یک جعل، جعل می شوند ملزوم و لازم هم با یک  جعل، جعل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فرقی بین ذاتی و عرضیِ  لازم درست نشد چون هر دو با یک جعل، جعل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که بیان شد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ذات، همان جعل ذاتی است ولی  جعل ملزوم همان جعل لازم نیست بلکه مستلزم جعل لازم و یا بی  نیاز کننده از جعل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جوابی که در جلسه قبل بیان شد خیلی توضیح داده نشد  اما در این جلسه توضیح داده می شود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و ذاتی، دو ذاتِ  وابسته وجود ندارد بلکه یک ذات وجود دارد یعنی انسان با ناطق،  دو ذاتِ به هم پیوند خورده نیستند بلکه یک ذات هستند اما  زوجیت و اربعه دو ذات و دو ماهیت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اربعه از سنخ کمّ است و  زوجیت از سنخ کیف است ولی دو ذاتی هستند که بین  آنها پیوند است ولی پیوند لزومی می باشد که  غیر قابل انفکاک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پیوند لزومی باعث می شود  که جعل یکی مغنی از جعل دیگری باشد نه اینکه  جعل یکی، همان جعل دیگری باشد زیرا در اینجا  دو ذات وجود دارد و دو ذات را نمی توان با یک جعل، جعل کرد مگر  اینکه گفته شود که آن جعل، بی نیاز کننده از این جعل است  بر خلاف ذات و ذاتی که اصلا نباید دو جعل داشته باشد تا گفته شود  یک جعل بی نیاز کننده از جعل دیگر است زیرا جعل ذات  با جعل ذاتی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که لازم و ملزوم، دو ذات هستند  ولی ذاتی و ذات، یک 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این تفاوتهایی که در جلسه قبل و در این جلسه  بیان شد را قبول نکرد صفت اول را خاصه ی ذاتی می داند و  عرض لازم را مشارک ذاتی قرار نمی دهد در این صورت این  صفت، فارق بین ذاتی و مطلق 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عرض لازم، چه عرض مفارق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صفت سومی که ذکر شد خاصه ی ذاتی  می شود و فارق بین ذاتی و مطلق 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عرضی  لازم، چه عرضی مفارق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کنید که هم از نظر لفظ با هم فرق دارند هم از نظر مفهوم و معنا فرق دارند  ولی واقعیت و مصداق آنها یک ذات است اگر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ذات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ذات است ولی بر همان چیزی که انسان صدق  می کند ناطق هم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نکنید و نگویید بر آنچه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نمی کند چون جواب داده می شود بر آنچه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صدق می کند ولی حیوانِ  تخصیص خورده صدق می کند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نیست بلکه باید مختص شود و سپس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شود در اینصورت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این ذاتی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جنس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چه آن  ذاتی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ذاتشان با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یعنی انسان، هم حیوان مختص و هم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نه حیوان عام است و نه حیوانِ غیر انسان است بلکه  حیوانی است که تخصیص به انسانیت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جنسی  وقتی برای نوعی تشکیل می شود تخصیص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علامت تخصیص، فصل ذکر می شود اگر فصل، ذکر نشود در  باطن تخصیص خورده است مثلا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نیست که تخصیص زننده یِ حیوان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 شود تا قرینه یِ تخصیص  باشد و الا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نشود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حمل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هر حیوانی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هر حیوانی باشد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حیوانِ تخصیص خورده با ذات انسان 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ناطق هم با انسان یکی می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اربعه و زوجیت که یک ذات نیستند اگر یک ذات باشند  اجتماع دو جنس عالی در یک ذات لازم می آید بدون  اینکه یکی از جنس های عالی، تشکیل دهنده  ی ذات و دیگری تشکیل دهنده ی عارض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عالی در انسان جمع شدند زیرا انسان هم دارای کمّ و هم  دارای کیف و هم دارای جوهر است اما ذات انسان، جوهریت  انسان است و بقیه عارض بر انسان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اشکال دارد این است که  حقیقت انسان هم جوهر باشد هم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حقیقت  زوجیت، کیفیت است و حقیقت اربعه، کمیت است اگر هر  دو جمع شوند لازم می آید که در یک حقیقت و در یک  ذات، هر دو جمع شوند و این غلط است لذا اربعه که حقیقتش کمیت  است و زوجیت که حقیقتش کیفیت است نمی توانند در  یک ذات جمع شوند و هر دو، حقیقتِ یک ذات را تشکیل دهند و  الا لازم می آید دو جنس عالی در یک ذات صدق کنند که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باید دو ذات را در نظر گرفت اما در انسان و ناطق  یا در انسان و حیوانِ مختص، دو ذات تقدیر گرفته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این فرق ها را قبول نکرد باید اینگونه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صفت مجموعاً یک عرض خاص هستند نه  اینکه هر کدام به تنهایی عرض خاص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مرحوم  سبزواری این است که هر کدام از اینها یک عرض خاص هستند  چون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عرضیه اعرفن فی کل من المقامات مقابله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المقامات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یک جدا جدا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در ذاتی، مجموع این سه وجود دارد و در عرضی، مقابل  مجموع وجود دارد بلکه می گوید هر کدام از آنهایی که در  ذاتی گفته شد مقابلش در عرضی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ظاهر عبارت مرحوم سبزواری این است که هر کدام جداگانه  ملاحظه شده زیرا ممکن است شخصی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المقامات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مراد این است که مجموع این سه صفت در عرضی وجود  دارد به عبارت دیگر عبارت مرحوم سبزواری صراحت در این ندارد که مرادش  این باشد که هر کدام از این صفات را یک خاصه قرار دهد بلکه ممکن  است مجموع سه صفت را یک خاصه قرار دهد چنانچه در بعضی جاها وجود دارد  که چندین صفت با هم یک عرض خاص درست کنند مثل اینکه در انسان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مستوی القامه و عریض الاظفار و بادی البشره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پوست بدن انسان ظاهر است و در زیر مو نرفته است و  روی دو پاه راه می رود و ناخنش مانند حیوانات تیز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عرض با هم در انسان وجود دارد اما تک تک آنها در  غیر انسان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گفته می شود که عرض لازم، آن است که این سه صفت را با  هم ندارد اما ذاتی، آن است که این سه صفت را با هم دارد  بنابراین می توان ممیز ذاتی و عرضی را این سه  صفت قرار داد و نقض به عرض لازم نمی شود زیرا عرض لازم اگر چه در بعض  اوصاف با ذاتی شریک است ولی در تمام اوصاف با ذاتی  شریک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توضیحاتی که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کردم احتیاج  نیست که این سه صفت را یک خاصه قرار داد بلکه هر کدام که به  تنهایی یک خاصه قرار داده شود کافی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گفت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 پس دو ذات هستند؟ خیر زیرا انسان  و ناطق دو عنوان برای یک ذات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منطق، ذات  چیزی را تعیین نمی کند نوعیت و فصلیت،  یک اصطلاح منطقی است آن علمی که به ذات اشیاء کار دارد  فلسفه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منطق فقط عناوین، آن هم معقولات ذهنی را بیان  می کند لذا به انسان می توان بشر گفت چون پوست بدنش و بشره اش ظاهر  است و می توان انسان گفت چون اهل نسیان یا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ذات، واحد است ولی دو عنوان بر آن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هم  همینطور است چون هم عنوان انسان بر آن صدق می کند هم عنوان ناطق بر آن  صدق می کند هم عنوان جنس بر آن صدق می کند ولی این سه  عنوان بر یک ذات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وقتی خواسته  ی دوم را ذکر می کند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خاصته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صفته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معلوم می شود که فرق دومی  را به تنهایی، یک خاصه حساب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را هم یک  خاصه حساب کرده چون در تعریف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الذاتی بما لا  یعلّل و العرضی بما یعلل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سه خاصه را در  تعریف جمع نکرده است بلکه فقط یکی را در تعریف آورده است  اگر هر سه مورد، خاصه ی ذاتی و عرضی بود باید هر سه را در  تعریف می آورد ولی فقط یکی را آورده است پس معلوم  می شود که عبارت مرحوم سبزواری صریح در این است که هر سه  را با هم عرض خاص قرار نمی دهد بلکه تک تکِ آنها را عرض خاص قرار می  دهد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اینگونه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ماده غیر از صورت است ذاتاً، و هر دو هم غیر از جسم  هستند ذاتاً، همچنین جنس، غیر از فصل است ذاتاً و مجموع این دو  که نوع هست غیر از این جنس و فصل باشد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چون  جنس و فصل، از ماده و صورت گرفته می شود و نوع هم از مرکبِ از ماده و صورت  گرفته می شود پس اگر ماده و صورت ذاتاً متفاوت بودند و هر کدام هم با مجموع،  ذاتاً متفاوت بود لذا جنس و فصل هم ذاتاً متفاوتند و هر یک با نوع، ذاتاً  متفاوت است چون جنس و فصل و نوع، عناوینی هستند که از ماده و صورت و  جسم گرفته شدند و ماده و صورت و جسم، سه ذاتِ مختلفند پس جنس و فصل و نوع هم  باید سه ذات مختلف باشند بنابراین وقتی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ذات است حرف اشتباهی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اینگونه حرف زد  چون در ماده و صورت و جسم، ماده و صورت بشرط لا اخذ می شوند و بر  یکدیگر حمل نمی شوند لذا اتحاد ذاتی ندارند و یک  ذات نمی شوند ولی در مثل فصل و جنس و نوع، بشرط لا اخذ نمی شوند  بلکه لا بشرط اخذ می شوند و بر یکدیگر حمل می شوند و حمل  علامت اتحاد است و عدم حمل، علامت تغایر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قوام نوع و جنس  و فصل این است که تغایر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می توان  گفت ذات،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ماده و صورت و جسم این است که تغایر گذاشته  شود در اینصورت نمی توان گفت ذات، واحد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صفت سوم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بود بین ذاتی و عرض لازم فرق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فرق این بود که  در عرض لازم، قیاس خفی وجود دارد ولی در ذاتی  احتیاج به قیاس 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لازم مثل زوجیت  برای اربعه، قیاس خفی وجود دارد یعنی زوجیت  برای اربعه به وسیله قیاس خفی ثابت می شود و به  اینصورت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الاربعه منقسم الی متساوین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مقسم الی متساویین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فالاربعه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مثل  ذاتی احتیاج به قیاس خفی نیست زیرا ذاتی  برای ذات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جلسه قبل گفته شده بود اما  مطلبی که در این جلسه گفته می شود این است که آیا  وجود قیاس خفی مزاحم بداهت است یا نه؟ به عبارت دیگر آیا  حکم با وجود قیاس خفی می تواند بالبداهه برای موضوع ثابت  باشد مثلا زوجیت برای اربعه، بالبداهه ثابت است آیا قیاس  خفی آسیبی به بداهت می زند یا آسیب به بداهت  نمی زند؟ اگر آسیبی به بداهت نزند زوجیت برای  اربعه، بدیهی الثبوت یا بیّن الثبوت می شود همانطور  که ذاتی برای ذات، بیّن الثبوت است در اینصورت نقض وارد  می شود و گفته می شود که اگر قیاس خفی، بداهت را از  بین نبرد و با وجود قیاس خفی گفته شود آن حکم برای موضوع،  بدیهی الثبوت است و به عبارت دیگر بیّن الثبوت است در  اینصورت لازم برای ملزوم بدیهی الثبوت یعنی  بین الثبوت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هم برای ذات بدیهی الثبوت  یعنی بیّن الثبوت است پس فرق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باید چه کار کرد؟ جواب این است که باید درجه  ی بیّن الثبوت بودن را متفاوت لحاظ کرد یعنی هر دو  بیّن الثبوتند ولی آن، بیّن الثبوتی است که احتیاج  به قیاس خفی دارد و این، بیّن الثبوتی است که حتی  احتیاج به قیاس خفی هم ندارد و در جه اش بالاتر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اگر قیاس خفی را مزاحم بداهت نگیرید فرق حاصل  است ولی فرق به درجه ی بیّن بودن حاصل می شود نه به اصل  بیّن بودن</w:t>
      </w:r>
      <w:r>
        <w:rPr>
          <w:rFonts w:eastAsia="IRNazanin" w:cs="IRNazanin"/>
          <w:color w:val="111111"/>
          <w:sz w:val="28"/>
          <w:szCs w:val="28"/>
          <w:rtl w:val="true"/>
          <w:lang w:bidi="fa-IR"/>
        </w:rPr>
        <w:t>.</w:t>
      </w:r>
      <w:bookmarkStart w:id="40" w:name="pg4485_51549"/>
    </w:p>
    <w:p>
      <w:pPr>
        <w:pStyle w:val="BookText"/>
        <w:rPr/>
      </w:pPr>
      <w:bookmarkEnd w:id="40"/>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در لازمی مثل زوجیت،  احتیاج به قیاس خفی باشد در لازم دیگر مثل حرارت،  احتیاج به قیاس خفی نیست یعنی می توان  گفت که حرارت برای نار بیّن الثبوت است در اینصورت فرق  بین اینچنین لازمی با ذاتی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حرارت برای آتش احتیاج  به تجربه دارد و این تجربه در موارد مختلف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تجربه نمی  شد و کسی لفظ حرارت و نار را بکار می برد هیچ وقت این دو  با هم لحاظ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لفظ ذاتی و ذات بکار برده شود  این دو لفظ به همدیگر پیوند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ناطق و  انسان را شناخته باشد پیوند این دو هم ثابت می شود اما  کسی که حرارت و نار را شناخته باشد لزوم حرارت برای نار ثابت نخواهد  بود یعنی اینطور نیست که بداند حرارت برای نار است  مگر تجربه کرده باشد زیرا حرارت جزء لوازم و بیرون از ذات نار است</w:t>
      </w:r>
      <w:r>
        <w:rPr>
          <w:rFonts w:eastAsia="IRNazanin" w:cs="IRNazanin"/>
          <w:color w:val="111111"/>
          <w:sz w:val="28"/>
          <w:szCs w:val="28"/>
          <w:rtl w:val="true"/>
          <w:lang w:bidi="fa-IR"/>
        </w:rPr>
        <w:t>.</w:t>
      </w:r>
    </w:p>
    <w:p>
      <w:pPr>
        <w:pStyle w:val="Heading2"/>
        <w:numPr>
          <w:ilvl w:val="1"/>
          <w:numId w:val="1"/>
        </w:numPr>
        <w:rPr/>
      </w:pPr>
      <w:bookmarkStart w:id="41" w:name="__RefHeading___Toc479800_3644566090"/>
      <w:bookmarkStart w:id="42" w:name="_Toc14"/>
      <w:bookmarkEnd w:id="41"/>
      <w:r>
        <w:rPr>
          <w:rtl w:val="true"/>
        </w:rPr>
        <w:t>ادامه بیان فرق بین عرض و عرضی</w:t>
      </w:r>
      <w:r>
        <w:rPr>
          <w:rtl w:val="true"/>
        </w:rPr>
        <w:t xml:space="preserve">/ </w:t>
      </w:r>
      <w:r>
        <w:rPr>
          <w:rtl w:val="true"/>
        </w:rPr>
        <w:t>باب ایساغوجی</w:t>
      </w:r>
      <w:r>
        <w:rPr>
          <w:rtl w:val="true"/>
        </w:rPr>
        <w:t xml:space="preserve">/ </w:t>
      </w:r>
      <w:r>
        <w:rPr>
          <w:rtl w:val="true"/>
        </w:rPr>
        <w:t>منطق</w:t>
      </w:r>
      <w:r>
        <w:rPr>
          <w:rtl w:val="true"/>
        </w:rPr>
        <w:t xml:space="preserve">/ </w:t>
      </w:r>
      <w:r>
        <w:rPr>
          <w:rtl w:val="true"/>
        </w:rPr>
        <w:t xml:space="preserve">شرح منظومه </w:t>
      </w:r>
      <w:r>
        <w:rPr/>
        <w:t>94/07/20</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فرق بین عرض و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عرضی الشیء غیر العرض ذا کالبیاض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فرق بین ذاتی و عرضی گفته شد فرق بین عرض  و عرضی 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عبارتست از امری که خارج از ذات است  و به شرط لا اخذ شده است و عرضی عبارتست از امری که خارج از ذات است و  لا بشرط اخذ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عرض عبارتست از امری که خارج از  ذات است و قابل حمل نیست و عرضی عبارتست از امری که خارج از ذات  است و قابل حمل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عرض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خارج از ذات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 بشرط لا است و ابیض، لا 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بیاض، قابل حمل نیست و ابیض، قابل حمل است  به عبارت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تعبیر در منطق نیامده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ابیض،  مشتق از بیاض است و بیاض، مبدأ اشتقاق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اشتقاق، حمل  نمی شود اما مشتق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مبدء اشتقاق، بشرط لا است اما مشتق لا  بشرط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در مقابل جوهر است و به این صورت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در موضوعِ مستغنی حلول می کند یعنی در موضوعی که از  این حال، مستغنی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بیاض در جسم حلول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بودن جسم، محتاج به بیاض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کیفیت داشتن جسم  محتاج به بیاض است اما حقیقت جسم که جسم بودن است احتیاج به  بیاض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بیاض که جسم است در مقام حقیقتش،  مستغنی از بیاض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موضوعِ مستغنی،  حلول کند 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عرض دو چیز قرار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که حلول می کند ولی در موضوعِ محتاج حلول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 که اصلا حلول نمی 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جسم،  حلول نمی کند پس عرض نیست و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جسمیه، حلول  می کند اما در ماده حلول می کند که این ماده بی  نیاز از صورت جسمیه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در فعلیت خودش و تحققش و  حقیقت خودش ـ نه در ماهیتش ـ یعنی در ماهیتِ ظاهر  شده احتیاج به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حلول نکند هیولی و ماده نه  تنها موجود نمی شود بلکه حقیقت خودش را هم ظاهر نمی کند بله  ماهیتش در مقام ذهن محفوظ است یعنی می توان  هیولی را تعریف کرد بدون اینکه صورت جسمیه یا  صورت نوعیه در تعریف آن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ماهیتِ  هیولی احتیاج به صورت ندارد اما تحقق ماده و فعلیتش  احتیاج به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صورت نباشد فعلیت پیدا نمی کند  در حالی که فعلیت جسم احتیاج به رنگ ندارد بلکه  کیفیت جسم احتیاج به رنگ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صورت، حلول کرده است اما در محلِ مستغنی حلول نکرده است لذا صورت، عرض  نیست بلکه جوهر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در مقابل عرض، دو چیز واقع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غیر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حالِّ فی المحتاج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دو جوهر هستند پس در واقع در مقابل عرض، یک چیز واقع می شود که  آن چیز، جوهر است ولی جوهر گاهی حلول در محلِّ محتاج می  کند و گاهی حلول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ماده بخواهد موجود شود چون وجود  با فعلیت همراه است پس ماده، یک شیءِ بالفعلی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است  که در جلسات قل بیان شد و یکی از اقسام عرض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لازم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موجود بالفعلی باشد تا این موجود بالقوه  که ماده است را فعلیت ببخشد نه اینکه مراد از لازم، عارض بودن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وجدت، وجدت لا فی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وجدت، وجدت لا فی موضوع  مستغنٍ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مستغن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 و در  جایی هم که آورده نمی شود در تقدیر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جوهر آن چیزی است که اگر بخواهد موجود شود در موجودِ مستغنی  موجود نمی شود بلکه یا بی موضوع، موجود می شود یا  در موضوعِ محتاج موجود می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وجود نمی تواند به دو  ماهیتِ معین تعلق بگیرد بلکه فقط به یک ماهیت  معین تعلق می گیرد اما می تواند به یک ماهیت  مبهم و یک ماهیت معین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اتحاد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اتحاد در جایی است که یکی معین و  یکی مبهم است یا یکی محصّل و یکی  متحصّل است اگر دو موجود باشد که هر دو متعین باشند اصلا اتحاد بین آنها  برقرار نمی شود و با هم ترکیب نمی شوند اگر چه ممکن است منضم شوند ولی ترکیب  اتحادی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یکی از این دو مبهم باشد تا بتواند به دیگری تکیه  کند تا اتحاد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ماهیتِ جنس یا ماهیت ماده، معین نیست بلکه مبهم است و  به عبارت دیگر بالفعل نیست بلکه بالقوه است و به عبارت سوم، متحصَّل نیست بلکه لا  متحصَّل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ماهیت فصل، معیَّن و محصَّل است وقتی فصل می آید و کنار ماده  قرار می گیرد به یک وجود موجود می شود پس وجودِ واحد یک ماهیت معینه را که نوع است  ایجاد کرده است و این ماهیت معیّنه به دو ماهیت ناقص یا یک ماهیت ناقص و یک ماهیت  کامل تقسیم و تحلیل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ماهیت به وسیله یک وجود، موجود نشده است بلکه دو  ماهیتی است که کنار هم می آیند و یک ماهیت کامل را تشکیل می دهند و به یک وجود  موجود می شوند و این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بیانات روشن شد که عرض در مقابل جوهر است و در ادامه بیان می شود که عرضی در  مقابل ذاتی است نه 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بر عرضی اطلاق عرض می شود یعنی ابیض که عرضی است را عرض می گوییم ولی عرض عام یا  عرض خاص می گوییم و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خاص است 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قابل حمل است عرضی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ابیض، عرض عام برای حیوان است در حالی که ابیض  به خاطر اینکه قابل حمل است عرضی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هر دو عرضی اند ولی به  یکی عرض عام و به دیگری عرض خاص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بر عرضی اطلاق عرض می شود  اما آیا عکس این صحیح است که بر عرض، اطلاق عرضی شود؟ جواب آن خیر است مثلا هیچ  وقت بر بیاض، اطلاق عرضی نمی شود و گفته نمی شود بیاض، عرضی است که در مقابل ذاتی  است بلکه گفته می شود بیاض، عرضِ در مقابلِ جوهر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فرق بین عرض و عرضی بیان شد و مقابل این دو هم گفته شد و اینکه گاهی این فرق  رعایت نمی شود و بیان شد که عرض بر عرضی اطلاق می شود و این دو، یکی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عرضی الشیء غیر العرض</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عرضی  نسبت به شیء، غیر از عرض نسبت به همان شیء است مثلا شیء را جسم 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  جسم، ابیض است و عرض جسم، بیاض است پس عرضی با عرض 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بیاض با ابیض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شیء را نفس فرض کنید عرضیِ نفس، عالم است و عرضِ نفس،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عالم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 کالبیاض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نزدیک است در شعر قبل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مصرعی که الان شروع می کند دومی نزدیکتر به این مصرع 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نزدیکتر دارد که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که  اشاره به دور است یعنی اشاره به اولی می کند که عرضی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مانند بیاض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العرض ماخوذ بشرط لا و لا یحمل علی موضوعه</w:t>
      </w:r>
    </w:p>
    <w:p>
      <w:pPr>
        <w:pStyle w:val="BookText"/>
        <w:rPr/>
      </w:pPr>
      <w:r>
        <w:rPr>
          <w:rFonts w:ascii="IRNazanin" w:hAnsi="IRNazanin" w:eastAsia="IRNazanin"/>
          <w:color w:val="111111"/>
          <w:sz w:val="28"/>
          <w:sz w:val="28"/>
          <w:szCs w:val="28"/>
          <w:rtl w:val="true"/>
          <w:lang w:bidi="fa-IR"/>
        </w:rPr>
        <w:t>چرا  گفته می شود عرض، بیاض است چون بیاض، ماخوذِ بشرط لا است و غیر قابل حمل است عرض  هم ماخوذِ بشرط لا است و غیر قابل 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بیاض، عرض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عرضی هم به  همین صورت گفته می شود که عرضی عبارت از چیزی است که ماخوذِ لا بشرط و قابل حمل می  باشد و ابیض هم ماخوذِ لابشرط و قابل حمل است پس ابیض، عرضی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یحمل علی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برای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ماخوذ بشرط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نتیجه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ماخوذ بشرط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یحمل علی موضوعه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عطف حاصل بر محصِّل است و به عبارت دیگر عطف نتیجه بر  مقدمه است نه عطف مرادف بر مرادف تا عطف تفسیر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ذاک مثل الابیض اذ العرضی یحمل علی معروضه ماخوذ لا بشرط</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عرضی مثل ابیض است زیرا عرضی حمل بر معروضش می شود و ماخوذ لا بشرط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مرحوم سبزواری در این  عبارت از لفظ واو استفاده نکرده و نفرموده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ماخوذ لا بشرط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المنطق قد یطلق العرض علی العرضی کالعرض العام و العرض الخاص و  العرض اللازم و العرض المفارق</w:t>
      </w:r>
    </w:p>
    <w:p>
      <w:pPr>
        <w:pStyle w:val="BookText"/>
        <w:rPr/>
      </w:pPr>
      <w:r>
        <w:rPr>
          <w:rFonts w:ascii="IRNazanin" w:hAnsi="IRNazanin" w:eastAsia="IRNazanin"/>
          <w:color w:val="111111"/>
          <w:sz w:val="28"/>
          <w:sz w:val="28"/>
          <w:szCs w:val="28"/>
          <w:rtl w:val="true"/>
          <w:lang w:bidi="fa-IR"/>
        </w:rPr>
        <w:t>در  منطق گاهی عرض گفته می شود و عرضی اراده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فلسفه سعی بر این است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نشود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منطق سعی می شود که عرضی به جای عرض بکار برده نشود ولی گاهی عرض به جای عرضی بکار  برده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منطق گاهی عرض بر عرضی اطلاق می شود مثل عرض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عرضیِ عام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عرضیِ 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عرض لازم و عرض مفارق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عرضیِ لازم و عرضیِ مفارق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یراد بها العرض بمعنی الحال فی المحلّ المستغنی</w:t>
      </w:r>
    </w:p>
    <w:p>
      <w:pPr>
        <w:pStyle w:val="BookText"/>
        <w:rPr/>
      </w:pPr>
      <w:r>
        <w:rPr>
          <w:rFonts w:ascii="IRNazanin" w:hAnsi="IRNazanin" w:eastAsia="IRNazanin"/>
          <w:color w:val="111111"/>
          <w:sz w:val="28"/>
          <w:sz w:val="28"/>
          <w:szCs w:val="28"/>
          <w:rtl w:val="true"/>
          <w:lang w:bidi="fa-IR"/>
        </w:rPr>
        <w:t xml:space="preserve">به  چنین 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اطلاق بر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به معنای مقابل جوهر گفته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الحال فی المحل المستغنی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شرط این که علاوه بر این خصوصیات، خصوصیات دیگر نفی شود مثلا  مثال به حیوان زده شد که حیوان، عبارت است از موجود جسمانی که نمو و حرکت بالاراده  و حساسیت دارد سپس گفته می شود که حیوان، غیر از این سه صفت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نگویید غیر از این سه صفت حمل نمی شود بلکه بگویید غیر از این سه صفت را ندارد  یعنی هر چیز دیگر به آن ملحق کنید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نپذیرفتن، چیست؟ آیا مراد  این است که اگر به آن حیوان، ناطق گفته شود آن را نمی پذیرد؟ جواب می دهند که می  پذیرد ولی به عنوان حقیقت نمی پذیرد یعنی در درون خودش و حقیقت خودش راه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حیوان از این سه قید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ناطق آورده شود حقیقت حیوان را تشکیل  نمی دهد زیرا بیرون از حیوان می باشد و حیوان را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بشرط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این قیودی که در حقیقت شیء اخذ شد قید دیگری در حقیقت راه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دیگر بخواهد بیاید باید به عنوان عارض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اگر چه نسبت به  انسان که نوع می باشد ذاتی است ولی نسبت به جنس، عارض است و ذاتی نیست</w:t>
      </w:r>
      <w:r>
        <w:rPr>
          <w:rFonts w:eastAsia="IRNazanin" w:cs="IRNazanin"/>
          <w:color w:val="111111"/>
          <w:sz w:val="28"/>
          <w:szCs w:val="28"/>
          <w:rtl w:val="true"/>
          <w:lang w:bidi="fa-IR"/>
        </w:rPr>
        <w:t>.</w:t>
      </w:r>
      <w:bookmarkStart w:id="43" w:name="pg4485_51555"/>
    </w:p>
    <w:p>
      <w:pPr>
        <w:pStyle w:val="BookText"/>
        <w:rPr/>
      </w:pPr>
      <w:bookmarkEnd w:id="43"/>
      <w:r>
        <w:rPr>
          <w:rFonts w:ascii="IRNazanin" w:hAnsi="IRNazanin" w:eastAsia="IRNazanin"/>
          <w:color w:val="111111"/>
          <w:sz w:val="28"/>
          <w:sz w:val="28"/>
          <w:szCs w:val="28"/>
          <w:rtl w:val="true"/>
          <w:lang w:bidi="fa-IR"/>
        </w:rPr>
        <w:t xml:space="preserve">در  چنین حالتی نمی توان امر دیگری بر حیوان حمل کرد جز خودش پس بر حیوان،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جسم، نامی، حساس، متحرک بالارده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خارجی هم حمل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لا بشرط باشد معنایش این است که حیوان به این صورت ملاحظه می شود که تمام  قیودش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تواند علاوه بر این قیود، قیود دیگر هم داشته باشد و می  تواند نداشته باشد در هر صورت می توان قید را در ذات حیوان اخذ کرد</w:t>
      </w:r>
      <w:r>
        <w:rPr>
          <w:rFonts w:eastAsia="IRNazanin" w:cs="IRNazanin"/>
          <w:color w:val="111111"/>
          <w:sz w:val="28"/>
          <w:szCs w:val="28"/>
          <w:rtl w:val="true"/>
          <w:lang w:bidi="fa-IR"/>
        </w:rPr>
        <w:t>.</w:t>
      </w:r>
    </w:p>
    <w:p>
      <w:pPr>
        <w:pStyle w:val="Heading2"/>
        <w:numPr>
          <w:ilvl w:val="1"/>
          <w:numId w:val="1"/>
        </w:numPr>
        <w:rPr/>
      </w:pPr>
      <w:bookmarkStart w:id="44" w:name="__RefHeading___Toc479802_3644566090"/>
      <w:bookmarkStart w:id="45" w:name="_Toc15"/>
      <w:bookmarkEnd w:id="44"/>
      <w:r>
        <w:rPr>
          <w:rtl w:val="true"/>
        </w:rPr>
        <w:t>بیان تقسیم عرض به محمول من صمیمه و محمول بالضمیمه و تقسیم ذاتی به ذاتی باب ایساغوجی و ذاتی باب برهان</w:t>
      </w:r>
      <w:r>
        <w:rPr>
          <w:rtl w:val="true"/>
        </w:rPr>
        <w:t xml:space="preserve">/ </w:t>
      </w:r>
      <w:r>
        <w:rPr>
          <w:rtl w:val="true"/>
        </w:rPr>
        <w:t>بیان اقسام ذاتی و عرضی</w:t>
      </w:r>
      <w:r>
        <w:rPr>
          <w:rtl w:val="true"/>
        </w:rPr>
        <w:t xml:space="preserve">/ </w:t>
      </w:r>
      <w:r>
        <w:rPr>
          <w:rtl w:val="true"/>
        </w:rPr>
        <w:t>باب ایساغوجی</w:t>
      </w:r>
      <w:r>
        <w:rPr>
          <w:rtl w:val="true"/>
        </w:rPr>
        <w:t xml:space="preserve">/ </w:t>
      </w:r>
      <w:r>
        <w:rPr>
          <w:rtl w:val="true"/>
        </w:rPr>
        <w:t xml:space="preserve">منطق منظومه </w:t>
      </w:r>
      <w:r>
        <w:rPr/>
        <w:t>94/07/21</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تقسیم عرض به محمول من صمیمه و  محمول بالضمیمه و تقسیم ذاتی به ذاتی باب ایساغوجی و ذاتی باب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ذاتی و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الخارج المحمول من صمیمه متعلق بالخارج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تقسیم دیگری برای عرض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عرضی که خارج المحمول یا محمول من صمیمه نامیده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عرضی که محمول بالضمیمه نامیده می 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محمول بالضمیمه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جسم یا  شیئی معروض قرار داده می شود به اینصورت که عرضی به آن ضمیمه می شود مثلا دیوار،  معروض قرار داده می شود و بیاض به آن ضمیمه می شود و دیوار، ابیض می شود به  اینچنین عرضی، محمول بالضمیمه گفته می شود یعنی ابیض حمل بر جدار شده اما به کمک  ضمیمه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نسبت به جدار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محمول من صمیمه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ضمیمه  ای ملاحظه نمی شود و با توجه به آن ضمیمه چیزی حمل نمی شود بلکه بالصّمیم است یعنی  حاقِّ ذات و وسط ذات و خود حقیقت شیء و ذات شیء ملاحظه می شود و عرضی بدست می آید  و این عرض،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چیزی که از صمیمِ معروض گرفته می شود حمل  می گردد نه اینکه از ضمیمه ی معروض گرفته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حاق ذات، جز ذات و ذاتیات، چیزی  نیست ولی ذات و ذاتیات را نمی توان به عنوان عرض حمل کرد بلکه از همین ذات، صفتی  برای ذات ملاحظه می شود مثلا فرض کنید به ذات ماهیت نظر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می شود نه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ماهیت باشد بلکه بدون توجه به هر چیز دیگری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ماهیت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شود بدون  اینکه چیز دیگری ملاحظه شود تشخص برای وجود، از ذاتِ وجود در می آید و معلوم می  شود که وجود یک امر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عوارض هستند و ذاتیات نیستند اما عوارضی هستند  که احتیاج به ضمیمه ندارند بلکه وقتی به خود معروض توجه می شود این عوارض از آن  استخراج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تعبیر نشان می دهد که ذاتی مراد نیست چون ذاتی از ذات استخراج  نمی شود بلکه این، امری است غیر ذات که از ذات استخراج می شود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در همه جا حمل اشتقاقی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دو تقسیمی که بر عرض  وارد شده است هر دو به یکدیگر ارجاع داده شود و یک تقسیم قرار داده شود؟ یکبار  عرض، تقسیم به مفارق و لازم شد الان عرض، تقسیم به من صمیمه و بالضمیمه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صمیمه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منطبق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گفته  شود عرض به دو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لازم، که از آن تعبیر به خارج محمول یا محمول من صمیمه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مفارق، که از آن تعبیر به محمول بالضمیمه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این دو تقسیم را از هم جدا کرده ولی آیا می توان این دو را با یک تقسیم  بیان کرد؟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مطلب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اگر این کار انجام شود باید گفت که مرحوم سبزواری تسامح کرده است یعنی یک تقسیم  را دوبار بیان کرده، یکبار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و مفارق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 دیگر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بالضمیمه و محمول من صمیمه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در حالی که نباید این کار را می کرد  بلکه باید تقسیم را در یکجا مطرح می کرد و می گفت دو عبارت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دو  تقسیم را در دو جای مختلف مطرح کرده است معلوم می شود که این دو تقسیم فقط اختلاف  در اسم ندارند بلکه با هم فرق دارند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محمول بالضمیمه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عرض مفارقی داریم که محمول  بالضمیمه است لازمی هم وجود دارد که محمول بالضمیمه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لازم رابا خارج  محمول و محمول من صمیمه یکی کردید ولی ما لازم را در هر دو قسم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اصل  کیفیت برای جسم، عرض لازم است زیرا نمی توان جسم را از کیف خالی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ممکن  است جسم را از کیفِ سفیدی خارج کرد و کیف سیاهی به آن داد حتی جسم را از لون هم که  جامع بین الوان است می توان خالی کرد زیرا اجسامی وجود دارند که شفاف می باشند مثل  هوا و فلک طبق نظر 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محمول من صمیمه نیست بلکه نیاز به ضمیمه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کیفیت از سنخ رنگ است نیاز به ضمیمه دارد اگر کیفیت، مثل علم است باید صورت علمیه  به نفس ضمیمه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بعداً متحد می شود متحد شدن به معنای ضمیمه نشدن نیست  ممکن است دو چیز به هم ضمیمه شوند و با یک وجود موجود شوند در اینجا اصطلاحا گفته  می شود متحد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اینگونه نیست که عرض لازم منطبق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صمیمه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و عرض مفارق منطبق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بله در یک جاهایی انطباق هست و این مطلب در همه ی تقسیمات وجود دارد یعنی  تقسیمی انجام می شود و دو قسم موجود می شود دوباره تقسیم دیگری انجام می شود و دو  قسم دیگر موجود می شود اقسام این دو تقسیم ممکن است با هم تداخل کنند مثلا اسم  تقسیم به منصوب و مرفوع می شود و دوباره اسم تقسیم به حال و خبر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قسم از این تقسیم است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قسم از آن تقسیم است با هم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همینگونه است زیرا کلیت ندارد که عرض مفارق همان محمول  بالضمیمه باشد لذا دو تقسیم اراده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الخارج المحمول من صمیمه</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است و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اینکه به معنایی  باشد که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به معنای آنچه که اخراج شده و مستخرج شده و  گرفته شده است می باشد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خارج از ذات شیء است و محمول بر همان شیء است که آن خارج، از داخلِ ذاتِ  معروض استخراج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این عبارت به این صورت می شود ـ الخارج من  صمیمه المحمول علیه ـ یعنی آنچه که از صمیم معروض استخراج می شود و بر معروض حمل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بالخارج ای خارج من حاقّ ذات المعروض</w:t>
      </w:r>
    </w:p>
    <w:p>
      <w:pPr>
        <w:pStyle w:val="BookText"/>
        <w:rPr/>
      </w:pPr>
      <w:r>
        <w:rPr>
          <w:rFonts w:ascii="IRNazanin" w:hAnsi="IRNazanin" w:eastAsia="IRNazanin"/>
          <w:color w:val="111111"/>
          <w:sz w:val="28"/>
          <w:sz w:val="28"/>
          <w:szCs w:val="28"/>
          <w:rtl w:val="true"/>
          <w:lang w:bidi="fa-IR"/>
        </w:rPr>
        <w:t xml:space="preserve">مرحوم  سبزواری می فرماید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صمیمه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حاق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صمیمه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عرضی که از حاق و وسط ذات معروض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یُغایر المحمولَ بالضمیمه</w:t>
      </w:r>
    </w:p>
    <w:p>
      <w:pPr>
        <w:pStyle w:val="BookText"/>
        <w:rPr/>
      </w:pPr>
      <w:r>
        <w:rPr>
          <w:rFonts w:ascii="IRNazanin" w:hAnsi="IRNazanin" w:eastAsia="IRNazanin"/>
          <w:color w:val="111111"/>
          <w:sz w:val="28"/>
          <w:sz w:val="28"/>
          <w:szCs w:val="28"/>
          <w:rtl w:val="true"/>
          <w:lang w:bidi="fa-IR"/>
        </w:rPr>
        <w:t>عرضِ  خارج من صمیمه مغایرت دارد با عرضی که محمول بالضمیمه است یعنی از طریق ضمیمه می  توان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قد یقال العرضی و یراد به انه خارج عن الشیء و محمول علیه</w:t>
      </w:r>
    </w:p>
    <w:p>
      <w:pPr>
        <w:pStyle w:val="BookText"/>
        <w:rPr/>
      </w:pPr>
      <w:r>
        <w:rPr>
          <w:rFonts w:ascii="IRNazanin" w:hAnsi="IRNazanin" w:eastAsia="IRNazanin"/>
          <w:color w:val="111111"/>
          <w:sz w:val="28"/>
          <w:sz w:val="28"/>
          <w:szCs w:val="28"/>
          <w:rtl w:val="true"/>
          <w:lang w:bidi="fa-IR"/>
        </w:rPr>
        <w:t>مرحوم  سبزواری می بیند که فهم عبارت شعر کمی مشکل است لذا آن را با این عبارت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عرضی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قابل حمل هم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می شود از عرضی، معنایی که خارج  از خود شیء و محمول بر همان شیء‌است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امکان از خود ماهیت استخراج می شود سپس  آن را مشتق می کنند و لفظ ـ ممکن ـ بدست می آید سپس آن را حمل می کنند و می گویند  الانسان ممکن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عرض، البته عرض را هم می توان گفت به شرطی که آن را مشتق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چون درباره محمول بحث می کند ـ چه در مصرع اول و چه در مصرع دوم ـ و  در محمول هم باید حمل صورت بگیرد لذا تعبیر به عرضی می کند زیرا عرضی می تواند حمل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اراده می شود از عرضی که محمول من صمیمه است، چیزی را که خارج  از شیء و استخراج از شیء شده اما حمل بر شیء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کالوجود و الموجود و الوحده و التشخیص و نحوها مما یقال انها عرضیات  لمعروضاتها</w:t>
      </w:r>
    </w:p>
    <w:p>
      <w:pPr>
        <w:pStyle w:val="BookText"/>
        <w:rPr/>
      </w:pPr>
      <w:r>
        <w:rPr>
          <w:rFonts w:ascii="IRNazanin" w:hAnsi="IRNazanin" w:eastAsia="IRNazanin"/>
          <w:color w:val="111111"/>
          <w:sz w:val="28"/>
          <w:sz w:val="28"/>
          <w:szCs w:val="28"/>
          <w:rtl w:val="true"/>
          <w:lang w:bidi="fa-IR"/>
        </w:rPr>
        <w:t>مثل  وجود و موجود و وحده و تشخص که عارض وجود و من صمیم وجود هستند و همچنین چیزهایی  که گفته می شود عرضیِ معروض هستند عرضیِ خارج محمول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کرد یعنی دو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قرار داده نشود بلکه مرتبط  به همین دو مورد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بلکه هر چهار مورد بر  ماهیتِ موجوده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آنها از ذات ماهیتِ موجوده گرفته می شوند نه  اینکه از ذات ماهیت گرفته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هم از ماهیت موجوده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مفاهیمها خارجه عنها و لیست محمولات بالضمائم</w:t>
      </w:r>
    </w:p>
    <w:p>
      <w:pPr>
        <w:pStyle w:val="BookText"/>
        <w:rPr/>
      </w:pPr>
      <w:r>
        <w:rPr>
          <w:rFonts w:ascii="IRNazanin" w:hAnsi="IRNazanin" w:eastAsia="IRNazanin"/>
          <w:color w:val="111111"/>
          <w:sz w:val="28"/>
          <w:sz w:val="28"/>
          <w:szCs w:val="28"/>
          <w:rtl w:val="true"/>
          <w:lang w:bidi="fa-IR"/>
        </w:rPr>
        <w:t xml:space="preserve">مفاهیمِ  اینها خارج از معروضات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خارج از ذات معروضات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ولی محمول بالضمائم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توسط ضمیمه، محمول درست نشد یعنی اینچنین نیست که ضمیمه ای به  معروضات باشد و از آن ضمیمه، محمولی بدست آمده باشد و بر معروض حمل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قسم اول بیان 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صمیمه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از ذات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مستخرَج از ذات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مستخرج از  ذات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العرضی و یراد به المحمول بالضمیمه کالابیض و الاسود فی  الاجسام و العالم و المدرک فی النفوس</w:t>
      </w:r>
    </w:p>
    <w:p>
      <w:pPr>
        <w:pStyle w:val="BookText"/>
        <w:rPr/>
      </w:pPr>
      <w:r>
        <w:rPr>
          <w:rFonts w:ascii="IRNazanin" w:hAnsi="IRNazanin" w:eastAsia="IRNazanin"/>
          <w:color w:val="111111"/>
          <w:sz w:val="28"/>
          <w:sz w:val="28"/>
          <w:szCs w:val="28"/>
          <w:rtl w:val="true"/>
          <w:lang w:bidi="fa-IR"/>
        </w:rPr>
        <w:t xml:space="preserve">گاهی  عرضی گفته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محمول قصد نمی شود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عرضی، قصد می شود آن عرضی  که با توجه به ضمیمه حمل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ضمیمه ی به معروض مورد توجه واقع نشود  نمی توان آن عرض را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عرضی که با توجه به ضمیمه حمل می شود محمول بالضمیمه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عرضی گفته می شود و اراده می شود از این عرضی، عرضی که حمل می شود با توجه به  ضمیمه مثل ابیض و اسود در 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بیاض و سواد به جسم ضمیمه شود تا بتوان  ابیض و اسود را بر جسم حمل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عالم و مدرکِ فی النفوس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صورت  علمیه و لو حسیه باشد ضمیمه شود تا به این نفس، عالِم یا مدِرک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آن حالت انفعالی باید حاصل شود تا بتوان به نفسِ منفعل، مدرِک گفته شود چون  ادراک، یک نحوه انفعال است و آن حالت انفعالی باید ضمیمه به نفس شود تا بتوان بر  نفس، مدرک را حمل کرد پس مدرک و عالم، محمول بالضمیمه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تا اینجا یک تقسیم برای عرضی بیان کرد اما از اینجا می خواهد یک تقسیم  برای ذاتی بیان کند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قبل عرض و تقسیمات آن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چون فرق بین عرضی و ذاتی  گذاشته شد پس در این فصل، عرضی مطرح شد اگر چه در یک جا هم به فرق بین عرض و عرضی  اشاره شد ولی اساس بحث، فرق بین عرضی و ذاتی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فرق بین عرضی و ذاتی  گفته شد الان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دو درست کند و بگوید همانطور  که عرضی به دو قسم تقسیم شد ذاتی هم به دو قسم تقسیم می شود توجه کنید که این ما  به الاشتراک، در اصلِ تقسیم است اما اقسام آنها با هم شباهتی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اقسام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تعبیر به ذاتی  باب ایساغوجی می شود و گاهی تعبیر به ذاتی باب برهان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باب ایساغوجی  خاص است و ذاتی باب برهان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خاص و عام دو قسم قرار داده نمی  شود بلکه ذاتی باب ایساغوجی یک قسم قرار داده می شود و ذاتی که مخصوص باب برهان  است قسم دیگر قرار داده می شود نه اینکه ذاتی باب برهان یک قسم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ذاتی باب برهان شامل ذاتی باب ایساغوجی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مقسم، ذاتی مطلق است و دو خاص را قِسم قرار دهید نه اینکه یکی از دو قسم را عام و  دیگری را خاص قرار دهید در اینصورت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معنوی بین این دو خاص می شود که  همان ذاتی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ذاتی باب ایساغوجی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ماهو داخل فی الذات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ایساغوجی همان کلیات خمس است که در زبان یونانی به آنها ایساغوجی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بیان شد که این باب را فرفوریوس که شاگرد ارسطو می باشد به علم منطق اضافه  کرده است زیرا ارسطو منطق را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تنظیم کرد باب ایساغوجی در تنظیم ایشان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در بحث حدّ، از جنس و فصل استفاده می کرد و از ترکیب این دو، نوع را  می ساخت اما توضیح نمی داد که یک کلّی به نام جنس و یک کلی به نام فصل و یک  کلی به نام نوع داریم و یک کلی که خارج است و عام می باشد داریم که همان عرض  عام است و یک کلی که خارج است و خاص می باشد داریم که همان عرض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فرفوریوس  متوجه شد که این مطالب باید تبیین شوند یعنی اصطلاحاتی هست که ارسطو در ابواب منطق  از آن اصطلاحات استفاده می کند ولی خود آن اصطلاحات را توضیح نداده لذا گفت خوب  است یک بابی برای توضیح این اصطلاحات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اصطلاحات پنجگانه مبادی  تصوریه ای بودند که شناخته نشده بودند فرفوریوس یک بابی به نام باب ایساغوجی تشکیل  داد که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را در آنجا توضیح داد تا اگر کسی خواست منطق بخواند این  اصطلاحات برای او روشن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فرفوریوس این باب را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ارسطو ملحق کرد و  لذا منطق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شد الان هم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ایساغوجی، ذاتی و عرضی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به سه قسمِ نوع و جنس و فصل تقسیم می  کنند عرضی به دو قسم عام و خاص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ذاتی که در باب ایساغوجی یعنی کلیات خمس مطرح می شود ما هو داخل فی الذات است مثل  جنس و فصل که داخل در ذات نوع و جزئی از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ذاتی  باب ایساغوجی، نه ذات است نه خارج از ذات است بلکه داخل در ذات یا جزء ذات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ذاتی باب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باب برهان  عبارت از عرض است که بیرون از ذات می باشد ولی بلاواسطه حمل بر معروض می شود و  واسطه نمی خواهد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بلا واسطه حمل بر انسان می شود و نیاز به واسطه  ندارد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واسطه حیوانیت حمل بر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 حمل بر حیوان می شود  و چون انسان هم حیوان است ماشیِ حملِ شده بر حیوان، بر انسان هم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ماشی نسبت به انسان ذاتی باب برهان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عرضی  که به توسط امر عام عارض می شود عرض غریب است عرضی هم که به توسط امر خاص عارض می  شود عرض غریب است مثلا به اگر به حیوان، ضاحک گفته شود صحیح است ولی به وساطت  انسان صحیح می باشد یعنی حیوانی که انسان است ضاحک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ماشی به توسط حیوان بر انسان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گاهی از اوقات، اخص واسطه برای حمل عرض بر اعم قرار داده می شود مثل ضاحک نسبت به  حیوان، و گاهی عام واسطه قرار داده می شود مثل ماشی نسبت به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که با واسطه مساوی حمل شود مثل  ذاتیِ بلا واسطه است مانند ضاحک که بر متعجب حمل می شود و از طریق متعجب بر  انسان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واسطه، واسطه ی مساوی است اشکال ندارد و مانند بی 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کذلک الذاتی له اطلاقان احدهما بذا المکان ای الذاتی المستعمل فی  الکلیات الخمسه ای ما لیس خارجا عن الشیء</w:t>
      </w:r>
    </w:p>
    <w:p>
      <w:pPr>
        <w:pStyle w:val="BookText"/>
        <w:rPr/>
      </w:pPr>
      <w:r>
        <w:rPr>
          <w:rFonts w:ascii="IRNazanin" w:hAnsi="IRNazanin" w:eastAsia="IRNazanin"/>
          <w:color w:val="111111"/>
          <w:sz w:val="28"/>
          <w:sz w:val="28"/>
          <w:szCs w:val="28"/>
          <w:rtl w:val="true"/>
          <w:lang w:bidi="fa-IR"/>
        </w:rPr>
        <w:t>برای  ذاتی دو اطلاق است یکی از آن دو اطلاق، ذاتی است که مربوط به اینجا است یعنی بحثی  که در اینجا می شود و آن، ذاتی در مقابل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مقابل عرضی، همان  ذاتی باب ایساغوجی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 و محل بحث، نه اینکه مراد از مکان، مکان فلسفی باشد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مثل عرضی، برای ذاتی دو اطلاق است که یکی از آنها ذاتیِ مربوط به  همین فصلی است که در آن هستیم یعنی ذاتی که در کلیات خمس استعمال می شود و خارج از  شیء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معنا خارج از شیء باشد ذاتی نمی باشد بلکه عارض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معنایی که خارج از شیء نیست بلکه داخل است جزء شیء و ذاتی شیء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المستعمل فی الکلیات الخمسه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مبتدای محذوف است یعنی عبارت  اینگونه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اطلاقان الاول الذی المستعمل فی الکلیات الخمسه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شعر  احتیاج به این تصرف نیست چون در شعر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الذاتی بذا المکان لیس هو  الذتی فی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ذاتی که مخصوص این مکان است آن ذاتی باب برهان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هو الذاتی فی کتاب البرهان اذ یراد بالذاتی المستعمل هناک ما یُنتزع  من نفس ذات الشیء فیکفی ذاته فی انتزاعه کما قلنا</w:t>
      </w:r>
    </w:p>
    <w:p>
      <w:pPr>
        <w:pStyle w:val="BookText"/>
        <w:rPr/>
      </w:pPr>
      <w:r>
        <w:rPr>
          <w:rFonts w:ascii="IRNazanin" w:hAnsi="IRNazanin" w:eastAsia="IRNazanin"/>
          <w:color w:val="111111"/>
          <w:sz w:val="28"/>
          <w:sz w:val="28"/>
          <w:szCs w:val="28"/>
          <w:rtl w:val="true"/>
          <w:lang w:bidi="fa-IR"/>
        </w:rPr>
        <w:t xml:space="preserve">مراد  از ذاتی، ذاتی باب برهان نیست زیرا اراده می شود به ذاتی که در باب برهان استعمال  می شود آن معنایی که از خود شیء انتزاع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بدون واسطه از خود ذات گرفته می  شود و بدون واسطه هم به خود ذات حمل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شیء در انتزاع این معنا کافی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اینچنین چیزی را ذاتی باب برهان می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لاحق لذات شیء من حیث هی بلا توسط لغیر ذاته فی لحوقه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توسط لغیر ذاته فی لحوقه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مراد از ذاتی در باب برهان را بیان کرد الان می خواهد در شعر، ذاتی باب  برهان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فی کتاب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در باب برهان عبارتست از آنچه که لاحقِ ذات شیء می شود از حیث خود ذات یعنی  بدون اینکه غیر ذاتِ معروض در لحوقِ عارض وساطت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خود ذاتِ معروض در لحوق  این عارض دخالت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الامکان هو الذاتی</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ذاتی باب برهان است و ذاتی باب ایساغوجی نیست چون جزء ذات نیست خود ذات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الامکان ذاتی للماهیه الامکانیه لا غیری بهذا  المعنی کما قلنا</w:t>
      </w:r>
    </w:p>
    <w:p>
      <w:pPr>
        <w:pStyle w:val="BookText"/>
        <w:rPr/>
      </w:pPr>
      <w:r>
        <w:rPr>
          <w:rFonts w:ascii="IRNazanin" w:hAnsi="IRNazanin" w:eastAsia="IRNazanin"/>
          <w:color w:val="111111"/>
          <w:sz w:val="28"/>
          <w:sz w:val="28"/>
          <w:szCs w:val="28"/>
          <w:rtl w:val="true"/>
          <w:lang w:bidi="fa-IR"/>
        </w:rPr>
        <w:t xml:space="preserve">اینکه  حکیم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ذاتیِ ماهیتِ امکانیه است و غیری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 از  ذاتی، ذاتی به این معنایی است که در باب برهان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الذاتی الایساغوجی بل ثانی من المعنیین</w:t>
      </w:r>
    </w:p>
    <w:p>
      <w:pPr>
        <w:pStyle w:val="BookText"/>
        <w:rPr/>
      </w:pPr>
      <w:r>
        <w:rPr>
          <w:rFonts w:ascii="IRNazanin" w:hAnsi="IRNazanin" w:eastAsia="IRNazanin"/>
          <w:color w:val="111111"/>
          <w:sz w:val="28"/>
          <w:sz w:val="28"/>
          <w:szCs w:val="28"/>
          <w:rtl w:val="true"/>
          <w:lang w:bidi="fa-IR"/>
        </w:rPr>
        <w:t>امکان،  ذاتی است اما نه ذاتی ایساغوجی بلکه ذاتی است که دومیِ از آن دو معنا است  زیرا برای ذاتی دو معنا بیان شد یکی در ابتدا ذکر شد که ذاتی باب ایساغوجی بود و  یکی بعداً ذکر شد که ذاتی باب برهان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نخواهد ذاتی را تقسیم به ذاتی  باب ایساغوجی و ذاتی باب برهان کند و به همان تعبیر مرحوم سبزواری جمود کند می  تواند اینگونه بگوید که ذاتی دو اطلاق و دو معنا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باز هم بر می  گردد به اینکه ذاتی، دو قسم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اسم و دو معنا هست اما در  واقع یک اسم هست که مشترک می باشد و دارای دو معنا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تقسیم این است که در باب  برهان هر دو قسم آن کاربرد دارد یعنی در باب برهان از ذاتی باب ایساغوجی هم به  عنوان محمول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محمول یعنی اکبر ذاتی باب ایساغوجی یا ذاتی باب  برهان باشد در هر دو حال، قیاس به صورت برهان است</w:t>
      </w:r>
      <w:r>
        <w:rPr>
          <w:rFonts w:eastAsia="IRNazanin" w:cs="IRNazanin"/>
          <w:color w:val="111111"/>
          <w:sz w:val="28"/>
          <w:szCs w:val="28"/>
          <w:rtl w:val="true"/>
          <w:lang w:bidi="fa-IR"/>
        </w:rPr>
        <w:t>.</w:t>
      </w:r>
      <w:bookmarkStart w:id="46" w:name="pg4485_51567"/>
    </w:p>
    <w:p>
      <w:pPr>
        <w:pStyle w:val="BookText"/>
        <w:rPr/>
      </w:pPr>
      <w:bookmarkEnd w:id="46"/>
      <w:r>
        <w:rPr>
          <w:rFonts w:ascii="IRNazanin" w:hAnsi="IRNazanin" w:eastAsia="IRNazanin"/>
          <w:color w:val="111111"/>
          <w:sz w:val="28"/>
          <w:sz w:val="28"/>
          <w:szCs w:val="28"/>
          <w:rtl w:val="true"/>
          <w:lang w:bidi="fa-IR"/>
        </w:rPr>
        <w:t>تفاوت  این است که اگر محمول در کبری، ذاتی باب ایساغوجی قرار داده شود اکبر در حد اوسط  اخذ می شود و اگر اکبر، ذاتی باب برهان قرار داده شود اوسط در حد اکبر اخذ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کبری، اکبر بر اوسط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اکبر، ذاتی باب ایساغوجی قرار داده شود اوسط،  نوع می شود و اکبر، فصل یا جنس می شود یعنی جنس یا فصل در تعریف نوع اخذ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اکبر، ذاتی باب برهان قرار داده شود و حمل بر اوسط شود اوسط در تعریف اکبر اخذ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عکس حالت قبلی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باب برهان به دو صورت تعریف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آنچه که بلاواسطه بر معروف حمل شود چنانچه مرحوم سبزواری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معروض در تعریف ذاتی و عارض اخذ شود در اینصورت معلوم می شود که عارض از حاقِّ  ذاتِ معروض گرفته شده و معلوم می شود که آن عارض، عارضِ ذاتی باب 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فرمود بدون واسطه بر معروض حمل شود اما در بعض نوشته ها آمده که ذاتی باب  برهان آن است که ذات در تعریفش اخذ شود مثلا فتوست برای انف عرض ذاتی است چون وقتی  می خواهند فتوست را تعریف کنند انف در تعریف اخذ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فتوست چون مربوط به ذات  انف است لذا در تعریف فتوست، آن ذات که موصوف است اخذ می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7" w:name="__RefHeading___Toc479804_3644566090"/>
      <w:bookmarkStart w:id="48" w:name="_Toc16"/>
      <w:bookmarkEnd w:id="47"/>
      <w:r>
        <w:rPr>
          <w:rtl w:val="true"/>
        </w:rPr>
        <w:t>بیان تعریف معرّف و شرایط آن</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شرح منظومه</w:t>
      </w:r>
      <w:r>
        <w:rPr>
          <w:rtl w:val="true"/>
        </w:rPr>
        <w:t xml:space="preserve">.  </w:t>
      </w:r>
      <w:r>
        <w:rPr/>
        <w:t>94/08/05</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تعریف معرّف و  شرایط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غوض فی المعرفات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مرحوم سبزواری وارد بحث در یکی از دو غرض  اصلی منطق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هر چه بیان شد مقدمه  برای این غرض بود زیرا در منطق دو غرض وجود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آشنایی با معرِّف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آشنایی با حجت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مصنف وارد بحث در غرض اول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قبل از این بیان شد  مقدمه برای معرِّف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اسمش پیدا می باشد به معنای آشنا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یا مرکبی که معرِّف حساب می شود شخص را آشنا به  حقیقت معرَّف یا به خصوصیات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معرِّف عبارت  از یک امر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هم 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چیزی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معرِّف ها این نتیجه و فایده را  دارند که معرَّف را از غیر معرَّف جدا می کنند ولی بعضی  معرِّف ها علاوه بر اینکه معرَّف را از ماعدایش جدا می کند  حقیقتِ معرَّف را هم تفهیم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تعریف ها در  اینکه معرَّف را از ما عدا ی معرَّف جدا می کنند شریک  هستند اما بعضی ها علاوه بر این جدا کردن حقیقتِ معرَّف را هم  آشکار می کنند و بعضی ها حقیقتِ معرَّف را آشکار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معرِّفی که حقیقت معرَّف را آشکار می کند حدّ  نامیده می شود و آن معرِّفی که فقط معرَّف را از ماعدا  تمییز می دهد ولی حقیقت معرَّف را بیان  نمی کند رسم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تعریفات  دیگری هم هست که فقط تمییز می دهند و حقیقت  را روشن نمی کنند مثل تعریف به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 خواهند  نفس را تعریف کنند می گویند نفس مثل ناخدای کشتی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ناخدا حلول در کشتی نکرده است ولی کشتی را  تدبیر می کند نفس هم حلول در بدن نکرده است ولی بدن را  تدبیر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تعریفی که با مثال شد نه حدّ است  و نه رسم است چون در حدّ از ذاتیات شیء استفاده می شود و در رسم  از خصوصیات شیء استفاده می شود و در این تعریف از  هیچکدام استفاده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معرَّف را از سایر ماعدا  تمییز می دهد ولی نمی تواند حقیقت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اینچنین نیست که فقط رسم اینگونه باشد  که معرَّف را از ما عدا تمییز دهد و حقیقتِ معرَّف را  بیان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مرحوم سبزواری در این تقسیمش  فقط به حدّ و رسم اشاره کرده لذا تعاریف دیگر را مطرح نکردیم و  الا تعاریف دیگری هم هست که حکم رسم را دارند مثل تعریف  به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توضیح داده شد که اولاً کار معرِّف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معرِّف  تمییز معرَّف از ماعدا است و در بعضی موارد، هم  تمییز است و هم تبیین حقیقت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اقسامِ معرِّف بیان شد که حدّ و رسم است و حد و رسم تقسیم به تام و  ناقص می شوند که در ادامه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باید هم جامع افراد  معرَّف باشد هم باید مانع اغیار باشد یعنی  اغیاری را که غیر معرَّف هستند از تعریف خارج کند به عبارت  دیگر تعریف باید دو فایده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وقتی گفته می شود معرِّف، معرَّف را از ما عدا تمییز  می دهد فقط مانع اغیار بودن مطرح می شود چرا جامع افراد بودن  مطرح نمی شود؟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مانع اغیار بودن و  جامع افراد بودن تلازم نیست ممکن است در جایی یک  شیء جامع افراد باشد و مانع اغیار نباشد و بر عکس ممکن است در  جایی یک شیء جامع افراد نباشد و مانع اغیار باشد  ولی در بعضی جاها به طور خاص، از جمله در ما نحن فیه تلازم است  زیرا در وقتی انسان تعریف می شود آنچه که از تعریف  انسان خارج می شود فقط فرس نیست بلکه هر چه غیر از انسان است  خارج می شود پس این تعریف، انسان را از تمام  ماعدایی که از سنخ انسان نیست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باقی می ماند همه انسانها هستند که در تعریف باقی  می ماند پس جمع افراد قهراً اتفاق می افتد یعنی  وقتی همه افراد را بیرون کرد منحصر به همان افرادی می شود  که در آن باقی می ماند و لازم نیست برای جامعیتش  یک وصف جدید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مانع اغیار بودن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ممکن است جامع افراد بودنش تامین شود و مانع اغیار نباشد  یعنی همه افراد در تعریف آورده شود و چیزهای  دیگر که غیر است در تعریف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طرف ملازمه است یعنی اگر همه غیرها بیرون گذاشته  شود و چیزی جز افراد خودش باقی نماند در اینصورت شامل  افراد خودش می شود و جامع افراد می باشد مگر اینکه  استثنایی یا قیدی در آن باشد که شامل افراد نشود و  فرض این است که قید 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همانطور که جامع افراد است  مانع اغیار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بیان اینطور گفته می شود که  مانع اغیار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خارج، هم مانع اغیار و هم جامع افراد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جامع افراد بودنش فهمیده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افراد نیست بلکه بالملازمه جمع افراد را می 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منع غیر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احتیاج نیست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  معنای جامع قرار داد و گفت مانع اغیار بودن و جامع افراد بودن  بالملازمه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غیر را با دلالت مطابقی می رساند و احتیاج به دلالت  التزامی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 افراد را با دلالت التزامی می رساند و  لذا در آنجا ملتزم به دلالت التزام باید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معرِّف چیست؟ بیان شد  که جامع افراد مانع اغیار است اما کار دیگری هم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معلوم بالاجمال را معلوم بالتفصیل می کند  یعنی انسانی که بالاجمال شناخته می شود را به تفصیل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معرِّف، تفصیلِ معرَّف می شود و علمی که  از معرِّف حاصل می شود علم تفصیلی برای معرَّفی است  که علم اجمالی به آن وجود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علم اجمالی، علم اجمالی  در علم اصول نیست که همراه با شک است بلکه مراد این است که بالاجمال  شناخته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جنس و فصلِ معرَّف شناخته می شود به  این معنا است که معرَّف، باز می شود تا ذاتیاتش آشکار شود قبلا  معرَّف، بسته بود و ذاتیاتش در درون خودش بسته بود و بالاجمال شناخته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معرِّف، تفصیل مجمل یا تولید علم تفصیلی  بعد از حصول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در این  بیان خودش ناظر به حل اشکال بزرگی است که در مساله معرِّف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قدیم مطرح بوده و جواب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نوعاً در کتب منطق نقل مطرح می شود یا مانند مرحوم سبزواری به  آن اشاره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توسط شخصی  تعریف می شود یا آن چیز را می شناسد یا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شناسد تعریف آن، تحصیل حاصل است اگر  نمی شناسد و در ذهنش نیامده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مجهول بودنش هم توجهی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آن سوال می شود؟ پس در هر دو صورت، سوال جا ندارد تا  جواب این سوال داده شود و معرِّف در جواب سوال ذکر 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معرَّف را به نحو مجمل  می شناسد لذا سوال می کند تا به نحو تفصیل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 زنند و می گویند عبدی از خانه ی مولی فرار  کرده است سپس مولی اعلام می کند این عبد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داوطلب برای پیدا کردن عبد می شود  این شخص اگر عبد را نشناسد هر انسانی را که ببیند می  گوید شاید این انسان همان عبد باشد لذا باید همه را نزد  مولی ببرد و اقدام به جستجو نمی کند ولی مولی به او  مشخصاتی می دهد و می گوید قدِ عبد فلان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او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لباس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راه رفتن  سریع راه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به واسطه ی این  معلوماتی که دارد آنها را بر یک فرد منطبق می کند و آن فرد را  نزد مولی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شخص، عبد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بالتفصیل آن را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  تعریف هم اینگونه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مجمل شناخته  شده است اما معلوم نبود حقیقتش چه می باشد؟ معرِّف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اقامه ی تعریف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قول مرکب یا  بسیطی که به عنوان معرِّف ذکر می کند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را به  تفصیل می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نیست که انسان کاملا شناخته  شده باشد تا شناختِ بعدیش تحصیل حاصل شود و اینگونه هم  نیست که اصلا شناخته نشده باشد و نتوان درباره آن سوال کرد بلکه طوری  شناخته می شود که کامل نیست و سوال می شود تا شناخت،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در این بحثی که می کند اشاره به این  اشکال می کند و می گوید معرَّف به نحو مجمل شناخته می  شود و معرِّف برای آن آورده می شود تا به نحو تفصیل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اینجا جهلِ مطلق  یا علمِ کامل باشد اصلا درباره ی آن شیء سوال نمی شود بر  فرض هم سوال شود تحصیل حاصل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اینجا شخص، مجملاً  عالم هست و به دنبال علم تفصیلی می رود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موجودی به شخص نشان داده می شود و از حقیقت آن سوال می  شود در اینجا سوال از حقیقتش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که  این موجود به شخص نشان داده شد ذهنش خالی نخواهد بود بلکه آن را  می یابد و درباره اش سوال می کند تا آن مجمل به نحو تفصیل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شخصی از غیب  خبر می دهد و ما به آن عالم می شویم لذا در اینجا ما  سوالی نکردیم تا آن شخص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از آن شخص سوال می کند آیا باز هم خبر غیبی  داری؟ او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که شخص می کند مسلماً جا  دارد چون آنچه که آن شخص دارد به عنوان خبر غیبی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گوییم فلان امر را داری یا نه؟ بلکه می  گوییم آیا خبر غیبی داری یا نه؟  یعنی آنچه که آن شخص دارد ما به عنوان خبر غیبی می  شناسیم لذا سوال می کنیم که آیا خبر دیگری  دارد یا نه؟ اگر آن عنوان خبر غیبی وجود نداشت این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 خبر دیگری داری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نداشت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گاهی یک  چیز جدیدی کشف می شود به خاطر این است که  چیزهایی را می شناسد و آنها را با هم مخلوط می کند  و چیز جدیدی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سوال از  چیزی نمی شود و نسبت به آن چیز جدید کاملا جاهل است  و جهل مطلق دارد اما چیزهایی در نزد او وجود دارد که به آنها عالم  است و از طریق آنها، چیز جدید را کشف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شخص دنبال چیزی می رود ولی  چیزی که حاصل این مجموعه اطلاعات است به عنوان حاصل مجموعه آن  را می شناسد ولی نمی داند که چه چیز است؟ بعداً که  این مجموعه را با هم بررسی کرد حاصل مجموعه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کسی که جایی را حفر می کند و به گنج می رسد  این حفر کردنش به خاطر گنج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اینطور نیست که  نسبت به اصل گنج جاهل باشد بلکه نسبت به وجود گنج در اینجا جاهل بوده و  تلاشش برای گنج نبوده بلکه برای آب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تصور می  کرده ولی به آن نرسیده اما گنج را تصور نمی کرده ولی به  آن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سوالی نیست بلکه تلاش است و تلاشش  برای رسیدن به آب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فرمول  هایی هم که در علوم کشف می شود به همین صورت است مثلا  سرعت با زمان مقایسه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سرعت و هم زمان را می 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فرمول آن را بدست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غوص فی المعرفات</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آوردن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چون دارای اقسامی  است و هر کدام یا تام است یا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اقسام ملاحظه شود  می توان آن را جمع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گاهی از اوقات یک شیء فقط  یک قِسم دارد ولی این یک قسم در موارد متعددی بدست  می آید در آنجا هم می توان به اعتار مواردش، جمع بست مثلا فرض  کنید که معرِّف فقط یک قسم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این ماده و در آن 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برای  فرس باشد می تواند برای انسان باشد لذا می توان به صورت جمع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اینگونه نیست چون  منطق حق ندارد در این باره بحث کند که حد فرس و حد انسان چیست؟ منطق  فقط حق دارد بگوید حدّ 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یکی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اضافه شود دو تا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اضافه شود چهار تا می شود  در اینصورت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جمع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موارد  یک نوع نمی توان جمع آورد چون بحث در این موارد حق منطق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اعتبار موارد نمی توان جمع آورد بلکه به  اعتبار اقسام جمع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المعرِّف هو الذی قاد عقلنا الی تعقل الشیء  المعرَّف</w:t>
      </w:r>
    </w:p>
    <w:p>
      <w:pPr>
        <w:pStyle w:val="BookText"/>
        <w:rPr/>
      </w:pPr>
      <w:r>
        <w:rPr>
          <w:rFonts w:ascii="IRNazanin" w:hAnsi="IRNazanin" w:eastAsia="IRNazanin"/>
          <w:color w:val="111111"/>
          <w:sz w:val="28"/>
          <w:sz w:val="28"/>
          <w:szCs w:val="28"/>
          <w:rtl w:val="true"/>
          <w:lang w:bidi="fa-IR"/>
        </w:rPr>
        <w:t xml:space="preserve">وقتی  اسب از پشت سر حرکت داده شود اصطلاحا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پشت سر این اسب را به جلو می فرسد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افسار اسب را بگیرند و از جلو او را بشکند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است  یعنی معرِّف، آن است که عقل ما را به سمت تعقل شیءِ معرَّف  می کنند به عبارت دیگر عقل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از پشت سر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  هدایت می کند تا به تعقلِ معرَّف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معرَّف  تعقل نشده و عقل آشنایی با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جلو می افتد و عقل  را به سمت معرَّف می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بوجه فُصّلا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اشاره به اشکالی دارد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عقل را  می کشد معرَّف را به وجه مفصل تعقل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صرف تعقل انجام دهد  چون صرف تعقل از ابتدا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ما کان الشیء المعرَّف متصوَّراً بوجهٍ مجمل</w:t>
      </w:r>
    </w:p>
    <w:p>
      <w:pPr>
        <w:pStyle w:val="BookText"/>
        <w:rPr/>
      </w:pPr>
      <w:r>
        <w:rPr>
          <w:rFonts w:ascii="Amiri" w:hAnsi="Amiri" w:eastAsia="Amiri" w:cs="Amiri"/>
          <w:color w:val="111111"/>
          <w:sz w:val="28"/>
          <w:sz w:val="28"/>
          <w:szCs w:val="28"/>
          <w:rtl w:val="true"/>
          <w:lang w:bidi="ar-SA"/>
        </w:rPr>
        <w:t>معرِّف  آورده می شود تا عقل را به سمت تعقلِ معرَّف بکشاند تا معرَّف به  تفصیل تعقل شود بعد از اینکه آن شیءِ معرَّف، متصوَّر به وجه  مجمل بود</w:t>
      </w:r>
    </w:p>
    <w:p>
      <w:pPr>
        <w:pStyle w:val="BookText"/>
        <w:rPr/>
      </w:pPr>
      <w:r>
        <w:rPr>
          <w:rFonts w:ascii="IRNazanin" w:hAnsi="IRNazanin" w:eastAsia="IRNazanin"/>
          <w:color w:val="111111"/>
          <w:sz w:val="28"/>
          <w:sz w:val="28"/>
          <w:szCs w:val="28"/>
          <w:rtl w:val="true"/>
          <w:lang w:bidi="fa-IR"/>
        </w:rPr>
        <w:t>اذ لا یُطلب المجهول المطلق</w:t>
      </w:r>
    </w:p>
    <w:p>
      <w:pPr>
        <w:pStyle w:val="BookText"/>
        <w:rPr/>
      </w:pPr>
      <w:r>
        <w:rPr>
          <w:rFonts w:ascii="IRNazanin" w:hAnsi="IRNazanin" w:eastAsia="IRNazanin"/>
          <w:color w:val="111111"/>
          <w:sz w:val="28"/>
          <w:sz w:val="28"/>
          <w:szCs w:val="28"/>
          <w:rtl w:val="true"/>
          <w:lang w:bidi="fa-IR"/>
        </w:rPr>
        <w:t>این  عبارت اشاره به اشکال دارد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مجهول مطلق طلب نمی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معلوم هم طلب نمی شود چون  تحصیل حاصل است پس باید این شیء به وجه مجمل شناخته شود  تا شناخت تفصیلی اش طلب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می خواهد شرط معرِّف را بیان کند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شرط معرِّف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باید  مساوی باشد و مساوی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 شود معرِّف، معرِّف  نیست چون مساوی معرَّف نیست گاهی گفته می شود معرِّف،  معرِّف نیست چون مساوی معرَّف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مساوی بودن  شرط می شود هم مساوی بودن رد می شود و مانع قرار داده می شود  در اینجا این شبهه به وجود می آید که جمع بین  ضدین یا نقیضین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است که متعلَّقِ  تساوی فرق می کند یعنی وقتی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 با معَرّف مساوی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 با معرَّف، در صدق  مساوی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مقدار مصادیقی که برای  معرِّف هست همان مقدار مصادیق هم برای معرَّف باشد به عبارت  دیگر معرِّف، اخص از معرَّف و همچنین اعم از معرَّف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 با معرَّف مساوی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 ازنظر وضوح و خفا با معرَّف مساوی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شناخت نسبت به معرِّف باید بیشتر از معرَّف باشد  زیرا باید معرِّف روشن تر باشد تا بتواند معرَّف را معرفی کند و  الا اگر نبست به معرِّف همان مقدار علم باشد که نسبت به معرَّف می باشد در  اینصورت این معرِّف نمی تواند معرِّف برای معرَّف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می شود معرِّف نباید با معرَّف در جلاء و خفاء مساوی  باشد لذا در اینجا تناقض گویی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Amiri" w:hAnsi="Amiri" w:eastAsia="Amiri" w:cs="Amiri"/>
          <w:color w:val="111111"/>
          <w:sz w:val="28"/>
          <w:sz w:val="28"/>
          <w:szCs w:val="28"/>
          <w:rtl w:val="true"/>
          <w:lang w:bidi="ar-SA"/>
        </w:rPr>
        <w:t>مساویا ذلک المعرِّف للشیء المعرَّف صدقا</w:t>
      </w:r>
    </w:p>
    <w:p>
      <w:pPr>
        <w:pStyle w:val="BookText"/>
        <w:rPr/>
      </w:pPr>
      <w:r>
        <w:rPr>
          <w:rFonts w:ascii="IRNazanin" w:hAnsi="IRNazanin" w:eastAsia="IRNazanin"/>
          <w:color w:val="111111"/>
          <w:sz w:val="28"/>
          <w:sz w:val="28"/>
          <w:szCs w:val="28"/>
          <w:rtl w:val="true"/>
          <w:lang w:bidi="fa-IR"/>
        </w:rPr>
        <w:t>معرِّف  با معرَّف مساوی باشد در حالی که به لحاظ صدق مساوی است  یعنی مصادیقشان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یکی، مصادیق بیشتر داشته باشد تا اعم باشد و  یکی مصداق کمتر داشته باشد تا اخص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لا یکون اعم و لا اخص منه</w:t>
      </w:r>
    </w:p>
    <w:p>
      <w:pPr>
        <w:pStyle w:val="BookText"/>
        <w:rPr/>
      </w:pPr>
      <w:r>
        <w:rPr>
          <w:rFonts w:ascii="Amiri" w:hAnsi="Amiri" w:eastAsia="Amiri" w:cs="Amiri"/>
          <w:color w:val="111111"/>
          <w:sz w:val="28"/>
          <w:sz w:val="28"/>
          <w:szCs w:val="28"/>
          <w:rtl w:val="true"/>
          <w:lang w:bidi="ar-SA"/>
        </w:rPr>
        <w:t>معرِّف،  اعم و اخص از معرَّف نباشد بلکه مساوی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یکون اوضحا و اجلی منه</w:t>
      </w:r>
    </w:p>
    <w:p>
      <w:pPr>
        <w:pStyle w:val="BookText"/>
        <w:rPr/>
      </w:pPr>
      <w:r>
        <w:rPr>
          <w:rFonts w:ascii="IRNazanin" w:hAnsi="IRNazanin" w:eastAsia="IRNazanin"/>
          <w:color w:val="111111"/>
          <w:sz w:val="28"/>
          <w:sz w:val="28"/>
          <w:szCs w:val="28"/>
          <w:rtl w:val="true"/>
          <w:lang w:bidi="fa-IR"/>
        </w:rPr>
        <w:t>در  باب وضوح و خفا باید معرِّف، اوضح و اجلی از معرَّف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مساویا فی الجلاء فضلا عن کونه اخفی</w:t>
      </w:r>
    </w:p>
    <w:p>
      <w:pPr>
        <w:pStyle w:val="BookText"/>
        <w:rPr/>
      </w:pPr>
      <w:r>
        <w:rPr>
          <w:rFonts w:ascii="IRNazanin" w:hAnsi="IRNazanin" w:eastAsia="IRNazanin"/>
          <w:color w:val="111111"/>
          <w:sz w:val="28"/>
          <w:sz w:val="28"/>
          <w:szCs w:val="28"/>
          <w:rtl w:val="true"/>
          <w:lang w:bidi="fa-IR"/>
        </w:rPr>
        <w:t xml:space="preserve">معرِّف  نمی تواند در جلاء مساوی با معرَّف باشد تا چه رسد به اینکه  اخفی از معرَّف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اخفی باشد اصلا نمی تواند  معرفی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تری سمّی المعرِّف قولاً شارحاً و الشرح هو  الایضاح</w:t>
      </w:r>
    </w:p>
    <w:p>
      <w:pPr>
        <w:pStyle w:val="BookText"/>
        <w:rPr/>
      </w:pPr>
      <w:r>
        <w:rPr>
          <w:rFonts w:ascii="IRNazanin" w:hAnsi="IRNazanin" w:eastAsia="IRNazanin"/>
          <w:color w:val="111111"/>
          <w:sz w:val="28"/>
          <w:sz w:val="28"/>
          <w:szCs w:val="28"/>
          <w:rtl w:val="true"/>
          <w:lang w:bidi="fa-IR"/>
        </w:rPr>
        <w:t xml:space="preserve">مصنف  از اینجا شاهد برای شرط دوم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اوضحا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اسمی که  بر معرِّف گذاشته شده است نشان می دهد که اوضح بودن،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معرِّف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شارح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گذاشتند که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مرکبی است که شرح دهند و واضح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اجلی باشد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چون  معرِّف ممکن است مرکب باشد ولی قضیه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آن  چیزی است که تام باشد ولی معرِّف گاهی از اوقات، صفت و  موصوف است و مرکبِ غیر تام است مثلا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است که موصوف و صفت هستند نه اینکه  موضوع و محمول باشند این مرکب، مرکب تام نیست ولی قول شارح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مرکب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قضیه ی  تام باشد </w:t>
      </w:r>
      <w:r>
        <w:rPr>
          <w:rFonts w:eastAsia="IRNazanin" w:cs="IRNazanin"/>
          <w:color w:val="111111"/>
          <w:sz w:val="28"/>
          <w:szCs w:val="28"/>
          <w:rtl w:val="true"/>
          <w:lang w:bidi="fa-IR"/>
        </w:rPr>
        <w:t>».</w:t>
      </w:r>
      <w:bookmarkStart w:id="49" w:name="pg4485_51578"/>
    </w:p>
    <w:p>
      <w:pPr>
        <w:pStyle w:val="BookText"/>
        <w:rPr/>
      </w:pPr>
      <w:bookmarkEnd w:id="4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نظر نمی کنی که معرِّف، قول شارح نامیده می شود  با توجه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واضح کردن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گفته می شود معرِّف، قول شارح است یعنی مرکبی است که واضح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واضح باشد تا بتواند واضح کند پس اجلی بودنش  شرط می شود تا بتواند واضح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مجاز</w:t>
      </w:r>
    </w:p>
    <w:p>
      <w:pPr>
        <w:pStyle w:val="BookText"/>
        <w:rPr/>
      </w:pPr>
      <w:r>
        <w:rPr>
          <w:rFonts w:ascii="IRNazanin" w:hAnsi="IRNazanin" w:eastAsia="IRNazanin"/>
          <w:color w:val="111111"/>
          <w:sz w:val="28"/>
          <w:sz w:val="28"/>
          <w:szCs w:val="28"/>
          <w:rtl w:val="true"/>
          <w:lang w:bidi="fa-IR"/>
        </w:rPr>
        <w:t>از  اینجا می خواهد نتیجه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فرمود  معرِّف اجلی از معرَّف باشد نتیجه می گیرد که نمی  توان معرِّف را مجاز قرار داد بلکه مشترک و متشابه باید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قرینه ی معینی آورده شد تا معرِّف از ابهام در  بیاید اشکال ندارد اما اگر قرینه ی معینی  آورده نشود معرِّف بر اثر مجاز بودن یا مشترک بودن یا متشابه بودن  مبهم و اخفی می شود و نمی تواند معرِّف باشد پس چون معرِّف  باید اجلی از معرَّف باشد پس از مجاز و مشترک و متشابه نمی توان  در تعریف استفاده کرد مگر اینکه قرینه آورده شود تا ابهامشان برطرف  شود</w:t>
      </w:r>
      <w:r>
        <w:rPr>
          <w:rFonts w:eastAsia="IRNazanin" w:cs="IRNazanin"/>
          <w:color w:val="111111"/>
          <w:sz w:val="28"/>
          <w:szCs w:val="28"/>
          <w:rtl w:val="true"/>
          <w:lang w:bidi="fa-IR"/>
        </w:rPr>
        <w:t>.</w:t>
      </w:r>
    </w:p>
    <w:p>
      <w:pPr>
        <w:pStyle w:val="Heading2"/>
        <w:numPr>
          <w:ilvl w:val="1"/>
          <w:numId w:val="1"/>
        </w:numPr>
        <w:rPr/>
      </w:pPr>
      <w:bookmarkStart w:id="50" w:name="__RefHeading___Toc479806_3644566090"/>
      <w:bookmarkStart w:id="51" w:name="_Toc17"/>
      <w:bookmarkEnd w:id="50"/>
      <w:r>
        <w:rPr>
          <w:rtl w:val="true"/>
        </w:rPr>
        <w:t xml:space="preserve">ادامه بیان شرایط معرِّف </w:t>
      </w:r>
      <w:r>
        <w:rPr/>
        <w:t>2</w:t>
      </w:r>
      <w:r>
        <w:rPr>
          <w:rtl w:val="true"/>
        </w:rPr>
        <w:t xml:space="preserve"> </w:t>
      </w:r>
      <w:r>
        <w:rPr>
          <w:rtl w:val="true"/>
        </w:rPr>
        <w:t>ـ بیان اقسام تعریف</w:t>
      </w:r>
      <w:r>
        <w:rPr>
          <w:rtl w:val="true"/>
        </w:rPr>
        <w:t xml:space="preserve">/ </w:t>
      </w:r>
      <w:r>
        <w:rPr>
          <w:rtl w:val="true"/>
        </w:rPr>
        <w:t>بیان اقسام تعریف</w:t>
      </w:r>
      <w:r>
        <w:rPr>
          <w:rtl w:val="true"/>
        </w:rPr>
        <w:t>./</w:t>
      </w:r>
      <w:r>
        <w:rPr>
          <w:rtl w:val="true"/>
        </w:rPr>
        <w:t>معرفات</w:t>
      </w:r>
      <w:r>
        <w:rPr>
          <w:rtl w:val="true"/>
        </w:rPr>
        <w:t xml:space="preserve">/ </w:t>
      </w:r>
      <w:r>
        <w:rPr>
          <w:rtl w:val="true"/>
        </w:rPr>
        <w:t>منطق</w:t>
      </w:r>
      <w:r>
        <w:rPr>
          <w:rtl w:val="true"/>
        </w:rPr>
        <w:t xml:space="preserve">/ </w:t>
      </w:r>
      <w:r>
        <w:rPr>
          <w:rtl w:val="true"/>
        </w:rPr>
        <w:t xml:space="preserve">شرح منظومه </w:t>
      </w:r>
      <w:r>
        <w:rPr/>
        <w:t>94/08/09</w:t>
      </w:r>
      <w:bookmarkEnd w:id="5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بیان شرایط معرِّف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اقسام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مجاز ای لا یستعمل المجاز فی التعریف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برای یک معنا آورده می شود چه شرائطی دارد؟ دو شرط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لحاظ صدق، مساوی باشد و اعم و اخص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لحاظ مفهوم، اوضح باشد و مساوی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مصنف متفرع بر شرط دوم که باید اجلی باشد تعریفِ به سه نحوه را رد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تعریف به لفظی که از آن معنای مجازی اراده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تعریف به لفظی که مشترک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تعریف به لفظی که متشابه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معرَّف را به الفاظی تعریف کرد که معنای  مجازی آنها مراد است یا مشترک یا متشابه اند چون باید معرِّف و تعریف، اجلی از معرَّف  باشد و مجاز به خاطر اینکه ممکن است با حقیقت اشتباه شود و همچنین در مشترک، معین  نیست که کدام معنا اراده شده است و مشتبه هم ممکن است معنای دیگر را به ذهن بفرستد  لذا وضوحِ لازم را ندارند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قرینه ی مجاز ذکر شود و نگذارد معنای حقیقی اراده شود در اینصورت تردید بین معنای  حقیقی و مجازی نمی شود و ابهام برداشته می شود و تعریف می تواند وضوحی که در آن  اعتبار شده را واجد شود همینطور اگر در مشترک، قرینه ی معینه آورده شود مشخص می  شود که کدام معنا اراده شده است و آن ابهام برطرف می شود و تعریف، شرط وضوح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جایی که لفظ ما را به اشتباه می اندازد و احتمال داده می  شود که معنای دیگری اراده شده باشد اگر قرینه ای آورده شود که جلوی اشتباه را  بگیرد تعریف، واضح می شود و شرط دوم را واجد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اینصورت می توان از تعریفی که مشتمل بر مجاز با مشترک یا لفظ متشابه است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در تعریف، مجاز بودن و مشترک بودن و متشابه بودن رد شد اینطور نیست  که به طور مطلق رد شود بلکه در صورتی رد می شود که آن قرینه ی لازمه آورده نشود و  تعریف، مبهم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فلا مجاز ای لا یستعمل المجاز فی التعریف و الحال ان القرینه الصارفه  الموضحه للمراد اختفت</w:t>
      </w:r>
    </w:p>
    <w:p>
      <w:pPr>
        <w:pStyle w:val="BookText"/>
        <w:rPr/>
      </w:pPr>
      <w:r>
        <w:rPr>
          <w:rFonts w:ascii="IRNazanin" w:hAnsi="IRNazanin" w:eastAsia="IRNazanin"/>
          <w:color w:val="111111"/>
          <w:sz w:val="28"/>
          <w:sz w:val="28"/>
          <w:szCs w:val="28"/>
          <w:rtl w:val="true"/>
          <w:lang w:bidi="fa-IR"/>
        </w:rPr>
        <w:t xml:space="preserve">فاء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اوضحا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چون باید معرِّف، واضحتر از معرَّف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باید معرِّف واضحتر از معرَّف باشد حق نداریم مجاز بیاوریم در حالی که اگر قرینه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قرینه آورده شود و معنای مجازی اراده شود چون خلط بین معنای  مجازی و معنای حقیقی نشده لذا آوردن مجاز در تعریف جایز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نداریم مجاز را در تعریف استعمال کنیم در حالی که قرینه ی صارفه و مانعه از  معنای حقیقی که واضح کننده ی مراد است مخفی شده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اگر قرینه، مخفی نبود  و به معنای مراد دسترسی پیدا کردیم اشکالی نداریم که مجاز در تعریف بیاید زیرا  مخاطب، متحیّر نمی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بأس ان وَضُحت</w:t>
      </w:r>
    </w:p>
    <w:p>
      <w:pPr>
        <w:pStyle w:val="BookText"/>
        <w:rPr/>
      </w:pPr>
      <w:r>
        <w:rPr>
          <w:rFonts w:ascii="IRNazanin" w:hAnsi="IRNazanin" w:eastAsia="IRNazanin"/>
          <w:color w:val="111111"/>
          <w:sz w:val="28"/>
          <w:sz w:val="28"/>
          <w:szCs w:val="28"/>
          <w:rtl w:val="true"/>
          <w:lang w:bidi="fa-IR"/>
        </w:rPr>
        <w:t>اشکالی  ندارد که مجاز استعمال شود در صورتی که قرینه، واضح شود و در تعریف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المقصود من اللفظ افاده المعنی</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دلیل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مقصود از لفظ، افاده ی معنا است و در صورتی که قرینه آورده شود افاده ی معنا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این عبارت را دلیل برای دو چیز گرفت یکی اینکه اگر قرینه مخفی شود حق استعمال  نیست دوم اینکه اگر قرینه، واضح شود حق استعمال هست زیرا مقصود از لفظ افاده ی  معنا است و وقتی قرینه، مخفی شود افاده ی معنا نخواهد بود و مقصود، تامین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شرکه اللفظ و ما تشابهت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شرکه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شرکه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از قبیل اضافه صفت به موصوف قرار داد یعنی  اللفظ المشترک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تشابهت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الفاظی که متشابه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الفاظ است تا  تانیثِ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تشابهت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لفظ باشد باید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تشابه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مذکر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لا یجوز استعمال الالفاظ المشترکه و المتشابهه فی التعریفات ایضا</w:t>
      </w:r>
    </w:p>
    <w:p>
      <w:pPr>
        <w:pStyle w:val="BookText"/>
        <w:rPr/>
      </w:pPr>
      <w:r>
        <w:rPr>
          <w:rFonts w:ascii="IRNazanin" w:hAnsi="IRNazanin" w:eastAsia="IRNazanin"/>
          <w:color w:val="111111"/>
          <w:sz w:val="28"/>
          <w:sz w:val="28"/>
          <w:szCs w:val="28"/>
          <w:rtl w:val="true"/>
          <w:lang w:bidi="fa-IR"/>
        </w:rPr>
        <w:t>جایز  نیست استعمال الفاظ مشترکه و متشابه در تعریفات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استعمال مجاز در تعریف جایز نیست استعمال لفظ مشترک و متشابه  هم در تعریف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التقدیر و القرینه المعنیه اختفت</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سبزواری در عبارت قبلی قید آورد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القرینه اختفت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بیان کند که عدم  جواز استعمال مجاز مقیّد به جایی است که قرینه مخفی باشد نه اینکه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این عدم جواز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شرکه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نیاورد مصنف می گوید در  اینجا هم همان قید را تقدیر بگیر زیرا من آن قید را در اینجا اراده کردم ولی چون  در قسمت قبل ذکر شده بود به اعتماد اینکه در قبل ذکر شده بود حذف گردید و الا قید  در تقدیر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تقدیر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شرکه اللفظ و ما تشابهت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شرکه  اللفظ و ما تشابهت و القرینه المعنیه اختفت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حالی که قرینه ی معینه مخفی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مجاز تعبیر به قرینه صارفه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حذفت عن الثانی بقرینه الاول</w:t>
      </w:r>
    </w:p>
    <w:p>
      <w:pPr>
        <w:pStyle w:val="BookText"/>
        <w:rPr/>
      </w:pPr>
      <w:r>
        <w:rPr>
          <w:rFonts w:ascii="IRNazanin" w:hAnsi="IRNazanin" w:eastAsia="IRNazanin"/>
          <w:color w:val="111111"/>
          <w:sz w:val="28"/>
          <w:sz w:val="28"/>
          <w:szCs w:val="28"/>
          <w:rtl w:val="true"/>
          <w:lang w:bidi="fa-IR"/>
        </w:rPr>
        <w:t>مصنف  بیان می کند که این عبارت را ذکر نکردیم به خاطر قرینه جمله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تعریف و شرائط بیان شد از اینجا وارد در اقسام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نمی گوید  تعریف به این اقسام تقسیم می شود بلکه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قسم و آن قسم، تمییز  ایجاد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بین دو قسم به معنای ایجاد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گفته می  شود که می خواهیم بین اسم و فعل تمییز درست کنیم معنایش این است که کلمه به اسم و  فعل تقسیم می شود زیرا وقتی کلمه به دو قسم تقسیم می شود با توجه به اینکه دو قسم،  قسیم هم هستند تمییز بین آنها حاصل می شود و خلط بین آنها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تقسیم کردن به معنای تمییز دادن اقسام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لغت، حد و رسم از یکدیگر شاید جدا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تعریفی می توان اطلاق حد و اطلاق  رسم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اصطلاح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بر یک تعریفی اطلاق حدّ می شود ولی  رسم گفته نمی شود و بر تعریف دیگر اطلاق رسم می شود ولی حد گفته نمی شود پس به حسب  اصطلاح بین حد و رسم جدایی است لذا مصنف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به حسب اصطلاح  اینها را از هم جدا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مصنف می خواهد خود حد و رسم را تعریف کند  تا با تعریف، از یکدیگر جدا شوند چون همه جا معرِّف، ممیِّز است حتی وقتی که خود  لفظ حد و رسم را بخواهیم به معنای اصطلاحی معنا کنیم تمییز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مرز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بقایای یک ویرانه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باب تعریف از هر دو یک چیز  اراده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تعریف به حد، تعریفی است که از فصل، قریب استفاده می کند و تعریف به  رسم، تعریفی است که از عرض خاص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تمییز دادن بین حد و رسم باید  بررسی کرد آن ممیزی که در تعریف آمده چه می باشد؟ چون در تعریف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جنس آورده می شود و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 که آن  ممیز، یا فصل است یا عرض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فصل قریب آورده شود تعریف، حد می شود و اگر  ممیز، عرض خاص باشد تعریف، رسم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بعید و عرض عام نمی تواند ممیز باشد چون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عرض های عام با هم ترکیب شوند تا مجموعاً عرض خاص را تشکیل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از عرض خاص استفاده شده نه عرض عام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حد و رسم به دو قسم تام و ناقص تقسیم می شوند مصنف برای فهمیدن تام و ناقص  از این طریق وارد می شود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قریب را باید نگه داشت چون آن، علامت حد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 قریب کنار آن گذاشته شود حد تام می شود و اگر جنس بعید کنار آن  گذاشته شود یا چیزی کنار آن گذاشته نشود حد ناقص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مشخصه  ی رسم هم عرض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تام و ناقص آن باید بررسی کرد که کنار آن چه چیز  گذاشته می شود؟ اگر جنس قریب گذاشته شود رسم تام می شود و اگر جنس بعید گذاشته شود  یا اصلا چیزی گذاشته نشود رسم ناقص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که مشخصه ی حد و رسم چه می باشد؟ و مشخصه ی تام و ناقص چه می  باشد؟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فصل قریب آورده می شود و جنس  آورده نمی شود اعم از اینکه عرض عام آورده شود یا آورده نشود حد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رسم  هم به همین صورت است که اگر عرض خاص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عرض عام و نیامدنش کاری نمی  کند زیرا همان عرض خاص، رسم را ناقص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مرتبه ی حد بالاتر از رسم  است به خاطر این است که حدّ علاوه بر اینکه ممیّز است معرِّفِ حقیقت هم هست یعنی  همانطور که حقیقت شیء را از سایر حقایق جدا می کند حقیقت شیء را هم معرفی می کند  بر خلاف رسم که فقط ممیز شیء است و معرِّف حقیقت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قریب، جزء حقیقت است و این جنس  قریب در رسم تام می آید پس در رسم تام جزء حقیقت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گفته می شود که  رسم، حقیقت را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بگویید جزء حقیقت را بیان می 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تا وقتی که تخصص به خصوصیت فصل پیدا کند حقیقت این شیء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که در  انسان است تا تخصصی انسانی پیدا نکند حقیقت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حقیقت انسان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مردد هم جزء حقیقت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هم که خلاف انسان باشد جزء حقیقت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جزء حقیقت انسان است که متخصِّص به فصل انسانیت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رسم مشتمل بر ذاتی  نیست و حقیقت شیء را بیان نمی کند حرف صحیحی است حتی جزء حقیقت را هم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خصوصیت شیء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ممیّز و مبیّن، فصل قریب یا خاصه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بحث است که فصل قریب آیا  حد ناقص درست می کند یا حد تام درست می کند؟ مصنف می فرماید حد ناقص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اشکال کند که فصل قریب مشتمل بر جنس قریب هم هست زیرا گفته شده فصل  قریب مشتمل بر همه ذاتیات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قریب، جنس بعید، فصول بعیده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اگر فقط فصل قریب بیاید باید گفت که حد تام است چون کاملا حقیقت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باید حد تام بگیرید چرا حد ناقص گرفتید؟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تعریف، بالکنایه امری بیان شود  تعریف، تام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فصل قریب کنایه از جنس قریب قرار داده می شود، تصریح به  جنس قریب نمی شود این را حد تام نمی گویند چون فصل قریب به دلالت مطابقی  فهمیده می شود و به دلالت التزامی جنس قریب فهمیده می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می شود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جسم نام متحرک بالارده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تعریف می  کنید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نمی شود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اجناس بعیده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مشتمل بر جنس قریب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اشتمال با آن اشتمال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مشتمل است یعنی در ذاتش اجناس دیگر هست ولی در ذات فصل قریب، جنس قریب نیست و الا  اگر جنس قریب در ذات فصل قریب بود فصل قریب که ذکر می شد جنس قریب هم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دلالت تضمنی، جسم و جوهر را افاده می کند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بالالتزام حیوان را افاده می کند یعنی فصل قریب بالالتزام، جنس قریب را افاده می  کند در حالی که جنس قریب بالتضمن اجناس بعیده را افاده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اشتمال  حیوان بر اجناس بعیده قویتر از اشتمال فصل قریب بر جنس قریب است لذا اشکال ندارد  که در جنس قریب به حیوان اکتفا شود و حد را حد تام دانست ولی اگر به فصل قریب اکتفا  شود حد را حد تام نمی دانیم با اینکه در فصل قریب، جنس قریب هم هست</w:t>
      </w:r>
      <w:r>
        <w:rPr>
          <w:rFonts w:eastAsia="IRNazanin" w:cs="IRNazanin"/>
          <w:color w:val="111111"/>
          <w:sz w:val="28"/>
          <w:szCs w:val="28"/>
          <w:rtl w:val="true"/>
          <w:lang w:bidi="fa-IR"/>
        </w:rPr>
        <w:t>.</w:t>
      </w:r>
      <w:bookmarkStart w:id="52" w:name="pg4485_51586"/>
    </w:p>
    <w:p>
      <w:pPr>
        <w:pStyle w:val="BookText"/>
        <w:rPr/>
      </w:pPr>
      <w:bookmarkEnd w:id="52"/>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فصل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که عام است و شامل ملک و جن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انسان نیست بلکه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انسان، نفس انسانی است که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جانشین آن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نفس  انسانی ناطق و فصل است و همراه حیوان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مَلَک و جن  نیست</w:t>
      </w:r>
      <w:r>
        <w:rPr>
          <w:rFonts w:eastAsia="IRNazanin" w:cs="IRNazanin"/>
          <w:color w:val="111111"/>
          <w:sz w:val="28"/>
          <w:szCs w:val="28"/>
          <w:rtl w:val="true"/>
          <w:lang w:bidi="fa-IR"/>
        </w:rPr>
        <w:t>.</w:t>
      </w:r>
    </w:p>
    <w:p>
      <w:pPr>
        <w:pStyle w:val="Heading2"/>
        <w:numPr>
          <w:ilvl w:val="1"/>
          <w:numId w:val="1"/>
        </w:numPr>
        <w:rPr/>
      </w:pPr>
      <w:bookmarkStart w:id="53" w:name="__RefHeading___Toc479808_3644566090"/>
      <w:bookmarkStart w:id="54" w:name="_Toc18"/>
      <w:bookmarkEnd w:id="53"/>
      <w:r>
        <w:rPr>
          <w:rtl w:val="true"/>
        </w:rPr>
        <w:t>بیان اقسام تعریف</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شرح منظومه</w:t>
      </w:r>
      <w:r>
        <w:rPr>
          <w:rtl w:val="true"/>
        </w:rPr>
        <w:t xml:space="preserve">. </w:t>
      </w:r>
      <w:r>
        <w:rPr/>
        <w:t>94/08/10</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شرعنا فی بیان تمیز الحد عن الرسم بحسب الاصطلاح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این بود که اگر فصل قریب با جنس قریب مرکب شود حدّ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می شود که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برای انسان باشد؟ اگر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فصل نیست انسان، تبیین شود شخصی ممکن است بگوید به خاصه هم که فصل نیست می توان انسان را تبیین کرد و نتیجه گرفته شود که رسم هم می تواند حقیقت شیء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مطلب در یک مثالِ خاص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اعتراض شود و گفته شود که اگر در یک مثال خاص هم باشد کافی است چون این قانون با یک مثال هم نقض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جواب داده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انسان نیست بلکه حاکی از نفس ناطقه است که آن فصل می باشد و آن فصل واقعاً، حقیقت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اشکال ندارد که بتوان گفت در جایی که فصل و جنس قریب با هم ترکیب می شوند حقیقت شیء را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مثال هم اگر چه فصل با جنس قریب ترکیب نشد ولی جانشینِ فصل با جنس قریب ترکیب شد و به عبارت دیگر حاکیِ از فصل با جنس قریب ترکیب شد و همین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اشکال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حاکی از حقیقت انسان باشد همانطور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حاکی از فصل قرار داده می شود که به فصل خیلی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اوصاف برای انسان است که حاکی از فصل قرار داده نمی شود چون نسبت به فصل واقعی دور هستند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کتب از جمله شرح اشارات هم این جواب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سوال در واقع به این صورت است که آیا می توان رسم را کاشف از حقیقت قرار داد؟ جلسه قبل بیان شد که رسم، ممیِّز است ولی مبیِّن حقیقت نیست بر خلاف حد که هم ممیّز است و هم مبیّن حقیقت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اشکال می شود که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مبیّن حقیقت است با اینکه فصل در آن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رسم است مبیّن حقیقت است ولو فصل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این است که در بسیاری از نوشته ها گاهی رسم، مبیّن حقیقت می شود ولی به اینصورت است که وقتی مخاطب رسم را شنید از رسم منتقل به حقیقت می شود نه اینکه رسم کاشف حقیقت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گاهی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کسی است که نفس ناطقه داشته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ضاحک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نفس ناطقه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ضاحک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متوجه می شود که انسان دارای نفس ناطقه است و در اینصورت بیان حقیقت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بیان حقیقت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به خاطر آنچه که در ذهن مخاطب بوده او را منتقل به حقیقت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رسم مبیّن حقیقت نیست چون رسم، احیاناً مبیّن حقیقت می شود ولی قانون منطقی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منطق گفته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 چون احیاناً مبیّن حقیقت است پس مبیّن حقیقت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که در همه جا مبیّن حقیقت است همه جا مبیّن حقیقت است و رسم ولو در یک جا مبین حقیقت نباشد به آن، مبیّن حقیقت گفته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در این جلسه می خواهد خوانده شود در جلسه قبل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بیان شد که تعریف به دو قسم حد و رسم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حدّ به دو قسم تام و ناقص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هم به همین دو قسم تام و ناقص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تعریف درست شد که توضیح 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ثم شرعنا فی بیان تمیّز الحد عن الرسم بحسب الاصطلاح</w:t>
      </w:r>
    </w:p>
    <w:p>
      <w:pPr>
        <w:pStyle w:val="BookText"/>
        <w:rPr/>
      </w:pPr>
      <w:r>
        <w:rPr>
          <w:rFonts w:ascii="IRNazanin" w:hAnsi="IRNazanin" w:eastAsia="IRNazanin"/>
          <w:color w:val="111111"/>
          <w:sz w:val="28"/>
          <w:sz w:val="28"/>
          <w:szCs w:val="28"/>
          <w:rtl w:val="true"/>
          <w:lang w:bidi="fa-IR"/>
        </w:rPr>
        <w:t>سپس شروع می کنیم در بیان تمیز حد از رسم به حسب 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التعریف بالحد ای باطلاق الحد علیه یخصّ ان کان بالفصل القریب یقتنص</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الیه برای مضافِ محذوف است که مرحوم سبزواری آن مضاف را در شرح آشکار کرده است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باطلاق الحد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می فرماید تعریف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می شود اگر در تعریف، فصل قریب آمده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به صورت عکس استعمال می شود یعنی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الاسم قد خصّص بالحر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 به جر اختصاص داده شده در حالی که منظور این است که جر به اسم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قد خصّص الفعل بان ینجزما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 اختصاص به جرم داده شده در حالی که منظور این است که جرم به فعل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مرحوم سبزواری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تعریف را به اسمِ حد اختصاص می دهیم اگر اینچنین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مصنف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حد اختصاص به تعریف داده می شود اگر اینچنین باشد یعنی اگر تعریف مشتمل بر فصل قریب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تعریف به طور خصوصی اسم حد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اقتنصه اصطاده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اقتناص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صید کردن و شکار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باء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سببیه باشد اینگونه معنا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معرَّف به وسیله فصل قریب صید شود اسم تعریف، 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باء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مصاحبت باشد اینگونه معنا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تعریف همراه فصل قریب صید شود اسم تعریف، حدّ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الباء للمصاحبه ای ان کان التعریف مصاحبا للفصل القریب و به اخذ و یمکن ان یرجع ضمیر کان الی الشیء المعرَّف</w:t>
      </w:r>
    </w:p>
    <w:p>
      <w:pPr>
        <w:pStyle w:val="BookText"/>
        <w:rPr/>
      </w:pPr>
      <w:r>
        <w:rPr>
          <w:rFonts w:ascii="IRNazanin" w:hAnsi="IRNazanin" w:eastAsia="IRNazanin"/>
          <w:color w:val="111111"/>
          <w:sz w:val="28"/>
          <w:sz w:val="28"/>
          <w:szCs w:val="28"/>
          <w:rtl w:val="true"/>
          <w:lang w:bidi="fa-IR"/>
        </w:rPr>
        <w:t xml:space="preserve">مرحوم سبزواری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 نحوه ارجاع می دهد یکبار ارجاع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در این صورت باء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مصاحبت است یعنی اگر تعریف همراه فصل قریب باشد اسمِ آن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یکبار ارجاع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باء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سببیه است یعنی اگر معرَّف به سبب فصل قریب بدست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معنای عبارت قبلی است و عطف بر جمله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چون نتوانسته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عبارت قبلی بیاورد با عطف مرادف بر مرادف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ولی به جای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در بالفصل برای مصاحبت است یعنی اگر تعریف مصاحبِ با فصل قریب باشد و به فصل قریب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که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باء در ـ بالفصل ـ سببیه می شود و لفظ ـ یقتنص ـ به خوبی معنا می شود یعنی معنای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معرَّف را به سبب فصل قریب شکار کنید در اینصورت اسم تعریف، حدّ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 الفصل القریب مع الجنس القریب فهو ای الحد تَمٌّ مخفف تام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 قریب مشخص کننده ی نوع تعریف است یعنی مشخص کننده ی حدّ بودن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معلوم شد در هر تعریفی اگر فصل قریب باشد آن تعریف، حد نامیده می شود باید بررسی کرد که فصل قریب با چه چیز همراه است؟ اگر با جنس قریب همراه باشد آن حد، حد تام می شود و اگر با جنس بعید همراه باشد یا با هیچ چیز همراه نباشد آن حد، حد ناقص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فصل قریب همیشه باید باشد تا حدّ تشکیل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فصل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که مشخص کننده حد و مقومِ حدّیّت تعریف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جنس قریب باشد این حد، تام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 ناقصٌ بدونه ارتسم</w:t>
      </w:r>
    </w:p>
    <w:p>
      <w:pPr>
        <w:pStyle w:val="BookText"/>
        <w:rPr/>
      </w:pPr>
      <w:r>
        <w:rPr>
          <w:rFonts w:ascii="IRNazanin" w:hAnsi="IRNazanin" w:eastAsia="IRNazanin"/>
          <w:color w:val="111111"/>
          <w:sz w:val="28"/>
          <w:sz w:val="28"/>
          <w:szCs w:val="28"/>
          <w:rtl w:val="true"/>
          <w:lang w:bidi="fa-IR"/>
        </w:rPr>
        <w:t xml:space="preserve">می توان این عبارت را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و به فصل قریب بر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فصل قریب اصلا حد وجود ندارد تا تعبیر به حد ناقص شود بلکه بدون جنس قریب حد وجود دارد ولی ناقص است و حد ناقص بدون جنس قریب نامگذاری می شود یعنی بر تعریف که در آن جنس قریب نیامده حد ناقص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النقصُ ای التسمیّةُ بالناقص أَ کان التعریف بالفصل فقط ام کان الفصل بالجنس البعید مرتَبَط</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ذکری است یعنی فصل قریب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نامگذاری به نقص مساوی است در اینکه چه در موردی تعریف به فصل قریبِ تنها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همراهی برای فصل قریب نباشد حتی جنس قریب و بعید هم نباشد یا همان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فصل قریب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جنس بعید مرتبط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رسم ناقص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التعریف رسم اذا بخاصه بیان الشیء المعرَّف</w:t>
      </w:r>
    </w:p>
    <w:p>
      <w:pPr>
        <w:pStyle w:val="BookText"/>
        <w:rPr/>
      </w:pPr>
      <w:r>
        <w:rPr>
          <w:rFonts w:ascii="IRNazanin" w:hAnsi="IRNazanin" w:eastAsia="IRNazanin"/>
          <w:color w:val="111111"/>
          <w:sz w:val="28"/>
          <w:sz w:val="28"/>
          <w:szCs w:val="28"/>
          <w:rtl w:val="true"/>
          <w:lang w:bidi="fa-IR"/>
        </w:rPr>
        <w:t xml:space="preserve">در نسخه سنگی به اینصورت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بخاصةٍ یباین الشیء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تعریف حدّی بیان شد با این عبارت، از تعریف حدّی بیرون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رسم گفته می شود که اگر شیءِ معرَّف به توسط عرض خاص بیان و آشکار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کذینک الحدین التمام و النقصان فی الرسم</w:t>
      </w:r>
    </w:p>
    <w:p>
      <w:pPr>
        <w:pStyle w:val="BookText"/>
        <w:rPr/>
      </w:pPr>
      <w:r>
        <w:rPr>
          <w:rFonts w:ascii="IRNazanin" w:hAnsi="IRNazanin" w:eastAsia="IRNazanin"/>
          <w:color w:val="111111"/>
          <w:sz w:val="28"/>
          <w:sz w:val="28"/>
          <w:szCs w:val="28"/>
          <w:rtl w:val="true"/>
          <w:lang w:bidi="fa-IR"/>
        </w:rPr>
        <w:t>مصنف رسم را به دو قسم تام و ناقص تقسیم می کند لذا می گوید رسم مانند دو حدِ تام و ناقص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بیانی که در حدّ تقسیم به دو قسم شده در رسم هم به همان بیان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دو قسم حد که حد تام و ناقص بود، تمام و نقصان در رسم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توان تمام را وصف رسم گرفت و می توان نقص را وصف رسم گرفت به همان دو صورتی که در حدّ، وصف گرفته شده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کانت الخاصه مع الجنس القریب فرسمٌ تامٌ و الا فناقصٌ سواء کانت وحدها ام کانت مع الجنس البعید</w:t>
      </w:r>
    </w:p>
    <w:p>
      <w:pPr>
        <w:pStyle w:val="BookText"/>
        <w:rPr/>
      </w:pPr>
      <w:r>
        <w:rPr>
          <w:rFonts w:ascii="IRNazanin" w:hAnsi="IRNazanin" w:eastAsia="IRNazanin"/>
          <w:color w:val="111111"/>
          <w:sz w:val="28"/>
          <w:sz w:val="28"/>
          <w:szCs w:val="28"/>
          <w:rtl w:val="true"/>
          <w:lang w:bidi="fa-IR"/>
        </w:rPr>
        <w:t xml:space="preserve">مصنف با این عبارت،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کذینک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خاصه ای که سازنده و مقوّم رسم است اگر با جنس قریب همراه شد رسم تام است و الا اگر جنس قریب را نگرفت ناقص است چه آن خاصه تنها باشد یا با جنس بعید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یصح التعریف بالاعم و الاخص من المعرَّف و ربما اجیز ذا فیما نقص ای فی التعریف الناقص</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تقسیم تعریف به چهار قسم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دوباره به این بحث بر می گردد که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شرط است که از نظر صدق، مساوی با معرَّف باشد یعنی اعم یا اخص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همین بحث تکرار می شود و به اینصورت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و اخص صحیح نمی باشد یعنی اگر شرط مفقود شد تعریف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اینگونه است که اگر شرط مفقود شود مشروط تحقق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این سوال می شود که اگر این بحث عین بحث قبلی است چرا مصنف آن را تکرار کرد؟ جواب این است که اشکال ندارد مطلبی به دو غرض ذکر شود که در یک غرض آن مطلب بیاید و در غرض بعدی، آن مطلب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یک غرض می خواست بیان کند این شرط باید در تعریف رعایت شود لذا بیان کرد که تعریف از نظر صدق باید مساوی با معرَّف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غرض دوم می گوید اگر رعایت نشد بعضی گفتند می توان آن را در حد ناقص یا رسم ناقص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گفتند در اینصورت، تعریف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بحث قبلی نمی توانست این مطالب را بیان کند لذا صبر کرد تا تعریف را به این چهار قسم تقسیم کند و آن اقسام را تبیین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می تواند بگوید چنین تعریفی که به اعم یا اخص است آن را ملحق به رسم ناقص یا حد ناقص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تکرار نشده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بحث این است که مرحوم سبزواری می فرماید تعریف به اعم صحیح نیست چون تعریف به اعم از دو مفادی که برای تعریف بود کدام یک را افاده می کند؟ آیا تمییز را افاده می کند یا بیان حقیقت می کند؟ مسلماً بیان حقیقت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حیوان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حقیقت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هم ایجاد نمی کند زیرا انسان را از سایر حیوانات جدا نمی کند بله از شجر و حجر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می کند اما از سایر حیوانات جدا نمی کند پس هیچیک از دو امری که در تعریف انتظار می رود از تعریف به اعم بدست نمی آید لذا تعریف به اعم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تعریف به اخص را هم اجازه نمی دهد چون تعریف به اخص، اخفی است زیرا اگر عام به وسیله خاص تعریف شود باید از خاص منتقل به عام شد چون معرَّف،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از خاص به عام انتقالِ آسانی نیست زیرا خاص، اخفی از عام است و عام واضحتر از خاص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اینکه خاص اخفی از عام است این می باشد که اگر یک اعم مثل حیوان ذکر شود شما یک تصور از آن دارید و آن، تصور حیوان است در این صورت حد، تام است اما جایی که تصریح نمی شود و فصل قریب کنایه از جنس قریب قرار داده می شود حدّ، تام نیست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تعریف کنید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جسم نام متحرک بالاراده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تعریف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 مشتمل بر اجناس بعیده است ناطق هم مشتمل بر جنس قریب است ولی این اشتمال با آن اشتمال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حیوان مشتمل بر اجناس است یعنی در ذاتش اجناسی دیگر است ولی در ذات فصل قریب، جنس قریب نیست و الا اگر جنس قریب در ذات فصل قریب بود وقتی فصل قریب ذکر می شد جنس قریب هم در آن بود همانطور که در حیوان،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فصل قریب اشاره به جنس قریب دارد و به تعبیر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بنده از آن پرهیز می کردم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قریب، بالتضمن جنس قریب را می رساند حال بگویید بالالتزام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بالتضمن جسم و جوهر را افاده می کند اما ناطق، بالالتزام حیوان را افاده می کند یعنی فصل قریب، بالالتزام جنس قریب را افاده می کند در حالی که جنس قریب، بالتضمن اجناس بعیده را افاده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اگر تعبیر به التزام و تضمن هم نکنید اشکال ندارد</w:t>
      </w:r>
      <w:r>
        <w:rPr>
          <w:rFonts w:eastAsia="IRNazanin" w:cs="IRNazanin"/>
          <w:color w:val="111111"/>
          <w:sz w:val="28"/>
          <w:szCs w:val="28"/>
          <w:rtl w:val="true"/>
          <w:lang w:bidi="fa-IR"/>
        </w:rPr>
        <w:t>.</w:t>
      </w:r>
      <w:bookmarkStart w:id="55" w:name="pg4485_51594"/>
    </w:p>
    <w:p>
      <w:pPr>
        <w:pStyle w:val="BookText"/>
        <w:rPr/>
      </w:pPr>
      <w:bookmarkEnd w:id="55"/>
      <w:r>
        <w:rPr>
          <w:rFonts w:ascii="IRNazanin" w:hAnsi="IRNazanin" w:eastAsia="IRNazanin"/>
          <w:color w:val="111111"/>
          <w:sz w:val="28"/>
          <w:sz w:val="28"/>
          <w:szCs w:val="28"/>
          <w:rtl w:val="true"/>
          <w:lang w:bidi="fa-IR"/>
        </w:rPr>
        <w:t>اشتمال حیوان بر اجناس بعیده قویتر از اشمال فصل قریب بر جنس قریب است بنابراین اشکال ندارد که در جنس قریب به حیوان اکتفا شود و حد را حد تام دانست ولی اگر به فصل قریب اکتفا شد حد را حد تام نمی نامند با اینکه در فصل قریب، جنس قریب است پس حرف مصنف که می فرماید حد، حد ناقص است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فصل انسان است حیوان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که عام است و شامل مَلَک یا جنّ هم می شود حیوان را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بارها گفتم ناطق، فصل انسان نیست بلکه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انسان، نفس انسانی است که ناطق جانشین آن قرار داده شده است</w:t>
      </w:r>
      <w:r>
        <w:rPr>
          <w:rFonts w:eastAsia="IRNazanin" w:cs="IRNazanin"/>
          <w:color w:val="111111"/>
          <w:sz w:val="28"/>
          <w:szCs w:val="28"/>
          <w:rtl w:val="true"/>
          <w:lang w:bidi="fa-IR"/>
        </w:rPr>
        <w:t>.</w:t>
      </w:r>
    </w:p>
    <w:p>
      <w:pPr>
        <w:pStyle w:val="Heading2"/>
        <w:numPr>
          <w:ilvl w:val="1"/>
          <w:numId w:val="1"/>
        </w:numPr>
        <w:rPr/>
      </w:pPr>
      <w:bookmarkStart w:id="56" w:name="__RefHeading___Toc479810_3644566090"/>
      <w:bookmarkStart w:id="57" w:name="_Toc19"/>
      <w:bookmarkEnd w:id="56"/>
      <w:r>
        <w:rPr/>
        <w:t>1</w:t>
      </w:r>
      <w:r>
        <w:rPr>
          <w:rtl w:val="true"/>
        </w:rPr>
        <w:t xml:space="preserve"> </w:t>
      </w:r>
      <w:r>
        <w:rPr>
          <w:rtl w:val="true"/>
        </w:rPr>
        <w:t xml:space="preserve">ـ ادامه بیان اقسام تعریف </w:t>
      </w:r>
      <w:r>
        <w:rPr/>
        <w:t>2</w:t>
      </w:r>
      <w:r>
        <w:rPr>
          <w:rtl w:val="true"/>
        </w:rPr>
        <w:t xml:space="preserve"> </w:t>
      </w:r>
      <w:r>
        <w:rPr>
          <w:rtl w:val="true"/>
        </w:rPr>
        <w:t>ـ بیان مطالب ثلاثه معرفات</w:t>
      </w:r>
      <w:r>
        <w:rPr>
          <w:rtl w:val="true"/>
        </w:rPr>
        <w:t xml:space="preserve">/ </w:t>
      </w:r>
      <w:r>
        <w:rPr>
          <w:rtl w:val="true"/>
        </w:rPr>
        <w:t>منطق</w:t>
      </w:r>
      <w:r>
        <w:rPr>
          <w:rtl w:val="true"/>
        </w:rPr>
        <w:t xml:space="preserve">/ </w:t>
      </w:r>
      <w:r>
        <w:rPr>
          <w:rtl w:val="true"/>
        </w:rPr>
        <w:t>شرح منظومه</w:t>
      </w:r>
      <w:r>
        <w:rPr>
          <w:rtl w:val="true"/>
        </w:rPr>
        <w:t xml:space="preserve">. </w:t>
      </w:r>
      <w:r>
        <w:rPr/>
        <w:t>94/08/11</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ادامه بیان اقسام تعریف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مطالب ثلاثه 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هذی من اقسام التعریف بالحقیقی سمّ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تعریف به دو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تعریف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دو قسم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الاسم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تعریف غیر حقیقی که به این شرح اللفظ گفته می شود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نوشته ها شرح الاسم و شرح اللفظ از هم جدا شدند و با بیانی که امروز می شود باید از هم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نوشته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سبزواری هم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ولی بقیه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مقابل حقیقی قرار داده ولی بقیه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حقیقی می گیرند پس مرحوم سبزواری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را اراده کرده که دیگران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مرحوم سبزواری در این کاری که انجام داده تنها نیست بلکه بعضی افراد هم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کسانی که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گذاشتند گاهی در نوشته های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اینگونه نیست که به این اصطلاحی که توضیح دادند کاملا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ابن سینا در علم النفس شفا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روشنی ذاتی است مثل روشنی خورشید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روشنی کسبی است مثل روشنی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همانجا می گوید ما وفادار به این اصطلاح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ابن سینا در همان صفحه یا صفحه بعد با این اصطلاح مخالفت می کند و نور را بر خورشید اطلاق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دیگر اینکه اینگونه اصطلاح قرار دادند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عنصریات اطلاق کنند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فلکیات اطلاق کنند ولی خودشان می گویند ما به این اصطلاح پایبند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الفاظی که مقید نیستند اطلاق آن را رعایت کنند دو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خودشان را مقیّد نمی بینند که بین این دو فرق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مرحوم سبزواری شاید بیان مذهب خودش را نمی کند ولی چون پایبند نبوده شرح الاسم می گوید ولو شرح اللفظ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مرحوم سبزواری در عبارت خودش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حقیقه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نشان می دهد که مراد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استعمالات غالبا همراه قرینه است لذا خودشان را موظف نمی بینند که رعایت کنند مثلا در خورشید اگر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معلوم است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بعضی جاها تصریح به اهمیت می کنند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برای عارض است ولی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 شود که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 عکس می شود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می شود با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جوهر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طبیعیات شفا ابن سینا تصریح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برده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می شود یعنی اینطور نیست که خیلی به این اصطلاح پایبند باشند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شرح الاسمی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ممیّزِ از جمیع ماعدا باشد چه به صورت حد تام باشد چه به صورت حد ناقص و چه به صورت رسم تام یا رسم ناقص باشد را تعریف حقیقی می گویند تمام آن چهار قسم، تعریف حقیقی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چهار قسم، تعریف شرح الاسمی هم گفته می شود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حقیقی است فقط فرق این دو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وجود معرَّف دانسته شود اگر تعریف گردد شرح الاسم می گویند اما اگر بعد از اینکه وجودش ثابت شد تعریف گردد تعریف حقیقی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تعریف وجود دارد که یا قبل از وجود معرَّف بیان شده و ثابت گردیده یا بعد از وجود معرَّف بیان شده و ثابت گردیده است لذا اگر برای شیئی قبل از اثبات وجودش تعریفی آورده شود که شرح الاسمی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اثبات وجودش خود همان تعریف، منقلب به تعریف حقیقی می شود و لازم نیست تعریف جدیدی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شرح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تعاریف یا اکثر تعاریفی که در علم لغت می آید شرح اللفظ است یعنی حقیقت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معنای لفظ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بخواهد حقیقت شیء را توضیح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شیء همان جنس و فصل است و اگر معنای حقیقت را وسیعتر لحاظ کنید جنس و عرض خاصِ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حقیقت لفظ، معنا است که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یک مفهوم است که اراده و قصد می شود و دارای ذاتیات نیست تا جنس و فصل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بخواهد لفظی را تفسیر کند و حقیقتش را بیان کند کافی است که معنای آن را بگوید اما وقتی بخواهد شیئی مثل انسان را تعریف کند صحیح نیست که معنای آن گفته شود بلکه باید واقعیت و ماهیتش تبیین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است بین معرفی کردن حقیقت لفظ و معرفی کردن حقیقت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حقیقت شیء بیان شود این تعریف، حقیقی می شود و وقتی که حقیقت لفظ بیان شود این تعریف، شرح اللفظی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شرح اللفظی، حقیقت شیء را بیان نمی کند اگرچه حقیقت لفظ را بیان می کند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سبزواری بعد از اینکه تعریف اسمی را می آورد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آورد سپس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حقیقه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 و می گوید حقیقت لفظ بیان می شود نه ماهیت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تصریح ایشان نشان می دهد که همان تعریف شرح اللفظی را بیان می کند ولی اسم آن را شرح الاسمی گذاشته و این کار را خیلی ها انجام می دهند و منحصر در مرحوم سبزواری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که مرحوم سبزواری انجام می دهد بی مناسبت نیست چون حقیقت یعنی ماهیتی که وجودش لحاظ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اگر ماهیت را تعریف کنید و وجودش را لحاظ کردید به این ماهیت، حقیقت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تعریف حقیقی به معنای تبیین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حقیقت برای بعد از وجود است چون اینگونه اصطلاح شده که به ماهیت موجوده، حقیقت گفته شود اما مطلقِ ماهیات را ماهیت می گویند چه موجود باشند چه معدوم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مناسبت است که بعد از اثبات وجود شیء اگر تعریفی آورده شود تعریف حقیقی گفته می شود اما قبل از آن، تعریف حقیقی گفته نمی شود بلکه شرح الاسمی گفته می شود یعنی اسمِ این ماهیت و شیء توضیح داده می شود نه حقیقت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تعریفی تمیّز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به کتاب لغت مراجعه می شود و لفظی را تعریف می کند آن تعریف، شخص را آگاه به این لفظ می کند به طوری که این معنا برای لفظ دیگر قرار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معنای الفاظ به صورتهای مختلف واقع می شود گاهی طوری تبیین می شود که با چیز دیگر اشتباه نمی شود گاهی هم باید از عکس استفاده کند تا هم تبیین کند هم آن تبیین را تکمیل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کل هذی من اقسام التعریف بالحقیقی 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مونث است و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مصنف چهار تعریف بیان کرد با لفظ مونث به این چهار تعریف اشاره می 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اقسام تعاریف همه آنها را تعریف حقیقی بنام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مقابله تعریف اسمی هو شرح الاسم</w:t>
      </w:r>
    </w:p>
    <w:p>
      <w:pPr>
        <w:pStyle w:val="BookText"/>
        <w:rPr/>
      </w:pPr>
      <w:r>
        <w:rPr>
          <w:rFonts w:ascii="IRNazanin" w:hAnsi="IRNazanin" w:eastAsia="IRNazanin"/>
          <w:color w:val="111111"/>
          <w:sz w:val="28"/>
          <w:sz w:val="28"/>
          <w:szCs w:val="28"/>
          <w:rtl w:val="true"/>
          <w:lang w:bidi="fa-IR"/>
        </w:rPr>
        <w:t>و در مقابل تعریف حقیقی، تعریف اسمی قرار گرفته که به اصطلاح دیگر شرح الاسم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الاسم به معنای شرح الاسمِ آن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ایضاح حقیقه اللفظ لا ماهیه الشیء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داخل می شود یعنی عبارت به این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ایضاح حقیقه اللفظ لا ایضاح ماهیه الشیء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واضح ساختن حقیقت لفظ است که همان معنا است نه واضح ساختن ماهیت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میمی است یعنی طلب کردن و خواستن که این خواستن به صورت سوال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سوال از ماهیت شیء یا وجود شیء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یک نوع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وقتی جمع بسته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خواهد بیان کند سوالاتی که در اینجا بیان می شود چند تا است؟ به عبارت دیگر می خواهد اقسام سوال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بیش از سه تا است ولی بعضی از سوالها به این سه سوال بر می گردد لذا مرحوم سبزواری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المطالب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اساس سوالها سه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سوال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چیز چیست؟ یکبار سوال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این چیز وجود دارد یکبار سوال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عامل وجود یا غایت این چیز چیست؟</w:t>
      </w:r>
    </w:p>
    <w:p>
      <w:pPr>
        <w:pStyle w:val="BookText"/>
        <w:rPr/>
      </w:pPr>
      <w:r>
        <w:rPr>
          <w:rFonts w:ascii="IRNazanin" w:hAnsi="IRNazanin" w:eastAsia="IRNazanin"/>
          <w:color w:val="111111"/>
          <w:sz w:val="28"/>
          <w:sz w:val="28"/>
          <w:szCs w:val="28"/>
          <w:rtl w:val="true"/>
          <w:lang w:bidi="fa-IR"/>
        </w:rPr>
        <w:t xml:space="preserve">مثلا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چون وجودش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الاسم است سپس سوال از وجود انسان می شود که آیا وجود دارد؟ جواب می دهد به اینکه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سوال سوم می شود که وقتی وجود دارد حقیقتش چیست؟ در اینجا همان تعریفی که قبل از اثباتِ وجود گفته شده بود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اول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سوال دوم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سوال سوم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اول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شارحه می گویند چون از شرح الاسم سوال می کند و در جوابش هم شرح الاسم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دوم که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حقیقیه می گویند چون از حقیقت سوال می کند و جوابش هم تعریف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شد که در هر دو قسمش سوال از چیستی می شود ولی یکی قبل از اثبات وجود شیء است و یکی بعد از اثبات وجود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حقیقیه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حقیقت این شیء نزد شخص مخاطب روشن می شود دوباره سوال می کند که خصوصیات این شیء چیست؟ و احکام آن چیست؟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 کاتب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اعراض لازمه و مفارقه همه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چهارم هم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برای این موجود، احکامی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صورت مخصوص سوال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فلان حکم مثلا ضحک برای این موجود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سوال از وجود می شود اما نه سوال از وجود خود ماهیت بلکه از وجود شیئی برای آن ماهیت سوال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 نامیده می شود چون سوال از وجود خود شیء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 نامیده می شود چون سوال از وجود شیء لشیءٍ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دوبار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دوبار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می فرماید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تشابک درست شد یعنی شبکه های داخل هم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انگشت ها که داخل هم می شوند به اینصورت که از دست راست یک انگشت کوچک است بعدا ً‌انگشتِ کوچک دست چپ است دباره انگشت بعدی از دست راست است بعداً ‌انگشتِ دست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یک انگشت از دست راست است و یک انگشت از دست چپ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وضعی اتفاق می افتد یعنی یکی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یکی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دو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نوبت به دو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شبکه درست نمی کنند بلکه پشت سر هم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غوص فی المطالب اُسّ المطالب للناظر فی استعلام الشیء ثلاثه عُلم</w:t>
      </w:r>
    </w:p>
    <w:p>
      <w:pPr>
        <w:pStyle w:val="BookText"/>
        <w:rPr/>
      </w:pPr>
      <w:r>
        <w:rPr>
          <w:rFonts w:ascii="IRNazanin" w:hAnsi="IRNazanin" w:eastAsia="IRNazanin"/>
          <w:color w:val="111111"/>
          <w:sz w:val="28"/>
          <w:sz w:val="28"/>
          <w:szCs w:val="28"/>
          <w:rtl w:val="true"/>
          <w:lang w:bidi="fa-IR"/>
        </w:rPr>
        <w:t xml:space="preserve">اساس مطالب سه تا است نه اینکه مطالب،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مطالب برای کسی که نظر می کند در عالم شدن به شیء، سه تا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علم است یعنی علامتی از شیء طلب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چنین ناظری، سه گونه مطلب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منها اثنان فالکل سته</w:t>
      </w:r>
    </w:p>
    <w:p>
      <w:pPr>
        <w:pStyle w:val="BookText"/>
        <w:rPr/>
      </w:pPr>
      <w:r>
        <w:rPr>
          <w:rFonts w:ascii="IRNazanin" w:hAnsi="IRNazanin" w:eastAsia="IRNazanin"/>
          <w:color w:val="111111"/>
          <w:sz w:val="28"/>
          <w:sz w:val="28"/>
          <w:szCs w:val="28"/>
          <w:rtl w:val="true"/>
          <w:lang w:bidi="fa-IR"/>
        </w:rPr>
        <w:t xml:space="preserve">هر یک از این سه به دو قسم تقسیم می شوند که مجموعاً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شوند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اولها مطلب ما و ثانیها مطلب هل و ثالثها مطلب لم</w:t>
      </w:r>
      <w:bookmarkStart w:id="58" w:name="pg4485_51601"/>
    </w:p>
    <w:p>
      <w:pPr>
        <w:pStyle w:val="BookText"/>
        <w:rPr/>
      </w:pPr>
      <w:bookmarkEnd w:id="58"/>
      <w:r>
        <w:rPr>
          <w:rFonts w:ascii="IRNazanin" w:hAnsi="IRNazanin" w:eastAsia="IRNazanin"/>
          <w:color w:val="111111"/>
          <w:sz w:val="28"/>
          <w:sz w:val="28"/>
          <w:szCs w:val="28"/>
          <w:rtl w:val="true"/>
          <w:lang w:bidi="fa-IR"/>
        </w:rPr>
        <w:t xml:space="preserve">اولِ آن،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آن،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آن،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قسمان احدهما هو الشارح و ثانیهما هو الحقیقی</w:t>
      </w:r>
    </w:p>
    <w:p>
      <w:pPr>
        <w:pStyle w:val="BookText"/>
        <w:rPr/>
      </w:pPr>
      <w:r>
        <w:rPr>
          <w:rFonts w:ascii="IRNazanin" w:hAnsi="IRNazanin" w:eastAsia="IRNazanin"/>
          <w:color w:val="111111"/>
          <w:sz w:val="28"/>
          <w:sz w:val="28"/>
          <w:szCs w:val="28"/>
          <w:rtl w:val="true"/>
          <w:lang w:bidi="fa-IR"/>
        </w:rPr>
        <w:t>مصنف از اینجا هر کدام را به دو قسم تقسیم می کند</w:t>
      </w:r>
      <w:r>
        <w:rPr>
          <w:rFonts w:eastAsia="IRNazanin" w:cs="IRNazanin"/>
          <w:color w:val="111111"/>
          <w:sz w:val="28"/>
          <w:szCs w:val="28"/>
          <w:rtl w:val="true"/>
          <w:lang w:bidi="fa-IR"/>
        </w:rPr>
        <w:t>.</w:t>
      </w:r>
    </w:p>
    <w:p>
      <w:pPr>
        <w:pStyle w:val="Heading2"/>
        <w:numPr>
          <w:ilvl w:val="1"/>
          <w:numId w:val="1"/>
        </w:numPr>
        <w:rPr/>
      </w:pPr>
      <w:bookmarkStart w:id="59" w:name="__RefHeading___Toc479812_3644566090"/>
      <w:bookmarkStart w:id="60" w:name="_Toc20"/>
      <w:bookmarkEnd w:id="59"/>
      <w:r>
        <w:rPr>
          <w:rtl w:val="true"/>
        </w:rPr>
        <w:t xml:space="preserve">بیان مطلب </w:t>
      </w:r>
      <w:r>
        <w:rPr>
          <w:rtl w:val="true"/>
        </w:rPr>
        <w:t xml:space="preserve">« </w:t>
      </w:r>
      <w:r>
        <w:rPr>
          <w:rtl w:val="true"/>
        </w:rPr>
        <w:t xml:space="preserve">ما </w:t>
      </w:r>
      <w:r>
        <w:rPr>
          <w:rtl w:val="true"/>
        </w:rPr>
        <w:t xml:space="preserve">» </w:t>
      </w:r>
      <w:r>
        <w:rPr>
          <w:rtl w:val="true"/>
        </w:rPr>
        <w:t xml:space="preserve">و مطلب </w:t>
      </w:r>
      <w:r>
        <w:rPr>
          <w:rtl w:val="true"/>
        </w:rPr>
        <w:t xml:space="preserve">« </w:t>
      </w:r>
      <w:r>
        <w:rPr>
          <w:rtl w:val="true"/>
        </w:rPr>
        <w:t xml:space="preserve">هل </w:t>
      </w:r>
      <w:r>
        <w:rPr>
          <w:rtl w:val="true"/>
        </w:rPr>
        <w:t xml:space="preserve">» </w:t>
      </w:r>
      <w:r>
        <w:rPr>
          <w:rtl w:val="true"/>
        </w:rPr>
        <w:t>و اقسام آنها</w:t>
      </w:r>
      <w:r>
        <w:rPr>
          <w:rtl w:val="true"/>
        </w:rPr>
        <w:t xml:space="preserve">/ </w:t>
      </w:r>
      <w:r>
        <w:rPr>
          <w:rtl w:val="true"/>
        </w:rPr>
        <w:t>بیان مطالب ثلاثه</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 xml:space="preserve">شرح منظومه </w:t>
      </w:r>
      <w:r>
        <w:rPr/>
        <w:t>94/08/12</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اقسام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مطالب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قسمان احدهما هو الشارح و ثانیهما هو الحقیقی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شد مطالب اصلی سه تا هستند که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شد که چرا به اینها مطالب اصلی می گویند؟ سپس اشاره شد که هر یک از این سه به دو  قسم تقسیم می شوند پس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خواهد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بیان کند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در باب تعریف گفته شدکه تعریف، گاهی شرح اللفظی است و گاهی حقیقی است ولی تعبیر  مرحوم سبزواری این بود که گاهی شرح الاسمی است و گاهی حقیقی است یعنی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سوال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 مرحوم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جایگاهش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کجاست؟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ناقص است چون باید تفصیل  داده شود یعنی نباید به طور مطلق گفته شود که شرح اللفظ در هیچ یک از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شارحه که اولین قسم از اقسام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است شرح الاسم قرار داده  می شود حال اگر مثل مرحوم سبزواری، شرح الاسم و شرح اللفظ را یکی بگیرد می توان  گفت جایگاه شرح اللفظ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شارحه است چون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شرح الاسم  قرار داده شد و مرحوم سبزواری شرح الاسم را با شرح اللفظ یکی می داند پس اگر بتوان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شارحه، شرح الاسم آورد به قول مرحوم سبزواری می توان شرح اللفظ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شرح اللفظ را از شرح الاسم جدا کردید چنانکه بعضی ها این کار را  کردند جوابی که قبلا داده شده می آید و آن این است که شرح اللفظ در بین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جایگاه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مطلب بیان می شود در مطلب اول، شرح الاسم با شرح اللفظ یکی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تا نبودند تا با توسعه یکی در تحت دیگری قرار بگیرد بلکه هر دو، یکی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شارحه بتوان شرح الاسم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اللفظ هم که چیزی غیر از شرح  الاسم نیست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مطلب دوم شرح اللفظ و شرح الاسم دو تا شد در اینجا یا توسعه  قائل می شویم که در اینصورت شرح الاسم، توسعه داده می شود به طوری که شامل شرح  اللفظ هم بشود و قهرا حکم شرح الاسم به شرح اللفظ داده شود لذا می توان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شارحه شرح اللفظ را آورد زیرا شرح الاسم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توسعه داده  نشد نمی توان این کار را کرد یعنی شرح الاسم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شارحه می آید ولی شرح  اللفظ جایگاهی ندارد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وقتی فرمود حقیقت لفظ  را ایضاح می کنم یعنی این لفظ که اسم برای  معنا است را توضیح می دهم یعنی یکبار لفظ، اسم برای ماهیت  است مثل اینکه مراد از انسان، ماهیت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مراد از انسان، معنای انسان  است و کاری به ماهیت ندارد یعنی معنای لغوی و موضوعٌ له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شرح  اللفظ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اگر انسان، اسم برای آن معنا قرار داده شود همانطور  که اسم برای ماهیت قرار داده شود این شرح اللفظ، شرح الاسم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بین شرح الاسم و شرح اللفظ تفاوت نگذاشته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دیگران تفاوت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کرده که مراد در شرح الاسم، بیان معنای لفظ است نه بیان ماهیت شیء، و بیان  معنای لفظ همان شرح اللفظ است که مرحوم سبزواری اسم آن را شرح الاسم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دیگران شرح الاسم را بیان ماهیت می دانند ولی ماهیتی که هنوز وجودش اعلام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 قسم  تقسیم می کند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بیان می کند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مفهوم لفظ سوال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مرحوم سبزواری طبق مبنای خودش بحث می  کند اما دیگران می گویند با ـ ما ـ شارحه، حقیقت شیء سوال می شود ولی از حقیقتِ قبل  از وجود سوال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که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 می آید حقیقت  شیء سوال می شود که چیست؟</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فما قسمان احدهما هو الشارح و ثانیهما هو الحقیقی</w:t>
      </w:r>
    </w:p>
    <w:p>
      <w:pPr>
        <w:pStyle w:val="BookText"/>
        <w:rPr/>
      </w:pPr>
      <w:r>
        <w:rPr>
          <w:rFonts w:ascii="IRNazanin" w:hAnsi="IRNazanin" w:eastAsia="IRNazanin"/>
          <w:color w:val="111111"/>
          <w:sz w:val="28"/>
          <w:sz w:val="28"/>
          <w:szCs w:val="28"/>
          <w:rtl w:val="true"/>
          <w:lang w:bidi="fa-IR"/>
        </w:rPr>
        <w:t xml:space="preserve">مطلبی  که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دو قسم تقسیم می شود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است که شرح دهنده ی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است که بیان کننده  حقیقت شیء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شارحه می گویند  به این معنا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است که از شرح سوال می کند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شارح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یی است که طالب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جواب ن، شرح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گفته شود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می دهد مجازگویی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طلب شرح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شارحه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است که یکی از دو قسم، شارح است و دیگری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فیطلب بما الشارحه اولا شرح مفهوم اللفظ</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اولین طلبی که طالب می کند طلب به وسیله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بعداً طلب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بعداً طلب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حقیقیه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هر سوالی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شرحِ مفهوم لفظ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مطرح شده،  سوال می شود که مفهومش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الخلاء و ما العنقاء</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سبزواری دو مثال می زند که هر دو معدوم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معدومی است که  ممتنع است و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عنقاء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معدومی است که ممکن است اما خداوند ـ تبارک ـ او  را خلق نکرده است ولی هر دو مثال، مثال به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این دو مثال  را به چه علت انتخاب کرد؟ چون اگر این دو مثال موجود بودند ممکن بود کسی فکر کند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از حقیقتشان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حقیقیه حساب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مثالی زده که یقیناً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شارحه است و حقیقیه نیست یعنی درباره  چیزی که معدوم است سوال می شود و درباره ی چیزی که معدوم است از حقیقتش سوال نمی  شود چون وقتی معدوم است حقیقت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سوال در مورد اسم آن می شود و لذا اشتباه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حقیقیه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 خلأ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خلأ عبارت از این است که فضائی  وجود داشته باشد و در آن فضا چیزی وجود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جسم مایع نه جسم  جامد و نه جسم گاز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خلائی را می گویند وجود ندارد اما امروزه می  گویند خلأ وجود دارد ولی خلأ را به معنای جایی می گیرند که هوای رقیق آنجا را پُر  کرده است یا به تعبیر خودشان اِتِر آنجا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کاملاً خالی  باشد هنوز پیدا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بین ستارگان ادعا دارند 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اثیر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خلائی که در گذشته گفته می شد وجود ندارد امروزه هم می گویند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برای خلا مثال به لامپ می زنند که آن را خالی می کنند تا سیمِ درونش  زنگ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این لامپ هوا وجود دارد ولی خیلی رقیق است به طوری  که نتواند اثر زنگ زدگی بر روی این فلز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می گویند اگر ظرف روغن  نباتی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کیلوئی خالی از هوا شود این ظرف، لِه می گردد چون هوا به آن فشار می  آورد و آن را 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سطلی که از آب بیرون می کشید تا وقتی از آب در می  آید سبک است ولی وقتی بیرون از آب می آید خیلی سنگین می 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عنقاء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عنقاء به معنای سیمرغ است یعنی  موجودی که به اندازه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مرغ باشد یا به این معنا است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مختلف النوع در آن  جمع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موجودی شاید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الحقیقیه نعقل ماهیته النفس الامریه</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سوال از این می شود که ماهیت این شیء چیست؟ یعنی این شیء در  واقع و در خارج چه ماهیتی برایش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ماهیه الخارجیه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  تا شامل ماهیت ذهنیه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منظورش این بوده که موجوداتی فقط در ذهن هستند  و دارای ماهیت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ماهیت آنها را هم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نوع که یک اصطلاح منطقی است، معقول ثانی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قائل شویم معقول ثانی  دارای ماهیت است در اینصورت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وجود ذهنی پیدا می کند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سوال شود که حقیقت نوع چیست؟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طلب می شود تعقل ماهیت نفس الامریه 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 الحرکه ؟ و ما المکان ؟</w:t>
      </w:r>
    </w:p>
    <w:p>
      <w:pPr>
        <w:pStyle w:val="BookText"/>
        <w:rPr/>
      </w:pPr>
      <w:r>
        <w:rPr>
          <w:rFonts w:ascii="IRNazanin" w:hAnsi="IRNazanin" w:eastAsia="IRNazanin"/>
          <w:color w:val="111111"/>
          <w:sz w:val="28"/>
          <w:sz w:val="28"/>
          <w:szCs w:val="28"/>
          <w:rtl w:val="true"/>
          <w:lang w:bidi="fa-IR"/>
        </w:rPr>
        <w:t>مصنف  مثال به چیزی می زند که در خارج، موجود است یعنی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می توان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از آن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خلأ و عنقاء که حقیقت نداشتند تا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از آنها سوال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التعریف للماهیه و بالماهیه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حقیقت شی که همان ماهیتش است سوال می شود و جواب هم  که داده می شود تبیین همان ماهیت مورد سوال است لذا گفته می شود تعریف برای ماهیت  است و به سبب ماهیت است یعنی در هر تعریفی که نگاه کنید ماهیت، تعریف می شود پس  تعریف برای ماهیت است یعنی برای واضح کردن ماهیت است و تعریف، به سبب ماهیت است  یعنی آن تعریفی که آورده می شود و جوابی که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آورده می شود  ماهیت را در جواب می آورد ولی ماهیتِ تفصیل یافته است یعنی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نمی  شود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همان ماهیت انسان است که تفصیل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تعریف برای ماهیت است و به وسیله ی ماهیت است به عبارت دیگر معرِّف،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هم ماهیت است ولی معرَّف، ماهیتِ تفصیل نیافته است و معرِّف، ماهیتِ تفصیل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سوال از ماهیت می شود و جواب هم برای ماهیت می آید گفته می  شد تعریف که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قرار می گیرد، هم برای ماهیت است هم به سبب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ذو اشتباک مع هل انیق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معنایی که گفته شد استفاده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ترتیب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اشیایی که با هم مرتبط باشند به آنها متشابک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ترتیبِ آنها اشتباک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ترتیبِ حسن و زیبایی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است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است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است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کنید که ترتیب  حسن بین آنها برقرار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ما و هل ذوا ترتیب حسن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سبزواری در شعر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ترتیب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می کند 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حسن دارد اما یکبار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حسن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می آید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اشرنا ما الشارحه مقدمه علی هل البسیطه</w:t>
      </w:r>
    </w:p>
    <w:p>
      <w:pPr>
        <w:pStyle w:val="BookText"/>
        <w:rPr/>
      </w:pPr>
      <w:r>
        <w:rPr>
          <w:rFonts w:ascii="IRNazanin" w:hAnsi="IRNazanin" w:eastAsia="IRNazanin"/>
          <w:color w:val="111111"/>
          <w:sz w:val="28"/>
          <w:sz w:val="28"/>
          <w:szCs w:val="28"/>
          <w:rtl w:val="true"/>
          <w:lang w:bidi="fa-IR"/>
        </w:rPr>
        <w:t xml:space="preserve">همانطور  که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سوال از معنای لفظ  می شود وقتی معنا روشن شد سوال می شود که این معنا آیا وجود دارد یا ندارد؟</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فیطلب بما الشارحه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اولِ همه است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است و الا اگر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 باشد اوّلِ همه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لفظ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مقدم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 است بلکه مقدم بر 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سوال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خارجی است نه وجود ذهنی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علی الکل</w:t>
      </w:r>
    </w:p>
    <w:p>
      <w:pPr>
        <w:pStyle w:val="BookText"/>
        <w:rPr/>
      </w:pP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شارحه مقدم بر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لابد ان یفهم مدلول اللفظ اولا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چه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شارحه مقدم بر همه است؟ مصنف می فرماید اگر لفظی القاء شود و مخاطب  معنای آن را نداند درباره آن هیچ سوالی نمی توان کرد نه می توان سوال کرد که موجود  هست یا نه و نمی توان سوال کرد که چه صفاتی دارد و فاعلش کیست؟ پس اولین سوال باید  سوال از معنا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معلوم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شارحه مقدم بر همه ی سوالها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سوالهای بعدی بعد از شناخت معنا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شناخت معنا حاصل نشود سوالات  بعدی نمی تواند به ذهن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است که ابتدا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شارحه می  شود تا معنا حاضر شود سپس شک هایی که درباره این معنا است سوال را بر طرف می کند  مثل اینکه شک داریم آیا وجود دارد یا نه؟ یا شک داریم آیا چیزی برای آن موجود می  شود یا نه؟ فاعل دارد یا نه؟ اینها بعد از شناختن معنا سوال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 معنا  شناخته نشود هیچ سوالی وجود نمی گیرد به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باید مقدم بر همه  باشد لذا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 الکل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شارحه مقدم بر همه سوالها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باید مدلول لفظ،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هر سوالی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شود تا بعداً‌  سوال از چیزهای دیگر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هل البسیطه مقدمه علی ما الحقیقیه</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فکر نکنید که به جمله ای قبل که مشتمل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مربوط می باشد و اینگونه معنا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لابد است که مدلول لفظ، اولا فهمیده  شود سپس هل بسیطه فهمیده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می خواهد بیان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مقدم بر کل  است سپس هل بسیطه مقدم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است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علی هل  البسیطه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که از وجود تنها سوال می کند مقدم است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حقیقت سوال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الوجود مقدم بالحقیقیه علی الماهیه</w:t>
      </w:r>
    </w:p>
    <w:p>
      <w:pPr>
        <w:pStyle w:val="BookText"/>
        <w:rPr/>
      </w:pPr>
      <w:r>
        <w:rPr>
          <w:rFonts w:ascii="IRNazanin" w:hAnsi="IRNazanin" w:eastAsia="IRNazanin"/>
          <w:color w:val="111111"/>
          <w:sz w:val="28"/>
          <w:sz w:val="28"/>
          <w:szCs w:val="28"/>
          <w:rtl w:val="true"/>
          <w:lang w:bidi="fa-IR"/>
        </w:rPr>
        <w:t xml:space="preserve">علت  اینکه اوّل سوال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 می 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وجود شیء روشن نشود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 سوال از وجود شیء می شود به عبارت دیگر تا وقتی وجود شیء روشن  نشود نمی توان سوال از حقیقت شیء کرد چون چیزی که وجود ندارد دارای حقیقت نیست تا  سوال از حقیقت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فهمید که وجود دارد و با وجود گرفتن دارای حقیقت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سوال از حقیقت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وجود حقیقتاً مقدم بر ماهیت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تا ماهیت، وجود نگیرد حقیقت  پیدا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لا وجود له لا ماهیه له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که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در ذهن و در خارج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که وجودِ در خارج ندارد ماهیت ذهنیه دارد پس مراد از ـ ما لا وجود له ـ یعنی آن  که هیچ وجودی برایش نیست نه وجود ذهنی و نه وجود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ذهنی پیدا کند  ماهیت کلیه دارد و اگر وجود خارجی پیدا کند هویت شخصیه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شخصیه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کردیم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شخصیه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فلاسفه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شخصیه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هویت شخصیه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متکلمین هستند که ماهیت شخصیه را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هم اگر اطلاق ماهیت شخصیه کنند به اعتبار ماهیتی است که بشرط شیء  است و دارای عوارض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فلاسفه به این، ماهیت شخصیه نمی گویند بلکه 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تا وجود نگیرد ماهیت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اصاله الماهوی این مطلب را می گوید هم اصاله الوجودی این را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الماهوی نمی گوید ماهیت در خارج اصیل است بلکه می گوید وقتی وجود می گیرد در خارج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الماهوی معتقد به این نیست که ماهیتِ بدون وجود اصیل باشد لذا مرحوم  صدرا بر آنها اشکال می کند و می گوید اگر وجود اصالت به ماهیت می دهد چگونه خود  وجود، اصالت ندارد؟ پس آنها معتقدند که وجود به ماهیت، اصالت می دهد و ماهیت  خودبخود اصیل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الحکیم یبحث عن الحقایق</w:t>
      </w:r>
    </w:p>
    <w:p>
      <w:pPr>
        <w:pStyle w:val="BookText"/>
        <w:rPr/>
      </w:pPr>
      <w:r>
        <w:rPr>
          <w:rFonts w:ascii="IRNazanin" w:hAnsi="IRNazanin" w:eastAsia="IRNazanin"/>
          <w:color w:val="111111"/>
          <w:sz w:val="28"/>
          <w:sz w:val="28"/>
          <w:szCs w:val="28"/>
          <w:rtl w:val="true"/>
          <w:lang w:bidi="fa-IR"/>
        </w:rPr>
        <w:t xml:space="preserve">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ماهیت موجوده می شود یعنی از حقیقت سوال می شود چون حکیم از حقیقت  بحث می کند نه اینکه از ماهیت خالی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ماهیتِ همراه با وجود است پس  باید اوّل حکیم، وجود را مفروغ عنه بگیرد بعداً درباره حقیقت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سوال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لم یعتبر الوجود مع الماهیه لا تستحق اطلاق لفظ الحقیقه</w:t>
      </w:r>
    </w:p>
    <w:p>
      <w:pPr>
        <w:pStyle w:val="BookText"/>
        <w:rPr/>
      </w:pPr>
      <w:r>
        <w:rPr>
          <w:rFonts w:ascii="IRNazanin" w:hAnsi="IRNazanin" w:eastAsia="IRNazanin"/>
          <w:color w:val="111111"/>
          <w:sz w:val="28"/>
          <w:sz w:val="28"/>
          <w:szCs w:val="28"/>
          <w:rtl w:val="true"/>
          <w:lang w:bidi="fa-IR"/>
        </w:rPr>
        <w:t>و  مادامی که وجود نیاید حقیقت درست نمی شود پس اوّل باید وجود ثابت شود تا بعداً از  حقیقت سوال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فالوجود حقیقه کلّ ذی حقیقه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جهت است که وجود، حقیقت هر ذی حقیقتی حساب می شود یعنی هر موجودی که  بخواهد اصیل شود و حقیقت پیدا کند به توسط وجود، حقیقت پیدا می کند به توسط وجود،  حقیقت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خود وجود حقیقت دارد</w:t>
      </w:r>
      <w:r>
        <w:rPr>
          <w:rFonts w:eastAsia="IRNazanin" w:cs="IRNazanin"/>
          <w:color w:val="111111"/>
          <w:sz w:val="28"/>
          <w:szCs w:val="28"/>
          <w:rtl w:val="true"/>
          <w:lang w:bidi="fa-IR"/>
        </w:rPr>
        <w:t>.</w:t>
      </w:r>
      <w:bookmarkStart w:id="61" w:name="pg4485_51611"/>
    </w:p>
    <w:p>
      <w:pPr>
        <w:pStyle w:val="Heading2"/>
        <w:numPr>
          <w:ilvl w:val="1"/>
          <w:numId w:val="1"/>
        </w:numPr>
        <w:rPr/>
      </w:pPr>
      <w:bookmarkStart w:id="62" w:name="__RefHeading___Toc479814_3644566090"/>
      <w:bookmarkStart w:id="63" w:name="_Toc21"/>
      <w:bookmarkEnd w:id="61"/>
      <w:bookmarkEnd w:id="62"/>
      <w:r>
        <w:rPr>
          <w:rtl w:val="true"/>
        </w:rPr>
        <w:t xml:space="preserve">بیان مطلب </w:t>
      </w:r>
      <w:r>
        <w:rPr>
          <w:rtl w:val="true"/>
        </w:rPr>
        <w:t xml:space="preserve">« </w:t>
      </w:r>
      <w:r>
        <w:rPr>
          <w:rtl w:val="true"/>
        </w:rPr>
        <w:t xml:space="preserve">ما </w:t>
      </w:r>
      <w:r>
        <w:rPr>
          <w:rtl w:val="true"/>
        </w:rPr>
        <w:t xml:space="preserve">» </w:t>
      </w:r>
      <w:r>
        <w:rPr>
          <w:rtl w:val="true"/>
        </w:rPr>
        <w:t xml:space="preserve">و مطلب </w:t>
      </w:r>
      <w:r>
        <w:rPr>
          <w:rtl w:val="true"/>
        </w:rPr>
        <w:t xml:space="preserve">« </w:t>
      </w:r>
      <w:r>
        <w:rPr>
          <w:rtl w:val="true"/>
        </w:rPr>
        <w:t xml:space="preserve">هل </w:t>
      </w:r>
      <w:r>
        <w:rPr>
          <w:rtl w:val="true"/>
        </w:rPr>
        <w:t xml:space="preserve">» </w:t>
      </w:r>
      <w:r>
        <w:rPr>
          <w:rtl w:val="true"/>
        </w:rPr>
        <w:t>و اقسام آنها</w:t>
      </w:r>
      <w:r>
        <w:rPr>
          <w:rtl w:val="true"/>
        </w:rPr>
        <w:t xml:space="preserve">/ </w:t>
      </w:r>
      <w:r>
        <w:rPr>
          <w:rtl w:val="true"/>
        </w:rPr>
        <w:t>بیان مطالب ثلاثه</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 xml:space="preserve">منظومه </w:t>
      </w:r>
      <w:r>
        <w:rPr/>
        <w:t>94/08/16</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اقسام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مطالب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هل البسیطه مقدمه علی ما الحقیقیه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اینکه بیان شد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داریم خواستیم بحث کنیم در بین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چگونه ترتیب  هست؟ بیان شد در بین سوالها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شارحه ابتدا بیاید و سبب آن این بود که تا  معنایی شناخته نشود نمی توان درباره آن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شناخته شود سپس از  وجود آن و چزهای دیگر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مادامی که معنای لفظ معلوم نباشد نمی  توان سوال کرد که این معنا موجود هست یا نه؟ یا فلان صفت را دارد یا ندارد؟ سپس  سوال از وجود می شود یعنی گفته می شود آیا این چیزی که معنایش بیان شده، وجود دارد  یا ندارد؟ این سوال مقدم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مطلب را با چند مقدمه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باید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مرحوم سبزواری را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به اول می گویم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سوال از حقیقت می کند  پس باید ابتدا این مطلب را دانست که شیئی دارای حقیقت است تا از حقیقتش سوال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روشن نشود شیئی دارای حقیقت است نمی توان از حقیقتش سوال کرد اما وقتی  ماهیت دارای حقیقت می شود که با وجود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ماهیتی ملاحظه شود و وجودش  روشن نباشد اطلاق ماهیت بر آن شیء می شود ولی اطلاق حقیقت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عبارتست  از ماهیتی که منسوب به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برایش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شیئی با تخیل درست شده و لذا باید ثابت کرد که در خارج موجود است یا اگر امر  ذهنی است در ذهن موجود باشد تا حقیقت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تا حقیقت شیء روشن نشود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غلط است و تا وجودش روشن نشود  حقیقتش روشن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مطلب نتیجه گرفته می شود که تا وقتی وجود شیء روشن  نشود سوال از حقیقت شیء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بر عکس این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وجود مقدم بر ماهیت  است و تا وجود نیاید ماهیت تحقق پیدا نمی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وجود، در تحقق مقدم بر ماهیت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حقیقت پیدا کردن ماهیت بر اثر وجود پیدا کردنش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ثم هل البسیطه مقدمه علی ما الحقیقیه</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آن، سوال از وجود می شود و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گفته می شود و یکی از  اقسام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است که مقدم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است یعنی ابتدا باید سوال از وجود کرد  تا بعداً بتوان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سوال از حقیقت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الوجود مقدم بالحقیقه علی الماهیه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وجود، در تحقق مقدم بر ماهیت است یعنی اول باید وجود بیاید تا ماهیت، موجود شود نه  اینکه ماهیت، وجود را موجود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در حقیقت مقدم بر ماهیت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لا وجود له لا ماهیه له</w:t>
      </w:r>
    </w:p>
    <w:p>
      <w:pPr>
        <w:pStyle w:val="BookText"/>
        <w:rPr/>
      </w:pPr>
      <w:r>
        <w:rPr>
          <w:rFonts w:ascii="IRNazanin" w:hAnsi="IRNazanin" w:eastAsia="IRNazanin"/>
          <w:color w:val="111111"/>
          <w:sz w:val="28"/>
          <w:sz w:val="28"/>
          <w:szCs w:val="28"/>
          <w:rtl w:val="true"/>
          <w:lang w:bidi="fa-IR"/>
        </w:rPr>
        <w:t>آن  که وجود ندارد ماهیت برای آن نیست یعنی حتی ماهیتش که ذاتی برای آن هست را ندارد  ولو اطلاق ماهیت بر آن می شود ولی آن شیء، ماهیت در خارج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الحکیم یبحث عن الحقایق</w:t>
      </w:r>
    </w:p>
    <w:p>
      <w:pPr>
        <w:pStyle w:val="BookText"/>
        <w:rPr/>
      </w:pPr>
      <w:r>
        <w:rPr>
          <w:rFonts w:ascii="IRNazanin" w:hAnsi="IRNazanin" w:eastAsia="IRNazanin"/>
          <w:color w:val="111111"/>
          <w:sz w:val="28"/>
          <w:sz w:val="28"/>
          <w:szCs w:val="28"/>
          <w:rtl w:val="true"/>
          <w:lang w:bidi="fa-IR"/>
        </w:rPr>
        <w:t>تا  اینجا بیان شد که باید وجود بیاید تا ماهیت، حقیقت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مرحوم سبزواری می  فرماید که حکیم از حقیقت بحث می کند نه از ماهیت، یعنی موجودات خارجی و ذهنی را  لحاظ می کند و احکامش را بیان می کند نه آنچه را 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تخیل می توان  تخیل کرد مورد بحث نیست زیرا حکیم بحث از واقعیات می کند چه آن واقعیات، خارجی  باشند چه ذهنی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بحث حکیم فقط بر روی حقایق است لذا اگر کسی بخواهد از  حکیم سوال کند یا خود شخص حکیم باشد باید این مطلب را رعایت کند به اینکه باید  شیء، حقیقت پیدا کند سپس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از حقیقتش سوال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لم یعتبر الوجود مع الماهیه لا تستحق اطلاق لفظ الحقیقه</w:t>
      </w:r>
    </w:p>
    <w:p>
      <w:pPr>
        <w:pStyle w:val="BookText"/>
        <w:rPr/>
      </w:pPr>
      <w:r>
        <w:rPr>
          <w:rFonts w:ascii="IRNazanin" w:hAnsi="IRNazanin" w:eastAsia="IRNazanin"/>
          <w:color w:val="111111"/>
          <w:sz w:val="28"/>
          <w:sz w:val="28"/>
          <w:szCs w:val="28"/>
          <w:rtl w:val="true"/>
          <w:lang w:bidi="fa-IR"/>
        </w:rPr>
        <w:t>و  مادامی که وجود با ماهیت اعتبار نشود این ماهیت، استحقاقِ اطلاق لفظ حقیقت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نتوان اثبات کرد نمی توان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ابتدا  از وجود فارغ شد بعداً سوال از حقیقت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فالوجود حقیقه کل ذی حقیقه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تا به ماهیت، وجود ندهید حقیقت پیدا نمی کند معلوم می شود که حقیقت  همه اشیاء از وجود می آید و در اصاله الوجود هم اینطور گفته می شود که به همین  دلیل خود وجود، حقیقت دارد زیرا وقتی وجود، حقیقت دهنده به اشیاء است پس خود وجود  هم حقیقت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وجود است که حقیقت به ماهیت می دهد پس وجود، حقیقتِ هر صاحب حقیقتی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صاحب حقیقی که حقیقت به دست آورده از برکت وجود بدست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این مطالب را بیان کرد ولی نتیجه را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بحث همان بود که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نتیجه این می شود که وجود مقدم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بسیطه مقدم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 از وجود شیء سوال نمی کند بلکه  از وجود حکم یا وصف یا عارضی برای شیء سوال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از وجود شیءٍ لشیءٍ  بحث می کند مثلا برای زید چه اوصاف و چه عوارض و چه احکام و محمولاتی است؟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شیء 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یعنی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گفت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گفته می شود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مرکبه از وجود مقیّد سوال می شود مثلا  فلان صفت مثل کتابت برای این موجود مثل زید هست یا نه؟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از وجود  مطلق سوال می شود یعنی آیا این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یا ندارد؟</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می آید؟ مرحوم سبزواری می فرماید بعد از اینکه  حقیقتی اثبات شد می توان برای این حقیقت اشیائی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حقیقت هنوز ثابت  نشده و بخواهید شیئی و وصفی ثابت شود نمی توان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مادامی که حقیقتی ثابت  نشود نمی توان برای آن، وصفی ثابت کرد زیرا ثبوت شیءٍ لشیءٍ فرع بر این است که  مثبتُ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شیء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شیء لشی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مرکبه که متکفلِ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شیء 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بعد از ثبوت شیء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 آن را افاده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مرکبه باید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مرکبه شیء برای حقیقتی ثابت می شود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مرکبه باید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حقیقیه هم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مرکبه باید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موخر شود اما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در صورتی موخر می شود که بخواهیم صفتی را برای  حقیقتی ثابت کنم اما اگر بخواهیم صفتی را برای موجودی ثابت کنیم که آن موجود با  گرفتن وجود، حقیقت پیدا کرده ولی لازم نیست حقیقتش شناخته شود در اینصورت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نوعا اینگونه است که بعد از شناخت حقیقت از  اوصاف سوال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ابتدا از محمولات ذاتیه سوال می شود سپس از محمولات غریبه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عوارض و احکام ذاتیه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وقت به طور طبیعی ابتدا از  عوارض سوال نمی شود مگر اینکه مراد، شناخت حقیقت شیء نباشد و الا اگر بخواهید شیء  را بشناسید ابتدا به خصوصیات ذاتیش شناخته می شود بعداً به خصوصیات عارضیش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شیئ اگر بخواهد شناخته شود اُولی است که از طریق ذاتیاتش شناخته شود  تا از طریق امور بیگانه و غریبه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حتما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در ترتیب واقعی مقدم است اما در جایی که احتیاج به شناخت حقیقی نیست  در آنجا نیاز به رعایت ترتیب نیست ولی اگر ترتیب واقعی بخواهد رعایت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حکیم هم باید رعایت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وجود را بشناسد بعداً حقیقت را بشناسد سپس به  سراغ چیزهایی برود که بیرون حقیقت هستند و بر این شیء حمل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اشیاء هستند که به حقیقت  آنها آگاه نمی شویم لذا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در مورد آنها بدون جواب می ماند مثل  خداوند ـ تبارک ـ و نفس</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 نیست که مجیب چه جوابی  می دهد بلکه بحث در این است که چه سوالاتی می توان کرد و این سوالات چه ترتیبی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مجیب ممکن است جواب بدهد و ممکن است جواب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در ترتیب  سوالات است نه وظیفه مجیب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در همین کتاب منطق وظیفه مجیب بیان می شود که  وقتی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سوال می شود چه چیزی باید در جواب بگوید؟ بیان می شود که به  چند صورت جواب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جواب ها این است که نوع در جواب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اینگونه سوال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بکر و عمرو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صورت جمع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بستگی دارد آنچه که از او سوال می شود مفرد است یا  تثنیه است یا جمع است؟ در جواب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بکر و عمرو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می آید حال یا  نوعِ مجمل می 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نوع مفصّل می 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سوال به این صورت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 الفرس 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نوع در جواب نمی آید بلکه جنس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بعداً‌ بحثشان می  آید ولی الان اشاره کردیم تا مثالی که به نفس و خدا زده شد 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از خداوند ـ تبارک ـ سوال شود حقیقتش روشن نیست و مجیب نمی تواند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از نفس سوال شود حقیقتش روشن نیست و مجیب نمی تواند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اما در مورد خداوند ـ تبارک ـ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مثال به خداوند ـ تبارک ـ زد زیرا چون خداوند ـ تبارک ـ ماهیت ندارد لذا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موردش غلط است نه اینکه مجیب نمی تواند جواب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خداوند ـ تبارک ـ کافی است که وجودش اثبات شود اما حقیقتش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گفته  می شود که در بعضی موجودات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همین  اندازه که وجود اثبات شود حقیقت هم اثبات می شود چون حقیقتش، وجود است اما در مورد  خداوند ـ تبارک ـ اینگونه گفته نمی شود زیرا در مورد خداوند ـ تبارک ـ این سوال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مورد عقول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بعدُها هل المرکبه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معنا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عبارت این است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ظاهر عبارت بعدی نشان می دهد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هر دو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کانت بعدُ لان ثبوت شیء لشیء فرع ثبوت المثبت 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شیئی را که ثابت است برای شیء دیگر که مثبتُ له است ثابت کنید فرع این  است که آن شیء دیگر را که مثبتُ له است داشته باشید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شیء 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مثبت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گفته می شود این شیء ثابت برای  آن شیء است یعنی این شیء برای مثبتُ له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ابتدا مثبتُ له حاصل  باشد تا این شیء که ثابت است محقّق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گاهی در جمله، ضمیر  آورده می شود و گاهی به جای ضمیر، اسم ظاهر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مصنف می توانست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ثبوت شیء لشیء فرع 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برگردد  ولی این کار را نکرد چون ممکن است کسی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جای اینکه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بر گرداند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برگرداند و اشتباه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این اشتباه پیش  نیاید به جای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شیء دوم که همان مثبت له است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ضمیر شده است زیرا به این صورت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این است که به خود  شیء نگاه کن و به چیز دیگر 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جای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شده و چون تکرار می شد به جای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شد که مرادف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خواجه طرفدار همین بیان است نه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داشته باشد چنانچه بعضی گفتند مراد، عقل است و بعضی گفتند مراد ظرف واقع است  یا ظرف خارج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خیلی موارد اگر به جای ضمیر، اسم ظاهر گذاشته شود اشکالات کم می شود ولی علما به  خاطر اینکه مخاطب و شنونده فکر کند، این کار را نکردند و در کتابهای خودشان ضمیر و  اسم اشاره بکار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بسیطا انما یسمی بسیطا لان المطلوب به  وجود الشی و الوجود المطلق بسیط و مرکبا ثبت</w:t>
      </w:r>
    </w:p>
    <w:p>
      <w:pPr>
        <w:pStyle w:val="BookText"/>
        <w:rPr/>
      </w:pPr>
      <w:r>
        <w:rPr>
          <w:rFonts w:ascii="IRNazanin" w:hAnsi="IRNazanin" w:eastAsia="IRNazanin"/>
          <w:color w:val="111111"/>
          <w:sz w:val="28"/>
          <w:sz w:val="28"/>
          <w:szCs w:val="28"/>
          <w:rtl w:val="true"/>
          <w:lang w:bidi="fa-IR"/>
        </w:rPr>
        <w:t xml:space="preserve">الف  و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یطلب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اشاره تقسیم کرد ولی با صراحت تقسیم نکرد  زیرا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و مرکبه را آورد که یک نوع تقسیم  کردن است ولی تصریح به تقسیم نکرد اما در اینجا  تصریح به تقسیم می کند لذا تکرار لازم نمی آید 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بسیطا و مرکبا 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حالی که بسیط است و هم در حالی که مرکب است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باطنا حرف است ولی مبتدا گرفته شده است و درباره آن حکم  به ثبوت شده لذا اشکال ندارد که از آن حال آورده شود و همچنین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اسم فرض کرد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مذکر آورد نه مونث</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یسمی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علت اینکه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بسیطه  گفته می شود این است که آنچه 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می شود  وجود 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وجود مطلق نه 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مطلق  که مطلوب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بسیط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هل را به مناسبت اینکه سوال از  بسیط می کند هل بسیط گفتند </w:t>
      </w:r>
      <w:r>
        <w:rPr>
          <w:rFonts w:eastAsia="IRNazanin" w:cs="IRNazanin"/>
          <w:color w:val="111111"/>
          <w:sz w:val="28"/>
          <w:szCs w:val="28"/>
          <w:rtl w:val="true"/>
          <w:lang w:bidi="fa-IR"/>
        </w:rPr>
        <w:t>».</w:t>
      </w:r>
      <w:bookmarkStart w:id="64" w:name="pg4485_51620"/>
    </w:p>
    <w:p>
      <w:pPr>
        <w:pStyle w:val="BookText"/>
        <w:rPr/>
      </w:pPr>
      <w:bookmarkEnd w:id="64"/>
      <w:r>
        <w:rPr>
          <w:rFonts w:ascii="IRNazanin" w:hAnsi="IRNazanin" w:eastAsia="IRNazanin"/>
          <w:color w:val="111111"/>
          <w:sz w:val="28"/>
          <w:sz w:val="28"/>
          <w:szCs w:val="28"/>
          <w:rtl w:val="true"/>
          <w:lang w:bidi="fa-IR"/>
        </w:rPr>
        <w:t>لان المطلوب به الوجود المقید کالکتابه و الضحک و نحوهما  للانسان</w:t>
      </w:r>
    </w:p>
    <w:p>
      <w:pPr>
        <w:pStyle w:val="BookText"/>
        <w:rPr/>
      </w:pPr>
      <w:r>
        <w:rPr>
          <w:rFonts w:ascii="IRNazanin" w:hAnsi="IRNazanin" w:eastAsia="IRNazanin"/>
          <w:color w:val="111111"/>
          <w:sz w:val="28"/>
          <w:sz w:val="28"/>
          <w:szCs w:val="28"/>
          <w:rtl w:val="true"/>
          <w:lang w:bidi="fa-IR"/>
        </w:rPr>
        <w:t xml:space="preserve">چرا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 مرکبه می گویند؟ چون آنچه که به وسیله  این حد طلب می شود وجود مقید است مثل وجود کتابت و وجود ضحک و  مانند آنها برای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الوجود المقید مرکب من الوجود و القید</w:t>
      </w:r>
    </w:p>
    <w:p>
      <w:pPr>
        <w:pStyle w:val="BookText"/>
        <w:rPr/>
      </w:pPr>
      <w:r>
        <w:rPr>
          <w:rFonts w:ascii="IRNazanin" w:hAnsi="IRNazanin" w:eastAsia="IRNazanin"/>
          <w:color w:val="111111"/>
          <w:sz w:val="28"/>
          <w:sz w:val="28"/>
          <w:szCs w:val="28"/>
          <w:rtl w:val="true"/>
          <w:lang w:bidi="fa-IR"/>
        </w:rPr>
        <w:t>عبارت  قبلی مقدمه اول بود این عبارت مقدمه دوم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به وسیله آن از وجود 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وجود  مرکبِ از مطلق و قید سوال می کند جا دارد که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  نامیده شود</w:t>
      </w:r>
      <w:r>
        <w:rPr>
          <w:rFonts w:eastAsia="IRNazanin" w:cs="IRNazanin"/>
          <w:color w:val="111111"/>
          <w:sz w:val="28"/>
          <w:szCs w:val="28"/>
          <w:rtl w:val="true"/>
          <w:lang w:bidi="fa-IR"/>
        </w:rPr>
        <w:t>.</w:t>
      </w:r>
    </w:p>
    <w:p>
      <w:pPr>
        <w:pStyle w:val="Heading2"/>
        <w:numPr>
          <w:ilvl w:val="1"/>
          <w:numId w:val="1"/>
        </w:numPr>
        <w:rPr/>
      </w:pPr>
      <w:bookmarkStart w:id="65" w:name="__RefHeading___Toc479816_3644566090"/>
      <w:bookmarkStart w:id="66" w:name="_Toc22"/>
      <w:bookmarkEnd w:id="65"/>
      <w:r>
        <w:rPr>
          <w:rtl w:val="true"/>
        </w:rPr>
        <w:t xml:space="preserve">بیان مطلب </w:t>
      </w:r>
      <w:r>
        <w:rPr>
          <w:rtl w:val="true"/>
        </w:rPr>
        <w:t xml:space="preserve">« </w:t>
      </w:r>
      <w:r>
        <w:rPr>
          <w:rtl w:val="true"/>
        </w:rPr>
        <w:t xml:space="preserve">لم </w:t>
      </w:r>
      <w:r>
        <w:rPr>
          <w:rtl w:val="true"/>
        </w:rPr>
        <w:t xml:space="preserve">» </w:t>
      </w:r>
      <w:r>
        <w:rPr>
          <w:rtl w:val="true"/>
        </w:rPr>
        <w:t xml:space="preserve">و اقسام آن </w:t>
      </w:r>
      <w:r>
        <w:rPr/>
        <w:t>2</w:t>
      </w:r>
      <w:r>
        <w:rPr>
          <w:rtl w:val="true"/>
        </w:rPr>
        <w:t xml:space="preserve"> </w:t>
      </w:r>
      <w:r>
        <w:rPr>
          <w:rtl w:val="true"/>
        </w:rPr>
        <w:t xml:space="preserve">ـ رجوع مطلب </w:t>
      </w:r>
      <w:r>
        <w:rPr>
          <w:rtl w:val="true"/>
        </w:rPr>
        <w:t xml:space="preserve">« </w:t>
      </w:r>
      <w:r>
        <w:rPr>
          <w:rtl w:val="true"/>
        </w:rPr>
        <w:t xml:space="preserve">ای </w:t>
      </w:r>
      <w:r>
        <w:rPr>
          <w:rtl w:val="true"/>
        </w:rPr>
        <w:t xml:space="preserve">» </w:t>
      </w:r>
      <w:r>
        <w:rPr>
          <w:rtl w:val="true"/>
        </w:rPr>
        <w:t xml:space="preserve">به </w:t>
      </w:r>
      <w:r>
        <w:rPr>
          <w:rtl w:val="true"/>
        </w:rPr>
        <w:t xml:space="preserve">« </w:t>
      </w:r>
      <w:r>
        <w:rPr>
          <w:rtl w:val="true"/>
        </w:rPr>
        <w:t xml:space="preserve">ما </w:t>
      </w:r>
      <w:r>
        <w:rPr>
          <w:rtl w:val="true"/>
        </w:rPr>
        <w:t xml:space="preserve">» </w:t>
      </w:r>
      <w:r>
        <w:rPr>
          <w:rtl w:val="true"/>
        </w:rPr>
        <w:t xml:space="preserve">حقیقیه و رجوع مطلب </w:t>
      </w:r>
      <w:r>
        <w:rPr>
          <w:rtl w:val="true"/>
        </w:rPr>
        <w:t xml:space="preserve">« </w:t>
      </w:r>
      <w:r>
        <w:rPr>
          <w:rtl w:val="true"/>
        </w:rPr>
        <w:t xml:space="preserve">این </w:t>
      </w:r>
      <w:r>
        <w:rPr>
          <w:rtl w:val="true"/>
        </w:rPr>
        <w:t xml:space="preserve">» </w:t>
      </w:r>
      <w:r>
        <w:rPr>
          <w:rtl w:val="true"/>
        </w:rPr>
        <w:t xml:space="preserve">و </w:t>
      </w:r>
      <w:r>
        <w:rPr>
          <w:rtl w:val="true"/>
        </w:rPr>
        <w:t xml:space="preserve">« </w:t>
      </w:r>
      <w:r>
        <w:rPr>
          <w:rtl w:val="true"/>
        </w:rPr>
        <w:t xml:space="preserve">کیف </w:t>
      </w:r>
      <w:r>
        <w:rPr>
          <w:rtl w:val="true"/>
        </w:rPr>
        <w:t xml:space="preserve">» </w:t>
      </w:r>
      <w:r>
        <w:rPr>
          <w:rtl w:val="true"/>
        </w:rPr>
        <w:t xml:space="preserve">و </w:t>
      </w:r>
      <w:r>
        <w:rPr>
          <w:rtl w:val="true"/>
        </w:rPr>
        <w:t xml:space="preserve">« </w:t>
      </w:r>
      <w:r>
        <w:rPr>
          <w:rtl w:val="true"/>
        </w:rPr>
        <w:t xml:space="preserve">کم </w:t>
      </w:r>
      <w:r>
        <w:rPr>
          <w:rtl w:val="true"/>
        </w:rPr>
        <w:t xml:space="preserve">» </w:t>
      </w:r>
      <w:r>
        <w:rPr>
          <w:rtl w:val="true"/>
        </w:rPr>
        <w:t xml:space="preserve">و </w:t>
      </w:r>
      <w:r>
        <w:rPr>
          <w:rtl w:val="true"/>
        </w:rPr>
        <w:t xml:space="preserve">« </w:t>
      </w:r>
      <w:r>
        <w:rPr>
          <w:rtl w:val="true"/>
        </w:rPr>
        <w:t xml:space="preserve">متی </w:t>
      </w:r>
      <w:r>
        <w:rPr>
          <w:rtl w:val="true"/>
        </w:rPr>
        <w:t xml:space="preserve">» </w:t>
      </w:r>
      <w:r>
        <w:rPr>
          <w:rtl w:val="true"/>
        </w:rPr>
        <w:t xml:space="preserve">به </w:t>
      </w:r>
      <w:r>
        <w:rPr>
          <w:rtl w:val="true"/>
        </w:rPr>
        <w:t xml:space="preserve">« </w:t>
      </w:r>
      <w:r>
        <w:rPr>
          <w:rtl w:val="true"/>
        </w:rPr>
        <w:t xml:space="preserve">هل </w:t>
      </w:r>
      <w:r>
        <w:rPr>
          <w:rtl w:val="true"/>
        </w:rPr>
        <w:t xml:space="preserve">» </w:t>
      </w:r>
      <w:r>
        <w:rPr>
          <w:rtl w:val="true"/>
        </w:rPr>
        <w:t>بسیطه</w:t>
      </w:r>
      <w:r>
        <w:rPr>
          <w:rtl w:val="true"/>
        </w:rPr>
        <w:t xml:space="preserve">/ </w:t>
      </w:r>
      <w:r>
        <w:rPr>
          <w:rtl w:val="true"/>
        </w:rPr>
        <w:t>بیان مطالب ثلاثه</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 xml:space="preserve">شرح منظومه </w:t>
      </w:r>
      <w:r>
        <w:rPr/>
        <w:t>94/08/18</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بیان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اقسام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رجوع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و رجوع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مطالب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لمیه ثبوتاً اثباتاً‌ حوت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شد که اساس سوال ها و طلب ها سه تا هستند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طلب کردن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طلب کردن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طلب کردن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کدام از این سه به دو قسم تقسیم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نوبت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به ثبوتیه و اثباتیه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علت حکم  سوال می شود وقتی در قضیه ای حکمی بیان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یعنی محمولی برای موضوعی بیان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اگر حادث باشد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شنونده این حکم را از متکلم می شنوند  از علت آن سوال می کند و می گوید علت این حکم چیست؟ این سوال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شنونده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خود حکم سوال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می  گویند اما گاهی از علت اثر حکم سوال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عالم،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از خود حکم سوال  می کند یعنی می گوید چرا عالم، حادث است؟ سوال مخاطب،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می شود که از  خود حکم سوال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متکلم می آورد جواب به این سوال است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المغناطیس یجذب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مغناطیس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آهن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 را می کِشد در اینجا سوال از این است که چه عاملی در مغناطیس  هست که باعث این حکم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اینکه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و اثباتی در یک مثال جاری شود در یک مثال بیان می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المغناطیس یجذب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اینگونه سوال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می گویید  مغناطیس، جذب حدید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آن گفته می شود به این دلیل که وقتی آهن ربا  کنار آهن قرار بگیرد آهن را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سوال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یکبار  سوال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خاصیتی در آهن ربا هست که این جذب انجام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جذب آهن  ربا را می داند و از آن سوال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سوال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Amiri" w:hAnsi="Amiri" w:eastAsia="Amiri" w:cs="Amiri"/>
          <w:color w:val="111111"/>
          <w:sz w:val="28"/>
          <w:sz w:val="28"/>
          <w:szCs w:val="28"/>
          <w:rtl w:val="true"/>
          <w:lang w:bidi="ar-SA"/>
        </w:rPr>
        <w:t>لمیةٌ ثبوتاً اثباتاً حوت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سوالی که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سوال لمّی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سوالِ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است ثبوت و اثبات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یطلب بلم عله الحکم و الواسطه له</w:t>
      </w:r>
    </w:p>
    <w:p>
      <w:pPr>
        <w:pStyle w:val="BookText"/>
        <w:rPr/>
      </w:pPr>
      <w:r>
        <w:rPr>
          <w:rFonts w:ascii="IRNazanin" w:hAnsi="IRNazanin" w:eastAsia="IRNazanin"/>
          <w:color w:val="111111"/>
          <w:sz w:val="28"/>
          <w:sz w:val="28"/>
          <w:szCs w:val="28"/>
          <w:rtl w:val="true"/>
          <w:lang w:bidi="fa-IR"/>
        </w:rPr>
        <w:t>این  عبارت، تفسیر عبارت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حکم سوال می شود و از آنچه که واسطه ی حکم است سوال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الواسطه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عله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لذا واو،  تفسیر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قسمان واسطه فی الثبوت و واسطه فی الاثبات</w:t>
      </w:r>
    </w:p>
    <w:p>
      <w:pPr>
        <w:pStyle w:val="BookText"/>
        <w:rPr/>
      </w:pPr>
      <w:r>
        <w:rPr>
          <w:rFonts w:ascii="IRNazanin" w:hAnsi="IRNazanin" w:eastAsia="IRNazanin"/>
          <w:color w:val="111111"/>
          <w:sz w:val="28"/>
          <w:sz w:val="28"/>
          <w:szCs w:val="28"/>
          <w:rtl w:val="true"/>
          <w:lang w:bidi="fa-IR"/>
        </w:rPr>
        <w:t>آن  که منشا پیدایش حکم است بر دو قسم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الیه ای الی المذکور من أسّ المطالب آلت ما ای مطالب اخری فریقٌ اثبتا  ان کانت و هی مطلب ایّ و مطلب این و مطلب کیف و مطلب کم و مطلب متی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مصنف سه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گروهی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شدند و گفتند می توان از اینها هم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اگر در جایی این سوالها جا داشته باشند این سوالات به همان مطالب  ثلاثه بر می گردد و به همین جهت است که همان مطالب ثلاثه، اُسّ و اساس مطالب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موارد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کرد مثلا در موجودات مجرد که در آنها مقدار  و زمان راه ندارد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این سوالها راه  دارد به این سه مطلب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بحث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چه جاهایی این سوالها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جایی که این سوالها هست چگونه به این سه مطلب بر می گردد؟</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ابتدا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برای بازگشت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در یک مورد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مرکبه در مورد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قسم تقسیم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در جواب سوال از فصل می آید و جواب آن،  جوهر قرار می گیرد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سوال از عرض می آید و در جوابش، عرض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 سوالِ جدا نیست بلکه  داخل در سوالهای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بازگشت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جوهریه سوال از فصل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فصلِ شی، صورت شی است زیرا فصل و صورت با همدیگر یک چیزند و فرق اعتباری  دارند چون اگر بشرط لا حساب کنید صورت می شود و اگر لا بشرط حساب کنید فصل می 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شیء، حقیقت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ماده عوض شود ولی صورت شیء عوض نشود حقیقت شیء  بهم نمی خورد اما اگر ماده باشد و صورت عوض شود حقیقت شیء بهم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وقتی  آب، بخار می شود هیولایی که در آب بود در هوا محفوظ است پس ماده ی آن عوض نشده است  ولی صورت مائی رفته و صورت هوائی آمده است یعنی حقیقت،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ماده،  عوض شود صورت محفوظ می ماند مثلا بدن ما در سن طفولیت مادی اش به اینصورت بوده  وقتی جوان می شود ماده اش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تمام سلولهای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سلول 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ماده ی بدن بچه نسبت به ماده بدن جوان عوض شده ولی این،  همان انسان قبل است چون صورت، همان صورت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صورت در کودکی، صورت  زید بودن الان هم که بزرگ شده است صورت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ماده، حقیقت شیء نیست لذا عوض  شدنش باعث عوض شدن حقیقت شیء نیست اما صورت، حقیقت شیء است لذا عوض شدنش باعث عوض  شدن حقیقت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اولاً و ثانیا و ثالثا نتیجه گرفته می شود که وقتی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جوهریه که سوال از  فصل می شود که در واقع سوال از صورت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باید گفت سوال از  حقیقت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هم سوال از حقیقت می کند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بر می گردد و هر دو سوال از حقیقت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سوال از عرض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وصف شیء است که بعد از وجود شیء برای  شیء ثابت می شود بنابراین بعد از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شیء ثابت شد  بحث می شود که برای این موصوف چه صفاتی و اعراضی حاصل است؟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عرضیه از آن  عرض ها و صفت ها سوال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وجود مقیّد سوال می شود یعنی  مثلا از وجود کتابت برای این موجود یا وجود ضحک برای این موجود سوال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 هم همین سوال را می کرد یعنی بعد از اثبات وجود شیء از اوصاف و اعراض شیء  سوال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عرضیه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از عرض هستند پس همه اینها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 بر می گردند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که ذکر شد که عبارت از اُس مطالب بود، بر می گردد مطالب دیگری که گروهی  اثباتش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آنها را به همین مطالب بر می گردانیم و مطالب مستقل و جدا قرار  نمی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مطالب دیگری باشد و آن مطالب اخری، مطلب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  شیء فی جوهره و عرضه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کیف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سوال می کند که هضم غذا چقدر طول می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مطلب  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متی کان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سوال از زمان وجود زید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بعداً توضیح می دهد که چرا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چون بیان می  کند بعضی موجودات، مسؤول به کیف و کم و این و متی نیستند چون اینها را ندارند مثلا  در مورد خداوند ـ تبارک ـ این سوال غلط است که در کجا قرار گرفته است؟ یا در چه  زمانی موجود است؟</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عقول، سوال به این و کیف و کم و متی نمی شود اما سوال به مطالب سه گانه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مطلب ای فلان ایّ الجوهریه یطلب بها الفصل و سیاتی  ان شیئیه النوع بالفصل و بالصوره فیؤل الی  ما الحقیقیه</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که از جوهر یعنی ـ فصل ـ سوال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مطلب ایّ جوهریه به توسط آن، فصل طلب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همان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زودی می آید که شیئیت و حقیقت نوع، به فصل و صورت است پس سوال به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خود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ـ ما ـ یی که حقیقت را کشف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العرضیه یطلب بها عوارض الشیء فیقول الی هل  المرکبه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عرضیه به توسط آن، عوارض شیء طلب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هل مرکبه هم عوارض شیء طلب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عرضیه به سوال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 بر می گردد</w:t>
      </w:r>
      <w:r>
        <w:rPr>
          <w:rFonts w:eastAsia="IRNazanin" w:cs="IRNazanin"/>
          <w:color w:val="111111"/>
          <w:sz w:val="28"/>
          <w:szCs w:val="28"/>
          <w:rtl w:val="true"/>
          <w:lang w:bidi="fa-IR"/>
        </w:rPr>
        <w:t>.</w:t>
      </w:r>
      <w:bookmarkStart w:id="67" w:name="pg4485_51627"/>
    </w:p>
    <w:p>
      <w:pPr>
        <w:pStyle w:val="BookText"/>
        <w:rPr/>
      </w:pPr>
      <w:bookmarkEnd w:id="67"/>
      <w:r>
        <w:rPr>
          <w:rFonts w:ascii="IRNazanin" w:hAnsi="IRNazanin" w:eastAsia="IRNazanin"/>
          <w:color w:val="111111"/>
          <w:sz w:val="28"/>
          <w:sz w:val="28"/>
          <w:szCs w:val="28"/>
          <w:rtl w:val="true"/>
          <w:lang w:bidi="fa-IR"/>
        </w:rPr>
        <w:t>و اما البواقی فرجوعها الی هل المرکبه</w:t>
      </w:r>
    </w:p>
    <w:p>
      <w:pPr>
        <w:pStyle w:val="BookText"/>
        <w:rPr/>
      </w:pPr>
      <w:r>
        <w:rPr>
          <w:rFonts w:ascii="IRNazanin" w:hAnsi="IRNazanin" w:eastAsia="IRNazanin"/>
          <w:color w:val="111111"/>
          <w:sz w:val="28"/>
          <w:sz w:val="28"/>
          <w:szCs w:val="28"/>
          <w:rtl w:val="true"/>
          <w:lang w:bidi="fa-IR"/>
        </w:rPr>
        <w:t xml:space="preserve">اما  باقی که عبارت از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مرکبه  برمی گردد و رجوعشان واضح است زیرا آنها سوال از عرضی از عوارض 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 هم سوال از عرضی از عوارض می کند پس هر دو مثل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قلنا</w:t>
      </w:r>
    </w:p>
    <w:p>
      <w:pPr>
        <w:pStyle w:val="BookText"/>
        <w:rPr/>
      </w:pPr>
      <w:r>
        <w:rPr>
          <w:rFonts w:ascii="IRNazanin" w:hAnsi="IRNazanin" w:eastAsia="IRNazanin"/>
          <w:color w:val="111111"/>
          <w:sz w:val="28"/>
          <w:sz w:val="28"/>
          <w:szCs w:val="28"/>
          <w:rtl w:val="true"/>
          <w:lang w:bidi="fa-IR"/>
        </w:rPr>
        <w:t xml:space="preserve">مصنف  از اینجا بیان می کند که در بعضی جاها،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ندارند و لذا مطرح نمی شوند تا عود و رجوع به آن سه مطلب داده شود</w:t>
      </w:r>
      <w:r>
        <w:rPr>
          <w:rFonts w:eastAsia="IRNazanin" w:cs="IRNazanin"/>
          <w:color w:val="111111"/>
          <w:sz w:val="28"/>
          <w:szCs w:val="28"/>
          <w:rtl w:val="true"/>
          <w:lang w:bidi="fa-IR"/>
        </w:rPr>
        <w:t>.</w:t>
      </w:r>
    </w:p>
    <w:p>
      <w:pPr>
        <w:pStyle w:val="Heading2"/>
        <w:numPr>
          <w:ilvl w:val="1"/>
          <w:numId w:val="1"/>
        </w:numPr>
        <w:rPr/>
      </w:pPr>
      <w:bookmarkStart w:id="68" w:name="__RefHeading___Toc479818_3644566090"/>
      <w:bookmarkStart w:id="69" w:name="_Toc23"/>
      <w:bookmarkEnd w:id="68"/>
      <w:r>
        <w:rPr>
          <w:rtl w:val="true"/>
        </w:rPr>
        <w:t xml:space="preserve">ادامه بیان رجوع مطلب </w:t>
      </w:r>
      <w:r>
        <w:rPr>
          <w:rtl w:val="true"/>
        </w:rPr>
        <w:t xml:space="preserve">« </w:t>
      </w:r>
      <w:r>
        <w:rPr>
          <w:rtl w:val="true"/>
        </w:rPr>
        <w:t xml:space="preserve">ای </w:t>
      </w:r>
      <w:r>
        <w:rPr>
          <w:rtl w:val="true"/>
        </w:rPr>
        <w:t xml:space="preserve">» </w:t>
      </w:r>
      <w:r>
        <w:rPr>
          <w:rtl w:val="true"/>
        </w:rPr>
        <w:t xml:space="preserve">به </w:t>
      </w:r>
      <w:r>
        <w:rPr>
          <w:rtl w:val="true"/>
        </w:rPr>
        <w:t xml:space="preserve">« </w:t>
      </w:r>
      <w:r>
        <w:rPr>
          <w:rtl w:val="true"/>
        </w:rPr>
        <w:t xml:space="preserve">ما </w:t>
      </w:r>
      <w:r>
        <w:rPr>
          <w:rtl w:val="true"/>
        </w:rPr>
        <w:t xml:space="preserve">» </w:t>
      </w:r>
      <w:r>
        <w:rPr>
          <w:rtl w:val="true"/>
        </w:rPr>
        <w:t xml:space="preserve">حقیقیه </w:t>
      </w:r>
      <w:r>
        <w:rPr>
          <w:rtl w:val="true"/>
        </w:rPr>
        <w:t xml:space="preserve">» </w:t>
      </w:r>
      <w:r>
        <w:rPr>
          <w:rtl w:val="true"/>
        </w:rPr>
        <w:t xml:space="preserve">و رجوع مطلب </w:t>
      </w:r>
      <w:r>
        <w:rPr>
          <w:rtl w:val="true"/>
        </w:rPr>
        <w:t xml:space="preserve">« </w:t>
      </w:r>
      <w:r>
        <w:rPr>
          <w:rtl w:val="true"/>
        </w:rPr>
        <w:t xml:space="preserve">این </w:t>
      </w:r>
      <w:r>
        <w:rPr>
          <w:rtl w:val="true"/>
        </w:rPr>
        <w:t xml:space="preserve">» </w:t>
      </w:r>
      <w:r>
        <w:rPr>
          <w:rtl w:val="true"/>
        </w:rPr>
        <w:t xml:space="preserve">و </w:t>
      </w:r>
      <w:r>
        <w:rPr>
          <w:rtl w:val="true"/>
        </w:rPr>
        <w:t xml:space="preserve">« </w:t>
      </w:r>
      <w:r>
        <w:rPr>
          <w:rtl w:val="true"/>
        </w:rPr>
        <w:t xml:space="preserve">کیف </w:t>
      </w:r>
      <w:r>
        <w:rPr>
          <w:rtl w:val="true"/>
        </w:rPr>
        <w:t xml:space="preserve">» </w:t>
      </w:r>
      <w:r>
        <w:rPr>
          <w:rtl w:val="true"/>
        </w:rPr>
        <w:t xml:space="preserve">و </w:t>
      </w:r>
      <w:r>
        <w:rPr>
          <w:rtl w:val="true"/>
        </w:rPr>
        <w:t xml:space="preserve">« </w:t>
      </w:r>
      <w:r>
        <w:rPr>
          <w:rtl w:val="true"/>
        </w:rPr>
        <w:t xml:space="preserve">کم </w:t>
      </w:r>
      <w:r>
        <w:rPr>
          <w:rtl w:val="true"/>
        </w:rPr>
        <w:t xml:space="preserve">» </w:t>
      </w:r>
      <w:r>
        <w:rPr>
          <w:rtl w:val="true"/>
        </w:rPr>
        <w:t xml:space="preserve">و </w:t>
      </w:r>
      <w:r>
        <w:rPr>
          <w:rtl w:val="true"/>
        </w:rPr>
        <w:t xml:space="preserve">« </w:t>
      </w:r>
      <w:r>
        <w:rPr>
          <w:rtl w:val="true"/>
        </w:rPr>
        <w:t xml:space="preserve">متی </w:t>
      </w:r>
      <w:r>
        <w:rPr>
          <w:rtl w:val="true"/>
        </w:rPr>
        <w:t xml:space="preserve">» </w:t>
      </w:r>
      <w:r>
        <w:rPr>
          <w:rtl w:val="true"/>
        </w:rPr>
        <w:t xml:space="preserve">به </w:t>
      </w:r>
      <w:r>
        <w:rPr>
          <w:rtl w:val="true"/>
        </w:rPr>
        <w:t xml:space="preserve">« </w:t>
      </w:r>
      <w:r>
        <w:rPr>
          <w:rtl w:val="true"/>
        </w:rPr>
        <w:t xml:space="preserve">هل </w:t>
      </w:r>
      <w:r>
        <w:rPr>
          <w:rtl w:val="true"/>
        </w:rPr>
        <w:t xml:space="preserve">» </w:t>
      </w:r>
      <w:r>
        <w:rPr>
          <w:rtl w:val="true"/>
        </w:rPr>
        <w:t>بسیطه</w:t>
      </w:r>
      <w:r>
        <w:rPr>
          <w:rtl w:val="true"/>
        </w:rPr>
        <w:t xml:space="preserve">/ </w:t>
      </w:r>
      <w:r>
        <w:rPr>
          <w:rtl w:val="true"/>
        </w:rPr>
        <w:t>بیان مطالب ثلاثه</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 xml:space="preserve">شرح منظومه </w:t>
      </w:r>
      <w:r>
        <w:rPr/>
        <w:t>94/08/19</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بیان رجوع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رجوع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مطالب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قلنا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کثیراً من الاشیاء کالمجردات  لا این و لا کم و لا متی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را به بیان دیگر مطرح می کنم تا سوالی که شده جواب داده شود، این  بیان را هم مرحوم خواجه در اساس الاقتباس </w:t>
      </w:r>
      <w:r>
        <w:rPr>
          <w:rStyle w:val="FootnoteAnchor"/>
          <w:rtl w:val="true"/>
        </w:rPr>
        <w:footnoteReference w:id="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سیوم در اصناف 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و هم مرحوم علامه در جوهر النضید </w:t>
      </w:r>
      <w:r>
        <w:rPr>
          <w:rStyle w:val="FootnoteAnchor"/>
          <w:rtl w:val="true"/>
        </w:rPr>
        <w:footnoteReference w:id="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مطلب لم و هو مطلب العله اما للتصدیق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مبحث برهان،  بحث مطالب را مطرح کردند ولی مرحوم سبزواری به طور مستقل و بعد از بحث معرف مطرح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بزرگوار، ثبوت و اثبات را بر عکس رایج گرفتند و گویا نظری به معنای رایج  نداشتند نه اینکه بخواهند عکس آن را ذکر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بیان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ثبوت به معنای  مقام واقع است و مقام اثبات به معنای مقام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خواجه و مرحوم علامه حلی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سوال از این می شود که در ذهن چه علتی  برای این حکم هست؟ یعنی ذهن چگونه این حکم را قبول کرد؟ اینجا در واقع سوال از حد  وسط می شود مثلا کسی می گوید عالم حادث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 شود که چرا عالم، حادث است  یعنی چه دلیلی بر حدوث عالم هست؟ آن حد وسط که حدوث عالم را ثابت کرد چه می باشد؟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چنین سوالی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ثبوتی از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علت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این حکم هست سوال می شود نه از علت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سوال  از این می شود که چه عاملی در خارج این حکم را بر موضوع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یجذِب المغناطیس الحدید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عامل و علتی در مغناطیس، خارجاً  هست که باعث می شود مغناطیس، این اثر و محمول را که جذب است داشته باشد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ملاحظه می کنید خود جذب هم نزد مخاطب و هم نزد شنونده مورد قبول است پس سوال از  این نیست که به چه دلیل، جذب مورد قبول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در مثال قبلی سوال از این بود  که به چه دلیل، حدوث مورد قبول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سوال از این است که چه عامل و خاصیتی  باعث می شود که این حکم جذب برای آهن ربا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سوال از  علت خارجی این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بعضی از علماء برای  مطالب، موارد دیگری هم ذکر کردند ما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را ذکر کردیم که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خلاصه شد و گفته شد این سه مورد اساس مطالب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مطالب دیگری هم ذکر  کردند که آنها، اصول مطالب نیستند بلکه فروع مطالب هستند که 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مرحوم سبزواری فرمودند گروهی، مطالب دیگر ثابت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مطالب دیگر وجود  داشته باشد رجوع به همان مطالبی که بیان شد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کردید یعنی  چرا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مطالب،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می فرماید چون در بعضی  موارد آن مطالب، وجود ندارد تا ارجاع داده شوند و در بعضی موارد دیگر آن مطالب،  وجود دارند و ارجاع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مطالب به عنوان مطالب مستقل مورد قبول  نیست اگر هم قبول شوند به عنوان فرع حساب می شوند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سبزواری می فرماید این مطالب پنجگانه در مجردات وجود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کنید لفظ  مجردات، مطلق است و شامل خداوند ـ تبارک ـ هم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بعضی مجردات،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قبلی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بعضی مجردات همه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قبلی وجود ندارد بلکه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وجود دارد مثل خداوند ـ تبارک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با تسامح بتوان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عقول،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که فروع به حساب می آیند وجود ندارند  ولی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اصول حساب می آیند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بین خداوند ـ تبارک ـ با عقول این است که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اصل حساب شدند در خداوند ـ  تبارک ـ وجود ندارند مگر بعضی از آنها، اما در عقول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هم در این  است که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که فروع به حساب آمدند چه در خداوند ـ تبارکـ و چه در عقول وجود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به تسامح در خداوند ـ تبارک ـ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هل بسیطه در  خداوند ـ تبارک ـ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صفات ذاتی خداوند ـ تبارک ـ عین ذات  او هستند باید به تسامح بین ذات و صفات جدایی انداخت سپس صفات بر ذات حمل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حالتی می توان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مرکبه سوال کرد مثلا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ـ تبارک ـ  عالم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خداوند ـ تبارک ـ قادر است؟ در اینجا حتماً تسامح است زیرا اوصاف  ذاتی، عین ذات هستند و جدا نیستند که بخواهید آنها را حمل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صفات اضافی اگر چه منشائی در ذات دارند ولی عین ذات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حمل آنها بر ذات،  تسامح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نسبت به اینها می توان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 سوال کرد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مورد خداوند ـ تبارک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می آید یا نه؟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ثبوتی می آید یا نه؟ یعنی از کجا حکم می شود که  خداوند ـ تبارک ـ موجود است؟ حد وسط در اینجا چیست؟ توجه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ثبوتی می آید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که دنبال علت خارجی است در مورد خداوند ـ تبارک ـ  نمی آید چون خداوند ـ تبارک ـ خارجاً علت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اعراض خاصه اضافیه مثل  خالقیت، عرض خاص خداوند ـ تبارک ـ نیست بلکه عرض عام است زیرا ما انسانها هم خالق  هستیم زیرا صورت علمیه را در ذهن خودمان خلق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خالق فقط یک نفر نیست لذا  وقتی خداوند ـ تبارک ـ می خواهد خودش را معرفی کند می گوید </w:t>
      </w:r>
      <w:r>
        <w:rPr>
          <w:rFonts w:ascii="Amiri" w:hAnsi="Amiri" w:eastAsia="Amiri" w:cs="Amiri"/>
          <w:color w:val="111111"/>
          <w:sz w:val="28"/>
          <w:sz w:val="28"/>
          <w:szCs w:val="28"/>
          <w:rtl w:val="true"/>
          <w:lang w:bidi="ar-SA"/>
        </w:rPr>
        <w:t>فَتَبَارَکَ اللَّهُ أَحسَنُ الخَالِقِینَ</w:t>
      </w:r>
      <w:r>
        <w:rPr>
          <w:rStyle w:val="FootnoteAnchor"/>
          <w:rtl w:val="true"/>
        </w:rPr>
        <w:footnoteReference w:id="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صیغه ی جمع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بین همه خالق ها، خودش احسن است رازقیت هم مثل  خالقیت است زیرا رازقیت، شامل رازقیت مع الواسطه و بلا واسطه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رازق مع  الواسطه، زیاد است یعنی از خداوند ـ تبارک ـ می گیرد و به دیگران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در مورد خداوند ـ تبارک ـ هست یا نه؟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شارحه مطلبی باید در باب تعریف بیان می کردم و نگفتم اما الان استدراک می کنم  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شارحه اشاره شد که دو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شارحه را شرح الاسم گرفته که با شرح الاسم یکی است مثل مرحوم  سبزواری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قرار دادند و گفتند قبل از اینکه وجود شیء  ثابت شود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شارحه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وجود، ثابت شد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فرقی ندارد  فقط فرق در اثبات وجود دارند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قبل از اثبات وجود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بعد از اثبات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قبلا بیان نشده بود کلام ابن سینا است  که ابن سینا و مرحوم خواجه در کتاب شرح اشارات معتقدند که شرح الاسم با شرح اللفظ  فرق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مخالف کلام مرحوم سبزواری حرف می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معتقدند که شرح  الاسم همان تعریف حقیقی است که قبل از اثبات وجود ذکر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در  اشارات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صحّ للشیء وجود </w:t>
      </w:r>
      <w:r>
        <w:rPr>
          <w:rFonts w:eastAsia="IRNazanin" w:cs="IRNazanin"/>
          <w:color w:val="111111"/>
          <w:sz w:val="28"/>
          <w:szCs w:val="28"/>
          <w:rtl w:val="true"/>
          <w:lang w:bidi="fa-IR"/>
        </w:rPr>
        <w:t xml:space="preserve">» </w:t>
      </w:r>
      <w:r>
        <w:rPr>
          <w:rStyle w:val="FootnoteAnchor"/>
          <w:rtl w:val="true"/>
        </w:rPr>
        <w:footnoteReference w:id="23"/>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وقتی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سوال شد و وجودش اثبات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صار ذلک بعینه حد لذاته او  رسماً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تعریفی که بعد از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آورده شد بعینه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همان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رسم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شارح مثال می 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کسی بپرسد ما المثلث المتساوی الاضلاع؟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کتاب تحریر اقلیدس خوانده شد و مثلث تساوی الاضلاع وجودش در خارج  ثابت شد همان تعریفی که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المثلث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بود و تعریف شرح الاسمی بود  تعریف حقیقی می شود پس مرحوم خواجه و ابن سینا معتقدند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تعریف حقیقی است با این تفاوت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اثبات وجود است در حالی که  تعریف حقیقی بعد از اثبات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شرح الاسم را با شرح اللفظ یکی نمی داند  اما مرحوم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مطلب که توضیح داده شد اینگونه استفاده برده می شود که اگر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شرح الاسم به معنای شرح اللفظ باشد چنانچه مرحوم سبزواری معتقد به آن است  برای خداوند ـ تبارک ـ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هم هست چون از معنای لفظ خداوند ـ  تبارک ـ یا الله سوال می شود و جواب داده می شود که موجودی واجب الوجود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به معنای شرح الاسمی باشد که غیر از شرح اللفظ است و مرادف  با معنای حقیقی و تعریف حقیقی است در اینصورت خداوند ـ تبارک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ندارد  همانطور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ندارد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می شود که در مورد تمام مجردات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خداوند ـ تبارک ـ چه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مشترک  وجود دارد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فرعی وجود ندارند اما درباره عقول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اصلی موجود است و در  مورد مجردی که خداوند ـ تبارک ـ 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اصلی وجود ندارد زیرا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تفصیل داده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اثباتی مطلقا نفی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هم مطلقا نفی شد و  بقیه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معنایی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مجردات منتفی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در مجردات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مجردات مکان ندارند  قهراً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مقدار است در مجردات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مجردات نه  کم متصل دارند که حجم داشته باشند و نه کم منفصل دارند که شمرده شوند بلکه مجردات،  یکی هستند که دومی ندارند لذا می گویند نوعشان منحصر در فرد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مجردات نیست چون مجردات، تدریج ندارند پس حرکت ندارند پس مقدار حرکت یعنی زمان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چه علت تدریج ندارند؟ چون تدریج برای موجودی است که در امری بالقوه  باشد و بخواهد از آن قوه به فعلیت خارج شود و خروج از قوه به فعلیت، تدریجی است در  اینصورت حرکت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حرکت به معنای خروج از قوه به فعلیت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قوه در آن نیست و همه ی آن، فعلیت است خروج از قوه به فعل یعنی حرکت را ندارد  نتیجتاً مجردات، حرکت ندارند وقتی حرکت نداشتند مقدار حرکت که زمان است را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آنها باطل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مورد مجردات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جوهریه در مورد خداوند ـ تبارک ـ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عقول شاید بتوان گفت که با تسامح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عقول، فصل ندارند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بمنزله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الامتیازشان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بمنزله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بمنزله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کند  می توان گفت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عرضیه برای مجردات هست زیرا  عقول دارای عرض هستند و خداوند ـ تبارک ـ هم عرضِ خارج از ذات که همان اوصاف اضافی  است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مجردات به صورت موجبه جزئیه است لذا مرحوم سبزواری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بعضی از علما شاید به  این جهت یا جهاتی مشابه این، اُس مطالب را چهارتا می دانند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اضافه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قیل انها اربعه </w:t>
      </w:r>
      <w:r>
        <w:rPr>
          <w:rFonts w:eastAsia="IRNazanin" w:cs="IRNazanin"/>
          <w:color w:val="111111"/>
          <w:sz w:val="28"/>
          <w:szCs w:val="28"/>
          <w:rtl w:val="true"/>
          <w:lang w:bidi="fa-IR"/>
        </w:rPr>
        <w:t xml:space="preserve">»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تصورات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تصدیقات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سبزواری چون توانست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مرکبه برگرداند  لذا آن را جداگانه به حساب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مجردات نیست در حالی که علم و قدرت برای مجردات است و علم و قدرت  جزء کیف نفسانی شمرده می شوند و در بحث جواهر و اعراض، علم و قدرت جداگانه مطرح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الهیات بالمعنی الاخص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واجب تعالی مطرح می شود ولی در  الهیات بالمعنی الاعم در باب اعراض و کیف، علم جداگانه مطرح می شود و بحث از علم  در باب اعراض در طبیعیات است و در الهیات بالمعنی الاخص علم خداوند ـ تبارک ـ مطرح  می شود نه مطلق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مجردات، علم دارند باید گفته شود که دارای کیف هستند و اگر قدرت دارند باید  گفته شود که دارای کیف هستند اما چرا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آنها نفی می شود؟ جواب  می دهد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علم و قدرت آنها عین ذاتشان است و  لذا به عنوان عارض به حساب نمی آیند بله با یک نظر تسامحی، عارض می شود و کیف به  حساب می آیند پس چون کیف ندارند لذا سوال در مورد آنها جایز نیست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اینکه علم مجردات عین ذاتشان است این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علم، خود مرحوم صدرا هم  معتقد است که می تواند هم عرض باشد و هم جوهر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هم ممکن باشد هم عرض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مثال زده می شود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عرض باشد مانند علم ما انسانها  که عین ذاتمان نیست بلکه کیف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علمی که جوهر باشد مثل علم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علم  خداوند ـ تبارک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عین ذاتشان است و ذاتشان، جوهر است پس علمشان هم جوهر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علم خداوند ـ تبارک ـ عین ذاتش است ولی ذاتش جوهر نیست تا علمش هم جوهر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فردی برای علم پیدا شد که جوهر باشد همانطور که فردی برای علم پیدا شد که عرض  باشد مثل علم خداوند ـ تبارک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علم ما انسانها که عارض ذات ما می باشد  ممکن است یا علم عقول که عین ذاتشان است مثل خود ذاتشان ممکن است اما علم خداوند ـ  تبارک ـ که عین ذاتش است مثل ذاتش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 گویند علم در مجردات حتی در عقول عین ذاتشان است و جوهر می باشد با این مطالبی  که گفته شد تایید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عقل، عقل و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گفت عقل، علم دارد بلکه خودش علم است پس عالم  بودن و عاقل بودن، ذاتیِ عقل بلکه ذاتِ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جا دارد که در  مورد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مجردات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کیف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دیگری که باقی مانده این است که علم و قدرت مجردات آیا عین ذاتشان است یا عین  وجودشان است؟</w:t>
      </w:r>
    </w:p>
    <w:p>
      <w:pPr>
        <w:pStyle w:val="BookText"/>
        <w:rPr/>
      </w:pPr>
      <w:r>
        <w:rPr>
          <w:rFonts w:ascii="IRNazanin" w:hAnsi="IRNazanin" w:eastAsia="IRNazanin"/>
          <w:color w:val="111111"/>
          <w:sz w:val="28"/>
          <w:sz w:val="28"/>
          <w:szCs w:val="28"/>
          <w:rtl w:val="true"/>
          <w:lang w:bidi="fa-IR"/>
        </w:rPr>
        <w:t>مرحوم  سبزواری می فرماید عین وجودشان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آنها تفسیر به علم نمی شود بلکه وجودشان  وجود علمی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مجرد فی الوجود و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خلاف نفس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مجرد فی الوجود لا فی 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عقل، وجوداً مجرد  است و احتیاج به ماده ندارد، فعلاً هم مجرد است یعنی کارهایی که می خواهد انجام  دهد به کمک 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نفس، اینگونه نیست زیرا کار تعقلِ خودش را بدون کمک  ماده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انسان یکدفعه فکر می کند ذهنش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روشنی  ذهن، تعقل است طبق نظر مشاء، اما بنابر نظر مرحوم صدرا وقتی مَلَک دید می شود تعقل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 احساسِ خودش مثل دیدن را با چشم انجام می دهد که ماده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توجه کردید در تعریف ماهیت عقل، قدرت و علم نیامده است لذا اینها عین  ماهیت عقل نیستند ولی عین وجودش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که وجود بگیرد نه با علمی که زائد است  تعقل می کند بلکه با همان وجودش تعقل می کند نه با قدرتی که زائد است قدرت دارد  بلکه با همان وجودش قدرت دارد بلکه با همان وجودش قدرت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ما انسانها  که وقتی وجود می گیریم علم به صورت زائد بر ما افاضه شود و قدرت به عنوان یک نیرو  که در بازو و ماهیچه های ما هست افاضه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قدرت، غیر از ما است و یکی از  ابزار نفس یا مراتب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عقول که وجودشان همان قدرت و همان علم است پس  قدرت و علم و امثال ذلک که در جاهای دیگر کیف هستند در عقل، کیف نیستند بلکه عین  هستند اما عین وجود و زائد بر ماهیت هستند نه عین ماهیت و نه زائد بر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انما قلنا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کثیراً من الاشیاء کالمجردات لا  أین و لا کم و لا متی بل لا کیف لها زائداً علی وجودها و  ان کان زائداً علی ماهیتها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زائداً علی وجودها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اینکه قید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سبزداری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مطلبی که دیگران اضافه کردند اگر در موردی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باشد رجوع به مطالب اصلی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به خاطر  این است که مواردی وجود دارد که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فرعی در آنجا وجود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کثیری از اشیاء مثل مجردات، این و کم و متی برای آنها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را از بقیه جدا می کند و می گوید زائد بر وجودشان کیف ندارند چون  هر چه که اسمش کیف است عین وجودِ مجردات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زائدا علی ماهیتها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کیف، زائد بر ماهیت است و عارض می باشد و می  تواند به لحاظ ماهیت، کیف به حساب بیاید ولی مجردات به لحاظ وجود، کیف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العقل الکلی؟ و هل هو؟ و لم هو؟ و لکن 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هو؟ و متی هو؟ و کم مقدار؟</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اصلی در مورد عقل بکار برده می شود اما این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فرعی در مورد عقل  بکار برده نمی شود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مصنف در این عبارت درباره کیف بحثی نکرده در اینجا دو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مرحوم سبزواری می فرمود اگر ماهیت عقل ملاحظه شود علم و قدرت، زائدند پس کیف به  حساب می آیند اما اگر وجود عقل ملاحظه شود علم و قدرت، کیف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به لحاظ ماهیت، کیف را برای مجردات قائل شوید و سوال به کیف در مورد  آنها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بعداً اشاره می کند که قول حق در مورد عقول این است که  ماهیت آنها عین وجودشان است و ماهیتی غیر از وجود برای عقول قائل نیستند بنابراین  چون آنچه که کیف به حساب می آید عین وجودشان است قهراً عین ماهیتشان هم می شود نه  اینکه ماهیت آنها مثل ما انسانها جدای از وجودشان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و وجودِ مجردات  عین هم باشد پس چون علم، عین وجودشان است قهراً عین ماهیتشان می شود اما اگر  ماهیت، جدای از وجود شود می توان چیزهایی که کیف به حساب می آیند به لحاظ ماهیت،  کیف برای مجردات قرار داده شوند و گفته شود در مورد مجردات می توان سوال به کیف  کرد اما چون بعداً بیان می شود که ماهیت مجردات با وجودشان یکی است و وجود، کیف  ندارد پس ماهیت آنها هم کیف ندارد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مرحوم سبزواری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العقل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ایشان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مفهومی نیست چون عقل، قابل صدق  بر کثیرین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این مطالبی که الان بیان می شود بعداً باطل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اشیایی که شخص هستند کلی گفته می شود یعنی دارای وسعت هستند یعنی کمالات وسیعی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شخصی هستند و کلی به معنای قابل صدق بر کثیرین نیستند ولی کلی  سعی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توان اینگونه بیان کرد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کلی مفهومی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مصنف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 کند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عقل سوال نمی  کند و نمی گوید خصوصیات شخصی این عقل چیست؟ بلکه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عقل، کلی است یعنی ماهیت عقل، کلی است و قابل صدق بر کثیرین است زیرا بر عقل  اول و دوم و سوم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دهم صدق می کند لذا ماهیت عقل، کلی است</w:t>
      </w:r>
      <w:r>
        <w:rPr>
          <w:rFonts w:eastAsia="IRNazanin" w:cs="IRNazanin"/>
          <w:color w:val="111111"/>
          <w:sz w:val="28"/>
          <w:szCs w:val="28"/>
          <w:rtl w:val="true"/>
          <w:lang w:bidi="fa-IR"/>
        </w:rPr>
        <w:t>.</w:t>
      </w:r>
      <w:bookmarkStart w:id="70" w:name="pg4485_51638"/>
    </w:p>
    <w:p>
      <w:pPr>
        <w:pStyle w:val="BookText"/>
        <w:rPr/>
      </w:pPr>
      <w:bookmarkEnd w:id="70"/>
      <w:r>
        <w:rPr>
          <w:rFonts w:ascii="IRNazanin" w:hAnsi="IRNazanin" w:eastAsia="IRNazanin"/>
          <w:color w:val="111111"/>
          <w:sz w:val="28"/>
          <w:sz w:val="28"/>
          <w:szCs w:val="28"/>
          <w:rtl w:val="true"/>
          <w:lang w:bidi="fa-IR"/>
        </w:rPr>
        <w:t xml:space="preserve">پس  در اینجا مرحوم سبزواری چون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سوال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از ماهیت  است و ماهیت عقل، کلی مفهومی است پس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مفهومی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اگرچه عقل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هم می گویند</w:t>
      </w:r>
      <w:r>
        <w:rPr>
          <w:rFonts w:eastAsia="IRNazanin" w:cs="IRNazanin"/>
          <w:color w:val="111111"/>
          <w:sz w:val="28"/>
          <w:szCs w:val="28"/>
          <w:rtl w:val="true"/>
          <w:lang w:bidi="fa-IR"/>
        </w:rPr>
        <w:t>.</w:t>
      </w:r>
    </w:p>
    <w:p>
      <w:pPr>
        <w:pStyle w:val="Heading2"/>
        <w:numPr>
          <w:ilvl w:val="1"/>
          <w:numId w:val="1"/>
        </w:numPr>
        <w:rPr/>
      </w:pPr>
      <w:bookmarkStart w:id="71" w:name="__RefHeading___Toc479820_3644566090"/>
      <w:bookmarkStart w:id="72" w:name="_Toc24"/>
      <w:bookmarkEnd w:id="71"/>
      <w:r>
        <w:rPr>
          <w:rtl w:val="true"/>
        </w:rPr>
        <w:t xml:space="preserve">آیا مطلب </w:t>
      </w:r>
      <w:r>
        <w:rPr>
          <w:rtl w:val="true"/>
        </w:rPr>
        <w:t xml:space="preserve">« </w:t>
      </w:r>
      <w:r>
        <w:rPr>
          <w:rtl w:val="true"/>
        </w:rPr>
        <w:t xml:space="preserve">ما </w:t>
      </w:r>
      <w:r>
        <w:rPr>
          <w:rtl w:val="true"/>
        </w:rPr>
        <w:t xml:space="preserve">» </w:t>
      </w:r>
      <w:r>
        <w:rPr>
          <w:rtl w:val="true"/>
        </w:rPr>
        <w:t xml:space="preserve">و </w:t>
      </w:r>
      <w:r>
        <w:rPr>
          <w:rtl w:val="true"/>
        </w:rPr>
        <w:t xml:space="preserve">« </w:t>
      </w:r>
      <w:r>
        <w:rPr>
          <w:rtl w:val="true"/>
        </w:rPr>
        <w:t xml:space="preserve">هل </w:t>
      </w:r>
      <w:r>
        <w:rPr>
          <w:rtl w:val="true"/>
        </w:rPr>
        <w:t xml:space="preserve">» </w:t>
      </w:r>
      <w:r>
        <w:rPr>
          <w:rtl w:val="true"/>
        </w:rPr>
        <w:t xml:space="preserve">و </w:t>
      </w:r>
      <w:r>
        <w:rPr>
          <w:rtl w:val="true"/>
        </w:rPr>
        <w:t xml:space="preserve">« </w:t>
      </w:r>
      <w:r>
        <w:rPr>
          <w:rtl w:val="true"/>
        </w:rPr>
        <w:t xml:space="preserve">لم </w:t>
      </w:r>
      <w:r>
        <w:rPr>
          <w:rtl w:val="true"/>
        </w:rPr>
        <w:t xml:space="preserve">» </w:t>
      </w:r>
      <w:r>
        <w:rPr>
          <w:rtl w:val="true"/>
        </w:rPr>
        <w:t xml:space="preserve">با هم جمع می شوند؟ </w:t>
      </w:r>
      <w:r>
        <w:rPr>
          <w:rtl w:val="true"/>
        </w:rPr>
        <w:t xml:space="preserve">/ </w:t>
      </w:r>
      <w:r>
        <w:rPr>
          <w:rtl w:val="true"/>
        </w:rPr>
        <w:t>بیان مطالب ثلاثه</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شرح منظومه</w:t>
      </w:r>
      <w:r>
        <w:rPr>
          <w:rtl w:val="true"/>
        </w:rPr>
        <w:t xml:space="preserve">.  </w:t>
      </w:r>
      <w:r>
        <w:rPr/>
        <w:t>94/08/23</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جمع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مطالب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کثیر من الاشیاء کان ما هو لم هو و ان کانا باعتبار العنوان  اثنین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اینکه اقسام مطالب ذکر شد و بیان گردید که سه مطلب اساسی وجود دارد این مطلب  بیان می شود که آیا ممکن است در جایی، این مطالب با هم جمع شوند یا ممکن نیست؟  توجه کنید مراد از اجتماع این نیست که درباره یک شیء چند سوال پرسیده شود؟ زیرا می  توان درباره یک شیء چند سوال پرسید یعنی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شیء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مراد از اجتماع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شیء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شیء باشد به طوری که وقتی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 شو کانّه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شده یا وقتی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 شود کانّه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آیا 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یک شیء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آن یکی باشد  به طوری که اگر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شود در واقع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شده باشد یا بر  عکس اگر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شود در واقع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شده باشد؟ به عبارت دیگر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حقیقت است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یک شیئی وجود  دارد که وجودش عین ماهیتش باشد تا اگر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فرقی نداشته  باشد؟</w:t>
      </w:r>
    </w:p>
    <w:p>
      <w:pPr>
        <w:pStyle w:val="BookText"/>
        <w:rPr/>
      </w:pPr>
      <w:r>
        <w:rPr>
          <w:rFonts w:ascii="IRNazanin" w:hAnsi="IRNazanin" w:eastAsia="IRNazanin"/>
          <w:color w:val="111111"/>
          <w:sz w:val="28"/>
          <w:sz w:val="28"/>
          <w:szCs w:val="28"/>
          <w:rtl w:val="true"/>
          <w:lang w:bidi="fa-IR"/>
        </w:rPr>
        <w:t xml:space="preserve">مثلا  اگر گفته شود ماهیت عقل با وجود عقل یکی است می توان از آن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می توان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هر دو هم یکی است؟</w:t>
      </w:r>
    </w:p>
    <w:p>
      <w:pPr>
        <w:pStyle w:val="BookText"/>
        <w:rPr/>
      </w:pPr>
      <w:r>
        <w:rPr>
          <w:rFonts w:ascii="IRNazanin" w:hAnsi="IRNazanin" w:eastAsia="IRNazanin"/>
          <w:color w:val="111111"/>
          <w:sz w:val="28"/>
          <w:sz w:val="28"/>
          <w:szCs w:val="28"/>
          <w:rtl w:val="true"/>
          <w:lang w:bidi="fa-IR"/>
        </w:rPr>
        <w:t xml:space="preserve">مصنف  می فرماید موجوداتی وجود دارند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آنها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آنها یکی باشد  و آنها مجردات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دارای دو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اطلاق، فقط شامل اشیایی می شود که می توانند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اطلاق، به حقیقت و ذات شیء گفته می شود چه آن چیزی که این شیء، آن چیز است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یا نشود؟ مثلا گفته می شود خداوند ـ تبارک ـ ماهیت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است آنچه که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گفته می شود  خداوند ـ تبارک ـ ماهیت دارد و ماهیتش عین وجود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الشیء هو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یعنی آنچه که شیء به توسط آن چیز، آن شیء می شود مثلا ما به توسط انسانیت،  انسان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الشیء هو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آنچه که به وسیله آن  چیز، این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بعضی از چیزهایی که سازنده ی ذات  شیء و حقیقت شیء هستند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شوند مثل انسانیت که هم سازنده  ذات است هم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بعضی ها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نمی شوند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سازنده شیئی است که ذاتش، وجود است ولی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ماهیت به معنای ذات شیء و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الشیء هو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دو مورد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موردی که می تواند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موردی که نمی تواند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ماهیتی را اعم می گویند چون دارای دو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 ماهیتی است که فقط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 که به آن، ماهیت اخص گفته می شود زیرا یک فرد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اینگونه اسم گذاری می شود به اینکه اوّلی را ماهیت بالمعنی الاعم گفته می  شود و دومی ماهیت بالمعنی الاخص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بالمعنی الاعم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الشیء هو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هر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بالمعنی الاخص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 فی جواب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شیئی  که ذاتش وجود است ماهیتِ بالمعنی الاخص ندارد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 فی جواب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ولی ماهیتِ بالمعنی الاعم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ماهیت بالمعنی الاعم دارد لذا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از آن می شود و گفته می شود حقیقتش چیست؟ در جواب نمی توان ماهیت بالمعنی الاخص  را آورد بلکه وجود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موجودی اگر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جواب  آن،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چنین موجودی، که چه سوال از حقیقتش شود چه سوال از هلیتِ آن  شود، جوابِ به وجود داده می شود، اصطلاحا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این شیء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آن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جایی 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به معنای ماهیت بالمعنی الاعم گرفت تا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الشی، هو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بالمعنی الاخص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ای که سوال از ماهیت بالمعنی الاخص می کند واقع می شود و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ای که سوال از ماهیت بالمعنی الاعم هم می کند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بحث، بعداً می آید زیرا الان بحث در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یک شیء،  یکی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عنوانِ جدای از هم هستند ولی در یک جا با هم جمع می  شوند و صدق می کنند به عبارت دیگر به لحاظ عنوان، دو تا هستند اما به لحاظ معنوی  یکی هستند یعنی یک موجود است که درباره آن هم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هم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این دو سوال، یکی می شوند ولو ظاهراً دو اسم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مجرده  را ملاحظه کنید درباره آنها دو قول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قول 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عقول، جزء ممکناتند و هیچ سبقه ی وجوب برای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خداوند ـ تبارک ـ مباین با خداوند ـ تبارک ـ است و هیچ کدام به وجودِ خداوندی،  موجود نیستند بلکه همه به ایجادِ خداوندی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خداوند ـ تبارک  ـ وجودش را به ما داده باشد تا ما به وجود او موجود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ـ تبارک ـ  را موجودی فرض کنید که وجود پهناوری دارد و ذره ای از وجودش در من هست و ذره ای از  وجودش در نفر دوم و ذره ای از وجودش در نفر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تصوری باطل است که  موجودات، موجود به وجود خداوند ـ تبارک ـ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موجودات موجود به ایجاد  خداوند ـ تبارک ـ هستند یعنی خداوند ـ تبارک ـ موجودات را ایجاد کرده نه اینکه  وجود خودش را به موجودات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موجود به وجود خداوند ـ  تبارک ـ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وجود خداوند ـ تبارک ـ برای موجودات هست و موجودات، یا خدا  یا جزء خدا می شوند و 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موجود به ایجاد  خداوند ـ تبارک ـ هستند یعنی خداوند ـ تبارک ـ موجودات را ایجاد کرده و وجود به  موجودات بخشیده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وجودش را به موجودات داده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خداوند ـ تبارک ـ و جدای از او و مخلوق او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مشاء  معتقد است که موجودات موجود به ایجاد خداوند ـ تبارک ـ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متعالیه هم در  مورد موجودات همین اعتقاد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هم همین اعتقاد را دارد اما عارف اینگونه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موجودات، موجود نیستند بلکه فقط حاکی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مقامِ  موجودات را از مقامی که مشاء و حکمت متعالیه و متکلم قائل است پایین تر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رایج است که می گویند عارف، مقام موجودات را بالا می برد و تا حدّ خدایی می  رساند در حالی که اینگونه نیست زیرا برای موجودات، وجودی قائل نیست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مورد موجودات مادی همه قائلند که به ایجاد خداوند ـ تبارک ـ موجود هستند نه به  وجود خداوند ـ تبارک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عقول است که مشاء، آنها را هم موجود به ایجاد  الهی می دانند مشاء فقط برای یک موجود، قائل است که موجود به وجود خداوند ـ تبارک  ـ است و آن، اسماء و اوصاف الهی که عین ذات هستند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اسماء، علم  خداوند ـ تبارک ـ است که موجود به وجود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را تفسیر به صُوَری  می کنند که در ذات خداوند ـ تبارک ـ مرتسم است و می گویند آن صُوَر هم موجود به  وجود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 با اینکه متکثرند چگونه تکثر در خداوند ـ  تبارک ـ پیدا نمی شود؟ این، اشکالی است که در آنجا جواب داده شده و ربطی به بحث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نسبت به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صور عقلیه ی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هم جزء علوم مرتسمه  هستند و داخل ذات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خود حضرت جبرئیل علیه السلام بنابر قول فلاسفه مشاء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بنابر قول متکلمین مجرد نیست و وجود عقلی ندارد بلکه وجود عقلی ندارد بلکه  وجود مادی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گویند این عقول، مباین از ذات خداوند ـ تبارک ـ هستند و  موجود به ایجاد الهی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وجود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مهم است مطلبی می باشد  که در حکمت متعالیه بیان شده که مرحوم صدرا در اسفار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کند که عقول، موجود به وجود خداوند ـ تبارک ـ هستند نه موجود به  ایجاد وجود خداوند ـ تبارک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وجودی که خداوند ـ تبارک ـ دارد برای عقول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خداوند ـ تبارک ـ آنها را ایجاد کرده باشد بلکه خداوند ـ  تبارک ـ موجود است آنها هم موجودند به بیان دیگر می گوید آنها در صقع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 اند یعنی اگر خداوند ـ تبارک ـ را یک ناحیه وسیعی لحاظ کنید آنها در آن صقع  هستند و بیرون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موجودات که خلایق هستیم از صقع ربوبی بیرون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صدرا معتقد است که عقول در صقع ربوبی اند و به وجود واجب تعالی موجودند  نه به ایجادش، و به وجوب واجب تعالی واجبند نه به ایجابش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موجودات،  به ایجابش واجب هستیم یعنی وجوب را به ما داد و ما را واجب بالغیر کرد موجودات،  واجب بالذات نیستند چون وجوب خداوند ـ تبارک ـ که وجوب بالذات است برای موجودات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موجودات، وجوب داد پس وجوب بالغیر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به ایجاب  خداوند ـ تبارک ـ واجب هستند نه اینکه به وجوب او، واجب باشند ولی عقول به وجوب او  واجبند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بالذات می شوند لذا مرحوم صدرا برای عقول، مرگ قائل نیست حدوث هم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یک تشبیهی می کند که این مطلب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در تشبیه یک وجه شبه وجود دارد اما خیلی مفارقات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به اسد تشبیه  می شود در شجاعت تشبیه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بقیه چیزها بین آنها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فرق ها  به عنوان اشکال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گوینده که از این تشبیه استفاده می کند به فرق ها  اصلا توجه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می گوید زید مثل اسد است کسی نمی تواند اشکال کند  که اسد مو دارد ولی زید مو ندارد چون گوینده در این فکر نبوده که زید را در مو  داشتن تشبیه به اسد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مرحوم صدرا اینگونه تشبیه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دارای قُوی هستیم مثلا نفس ما دارای قوه ی باصره و سامعه و ذائقه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قوی  برای نفس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سوال می شود که این قوی آیا به ایجادِ ما موجودند یا به  وجود ما موجودند؟ یعنی وقتی خداوند ـ تبارک ـ ما را موجود می کند این قوی آیا با  ما موجود می شوند یا وقتی که ما موجود شدیم بعداً قوی را یکی یکی برای خودمان  ایجاد می کنیم؟ 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موجود می شویم این قوی همراه ما هست و به  وجود ما موجود است نه به ایجاد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قوی طوری هستند که به محض اینکه بخواهیم  کاری انجام دهیم لازم نیست دستور دهیم بلکه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نفس ما اگر بخواهد  ببیند لازم نیست به باصره دستور دهد که ببیند بلکه همین مقدار که اراده ی دیدن کرد  بلافاصله چشم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صدرا را معتقد است عقول عالیه که حتی شاید مامور به سجده بر حضرت آدم علیه السلام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تبارک ـ به شیطان می گوید عصیان کردی یا از عالین بودی؟ </w:t>
      </w:r>
      <w:r>
        <w:rPr>
          <w:rFonts w:ascii="Amiri" w:hAnsi="Amiri" w:eastAsia="Amiri" w:cs="Amiri"/>
          <w:color w:val="111111"/>
          <w:sz w:val="28"/>
          <w:sz w:val="28"/>
          <w:szCs w:val="28"/>
          <w:rtl w:val="true"/>
          <w:lang w:bidi="ar-SA"/>
        </w:rPr>
        <w:t>أَستَکبَرتَ أَم کُنتَ مِنَ العَالِینَ</w:t>
      </w:r>
      <w:r>
        <w:rPr>
          <w:rStyle w:val="FootnoteAnchor"/>
          <w:rtl w:val="true"/>
        </w:rPr>
        <w:footnoteReference w:id="2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معلوم می شود که عالین مامور به سجده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به وجود خداوند ـ تبارک ـ  هستند نه اینکه موجود به ایجاد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عقول، واجبند اما نه به ایجاب الهی بلکه  به وجوب الهی واجبند یعنی همان وجوبی که برای خداوند ـ تبارک ـ هست برای این عقول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قوای ما انسانها موجود به وجود ما هستند و واجب بالغیرند به  همان وجوبِ بالغیری که خداوند ـ تبارک ـ به نفس ما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این توضیحاتی که داده شد برای این بود که این تعبیری که الان می خواهیم بیان  کنیم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تعبیر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عقول، حکم وجوب غلبه بر حکم امکان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عقول، عین خداوند ـ تبارک ـ نیستند ولی از وجوب الهی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شریک خداوند ـ تبارک ـ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وجوب الهی بهره مندند یعنی  حکم وجوب بر آنها غلبه بر حکم امکانشان 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مطلب خیلی سخت است به طوری که  مبتلا به شرک و خلاف واقع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مطالبی که بیان شد نیاز به توضیح بیشتری دارد  زیرا برای واجب تعالی، یک ذات قائلند و یک مرتبه ی اسماء قائل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ذات هیچ  تکثیری نیست حتی نمی توان بر آن ذات،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چون علم در آنجا عین ذات  است و یک حیثیتِ جدای از 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فقط حیثیت ذات است که این حیثیت ذات،  حیثیت علم و قدرت هم هست بدون اینکه حیثیت ها از هم جدا باشند وقتی که در مرتبه ی  بعدی بیاییم و خداوند ـ تبارک ـ خودش را جلوه می دهد مراتب کثیره به نام اسماء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اصول کافی یک بابی وجود دارد که خداوند ـ تبارک ـ اسماء را برای خودش خلق می کند یعنی علم و قدرت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می کند    در اینجا سوال می شود که آیا خداوند ـ تبارک ـ قبل از اینکه علم را خلق کند عالم  نیست قادر نیست؟ مسلما هست ولی علم و قدرت چنان در ذات مندکّند که از آنها بحثی  نمی شود زیرا جدا قرار داده نمی شوند تا کسی حق داشته باشد اطلاق عالم بر ذات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ذات می شود محمول و موضوع درست می شود و محمول و موضوع به  یک نحوه حکایت از مغایرت می کند اما در آنجا اصلا مغایرت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ما نمی  خواهیم بگوییم خداوند ـ تبارک ـ ذاتی است که فاقد علم می باشد بلکه ذاتی است عین  علم به طوری که حیثیت ذاتش با حیثیت علمش فرقی نمی کند مثل نور که با روشنی هیچ  فرقی ندارد یعنی حیثیت ذات نور همان حیثیت روشنی است نمی توان روشنی را از نور جدا  کرد و گفت یک ذاتی به نام نور است و یک صفتی به نام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وقتی جدا می  کنید می گویید نور، مثلا لازم ذات خورشید است اما اگر مقداری جلوتر بروید نور همان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روشنی دیوار که برای ذات دیوار نیست بلکه بر روی دیوار می  افتد اما روشنی شعاع خورشید اینگونه نیست که آن را روشن کنید تا روشن شود بلکه  روشن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کنید که در یک جا روشنی به صورت جدا تصور می شود و نور هم جدا  تصور می شود در ما نحن فیه هم به همین صورت است که علم عین ذات خداوند ـ تبارک ـ  است و جدای از ذاتش نیست اما وقتی جلوه می کند و روشن می شود جدایی درست شده به  این صورت که آن، ذات می شود و این، صفت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ذات، صفات موجود هستند اما  عین ذاتند ولی در مقام بعدی از هم جدا می شوند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اگر شیعی باشد مثل مرحوم خواجه  و مرحوم علامه حلی و مرحوم فاضل مقداد مانند فلسوف حرف می زند و می گوید اسماء عین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اشعری باشد می گوید اسماء جدای از ذات است و قدیم می باشد یعنی  خداوند ـ تبارک ـ دارای یک ذات قدیم است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اسم قدیم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رازی با  اینکه اشعری مذهب است بر اینها اشکال می کند و می گوید مسیحی ها گفتند سه قدیم  داریم کافر شدند اما شما می گوید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قدیم داریم ولی هنوز ادعای مسلمانی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به خاطر اینکه عینیت شیعه را قبول ندارد و زیادت اشعری را قبول نمی  کند در هر جا به یک صورت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به یک نحوه بحث می کند در قدرت به نحو  دیگری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معتزله قائل به نیابت است ولی ظاهراً این گفته،  در همه جا درست نیست معتزله می گوید خداوند ـ تبارک ـ عالم نیست ولی کار عالمانه  می کند زیرا معتزله می بیند اگر علم را عین ذات قرار دهد کلام شیعه می شود و اگر  علم را زائد ذات قرار دهد کلام اشعری می شود ناچار می شود که بگوید خداوند ـ تبارک  ـ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نیست به معتزله گفته می شود این همه کارهایی که از خداوند ـ  تبارک ـ صادر می شود چه می باشد؟ می فرماید کارهای او کارهای عالمانه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به این نحوه  از صراحت حرف نمی زنند چون این حرف خیلی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متکلمین گروهی به نام کرّامیه هستند که معتقدند صفات خداوند ـ تبارک ـ زائد بر  ذات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فرق آنها با اشعری این است که اشعری می گوید صفاتِ زائده قدیم  هستند اما کرامیه می گویند صفات زائده، حادثند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کرامیه گفته می شود  خداوند ـ تبارک ـ محل حوادث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کرامیه می گویند خداوند ـ تبارک ـ محل  حوادث قرار می گیرد و خداوند ـ تبارک ـ یک موجود حادث است و همینطور ادامه می دهند  تا خداوند ـ تبارک ـ را جسم می کنند و قائل به تجسم خداوند ـ تبارک ـ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زمان فخر رازی خیلی ظهور داشتند و در هرات با فخر رازی بحث می کنند و فردا  فخر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احتمال داده می شود که این گروه به فخر سمّ دادند چون فخر  همه را محکوم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کرامیه خیلی نمود ندارد شاید در بین حنبلی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در بین متکلمان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عینیت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زیادت با قدیم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زیادت با حادث بودن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قول معتزله که در هر بابی نظر مخصوص دارد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 گویند خداوند ـ تبارک ـ در  همه جا هست یعنی به همه جا اشراف دارد چون هیچ جا را اشغال نمی کند لذا در هیچ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وقتی در جایی قرار گفتیم جایی را اشغال می کنیم اما موجود مجرد  مثل نفس ما هیچ جایی را اشغال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که عقول طبق نظر مرحوم صدرا از صقع ربوبی اند و موجود به وجود  خداوند ـ تبارک ـ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از قول مرحوم صدرا طرفداری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تعبیر مرحوم سبزواری آورده که توضیح می دهد عقول چگونه در صقع ربوبی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تعبیر در حاشیه ای است که بر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اسفار  نوشته است شاید جزء بهترین تبیین هایی است که برای صقع ربوبی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تعبیر هم در اینجا دارد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فانی در حق اند همانطور که قوای ما فانی  در نفس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باصره همان نفس است اما مرتبه ی نازله ی نفس است و یک قوه ی  جدایی از نفس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می گوید باصره یک قوه ی جدا از نفس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ربّ پایینتر از مرتبه اِلاه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اِلاهِ عالَم است ربِّ عالم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برای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عقول در صقع ربوبی اند یعنی وقتی رب بخواهد کاری انجام دهد با  اینها انجام می دهد مثلا نفس ما دارای یک ذات و یک افعالی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نفس، دیدن و  شنیدن و امثال ذلک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 آنچه که در صقع نفس است انجام می دهد یعنی با  قوایش انجام می دهد که این قوی، مراتب نفس هستند و جدای از ذاتش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تبارک ـ در صقع ربوبی یعنی وقتی که می خواهد ربوبیت خودش را اعمال کند و کاری  انجام دهد ملائکه و عقول را بکار می گیرد </w:t>
      </w:r>
      <w:r>
        <w:rPr>
          <w:rFonts w:ascii="Amiri" w:hAnsi="Amiri" w:eastAsia="Amiri" w:cs="Amiri"/>
          <w:color w:val="111111"/>
          <w:sz w:val="28"/>
          <w:sz w:val="28"/>
          <w:szCs w:val="28"/>
          <w:rtl w:val="true"/>
          <w:lang w:bidi="ar-SA"/>
        </w:rPr>
        <w:t>عَلَیهَا  مَلائِکَةٌ غِلَاظٌ شِدَادٌ لایَعصُونَ اللّهَ مَآ أَمَرَهُم وَ  یَفعَلُونَ مَا یُؤمَرونَ</w:t>
      </w:r>
      <w:r>
        <w:rPr>
          <w:rStyle w:val="FootnoteAnchor"/>
          <w:rtl w:val="true"/>
        </w:rPr>
        <w:footnoteReference w:id="28"/>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تبارک ـ می  فرماید </w:t>
      </w:r>
      <w:r>
        <w:rPr>
          <w:rFonts w:ascii="Amiri" w:hAnsi="Amiri" w:eastAsia="Amiri" w:cs="Amiri"/>
          <w:color w:val="111111"/>
          <w:sz w:val="28"/>
          <w:sz w:val="28"/>
          <w:szCs w:val="28"/>
          <w:rtl w:val="true"/>
          <w:lang w:bidi="ar-SA"/>
        </w:rPr>
        <w:t>إِنَّا أَنزَلنَاهُ</w:t>
      </w:r>
      <w:r>
        <w:rPr>
          <w:rStyle w:val="FootnoteAnchor"/>
          <w:rtl w:val="true"/>
        </w:rPr>
        <w:footnoteReference w:id="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برداشتی در بین مفسرین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احترام و تعظیم است اما برداشت دیگر این است که خداوند ـ تبارک ـ خودش مباشرتاً  این کار را نمی کند بلکه به ملائکه دستور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 دارد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ببرد مثل اینکه شخصی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و چشمم دیدم</w:t>
      </w:r>
      <w:r>
        <w:rPr>
          <w:rFonts w:eastAsia="IRNazanin" w:cs="IRNazanin"/>
          <w:color w:val="111111"/>
          <w:sz w:val="28"/>
          <w:szCs w:val="28"/>
          <w:rtl w:val="true"/>
          <w:lang w:bidi="fa-IR"/>
        </w:rPr>
        <w:t>.</w:t>
      </w:r>
      <w:bookmarkStart w:id="73" w:name="pg4485_51647"/>
    </w:p>
    <w:p>
      <w:pPr>
        <w:pStyle w:val="BookText"/>
        <w:rPr/>
      </w:pPr>
      <w:bookmarkEnd w:id="73"/>
      <w:r>
        <w:rPr>
          <w:rFonts w:ascii="IRNazanin" w:hAnsi="IRNazanin" w:eastAsia="IRNazanin"/>
          <w:color w:val="111111"/>
          <w:sz w:val="28"/>
          <w:sz w:val="28"/>
          <w:szCs w:val="28"/>
          <w:rtl w:val="true"/>
          <w:lang w:bidi="fa-IR"/>
        </w:rPr>
        <w:t>نکته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به  صورت نقل قول بیان می کنم و در صدد بیان قول حق نیستم اگر صحیح است که فبها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صحیح نیست مربوط به خود آنها است که این مطالب را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این شد که عقول، مندک الوجود و فانی الوجود در حق تعالی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عقول،  حقیقتشان است و خداوند ـ تبارک ـ فاعل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از حقیقت  سوال می کنیم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فاعل سوال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 با فاعل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اینها همان وجود فاعلشان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تشبیهی که مرحوم صدرا کرده این نکته را در بر دارد که قوای ما، هم فعلِ نفس  ما است هم موجود به وجودِ نفس ما هستند لذا اگر عقل را به قُوی تشبیه کنیم می  گوییم عقل، هم فعل خداوند ـ تبارک ـ است هم موجود به وجود خداوند ـ تبارک ـ است  نتیجتاً این وجود عقلی هم وجود خود عقل است هم وجود فاعل است پس هم می توان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سوال کرد به اعتبار اینکه وجود خود عقل است هم می توان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 به اعتبار اینکه وجود فاعل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4" w:name="__RefHeading___Toc479822_3644566090"/>
      <w:bookmarkStart w:id="75" w:name="_Toc25"/>
      <w:bookmarkEnd w:id="74"/>
      <w:r>
        <w:rPr>
          <w:rtl w:val="true"/>
        </w:rPr>
        <w:t xml:space="preserve">ادامه این بحث که آیا مطلب </w:t>
      </w:r>
      <w:r>
        <w:rPr>
          <w:rtl w:val="true"/>
        </w:rPr>
        <w:t xml:space="preserve">« </w:t>
      </w:r>
      <w:r>
        <w:rPr>
          <w:rtl w:val="true"/>
        </w:rPr>
        <w:t xml:space="preserve">ما </w:t>
      </w:r>
      <w:r>
        <w:rPr>
          <w:rtl w:val="true"/>
        </w:rPr>
        <w:t xml:space="preserve">» </w:t>
      </w:r>
      <w:r>
        <w:rPr>
          <w:rtl w:val="true"/>
        </w:rPr>
        <w:t xml:space="preserve">و </w:t>
      </w:r>
      <w:r>
        <w:rPr>
          <w:rtl w:val="true"/>
        </w:rPr>
        <w:t xml:space="preserve">« </w:t>
      </w:r>
      <w:r>
        <w:rPr>
          <w:rtl w:val="true"/>
        </w:rPr>
        <w:t xml:space="preserve">هل </w:t>
      </w:r>
      <w:r>
        <w:rPr>
          <w:rtl w:val="true"/>
        </w:rPr>
        <w:t xml:space="preserve">» </w:t>
      </w:r>
      <w:r>
        <w:rPr>
          <w:rtl w:val="true"/>
        </w:rPr>
        <w:t xml:space="preserve">و </w:t>
      </w:r>
      <w:r>
        <w:rPr>
          <w:rtl w:val="true"/>
        </w:rPr>
        <w:t xml:space="preserve">« </w:t>
      </w:r>
      <w:r>
        <w:rPr>
          <w:rtl w:val="true"/>
        </w:rPr>
        <w:t xml:space="preserve">لم </w:t>
      </w:r>
      <w:r>
        <w:rPr>
          <w:rtl w:val="true"/>
        </w:rPr>
        <w:t xml:space="preserve">» </w:t>
      </w:r>
      <w:r>
        <w:rPr>
          <w:rtl w:val="true"/>
        </w:rPr>
        <w:t>با هم جمع می شوند؟</w:t>
      </w:r>
      <w:r>
        <w:rPr>
          <w:rtl w:val="true"/>
        </w:rPr>
        <w:t xml:space="preserve">/ </w:t>
      </w:r>
      <w:r>
        <w:rPr>
          <w:rtl w:val="true"/>
        </w:rPr>
        <w:t>بیان مطالب ثلاثه</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 xml:space="preserve">شرح منظومه </w:t>
      </w:r>
      <w:r>
        <w:rPr/>
        <w:t>94/08/24</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این بحث که آیا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جمع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مطالب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کثیر من الاشیاء کان ما هو لم هو و ان کانا باعتبار العنوان  اثنین و کذا فیما بعد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مطالب  این عبارت در جلسه گذشته توضیح داده شد لذا شروع به خواندن عبارت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فی کثیر من الاشیاء کان ما هو لم هو و ان کانا باعتبار العنوان  اثنین</w:t>
      </w:r>
    </w:p>
    <w:p>
      <w:pPr>
        <w:pStyle w:val="BookText"/>
        <w:rPr/>
      </w:pPr>
      <w:r>
        <w:rPr>
          <w:rFonts w:ascii="IRNazanin" w:hAnsi="IRNazanin" w:eastAsia="IRNazanin"/>
          <w:color w:val="111111"/>
          <w:sz w:val="28"/>
          <w:sz w:val="28"/>
          <w:szCs w:val="28"/>
          <w:rtl w:val="true"/>
          <w:lang w:bidi="fa-IR"/>
        </w:rPr>
        <w:t xml:space="preserve">و  در بسیاری از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اگر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عنوان دو تا است ولی حکایت از یک معنون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این  موجود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این موجود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فیما بعد</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سبزواری می فرماید در عبارت بعدی که بیان کردم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یکون ما هو 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عنوان دو تا است و به اعتبار معنون یکی است پس اینکه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کانا  باعتبار العنوان اثنین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مربوط 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ما هو 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در  عبارت بعدی هم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ارسطا طالیس فی کثیر من الاشیاء ما هو و لم هو واحد</w:t>
      </w:r>
    </w:p>
    <w:p>
      <w:pPr>
        <w:pStyle w:val="BookText"/>
        <w:rPr/>
      </w:pPr>
      <w:r>
        <w:rPr>
          <w:rFonts w:ascii="IRNazanin" w:hAnsi="IRNazanin" w:eastAsia="IRNazanin"/>
          <w:color w:val="111111"/>
          <w:sz w:val="28"/>
          <w:sz w:val="28"/>
          <w:szCs w:val="28"/>
          <w:rtl w:val="true"/>
          <w:lang w:bidi="fa-IR"/>
        </w:rPr>
        <w:t xml:space="preserve">ارسطا  طالیس گفته در بسیاری از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ارسطا طالیس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نکرده بلکه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عقول، واحد است چنانچه جلسه قبل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جاهای دیگر که عقول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است که بعداً توضیح داده می شود و بعضی هم در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غوص فی مشارکه الحد و  البرهان </w:t>
      </w:r>
      <w:r>
        <w:rPr>
          <w:rFonts w:eastAsia="IRNazanin" w:cs="IRNazanin"/>
          <w:color w:val="111111"/>
          <w:sz w:val="28"/>
          <w:szCs w:val="28"/>
          <w:rtl w:val="true"/>
          <w:lang w:bidi="fa-IR"/>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مراده العقول المفارقه</w:t>
      </w:r>
    </w:p>
    <w:p>
      <w:pPr>
        <w:pStyle w:val="BookText"/>
        <w:rPr/>
      </w:pPr>
      <w:r>
        <w:rPr>
          <w:rFonts w:ascii="IRNazanin" w:hAnsi="IRNazanin" w:eastAsia="IRNazanin"/>
          <w:color w:val="111111"/>
          <w:sz w:val="28"/>
          <w:sz w:val="28"/>
          <w:szCs w:val="28"/>
          <w:rtl w:val="true"/>
          <w:lang w:bidi="fa-IR"/>
        </w:rPr>
        <w:t xml:space="preserve">مراد  ارسطا طالیس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من الاشیاء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عقول مفارقه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آمده است نه احترازی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مفارق از ماده هستند یعنی مجرد هستند مثل  این است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مجرده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 ماده و لا صوره لها حتی یکون لها کالمرکبات ما هو  غیر لم هو</w:t>
      </w:r>
    </w:p>
    <w:p>
      <w:pPr>
        <w:pStyle w:val="BookText"/>
        <w:rPr/>
      </w:pPr>
      <w:r>
        <w:rPr>
          <w:rFonts w:ascii="IRNazanin" w:hAnsi="IRNazanin" w:eastAsia="IRNazanin"/>
          <w:color w:val="111111"/>
          <w:sz w:val="28"/>
          <w:sz w:val="28"/>
          <w:szCs w:val="28"/>
          <w:rtl w:val="true"/>
          <w:lang w:bidi="fa-IR"/>
        </w:rPr>
        <w:t>در  مرکبات، ماده و صورت وجود دارد ماده و صورت در ذهن ما ماده و صورت گفته می شود اما  در درون ذهن ما تعبیر به جنس و فصل می شود یعنی از ماده یِ جوهر مرکب، جنس  گرفته می شود و از صورتِ جوهر مرکب، فصل گرفته می شود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عوارض  در خارج مرکب نیستند و ماده و صورت ندارند تا از آنها جنس و فصل گرفته شود بلکه از  ما به الامتیاز آنها، فصل گرفته می شود و از ما به الاشتراک آنها جنس گرفته می شود  و گفته نمی شود این، جنس عَرَض و فصلِ عَرَض است بلکه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بمنزله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بمنزله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مجردات و عقول به همین صورت است که ماده  و صورت در خارج ندارند تا از ماده ی آنها جنس، و از صورت آنها، فصل گرفته شود بلکه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بمنزله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می شود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بمنزله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بین نفس و عقل که هر  دو مجردند می خواهیم جنس و فصل برای آنها درست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به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جوهریت آنها است و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این است که هر دو در  وجود، مجردند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الامتیاز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است که نفس، در فعل خودش مادی است ولی  عقل،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اگر بخواهد کاری انجام دهد بجز تعقل، بقیه کارها را با ماده  انجام می دهد مثلا وقتی می خواهد ببیند با چشم می بیند و وقتی می خواهد بشنود با  گوش می شنود و وقتی می خواهد حرکت کند با نیروی محرکه ای که جسمانی است حرکت می  کند یعنی همه کارهای خودش را با ماده انجام می دهد فقط تعقل است که بدون ماده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عقل، همه کارهای خودش را بدون ماده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عقل و نفس هر دو در مقام ذات مجردند و حلول در ماده نکردند اما عقل در مقام فعل،  مجرد است و نفس در مقام فعل،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تجرد در مقام ذات، جنس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گرفته می شود و از تجردِ عقل در  مقام فعل و مادی بودن نفس در مقام فعل، فصل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نفس و عقل  اینگونه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مجرد ذاتاً و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مجرد  ذاتاً‌ لا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سوال می شود آنچه در تعریف می آید جنس و فصل می باشد و جنس و  فصل، از ماده و صورت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شیئی که مرکب است حقیقتاً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حقیقیه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بهتر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حقیقیه در مرکبات، جنس و فصل یا ماده و صورت را بیان  می کند اما در بسایط نمی تواند جنس و فصل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جنس و فصل ندارند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حقیقیه، جنس و فصل را بیان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حقیقیه در عقول نمی تواند جنس و  فصل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جنس و فصل در 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چیزی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حقیقیه  می آید؟ الان بیان می کند فاعل است بعداً بیان می کند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که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فاعل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یکی کند در جواب، فاعل آورده می شود بعداً  که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کند در جواب، وجود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وقتی که سوال از مجردات می شود نمی توان جنس و فصل را آورد  چون آنها جنس و فصل ندارند زیرا مرکب از ماده و صورت نیستند تا تعریفشان مرکب از  جنس و فصل باشد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بمنزله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بمنزله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که  این هم تعریف صحیحی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صحیحِ عقول این است که یا به فاعل تعریف شوند یا  به وجود، تعریف شوند اگر به فاعل تعریف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حقیقیه ی آنها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می شود اگر به وجود تعریف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حقیقیه ی آنها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در این عبارت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عقول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عقول یکی است یعنی حقیقتشان با فاعلشان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بعدی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آنها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آنها یکی است یعنی حقیقتشان با وجودشان یکی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جنس و فصل ندارند لذا اگر  تعریفی برای اعراض شد تعریف واقعی نیست بلکه بمنزله تعریف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اعراض مثل  عقول است اما در جواب اعراض چه چیز آورده می شود؟ وجود نمی تواند بیاید فاعل هم  نمی تواند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اصطلاحا گفته می شود موضوع را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اعراض،  وابسته به موضوع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ما به الامتیاز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ارسطو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 من الاشیاء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مفارقه است که در عقول مفارقه،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زیرا ماده و صورتِ خارجی برای عقول نیست تا برایش مانند  مرکبات،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یی باشد که غیر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ولی توضیح  داده نشده که مرکباتِ جوهری یا مرکباتِ عرضی است بلکه به صورت مطلق بیان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مرکبات غیر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آنها ترکیبی از جنس و  فصل آنها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آنها ترکیبی از جنس و فصل نیست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آنها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آنها فرق می کند اما در مجردات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آنها مرکب  از جنس و فصل نیست بلکه یا فاعل است یا وجود است، در اینصورت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هی مندکّه الماهیات فانیه فی الحق تعالی</w:t>
      </w:r>
    </w:p>
    <w:p>
      <w:pPr>
        <w:pStyle w:val="BookText"/>
        <w:rPr/>
      </w:pPr>
      <w:r>
        <w:rPr>
          <w:rFonts w:ascii="IRNazanin" w:hAnsi="IRNazanin" w:eastAsia="IRNazanin"/>
          <w:color w:val="111111"/>
          <w:sz w:val="28"/>
          <w:sz w:val="28"/>
          <w:szCs w:val="28"/>
          <w:rtl w:val="true"/>
          <w:lang w:bidi="fa-IR"/>
        </w:rPr>
        <w:t>بلکه  این عقول، مندکّه الماهیات و فانی در حق تعالی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مباحث جلسه قبل برای  توضیح همین عبارت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مندکه الماهیات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ماهیاتشان در وجودشان، مندک است به طوری که ماهیتشان اصلا  به حساب نمی آید و فقط برایشان وجود قائل می شوند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فانیه فی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صقع ربوبی اند و ما سوی الحق به حساب نمی آیند طبق مبنای  حکمت متعالیه و مبنایی که مرحوم سبزواری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لها الا لم هو</w:t>
      </w:r>
    </w:p>
    <w:p>
      <w:pPr>
        <w:pStyle w:val="BookText"/>
        <w:rPr/>
      </w:pPr>
      <w:r>
        <w:rPr>
          <w:rFonts w:ascii="IRNazanin" w:hAnsi="IRNazanin" w:eastAsia="IRNazanin"/>
          <w:color w:val="111111"/>
          <w:sz w:val="28"/>
          <w:sz w:val="28"/>
          <w:szCs w:val="28"/>
          <w:rtl w:val="true"/>
          <w:lang w:bidi="fa-IR"/>
        </w:rPr>
        <w:t>وقتی  فانی در علت می شود جز علت، چیز دیگری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وجودی مباین با  علت است بلکه وجودش همان وجود علتش است چون فانی در علت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ذاتی جز  وجودش ندارد پس ذاتش فانی در علتش است و وجودش هم فانی در علت است و برای آن ذاتی  جز وجود که فانی در علت شده باشد نمی ماند بنابراین اگر بخواهید ذاتش را توضیح  دهید کافی است که علتش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عقول مفارقه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ـ لم هو ـ در اینجا، فاعل  است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عقول سوال شود که علت  آنها چیست؟ گفته می شود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سوال شود حقیقت آنها چیست؟ باز هم گفته  می شود حق تعالی است چون با توضیحاتی که در جلسه قبل بیان شد معلوم گردید که اینها  فانی در حق هستند و ما سوی الله به حساب نمی آیند و واجب در وجوب خداوند ـ تبارک ـ  و موجود به وجود خداوند ـ تبارک ـ هستند پس جزء صقع ربوبی اند و در همان ناحیه  هستند نه اینکه جزء ممکنات به حساب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جزء ممکنات به حساب نیایند اگر  بخواهید حقیقتشان را بپرسید همان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سوال شواد  جواب به حق تعالی داده می شود و اگر از فاعل هم سوال شود جواب به حق تعالی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علتها الغائیه هی علتها الفاعلیه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فاعلِ تنها نیست بلکه سوال از غایت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در اینجا می  توان گفت عقول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آنها 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آنها است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که سوال از فاعل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که سوال از غایت می کند؟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می فرماید اینگونه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در بعضی اشیاء این دو  لم یکی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دارای غایت های متوسط و غایت نهایی داریم اما موجودی که  فوقش فقط خداوند ـ تبارک ـ است غایت متوسط ندارد فقط غایت نهایی که ـ تبارک ـ است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ما سوال می شود که چرا این کار را کردید؟ جواب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خواستیم فلان امتیاز را بدست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شود که چرا می خواستی فلان امتیاز  را بدست بیاوری؟ همینطور ادامه داده می شود تا به اینجا رسیده می شود که اگر سوال  می شود که چرا این کار را انجام دادید؟ گفته می شود به خاطر این انجام دادم که چون  خیر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متوقف می شود و گفته نمی شود که چرا خیر انتخاب شد؟ زیرا خیر،  چیزی است که ذاتاً منتخب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خیر محض که خداوند ـ تبارک ـ است غایتِ نهایی همه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اشیاء به سمت خیر حقیقی که خداوند ـ تبارک ـ است سیر می کنند و  غایت نهائیشان خداوند ـ تبارک ـ است به عبارت دیگر این اشیاء به سمت ما فوق خودشان  می روند تا در پایان به خداوند ـ تبارک ـ منتهی شوند ولی اشیایی مثل عقول که ما فوقشان  فقط خداوند ـ تبارک ـ است و ما فوقِ دیگر ندارند هیچ هدفی را تعقیب نمی کنند جز  خداوند ـ تبارک ـ، یعنی هدف های متوسط و غایت های متوسط برای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غایت نهایی است غایتِ منحصر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عقول دارای یک غایت هستند که آن غایت،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که سوال شده از فاعل سوال شود و  جواب، خداوند ـ تبارک ـ باشد اگر از غایت هم سوال شود جواب،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خودمان اگر سوال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غایت شود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تعقیب می  شود و همینطور اگر از آن هدف سوال کنند که چه چیز را تعقیب می کردید؟ تا بالاخره  به هدف نهایی که خداوند ـ تبارک ـ است 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فاعل هم به همین صورت  است که اگر گفته شود فاعل ما کیست؟ ممکن است گفته شود عقول است و فاعل عقول،  خداوند ـ تبارک ـ است یعنی فاعل های ما واسطه در فیض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ما  خودمان را به طور مستقیم فعل خداوند ـ تبارک ـ بدانیم بلکه با واسطه فعل خداوند ـ  تبارک ـ هستیم پس آن واسطه ها، فاعلِ مباشرند و خداوند ـ تبارک ـ فاعل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موجوداتی مثل عقل، فاعلِ مستقیم خود خداوند ـ تبارک ـ است و هیچ واسطه ای  ندارند غایتشان هم خداوند ـ تبارک ـ است و هیچ واسطه ای نیست بنابراین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آنها یعنی فاعلشان، خداوند ـ تبارک ـ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غایت آنها هم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واحد اللم اند یعنی لمّ آنها هم دو تا نیست همانطور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حقیقیه آنها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 تا نیست لذا مرحوم سبزواری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لها  الا لم هو و علتها الغائیه هی علتها الفاعلیه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غائی عقول همان علت فاعلی  آنها است بدون اندک تفاوتی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فهی وحدانیه اللم کما انها وحدانیه المائیه و اللمیه</w:t>
      </w:r>
    </w:p>
    <w:p>
      <w:pPr>
        <w:pStyle w:val="BookText"/>
        <w:rPr/>
      </w:pPr>
      <w:r>
        <w:rPr>
          <w:rFonts w:ascii="IRNazanin" w:hAnsi="IRNazanin" w:eastAsia="IRNazanin"/>
          <w:color w:val="111111"/>
          <w:sz w:val="28"/>
          <w:sz w:val="28"/>
          <w:szCs w:val="28"/>
          <w:rtl w:val="true"/>
          <w:lang w:bidi="fa-IR"/>
        </w:rPr>
        <w:t>پس  این عقول، لمِ واحد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آنها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غائی آنها هم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از علت خارجی سوال  می شد چه فاعلِ خارجی باشد چه غایتِ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اثباتی است اما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سوال از دلیل می شد دلیلی که آورده می شود واجب تعالی است چون  واجب تعالی موجود است صقع ربوبی هم موجود است و اینها هم داخل در صقع ربوبی 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عقول،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ثبوتی جدا درست  نمی شود اگر چه فلاسفه برای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ثبوتی جدا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متعددی بر  اثبات عقول در کتب فلسفی آمده که فخر رازی ذکر کرده    و گفته اعتماد من بر دلیل هشتم است و دلیل هشتم را تا آخر خراب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بیان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اصولی که گفتم می توان آن را اصلاح کرد ولی خود فخر آن را اصلاح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خواجه در تجرید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ادله وجوده  مدخوله </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بیان می کند دلایل ثبوت عقل نزد من مخدوش است  یعنی نه می توان عقل را اثبات کرد و نه می توان رد کرد ولی دلایلی را که بیان  می کند، هیچکدام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از کسانی است که وجود عقل را در  خارج، با اطمینان قبول نمی کند فقط به صورت احتمال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کلاً  وجود عقل در خارج را 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خواجه چون هم متکلم است و هم فیلسوف است به  صورت کامل نمی تواند وجود عقل را رد کند بلکه می گوید دلایل آن مردود است اما نمی  دانیم اینکه عقل هست یا نیست و نمی دانیم که تعدادش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هست یا نه؟ اگر هم عقل  باشد ممکن است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عقولی که بیان شده و فلاسفه مشاء آن را  اثبات شده قرار می دهند و اشراق و متعالیه هم تعداد آنها را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دانند،  نزد متکلمین مقبول و موجود نیست و نزد افرادی مثل مرحوم خواجه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متصل که مرتبه ای از نفس ما می باشد را همه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کس گفته شود تو  عقل نداری ناراحت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متکلم و چه فیلسوف و چه اقوام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عقل که مرتبه ی عالی نفس می باشد برای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عقلی که الان مورد بحث می باشد  این عقل نیست بلکه عقل منفصل است که یک موجودِ جدای از ما هست و مجرد تام می  باشد و جهان باذن الله به توسط آن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کل جهان ماده را به عقل دهم  واگذار کردند و نُه عقل دیگر را مدبرِ نُه فلک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مجرده که منفصل از ما  هستند و از مراتب نفس به حساب نمی آیند مورد اختلاف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متکلمین  نمی گویند عقول را قبول نداریم بلکه می گویند مجرد بودن آنها را قبول نداریم یعنی  قبول دارند که مدبّرهایی در جهان وجود دارد ولی مجرد نیستند حتی حضرت جبرئیل علیه  السلام هم مجرد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غیر از خداوند ـ تبارک ـ را مجرد نمی دانند و معتقدند  که ما سوی الله تماماً جسم هستند ولی جسم عنصری مثل بدن خودمان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فلکی و  اثیری هم هست و جسمِ مَلَکی هم داریم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از عقول، عقول مجرده هستند نه عقول مادی، لذا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المفارقه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متلکمین، عقول را قبول ندارند یعنی مجردات را قبول ندارند فقط یک مجرد قائل اند که  آن هم فقط خداوند ـ تبارک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 همانطور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های آنها هم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یکون ما هو هل هو انتبهوا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انتبهوا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امر است و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عقول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کما قد یکون الماهیه عین الوجود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جاها ماهیت عین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از ماهیت می شود و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آن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آن یکی باشد یعنی ماهیتش با وجودش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غیر از خداوند ـ تبارک ـ  موجود دیگری وجود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 یکی باشد؟ جواب این سوال  بنابر تحقیق این است که چنین موجودی وجود دارد اما مشاء می گوید وجود ندارد زیرا  مشاء می گوید اگر همه ی موجودات غیر از خداوند ـ تبارک ـ را ملاحظه کنید دارای  ماهیت و وجودند و ماهیت آنها با وجودشان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ماهیت آنها، ما یقال فی  جواب ما هو است و وجودشان، اموری است که این ماهیت را موجود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اشراق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و ما فوقها اِنّیّاتٌ محضه و وجوداتٌ صرفه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و آنچه بالاتر  از نفس هست انیات محضه و وجود صرف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ماهیت ندارند و به تعبیر دیگر  ماهیات آنها عین وجودشان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که شیخ اشراق، اصاله الماهوی است و وجود  را اعتباری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موجودِ نفس و عقل و خداوند ـ تبارک ـ نمی تواند بگوید وجود،  اعتباری است و ماهیت، اصیل است زیرا در این سه اصلا قائل به ماهیت نیست بلکه می  گوید اینها وجود صرف و اِنِّ محض هستند پس ماهیت ندارند لذا در این سه مورد، اصالت  را با وجود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الماهوی بودنِ شیخ اشراق در ما دونِ نفس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النفس و ما فوقها انیات محضه و وجودات صرفه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شیخ اشراق گفته و به تعبیر  مرحوم سبزواری، نزد اهل تحقیق هم به همین صورت است که عقول، ماهیتی که مرکب از جنس  و فصل باشد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که ماهیت، حد وجود است آیا اینها حدّ وجود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وجودشان محدود است و مطلق نیست؟ جواب این است که اگر اینها فانی در حق باشند  چنانچه در جلسه قبل بیان شد وجودِ جدایی از وجود حق ندارند وجود حق، نامتناهی است  و حد برای آن نیست تا ماهیت برای آن باشد بنابراین برای وجود عقول، حد نیست  همانطور که برای وجود خداوند ـ تبارک ـ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وجود اینها با  ماهیتشان یکی می شود به عبارت دیگر اینها دارای ماهیت بالمعنی الاعم اند و دارای  ماهیت بالمعنی الاخص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بالمعنی الاخص،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یقال فی جواب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کلی طبیعی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طبیعی برای نفوس و عقول و واجب تعالی حاصل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نفوس شاید بتوان شک کرد زیرا نفوس وابسته به ماده اند ولو حلول در  ماده ندارند ولی یک وابستگی به ماده دارند چون مباشرتاً ماده را تدبیر می کنند اما  در مورد عقول همانطور که جلسه قبل بیان شد می توان ماهیت را سلب کرد و گفت ماهیتی  ندارند و وابستگی به ماده برای آنها نیست و غرق در وجود خداوند ـ تبارک ـ و فانی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فانی هستند پس وجود آنها همان وجود ـ تبارک ـ است و بی حدّ هست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در جلد اول، شاید تباین  وجود را قبول کرده باشد، در اول شواهد الربوبیه به تشکیک وجود برگردانده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طول مباحث بر تشکیک وجود تحفظ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جلد دوم می رسد تشکیک وجود را رد می  کند یعنی مرحوم صدرا یک حرفی که بر آن مستقر باشد در کتاب اسفار کم دارد چون  بالاخره ترقی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مرحوم صدرا این است که از پایین شروع می کند و به بالا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حرف مشاء را بیان می کند، خواننده فکر می کند که عقیده مرحوم صدرا  همین است بعداً تشکیک وجود را مطرح می کند اینقدر قوی مطرح می کند و آن را  اثبات می کند که خواننده فکر می کند عقیده مرحوم صدرا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وحدت وجود را بیان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حصحص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حق روشن شد و تا  اینجا هر چه بیان شده بود نظر متوسط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فرض کنید در یک جایی از اسفار  برای عقول، قائل به ماهیت می شود و در اسفار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رسد همه حرفها را کنار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مرحوم صدرا همین است که هیچ وقت حرف قبلی خودش را رد نمی کند بلکه حرفِ مترقّیِ  خودش را بیان می کند و خواننده باید تشخیص دهد که حرق قبلی برای درجه ی متوسطِ  نظریه اش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اوقات ماهیت، عین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وقتی سوال از ماهیت می شود مثل  این است که سوال از وجود شده است وقتی سوال از وجود شده مثل این است که سوال از  ماهیت شده 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ایضا کالمفارقات عند اهل التحقیق انه لا ماهیه لها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مفارقات و مجردات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باشد مثل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باشد،  در مفارقات یعنی مجردات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مجردات همانطور که ـ ما ـ هوی آنها با ـ لم ـ هوی  آنها یکی است ـ ما ـ هوی آنها با ـ هل ـ هوی آنها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اهل تحقیق به  اینصورت است که ماهیتی برای مجردات و مفارقات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ماهیت برای مجردات نیست و  فقط وجود برای آنها است وقتی از حقیقت آنها سوال شود جواب به وجود داده می شود و  وقتی از وجود آنها سوال شود جواب به موجود داده می شود پس ـ ما هو ـ با ـ هل هو ـ  یکی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کالوجود المنبسط اذ لا ماهیه له</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مثال، مثال دوم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منبسط قبلا به صورت کامل توضیح داده شده ولی برای تذکر، دوباره به آن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ملاحظه کنید که وقتی طلوع می کند تا جایی که نور آن می رود آنجا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نور خورشید نور حسی است مدتی طول می کشد تا نور آن پخش شود  فرض کنید اگر نور، حسی نبود و احتیاج به گذشتن از مکان نداشت وقتی خورشید طلوع می  کرد نور آن تا جایی که می رسید را در یک لحظه روشن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نبود که خورشید  بگوید امروز این قسمت را روشن می کنم و فردا قسمت دیگر را روشن می کنم و جهان را  کم کم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به اینصورت نیست زیرا خورشید، مُنیر است وقتی طلوع می کند  نورش در همه جا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خورشید، نور معنوی بود به محض اینکه در یک جا  تحقق پیدا می کرد نور معنوی اش همه جا را تا جایی که می رفت روشن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منبع نور معنوی یعنی وجود است در ازل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شعاع این نور در چه  وقتی ظاهر می شود؟ آیا شعاع نور تدریجا ظاهر می شود یعنی مثلا اینگونه گفته می شود  که نورِ وجود در ازل آمد و عقل را موجود کرد بعداً آدم را موجود کرد تا نوبت به ما  رسید و امروز هم ما را موجود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انسانهای بعد از ما را تا قیامت موجود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هم میوه های بهشتی یا موجودات جهنمی را کم کم ایجاد می کند؟ آیا  اینگونه حرف زدن صحیح است؟ پاسخ این است که اینگونه بیان کردن با منبع نور بودن و  شعاع را در اصل داشتن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در همان ازل که خداوند ـ تبارک ـ موجود بوده  شعاع وجودش هم بوده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الازل الی الابد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 می کرده یعنی یک نور  وجودی برای خداوند ـ تبارک ـ بوده چون خداوند ـ تبارک ـ اینگونه نیست که مثل  خورشید باشد و مقداری را روشن کند جاهایی که نور خورشید نمی رسد را روشن نکند بلکه  تمام عالم وجود به توسط نور خداوند ـ تبارک ـ روشن می شود زیرا نور خداوند ـ تبارک  ـ بی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 الازل الی الابد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موجوداتی که می خواهند از ازل تا ابد بیایند باید وجودشان از ناحیه خداوند ـ تبارک  ـ باشد و خداوند ـ تبارک ـ در ازل یک وجودی را صادر کرده و جلوه داده که از ازل تا  ابد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وجود، وجود منبسط گفته می شود یعنی وجودی که از ازل  تا ابد پهن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ظلّ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ظلّ یعنی شعاع نور است زیرا  ظل نسبت به منبع نور، خود نور نیست بلکه شعاع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وجود با تعیناتِ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و نفسی و 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عقلی را در همان ازل موجود می کند و تعیّن  نفسی را یا در ازل موجود می کند یا بعد از اینکه بدن موجود شد موجود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آن اختلاف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مادی را هم به تدریج موجود می کند زیرا  مادیات در زمان هستند و بر روی نوار زمان قرار گرفتند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بحث یک مثال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های رنگی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را هم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شیشه های رنگی را در ازل بر جلوی نور بگیرید از آن طرفِ شیشه ها، نور  رنگی در می آید ولی این طرف شیشه که خود نور وجود دارد هیچ رنگی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نور  به شیشه های رنگی برخورد کند در آن طرف، نور رنگی تولید می شود یعنی نورِ بی قید  بر اثر برخورد به شیشه های رنگی که تعیّنات هستند متعیَّن و مقید می شوند و نور  متعیّنی درست می شود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  کم شیشه های بعدی جلوی نور می آیند و همه آنها صاحب نور می شوند و آن طرف شیشه ها  یک نور متعیَّنِ رنگی ساطع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تعیناتی که اِلاه اینها را در عالم اعیان ثابته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عالم اعیان ثابته نیاز به توضیح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مجردند مثل  شیشه های رنگی اند که در ابتدا جلوی نور قرار گرفتند اما آنهایی که مادی اند به  نوبت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نورِ وجود منبسط استفاده می کنند و موجود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تعیّن زید و بکر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نور وجود منبسط برخوردار شدند و وجود گرفتند یعنی آن نور  به زید و بکر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 و آن ها را موجود کرد مثل آن نور رنگی که از پشت  شیشه حاصل شد و متعیَّن بود قبلا وجود نداشت زیرا قبلاً، فقط نور و شیشه ها بود هر  کدام از این شیشه ها که تعین خاصی داشتند وقتی جلوی نور قرار می گرفتند یک نور  رنگی از آنها ساطع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تعیناتِ ما چه به تدریج بیاید چه در ازل بیاید همه  باید در مقابل این نور قرار بگیرند و منوَّر شوند و به این ترتیب موجود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 بهره ای از وجود منبسط داریم که از ازل تا ابد را در یک لحظه و حتی کمتر از یک  لحظه پُر کرده و به ما انسانها تعلق می گیرد یعنی تعینات ما کنار این وجود منبسط  قرار می گیرد و نور آن بر ما می پاشد و ما را موجود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تعینات ما، کدورت های  ما هستند مثل اینکه وقتی نور خورشید به دیوار می تابد در آن طرف دیوار سایه می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نور نیست ویل حکایت از نور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ما نور را گرفته و مثل  دیواری است که نور به این طرفش تابیده و آنطرفش سایه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نور که همان  وجود است کدورتی ندارد اما آن که تعین ما را ظاهر می کند سایه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ولی نور را نشان می دهیم مثل سایه که نور ندارد ولی نور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مثل سایه هستیم که حکایت از نور می کند یعنی حکایت از وجود  منبسط می کند و وجود منبسط هم شعاعِ آن معدن است و از آن معدن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منبسط ظل خداوند ـ تبارک ـ است و ما ظلّ الظل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ظلِ وجود هستیم اما ظلِ  وجود منبسط هستیم که او ظلّ خداوند ـ تبارک ـ است</w:t>
      </w:r>
      <w:r>
        <w:rPr>
          <w:rFonts w:eastAsia="IRNazanin" w:cs="IRNazanin"/>
          <w:color w:val="111111"/>
          <w:sz w:val="28"/>
          <w:szCs w:val="28"/>
          <w:rtl w:val="true"/>
          <w:lang w:bidi="fa-IR"/>
        </w:rPr>
        <w:t>.</w:t>
      </w:r>
      <w:bookmarkStart w:id="76" w:name="pg4485_51664"/>
    </w:p>
    <w:p>
      <w:pPr>
        <w:pStyle w:val="BookText"/>
        <w:rPr/>
      </w:pPr>
      <w:bookmarkEnd w:id="76"/>
      <w:r>
        <w:rPr>
          <w:rFonts w:ascii="IRNazanin" w:hAnsi="IRNazanin" w:eastAsia="IRNazanin"/>
          <w:color w:val="111111"/>
          <w:sz w:val="28"/>
          <w:sz w:val="28"/>
          <w:szCs w:val="28"/>
          <w:rtl w:val="true"/>
          <w:lang w:bidi="fa-IR"/>
        </w:rPr>
        <w:t xml:space="preserve">پس  اینکه گفته می شود ما وجود نداریم یعنی آن نور را نداریم ولی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 که حکایت از آن نور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منبسط اگرچه به ماهیت ها برخورد می کند و ماهیت ها را به عنوان یک سایه موجود می  کند ولی خودش ماهیت ندارد بنابراین در وجود منبسط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وجود منبسط سوال کنند جواب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 شود و اگر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وجود منبسط سوال کنند جواب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شود</w:t>
      </w:r>
      <w:r>
        <w:rPr>
          <w:rFonts w:eastAsia="IRNazanin" w:cs="IRNazanin"/>
          <w:color w:val="111111"/>
          <w:sz w:val="28"/>
          <w:szCs w:val="28"/>
          <w:rtl w:val="true"/>
          <w:lang w:bidi="fa-IR"/>
        </w:rPr>
        <w:t>.</w:t>
      </w:r>
    </w:p>
    <w:p>
      <w:pPr>
        <w:pStyle w:val="Heading2"/>
        <w:numPr>
          <w:ilvl w:val="1"/>
          <w:numId w:val="1"/>
        </w:numPr>
        <w:rPr/>
      </w:pPr>
      <w:bookmarkStart w:id="77" w:name="__RefHeading___Toc479824_3644566090"/>
      <w:bookmarkStart w:id="78" w:name="_Toc26"/>
      <w:bookmarkEnd w:id="77"/>
      <w:r>
        <w:rPr>
          <w:rtl w:val="true"/>
        </w:rPr>
        <w:t xml:space="preserve">آیا مجردات دارای کیف هستند؟ </w:t>
      </w:r>
      <w:r>
        <w:rPr/>
        <w:t>2</w:t>
      </w:r>
      <w:r>
        <w:rPr>
          <w:rtl w:val="true"/>
        </w:rPr>
        <w:t xml:space="preserve"> </w:t>
      </w:r>
      <w:r>
        <w:rPr>
          <w:rtl w:val="true"/>
        </w:rPr>
        <w:t xml:space="preserve">ـ بیان مثال برای جایی که </w:t>
      </w:r>
      <w:r>
        <w:rPr>
          <w:rtl w:val="true"/>
        </w:rPr>
        <w:t xml:space="preserve">« </w:t>
      </w:r>
      <w:r>
        <w:rPr>
          <w:rtl w:val="true"/>
        </w:rPr>
        <w:t xml:space="preserve">ما هو </w:t>
      </w:r>
      <w:r>
        <w:rPr>
          <w:rtl w:val="true"/>
        </w:rPr>
        <w:t xml:space="preserve">» </w:t>
      </w:r>
      <w:r>
        <w:rPr>
          <w:rtl w:val="true"/>
        </w:rPr>
        <w:t xml:space="preserve">و </w:t>
      </w:r>
      <w:r>
        <w:rPr>
          <w:rtl w:val="true"/>
        </w:rPr>
        <w:t xml:space="preserve">« </w:t>
      </w:r>
      <w:r>
        <w:rPr>
          <w:rtl w:val="true"/>
        </w:rPr>
        <w:t xml:space="preserve">لم هو </w:t>
      </w:r>
      <w:r>
        <w:rPr>
          <w:rtl w:val="true"/>
        </w:rPr>
        <w:t xml:space="preserve">» </w:t>
      </w:r>
      <w:r>
        <w:rPr>
          <w:rtl w:val="true"/>
        </w:rPr>
        <w:t>یکی است</w:t>
      </w:r>
      <w:r>
        <w:rPr>
          <w:rtl w:val="true"/>
        </w:rPr>
        <w:t xml:space="preserve">/ </w:t>
      </w:r>
      <w:r>
        <w:rPr>
          <w:rtl w:val="true"/>
        </w:rPr>
        <w:t xml:space="preserve">بیان مطالب ثلاثه </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 xml:space="preserve">شرح منظومه </w:t>
      </w:r>
      <w:r>
        <w:rPr/>
        <w:t>94/08/25</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آیا مجردات دارای  کیف هستند؟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بیان مثال برای جایی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مطالب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الانخساف الاول یناسب لما سیاتی فی مشارکه  الحد و البرهان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می توان بعضی از مطالب را با بعض دیگر  یکی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 هستند و در بعضی از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هر دو مطلب گذشت، در اینجا چند سوال مطرح شده که  باید جواب داده شود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کیف لها زائداً علی وجودها و ان کان زائداً  علی ماهیتها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در مجردات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هیج قیدی را نیاورد اما  در مورد کیف،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ولی  قیدی برای آن آورد و آن را توضیح داد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زائداً علی وجودها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زائداً علی ماهیتها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بر می آید که در مجردات، وجود با  ماهیت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اینصورت که وقتی کیف با وجود سنجیده  می شود گفته می شود عین وجود است اما وقتی کیف با  ماهیت سنجیده می شود گفته می شود غیر وجود و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و ماهیت یکی بودند کیف را چه با وجود چه با  ماهیت بسنجید فقط یک حالت داشت و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یا  عین بود یا زائد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که نسبت به وجود، عین گرفته شد و  نسبت به ماهیت، زائد گرفته شد معلوم می شود که وجود و ماهیت در  مجردات دو تا است و این نمی سازد با مطالبی که در جلسه قبل  بیان شد که وجود دو ماهیت در مجردات یکی بود و  نتیجه گرفته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مجردات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عبارت با هم نمی سازد چگونه بین اینها جمع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جمع  هایی که در اینجا می توان کرد این است که مطالب  قبلی طبق مبنای دیگران گفته شد ولی این مطلبی  که الان بیان می شود طبق مبنای خودش است چون آنچه که در جلسه  قبل بیان شده بود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اهل التحقیق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 دهد که این مساله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عبارات جلسه قبل مربوط به حرف رایج باشد که می گویند مجردات  دارای وجود و ماهیت هستند و وجود و ماهیتشان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عبارتی که بعداً بیان می کند ناظر به قول اهل  تحقیق می باشد که ماهیت و وجود یکی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طبق مبنای  رایج،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وجود است یا زائد بر ماهیت  می باشد؟ در همه موجودات لوازمی برای وجود هست که آن لوازم به  عین همان وجودی که این موجود دارد حاصل می شود مثلا علم  از لوازم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هم از لوازم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و تکلم و سمع و بصر از  لوازم 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وجود بیاید اینها هم می  آیند حتی در سنگ وجود هست علم و قدرت و حیات هم هست سمع و بصر و  تکلّم هم هست ولی به اندازه وجودش است لذا وقتی در آیه قرآن  بیان می شود که همه اشیاء تسبیح می کنند مجاز  گویی نمی کند بلکه واقعا تسبیح می کنند زیرا  همه اینها حیات و ادراک دارند حتی در بحث عذاب الهی  اینچنین گفته می شود که همه موجودات به سمت خداوند ـ تبارک ـ  روان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همه موجودات فقط انسان است که گاهی مخالفت  می کند چون خداوند ـ تبارک ـ به او اراده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انسان است که بر  خلاف مسیر بقیه موجودات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وقتی انسان بر خلاف مسیر حرکت می کند به همه موجودات تَنِه  می زند و همه موجودات از انسان، آسیب می بینند و لذا همه  موجودات، عُقده ی انسان را به دل می گیرند اگر خداوند ـ تبارکـ  بخواهد عذاب دنیایی وارد کند لازم نیست از بیرون  چیزی بیاورد بلکه کافی است که به این موجودات اجازه  دهد وقتی اجازه عذاب داده می شود برای تشفّی دل خودشان،  کارشان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 می دهد که همه موجودات،  تشخیص دارند حتی زمین در قیامت شهادت می دهد که  فلانی روی من گناه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این مطلب را نمی فهمید  نمی توانست تحمل شهادت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زمین می فهمد ولی ما زبان  زمین را نمی 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موجودات دارای حیات و علم و قدرتند یعنی هر جا وجود  برود لوازم وجود هم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وجود، بیاض و سواد نیست بلکه  همین چیزهایی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در  علم کلام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یعنی هر جا  حیات برود آن لوازم هم می روند اما در علم فلسفه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جا وجود برود لوازم وجود هم  می رود خود حیات هم جزء عساکر وجود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عقل موجود می شود چون وجودش، وجودی است که تمام کمالات را بالفعل دارد  به عین همان وجود، علمش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وجود می  گیریم به عین همان وجود، قوه علم برای ما پیدا  می شود چون علمِ ما بالفعل نیست بلکه بالقوه است و باید آن را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که بالفعل هستند به عین وجودشان، تمام  عساکرشان هم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مجردات هم به همینصورت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مجردات  به عین وجودشان، کیفِ آنها هم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مجردات  همین علم و قدرت و امثال ذلک یعنی عساکر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اینها بیاض و سواد نیست تا گفته شود که عین وجودشان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انسانها هم علم و قدرت و امثال ذلک، عین وجودند ولی  بالقوه ی آنها عین وجود ما است و در مجردات بالفعلِ آنها عین  وجودشان است یعنی ما انسانها وقتی موجود می شویم  قوه ی علم و قوه ی کتابت و قوه ی قدرت را داریم ولی  حیات برای ما بالفعل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عقول به عین وجود، عساکرشان هم موجود می شوند لذا اشکال ندارد که گفته  شود کیفِ عقول، عین وجود عقول است چون با همان وجودی که خداوند  ـ تبارک ـ به آنها می دهد این کیف ها هم هست بدون اینکه  از جای دیگر بر آنها عارض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لحاظ وجود، اینها  عین هستند اما به لحاظ ماهیت باید ابتدا ماهیت ها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علم هر کدام به یک نحوه تعریف می شوند و این  نشان می دهد که این دو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عقول عین وجودشان  است و با وجود عقلی موجود می شود اما ماهیت عقل یک  چیز است و علم هم چیز دیگر است قدرت هم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لازمِ عقل است ولی لازم وجود عقلی است نه لازم  ماهیت عقل، فقط ممکن است گفته شودکه علم، لازم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عین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عقل به معنای عقل است و علم هم به  معنای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ماهیتِ عقل حکایت از کشف و علم می کند  ممکن است در مورد عقل گفته شود علمش عین ذاتش است اما قدرتش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عقل تعریف می شود به قدرت تعریف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عقل، قدرت دارد ولی گفته نمی شود  عقل،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ماهیت اینها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متفاوت است  ولی وجودشان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متفاوت نیست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 عقول جوهرند و وجودشان وجود  جوهر است پس علم عقول هم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در عقول، عرض نیست بلکه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در ما انسانها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 می دهد که علم در  مجردات عین وجودشان است همانطور که وجودشان وجود جوهری است وجودشان هم  وجود علمی است نه به این معنا که علم به عنوان عارض بر آنها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علم و قدرت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عارض نیست بله اگر  بیاض و سواد در مجردات می آمد عارض می شد ولی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مجردات می آید مثل علم و قدرت است که عارض  نیستند اگر اینها عارض به حساب می آیند تسامحاً عارض  می باشند زیرا اینها عین وجودند اگرچه ممکن است نسبت به  ماهیت، عارض به حساب بیایند چون داخل در ذات ماهیت  نیستند و جنس و فصلِ عقل را تشکیل نمی دهند بلکه امر  بیرون از جنس و فصل هستند و لذا عارض به حساب می آیند اما عارض  ماهیت نه عارض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خالی از اینها نیست اما  ماهیت یعنی جنس و فصل خالی از اینها است لذا  اینها را عارض بر ماهیت می گیرند نه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کیف لها زائداً علی وجودها و ان کان زائداً علی  ماهیتها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شد که کیف، زائد بر وجود  نیست ولی زائد بر ماهیت هست یعنی کیف  هایی که در عقول هستند عین وجود عقول اند اولاً و زائد بر  ماهیات هستند ثانیا یعنی جنس و فصل عقول نیستند  بلکه عارض بر ماهیت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مطالب روشن است اما آیا ماهیت و وجود، در مجردات  یکی گرفته می شوند، چنانکه مرحوم سبزواری فرمود نزد اهل  تحقیق اینگونه است یا می توان دو تا گرفت؟ یک جواب  همان بود که بیان شد اما آیا راه دیگر هست که گفته شود وجود و  ماهیت با یک نظر دو تا است و با یک نظر یکی است؟</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عقول در صقع ربوبی قرار داده شود همانطور که بیان شد وجود بی  نهایت پیدا می کنند و نامتناهی می شوند و  حدّی برای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حدی برای آنها  نباشد ماهیتی هم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خداوند ـ  تبارک ـ ماهیت ندارد آنها هم ماهیت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آنها،  ماهیتِ بالمعنی الاعم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الشیء هو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ماهیت و  ذاتشان همان 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اهل تحقیق است که در جلسه قبل  از شیخ اشراق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عقول و مجردات در صقع ربوبی قرار داده  نشوند و گفته شود افعال الهی اند نه اینکه جزء کارگزاران باشند  یعنی مثل قوای ما نسبت به نفس ما نیستند بلکه افعال  الهی هستند مثل ما انسانها که فعل خداوند ـ تبارک ـ هستیم ولی  ما فعل مادی هستیم و آنها فعل مجرد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اینصورت بیان  شود عقول، محدود می شوند و وقتی محدود شوند صاحبِ حد می شوند و حدّ  هم به معنای ماهیت است و ماهیت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توجه کنید این توجیهی هم که بیان شد به وسیله  اختلاف این دو نظریه بود که گروهی معتقدند عقول، جزء صقع  ربوبی اند و لذا ماهیت برای آنها قائل نیستند اما  گروهی معتقدند عقول، جزء صقع ربوبی نیستند بلکه جزء افعال اند  لذا برای آنها ماهیت می شوند در اینصورت معتقد می  شوند که ماهیت و وجود عقول با هم تفاوت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توجه کرده باشید تا اینجا جوابِ دو سوال داده شد یکی  تبیینِ عبارت صفحه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می گفت کیف، زائد بر  وجود نیست ولی زائد بر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این دو  جمله که مرحوم سبزواری فرمودند ناسازگاری با هم دارند و این   ناسازگاری حل 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عقول، جوهر  یافت می شود پس جوهر، ذاتی عقول می شود و جنس برای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عالی است و خودش جنس ندارد ولی  می تواند جنس برای بعضی چیزها مثل عقول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جنس، جانشین ماده است پس عقل باید ماده داشته باشد تا  اینکه جنس داشته باشد و این جوهر حکایت از ماده ی عقل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سائل سوال خودش را ادامه می دهد و می گوید  اگر جوهر، ماده باشد نمی تواند بر عقل و نفس صدق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بر پنج  چیز که عبارت از عقل و نفس و جسم و هیولی و صورت است صدق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جوهر بر جسم و هیولی و صورت اشکال ندارد اما صدق  جوهر بر مجردات که عقل و نفس باشد اشکال دارد چون جوهر، جنس شد و جنس از ماده  گرفته شده است بنابراین جوهر با ماده ارتباط دارد یا خودش ماده است و  اگر ماده باشد یا با ماده ارتباط داشته باشد نمی تواند اطلاق بر  مجردات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سائل در ابتدا جوهر را ماده کرد بعداً صدقش را بر موجودات مجرد منع  کرد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جنس در مرکبات  جوهریه حکایت از ماده می کند نه اینکه در همه جا  حکایت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به معنای مشترکی است که در جواب مختلفات  می تواند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جنس حتما ماده باشد بله در مادیات  جوهریه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جواهر مادیه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از ماده اتخاذ و انتزاع می  شود ولی اینگونه نیست که جنس، همه جا اینگونه باشد بلکه  جنس همانطور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یقال فی جواب سوال عن المختلفات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مختلفات لازم نیست که ماده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جوهر، جنس است  ولی مادی قرار داده نمی شود لذا هم می تواند بر  مادی اطلاق شود هم بر مجردات اطلاق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قید مادی بودن و  نه قید مجرد بودن آورده می شود بلکه گفته می شود جوهر عبارتست  از موجود مستقلی که حلول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حلول در ماده و موضوع و جسم  نکرده باشد را جوهر می گویند و به تعبیر بهتر، حلول در موضوعِ  مستغنی نکرده است چون صورت هم جوهر است ولی حلول در ماده ای  می کند که مستغنی نیست و محتاج به صورت است اما بیاض حلول  در کاغذ می کند که به لحاظ ذاتش احتیاج به بیاض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ماده که ذاتش قوام پیدا نمی کند مگر اینکه صورت در آن حلول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محتاج به حالّ است اما کاغذ مثلا محتاج به حالّی که بیاض  می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صورت و عرض همین است که محلِ صورت،  محتاج به صورت است و محلِ عرض، محتاج به عرض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عرض گفته می  شود که محلش، موضوع نامیده می شود و محل صورت، ماده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را محلِ محتاج می گویند و موضوع را محلِ  مستغنی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را محل می گویند  ولی یکی را مقید به مستغنی و دیگری را  مقید به محتاج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آن است که محلِ مستتغنی نمی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گفته نمی شود جوهر آن است که محل نمی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صورت، جوهر است ولی محل می خواهد اما محلِ مستغنی  نمی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جوهر در بعضی جاها محل نمی خواهد و در  بعضی جاها محل می خواهد ولی محلِ مستغنی نمی خواهد  بلکه محلِ محتاج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جوهر به این معنا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محلِ مستغنی ندارد حال  می خواهد آنچه که محل ندارد مجرد باشد یا مادی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بر هر  دو حالت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جوهر عبارت از امر مادی است که محل  نمی خواهد جا داشت اعتراض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گفتیم جوهر عبارت از  امری است که محل نمی خواهد و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نگفتیم  لذا می توان جوهر را بر ماده صدق داد و می توان بر مجرد صدق داد چون  معنای جوهر طوری نیست که مقیّد به مادیت شود بلکه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الانخساف الاول یناسب لما سیاتی فی مشارکه  الحد و البرهان</w:t>
      </w:r>
    </w:p>
    <w:p>
      <w:pPr>
        <w:pStyle w:val="BookText"/>
        <w:rPr/>
      </w:pPr>
      <w:r>
        <w:rPr>
          <w:rFonts w:ascii="IRNazanin" w:hAnsi="IRNazanin" w:eastAsia="IRNazanin"/>
          <w:color w:val="111111"/>
          <w:sz w:val="28"/>
          <w:sz w:val="28"/>
          <w:szCs w:val="28"/>
          <w:rtl w:val="true"/>
          <w:lang w:bidi="fa-IR"/>
        </w:rPr>
        <w:t>مرحوم  سبزواری دو حکم در شعر قبل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ما هو لم هو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ما هو هل هو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مصنف  الان می فرماید انخساف، مناسب اوّلی است یعنی در  انخساف،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نیست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انخساف با انکساف در گذشته به جای همدیگر بکار می رفتند  اخیراً رایج شده که خسوف به ماه گرفتگی گفته می شود و  کسوف به خورشید گرفتگی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کلمات ابن  سینا را ملاحظه می کنید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استعمال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شده که مراد، ماه گرفتگی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از لفظ کسوف،  خورشید گرفتگی اراده شود با عبارت بعدی ابن سینا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مقید نبوده که خسوف یا کسوف را بر  آنچه که الان نزد ما رایج بوده اطلاق کند ولی مرحوم سبزواری در  زمانی بوده که این دو کاملا از یکدیگر جدا شدند لذا لفظ  انخساف بکار برده و ماه گرفتگی را اراده کرده است یعنی همان که  امروزه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ما سوال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الانخساف؟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حیلوله الارض  بین القمر و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حاصل  از این حیلولت مراد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بین ماه  و خورشید حائل می شود و سایه زمین بر روی ماه  می افتد و ماه تاریک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تاریکی را  خسوف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بعدی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ینخسف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لحیلوله الارض بینه و بین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سوال می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داده می شود در وقتی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سوال می  شود باز 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داده می شود در اینجا گفته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انخساف، قسم  اول یعنی 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قسم دوم که 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انخساف با وجودش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حقیقت انخساف، حیلولت است و حیلولت  با وجودش یکی نیست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بحثی  در دو فصل بعد یعنی در صفحه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مشارکه  الحد و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در بحث مشارکتِ حد و برهان  همین انخساف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حد وسط چهار علتِ مادی و  فاعلی و صوری و غائی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علت مادی، حد وسط قرار  بگیرد چنانچه در کتب منطقی آمده است بقیه علت ها هم در ضمن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شیئی هر چهار علت را دارد باید هر چهار علت حد وسط  قرار بگیرد و اگر بعضی از این چهار علت حد وسط قرار بگیرد  باید بقیه هم تقدیر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ماده، حد وسط می شود،  صورت هم حد وسط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علت داخلی شیء هستند  یعنی شیء مادی از ماده و صورت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ماده و صورت، علتِ داخلی برای شیء هستند همین ماده و  صورت، حد وسط هم هستند یعنی علت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تعریف  شیء، ماده و صورت به عنوان جنس و فصل آورده می شود پس ماده و صورت که  در برهان، حد وسط قرار می گیرند در حدّ، جزء حد قرار می  گیرند پس برهان و حدّ مشترکند به اینصورت که هر دو از یک  چیز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برهان از حد وسطی که ماده و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فاعل و غایت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کند حدّ هم از جنس  و فصلی که به ماده و صورت برمی گردد استفاده می کند پس هر دو از  ماده و صورت استفاده می کنند لذا گفته می شود حد و برهان مشترک در  حدود هستند</w:t>
      </w:r>
      <w:r>
        <w:rPr>
          <w:rFonts w:eastAsia="IRNazanin" w:cs="IRNazanin"/>
          <w:color w:val="111111"/>
          <w:sz w:val="28"/>
          <w:szCs w:val="28"/>
          <w:rtl w:val="true"/>
          <w:lang w:bidi="fa-IR"/>
        </w:rPr>
        <w:t>.</w:t>
      </w:r>
      <w:bookmarkStart w:id="79" w:name="pg4485_51674"/>
    </w:p>
    <w:p>
      <w:pPr>
        <w:pStyle w:val="BookText"/>
        <w:rPr/>
      </w:pPr>
      <w:bookmarkEnd w:id="79"/>
      <w:r>
        <w:rPr>
          <w:rFonts w:ascii="IRNazanin" w:hAnsi="IRNazanin" w:eastAsia="IRNazanin"/>
          <w:color w:val="111111"/>
          <w:sz w:val="28"/>
          <w:sz w:val="28"/>
          <w:szCs w:val="28"/>
          <w:rtl w:val="true"/>
          <w:lang w:bidi="fa-IR"/>
        </w:rPr>
        <w:t>در  بحث اشتراک حد و برهان گفته می شود حد وسطِ برهان با اجزاء حد  یکی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انخساف هم همان حد وسط که علت انخساف است در تعریف  انخساف هم آورده می شود یعنی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حیلوله الارض  بین القمر و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عنوان حد وسط می آید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القمر حیله الارض بینه و بین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حیله  الارض بینه و بین الشمس ینخسف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فالقمر ینخسف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انخساف با اوّلی 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بین دو اتحادی  که گفته شد با اوّلی که اتحادِ ما هو و لم هو باشد مناسب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که در مشارکت حد و برهان می آید</w:t>
      </w:r>
      <w:r>
        <w:rPr>
          <w:rFonts w:eastAsia="IRNazanin" w:cs="IRNazanin"/>
          <w:color w:val="111111"/>
          <w:sz w:val="28"/>
          <w:szCs w:val="28"/>
          <w:rtl w:val="true"/>
          <w:lang w:bidi="fa-IR"/>
        </w:rPr>
        <w:t>.</w:t>
      </w:r>
    </w:p>
    <w:p>
      <w:pPr>
        <w:pStyle w:val="Heading2"/>
        <w:numPr>
          <w:ilvl w:val="1"/>
          <w:numId w:val="1"/>
        </w:numPr>
        <w:rPr/>
      </w:pPr>
      <w:bookmarkStart w:id="80" w:name="__RefHeading___Toc479826_3644566090"/>
      <w:bookmarkStart w:id="81" w:name="_Toc27"/>
      <w:bookmarkEnd w:id="80"/>
      <w:r>
        <w:rPr>
          <w:rtl w:val="true"/>
        </w:rPr>
        <w:t xml:space="preserve">بیان موردی که </w:t>
      </w:r>
      <w:r>
        <w:rPr>
          <w:rtl w:val="true"/>
        </w:rPr>
        <w:t xml:space="preserve">« </w:t>
      </w:r>
      <w:r>
        <w:rPr>
          <w:rtl w:val="true"/>
        </w:rPr>
        <w:t xml:space="preserve">ماهو </w:t>
      </w:r>
      <w:r>
        <w:rPr>
          <w:rtl w:val="true"/>
        </w:rPr>
        <w:t>»</w:t>
      </w:r>
      <w:r>
        <w:rPr>
          <w:rtl w:val="true"/>
        </w:rPr>
        <w:t xml:space="preserve">و </w:t>
      </w:r>
      <w:r>
        <w:rPr>
          <w:rtl w:val="true"/>
        </w:rPr>
        <w:t xml:space="preserve">« </w:t>
      </w:r>
      <w:r>
        <w:rPr>
          <w:rtl w:val="true"/>
        </w:rPr>
        <w:t xml:space="preserve">هل هو </w:t>
      </w:r>
      <w:r>
        <w:rPr>
          <w:rtl w:val="true"/>
        </w:rPr>
        <w:t xml:space="preserve">» </w:t>
      </w:r>
      <w:r>
        <w:rPr>
          <w:rtl w:val="true"/>
        </w:rPr>
        <w:t xml:space="preserve">و </w:t>
      </w:r>
      <w:r>
        <w:rPr>
          <w:rtl w:val="true"/>
        </w:rPr>
        <w:t xml:space="preserve">« </w:t>
      </w:r>
      <w:r>
        <w:rPr>
          <w:rtl w:val="true"/>
        </w:rPr>
        <w:t xml:space="preserve">لم هو </w:t>
      </w:r>
      <w:r>
        <w:rPr>
          <w:rtl w:val="true"/>
        </w:rPr>
        <w:t xml:space="preserve">» </w:t>
      </w:r>
      <w:r>
        <w:rPr>
          <w:rtl w:val="true"/>
        </w:rPr>
        <w:t>یکی باشد</w:t>
      </w:r>
      <w:r>
        <w:rPr>
          <w:rtl w:val="true"/>
        </w:rPr>
        <w:t xml:space="preserve">/ </w:t>
      </w:r>
      <w:r>
        <w:rPr>
          <w:rtl w:val="true"/>
        </w:rPr>
        <w:t>بیان مطالب ثلاثه</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 xml:space="preserve">شرح منظومه </w:t>
      </w:r>
      <w:r>
        <w:rPr/>
        <w:t>94/08/26</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موردی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مطالب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وجودی اتحد المطالب الثلاثه ای باعتبار ذات وجودی  الحقیقی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اینکه مطالب ثلاثه بیان شد، اشاره گردید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کرد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کرد یعنی دو تا از این سه  مطلب را می توان با هم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با استفاده از آن دو بحثی  که کرد بیان کند که در یک جایی می توان هر سه مطلب را جمع کرد به عبارت دیگر جوابِ  هر سه سوال یکی است ولی با وجود این یکی شدنِ این سه مطلب در عقول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مثالی که در این جلسه بیان می شود یکی شدن سه مطلب واضح است و آن مثال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نسبت نیست بلکه یاء متکلم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یک امر وجودی را بیان کند زیرا انسان هم یک امر  وجودی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در خارج، موجود می بینید امر وجودی است آن که خودش  را در خارج موجود نمی بینید ولو اتصافش را موجود بدانید مثل عمی که خودش در  خارج موجود نیست ولی اتصاف به عمی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وجود نیست بلکه منسوب به وجود است و مصنف نمی خواهد درباره منسوبِ الی الوجود، سه  مطلب را یکی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درباره وجودِ من می خواهد سه مطلب را 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ولی خواست ما را  به وجدان خودمان ارجاع دهد لذا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مراد مصنف، وجودِ  خاص است چه وجودِ من باشد چه وجود زید باشد چه وجودِ موجود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یکبار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که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مفهومی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یکبار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خاص و متعین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که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این دو تقسیم بیان می شود بعدا وارد بحث می شود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شیئی که در خارج موجود است توجه کنید ذهن از این شیء هم ماهیت و هم وجود انتزاع  می کند یعنی هم می گوید این شئ انسان است هم می گوید این شئ،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ماهیتی  که انتزاع شده همانطور که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آید یک امر انتزاعی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وجودی هم که انتزاع شده انتزاعی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شئ در خارج وجود دارد و از وجودش یک  وجودی انتزاع شده است آن وجودی که انتزاع می شود خارجی نیست اصطلاحا به آن، مفهوم  وجود گفته می شود یعنی مفهوم وجود در خارج وجود ندارد بلکه فردِ این مفهوم در خارج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مصداقِ مفهومِ وجود در خارج هست اما خودِ مفهوم وجود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مفهوم وجود، وجود است ولی وجود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حقیقی  آن است که اگر به ماهیت برخورد کند ماهیت را موجود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وجود را به  هر ماهیتی مرتبط کنید موجود نمی شود لذا به آن، وجود حقیقی گفته نمی شود بلکه وجود  مفهومی یا مفهوم وجود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بحث در وجود حقیقی است یعنی وجود حقیقی  خودمان که در خارج هست نه آنچه که بیننده از وجود ما انتزاع می کند یعنی نمی خواهد  بیان شود مفهوم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 یکی است بلکه می خواهد  بیان شود وجود حقیقی که در خارج موجود است و به برکت او، ماهیت موجود شده است هر  سه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موردش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ما در وجود  حقیقی است نه وجود مفهومی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 است که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نگفتیم کلیِ صادق بر کثیرین است ولی می توان گفت  کلیِ سعی است یعنی وسعت کمالات که همان وجود منبسط است و مطلق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وجود، عام است ولی در خارج نیست و لذا وجود حقیقی نیست ولی وجود منبسط، وجود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وجود عام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مفهوم، که خارجیت و حقیقت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وجود منبسط که در خارج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وجود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منبسط در خارج است چه من باشم چه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وجود منبسط از ازل تا ابد را پُر  کرده است و از منبع نور یعنی خداوند ـ تبارک ـ ساطع می شود و جلوه ی خداوند ـ  تبارک ـ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شود که خداوند ـ تبارک ـ باشد و جلوه نداشته باشد مثل نمی شود که خورشید باشد ولی  نور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خداوند ـ تبارک ـ ماهیات را بر این وجود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اینگونه نیست ولی برای تفهیم مطلب اینگونه بیان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اینصورت که خداوند ـ تبارک ـ در یک گوشه از این وجود، ماهیت عقل را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عقل با آن قسمت از وجود متحد می شود و یک وجود خاص عقلی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دیگر فلک را قرار می دهد در گوشه دیگر مَلَک را قرار می دهد و در گوشه  دیگر انسان و فرس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هم در یک گوشه از وجود منبسط  قرار می دهد یعنی تعیّنِ شخصی من بر روی آن قسمت از وجود واقع می شود و من با آن  قسمت از وجود متحد می شوم و موجود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همه ی ما از آن وجود منبسط  برخورداریم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ما ظلِّ عین ثابت ما هست یعنی موجودات قبل از آنکه موجود شوند  معلومِ خداوند ـ تبارک ـ بودند و خداوند ـ تبارک ـ عالم به همه بود و همه را عن  علمٍ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نبود که موجودات را بیافریند بعداً  عالم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ما وجود علمی داریم که به این وجود علمی  ما نزد خداوند ـ تبارک ـ عین ثابت گفته می شود نه اینکه نوع  انسان، یک عین ثابت دارد بلکه تک تک آنها در آنجا عین ثابت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اینچنین نیست که به نوع انسان عالم باشد ولی جاهل به  اشخاص باشد و وقتی نیست که اشخاص متولد می شوند عالم شود بلکه همانطور که به نوع  انسان عالم است به اشخاص انسان هم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همه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و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ثابت  داریم و همه عین ثابت ها به وجود علمی در علم خداوند‌ـ تبارک ـ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هم وجود خارجی پیدا نمی کنند بلکه ظل آنها وجود خارجی پیدا می کند یعنی من،  ظلّ عین ثابت خودم هستم و خداوند ـ تبارک ـ وجود خارجی را به این ظل می دهد و به  خود عین ثابت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ثابت فقط وجود علمی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اعیان ثابته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شَمَّت رائحه الوجود 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رائحه وجود خارجی را اصلا استشمام  نمی کنند بلکه دارای وجود علمی اند، پس از اول تا آخر دارای وجود علمی اند و وجود  علمی شان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اعیان ثابته، ظل برای من هست اما در وجود منبسط، خود  آن مقدار از وجود منبسط که سهم من است برای من است نه ظل وجود منبسط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من از تعین و وجود درست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من ظل عین ثابت من هست نه خود عین ثابت،  زیرا عین ثابت در مرتبه ی علم موجود است و هرگز به خارج نمی آید اما وجود من ظلِ  وجود منبسط نیست بلکه بخشی از خود وجود منبسط است ولی وقتی وجود منبسط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سهمی  که من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تعینِ من برخورد می کند و با هم متحد می شوند نور درست نمی شود  بلکه سایه درست می شود زیرا تعین من باعث می شود که سایه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من  سایه است در حالی که وجود منبسط، اصل و نور است نه اینکه خود وجود منبسط را ابتدا  سایه کنند و بعداً به من بدهند تا گفته شود ظل آن به من داده شده است بلکه از اول  خود وجود منبسط به من داده شده است ولی چون تعین من، نور نبود وقتی آن نور گرفته  شد مثل دیواری که نور گرفت و پشت دیوار سایه شد من هم با گرفتن آن نور، سایه تشکیل  دادم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منبسط در خارج هست پس اولا وجود حقیقی است و مانند مفهوم وجود نیست ثانیا عام است  و مخصوص من و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جهان از ازل تا ابد برخوردار از این وجود  هستند پس مطلق را خداوند ـ تبارک ـ مقید می کند یعنی تعین من را بر روی این مطلق  قرار می دهد و این مطلق، معیّن و مقیّد می شود به عبارت دیگر آن عام، مخصَّص می  شود و آن اصل، فرع پیدا می کند پس وجود منبسط اصل برای من می شود و من فرع برای آن  می شوم و آن، علت برای من می شود و من معلول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وجود من، مقید  می شود و وجود منبسط، مطلق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مطلقی اصل برای مقید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مطلق به  وسیله قید، مقید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مطلق نباشد نمی توان مقید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برای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وجودهای خاص، معلول وجود منبسط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منبسط که یک وجود حقیقی است علت وجود ما و سازنده ی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از وجود خودم سوال می شود نه درباره ماهیت خودم سوال شود یعنی گفته نمی شود  تو چه هستی؟ تا در جواب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انسانم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وجود تو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وجود من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ذات این شخص موجود است و  وجود دارد سپس سوال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تو چیست؟ می گوید وجود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وجود من،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وجود من هم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فاعل وجود سوال می شود یعنی سوال می شود که فاعل وجود تو چیست؟ گفته می  شود وجود منبسط 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وجود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می گویند موجودات، وجود ندارند  بلکه حکایت از وجود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عرفا اشکال می شود که اگر ما وجود نداریم پس چه  هستیم؟ ما الان خودمان را می بینیم پس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نداریم به معنای این  است که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عارف می داند معنای این که می گوید موجودات، حاکی هستند  یعنی موجودات در حدّ سایه هستند نه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یبه عبارت دیگر وجود ندارند بلکه  حکایت از وجود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 نمی گوید موجودات وجود ندارند بلکه می گوید  موجودات، حکایت می کنند و در حکایت بودنشان مجاز گویی نیست بلکه حقیقتاً حکایت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عارف این مقدار وجود را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امروزه رایج است و می گویند اگر  فقط یک جود هست و آن، خداوند ـ تبارک ـ است و بقیه وجود ندارند حرف غلطی است زیرا  بقیه حاکی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نور هست و بقیه به صورت سایه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سایه،  هیچ است بلکه حاکی از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موجودات در حاکی بودنشان حقیقت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در اینجا علت و معلول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علت، نور است و معلول، سایه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 که با ماهیت برخورد  کرده سایه ی وجود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وجود اصلی که سهم من بود به تعیّنِ من  تعلق گرفت سایه درست شد من الان آن تعین به علاوه سایه هستم، که سایه معلول آن  نوری است که سهم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نمی شود سایه، معلول کل نور منبسط است بلکه سایه،  معلول سهم من از وجود منبسط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من از وجود منبسط، نور بود که به تعین برخورد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الان من هستم آن نور نیست بلکه 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 من از ابتدا ظلِ ثابت  است ولی وجود من از ابتدا، ظلِ وجود منبسط نیست بعداً که وجود منبسط به تعینِ من  برخورد می کند ظل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آنچه که الان حاصل است ظل می باشد یعنی هم ظلِ  عین ثابت را دارم که ماهیتِ من می شود هم ظلِ وجود منبسط را دارم که وجود من می  شود ولی همین ظل واقعیت دارد و معلول آن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نور که عبارت از وجود منبسط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مطلق نور بلکه آن نوری که سهم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تعینِ من برخورد کرده و من را  ساخته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وقتی سوال شود که علت وجود تو چیست؟ گفته می شود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سوال شود که  حقیقت تو چیست؟ گفته می شود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سوال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تو چیست؟  گفته می شود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متعیّنِ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فی وجودی اتحد المطالب الثلاثه</w:t>
      </w:r>
    </w:p>
    <w:p>
      <w:pPr>
        <w:pStyle w:val="BookText"/>
        <w:rPr/>
      </w:pPr>
      <w:r>
        <w:rPr>
          <w:rFonts w:ascii="IRNazanin" w:hAnsi="IRNazanin" w:eastAsia="IRNazanin"/>
          <w:color w:val="111111"/>
          <w:sz w:val="28"/>
          <w:sz w:val="28"/>
          <w:szCs w:val="28"/>
          <w:rtl w:val="true"/>
          <w:lang w:bidi="fa-IR"/>
        </w:rPr>
        <w:t>در  وجود من هر سه مطلب، متحدند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باعتبار ذات وجودی الحقیقی</w:t>
      </w:r>
    </w:p>
    <w:p>
      <w:pPr>
        <w:pStyle w:val="BookText"/>
        <w:rPr/>
      </w:pPr>
      <w:r>
        <w:rPr>
          <w:rFonts w:ascii="IRNazanin" w:hAnsi="IRNazanin" w:eastAsia="IRNazanin"/>
          <w:color w:val="111111"/>
          <w:sz w:val="28"/>
          <w:sz w:val="28"/>
          <w:szCs w:val="28"/>
          <w:rtl w:val="true"/>
          <w:lang w:bidi="fa-IR"/>
        </w:rPr>
        <w:t xml:space="preserve">این  عبارت به این صورت معنا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اتحد المطالب الثلاث باعتبار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مطالب  ثلاثه متحد می شوند با اعتبار و ملاحظه ی خودِ وجودِ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وجودِ من با ماهیتم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مراد، وجود حقیقی خودم است نه مفهوم که شخص بعد از دیدن من انتزاع  می کند بلکه همان که در خارج من را موجود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الوجود الحقیقی موجود بذاته لا بوجود زائد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حقیقی، خودش موجود است و مانند ماهیت نیست که با وجود زائد موجود شود، ماهیت را  وقتی بخواهید موجود کنید باید یک وجود بر آن عارض کنید که در ذهن بر آن عارض می  شود اما در خارج به آن عطا می شود تا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وجود را بخواهید موجود  کنید لازم نیست به آن وجود ببخشید زیرا ذاتش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وجود افاضه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وجود را افاضه می کنند نه اینکه وجود را موجود کنند و همچنین ماهیت  را موجود می کنند ولی وجود را موجود نمی کنند چون ذاتش وجود است مثل اینکه گفته  شده نمک را شور نمی کنند بلکه فقط نمک را ایجاد می کنند ولی بقیه چیزها را با نمک  شور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گفته می شود ماهیت را با وجود موجود می کنند ولی  وجود را با وجود موجود نمی کنند فقط کافی است که افاضه اش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حقیقی، موجود است بذاته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ضمیمه وجود و عروض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وجود  زائد و عارضی بیاید و این وجود را موجود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ماهیه مقومةً له</w:t>
      </w:r>
    </w:p>
    <w:p>
      <w:pPr>
        <w:pStyle w:val="BookText"/>
        <w:rPr/>
      </w:pPr>
      <w:r>
        <w:rPr>
          <w:rFonts w:ascii="IRNazanin" w:hAnsi="IRNazanin" w:eastAsia="IRNazanin"/>
          <w:color w:val="111111"/>
          <w:sz w:val="28"/>
          <w:sz w:val="28"/>
          <w:szCs w:val="28"/>
          <w:rtl w:val="true"/>
          <w:lang w:bidi="fa-IR"/>
        </w:rPr>
        <w:t>ماهیتی  مقومِ 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مقومِ موجود هست ولی مقوم 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موجودی هستیم  که دو بخش داریم و هر بخشی مقوم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بخش ماهیت مقوم ما است هم بخش وجود  مقوم ما است ولی یکی اصیل است و یکی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هر دو مقوم ما هستند  اما اگر خود وجود به تنهایی ملاحظه شود ماهیت، مقوم آن نیست بلکه خود ذاتش که وجود  است مقوم خودش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فماهیته و ذاته الوجود</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و ذات این وجودِ من،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وجودِ وجودِ من، ماهیتش است  یعنی ماهیتش وجود است و وجودش هم ماهیت است ذاتش، وجود است و وجودش هم ذات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وجوده ماهیته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او، ماهیتش است اما نه ماهیت به معنای خاصی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 فی جواب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ماهیت به معنای عام است که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الشئ هو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شئ به وسیله  آن، همین است که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به وسیله انسانیتش انسان است آن وجود هم به  وسیله وجودش انسان است یعنی هر چیزی به ذات خودش همان است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انسان،  انسانیت است پس انسانیتش به همین ذاتش است و ذات وجود، وجود است پس وجودش به همین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ماهیت گفته می شود یعنی ذات به معنای عام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الشئ هو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82" w:name="pg4485_51682"/>
    </w:p>
    <w:p>
      <w:pPr>
        <w:pStyle w:val="BookText"/>
        <w:rPr/>
      </w:pPr>
      <w:bookmarkEnd w:id="82"/>
      <w:r>
        <w:rPr>
          <w:rFonts w:ascii="IRNazanin" w:hAnsi="IRNazanin" w:eastAsia="IRNazanin"/>
          <w:color w:val="111111"/>
          <w:sz w:val="28"/>
          <w:sz w:val="28"/>
          <w:szCs w:val="28"/>
          <w:rtl w:val="true"/>
          <w:lang w:bidi="fa-IR"/>
        </w:rPr>
        <w:t>فما و هل فیه واحد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یکی کرد از عبارت بعدی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 این دو  یکی کند که در جلسه بعد توضیح داده می شود</w:t>
      </w:r>
      <w:r>
        <w:rPr>
          <w:rFonts w:eastAsia="IRNazanin" w:cs="IRNazanin"/>
          <w:color w:val="111111"/>
          <w:sz w:val="28"/>
          <w:szCs w:val="28"/>
          <w:rtl w:val="true"/>
          <w:lang w:bidi="fa-IR"/>
        </w:rPr>
        <w:t>.</w:t>
      </w:r>
    </w:p>
    <w:p>
      <w:pPr>
        <w:pStyle w:val="Heading2"/>
        <w:numPr>
          <w:ilvl w:val="1"/>
          <w:numId w:val="1"/>
        </w:numPr>
        <w:rPr/>
      </w:pPr>
      <w:bookmarkStart w:id="83" w:name="__RefHeading___Toc479828_3644566090"/>
      <w:bookmarkStart w:id="84" w:name="_Toc28"/>
      <w:bookmarkEnd w:id="83"/>
      <w:r>
        <w:rPr>
          <w:rtl w:val="true"/>
        </w:rPr>
        <w:t xml:space="preserve">ادامه بیان موردی که </w:t>
      </w:r>
      <w:r>
        <w:rPr>
          <w:rtl w:val="true"/>
        </w:rPr>
        <w:t xml:space="preserve">« </w:t>
      </w:r>
      <w:r>
        <w:rPr>
          <w:rtl w:val="true"/>
        </w:rPr>
        <w:t xml:space="preserve">ماهو </w:t>
      </w:r>
      <w:r>
        <w:rPr>
          <w:rtl w:val="true"/>
        </w:rPr>
        <w:t xml:space="preserve">» </w:t>
      </w:r>
      <w:r>
        <w:rPr>
          <w:rtl w:val="true"/>
        </w:rPr>
        <w:t xml:space="preserve">و </w:t>
      </w:r>
      <w:r>
        <w:rPr>
          <w:rtl w:val="true"/>
        </w:rPr>
        <w:t xml:space="preserve">« </w:t>
      </w:r>
      <w:r>
        <w:rPr>
          <w:rtl w:val="true"/>
        </w:rPr>
        <w:t xml:space="preserve">هل هو </w:t>
      </w:r>
      <w:r>
        <w:rPr>
          <w:rtl w:val="true"/>
        </w:rPr>
        <w:t xml:space="preserve">» </w:t>
      </w:r>
      <w:r>
        <w:rPr>
          <w:rtl w:val="true"/>
        </w:rPr>
        <w:t xml:space="preserve">و </w:t>
      </w:r>
      <w:r>
        <w:rPr>
          <w:rtl w:val="true"/>
        </w:rPr>
        <w:t xml:space="preserve">« </w:t>
      </w:r>
      <w:r>
        <w:rPr>
          <w:rtl w:val="true"/>
        </w:rPr>
        <w:t xml:space="preserve">لم هو </w:t>
      </w:r>
      <w:r>
        <w:rPr>
          <w:rtl w:val="true"/>
        </w:rPr>
        <w:t xml:space="preserve">» </w:t>
      </w:r>
      <w:r>
        <w:rPr>
          <w:rtl w:val="true"/>
        </w:rPr>
        <w:t>یکی باشد</w:t>
      </w:r>
      <w:r>
        <w:rPr>
          <w:rtl w:val="true"/>
        </w:rPr>
        <w:t xml:space="preserve">/ </w:t>
      </w:r>
      <w:r>
        <w:rPr>
          <w:rtl w:val="true"/>
        </w:rPr>
        <w:t>بیان مطالب ثلاثه</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 xml:space="preserve">شرح منظومه </w:t>
      </w:r>
      <w:r>
        <w:rPr/>
        <w:t>94/08/30</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بیان موردی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مطالب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p>
    <w:p>
      <w:pPr>
        <w:pStyle w:val="BookText"/>
        <w:rPr/>
      </w:pPr>
      <w:r>
        <w:rPr>
          <w:rFonts w:ascii="IRNazanin" w:hAnsi="IRNazanin" w:eastAsia="IRNazanin"/>
          <w:color w:val="111111"/>
          <w:sz w:val="28"/>
          <w:sz w:val="28"/>
          <w:szCs w:val="28"/>
          <w:rtl w:val="true"/>
          <w:lang w:bidi="fa-IR"/>
        </w:rPr>
        <w:t xml:space="preserve">و مطلق الوجود بسیط لا جزء خارجی له و لاجزء حملی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بود که در وجودِ من که یک وجود متعین است همه سه مطالب  جمع هستند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یک جواب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این سه تا در یک امر اشکالی ندارد  امّا اینکه جواب هر سه یکی باشد در همه جا اتفاق نمی‌افتد  به عبارت دیگر در همه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موارد نادری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شوند و از هر سه سؤال شود اما در مورد خداوند تبارک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نمی توان سؤال کرد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یی که وجود است و ماهیت بالمعنی الاعم است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جایی که می توان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این سه سؤال جمع می شوند ولی جوابها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 است جواب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 دیگر است و جواب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سومی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مراد این است که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گفته می شود این سه با هم یکی هستند  معنایش این است که به هر کدام از این سه سؤال که سؤال شود  یک جواب شنیده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از هر سه سؤال شود  جواب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وجود خودمان است اما نه اینکه از من سؤال شود که تو چه کسی  هستی تا من در جواب بگویم ماهیتِ اینچنینی و  وجود اینچنینی دارم بلکه از وجود من سؤال می کند و به  ماهیت من که انسانیت است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من سؤال می  کند و می گوید وجود تو چیست؟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کند و بگوید آیا وجود برای تو هست؟ باز هم  جواب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 شود مثلاً گفته می شود وجودِ تو چه  چیز دارد؟ جواب داده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سؤال می شود  وجودِ تو چه چیز است؟ جواب داده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سؤال  می شود فاعل وجود تو چه چیز است؟ جواب داده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سه سؤال جواب به وجود داده می 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جلسه قبل بعضی اشکال کردند آن که سؤال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فاعلش طلب می  شود وجودِ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فاعلی که در جواب آورده می شود وجود من  نیست بلکه وجود منبسط است در حالی که وقتی سؤال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می شود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 و وقتی  سؤال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می شود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که  سؤال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آید بلکه  وجود منبسط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سه جواب یکی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را جواب دادم و آن وجود منبسط را با وجود خودم  یکی کردم ولی باید سعی شود اختلافی که در فاعل  و فعل است حفظ شود نمی توان وجودِ خودمان را هم فعل و هم فاعل گرفت یک  شیء ممکن نیست هم علّت باشد و هم معلول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یکی  شیء ممکن است که هم عالم باشد و هم معلوم باشد به اینکه به خودش عالم  باشد و معلوم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 شیء نسبت به یک  شیء هم می تواند عالم باشد هم می تواند معلوم باشد اما یک  شیء نسبت به یک شیء نمی تواند هم علّت باشد و هم معلول  باشد زیرا ماده‌ی علت و معلول اجازه اجتماع نمی دهد اما ماده‌ی  عالم و معلوم اجازه اجتماع می دهد پس نمی تواند علت و معلول  یکی باشند و به تعبیر دیگر فعل و فاعل یکی  باشند بلکه باید تفاوتی بین آنها باشد و این تفاوت به  اطلاق و تقیّد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منبسط که مطلق است فاعل می  شود و این وجودِ متعیّنِ من که مقید است فعل می شود  ولی وقتی سؤال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تو چیست؟ جواب  داده نمی شود که وجود خودم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اینگونه جواب داده شود غلط است  چون لازمه‌اش این است که علت و معلول یکی باشد بلکه سؤال  می شود علتِ تو چیست؟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همانطور  که از من می پرسید ماهیت وجود تو چیست؟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جواب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از ماهیت وجود می پرسد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دخالت نمی دهد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یکبار  سؤال می کند وجود تو با تعین چیست؟ در اینصورت باید  طوری جواب داده شود که فقط مخصوصِ وجود خودم بشود ولی یکبار  سؤال از وجودِ من می پرسد که حقیقتِ ذاتِ وجود تو چیست؟ جواب  این است که حقیقت ذاتِ وجود، وجود است نه اینکه وجودِ من است  بله وقتی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شود وجود من می شود ولی  حقیقتش وجود است پس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عبارت دیگر از من نمی پرسد وجودِ متعینِ تو چیست؟  بلکه می گوید وجود تو چیست؟ یعنی نمی خواهد  حقیقت وجودی را که به من منسوب است بداند بلکه حقیقتِ خود  همین وجودی که هست را می خواهد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این وجود و  تعین این وجود را نمی خواهد بداند و الّا می پرسد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که در تو هست تعیّنش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اصل وجود سؤال می کند  زیرا وجود من را می داند تعیّنش را هم می داند ولی  از خود وجود سؤال می کند و می گوید حقیقت وجودی که  در تو هست چه می باشد؟ حقیقتِ وجودی که در من است وجود است نه  وجود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 حقیقتِ من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حقیقتِ وجود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بر اثر اضافه‌ی وجود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شود والّا حقیقت وجودِ من، وجود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سؤال به اینصورت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وجود تو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انتظار  داشت که من جواب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 اولاً جوابِ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نمی توان جواب به وجود منبسط داد چون وجود منبسط برای من نیست  فقط سهم خودم از وجود منبسط برای خودم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 من، اصل  برای وجود من نیست بلکه آن مطلق، اصل برای وجود من هست که علّت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داشته باشید که در جلسه قبل بیان  کردیم اشکالی ندارد که گفته شود سهمِ من، علت من است چون سهم من که  نور است با تعیّنِ من مخلوط می شود و سایه می سازد در  اینصورت این نور علت سایه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ای در جلسه قبل به  این شد که کسی گفته بود بین وجود و عدم تناقض است و تناقض دو  طرف بیشتر ندارد و شیء سومی نیست چگونه شما تعبیر  به نور و ظلمت می کنید و سایه ای بین اینها  لحاظ می 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در  جهان سه چیز وجود دارد که عبارت از نور و ظلمت و سایه باشد بلکه  می گوییم دو چیز وجود دارد که عبارت از نور و ظلمت است که  این دو چیز گاهی جدا جدا ملاحظه می شوند گاهی به  صورت مرکب ملاحظه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جدا ملاحظه می شوند نور و  ظلمت درست می شود اما وقتی که مرکب ملاحظه می شوند سایه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نور است و دیوار هم ظلمت است اما  ترکیب این دو که پشتِ دیوار قرار می گیرد  سایه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نمی گوییم سه چیز داریم بلکه می  گوییم دو چیز داریم که این دو چیز را  یکبار جدا جدا ملاحظه می کنیم و یکبار به صورت مرکب  ملاحظه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خودمان هم به همین صورت است زیرا  یک وجود محض داریم که خداوند ـ تبارک ـ است و یک عدم محض  داریم و یک حدوسط داریم که تمام ممکنات هستند یعنی  تمام ممکنات مرکب از وجود و عدم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وجودِ انسان هستیم و وجود فرس و  درخت و امثال ذلک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مرک از یک وجود و هزاران عدم  هستیم یعنی وجود انسان و عدم بقر و عدم فرس و عدم کذا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توجه  کنید که ترکیب در اینجا به معنای اجتماع  نقیضین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نقیضین به این معنا است  که در همان جایی که وجود رفته عدم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انسانیتمان وجود آمده و در بقریّت و غنمیت و امثال ذلک، عدم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یک چیز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گفته شود که هم  انسان هستم و هم انسان نیستم تناقض می شد در حالی که گفته  می شود انسان هستم و فرس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ترکیب من  النقیضین داریم و یک اجتماع نقیضین  داریم آنچه که باطل است اجتماع نقیضین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سهم خودم را  علت گرفتم معلول را وجود قرار ندادم بکله سایه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سهم من با  تعین برخورد می کند و مشخص می شود بعداً سایه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ی علت مقدم است ولو زماناً یکی هستند و با  هم حاصل می شوند یعنی سایه و نورِ برخورد کرده به  تعیّن، با هم هستند همان وقتی که نور به تعین برخورد می  کند سایه درست می شود یعنی از نظر زمان تفاوت ندارند  ولی رتبه ی نور مقدم است باید نور بیاید و به  تعین مرتبط شود تا سایه تولید شود مثل همان مثالی که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ید علت حرکت کلید است ولی اینطور  نیست که حرکت ید ابتدا بیاید و بعد از مدّتی حرکت  کلید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معلول اگر زمانی باشند در یک  زمان واقع می شوند فقط اختلاف رتبی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اختلاف زمانی  ندارند یعنی اینطور نیست که زمان علت مقدم بر زمان معلول  باشد بلکه رتبه علت مقدم بر رتبه معلول است ولو زمانا با هم متحدند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به هینصورت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وجودی که سهم من است اگر  بخواهد علتِ من باشد معلول، سایه می شود و این وجودِ سهم من از  وجود منبسط، علت می شود و آن نور با این سایه، رابطه‌ی  علّی و معلولی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وقتی به تعین برخورد می  کند سایه را تولید می کند البته با کمک تعین و  همراهی 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نور با تعیّن همراه شد سایه را  تولید می کند پس سایه، مولَّد یا متولِّد می شود و  نور، مولِّد می شود به عبارت دیگر نور علت می شود و سایه،  معلول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مطلق الوجود بسیط لا جزء خارجی له و لا جزء حملی</w:t>
      </w:r>
    </w:p>
    <w:p>
      <w:pPr>
        <w:pStyle w:val="BookText"/>
        <w:rPr/>
      </w:pPr>
      <w:r>
        <w:rPr>
          <w:rFonts w:ascii="IRNazanin" w:hAnsi="IRNazanin" w:eastAsia="IRNazanin"/>
          <w:color w:val="111111"/>
          <w:sz w:val="28"/>
          <w:sz w:val="28"/>
          <w:szCs w:val="28"/>
          <w:rtl w:val="true"/>
          <w:lang w:bidi="fa-IR"/>
        </w:rPr>
        <w:t>مطلقِ  وجود،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وجود، تعین ندارد تعین از خارج می  آید آنچه می ماند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وجود منبسط بدون توجه به  تعینات، جزء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تعینات هم که می آیند با وجود  ترکیب می شوند و جزء وجود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جزء ندارد حتی  تعینات، جزئش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تعینت وقتی خود وجود  را ملاحظه کنید می گوییم وجود، جزء خارجی ندارد و  مثل جوهر مادی نیست که جزء خارجی دارد که عبارت از ماده 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جزء حملی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جنس و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فصل قابل حمل  هستند اما جزء خارجی قابل حمل نیست زیرا ماده را نمی توان  بر صورت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را هم نمی توان بر ماده حمل کرد چون بشرط لا هستند  ولی اجزاء ذهنی مثل جنس و فصل قابل حمل هستند بر یکدیگر هم  حمل می شوند یعنی جنس بر فصل و فصل بر جنس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 نوع حمل می شوند نوع هم بر اینها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اجزاء، اجزاء حملی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منبسط، جزء حملی هم ندارد  یعنی جنس و فصل برای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نه جزء خارجی دارد نه جزء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جزء حملی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وجود، بسیط است نه جزء خارجی دارد نه جزء حملی دارد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مطلق اصل برای مقید است  چون مطلق به وسیله قید، مقید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را می  توان علت گرفت و مقید را معلول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منبسط که  بسیط است و به عبارت دیگر مطلق است اصل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وجودهای خودمان که متعیَّن است فرع یا معلول قرار داده می  شود چون مقید، معلول مطلق است زیرا مطلق به کمک قید، مقید  را می سازد اما مقید، مطلق را نمی سازد بلکه مشتمل بر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فتحقق وجودی الحقیقی بالوجود المنبسط الذی هو  فاعله و غایته و اصله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وجود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وجود حقیقی ام نه مفهوم انتزاعی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وجود منبسط است که آن وجود منبسط، فاعلِ وجود من و آیتِ وجود من  و اصل وجود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المضاف غیر خالٍ عن الصرف و المقید عن المطلق</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المقید عن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اینصورت در تقدیر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المقید غیر خال عن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عطف بر عبارت  قبلی است لذا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بیان می کند به چه علت فاعل وجود من، اصل وجود من است؟ یا  به چه علت فاعل و غایت است؟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عبارتی  بود که موهِم بود اما آن عبارت در کلام مرحوم سبزواری بود که باید آن  توهم مطرح شود و جواب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توهم این است که سازنده ی  شیء به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صورت، سازنده ی جسم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عقلی هم  که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ماده 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می کند، سازنده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دو اطلاق می شود یعنی مرکب، از دو جزء  خودش ساخته می شود و این مرکب از طریق فاعلش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سازندگی که از دو جزء حاصل می شود غیر از سازندگی  است که از فاعل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تعبیر مرحوم سبزواری  اینطور آمده است که مطلق کنار مقید قرار می گیرد و  این دو با هم مقید را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مثل این است که  جزئی با جزء دیگر، یک مجموعه را بسازد و مطلق با  مقیدی، یک مجموعه ای که مقید است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نمی توان گفت که فاعل است اگرچه سازنده است زیرا هر  سازنده ای فاعل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ماده و صورت، جسم را می سازند  ولی هیچکدام فاعلِ جسم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جسم، عقل فعال است که ماده  و صورت را افاضه کرده و این دو را به هم جفت کرده است که به آن، سازنده و  فاعل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مطلق، سازنده ی مقید قرار  داده می شود اما آیا معنایش این است که مطلق، فاعلِ  مقید است؟ درست است که مطلق، اصل برای مقید است اما آیا  فاعل هم هست یا نه؟</w:t>
      </w:r>
    </w:p>
    <w:p>
      <w:pPr>
        <w:pStyle w:val="BookText"/>
        <w:rPr/>
      </w:pPr>
      <w:r>
        <w:rPr>
          <w:rFonts w:ascii="IRNazanin" w:hAnsi="IRNazanin" w:eastAsia="IRNazanin"/>
          <w:color w:val="111111"/>
          <w:sz w:val="28"/>
          <w:sz w:val="28"/>
          <w:szCs w:val="28"/>
          <w:rtl w:val="true"/>
          <w:lang w:bidi="fa-IR"/>
        </w:rPr>
        <w:t>هر  سازنده ای را نمی توان فاعل گرفت ولی مصنف سازنده ای را  بیان می کند که مقید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مقید را می  سازد یعنی خودش بخشی از این مقید می شود و آن  قید هم بخش دیگر می شود مجموع مطلق و قید، مقید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مقید، ساخته شده به توسط مطلق و قید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قید را نمی توان فاعل قرار داد و فقط باید گفت  سازنده است مطلق را هم نمی توان فاعل قرار داد و فقط باید گفت سازنده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الان وجود منبسط که مطلق است فاعل فرض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مشترک لفظی بین دو گونه تأثیر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تأثیر در تعیین مرکب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تأثیر در ایجاد 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که مرکب را مرکب می کند به این معنا است که مرکب را تشکیل  می دهد، زیرا اجزاء، مرکب را تشکیل می دهند اما فاعل،  مرکب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به هر دو سازنده می  گویند یعنی اشتراک لفظی است اما در عربی شاید  به اینصورت نباشد که تشکیل دهنده و ایجاد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مشترک لفظی نیست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دو جزء را تشکیل می 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موجودی است که این مرکب را افاضه می 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اصل در اینجا فاعل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مصنف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المضاف غیر خال عن الصرف و المقید عن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را برای اصل آورد و البته هیچ قرینه ای وجود ندارد که  تعلیل منحصراً برای اصل باشد احتمال دارد که تعلیل برای  فاعل و غایت باشد نیز هست یعنی تعلیل برای هر  سه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این عبارت به نحوی معنا شود که با  هر سه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اصل بودن وجود منبسط هم با فاعل بودنش و هم با غایت  بودنش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فاعل و غایت را در اینجا یکی  کرد چون ایشان یکی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ظاهراً  احتیاج به توضیح دارد که در جلسه بعد بیان می شود</w:t>
      </w:r>
      <w:r>
        <w:rPr>
          <w:rFonts w:eastAsia="IRNazanin" w:cs="IRNazanin"/>
          <w:color w:val="111111"/>
          <w:sz w:val="28"/>
          <w:szCs w:val="28"/>
          <w:rtl w:val="true"/>
          <w:lang w:bidi="fa-IR"/>
        </w:rPr>
        <w:t>.</w:t>
      </w:r>
      <w:bookmarkStart w:id="85" w:name="pg4485_51690"/>
    </w:p>
    <w:p>
      <w:pPr>
        <w:pStyle w:val="BookText"/>
        <w:rPr/>
      </w:pPr>
      <w:bookmarkEnd w:id="85"/>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رابطه ای بین  اعیان ثابته و وجود منبسط است؟ چون بیان کردیم اعیان  ثابته با وجود منبسط ترکیب می شوند و ما ساخته می شویم و  اصرار کردیم که خود اعیان ثابته ما را نمی سازند بلکه ظلِّ آنها  ما را می سازد زیرا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شَمَّت رائحه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وجود منبسط، ما را می سازد و ظلِ وجود منبسط ما را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با تعینِ ما همراه شد سایه ای تشکیل می  دهد که این سایه، ظلِ آن وجود منبسط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سؤال می شود که  رابطه وجود منبسط و اعیان ثابته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ثابته، علم خداوند ـ  تبارک ـ به ماعدا است پس صفت برای خداوند ـ تبارک ـ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منبسط، فعلِ صادرِ از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صفت مقدم بر  رتبه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این علم را در ازل در رتبه ذات دارد و  این فعل را در ازل، صادر کرده اما در رتبه‌ی بعد از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اعیان ثابته رتبه آنها رتبه ی ذات است چون علم است و علم عین  ذات است اما وجود منبسط رتبه اش بعد از ذات است چون فعل است و فعل بعد از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این مطلب در جلسه بعد بیان می  شود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479830_3644566090"/>
      <w:bookmarkStart w:id="87" w:name="_Toc29"/>
      <w:bookmarkEnd w:id="86"/>
      <w:r>
        <w:rPr>
          <w:rtl w:val="true"/>
        </w:rPr>
        <w:t xml:space="preserve">ادامه بیان موردی که </w:t>
      </w:r>
      <w:r>
        <w:rPr>
          <w:rtl w:val="true"/>
        </w:rPr>
        <w:t xml:space="preserve">« </w:t>
      </w:r>
      <w:r>
        <w:rPr>
          <w:rtl w:val="true"/>
        </w:rPr>
        <w:t xml:space="preserve">ماهو </w:t>
      </w:r>
      <w:r>
        <w:rPr>
          <w:rtl w:val="true"/>
        </w:rPr>
        <w:t xml:space="preserve">» </w:t>
      </w:r>
      <w:r>
        <w:rPr>
          <w:rtl w:val="true"/>
        </w:rPr>
        <w:t xml:space="preserve">و </w:t>
      </w:r>
      <w:r>
        <w:rPr>
          <w:rtl w:val="true"/>
        </w:rPr>
        <w:t xml:space="preserve">« </w:t>
      </w:r>
      <w:r>
        <w:rPr>
          <w:rtl w:val="true"/>
        </w:rPr>
        <w:t xml:space="preserve">هل هو </w:t>
      </w:r>
      <w:r>
        <w:rPr>
          <w:rtl w:val="true"/>
        </w:rPr>
        <w:t xml:space="preserve">» </w:t>
      </w:r>
      <w:r>
        <w:rPr>
          <w:rtl w:val="true"/>
        </w:rPr>
        <w:t xml:space="preserve">و </w:t>
      </w:r>
      <w:r>
        <w:rPr>
          <w:rtl w:val="true"/>
        </w:rPr>
        <w:t xml:space="preserve">« </w:t>
      </w:r>
      <w:r>
        <w:rPr>
          <w:rtl w:val="true"/>
        </w:rPr>
        <w:t xml:space="preserve">لم هو </w:t>
      </w:r>
      <w:r>
        <w:rPr>
          <w:rtl w:val="true"/>
        </w:rPr>
        <w:t xml:space="preserve">» </w:t>
      </w:r>
      <w:r>
        <w:rPr>
          <w:rtl w:val="true"/>
        </w:rPr>
        <w:t>یکی باشد</w:t>
      </w:r>
      <w:r>
        <w:rPr>
          <w:rtl w:val="true"/>
        </w:rPr>
        <w:t xml:space="preserve">/ </w:t>
      </w:r>
      <w:r>
        <w:rPr>
          <w:rtl w:val="true"/>
        </w:rPr>
        <w:t>بیان مطالب ثلاثه</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 xml:space="preserve">شرح منظومه </w:t>
      </w:r>
      <w:r>
        <w:rPr/>
        <w:t>94/09/01</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بیان موردی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مطالب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 ان القید الذی هو الماهیه الامکانیه  اعتباری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بود که در وجود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متعیَّن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سؤال قرار می گیرد و جواب همه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جواب هر سه یکی است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وجود من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 یکی است روشن است چون خود وجود من،  مورد توجه است که حقیقتِ وجودِ من،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هلیّتش هم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وجود من، وجود است؟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وجودِ ما یعنی فاعلِ وجود ما، وجود  منبسط است پس وجود منبسط،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ما می شود و وقتی سؤال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همان وجود در جواب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ادعا کرد وجود  منبسط هم فاعلِ وجود من است هم غایت است هم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بودن توضیح  داده شد، فاعل بودن و غایت بودن هم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سؤال در جلسه قبل مطرح شد  که یک سؤال مربوط به فاعل بودن و غایت بودن می شود و سؤال  دیگر مربوط به رابطه بین اعیان ثابته و وجود منبسط است که  جایگاه آن اینجا نیست ولی چون قبلاً مطرح نشده بود در  اینجا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وجود منبسط، فاعل و غایت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المضاف غیر خال عن الصرف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علت برای اصل گرفت  یعنی چون وجودِ مقید، خالی از وجودِ صرف نیست پس  وجود صرف اصل برای وجود مقید است یعنی ابتدا وجود صرف  قرار داده می شود بعداً قید به آن چسبیده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صرف، اصل برای وجود مقیّد می شود و تا اصل نیاید نمی  توان این قید را آورد و وجود مقید درست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اگر تعلیل برای اصل بودن وجود منبسط باشد  مشکلی ندارد اما اگر تعلیل برای فاعل باشد چگونه خواهد بود؟  آیا مطلق، فاعلِ مقیَّد است؟ بیان شد که مطلق تشکیل دهنده  ی مقید است ولی فاعلِ مقید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مطلق،  سازنده است ولی سازنده به معنای تشکیل دهنده است نه سازنده به  معنای ایجاد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بحث در فاعل است امّا نه فاعل به  معنای تشکیل دهنده بلکه به معنای وجود دهنده و ایجاد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وجود منبسط که مطلق است و با ضمیمه شدن به قید،  وجود مقید را می سازد و آن را تشکیل می دهد می توان  گفت که وجود مقید را هم ایجاد می کند تا فاعل شود؟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کنید فاعل بودن به معنای ایجاد کردن است ولی جزء  بودن یعنی تشکیل دادن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گفته می شود  این جزء، مرکب را می سازد یعنی تشکیل می دهد  اما یکبار گفته می شود این جزء، فاعل مرکب است یعنی  آن را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  هیچ وقت مقید را ایجاد نمی کند بلکه مطلق، کنار قید  قرار می گیرد و آن کسی که باید این مقید را  ایجاد کند ایجاد می کند که یا ذهن من یا یک  امر خارجی این دو مطلق و مقید را کنار هم قرار می دهد و  مقید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 توان وجود منبسط را که مطلق است  ولی مطلقی که پذیرنده ی قید است، فاعلِ مقید  قرار داده شود؟ اینکه تشکیل دهنده مقید قرار داده شود اشکال  ندارد به اینصورت که مطلق، قید را پذیرفته و مجموعاً مقید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مطلق سازنده مقید باشد را نمی  توان به 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مرحوم سبزواری می خواهد  وجود منبسط را فاعل بگیرد به خاطر اینکه مطلق است برای  اینکه مطلق، اصل برای مقید و سازنده به معنای تشکیل  دهنده است اما سازنده به معنای وجود دهنده نیست؟ این مشکل چگونه  حل می شود؟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است که ابتدا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به  معنای اعطای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هیچ مطلقی نتواند  عطای وجود کند ولی وجود منبسط، عطای وجود به مقید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منبسط با بقیه مطلق ها فرق دارد یعنی اگر  وجود منبسط نباشد مقید موجود نمی شود پس وجود منبسط است که مقید  را موجود می کند لذا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منبسط هم می تواند تشکیل  دهنده ی آن مقید باشد که ما را تشکیل می دهد و بخشِ وجود  ما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تعین و قید هم بخش ماهیتِ ما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آن مرکب که ماهیتِ موجوده است  تحقق پیدا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وجود منبسط هم می تواند جزء ما قرار  بگیرد و ما را تشکیل بدهد هم می تواند به ما وجود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تعین است یعنی اگر وجود منبسط نبود  این تعین موجود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منبسط افاضه به این  تعین شده است یا این تعین بر روی وجود منبسط قرار  گرفته است و این معیَّن یا مقیَّد،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وجود منبسط است که وجود می دهد پس فاعل بودن وجود منبسط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که موجودی با تعین ساخته می شود یعنی موجودی  که مطلق است آورده می شود و تعین به آن داده می شود و موجودِ متعیَّن  با این تعین ساخته می شود، اگر این تعین برداشته  شود چه اتفاقی می افتد؟ اگر این تعین برداشته شود  این معیَّن و قید، رجوع به همان مطلق می کند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رقبه مومنه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وقتی ایمان برداشته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رقبه مومنه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منبسط که در ازل از طرف خداوند ـ تبارک ـ افاضه شد هیچ قیدی  همراهش نبود بلکه مطلقِ صرف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تعینات با وجود منبسط مرتبط شدند و  وجودهای مقید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مقیّد زمین و انسان و آسمان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ضمیمه شدن قیدی به وجود منبسط بود حال اگر  این تعینات جمع شوند آنچه باقی می ماند وجود منبسط است به  عبارت بهتر اگر تعینات جمع شوند وجودهای متعیّنه به مطلق رجوع  می کنند و مطلق، مرجع این وجودها می شوند و مرجعِ شیء،  غایت شیء است پس وجود منبسط غایتِ همه اشیاء است  یعنی همه اشیاء در آخر به وجود منبسط برمی گردند در  وقتی که صُورِ اولِ حضرت اسرافیل علیه السلام دمیده  می شود صورِ حشر و جمع کردن موجودات و زائل کردن تعینات است  وقتی تعینات جمع می شود همه ی موجودات متعیَّنه به  اصل خودشان برمی گردند که وجود منبسط است و خداوند ـ تبارک ـ باقی  می ماند و چیز دیگری نیست چون هر چه که بود،  تعیّن بود و تعین ها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ـ تبارک ـ سؤال  می کند </w:t>
      </w:r>
      <w:r>
        <w:rPr>
          <w:rFonts w:ascii="Amiri" w:hAnsi="Amiri" w:eastAsia="Amiri" w:cs="Amiri"/>
          <w:color w:val="111111"/>
          <w:sz w:val="28"/>
          <w:sz w:val="28"/>
          <w:szCs w:val="28"/>
          <w:rtl w:val="true"/>
          <w:lang w:bidi="ar-SA"/>
        </w:rPr>
        <w:t>لِمَنِ المُلکُ الیَومَ</w:t>
      </w:r>
      <w:r>
        <w:rPr>
          <w:rFonts w:ascii="IRNazanin" w:hAnsi="IRNazanin" w:eastAsia="IRNazanin"/>
          <w:color w:val="111111"/>
          <w:sz w:val="28"/>
          <w:sz w:val="28"/>
          <w:szCs w:val="28"/>
          <w:rtl w:val="true"/>
          <w:lang w:bidi="fa-IR"/>
        </w:rPr>
        <w:t xml:space="preserve">  کسی نیست که جواب بدهد لذا خودش جواب می دهد </w:t>
      </w:r>
      <w:r>
        <w:rPr>
          <w:rFonts w:ascii="Amiri" w:hAnsi="Amiri" w:eastAsia="Amiri" w:cs="Amiri"/>
          <w:color w:val="111111"/>
          <w:sz w:val="28"/>
          <w:sz w:val="28"/>
          <w:szCs w:val="28"/>
          <w:rtl w:val="true"/>
          <w:lang w:bidi="ar-SA"/>
        </w:rPr>
        <w:t>لِلَّهِ الوَاحِدِ القَهَّارِ</w:t>
      </w:r>
      <w:r>
        <w:rPr>
          <w:rStyle w:val="FootnoteAnchor"/>
          <w:rtl w:val="true"/>
        </w:rPr>
        <w:footnoteReference w:id="38"/>
      </w:r>
      <w:r>
        <w:rPr>
          <w:rFonts w:ascii="IRNazanin" w:hAnsi="IRNazanin" w:eastAsia="IRNazanin"/>
          <w:color w:val="111111"/>
          <w:sz w:val="28"/>
          <w:sz w:val="28"/>
          <w:szCs w:val="28"/>
          <w:rtl w:val="true"/>
          <w:lang w:bidi="fa-IR"/>
        </w:rPr>
        <w:t>، پس وجود منبسط  غایت همه ی وجودهای متعیَّن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که وجود منبسط هم فاعل شد و هم غایت شود و هم 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چیز در واقع یکی هستند ولی با اعتبار از هم  جدا هستند یعنی چون اصل است پس فاعل و مرجع است و چون فاعل است پس اصل  و مرجع است و چون مرجع است پس اصل و 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رابطه ای بین  اعیان ثابته و وجود منبسط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بارها بیان کردم که وجود  منبسط به خود اعیان ثابته تعلق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هم  تعلق بگیرد چون رتبه اش موخر از آنها است به عبارت دیگر وجود منبسط نمی  تواند اعیان ثابته را موجود کند چون موخر، مقدم را موجود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مورد اعیان ثابته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شمَّت رائحه وجود  الخارجی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صورت قرارداد نیست بلکه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وجود منبسط که موخر است مقدمِ خودش را موجود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منبسط،  وجود خارجی است و وجود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وجود منبسط،  آیا اعیان ثابته دارد یا ندارد بحث دیگری است که  بعداً بیان می کنیم</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ثابته،  علم خداوند ـ تبارک ـ به ما عدا است و وجودِ منبسط، فعلِ خداوند ـ تبارک ـ و  فیض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ی فعل بعد از علم است چون خداوند ـ تبارک ـ بنابر  نظر فلاسفه، دائم الفعل است و در همان ازل، فعل را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در یک زمانی فعل، تأخیر افتاده باشد بلکه از همان  ازل شروع شده است پس به لحاظ زمان، فعل خداوند ـ تبارک ـ با ذات و صفات خداوند ـ  تبارک ـ با هم هست اما از لحاظ مرتبه، خداوند ـ تبارک ـ علّت است و مرتبه ی  اوصاف، بعد است و مرتبه فعل آخر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مرتبه ی فعل، بعد  از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رابطه بین وجود منبسط و اعیان ثابته، رابطه ی  تقدم و تأخر رتبی است به اینصورت که اعیان ثابته، مقدمِ  رتبی اند و وجود منبسط، موخر رتبی هستند به همین جهت است که  نمی توان وجود منبسط را موجِدِ اعیان ثابته قرار داد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منبسط یک وجود خارجی است و می خواهد تعینات را موجود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تعینات از کجا می آیند؟ اعیان ثابته تعینات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سایه های اعیان ثابته را با وجود منبسط مرتبط  می کند و آن اظلال، با وجود منبسط موجود می شوند این  قیدها وقتی کنار وجود منبسط می آیند وجودِ منبسط را  مقید و معین می کنند در اینصورت یک وجود معین  به نام زید یا فلک یا فلان فرس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بحثِ اینجا در اشخاص است نه انواع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وجود منبسط  برخوردارند و تعین شخصیشان ظلِّ عین ثابتشان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 دارای اعیان ثابته هستیم نه اینکه نوع انسان یک  عین ثابت داشته باشد بلکه هر شخص انسان دارای یک عین ثابت  است برخلاف رب النوع که هر نوعی دارای یک رب است مثلاً رب النوع  انسان، یکی است که برای همه انسانها است و رب النوع فرس،  یکی است که برای همه فرس ها است ولی در اعیان ثابته  گفته نمی شود یک عین ثابته برای تمام افراد نوع انسان هست  بلکه برای هر فرد انسان، یک عین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همان عینِ  ثابت، تعینِ من و تعین شما و تعینِ زید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منبسط با این ظل ها برخورد می کند و یک وجود متعیّنی  را که در واقع سایه وجود است می سازد زیرا وقتی وجود مطلق  که نور است وارد آن تعین می شود، نورِ همراه شده با تعین،  سایه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نوری که به دیوار برخورد می کند  این طرف، دیوار است آن طرف هم نور است ولی ترکیب نور و  دیوار که در پشت دیوار می افتد سایه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موجودات، سایه ی وجود منبسط می شودند با اینکه از خود  وجود منبسط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طور مستقیم سایه ی خداوند ـ  تبارک ـ نیستیم بلکه سایه ی وجود منبسط هستیم و  وجود منبسط سایه ی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مقابلِ  نور خداوندی، وجود منبسط سایه است و در مقابلِ نورِ وجود منبسط، ما  سایه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نشان داده می شود که جهان فقط  یک نور دارد و بقیه همه سایه هستند و این، معنای  وحدت وجودِ عرفا است نه آن معنای غلطی که بعضی می فهمند و  اشکال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گویند وجود منبسط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موجود نیستیم و نمی گوید من و شما  وجود هستیم و بهره ای از وجود الهی داریم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توجه کردید ظلمتِ تعیّنیِ ما از نور فیض خداوند ـ  تبارک ـ بهره مند شده و ترکیبی به نام سایه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سایه هستم و وجودِ منبسطِ من، وجود است و آن وجودِ منبسط من، سایه  ی وجود خداوند ـ تبارک ـ است لذا یک وجود در جهان است و آن،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سایه های وجودند نه اجزای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عرفا نمی گویند من و تو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تهمتی است که به عرفا زده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می گویند ما همه  حاکی و ظلّ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حاکی بودن و ظل بودن حقیقت  داریم اما در وجود، حقیقت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وجود فقط  برای یکی است پس وحدت وجود به معنای این است که  یک وجود در جهان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عرفا نمی گویند من و  شما معدوم هستیم بلکه می گویند من و شما سایه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گویند من و شما موجود به وجود خداوند ـ تبارک ـ  هستیم و ما مجموعاً خدا را می سازیم یا تک تکِ ما خدا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تهمت هایی است که به عرفا زده می شود،  این داستان را شنیدید که عارفی غذا می خورد به  یکی از محدثین اشاره کرد که بیا با من غذا غذا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محدث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آیم چون تو نجس هستی زیرا تو، من را خدا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عارف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فلان چیز هم پست تر می  دانم و ارزشی نداری فقط حاکی هستی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این محدث هم فکر کرده آن عارف می گوید همه  موجودات، خدا هستند در حالی که اصلاً این حرف غلط است و عرفا  چنین حرفی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صوفیه که حرف عرفا را بدرستی  نفهمیدند بعضی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به آنها جهله ی صوفیه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شدند کلِ موجودات، وجود را می سازد  یا می گویند تک تک موجودات وجود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عارف می  گوید کلِ موجودات که حاکی هستند وجود را نمی سازند چون از  سایه، نور درست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صوفیه خواسته جزء  عرفا بشود ولی در مرحله ی صوفیگری باقی مانده است  اما اگر کسی حرفِ عرفا را به درستی بفهمد متوجه می شود که عرفا  خلاف شرع نمی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کنید که بنده نمی گویم  عرفا، برخلاف واقع حرف می زنند چون از واقع خبر نداریم ولی خلاف  شرع حرف نمی زنند و هیچکدام از آنها نجس و مشرک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کتاب عروه الوثقی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القائلین  بوحدة الوجود </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صوفی ها  مشرکند مراد عرفا نیست بلکه صوفیه هایی هستند که  مجموعه جهان را خدا می دانند یا تک تک موجوداتِ جهان را خدا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مشخص است که مشرک و نجس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یک از عرفا  قائل نشده به اینکه ما خدا هستیم برای ما ارزشِ وجود قائل  نیست ارزشِ ظلِ وجود هم قائل نیست بلکه ما را ظل الظل می  گیرد چگونه ما را خدا می داند؟ این مطلب با مبانی خودشان  نمی سازد پس توجه کنید که اگر کسی بر وحدت وجود اشکال کرد معلوم  می شود که خودِ مستشکل وحدتِ وجود را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درست  فهمیده بود اشکال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کتابهایی که بر رد عرفان  نوشته شده از همین سنخی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حرفِ  صوفی آن هم جهله ی صوفی را به جای حرف عرفا گرفتند و اشکال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چگونه وجود منبسط با ظلِ اعیان ثابته مرتبط می  شود و وجوداتِ متعیِّن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معلوم شد که رابطه  ی وجود منبسط با اعیان ثابته چیست؟ و رابطه ی وجود منبسط  با ظل اعیان ثابته چیست؟ زیرا معلوم شد که وجود منبسط با  وجودهای مقیّد که سایه ها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ظلِ  اعیان ثابته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ی فاعل و مفعول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وجود منبسط هست که  مقیَّد و متعیَّن را می سازد یعنی وجود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منبسط که مرتبه اش پایین تر از عین  ثابت است فاعلِ ظلِّ عین ثابت است و نسبت به خود عین ثابت هیچ  دسترسی ندارد اما نسبت به اظلالِ عین ثابت، فاعلِ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وجود منبسط عین  ثابت دارد یا ندارد؟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ثابت به معنای  تعیّن است و وجود منبسط به معنای بلا 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جمع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عینِ ثابتی برای وجود منبسط درست  می شود؟ وجود منبسط، معلومِ حق تعالی است ولی نه از این  طریق که عین ثابت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ثابت به اعیان ثابت جمع  بسته می شود و گفته می شود اعیان ثابته در لسان عرفا همان  ماهیات در لسان فلاسفه هستند و وجود منبسط، ماهیت نیست پس  عین ثابت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این است که چگونه معلومِ خداوند ـ تبارک ـ  هست؟ جواب داده می شود که معلومِ بالحضور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می  فرماید اگر چیزی به تو قیامِ حلولی داشت و در نفس  تو حلول کرده بود نزد تو حاضر است و تو به آن عالم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نزد تو قیام صدوری داشت و از تو صادر می شد  قیام و ارتباطش با تو، شدیدتر از آن است که قیامِ حلولی  دارد زیرا قیام حلولی آن است که از بیرون آمده است و با  من مرتبط شده است اما آن چیزی که از من صادر می شود قیامش  به من قویتر است چگونه به آنچه که قیامِ حلولی دارد علمِ حضوری  داری و به آنچه که قیام صدوری دارد علمِ حضوری  نداری؟ نه تنها ما بلکه همه ی فاعلها به فعلشان علم حضوری دارند  به شرطی که فعل ما باشند مثلاً من می گویم این کتاب را  صحافی کردم در حالی که به این کتاب عالم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وقتی بسته شود صفحاتِ داخلش و نخ هایی که خودم در  این کتاب گذاشتم هیچکدام برای من معلوم نیست چون من، فاعلِ  صحافی نبودم خیال می کنم که فاعل صحافی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فاعلِ حرکت دستم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دستِ من این اعمال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من فقط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جز حرکت، فعل دیگری ندارد حتی ادراکاتِ انسان  هم حرکت های نفسانیش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بجز حرکت، هیچ فعلی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 کند این افعال فعل او هستند، هیچ کدام فعل  او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فعل خودش علم حضوری دارد نه به فعل غیرش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منبسط، فعلِ خداوند ـ تبارک ـ است پس به آن علم حضوری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از طریق اعیان ثابته به آن علم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فعلش،  معلومِ حضوری است پس احتیاجی به عین ثابت برای وجود  منبسط نیست</w:t>
      </w:r>
      <w:r>
        <w:rPr>
          <w:rFonts w:eastAsia="IRNazanin" w:cs="IRNazanin"/>
          <w:color w:val="111111"/>
          <w:sz w:val="28"/>
          <w:szCs w:val="28"/>
          <w:rtl w:val="true"/>
          <w:lang w:bidi="fa-IR"/>
        </w:rPr>
        <w:t>.</w:t>
      </w:r>
      <w:bookmarkStart w:id="88" w:name="pg4485_51700"/>
    </w:p>
    <w:p>
      <w:pPr>
        <w:pStyle w:val="BookText"/>
        <w:rPr/>
      </w:pPr>
      <w:bookmarkEnd w:id="88"/>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اعیان ثابته که علم  خداوند ـ تبارک ـ هستند متکثر می باشند یا نه؟ بدون شک، متکثرند در  اینصورت اگر این متکثرها در علم خداوند ـ تبارک ـ راه پیدا کنند  علم را متکثر می کنند و اگر علم، متکثر شود چون علم، عین ذات است ذات  را متکثر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در جلسه بعد می آید</w:t>
      </w:r>
      <w:r>
        <w:rPr>
          <w:rFonts w:eastAsia="IRNazanin" w:cs="IRNazanin"/>
          <w:color w:val="111111"/>
          <w:sz w:val="28"/>
          <w:szCs w:val="28"/>
          <w:rtl w:val="true"/>
          <w:lang w:bidi="fa-IR"/>
        </w:rPr>
        <w:t>.</w:t>
      </w:r>
    </w:p>
    <w:p>
      <w:pPr>
        <w:pStyle w:val="Heading2"/>
        <w:numPr>
          <w:ilvl w:val="1"/>
          <w:numId w:val="1"/>
        </w:numPr>
        <w:rPr/>
      </w:pPr>
      <w:bookmarkStart w:id="89" w:name="__RefHeading___Toc479832_3644566090"/>
      <w:bookmarkStart w:id="90" w:name="_Toc30"/>
      <w:bookmarkEnd w:id="89"/>
      <w:r>
        <w:rPr>
          <w:rtl w:val="true"/>
        </w:rPr>
        <w:t xml:space="preserve">ادامه بیان موردی که </w:t>
      </w:r>
      <w:r>
        <w:rPr>
          <w:rtl w:val="true"/>
        </w:rPr>
        <w:t xml:space="preserve">« </w:t>
      </w:r>
      <w:r>
        <w:rPr>
          <w:rtl w:val="true"/>
        </w:rPr>
        <w:t xml:space="preserve">ماهو </w:t>
      </w:r>
      <w:r>
        <w:rPr>
          <w:rtl w:val="true"/>
        </w:rPr>
        <w:t xml:space="preserve">» </w:t>
      </w:r>
      <w:r>
        <w:rPr>
          <w:rtl w:val="true"/>
        </w:rPr>
        <w:t xml:space="preserve">و </w:t>
      </w:r>
      <w:r>
        <w:rPr>
          <w:rtl w:val="true"/>
        </w:rPr>
        <w:t xml:space="preserve">« </w:t>
      </w:r>
      <w:r>
        <w:rPr>
          <w:rtl w:val="true"/>
        </w:rPr>
        <w:t xml:space="preserve">هل هو </w:t>
      </w:r>
      <w:r>
        <w:rPr>
          <w:rtl w:val="true"/>
        </w:rPr>
        <w:t xml:space="preserve">» </w:t>
      </w:r>
      <w:r>
        <w:rPr>
          <w:rtl w:val="true"/>
        </w:rPr>
        <w:t xml:space="preserve">و </w:t>
      </w:r>
      <w:r>
        <w:rPr>
          <w:rtl w:val="true"/>
        </w:rPr>
        <w:t xml:space="preserve">« </w:t>
      </w:r>
      <w:r>
        <w:rPr>
          <w:rtl w:val="true"/>
        </w:rPr>
        <w:t xml:space="preserve">لم هو </w:t>
      </w:r>
      <w:r>
        <w:rPr>
          <w:rtl w:val="true"/>
        </w:rPr>
        <w:t xml:space="preserve">» </w:t>
      </w:r>
      <w:r>
        <w:rPr>
          <w:rtl w:val="true"/>
        </w:rPr>
        <w:t>یکی باشد</w:t>
      </w:r>
      <w:r>
        <w:rPr>
          <w:rtl w:val="true"/>
        </w:rPr>
        <w:t xml:space="preserve">/ </w:t>
      </w:r>
      <w:r>
        <w:rPr>
          <w:rtl w:val="true"/>
        </w:rPr>
        <w:t>بیان مطالب ثلاثه</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شرح منظومه</w:t>
      </w:r>
      <w:r>
        <w:rPr>
          <w:rtl w:val="true"/>
        </w:rPr>
        <w:t xml:space="preserve">. </w:t>
      </w:r>
      <w:r>
        <w:rPr/>
        <w:t>94/09/02</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بیان موردی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مطالب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 ان القید الذی هو الماهیه  الامکانیه اعتباری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بود که ممکن است یک شیئ هم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هم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هر سه جواب در چنین شیئی یکی باشد و آن  عبارت از وجوداتِ معیّنه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توضیح  اینها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بحث از اعیان ثابته و وجود منبسط رسیده شد که  البته ناچار بودیم وارد این بحث خارجی را به صورت مختصر  بیان می کنیم، بحث در این بود که رابطه بین وجود  منبسط و اعیان ثابته چیست؟ توضیح این داده شد و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یجر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باب اینکه وقتی جواب سوال، کامل  نباشد دوباره تولید سؤال می کند سؤالهای بعدی تولید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 که کامل نبود به خاطر این نبود که آنچه جواب ناظر به آن بود از  دسترس ما خارج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اندازه ی توانایی خودمان جواب  می دهیم و نمی توانستیم مورد سؤال را مشهود قرار  دهیم لذا دوباره سؤال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سؤالها مربوط به این  است که خود علم متکفل جواب دادن به سؤالها می شود علم عرفان هم  اینگونه است و خودش تمام این سؤالات را جواب می دهد لذا لزومی  ندارد در اینجا که بحث عرفانی نیست وارد سؤالها و جوابها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دو سؤال در اینجا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خود وجود منبسط، عین  ثابت دارد یا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منبسط، عین ثابت ندارد چون  عین ثابت اولاً محدود است و وجود منبسط محدود نیست، ثانیاً  عین ثابت به معنای ماهیت است و وجود منبسط، ماهیت  نیست و ماهیت هم ندارد پس به هیچ وجه نمی توان وجود منبسط  را صاحب عین ثابت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اعیان ثابته، علمِ خداوند ـ  تبارک ـ به ماعدا هستند چون متکثرند پس علمِ خداوند ـ تبارک ـ را متکثر می  کنند و چون علم خداوند ـ تبارک ـ عین ذاتش است ذاتش متکثر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 واجب تعالی باطل است پس علم بودن اعیان ثابته باطل است در  اینجا سؤالات دیگری مطرح شد که گفتیم باید در  جای خودش مطرح شود مثلاً یکی از آنها این بود که  اعیان ثابته ی ما دارای مقتضیاتی هستند ما در  این عالَم، مقتضیات آنها را انجام می دهیم پس آنها  دیکته می کنند و ما عمل می کنیم و نمی توانیم  غیر از این بکنیم اگر اینگونه است چرا ما مواخذه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مؤاخذه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سؤال در جلد دوم شرح  توحید در حدود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توضیح داده شد ولی آدرس آن را بعداً  بیان می کنم</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بگویم این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اعیان ثابته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خداوند ـ تبارک ـ به اعیان  ثابته اند لازمه اش تکثرِ ذات است به بیانی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یک علم گرفته شود و گفته شود خداوند ـ تبارک ـ علم به ماعدا دارد و به  یک علم بسیط، علم دارد و تکثر هم راه داده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تکثر راه داده شود ولی بر فرض تکثر راه داده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شود خداوند ـ  تبارک ـ علم به ما عدا دارد و علم به ما عدایش یکی است بعداً  گفته شود علم به ذات دارد که آن هم یکی است در اینصورت که دو  علم برای خداوند ـ تبارک ـ درست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علم به ذات و  یکی علم به ماعدا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مشکلِ تکثر وجود دارد یعنی  اینگونه فکر نکنید که اگر اعیان ثابته حل شود تمام مشکل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 علم خداوند ـ تبارک ـ به ذاتش، با علم خداوند ـ تبارک ـ  به ما عدایش را یکی کرد اشکالِ تکثر باقی است پس در جواب  باید سعی کرد که علم خداوند ـ تبارک ـ به ذاتش با علم خداوند ـ تبارک  ـ به ما عدایش یکی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تفصیلی این سؤال  را باید در باب علم واجب تعالی به ما عدا تعقیب کرد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در مرحله ذاتش و  علمش و قدرتش و حیاتش و باقی اوصافش از هم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اوصافش  هم از ذاتش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گفته می شود او فقط یک حیثیت  است و آن، حیثیتِ ذات است ولی ذات او اینچنین است  که علم هم باشد نه اینکه علم، چیزی غیر از ذات باشد هکذا  قدرت هم باشد، حیات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اینها غیر از ذات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دیوار را با یک نوری 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دیوار غیر از ذات دیوار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دیوار،  تاریک است که به وسیله نور روشن شده است اما روشنیِ خود نور، ذاتِ  خود نور است و لازم نیست به آن، روشنی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ذاتی است که این ذات، عین علم است همانطور که این نور،  عین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بین نور و روشنی نور  نیست همینطور که فرقی بین ذات خداوند ـ تبارک ـ و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دیگران، غیر از ذاتشان است و به آنها عطا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نفس خودمان را بخواهیم تعریف کنیم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اول لجسم آلی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علم را اگر  بخواهیم تعریف کنیم تعریف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صورة علمیه عارضه  علی النفس بعنوان الکیف النفسانی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تعریفی که برای نفس و ذاتِ خودمان آوردیم با  تعریفی که برای علم آوردیم متفاوت است و تعریف،  مشخص کننده و معرفی کننده ی حقیقت شیء است وقتی دو  تعریف، مخالفند معلوم می شود حقیقت ها مخالف و مغایرند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ما علم نیست و الا آیه </w:t>
      </w:r>
      <w:r>
        <w:rPr>
          <w:rFonts w:ascii="Amiri" w:hAnsi="Amiri" w:eastAsia="Amiri" w:cs="Amiri"/>
          <w:color w:val="111111"/>
          <w:sz w:val="28"/>
          <w:sz w:val="28"/>
          <w:szCs w:val="28"/>
          <w:rtl w:val="true"/>
          <w:lang w:bidi="ar-SA"/>
        </w:rPr>
        <w:t>وَ  اللَّهُ أَخرَجَکُم مِن بُطُونِ أُمَّهَاتِکُم لَاتَعلَمُونَ شَیئَاً</w:t>
      </w:r>
      <w:r>
        <w:rPr>
          <w:rStyle w:val="FootnoteAnchor"/>
          <w:rtl w:val="true"/>
        </w:rPr>
        <w:footnoteReference w:id="41"/>
      </w:r>
      <w:r>
        <w:rPr>
          <w:rFonts w:ascii="IRNazanin" w:hAnsi="IRNazanin" w:eastAsia="IRNazanin"/>
          <w:color w:val="111111"/>
          <w:sz w:val="28"/>
          <w:sz w:val="28"/>
          <w:szCs w:val="28"/>
          <w:rtl w:val="true"/>
          <w:lang w:bidi="fa-IR"/>
        </w:rPr>
        <w:t xml:space="preserve">  درست در نمی آمد یعنی اگر حقیقت نفس ما علم باشد خداوند ـ  تبارک ـ نمی توانست نفس را بیافریند و علم در آن نباشد چون  حقیقتش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ـ تبارک ـ می فرماید انسان  هیچ چیز نمی دانست معنایش این است که حقیقتِ انسان،  حقیقت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علم بعداً برای انسان عارض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نسبت به ما مانند روشنی دیوار است اما علم نسبت  به خداوند ـ تبارک ـ مانند روشنی نور است که عین ذات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خداوند ـ تبارک ـ یک حقیقت ذات و یک  حقیقت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اوصاف در خداوند ـ تبارک ـ مندک در ذات هستند و  در ذات، مستهلک هستند یعنی اسم علم و قدرت و امثال ذلک در آنجا آورده  نمی شود و گفته نمی شود که اینها نیستند بلکه گفته  می شود در آنجا ذات است همین اندازه 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می باشد و همه 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علم و قدرت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ذات مستهلک اند یعنی یک  چیز هست که آن چیز، ذات است ولی این ذات، همه کمالات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بعضی به جای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که اشاره به  غیب الغیوب است آن هم حکایت از یکی ذاتی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اسم گذاشتن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شود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تعبیراتِ ما است  برای اینکه خداوند ـ تبارک ـ را بیان کنیم ولی  خداوند ـ تبارک ـ چیست؟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می شود که معنای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است 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 باشد؟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می توان از او تعبیر به ذات  کرد در عین حال تعبیر به علم کرد تعبیر به حیات کرد بدون  اینکه در آنجا امتیازی را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یک  چیز مستهلک هستند و همه، حقیقتِ واحد هستند و به حیثیت  واحد موجود هستند که همان حقیقتِ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ـ تبارک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این مطالبی که بیان می شود تصورات ما هست  زیرا ما موجود زمانی هستیم و وقتی بخواهیم  بیان کنیم بیاناتِ ما طوری است که تدریج در آن  می آید لذا وقتی بنده ـ استاد ـ حرف می زنیم  این حرف ها پُر از تسامح و اشکال است اما راه دیگری نیست  و نمی توان الفاظی آورد که منظور را به طور کامل بیان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خودش توجه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همین عبارتِ ـ خداوند تبارک  به خودش توجه می کند ـ اشکال دارد زیرا خداوند ـ تبارک ـ از ابتدا به  خودش توجه دارد اینکه گفته می شود ـ به خودش توجه می کند ـ به  چه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بنده ـ استاد ـ با بیان تدریجی بیان  می کنم تا مطلب، روشن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خودش نزد خودش ظاهر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این ظاهر شدن هم تعبیر غلطی است زیرا از  ازل ظاهر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پیدا می کند به آنچه نزد  خودش ظاهر و حاضر است لذا علمش هم حضوری است پس علم حضوری به خودش  پیدا می کند اما خداوند ـ تبارک ـ چیست؟ او دارای  اوصافی است از جمله اوصافش فیاضیت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ـ تبارک ـ  وقتی به خودش توجه دارد به فیاضیت خودش هم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فقط به فیاضیت خودش توجه دارد که چنین قوه ای  دارد یا مستفاض ها را هم می بیند؟ جواب این است که مستفاض  ها را هم دارد می بیند یعنی فیاضیت یک  نوری است که به مستفاض ها تعلق می گیرد مستفاض ها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ازل که خداوند ـ تبارک ـ خودش را می بیند با  همان دیدنِ خودش، ما عدا را هم می بیند و دو علمِ جدا  نیست که یکی علم به خودش و یکی علم به ما عدایش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ذاتش مصدرِ ما عدا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قول مشاء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ذاتش خالقِ ما عدا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قول متکلمین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ذاتش مشتمل بر حقایق ما عد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نگفتیم خداوند ـ تبارک ـ مشتمل بر ما عدا است بلکه  گفتیم مشتمل بر حقایق ما عدا است زیرا این، شرک است چون  لازمه اش این می شود که تمام ما عدا، ذاتِ خداوند ـ تبارک ـ را  تشکیل دهند و خداوند ـ تبارک ـ مرکب از کل عالَم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اگر تنزل داده شود، همین ما عدا می شود و اگر ترقی داده شود  حقیقت می شود مثل الفاظی که ما می گوییم  تنزلِ صورت علمیه است که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الفاظ، ترقی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ذهن، ترقی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علمیه را که  حقیقتشان است در ذهن شما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خودشان که صورتِ  علمی من است تنزل می کنند و در قوای ادراکی شما می  آیند و در آنجا ترقی می کنند تا یک حقیقت دیگری  در آنجا درست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کنید که نمی توان گفت آن صورت  علمیه که در ذهن من هست صدا دارد چون حرف زدن همراه با صدا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آن حقیقت علمیه که در ذهن من است با تدریج ـ این  حرفها را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کردید که خیلی تفاوت است  بین تنزلِ صورت علمیه و خود صورت علمیه، حتی صورتِ  علمیه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انتظار داشت که تنزل، همان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ما از حقیقتِ اِلاه متنزل می شویم و  دارای جسم می شویم در حالی که خداوند ـ تبارک ـ جسم ندارد  این جسم، خاصیتِ تنزل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از صورت علمیه که  صوت ندارد وقتی تنزل پیدا می کند صوت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خاصیتِ تنزل است نه اینکه من به این مطلب علمی خودم صوت، داده  باشم بلکه من فقط مطلب علمی خودم را از قوه عقل به قوه خیال تنزل دادم  و از قوه خیال به زبان تنزل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تنزل زبان این است که  با صوت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بر خیال داده شد ولی هیچ صوتی  همراهش نبود در آنجا خاصیتِ تنزل، صوت نبود، تنزلِ بعدی پیدا  کرد و صوت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وقتی حقیقت را تنزل  می دهد این حقیقت، با تنزل پیدا کردن تغییر  نمی کند همانطور که صورت علمی من با تنزل پیدا کردن  تغییر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وقتی وجود را  تنزل می دهد این وجود در یک مراحلی همراه جسم نمی  شود چون در آن مراحل، خاصیتِ تنزل، جس پیدا کردن نیست  وقتی در این عالم می آید خاصیت این عالَم،  جسم داشتن است لذا ما جسم یپدا می کنیم اما اگر ما ترقی  کنیم و در عالم مثال برویم جسم عنصری را از دست می  دهیم و جسم مثالی پیدا می کنیم و وقتی در  عالم عقل برویم کلاً جسم را از دست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بالاتر  برویم نقایص دیگر را هم از دست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کنید که خداوند ـ تبارک ـ مشتمل بر حقایقِ موجودات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مشتمل بر موجودات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حقیقتی که اگر تنزل کند تنزلش  این موجودات می شود نه اینکه خودش تنزل کند چون خودش،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حقیقت در آنجا همانطور که گفته شد بسیط و واحد است و هیچ  تکثری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تکثر هم برای تنزل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ـ تبارک ـ  علم به ذاتش دارد و چون ذاتش مشتمل بر حقیقتِ ما عدا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حکمت  متعالیه و عرفا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چون علتِ ما عدا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حکمت مشاء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عدا را نشان می دهد همانطور که ما هم نشان می دهیم  یعنی او نشان می دهد که از من چه چیزهایی  می تواند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بی نهایت خلق کند او همه  را می بیند اینطور نیست که فقط موجوداتی که الآن در  روی زمین است را ببیند بلکه موجوداتی که از ابتدا بر  روی زمین بودند تا آخر را می تواند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زمین اگر خلقی بوده است آن موجودات را هم دیده و تا ازل خداوند  ـ تبارک ـ می خواهد خلق کند و در خلقش هم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آدم  بیافریند یک تفاوتی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از  ابتدا به همه ی اینها عالم است اما با نگاه کردن به خودش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موجودی در ازل موجود نیست فقط خود خداوند ـ تبارک ـ موجود  است که به خودش توجه می کند و به خودش عالِم است ولی خودش همه  چیز را نشان می دهد پس همه چیز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کردید که علمِ قبل از خلقت، به اینصورت تفسیر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به صورت مختصر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مفصل آن در  جای خودش داده می شود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سؤال می شود که خداوند ـ تبارک ـ اینطور نیست که  فقط قبل از وجودِ ما عدا به ما عدا عالم باشد بلکه او، حین الوجود و بعد  الوجود هم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چگونه توجیه می کنید؟ جواب  می دهند که این هم، همین علم است که حین الوجود و بعد  الوجود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می گویند بعد الوجود، علم دیگری اضافه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کلمه ـ اضافه ـ توجه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کلّ  جهان به صورت یک دفترِ مفتوح نزد خداوند ـ تبارک ـ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دفتر اگر بسته  باشد نوشته های داخل آن مخفی است وقتی آن را باز می  کنید آن در ورقی که جلوی شما است دیده می شود  بقیه اوراق که در زیر این دو ورق قرار دارند دیده  نمی شوند ولی اگر کل جهان به صورتِ دفترِ دو صفحه ای که باز  می باشد لحاظ کنید همه نزد خداوند ـ تبارک ـ مفتوح است و مشاهده  می گردد اما نه مشاهده با جوارح و چشم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علم هم برای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عینِ خود ما هست نه اینکه  یک صورتی از ما بگیرد و ما را ملاحظه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هم خلق او و هم  علمِ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در اینجا که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اضافه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احتمال داده شود که تکثر در علم خداوند ـ تبارک ـ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توجه داشته باشید که خداوند ـ تبارک ـ در مقام ذاتش در  جایی که نمی توان اسم علم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بساطت خیلی  غلیظ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خودش و همه ی ما عدا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ی اسمائش  آنجا که علمش ظاهر می شود و به عنوان یک اسمِ ممتاز از سایر  اسماء مطرح می شود که تجلی، اولش است و اسماء و صفات درست می  شوند و در اصول کافی آمده که خداوند ـ تبارک ـ اسماء خودش را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دستِ عارف برسد می گوید تجلّی می  کند این خیلی مهم نیست چون بالاخره مطلب، بیان  می شود چون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چه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ـ  تبارک ـ اسماء خودش را تجلی می کند یعنی آن اسمائی  که در حیثیتِ ذات مستهلک هستند با یک جلوه همه را آشکار  می کنند وقتی آشکار کرد همه از هم ممتاز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امتیاز اسماء اتفاق می افتد به آن، عالم اسماء و  صفات گفته می شود که اولین تجلیِ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اسماء و صفات همه موجودات که بعداً می خواهند بیایند به وجودِ  اسمائی موجودند سپس خداوند ـ تبارک ـ اعیان ثابته را از تجلی  اسماء درست می کند و در اعیان ثابته، همه ی ما عدا هست  ولی به وجود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پایین تر  بیاییم و در عالم عقل بیاییم موجود  عقلی به همه چیز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را نمی توان به صورت کامل  درک کند چون پایین تر از خداوند ـ تبارک ـ است ولی مادون خودش  را به صورت کامل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ـ تبارک ـ در علمِ عقل هم ما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در  علم عقل، خودش را هم می بیند چون عقل هم خداوند ـ تبارک ـ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عقل، خدا را می بیند نزدِ خداوند ـ تبارک ـ  مکشوف است پس خداوند ـ تبارک ـ به توسط اینکه عقل، خدا را می  بیند خودش را هم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به همینصورت هستیم  زیرا وقتی یادِ خداوند ـ تبارک ـ می کنیم در ذهن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گوییم خداوند ـ تبارک ـ تصور می شود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توجه عقلی و معنوی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توجه نزد خداوند ـ تبارک ـ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خودش را در آن توجه هم می بیند، ما عدا  را هم می بیند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عالمِ قضا که بیاییم علم خداوند ـ تبارک ـ به ما عدایش  است در عالم قَدَر هم علم، جزئی شده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ماده، خودِ وجود  خارجی موجودات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علم در خداوند ـ تبارک ـ هست ولی  معلوم در همه یک چیز است که ذات می باشد و آن، منشاء علم به ما عدا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علم است که در عین اینکه علم به ذات است علم به ما عدا  است این یک علم در مراتبِ مختلف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ی  ذات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مرتبه ای که اسمِ علم برده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علم  وجود دارد ولی چون ممتاز نیست اسم آن برده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مرتبه ی اسماء و صفات می آییم یک مرتبه جا افتاد و  به مرتبه عقول و مرتبه نفوس که عالم مثال است و در پایان به عالم ماده  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مراتب علم خداوند ـ تبارک ـ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باعث ایجاد تعدد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یک علم برای خداوند ـ  تبارک ـ قائل هستیم و آن، علم به ذات است بقیه در داخل همین است  نه اینکه منکر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علم به ذات را در مورد خداوند ـ  تبارک ـ منکر هستند و علم به ما عدا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علم به ذات را قبول  دارند ولی علم به ما عدا را منکر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زیادی در مورد علم خداوند ـ تبارک ـ است که در علم کلام خوانده شده  است ما هیچکدام از اینها را قبول نداریم ما می  گوییم خداوند ـ تبارک ـ علم به ذات دارد و در این علم به ذاتش،  همه 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به ذات را از علم به ما عدا جدا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توجه کردید که یک علم برای خداوند ـ تبارک ـ هست  ولی علمِ ذو مراتب است یعنی علمی که در مراتب مختلف نحوه  ای از وجود مختلف دارد تا به عالم ماده می رسد که علم خداوند ـ تبارک  ـ همان وجود خارجی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مباحث خیلی  زیاد است و تقریبا بیش از نصف جلد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اسفار مربوط به  همین بحث است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مشخص شد که اعیان ثابته تکثر در ذات الهی نمی برند  فقط یک مشکل دارد و آن این است که اگر علم خداوند ـ تبارک ـ منحصر به  اعیان ثابته شود چنانچه عرفا این کار را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اعیان ثابته علم برای خداوند ـ تبارک ـ درست کردیم ولی در  مرتبه ذاتش اسمی از آن نبردیم ولی گفتیم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اسماء و صفات، اسمی از آن بردیم و گفتیم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مرتبه اعیان ثابته هم گفتیم عالم است در مرتبه سوم هم او را عالم  کردیم اما عرفا می گویند علم خداوند ـ تبارک ـ به ماعدا  اعیان ثابته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خداوند ـ تبارک ـ را در مرتبه سوم عالم می  دانند در اینصورت اشکالِ خیلی مهمی بر آنها وارد می  شود که قابل جواب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خداوند ـ تبارک ـ آیا  در مرتبه دوم یا اول، عالم است یا نیست؟ نمی توان گفت  عالم نیست پس علم در مرتبه اول و دوم را چگونه توجیه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عرفا وارد می شود و اعیان ثابته  نمی توانند علمِ خداوند ـ تبارک ـ به ما عدا باشند بله علمِ در مراتب و  مقامات بعدی اشکال ندارد اما اینکه علم خداوند ـ تبارک ـ به ما عدا  همین علم باشد مورد قبول نیست بلکه این یک مرتبه ای  از علم خداوند ـ تبارک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صدرا این اشکال را به عرفا می کند و بعداً می گوید من به  عرفا خوشبین هستم شاید مراد عرفا یک چیز دیگر باشد  سپس حرف آنها را توجیه می کند و کلام عرفا را از این شبهه در می  آورد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بنده ـ استاد ـ  این است که این توجیهی که مرحوم صدرا کرده نظر همه عرفا  بوده است ولو نگفته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به خاطر احترامی که به عرفا می  گذارد فکر می کند منظورشان همان توجیهی است که می کند و  به مشاء اشکال می کند و سپس نظر مشاء را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فکر می کنم منظورِ مشاء هم همین بوده که مرحوم صدرا آن را اصلاح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متکلمین هم همین بوده است ولی نتوانستند به  صورت کامل تبیین کنند وقتی در کلمات آنها دقت کنید  می بینید همه آنها برمی گردد به آن حرفی که به نظر  می رسد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حکم کرد که حتماً همین است  بلکه به نظر می رسد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مرحوم صدرا نسبت به کلام  عرفا را بیان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کلام عرفا را توجیه  می کند و آن را می پذیرد لذا در باب علم دو مبنا دارد  یکی مبنای مختص به خودش است که به نظر بنده ـ استاد ـ همه مبانی  به مبنای مرحوم صدرا برمی گردد و یکی مبنای عرفا  است بعد از آنکه اصلاح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مبانی همه را رد می  کند و می گوید به دردِ علمِ بعد الوجود و مراتب نازله ی علم  می خورد ولی علم را نمی توان با اینها توجیه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این بحث و رفع اشکالات را برای بحث علم قرار دهید خود مرحوم  سبزواری در حکمت منظومه بحث علم را مطرح کرده در اسرار الحکم هم مطرح کرده و  در هر دو جا قول مرحوم صدرا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نمی خواهم  بگویم قول مرحوم صدرا مطابق با واقع است ما هیچ وقت در این  مسائل حکم به مطابقت یا مخالف با واقع نمی کنیم بلکه قولی  است که با شریعت و با مبانی اصطکاک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پذیرفتن آن، خطر  شرعی ندارد ولو خطر احتمالِ مخالفت با واقع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می کنید که در نحوه بیان علم واجب به ما عدا تا این  لحظه قولِ مرحوم صدرا بر بقیه اقوال ترجیح داده شد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مرحوم صدرا در معاد جسمانی بعدها رد شده ولی قول مرحوم صدرا درباره  علم واجب به ما عدا 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کسانی که با مباحث فلسفی  مخالفند این را قبول ندارند ولی ما فعلاً نظر آنها را مطرح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هم اگر توجیه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از اوقات،  توجیه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نکنید که توجیه آنها خیلی قابل  اعتماد باشد اگر ضعیف تر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شک نداریم ضعیف 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قویتر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هم می گویند ما  نمی دانیم و این، حرفِ خوبی است و به نظر می رسد  بهترین حرف در مباحث فلسفی همین است که در جایی که  بحث غیب مطرح می شود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اینگونه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خداوند ـ تبارک ـ‌عالم است اما چگونه عالم است نمی دانیم</w:t>
      </w:r>
      <w:r>
        <w:rPr>
          <w:rFonts w:eastAsia="IRNazanin" w:cs="IRNazanin"/>
          <w:color w:val="111111"/>
          <w:sz w:val="28"/>
          <w:szCs w:val="28"/>
          <w:rtl w:val="true"/>
          <w:lang w:bidi="fa-IR"/>
        </w:rPr>
        <w:t>.</w:t>
      </w:r>
      <w:bookmarkStart w:id="91" w:name="pg4485_51709"/>
    </w:p>
    <w:p>
      <w:pPr>
        <w:pStyle w:val="Heading2"/>
        <w:numPr>
          <w:ilvl w:val="1"/>
          <w:numId w:val="1"/>
        </w:numPr>
        <w:rPr/>
      </w:pPr>
      <w:bookmarkStart w:id="92" w:name="__RefHeading___Toc479834_3644566090"/>
      <w:bookmarkStart w:id="93" w:name="_Toc31"/>
      <w:bookmarkEnd w:id="91"/>
      <w:bookmarkEnd w:id="92"/>
      <w:r>
        <w:rPr>
          <w:rtl w:val="true"/>
        </w:rPr>
        <w:t xml:space="preserve">ادامه بیان موردی که </w:t>
      </w:r>
      <w:r>
        <w:rPr>
          <w:rtl w:val="true"/>
        </w:rPr>
        <w:t xml:space="preserve">« </w:t>
      </w:r>
      <w:r>
        <w:rPr>
          <w:rtl w:val="true"/>
        </w:rPr>
        <w:t xml:space="preserve">ماهو </w:t>
      </w:r>
      <w:r>
        <w:rPr>
          <w:rtl w:val="true"/>
        </w:rPr>
        <w:t xml:space="preserve">» </w:t>
      </w:r>
      <w:r>
        <w:rPr>
          <w:rtl w:val="true"/>
        </w:rPr>
        <w:t xml:space="preserve">و </w:t>
      </w:r>
      <w:r>
        <w:rPr>
          <w:rtl w:val="true"/>
        </w:rPr>
        <w:t xml:space="preserve">« </w:t>
      </w:r>
      <w:r>
        <w:rPr>
          <w:rtl w:val="true"/>
        </w:rPr>
        <w:t xml:space="preserve">هل هو </w:t>
      </w:r>
      <w:r>
        <w:rPr>
          <w:rtl w:val="true"/>
        </w:rPr>
        <w:t xml:space="preserve">» </w:t>
      </w:r>
      <w:r>
        <w:rPr>
          <w:rtl w:val="true"/>
        </w:rPr>
        <w:t xml:space="preserve">و </w:t>
      </w:r>
      <w:r>
        <w:rPr>
          <w:rtl w:val="true"/>
        </w:rPr>
        <w:t xml:space="preserve">« </w:t>
      </w:r>
      <w:r>
        <w:rPr>
          <w:rtl w:val="true"/>
        </w:rPr>
        <w:t xml:space="preserve">لم هو </w:t>
      </w:r>
      <w:r>
        <w:rPr>
          <w:rtl w:val="true"/>
        </w:rPr>
        <w:t xml:space="preserve">» </w:t>
      </w:r>
      <w:r>
        <w:rPr>
          <w:rtl w:val="true"/>
        </w:rPr>
        <w:t>یکی باشد</w:t>
      </w:r>
      <w:r>
        <w:rPr>
          <w:rtl w:val="true"/>
        </w:rPr>
        <w:t xml:space="preserve">/ </w:t>
      </w:r>
      <w:r>
        <w:rPr>
          <w:rtl w:val="true"/>
        </w:rPr>
        <w:t>بیان مطالب ثلاثه</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شرح منظومه</w:t>
      </w:r>
      <w:r>
        <w:rPr>
          <w:rtl w:val="true"/>
        </w:rPr>
        <w:t xml:space="preserve">. </w:t>
      </w:r>
      <w:r>
        <w:rPr/>
        <w:t>94/09/03</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بیان موردی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مطالب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سیما ان القید الذی هو الماهیه  الامکانیه اعتباری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شد که درباره وجود متعیَّن مثل وجود خودمان هم می توان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می توان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و یک جواب گرفت  یعنی چه سؤال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سؤال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من چیست؟ در جواب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سؤال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من چیست؟ در جواب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همه چیز وجود است از جمله  وجود من</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وقتی که خواستیم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کنیم بحث از وجود منبسط شد و وجود منبسط به صورت مطلق گرفته شد و  تعینات، قیدِ آن قرار داده شد در اینصورت وجود متعیَّن،  وجود مقیَّد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قید که تعین است به وجود  منبسط که مطلق است ضمیمه شد و مجموعه، مقیّد شد سپس گفته شد  مقید مشتمل بر مطلق هست و مطلق را هم فاعل و هم غایت و هم اصل گرفته  شد به بیانی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کردید که در این  تبیین، یک 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خودم به علاوه ماهیت  خودم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منبسط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 سپس به مطلوب  رسیدیم در چنین حالتی گفته شد که اگر از علت من سؤال شود  جواب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 این وجود که مطلق است در  مقید هم وجود دارد بلکه اصلِ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ان القید الذی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علی الخصوص اگر  توجه کنیم که این تعیّنی که ما باعث مقید شدنِ  این وجود قرار دادیم،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می بود و به وجودِ منبسط مرتبط  می شد مقیدی می ساخت که آن مطلق، فاعلش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فرض  کنید که این تعیّن در خارج موجود نیست با توجه به  این مطلب، به راحتی می توان گفت این مطلق، اصل است به  عبارت دیگر در جایی که مقید درست می شد و فکر  می کردیم تعینی هست و قیدی بر این وجود  وارد می کند ما وجود را اصل و فاعل گرفتیم حال اگر بتوان گفت  این ماهیت و تعین نیست بلکه اعتبار ذهن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اصاله الوجودی اینگونه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می توان گفت وجودِ منبسط، اصل و فاعل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سیما ان القید الذی هو الماهیه الامکانیه  اعتباری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وجود منبسط را که مطلق است فاعل و اصل می گیریم و می  گوییم اصل برای مقید و فاعل برای مقید است  حتی اگر تعین را در خارج، موجود و اصیل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تعین را در خارج، اصیل نبینیم این مطلبی  که گته شد به طریق اولی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فاعل بودن این وجود  منبسط و اصل بودنش روشن تر است اگر قیدی را که ماهیت  امکانیه است اعتباری بگیریم چنانچه اصاله الوجودی  ها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قول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درباره وجود خودمان بحث شد در حالی که ماهیت شخصیه  خودمان را لحاظ می کردیم، ماهیت شخصیه عبارت از  ماهیت نوعیه به ضمیمه عوارض هست مثلاً هر شخصی از انسان  را که ملاحظه کنید ماهیتِ نوعیه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اما انسانیت همراه با این قد و این رنگ  و این پدر و مادر و با این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زمانِ محدودی زندگی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بشود  ممتاز می شود و این شخص را از شخص دیگر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اصطلاحاً به ماهیتِ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گوییم و به  ماهیت جزئیه که شخص را تعیین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الان وجود خودمان را با ماهیت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هو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کردیم یعنی برای خودمان و نفس  خودمان ماهیت قائل شدیم اما اگر کسی اینچنین  بگوید که نفس، ماهیت ندارد بلکه وجودِ خالص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ـ تبارک ـ وجودِ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عقول هم وجود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هم وجودِ خالص است ولی وجودها از نظر شدت و ضعف فرق می کنند  و این تفاوت را به ماهیت نمی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بعضی ها  همین تفاوت را به ماهیت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در صفحه دوم شواهد الربوبیه که می خواهد  تشکیک و تباین را به هم برگرداند همین را بیان می  کند و می فرماید اختلاف مرتبه ی عقل با نفس، اختلاف در مرتبه  ی وجود است ولی ما از مرتبه ی عقل تعبیر به ماهیت  عقل می کنیم و از مرتبه ی نفس تعبیر به ماهیت نفس  می کنیم و اختلاف را به ماهیت می گیریم با  اینکه اختلاف، ابتدا مربوط به مرتبه بود و مربوط به ماهیت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گوییم این مرتبه از وجود اقتضای ماهیت می کند  و آن مرتبه از وجود اقتضای مرتبه ی دیگر از ماهیت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اختلاف در مرتبه را با اینکه ربطی به  ماهیت نداشت مربوط به ماهیت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اختلاف بین عقل و نفس را به دو صورت می توان بیان کرد  یکی اینکه گفته شود اختلاف آنها به مرتبه ی وجودی  آنها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را تشکیکی ها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گفته شود اختلاف آنها به ماهیت آنها است یعنی عقل،  ماهیت عقلی دارد و نفس، ماهیت نفسی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بیان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هستند که مرتبه را لحاظ می کنند و می گویند در جایی  که مرتبه ی وجود خداوند ـ تبارک ـ لحاظ می شود در نور، شدتاً بی  نهایت است بعداً به عقل می رسیم که کمی کم رنگ تر است و سپس  به نفس می رسیم که کم رنگ تر از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تفاوت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خداوند ـ تبارک ـ ماهیت نیست زیرا حدی وجود ندارد  اما در مورد عقل و نفس، اگر ماهیت آورده شود بحث به همان صورت مطرح می  شود که تا الآن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ماهیت برداشته شود و فقط  اختلاف به مرتبه ی وجود گرفته شود عقل، وجود می شود اما با مرتبه  ی قویتر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 هم وجود می شود اما با مرتبه  ی قویتر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نمی شود نفس، ماهیتی با  این مرتبه از وجود است و عقل، ماهیتی با آن مرتبه از وجود است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می کنیم و می گوییم  نفس، وجودی در این مرتبه است و عقل هم وجودی در آن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 مطالبِ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اتحادِ ما هو و هل هو و  لم هو یا ماهو و لم هو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 روشن تر می 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شئ بیان می شود همانطور که در منطق  خواندید باید تمام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علت آن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یک  موجودی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علت فاعلی و غایی داشته باشند که  خداوند ـ تبارک ـ است اگر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آنها سؤال شود فقط خداوند ـ تبارک ـ  در جواب می آید اما موجودی که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را دارد وقتی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شود فاعل به تنهایی کافی نیست  باید همه آنها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نفس همراه ماهیت باشد ماهیت دارای جنس 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با ماده  مرتبط است و فصل با صورت مرتبط است لذا یک نحوه ارتباطی با ماده و  صورت پیدا می شود در اینصورت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خالی از ماده و صورت باشد و نمی توان فقط به فاعل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نفس از ماهیت خالی شد جنس و فصل می رود قهراً ماده و صورت هم  می رود آنچه که می ماند فقط فاعل و غایت است و فاعل و  غایت، وجود منبسط بود پس در اینصورت به آسانی روشن می شود  که وجود منبسط،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نفس است چون ماده و صورت دخالت ندارند تا گفته  شود ماده و صورت در وجود منبسط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هم نداشته باشد مهم  نیست چون دخالتی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علی قول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النفس الناطقه القدسیه  لاماهیه له فالمراد  اوضح</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قول کسی که می گوید نفسِ ناطقه ای که برای  عالم قدس است و مجرد از ماده است پس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ما هو و 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اوضح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لفظ، صفتِ احترازی نیست زیرا نفسِ  ناطقه، قدسیه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خواهد بگوید یک  نفسِ ناطقه ی غیرقدسیه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به معنای عالم  قدس است و عالم قدس به معنای عالم تجرد از ماده است تمام موجودات مجرد را  قدسیان می گویند چنانچه در شعر مرحوم محتشم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قدسیان  سر به زانوی غم 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ملائکه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 جنس و لا فصل و لا ماده و لا صوره لها</w:t>
      </w:r>
    </w:p>
    <w:p>
      <w:pPr>
        <w:pStyle w:val="BookText"/>
        <w:rPr/>
      </w:pPr>
      <w:r>
        <w:rPr>
          <w:rFonts w:ascii="IRNazanin" w:hAnsi="IRNazanin" w:eastAsia="IRNazanin"/>
          <w:color w:val="111111"/>
          <w:sz w:val="28"/>
          <w:sz w:val="28"/>
          <w:szCs w:val="28"/>
          <w:rtl w:val="true"/>
          <w:lang w:bidi="fa-IR"/>
        </w:rPr>
        <w:t>وقتی  ماهیت برداشته شود جنس و فصل برداشته می شود و ارتباط با ماده و صورت  برداشته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نفس به یک موجودی که به فاعل اکتفا  می کند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آن،  علتی نیست که مرکب از این امور باشد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علتی  می شود که فاعلی و غایی است و آن هم وجود منبسط است که  قبلاً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هذه لیست فی قوام وجود الناطقه</w:t>
      </w:r>
    </w:p>
    <w:p>
      <w:pPr>
        <w:pStyle w:val="BookText"/>
        <w:rPr/>
      </w:pPr>
      <w:r>
        <w:rPr>
          <w:rFonts w:ascii="IRNazanin" w:hAnsi="IRNazanin" w:eastAsia="IRNazanin"/>
          <w:color w:val="111111"/>
          <w:sz w:val="28"/>
          <w:sz w:val="28"/>
          <w:szCs w:val="28"/>
          <w:rtl w:val="true"/>
          <w:lang w:bidi="fa-IR"/>
        </w:rPr>
        <w:t>هر  یک از جنس و فصل و ماده و صورت، در قوامِ وجود نفس ناطقه دخالت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مقوم را می خواهد ذکر کند  اینها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اینها در قوامِ وجود نفس ناطقه دخالت  داشتند در وقتی که مقوم ذکر می شد اینها باید 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فقوام وجودها بالوجود المنبسط الذی هو ظلّ اللّه</w:t>
      </w:r>
    </w:p>
    <w:p>
      <w:pPr>
        <w:pStyle w:val="BookText"/>
        <w:rPr/>
      </w:pPr>
      <w:r>
        <w:rPr>
          <w:rFonts w:ascii="IRNazanin" w:hAnsi="IRNazanin" w:eastAsia="IRNazanin"/>
          <w:color w:val="111111"/>
          <w:sz w:val="28"/>
          <w:sz w:val="28"/>
          <w:szCs w:val="28"/>
          <w:rtl w:val="true"/>
          <w:lang w:bidi="fa-IR"/>
        </w:rPr>
        <w:t>پس  قوام وجود نفس فقط به فاعل و غایت است و نیاز به جنس و فصل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مقوِّم نیستند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سؤال از مقوِّم است همراه با ماده و  صورت و جنس و فصل شود بلکه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وجود منبسط می آید  زیرا به غیر از وجود منبسط، چیزی در قوامِ نفس دخالت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قوام وجود نفس به وجود منبسطی است که این وجود منبسط، ظلّ اللّه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امروزی ها  معتقدند که قسمتی از خورشید است و از خورشید جدا می شود و  لذا با جدا شدن این شعاع ها یک روزی خورشید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قدیمیها این بود که از خورشید چیزی  جدا نمی شود چون آنها می خواستند همین خورشید را از ازل  تا ابد حفظ کنند و چیزی از آن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 شود نمی  تواند تا ابد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قدیمیها در مورد اشعه این  بود که وقتی خورشید مقابل یک جسم قرار می گیرد نه  اینکه خورشید، شعاعی بر این جسم وارد کند بلکه با شرطِ  مقابله، خداوند ـ تبارک ـ یا عقولی که از جانب خداوند ـ تبارک ـ ماذون  هستند شعاعی را بین آن مقابِل و این مقابِل تولید  می کنند بدون اینکه خورشید شعاعی را تولید کرده  باشد و از خورشید چیزی کم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شعاع این بحث  را می کردند که آیا شعاع، جسم است یا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است جدا  شدنش از خورشید معنا ندارد زیرا نمی توان خورشید را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عرض است قابل انتقال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شعاع که عرض است به این  معروف وارد می شود؟ در فاصله ی انتقال به کجا متّکی می  شود چون عرض همیشه باید متّکی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خورشید  در بیاید متکی به خورشید نیست تا وقتی که به  زمین برسد در این فاصله به کجا متکی است؟ متکی به هوا  نیست چون هوا ممیز شعاع است آنها می گفتند هوا، تاریک است  و وقتی نور عبور می کند آن نورِ نافذِ در هوا روشن است و بالمجاز گفته  می شود هوا روشن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خورشید که نور حسی است شعاع وجود ندارد تا گفته شود شعاع،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موجودی مثل وجود منبسط، شعاعِ اِلاه به حساب نمی آید چون  اگر بخواهد شعاعِ اِلاه باشد باید همان مباحث درباره آن مطرح شود ولی  آن، شعاعِ حسی برای منیرِ یحس بود و این، شعاعِ  معنوی برای مُنیر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شعاع حسی  نداریم پس شعاع معنوی هم نداریم اگرچه گاهی تعبیر  به شعاع می شود باید گفته شود وجود منبسط، ظلِّ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به معنای حاکی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 یعنی از منبع نور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نفسِ منبع نور در آن نیست ولی  یک چیزی در آن هست که می تواند از آن نور حکایت کند  مثل سایه که نفسِ شعاعِ شمس در آن نیست ولی یک نوع  روشنایی کِدِری دارد که می تواند از نور حکایت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منبسط هم یک نوع روشنایی دارد که می تواند از نور  الهی حکایت کند لذا ظلّ اِلاه است ولی از روشنی خداوند ـ  تبارک ـ چیزی به آن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روشنی خداوند ـ تبارک ـ  مخصوص به خودش است زیرا روشنیِ خداوند ـ تبارک ـ روشنی واجب  الوجود است و به ممکنات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این مناسبت، ظلّ اللّه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وجود منبسط، ظلّ اللّه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ما همانطور که قبلاً اشاره شد، ظلّ الظل می شود یعنی وجود ما  حاکی از وجود منبسط است و وجود منبسط حاکی از وجود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از وجود خداوند ـ تبارک ـ حکایت می کنیم  ولی با واسطه اینکه فیض خداوند ـ تبارک ـ و به تعبیر  دیگر ظل او در ما هست</w:t>
      </w:r>
      <w:r>
        <w:rPr>
          <w:rFonts w:eastAsia="IRNazanin" w:cs="IRNazanin"/>
          <w:color w:val="111111"/>
          <w:sz w:val="28"/>
          <w:szCs w:val="28"/>
          <w:rtl w:val="true"/>
          <w:lang w:bidi="fa-IR"/>
        </w:rPr>
        <w:t>.</w:t>
      </w:r>
      <w:bookmarkStart w:id="94" w:name="pg4485_51715"/>
    </w:p>
    <w:p>
      <w:pPr>
        <w:pStyle w:val="BookText"/>
        <w:rPr/>
      </w:pPr>
      <w:bookmarkEnd w:id="94"/>
      <w:r>
        <w:rPr>
          <w:rFonts w:ascii="IRNazanin" w:hAnsi="IRNazanin" w:eastAsia="IRNazanin"/>
          <w:color w:val="111111"/>
          <w:sz w:val="28"/>
          <w:sz w:val="28"/>
          <w:szCs w:val="28"/>
          <w:rtl w:val="true"/>
          <w:lang w:bidi="fa-IR"/>
        </w:rPr>
        <w:t>فما هو فیه لم هو ایضا</w:t>
      </w:r>
    </w:p>
    <w:p>
      <w:pPr>
        <w:pStyle w:val="BookText"/>
        <w:rPr/>
      </w:pPr>
      <w:r>
        <w:rPr>
          <w:rFonts w:ascii="IRNazanin" w:hAnsi="IRNazanin" w:eastAsia="IRNazanin"/>
          <w:color w:val="111111"/>
          <w:sz w:val="28"/>
          <w:sz w:val="28"/>
          <w:szCs w:val="28"/>
          <w:rtl w:val="true"/>
          <w:lang w:bidi="fa-IR"/>
        </w:rPr>
        <w:t xml:space="preserve">این  عبارت نتیجه بحثی است که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قبل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و هل فیه ـ یعنی فی وجودی ـ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مطلق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در تبیین این مطلب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کند و موفق به این 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در  پایان بحث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همانطور که هل هو است </w:t>
      </w:r>
      <w:r>
        <w:rPr>
          <w:rFonts w:eastAsia="IRNazanin" w:cs="IRNazanin"/>
          <w:color w:val="111111"/>
          <w:sz w:val="28"/>
          <w:szCs w:val="28"/>
          <w:rtl w:val="true"/>
          <w:lang w:bidi="fa-IR"/>
        </w:rPr>
        <w:t>».</w:t>
      </w:r>
    </w:p>
    <w:p>
      <w:pPr>
        <w:pStyle w:val="Heading2"/>
        <w:numPr>
          <w:ilvl w:val="1"/>
          <w:numId w:val="1"/>
        </w:numPr>
        <w:rPr/>
      </w:pPr>
      <w:bookmarkStart w:id="95" w:name="__RefHeading___Toc479836_3644566090"/>
      <w:bookmarkStart w:id="96" w:name="_Toc32"/>
      <w:bookmarkEnd w:id="95"/>
      <w:r>
        <w:rPr>
          <w:rtl w:val="true"/>
        </w:rPr>
        <w:t xml:space="preserve">بیان اقسام سوالهایی که به وسیله </w:t>
      </w:r>
      <w:r>
        <w:rPr>
          <w:rtl w:val="true"/>
        </w:rPr>
        <w:t xml:space="preserve">« </w:t>
      </w:r>
      <w:r>
        <w:rPr>
          <w:rtl w:val="true"/>
        </w:rPr>
        <w:t xml:space="preserve">ما هو </w:t>
      </w:r>
      <w:r>
        <w:rPr>
          <w:rtl w:val="true"/>
        </w:rPr>
        <w:t xml:space="preserve">» </w:t>
      </w:r>
      <w:r>
        <w:rPr>
          <w:rtl w:val="true"/>
        </w:rPr>
        <w:t>می شود</w:t>
      </w:r>
      <w:r>
        <w:rPr>
          <w:rtl w:val="true"/>
        </w:rPr>
        <w:t xml:space="preserve">/ </w:t>
      </w:r>
      <w:r>
        <w:rPr>
          <w:rtl w:val="true"/>
        </w:rPr>
        <w:t xml:space="preserve">معرفات </w:t>
      </w:r>
      <w:r>
        <w:rPr>
          <w:rtl w:val="true"/>
        </w:rPr>
        <w:t xml:space="preserve">/ </w:t>
      </w:r>
      <w:r>
        <w:rPr>
          <w:rtl w:val="true"/>
        </w:rPr>
        <w:t xml:space="preserve">منطق </w:t>
      </w:r>
      <w:r>
        <w:rPr>
          <w:rtl w:val="true"/>
        </w:rPr>
        <w:t xml:space="preserve">/ </w:t>
      </w:r>
      <w:r>
        <w:rPr>
          <w:rtl w:val="true"/>
        </w:rPr>
        <w:t>شرح منظومه</w:t>
      </w:r>
      <w:r>
        <w:rPr>
          <w:rtl w:val="true"/>
        </w:rPr>
        <w:t xml:space="preserve">. </w:t>
      </w:r>
      <w:r>
        <w:rPr/>
        <w:t>94/09/23</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اقسام سوالهایی که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غوص فی اقسام ما هو فی شیئیه الماهیه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شد که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از ماهیت شیء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بیان کند  که با این کلمه، چند نوع می توان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سوالهایی که به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کرد در اینجا ذکر می شود و توضیح داده می شود که در هر قسمی جوابِ سوال چه  می باشد؟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سوال از شئیت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که در خارج موجود است دارای شیئیت و  وجود است به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وجود آن سوال می شود و به توسط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شیئیت آن  سوال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شیئیت همان ذات و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سوالهایی  که به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شیئتِ ماهیت می شود دارای اقسامی است که هر قسم دارای  جوابی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شیء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گاهی آن یک شیء، کلی است گاهی  جزئی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شیء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چند شیء  گاهی متفق الحقیقه هستند گاهی مختلف الحقیقه هستند پس اقسام مجموعاً چهار تا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الانسان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عمر و بکر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  الفرس و البقر 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 الفرس و الشجر ما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سوالها، جواب مخصوص به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غوص فی اقسام ما هو فی شیئیه الماهیه</w:t>
      </w:r>
    </w:p>
    <w:p>
      <w:pPr>
        <w:pStyle w:val="BookText"/>
        <w:rPr/>
      </w:pPr>
      <w:r>
        <w:rPr>
          <w:rFonts w:ascii="IRNazanin" w:hAnsi="IRNazanin" w:eastAsia="IRNazanin"/>
          <w:color w:val="111111"/>
          <w:sz w:val="28"/>
          <w:sz w:val="28"/>
          <w:szCs w:val="28"/>
          <w:rtl w:val="true"/>
          <w:lang w:bidi="fa-IR"/>
        </w:rPr>
        <w:t>بحث  در اقسام آنچه که در شیئت ماهیت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ماهیتی دارای شیئیت و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شیئیت آن سوال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مصنف می خواهد  اقسام سوالی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در اینجا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ماهیت دارای  اقسام نیست بلکه ماهیتی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سوال می شود دارای اقسام است به  عبارت دیگر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اقسامی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فی شیئیه الماهیه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این عبارت، یک  کلمه است یعنی در شیئیتِ ماهیت و حقیقت آن چه  چیزی است؟ این سوال به چهار نحوه مطرح می شود زیرا  این ماهیت یکبار زید است یکبار انسان است  یکبار زید و عمر و بکر است و یکبار انسان و فرس و بقر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فی شیئیه الماهیه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مفصّل را ذکر  کرده و اکتفا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ماهیت زید چه چیزی است؟ مرحوم سبزواری این  مفاد را در عبارت آورده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فی شیئیه الماهیه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شیئیت این  ماهیت و حقیقت ماهیت چه چیزی است؟</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شیئیت مساوق با  وجود است بحث دیگری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وجود و شیئیت مطرح هستند شیئیت، ذات شیء  است و وجود، عارض بر آن ذات است اما در جایی که می گویند شیئیت با وجود مساوق است  برای رد کردن معتزله است که می گویند شیئیت اعم از وجود است ممکن است شیئی باشد که  نه وجود خارجی داشته باشد نه وجود ذهنی داشته باشد بلکه ثبوت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رد قول  معتزله گفته می شود شیئیت با وجود مساوق است اما مساوق به این معنا نیست که با  همان وجود است بلکه هر جا که شیئیت صدق کند وجود ذهنی یا خارجی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اینکه شیئیت با وجود یکی باشد را کسی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مساوقتِ شیئیت با وجود این  نیست که هر دو یکی هستند و الا 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عینیتِ وجود و شیئیت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تعبیر به  مساوق نمی کردند، پس لفظ مساوق می فهماند که شیئیت و وجود، دو مفهوم هستند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ما الحقیقه فیه الوجهان السابقان قد کان عمّ الجنس  و النوع و حداً هو تمّ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در این عبارت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چه نقشی دارد؟ مرحوم سبزواری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الوجهان السابقان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آن  را بیان می کند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آوردن حقیقت، دو وجه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 تا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شارحه 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حقیقت باشد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که معنایش این است که حقیقت شیء را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الحقیقیه  ای ما الحقیقه، احتراز عن ما الشارحة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المعنی ما حقیقة  ذلک الکثیر المتفق </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کان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مطرح شده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جواب طلب می کند که جوابش  شامل سه چیز می شود یعنی سه گونه جواب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جنس در جواب قرار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نوع در جواب قرار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حدّی که تام است در جواب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چهار گونه سوال هست ولی سه گونه جواب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اینها بعداً می  آید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شامل این سه قسم است که عبارتند از جنس و نوع و حدی که آن حدّ،  تام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هذه الثلاثه تقع فی جواب ما هو عند السوال عن شیئیه  الماهیه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و نوع و حد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 شوند آنجا که از  شیئیت ماهیت سوال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وجود ماهیت، زیرا جایی که از وجود ماهیت سوال می  شود بحث دیگری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سوال به اینصورت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امر واحدی که کلی می باشد سوال  شد جواب آن، حد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سوال به اینصورت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جزئی  سوال شود در جواب آن، نوع می آید و اگر سوال به این صورت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بکر و عمرو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متعددهای متفق سوال شود جواب آن، نوع است و اگر از متعددهای  مختلف سوال شود یعنی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 الفرس 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جنس قریب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آید و اگر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 الشجر 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در جواب، جنس  بعید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کردید که در یک جا، جنس در جواب می آید و  در یک جا حد تام در جواب می آید و در دو جا، نوع در جواب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بالدّانی و العالی و الاعلی وُزِّعت لف و نشر مرتب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 توزیع شده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جایی که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جنس است چنین جوابی، دانی است یعنی مرتبه اش پایین تر است  و پایین ترین جواب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 است چنین جوابی، عالی است  و در جایی که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 تام است چنین جوابی، اعلی است</w:t>
      </w:r>
      <w:r>
        <w:rPr>
          <w:rFonts w:eastAsia="IRNazanin" w:cs="IRNazanin"/>
          <w:color w:val="111111"/>
          <w:sz w:val="28"/>
          <w:szCs w:val="28"/>
          <w:rtl w:val="true"/>
          <w:lang w:bidi="fa-IR"/>
        </w:rPr>
        <w:t>.</w:t>
      </w:r>
      <w:bookmarkStart w:id="97" w:name="pg4485_51720"/>
    </w:p>
    <w:p>
      <w:pPr>
        <w:pStyle w:val="BookText"/>
        <w:rPr/>
      </w:pPr>
      <w:bookmarkEnd w:id="97"/>
      <w:r>
        <w:rPr>
          <w:rFonts w:ascii="IRNazanin" w:hAnsi="IRNazanin" w:eastAsia="IRNazanin"/>
          <w:color w:val="111111"/>
          <w:sz w:val="28"/>
          <w:sz w:val="28"/>
          <w:szCs w:val="28"/>
          <w:rtl w:val="true"/>
          <w:lang w:bidi="fa-IR"/>
        </w:rPr>
        <w:t xml:space="preserve">این  سه جواب به صورت لف و نشر مرتب است یعنی به همان ترتیبی که سه مورد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جنس  و نوع و حد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این سه تا هم ذکر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 و نشر مرتب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علی ترتیب اللف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این سه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دانی و عالی و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مطلب، پخش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ترتیب 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ترتیبی که در لفّ بیان شد که جنس و نوع و حد تام بود </w:t>
      </w:r>
      <w:r>
        <w:rPr>
          <w:rFonts w:eastAsia="IRNazanin" w:cs="IRNazanin"/>
          <w:color w:val="111111"/>
          <w:sz w:val="28"/>
          <w:szCs w:val="28"/>
          <w:rtl w:val="true"/>
          <w:lang w:bidi="fa-IR"/>
        </w:rPr>
        <w:t>».</w:t>
      </w:r>
    </w:p>
    <w:p>
      <w:pPr>
        <w:pStyle w:val="Heading2"/>
        <w:numPr>
          <w:ilvl w:val="1"/>
          <w:numId w:val="1"/>
        </w:numPr>
        <w:rPr/>
      </w:pPr>
      <w:bookmarkStart w:id="98" w:name="__RefHeading___Toc479838_3644566090"/>
      <w:bookmarkStart w:id="99" w:name="_Toc33"/>
      <w:bookmarkEnd w:id="98"/>
      <w:r>
        <w:rPr>
          <w:rtl w:val="true"/>
        </w:rPr>
        <w:t>بیان اقسام سوالهایی که به وسیله  ما هو  می شود و بیان جهت این اقسام</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شرح منظومه</w:t>
      </w:r>
      <w:r>
        <w:rPr>
          <w:rtl w:val="true"/>
        </w:rPr>
        <w:t xml:space="preserve">. </w:t>
      </w:r>
      <w:r>
        <w:rPr/>
        <w:t>94/09/24</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اقسام سوالهایی که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بیان جهت این اقسام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فاین مجمل کالنوع و ما قد فصلت کالحد التام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چهار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دیگر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چهار چیز می توان سوال کرد و سه گونه جواب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جواب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اقسام، جنس است و در بعض اقسام، نوع است  و در بعض اقسام، حد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درجات این سه گونه جواب بیان شد و گفته شد جواب  اگر به جنس باشد درجه اش دانی است و جواب اگر نوع باشد درجه اش عالی است و جواب  اگر حد تام باشد درجه اش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این اختلاف درجه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خواهد بیان کند چرا جنس، دانی است و آن دو مورد دیگر عالی و اعلی است  و همچنین چرا نوع عالی و حد تام،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فاین مجمل و ما قد 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درجه ی عالی و اعلی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الماهیه الناقصه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درجه ی دانی را با عالی و اعلی بیان 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سبزواری می فرماید در جایی که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است چنین جوابی یکی امر  مجمل است در جایی که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تام است چنین جوابی یک امر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نوع، مجملِ حد تام است و حد تام، مفصّلِ نوع است یعنی اگر نوع که  ذاتیاتش تبیین نشده است را به صورت حد در آورید، ذاتیاتش تبیین می شود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وقتی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گویید آن دو ذاتی در کنار یکدیگر جمع می شوند و مجملی  که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ارائه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به دو ذاتی که دارد داده می شود که عبارت از جنس 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مرکب و اجزاء هم به همینصورت است زیرا وقتی مرکب ذکر شود این مرکب، مجملِ آن  اجزا است و هر گاه اجزاء ذکر شود اجزاء، تفصیل همان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هم ترکیبی از  جنس و فصل یعنی ذاتیات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واضح است که اگر شیئی با تفصیل ذکر شود جا  افتاده تر از این است که بدون تفصیل ذکر شود یعنی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آورده شود  اگر چه از نظر معنا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نمی کند ولی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داده می شود که ذاتیِ عام و ذاتیِ مختصِ انسان چه می باشد؟ در حالی که  در انسان این تفصیل نیامده است پس در حد تام، چیزی اضافه بر نوع است که آن اضافه  در نوع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تفصیل، مخاطب متوجه چیزی شده که در اجمال متوجه آن نشده  است در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اجمال و 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ماهیت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تفصیل، ماهیت  با تمام خصوصیت شناخته می شود و در اجمال، ماهیت با این خصوصیت ها شناخته نمی شود  لذا جایی که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 بیاید جوابِ عالی است و جایی که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تام بیاید جوابِ اعلی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جواب به سه صورت بیان می شد نه دو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جواب به جنس بود  مثلا جایی که سوال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 الفرس 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این است که چرا جوابی که به جنس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 شود؟ چون جنس،  ماهیت تامه نیست بلکه ماهیت ناقصه است یعنی وقتی جنسِ شیء ذکر می شود تمام شیء  گفته نمی شود بلکه شیء به نحو ناقص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وقتی که فصل به تنهایی  گفته می شود اختلاف است که آیا تمام شیء با آمدن فصل بیان شده است یا جزء آن بیان  شده است؟ بعضی می گویند چون فصل مشتمل بر جنس هم هست لذا همه ی نوع بیان شده ولی  بعضی می گویند فصل، بیانِ همه ی 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جنس کسی اختلاف ندارد زیرا  همه معتقدند که جنس، تمام نوع نیست بلکه نوعِ ناقص است به عبارت دیگر بخشی از نوع  است نه همه ی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است که جنس، ماهیت ناقصه است نه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آمدن فصل،  تام می شود لذا اگر جواب، جنس قرار داده شود ماهیت ناقصه در جواب قرار گرفته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روشن شد آن جوابی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 به حق نامیده شده و آن جوابی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به حق نامیده شده یعنی سه درجه ای که برای سه نوع جواب تعیین  شده بود تعیین درستی بود الان مرحوم سبزواری در این عبارت اختلاف درجه ی این سه  قسم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فأین مجمل کالنوع و ما قد فصلت کالحد التام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مونث است اما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توضیح می دهد که چرا جواب به نوع، عالی قرار داده می شود و جواب به حد تام،  اعلی قرار داده می شود؟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کجا و آنکه تفصیل داده شده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یکنواخت و یکسان نیستند و درجه  آنها یکی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درجه اش عالی و آن، درجه اش اعلی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مثل جمله ی ـ  این التراب و رب الارباب ـ است یعنی تراب کجا و رب الارباب کجا؟ یعنی فاصله بین  این دو زیاد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کالحد التام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هستند ولی مثالِ منحصر می باشند یعنی اینطور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مصداق داشته باشد که یک مصداقش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اینطور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 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مصداق داشته باشد یک مصداقش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مصداقِ  منحصرِ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مصداقِ منحصرِ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قد 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حمل بر مثال متعدد نمی شود و لذا  نباید به دنبال مصادیق آن رفت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الماهیه الناقصه الجنسیه و الماهیه التامه النوعیه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ناقصه جنسیه کجا و ماهیت تامه ی نوعیه کجا؟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جواب به جنس داده شود  جواب به یک ماهیت ناقصه داده شده است لذا جا دارد که اسم جواب را دانی گذاشت اما  اگر جواب به نوع یا حد تام داده شود جواب به ماهیت تامه داده شده است  لذا جا دارد اسم آن را دانی نگذاشت بلکه عالی یا اعلی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مرحوم سبزواری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فاین مجمل کالنوع و ما قد فصلت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تفاوت عالی و اعلی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الماهیه الناقصه الجنسیه و الماهیه التامه النوعیه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تفاوت درجه بین  دانی از یک طرف و عالی و اعلی از طرف دیگر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سه جواب در طول هم هستند؟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اینکه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 معلول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علت و معلول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مرادتان  این باشد که ابتدا باید این سوال را کرد وقتی این سوال تمام شد باید سوال بعدی را  کرد این هم صحیح نیست یعنی اینطور نیست که ابتدا سوال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 الفرس 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شود بعداً موظف باشیم سوال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از ابتدا می تواند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سوالِ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  الفرس 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سوال از هم جدا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شرعنا فی وجه الضبط للاجوبه بقولنا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بیان شد جواب، سه قسم است مصنف می خواهد بیان کند که این سه  قسم چگونه در یک تقسیم ضبط می شود؟ چون اگر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باشد جمع آنها در ذهن کمی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این پراکنده ها را به نحوی ضبط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یک محدوده خاصی قرار شان می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ذهنِ شخص این پراکنده ها را کنار  هم ببیند و آنها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خواهد این سه جواب یا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را به یک  وجه مضبوطی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خواهد یک تقسیمی بیان کند که این چند قسم در آن  تقسیم می توانند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وجه ضبط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بیان می کند سوالها یا از یک امر می شود یا از چند امر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از یک  امر سوال می شود گاهی آن امر، جزئی است گاهی کلی است یعنی گاهی سوال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سوال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امر  واحد که کلی است سوال شده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واحد که جزئی است سوال شده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هم از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 شود این اشیاء هم بر دو قسم است چون یا  مختلف الحقایق هستند مثل اینکه سوال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 الفرس 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متفق  الحقایق هستند مثل اینکه سوال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بکر ما 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خواستیم برای آن سه جواب، وجه ضبطی بیان کنیم تا آن سه جواب را در  یک تقسیم واحدی ارائه بدهیم تا ذهن به راحتی بتواند این سه نوع جواب پراکنده  را در یک جا جمع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للاجوبه بقولنا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وجه ضبطی که برای اجوبه داریم شروع کردیم با قول  خودمان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شیء واحد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اذ شیء واحد او اشیاء بسؤلٍ تُتَّسَق ای فی السوال تجتمع و  تنتظم</w:t>
      </w:r>
    </w:p>
    <w:p>
      <w:pPr>
        <w:pStyle w:val="BookText"/>
        <w:rPr/>
      </w:pPr>
      <w:r>
        <w:rPr>
          <w:rFonts w:ascii="IRNazanin" w:hAnsi="IRNazanin" w:eastAsia="IRNazanin"/>
          <w:color w:val="111111"/>
          <w:sz w:val="28"/>
          <w:sz w:val="28"/>
          <w:szCs w:val="28"/>
          <w:rtl w:val="true"/>
          <w:lang w:bidi="fa-IR"/>
        </w:rPr>
        <w:t>یک  شی یا چند شیء در سوال، متسق و منتظم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یا شیء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سوال می آید یا اشیایی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زید و بکر یا مثل انسان و 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و در ردیف هم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یا شیء واحد در سوال می آید یا اشیایی در یک سوال، متسق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نظم کشیده می شوند و در ردیف هم و در پِیِ هم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می  شوند و یک نظام خاص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کانت اشیاء فاما تختلف الحقایق لها او تتفق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است اگر ناقصه هم گرفته شود اشکال ندارد ولی تامه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سوال، اشیاء بیاید بر دو قسم است زیرا این متعدد، یا مختلف الحقایق است یا متفق  الحقایق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اشیاء در سوال بیاید یا حقایقی که برای این اشیاء ثابت است مختلف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سوال از انسان و فرس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حقایقی که برای این اشیاء ثابت  است متفق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سوال از زید و بکر می شود </w:t>
      </w:r>
      <w:r>
        <w:rPr>
          <w:rFonts w:eastAsia="IRNazanin" w:cs="IRNazanin"/>
          <w:color w:val="111111"/>
          <w:sz w:val="28"/>
          <w:szCs w:val="28"/>
          <w:rtl w:val="true"/>
          <w:lang w:bidi="fa-IR"/>
        </w:rPr>
        <w:t>».</w:t>
      </w:r>
      <w:bookmarkStart w:id="100" w:name="pg4485_51727"/>
    </w:p>
    <w:p>
      <w:pPr>
        <w:pStyle w:val="BookText"/>
        <w:rPr/>
      </w:pPr>
      <w:bookmarkEnd w:id="100"/>
      <w:r>
        <w:rPr>
          <w:rFonts w:ascii="IRNazanin" w:hAnsi="IRNazanin" w:eastAsia="IRNazanin"/>
          <w:color w:val="111111"/>
          <w:sz w:val="28"/>
          <w:sz w:val="28"/>
          <w:szCs w:val="28"/>
          <w:rtl w:val="true"/>
          <w:lang w:bidi="fa-IR"/>
        </w:rPr>
        <w:t>و اذا کان واحداً فاما کلی و اما جزئی</w:t>
      </w:r>
    </w:p>
    <w:p>
      <w:pPr>
        <w:pStyle w:val="BookText"/>
        <w:rPr/>
      </w:pPr>
      <w:r>
        <w:rPr>
          <w:rFonts w:ascii="IRNazanin" w:hAnsi="IRNazanin" w:eastAsia="IRNazanin"/>
          <w:color w:val="111111"/>
          <w:sz w:val="28"/>
          <w:sz w:val="28"/>
          <w:szCs w:val="28"/>
          <w:rtl w:val="true"/>
          <w:lang w:bidi="fa-IR"/>
        </w:rPr>
        <w:t xml:space="preserve">مصنف  با این عبارت، 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سوال از شیء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 قسم تقسیم می کند و می  گوید اگر سوال از واحد شده باشد آن واحد یا کلی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جزئی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ما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نصب بخوانید، می  توان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نصب خواند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بشود که 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مسول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فالاول الکلی</w:t>
      </w:r>
    </w:p>
    <w:p>
      <w:pPr>
        <w:pStyle w:val="BookText"/>
        <w:rPr/>
      </w:pPr>
      <w:r>
        <w:rPr>
          <w:rFonts w:ascii="IRNazanin" w:hAnsi="IRNazanin" w:eastAsia="IRNazanin"/>
          <w:color w:val="111111"/>
          <w:sz w:val="28"/>
          <w:sz w:val="28"/>
          <w:szCs w:val="28"/>
          <w:rtl w:val="true"/>
          <w:lang w:bidi="fa-IR"/>
        </w:rPr>
        <w:t>از  اینجا مصنف شروع به تفصیل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چهار نوع سوال مطرح شد الان می خواهد مثال  بزند و جواب این چهار سوال که سه جواب است را بیان کند</w:t>
      </w:r>
      <w:r>
        <w:rPr>
          <w:rFonts w:eastAsia="IRNazanin" w:cs="IRNazanin"/>
          <w:color w:val="111111"/>
          <w:sz w:val="28"/>
          <w:szCs w:val="28"/>
          <w:rtl w:val="true"/>
          <w:lang w:bidi="fa-IR"/>
        </w:rPr>
        <w:t>.</w:t>
      </w:r>
    </w:p>
    <w:p>
      <w:pPr>
        <w:pStyle w:val="Heading2"/>
        <w:numPr>
          <w:ilvl w:val="1"/>
          <w:numId w:val="1"/>
        </w:numPr>
        <w:rPr/>
      </w:pPr>
      <w:bookmarkStart w:id="101" w:name="__RefHeading___Toc479840_3644566090"/>
      <w:bookmarkStart w:id="102" w:name="_Toc34"/>
      <w:bookmarkEnd w:id="101"/>
      <w:r>
        <w:rPr>
          <w:rtl w:val="true"/>
        </w:rPr>
        <w:t xml:space="preserve">ادامه بیان جهت اینکه جواب از </w:t>
      </w:r>
      <w:r>
        <w:rPr>
          <w:rtl w:val="true"/>
        </w:rPr>
        <w:t xml:space="preserve">« </w:t>
      </w:r>
      <w:r>
        <w:rPr>
          <w:rtl w:val="true"/>
        </w:rPr>
        <w:t xml:space="preserve">ما هو </w:t>
      </w:r>
      <w:r>
        <w:rPr>
          <w:rtl w:val="true"/>
        </w:rPr>
        <w:t xml:space="preserve">» </w:t>
      </w:r>
      <w:r>
        <w:rPr>
          <w:rtl w:val="true"/>
        </w:rPr>
        <w:t>سه قسم است</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 xml:space="preserve">شرح منظومه </w:t>
      </w:r>
      <w:r>
        <w:rPr/>
        <w:t>94/09/28</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بیان جهت اینکه جواب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فالاول الکلی مثل الانسان ما هو بحد تام اجبا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اقسام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بیان شد چهار نوع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سه نوع  جواب برای این چهار نوع سوال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مصنف درصدد بیان این مطلب وارد شد تا  یک تقسیمی بیان کند که همه جوابها را ضبط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اینصورت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شیء واحد می شود در اینصورت گاهی آن واحد، جزئی است و گاهی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اشیاء متعدد می شود در این صورت گاهی آن  اشیاء، متفق الحقیقه هستند گاهی مختلف الحقیقه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اقسام، چهار تا شد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واحدی که کلی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اشیایی که متخالف الحقیقه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واحدی که جزئی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اشیایی که متفق الحقیقه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تربیتی که در اینجا بیان شد ترتیب واضحی نیست لذا خود مصنف، این چهار قسم را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مورد اول را عبارت از واحد  کلی گرفته است یعنی اگر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از یک امر شد و آن امر هم کلی بود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جوابی که آورده می شود حد تام است یعنی باید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از امور متعدده می شود که  مختلف الحقیقه باشند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الفرس و الانسان 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فرق نمی کند که آن  امور متعدد، کلی باشند مثل همین مثال که بیان شد یا جزئی باشند مثل اینکه یک فرس  خاصی باشد که دارای اسم باشد و یک انسانی باشد که اسم داشته باشد مثلا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فرس و زید 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توجه کنید که در اینگونه موارد، نوعاً به صورت کلی  مطرح می شود نه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چنین سوالی، جنس است مگر اینکه دانسته شود سائل، از تک  تک این امور سوال می کند یعنی مثلا اسبی که اسم خاص دارد چیست؟ در جواب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انسانی که اسم خاص دارد چیست؟ در جواب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سوال در واقع سوال از جزئی می کند که داخل در قسم سوم می  شود و بعداً مطرح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از واحد می شود که جزئی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جوابی که آورده می شود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از متعدد می شود که متفق  الحقیقه اند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بکر و عمرو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جوابی که آورده می شود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سوال سوم و چهارم، جوابشان مشترک است یعنی فقط نوع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سوال، چهار قسم دارد ولی جواب،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سوال از صنف شود چگونه خواهد بود  مثلا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الابیض ما هو؟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در اینجا مثل همان سوال اول است  که عَرَض به آن ضمیمه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سوال از محل بحث بیرون است چون از صنف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نمی شود زیرا صنف عبارت از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حقیقت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 شود ولی از عرض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نمی شود پس از  مجموع حقیقت و عرض هم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نمی شود اگر کسی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صنف سوال کرد و ایراد نگرفتیم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ایراد گرفته می شود که چرا با ما هو سوال  کردی زیرا ما هو سوال از حقیقت است و این سوال، سوال از حقیقتِ متصف به قید و صفت و  عرض می شود یعنی از حقیقت خالی سوال نمی شود لذا نباید از ما هو استفاده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تسامح کردیم اینگونه جواب داده می شود که در اینگونه سوال ها، حقیقت که انسان یا  حد تام است ذکر می شود بعداً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به نحوی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گونه سوالها،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مثلا در مورد زید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باید حتما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ولی نمی توان به این جواب اکتفا کرد  بلکه باید چیزی به آن اضافه کرد و اینگونه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انسانی است که پسر فلانی است  و در فلان زمان متولد شده و در فلان مکان زندگی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خصوصیات شخصیه  آن بیان شود تا آن را از بقیه ممتاز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مشخِّصات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به صنف هم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یکی از این چهار قسم را دارد ولی بیان شد که ندارد در نتیجه قسم پنجم قرار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صنف، سوال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روشن نیست همانطور که سوال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اینجا  یا باید تسامح کرد یا باید سوال را مرکب کرد مثلا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ابیض چه حقیقت  و چه عوارضی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سوال از حقیقت بشود هم سوال از عوارض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فالاول الکلی مثل الانسان ما هو بحد تام أجبا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قسم، اوّل می گوید چون در هنگام تقسیم کردن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شیء واحد او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اوّل گرفت ولی آن مورد اول دو  قسم داشت که یکی جزئی و یکی 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آورد یکی از آن  دو قسم را مشخص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فالاول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اوّلی که گفتیم به شرطی  که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فالاول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کلی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کلی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سوال واقع شود به حد تام جواب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موکد بالنون الحقیقه المبدله بالالف وقفاً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می فرماید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یعنی دارای نون تاکید خفیفه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نون چون ساکن بوده و ما قبلش متحرک بوده تبدیل به الف شده و در حال وقف  با الف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نون تأکید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متصل شود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أَجِیبَن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وقتی وقف شود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یاء به  خاطر ضرورت شعری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مراجعه به کتب صرف شود که یاء در همه جا  بر می گردد یا در موارد خاص 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موکد به نون خفیفه است که این نون خفیفه باقی نمانده است بلکه در حال  وقف تبدیل به الف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و هو الاشیاء المتخالفه الحقائق اجب بجنس نُسِبا الیها  نسبه ذاتیه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مقدم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منصوب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که دوم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این هم  به دو قسم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مختلف الحقیقه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معلوم می شود این عددهایی که  مصنف بیان کرده عددهای طبیعی است پس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دو قسم کلی  و جزئی داشت لذا مصنف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وارد بحث در اختلاف و اتفاق می شود و چون  ابتدا اختلاف ذکر شده همان اختلاف قسم دوم قرار داده می 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قسم دوم مورد سوال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به جنس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قسم  دوم، اشیاء مختلف الحقایق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جنسی که نسبت به اشیاء متخالفه دارد اما این  نسبت، ذاتی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نسبه، یعنی یک شیء بر شیء دیگر حمل می شود لذا این نسبت  ممکن است عرضی باشد در صورتی که آن شیء، عارض باشد و مممکن است این نسبت، ذاتی  باشد در صورتی که آن شیء، ذاتی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شیئی به شیء دوم نسبت داده می شود آن  شیء اول اگر ذاتی برای شیء دوم باشد نسبت، نسبت ذاتیه می شود و اگر عرضی باشد نسبتِ  آن عرضی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انسان، سواد نسبت داده شود نسبت، عرضی می شود و اگر به انسان، حیوانیت نسبت  داده شود نسبت، ذاتی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جنسی نسبت به نوعش نسبت ذاتی دارد لذا  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نسبا الیها نسبه ذاتیه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جنسی که به اشیاء متخالفه نسبت  داده شده از نوع نسبت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اشباع است و مبدّل از نون خفیفه  نیست چون نون خفیفه در امر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نیست بلکه فتحه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اشباع کرده و تبدیل به الف شده است این کار در شعر می شود به اینکه فتحه  تبدیل به الف می شود و ضمه تبدیل به واو می شود و کسره تبدیل به یاء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الاول الواحد الجزئی مثل زید ما هو</w:t>
      </w:r>
    </w:p>
    <w:p>
      <w:pPr>
        <w:pStyle w:val="BookText"/>
        <w:rPr/>
      </w:pPr>
      <w:r>
        <w:rPr>
          <w:rFonts w:ascii="IRNazanin" w:hAnsi="IRNazanin" w:eastAsia="IRNazanin"/>
          <w:color w:val="111111"/>
          <w:sz w:val="28"/>
          <w:sz w:val="28"/>
          <w:szCs w:val="28"/>
          <w:rtl w:val="true"/>
          <w:lang w:bidi="fa-IR"/>
        </w:rPr>
        <w:t xml:space="preserve">مصنف  در اینجا دوباره به حالت اوّلی بر می گردد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یا بدل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اوّلی که واحد و جزئی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ما هو؟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 مثل زید و عمرو و بکر ما هو شُرِّک کلٍ مع الاخر  فی النوع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یک از این دو که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الجزئی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مفعول بود به صورت منصوب خوانده  شد ولی چون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نائب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رفع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چون نمی خواست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همانطور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المتخالفه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اینجا باید 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آورد ولی نخواسته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بیاورد و خواسته فقط 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اشاره به قسم سوم می کند که در بیان آن چهارم  قسم، این مورد، قسم سوم ذکر شد زیرا ابتدا شیء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اشیاء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اوّل را تقسیم کند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اشیاء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تقسیم کرد به  اینکه متفق و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قسم اول را تقسیم به کلی و جزئی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اینکه  مصنف تعبیر به ثالث کرد به خاطر این نکته ای است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سوال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عمرو و بکر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کدام از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الاول  الجزئی و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دیگری مشترک در جواب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جواب هر کدام همان نوع واحد  است پس یک جواب هست و به جای اینکه بگوید ـ یک جواب دارد ـ می گوید هر یک با دیگری  در جواب، شریک هستند پس اگر جواب سوال اولی نوع قرار داده شود جواب دومی را هم نوع  قرار بده و بالعکس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فی ان یجاب عنهما به ان بما هو الیه قد سلک لا بمن  هو</w:t>
      </w:r>
    </w:p>
    <w:p>
      <w:pPr>
        <w:pStyle w:val="BookText"/>
        <w:rPr/>
      </w:pPr>
      <w:r>
        <w:rPr>
          <w:rFonts w:ascii="IRNazanin" w:hAnsi="IRNazanin" w:eastAsia="IRNazanin"/>
          <w:color w:val="111111"/>
          <w:sz w:val="28"/>
          <w:sz w:val="28"/>
          <w:szCs w:val="28"/>
          <w:rtl w:val="true"/>
          <w:lang w:bidi="fa-IR"/>
        </w:rPr>
        <w:t xml:space="preserve">مشرکند  در اینکه از هر دو سوال، به نوع جواب داده می شود اگر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بما هو الیه قد سلک لا بمن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یک از دو سوال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الاول و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شد دو نحوه سوال می توان کرد یکی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سوال دومی هم یکبار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بکر و عمر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بکر و عمرو من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جواب سوال وقتی نوع است که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جواب آن نوع است ولی نمی توان به نوع اکتفا کرد  باید مشخصات هم بعد از نوع ذکر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یک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واحد جزئی و 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سلوک شده  باشد نه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یُسل بمن عن العارض المشخِّص لا عن ماهیه الشیء و  حقیقته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با این عبارت بیان می کند که چرا اگر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نوع در جواب آن نمی  آید؟ زیرا وقتی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از نوع که ماهیت است سوال نشده بلکه از  خصوصیات سوال شده است پس باید در جواب آن، خصوصیت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نوع ذکر  شده نباید به نوع اکتفا شود و باید خصوصیت هم ضمیمه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اگر سوال به مَن هو شود نوع در جواب آن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عارضی که مشخِّص است سوال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هم عوارض هستند پس ـ مَن ـ از عوارض  سوال می کند و نوع از عوارض نیست لذا در جواب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ماهیت شیء و حقیقت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سوال به وسیله ماهیت و حقیقت، به وسیله ـ ما هو ـ می شود اگر به وسیله  ـ من هو ـ بخواهد سوال شود سوال از مشخصات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مرحوم سبزواری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متصف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که اینجا می شود این است که آیا عارض،  مشخِّصِ شخص است یا وجود، مشخِّصِ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اینکه مشخِّص چیست چهار قول گفته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مشخِّص شیء، وجودش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مشخِّص شیء، فاعلش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مشخِّص شیء، موضوع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مشخِّص شیء، عرض است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فارابی  از بین مشاء و حکمت متعالیه که رئیس آن مرحوم صدرا است قول اول را قبول دارند و  معتقدند که مشخِّص، وجود است و عوارض را مشخّص نمی گیرند بلکه اماراتِ تشخّص می  گیرند و می گویند تشخّص به وجود، حاصل شد و این عوارض، علامت آن تشخّص است نه  اینکه مشخَّص کننده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کننده،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تشخّص با وجود حاصل می  شود عوارض نشان می دهند که تشخص به وسیله وجود حاصل شد پس عوارض امارات تشخص می  شوند نه مشخِّص</w:t>
      </w:r>
      <w:r>
        <w:rPr>
          <w:rFonts w:eastAsia="IRNazanin" w:cs="IRNazanin"/>
          <w:color w:val="111111"/>
          <w:sz w:val="28"/>
          <w:szCs w:val="28"/>
          <w:rtl w:val="true"/>
          <w:lang w:bidi="fa-IR"/>
        </w:rPr>
        <w:t>.</w:t>
      </w:r>
      <w:bookmarkStart w:id="103" w:name="pg4485_51736"/>
    </w:p>
    <w:p>
      <w:pPr>
        <w:pStyle w:val="BookText"/>
        <w:rPr/>
      </w:pPr>
      <w:bookmarkEnd w:id="103"/>
      <w:r>
        <w:rPr>
          <w:rFonts w:ascii="IRNazanin" w:hAnsi="IRNazanin" w:eastAsia="IRNazanin"/>
          <w:color w:val="111111"/>
          <w:sz w:val="28"/>
          <w:sz w:val="28"/>
          <w:szCs w:val="28"/>
          <w:rtl w:val="true"/>
          <w:lang w:bidi="fa-IR"/>
        </w:rPr>
        <w:t>ظاهراً  مرحوم سبزواری که پیرو حکمت متعالیه می باشد همین قول را قبول دارد و عارض را  مشخّص نمی داند بلکه اماره تشخص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 که عارض، مشخّص است قول مشاء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می گویند عوارض، مشخّصاتند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و سوم را مرحوم صدرا توجیه می کند و نشان می دهد هر دو صحیح است زیرا قول سوم  را به قول اول بر می گرداند به این صورت که مشخِّصِ عوارض، موضوع است و عرض در  وجودش احتیاج به موضوع دارد نه در مفهوم و ماهیتش، پس مشخِّصِ عرض همان وجود است  ولی اینگونه تعبیر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را هم به قول اول بر می گرداند و می گوید  فاعل به فعل وجود می دهد پس اگر فاعل، مشخِّص است از باب اینکه اعطاء وجود می کند مشخِّص  است پس باز هم وجود،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در قول چهارم هم می گوید عوارض، مشخِّص  نیستند بلکه اماره تشخص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در اینجا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که یا به مبنای  مشاء، حرف زده است یا اینکه اماره را در تقدیر گرفته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عارضی که اماره تشخص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احتمال صحیح است و تسامحی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عبارت آوردن با توجه  به معلومیت مطلب اشکالی ندارد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04" w:name="__RefHeading___Toc479842_3644566090"/>
      <w:bookmarkStart w:id="105" w:name="_Toc35"/>
      <w:bookmarkEnd w:id="104"/>
      <w:r>
        <w:rPr>
          <w:rtl w:val="true"/>
        </w:rPr>
        <w:t xml:space="preserve">در جایی که سوال به </w:t>
      </w:r>
      <w:r>
        <w:rPr>
          <w:rtl w:val="true"/>
        </w:rPr>
        <w:t xml:space="preserve">« </w:t>
      </w:r>
      <w:r>
        <w:rPr>
          <w:rtl w:val="true"/>
        </w:rPr>
        <w:t xml:space="preserve">ما هو </w:t>
      </w:r>
      <w:r>
        <w:rPr>
          <w:rtl w:val="true"/>
        </w:rPr>
        <w:t xml:space="preserve">» </w:t>
      </w:r>
      <w:r>
        <w:rPr>
          <w:rtl w:val="true"/>
        </w:rPr>
        <w:t>از حقیقت شیء می شود آیا می توان در جواب آن به جای حد تام و نوع، فصل آورد یا نه؟</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شرح منظومه</w:t>
      </w:r>
      <w:r>
        <w:rPr>
          <w:rtl w:val="true"/>
        </w:rPr>
        <w:t xml:space="preserve">.  </w:t>
      </w:r>
      <w:r>
        <w:rPr/>
        <w:t>94/09/30</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شیء می شود آیا می توان در جواب آن به جای حد تام و نوع، فصل آورد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یقال الفصل قد یقال ای یحمل و یجاب به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اقسام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جواب آن هم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جواب ها حد تام می آمد و  در بعضی ها جنس می آمد و در بعضی ها نوع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هیچکدام از این چهار نوع سوال،  فصل آورده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در سوالی از سوال ها، فصل در جواب آورده شود؟ مثلا  در جایی که باید حد تام آورده شود می توان فصل آورد؟ یا جایی که باید نوع آورده شود  می شود می توان فصل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باید جنس آورده شود روشن است که نمی توان  فصل را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بحث را به صورت عام اینگونه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شیء می شود آیا می توان در جواب آن فصل آورد یا نه؟</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مرحوم سبزواری دارای تسامح نیست و دقیق است زیرا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حقیقت شیء،  سوال می شود نه جزء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جنس در جواب می آید اگر چه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شود ولی در واقع سوال از جزء حقیقت شده است نه از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حد  تام یا نوع قرار داده می شود اگر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از تمام حقیقت سوال شده  است اگر چه ظاهر سوال ها فرق نمی کند و در هر جا فکر می شود تمام حقیقت است ولی  وقتی جواب داده شود معلوم می شود از جز حقیقت سوال شده است زیرا در جایی که سوال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و الفرس ما 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جزء حقیقت هر کدام از انسان و فرس جداگانه سوال  شده و از تمام حقیقت هر دو سوال شده است زیرا تمام حقیقت انسان و فرس همان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مرحوم سبزواری می فرماید در جایی که از تمام حقیقت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شود  آیا فصل می تواند در جواب قرار بگیرد یا نه؟ توجه کنید کلام ایشان با آنچه  که بنده ـ استاد ـ در ابتدای جلسه توضیح دادم تفاوت نمی کند ولی کلام ایشان طبق  قانونی که قدما داشتند کمی مبهم گذاشته شده و به خواننده واگذار شده که ابهامش را  بر طرف کند و این قانونی است که قدما در نوشته های خودشان داشتند و همه مطالب را در  نوشته های خود نمی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را به مخاطب واگذار می کردند تا فکر مخاطب تلاش  کند و بر اثر تلاش فکری، استعدادش قوی شود و مطالب را با دقت بفهمد این قانون در  گذشته رعایت می شد و نتیجه ی خوبی می داد اما امروزه کمتر در نوشته ها این قانون  رعایت می شود و لذا دقت ها، امروزه کمتر از گذشته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بعضی معتقدند که فصل را می توان جانشین حد تام و نوع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سه بحث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توان فصل را جانشین کرد؟</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فصل جانشین شد خسارت به جایی وارد می شود یا نه؟</w:t>
      </w:r>
    </w:p>
    <w:p>
      <w:pPr>
        <w:pStyle w:val="BookText"/>
        <w:rPr/>
      </w:pPr>
      <w:r>
        <w:rPr>
          <w:rFonts w:ascii="IRNazanin" w:hAnsi="IRNazanin" w:eastAsia="IRNazanin"/>
          <w:color w:val="111111"/>
          <w:sz w:val="28"/>
          <w:sz w:val="28"/>
          <w:szCs w:val="28"/>
          <w:rtl w:val="true"/>
          <w:lang w:bidi="fa-IR"/>
        </w:rPr>
        <w:t>مصنف  می فرماید این کار صحیح است ولی با این کار، تمام حرف منطقیین ویران شد پس خسارت  وارد کرده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جمع بین دو مطلب می کند و می گوید چه کار کنیم که این کار صحیح انجام  بگیرد و منطقیین هم ویران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قد یقال الفصل قد یقال ای یحمل و یجاب 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جواب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گفته می شود که می توان فصل را حمل کرد به جای اینکه نوع یا حد تام را حمل  کرد و به عبارت دیگر جواب به فصل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در واقع این  جواب حمل می شود بر مبتدای محذوف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جواب در همه جا محمول است و  موضوعش مقدر است پس جواب در همه جا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مرحوم سبزواری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گفتند که در اینجا می توان فصل را حمل کرد و جواب قرار داد همانطور که نوع و  حد تام را می توان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ان ما الحقیقی به السوال</w:t>
      </w:r>
    </w:p>
    <w:p>
      <w:pPr>
        <w:pStyle w:val="BookText"/>
        <w:rPr/>
      </w:pPr>
      <w:r>
        <w:rPr>
          <w:rFonts w:ascii="IRNazanin" w:hAnsi="IRNazanin" w:eastAsia="IRNazanin"/>
          <w:color w:val="111111"/>
          <w:sz w:val="28"/>
          <w:sz w:val="28"/>
          <w:szCs w:val="28"/>
          <w:rtl w:val="true"/>
          <w:lang w:bidi="fa-IR"/>
        </w:rPr>
        <w:t>این  که می توان فصل را به جای نوع یا حد تام حمل کرد دارای شرط است که آن شرط را با  این عبارت بیان می کند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حالتی که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حقیقی سوال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به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سوال انجام شده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این عبارت را به این خاطر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شود همه  اجازه دادند که فصل می تواند در جواب بیاید اما در جایی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سوال  شود بعضی گفتند می توان فصل را در جواب آورد و بعضی اجازه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الفصل یقال فی جواب ما هو</w:t>
      </w:r>
    </w:p>
    <w:p>
      <w:pPr>
        <w:pStyle w:val="BookText"/>
        <w:rPr/>
      </w:pPr>
      <w:r>
        <w:rPr>
          <w:rFonts w:ascii="IRNazanin" w:hAnsi="IRNazanin" w:eastAsia="IRNazanin"/>
          <w:color w:val="111111"/>
          <w:sz w:val="28"/>
          <w:sz w:val="28"/>
          <w:szCs w:val="28"/>
          <w:rtl w:val="true"/>
          <w:lang w:bidi="fa-IR"/>
        </w:rPr>
        <w:t xml:space="preserve">مصنف  با این عبارت، تمام بیت را معنا می کند و می گوید بعضی معتقدند که فصل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و لازم نیست فقط از نوع و حد تام و جنس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شروع بررسی این قول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منطقی می گوید فصل را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بیاور نه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حکیم اجازه می دهد که فصل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این است که چون منطقی، فصل را به عنوان مفهوم انتخاب می کند و  مفهوم، مبیِّنِ حقیقت شیء نیست لذا فصل که منطقی انتخاب کرده است مبیِّنِ حقیقت  شیء نیست ولی حکیم، فصل را مفهوم قرار نمی دهد بلکه یک واقعیت خارجی قرار می دهد  که از سنخ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گوید فصلِ انسان، ناطق است بلکه می گوید فصل انسان، نفس  ناطقیت انسان است که انسان را انسان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کردید فصلی که نزد منطقی  گفته می شود فرق می کند با فصلی که نزد حکیم گفته می شود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فصلی که حقیقت خارجی است می توان حقیقت خارجی را تبیین کرد ولی حقیقت خارجی را نمی  توان با مفهوم تبیین کرد لذا منطقی اجازه نمی دهد فصل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  ولی حکیم اجازه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به اینصورت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معنای صورت نوعیه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نوعیه، حقیقت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 حقیقت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فصل،  حقیقت شیء است می تواند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مصنف برای اثبات این  دو مقدمه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خودش خوانده  شده که بین فصل و صورت، فرق اعتباری است نه واقعی یکبار فصل، موجود به وجود خارجی  قرار داده می شود و یکبار موجود به وجود ذهنی قرار داده می شود چون اگر فصلِ منطقی  باشد فصل منطقی، مفهوم است و لذا موجود به وجود ذهنی است و اگر فصل فلسفی باشد فصل  فلسفی، موجود به وجود خارجی است لذا فصل را یکبار موجود به وجود خارجی لحاظ می شود  و یکبار موجود به وجود ذهنی لحاظ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به اینکه منطقی باشیم یا  فلسفی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فصل، موجود به وجود خارجی باشد فصل انسان، نفس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نوعیه انسان هم، همان نفس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مراد صورت نوعیه بدن انسان  نیست زیرا ما دو صورت نوعیه داریم که یکی برای انسان است و یکی برای بدن انسان است  زیرا بدن انسان، جسم است و هر جسمی مرکب از هیولی و صورت جسمیه و صورت نوعیه است  پس بدن ما دارای صورت نوعیه است که در بدن حلول کرده است اما نفس ما مجرد است و  حلول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ما صورت نوعیه انسان است و لذا برای بدن خودمان صورت نوعیه  داریم اما آن صورت نوعیه چیست؟ مرحوم صدرا می گوید مرتبه نازله ی همین نفس است که  می تواند حلول کند و جسمانی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مرحوم صدرا سوال شود که مراد از مرتبه ی  نازله چیست؟ می گوید مرتبه ی نباتی این نفس است یا مرتبه ی نباتی توام با مرتبه ی  حیوانی است که در بدن ما نفوذ می کند و بدن ما به توسط آن صورت، کارهای نباتی را  که عبارت از تغذیه و تنمیه و تولید است انجام می دهد و کارهای حیوانی که حرکت  بالاراده است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مرتبه ی نازله از آن گرفته شود جسد می شود که  نه کار نباتی انجام می دهد نه کار حیوانی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نفس ناطقه که درجه ی عقلی است دارای مرتبه ی نازله است که حلول در بدن می کند و  همان، صورت نوعیه ی بدن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مشاء  می گوید صورت نوعیه ی بدن یعنی نفس نباتی و حیوانی، ابزار نفس ناطقه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صورت نوعیه بدن ما با صورت نوعیه خودمان اینگونه نیست که از هم گسیختگی و تباین  داشته باشند بلکه یا مرتبه ی نازله ی نفس است یا آلت و ابزار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که نفس ما صورت نوعیه ما است و همین، فصل نفس ناطقه است و ما را از  حیوانات و جمادات و نباتات جدا می کند اگر نفس ناطقه نبود ما از بقیه موجودات جدا  نمی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ناطقه، هم صورت نوعیه ی ما هست هم فصل ما هست و هر دو موجود به  وجود خارجی هستند و تفاوتی بین آنها نیست جز اینکه یکی لا بشرط ملاحظه می شود و  دیگری بشرط لا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دو گونه لحاظ نباشد این دو، یکی هستند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فصلِ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 شود که یک امر ذهنی است زیرا مفهوم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بخواهید با صورت نوعیه انسان که در خارج است بسنجید فرق واقعی دارد  چون این فصل در ذهن موجود است و آن صورت نوعیه در خاج موجود است اگرچه ماهیت فصل  با ماهیت صورت نوعیه یکی است ولی وجودشان فرق می کند چون وجود یکی، ذهنی است و  وجود دیگری خارجی است و فرق در وجود، فرق اعتباری نیست بلکه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صورت نوعیه را در خارج قرار نداد بلکه آن را در ذهن آورد همانطور که فصل در  ذهن است تا هر دو، وجود ذهنی پیدا کند و این دو موجود ذهنی با هم سنجیده شوند که  به لحاظ ذات و وجودشان تفاوت ندارند و تفاوتشان فقط به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نوعیه،  بشرط لا ملاحظه می شود و فصل، لا بشرط ملاحظه می شود و تفاوت فقط در فرض و اعتبار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در فصلی که حکیم می گوید که با صورت نوعیه ی خارجی سنجیده شد و چه در فصلی که  منطقی می گوید که با صورت نوعیه ی ذهنی سنجیده شد فرقی بین فصل و صورت نوعیه  نیسیت جز به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فصل، همان صورت نوعیه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مقدمه ی اول اثبات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آن نفس است یعنی ناطق در  واقع نشاندهنده آن فصل نیست بلکه نشاندهنده یکی از خصوصیات آن فصل است و چون  بهترین خصوصیت بود به عنوان جانشین فصل انتخاب شده است ولی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ناطق است و الا واقعِ ناطق را نمی توان حمل کرد چون واقعِ ناطق، نفس ما است که نمی  تواند حمل شود آنچه که حمل می شود مفهوم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 مفهوم موضوع، موضوع  قرار داده می شود و مفهوم محمول، محمول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مشیر به خارج  است که آن خارج را فیلسوف می گوید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اینگونه است که در ذهن ما با هر  تصوری، یک وجود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ناطق را تصور کنید بار دوم هم تصور کنید  در اینصورت دو وجود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سنخ هر دو یکی است و هر دو، وجود ذهنی اند ولی  اولی، یک شخص از وجود ذهنی است دومی هم شخص دیگر از وجود ذهنی است چون دو تصور شده  است با هر تصور، یک شخص از وجود ذهنی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فیه البعد عن صواب عند الحکیم الالهی صاحب اللباب</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فهمیده می شود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ربما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قول، بُعد از حق نیست اما نزد حکیم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منطقی آن را قبول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صاحب عقل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عبارت قید احترازی نیست بلکه یک نوع توصیف است یعنی همه حکما  اینچنین هستند که صاحب عقل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اثبات شیء، نفی ماعدا نمی کند  یعنی نمی خواهد بگوید دیگران صاحب عقل نیستند بلکه می گوید همه حکما صاحب عقل  هستند و حرف آنها طق ادراک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الفصول صور نوعیه</w:t>
      </w:r>
    </w:p>
    <w:p>
      <w:pPr>
        <w:pStyle w:val="BookText"/>
        <w:rPr/>
      </w:pPr>
      <w:r>
        <w:rPr>
          <w:rFonts w:ascii="IRNazanin" w:hAnsi="IRNazanin" w:eastAsia="IRNazanin"/>
          <w:color w:val="111111"/>
          <w:sz w:val="28"/>
          <w:sz w:val="28"/>
          <w:szCs w:val="28"/>
          <w:rtl w:val="true"/>
          <w:lang w:bidi="fa-IR"/>
        </w:rPr>
        <w:t>این  عبارت بیان مقدمه 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مقدمه دوم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الشیء شیئاً کان الفعلیه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یعنی حقیقت شیء با آن بخش بالفعلش یعنی صورت شیء  است زیرا هر شیء دارای بخش بالقوه است که همان ماده می باشد و دارای بخش بالفعل  است که همان صورت است و حقیقت هر شیء به ماده اش نیست بلکه به صورتش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تعلیل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فیه البعد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علت اینکه فصل را می توان جانشین نوع  و حد تام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جواب ما هو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حق ندارد این  است که چون فصول، صور نوعیه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هی ماخذها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بعضی نسخ،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مآخذها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وجه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فصول  صور نوعیه است یعنی این صورت نوعیه، ماخذ آن فصول هستند و فصول از این صورت  نوعیه اخذ می شوند پس صورت نوعیه قابلیت دارند که فصول از آنها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نزد منطقی اینگونه است که فصل از صورت نوعیه اخذ می شود اما نزد حکیم  فصل با صورت نوعیه یکی می شود نه اینکه فصل از صورت نوعیه گرفته شود لذا مصنف در  ادامه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الحکمه تسمی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مصنف با این عبارت بیان می کند که صورت  نوعیه، فصل حقیقی قرار داده می شود بله فصلِ منطقی، عنوانی است  که از صورت نوعیه اخذ می شود و صورت نوعیه ماخذ برای فصل منطقی است پس  در منطق بین فصل و صورت نوعیه گسیختگی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عینیت نباشد اشکالی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فلسفه، عینیت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تباین هم نیست چون یکی ماخوذ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ماخذ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صورت نوعیه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الحکمه تسمی الصور النوعیه فصولا  حقیقیا فالنفس الناطقه فصل حقیقی لا الناطق الذی هو مفهوم  کلی</w:t>
      </w:r>
    </w:p>
    <w:p>
      <w:pPr>
        <w:pStyle w:val="BookText"/>
        <w:rPr/>
      </w:pPr>
      <w:r>
        <w:rPr>
          <w:rFonts w:ascii="IRNazanin" w:hAnsi="IRNazanin" w:eastAsia="IRNazanin"/>
          <w:color w:val="111111"/>
          <w:sz w:val="28"/>
          <w:sz w:val="28"/>
          <w:szCs w:val="28"/>
          <w:rtl w:val="true"/>
          <w:lang w:bidi="fa-IR"/>
        </w:rPr>
        <w:t>مصنف  با این عبارت مثال اول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خود صورت  نوعیه فصل حقیقی نامیده می شود پس نفس ناطقه، فصل  حقیقی انسان است نه ناطقی که مفهوم کلی است چون این  ناطق که مفهوم کلی است فصل منطقی می باشد و در حکمت به آن فصل  گفته نمی شود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النفس الحساسه فصل حقیقی قریب للحیوان و  بعید للانسان لا مفهوما  الحساس و المتحرک بالاراده</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تثنیه است که نون آن به اضافه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این عبارت مثال دوم را بیان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حساسه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خارجی برای حیوان است فصل قریب حیوان و فصل  بعید انسان 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متحرک بالاده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متحرک بالاراده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مفهومی است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حساسه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حساسه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ماخذ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حساسه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خارج موجود است و از سنخ وجود است  فصل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حساسه فصل حقیقی قریب برای حیوان است و فصل  حقیقی بعید برای انسان، نه دو مفهوم حساس و متحرک  بالاراده که منطق، فصل قرار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مفهوم، فصل  منطقی اند و در فلسفه، فصل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نفس حساسه ای که در  خارج موجود است فصل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النفس النباتیه فصل حقیقی للنبات لا مفهوم  النامی</w:t>
      </w:r>
    </w:p>
    <w:p>
      <w:pPr>
        <w:pStyle w:val="BookText"/>
        <w:rPr/>
      </w:pPr>
      <w:r>
        <w:rPr>
          <w:rFonts w:ascii="IRNazanin" w:hAnsi="IRNazanin" w:eastAsia="IRNazanin"/>
          <w:color w:val="111111"/>
          <w:sz w:val="28"/>
          <w:sz w:val="28"/>
          <w:szCs w:val="28"/>
          <w:rtl w:val="true"/>
          <w:lang w:bidi="fa-IR"/>
        </w:rPr>
        <w:t xml:space="preserve">مصنف  با این عبارت مثال سوم را بیان می کند و می فرماید  نفس نباتی که در خارج موجود است و کارهای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تغذیه و تنمیه و تولید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خارج انجام  می دهد فصل حقیقی انسان است نه مفهومی نامی  زیرا مفهوم نامی فصل منطقی است و فصل حقیقی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علیها</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سه مثال زده شد مثالهای دیگر هم به همین صورت است  یعنی در تمام اموری که منطق، فصلی ارائه می دهد فصل  حقیقی، چیزی است و فصل منطقی،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منطقی از فصل حقیقی اخذ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هذه عنوانات الفصول توخذ منها فی تعاریفها و لا محاله  کلیات عقلیه  لتُحمل</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محاله  کلیات 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سه مفهوم دارد که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الناطق الذی هو  مفهوم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مفهوما الحساس و المتحرک بالاراده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مفهوم  النامی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مفهوم ناطق و دو مفهوم حساس و متحرک و  مفهوم 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عنوانات فصول حقیقیه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فصول  حقیقیه را وقتی بخواهید با عنوانی معنون کنید  و با آن عنوان معرفی کنید، این عناوین ناطق و حساس و  امثال ذلک آورده می شود این عناوین چون کلیه هستند قابل  حمل هستند اگر فصول جزئیه و شخصیه بودند قابل حمل نبودند لذا  نمی توان زید را بر کسی حمل کرد ولی مفهوم انسان که  کلی است را می توان حمل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تعاریف فصول یا  تعاریف اشیایی که صاحب فصول اند اخذ می شوند تا حمل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محاله کلیات 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مفهوم عنوان فصول اند و امور  کلیه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معنون ها شخص هستند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چرا عنوانات کلی، از فصول  شخصیه ی موجود در خارج اخذ میشوند؟ به خاطر این است که  بتوان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عنوانات اخذ نشوند نمی توان شخص های  خارجی را حمل کرد تا با این عناوینی که حمل می شوند  اشاره به اشخاصی خارجی شود</w:t>
      </w:r>
      <w:r>
        <w:rPr>
          <w:rFonts w:eastAsia="IRNazanin" w:cs="IRNazanin"/>
          <w:color w:val="111111"/>
          <w:sz w:val="28"/>
          <w:szCs w:val="28"/>
          <w:rtl w:val="true"/>
          <w:lang w:bidi="fa-IR"/>
        </w:rPr>
        <w:t>.</w:t>
      </w:r>
      <w:bookmarkStart w:id="106" w:name="pg4485_51748"/>
    </w:p>
    <w:p>
      <w:pPr>
        <w:pStyle w:val="BookText"/>
        <w:rPr/>
      </w:pPr>
      <w:bookmarkEnd w:id="106"/>
      <w:r>
        <w:rPr>
          <w:rFonts w:ascii="IRNazanin" w:hAnsi="IRNazanin" w:eastAsia="IRNazanin"/>
          <w:color w:val="111111"/>
          <w:sz w:val="28"/>
          <w:sz w:val="28"/>
          <w:szCs w:val="28"/>
          <w:rtl w:val="true"/>
          <w:lang w:bidi="fa-IR"/>
        </w:rPr>
        <w:t>تا  اینجا مقدمه اول اثبات شد یعنی روشن شد که فصول همان صور  نوعیه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هم مثل فیلسوف به خارج  توجه دارد ولی از مفاهیم پُل به خارج می زند اما فیلسوف  به صورت مستقیم به خارج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هم وقتی  می خواهد از خارج بحث کند باید از مفاهیم استفاده کند پس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منطقی هم فیلسوف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مفهوم کار دارند ولی منطقی، تمرکزِ  نظرش به مفهوم است یعنی ابتدا به مفهوم نظر می کند تا اشاره به  خارج کند ولی فیلسوف، تمرکزِ نظرش به خارج است و از مفاهیم  برای تبین خارج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هم با مفهوم و هم با  خارج سر و کار دارند</w:t>
      </w:r>
      <w:r>
        <w:rPr>
          <w:rFonts w:eastAsia="IRNazanin" w:cs="IRNazanin"/>
          <w:color w:val="111111"/>
          <w:sz w:val="28"/>
          <w:szCs w:val="28"/>
          <w:rtl w:val="true"/>
          <w:lang w:bidi="fa-IR"/>
        </w:rPr>
        <w:t>.</w:t>
      </w:r>
    </w:p>
    <w:p>
      <w:pPr>
        <w:pStyle w:val="Heading2"/>
        <w:numPr>
          <w:ilvl w:val="1"/>
          <w:numId w:val="1"/>
        </w:numPr>
        <w:rPr/>
      </w:pPr>
      <w:bookmarkStart w:id="107" w:name="__RefHeading___Toc479844_3644566090"/>
      <w:bookmarkStart w:id="108" w:name="_Toc36"/>
      <w:bookmarkEnd w:id="107"/>
      <w:r>
        <w:rPr>
          <w:rtl w:val="true"/>
        </w:rPr>
        <w:t>دلیل بر این مطلب که صورت نوعیه، حقیقت شیء است</w:t>
      </w:r>
      <w:r>
        <w:rPr>
          <w:rtl w:val="true"/>
        </w:rPr>
        <w:t xml:space="preserve">/ </w:t>
      </w:r>
      <w:r>
        <w:rPr>
          <w:rtl w:val="true"/>
        </w:rPr>
        <w:t xml:space="preserve">در جایی که از حقیقت شیء به وسیله </w:t>
      </w:r>
      <w:r>
        <w:rPr>
          <w:rtl w:val="true"/>
        </w:rPr>
        <w:t xml:space="preserve">« </w:t>
      </w:r>
      <w:r>
        <w:rPr>
          <w:rtl w:val="true"/>
        </w:rPr>
        <w:t xml:space="preserve">ما هو </w:t>
      </w:r>
      <w:r>
        <w:rPr>
          <w:rtl w:val="true"/>
        </w:rPr>
        <w:t xml:space="preserve">» </w:t>
      </w:r>
      <w:r>
        <w:rPr>
          <w:rtl w:val="true"/>
        </w:rPr>
        <w:t>سوال می شود آیا می توان در جواب آن به جای حد تام و نوع، فصل آورد؟</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 xml:space="preserve">شرح منظومه </w:t>
      </w:r>
      <w:r>
        <w:rPr/>
        <w:t>94/10/01</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که صورت  نوعیه، حقیقت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از حقیقت  شیء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شود آیا می توان در  جواب آن به جای حد تام و نوع، فصل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والشیء شیئاً کان بالفعلیه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قولی بود که می گفت می توان فصل را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قول صحیح است یا نه؟ بخشی از دلیل  این قول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ادامه دلیل، مطلبی تذکر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بحثی که در  جلسه قبل شروع شد، اینگونه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والحال ان ما الحقیقی به السوال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به دو صورت تفسیر شد و از یکدیگر جدا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حقیقت شیء را افاده می کند پس جا دارد که بدنبالِ  سوال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توضیح داده شد که  آیا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در همه موارد، تمام حقیقت سوال  می شود یا در بعضی موارد تمام حقیقت سوال می شود و  در بعضی موارد جزء حقیقت سوال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جایی که  از جزء حقیقت سوال می شود آیا می توان به تمام  حقیقت برگرداند یا نه؟ اصل معنایی که شد این بود که  چون فصل می تواند حقیقت را افاده کند پس اگر سوال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حقیقت شود فصل را می توان در جواب آورد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مقصود مرحوم سبزواری همین معنا باشد که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شود فصل در جواب آن می آید اما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شود در این سوال، بعضی گفتند فصل در جواب می آید که  این عبارتِ مرحوم سبزواری احتراز گرفته می شود از  جایی که سوال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که  سوال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جواب آن، فصل قرار داده می شود و همه  این مطلب 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جایی که سوال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باشد گاهی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فصل در جواب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همان صورت نوعیه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نوعیه، حقیقت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حقیقت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فصل، حقیقت شیء است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سوال از حقیقت  می کند می تواند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در جلسه  قبل اثبات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اشیائی  که در اختیار ما هستند و می توان آنها را تعریف کرد که  اشیاء مادی می باشند مرکب از سه چیز هستند که عبارت از  ماده و صورت جسمیه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نوعیه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مشخّص کننده  ی نوع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اجسام از این سه جزء برخوردارند ماده اُولی  در همه اجسام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ماده ی ثانیه متفاوت است مثلا ماده  ی ثانیه انسان، نطفه انسان است و ماده ی ثانیه درخت خرما،  هسته خرما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دورتر  بروید ماده ی ثانیه هر دو، عناصر بسیطه است در  اینصورت ماده ی ثانیه اینها مشترک است اما ماده ی  اولیه که همان هیولی است و ماده ی عناصر می باشد،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ماده  ی اُولی مشترک بین تمام چهار عنصر و مرکبات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جمادات و نباتات و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ماده ی ثانیه ای که  در ابتدا پدید می آید و همان عناصر است مشترک بین مرکبات  می باشد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ماده اُولی در همه اجسام مشترک است یعنی یک  هیولی وجود دارد که هیولای مشترک است و وحدتش، وحدت  شخصی ابهامی است و با کثرت جمع می شود زیرا با صور  کثیره، متکثر می شسود یعنی شخصِ هیولی متکثر  می شود به خاطر اینکه صورتهای متکثر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وحدتِ جنس  که با کثرات می سازد چون هر جنسی تقسیم به انواع و هر  نوعی تقسیم به اشخاص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با اینکه واحد است مشتمل  بر تمام اشخاص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جسمیه هم در تمام اجسام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جسمیه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قابل للابعاد الثلاثه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اندازه ی اجسام یا ابعاد چه مقدار  می باشد؟ این ربطی به صورت جسمیه ندارد بلکه مربوط به عرضِ  صورت جسمیه است که به آن، جسم تعلمی و حجم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عوارض، کم متصل است که تقسیم به خط و سطح و حجم یا  جرم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جسمی که کمِّ متصل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اصطلاحا به آن جسم تعلیمی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بر جسم طبیعی می شود و اندازه ی جسم  طبیعی را تعیین می کند و الا جسم طبیعی  با قطع نظر از جسم تعلیمی که عارض می شود اندازه در آن ماخوذ نیست  فقط باید ابعاد ثلاثه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اندازه ی ابعاد  ثلاثه چقدر باشد را بیان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باقی ماند صورت نوعیه است که اختلاف در آن می باشد  یعنی اگر فرس را با انسان ملاحظه کنید می بینید  ماده ی هر دو مشترک هست چون از عناصر درست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جسمیه هم  مشترک هستند چون هر دو دارای ابعاد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نوع با هم فرق دارند  زیرا یکی نوع فرس و یکی نوع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تفاوت به  توسط صورت نوعیه حاصل می شود و حقیقت شیء به توسط صورت  نوعیه درست می 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خاص، تبیین کننده  حقیقت نیست بلکه چون می خواهد بیشتر به صورت نوعیه  باشد مشارٌ الیه آن تبیین کننده ی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ذهن ما را به حقیقت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عرض خاص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 بعضی گفتند اشکال ندارد چون عرض خاص، ذهن را منتقل به فصل  نمی کند و تعریف به وسیله عرض خاص می تواند تعریف  حدّی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عرض هیچ وقت حد تشکیل نمی  دهد بلکه رسم درست می کند ولی می توان اینگونه گفت که ذهنِ  شخص از عرض خاص منتقل به فصل می شود لذا از این تعریف  رسمی، تعریف حدی فهمیده می شود نه اینکه  تعریف رسمی، تعریف حدی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بعدی این است که وقتی یک جسم منحل می شود، به ماده  و صورت منحل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بخشی از جسم است صورت هم بخش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به ماده اش منفعل می شود و چیزهایی را که باید  قبول کند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جسم به صورتش فعلیت پیدا می  کند و چیزی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قابلِ جسم، ماده است و لذا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بخش بالفعلِ جسم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بیان شد که صورت، حقیقت شیء است و صورت، بخش بالفعل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اگر کنار یکدیگر گذاشته شود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بالفعل جسم، حقیقت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نوعیه، حقیقت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بالفعل این جسم، حقیقت شیء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جمله دوم را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الشیء شیئا کان بالفعلیه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شیئی، آن شیء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حقیقت خودش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بخش بالفعلش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بخش  بالفعل را به آن دادی حقیقتش را پیدا کرده است و با بخشِ  بالقوه، حقیقتش بدست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نوعیه به این  بیان، حقیقتِ شیء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نوعیه با فصل  یکی بود پس فصل، حقیقت شیء شد وقتی فصل،  حقیقت شیء شود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سوال از حقیقت است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مقدمه دوم ثابت شد و استدلال ثابت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صورتی که بیان شد بخشِ  بالفعل است، هم صورت جسمیه است هم صورت نوعیه است ولی مراد،  صورت نوعیه است چون می خواستیم حقیقت جسم را  ببینیم سراغ صورت جسمیه نرفتیم بلکه به صورت نوعیه  گفتیم که بخش بالفعل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شی نمی تواند  واجدِ دو فعلیت باشد به شرطی که دو فعلیت در یک چیز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فعلیت در بُعد و یک فعلیت در نوع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مشکلی نیست که یک جسم دارای دو صورت  باشد یکی صورت ابهامی است و یکی صورت تعیینی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جنس و فصل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بخواهد دو صورت نوعیه در  یک جا جمع شود اشکال دارد چون هر دو معین هستند و اجتماع دو  متغایر می شود زیرا مثلا اجتماع صورت بقر و انسان در یک  شیء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جسمیه هم با هم جمع نمی شوند بلکه  تکرار می شوند زیرا اگر بگویی این شیء، صورت  جسمیه دارد یعنی قابل ابعاد ثلاثه است و دوباره همین  شیء صورت جسمیه دارد یعنی قابل ابعاد 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صورت  جسمیه با صورت نوعیه جمع می شوند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حقیقت شیء  به صورت نوعیه اش است و به تعبیر دیگر به بخش بالفعلش است نه به  ماده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بر این مطلب است؟</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احتیاج به اثبات ندارد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بدن انسان را فرض کنید سپس ماده اش یعنی عناصر را  عوض کنید ولی صورت، همان صورت انسانی باشد در اینجا باز  هم به این بدن، بدن انسان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بدن انسان گفته  می شود بلکه بدن زید گفته می شود یعنی علاوه بر  نوعیت، شخصیت آن هم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ما در طول مدت عمر  خودمان هر چند سال یکبار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 گویند هر هفت سال  یکبار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سلولهای بدنمان عوض می شود ولی باز هم ما همان  آدمِ دیروزی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زید در حال  طفولیت، زید بود وقتی هم که پیر شد 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صورت نوعیه وقتی محفوظ بهانه حقیقت هم محفوظ است حتی  شخصیت هم محفوظ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توجه کنید که صورت نوعیه،  شخصیت درست نمی کند بلکه عوارضی که کنار صورت نوعیه است شخصیت  را درست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الشیء شیئاً کان بالفعلیه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و 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شیئا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به  اینصورت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الشیء کان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شیئی، همان شیء می شود به وسیله بخش بالفعلش که  صورت نوعیه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شیء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شیء، همین  شیء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صورت نوعیه اش که بخش بالفعلش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بخش  بالقوه اش چون بخش بالقوه اش مشترک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شیئیه الشیء بصورته لا بمادته</w:t>
      </w:r>
    </w:p>
    <w:p>
      <w:pPr>
        <w:pStyle w:val="BookText"/>
        <w:rPr/>
      </w:pPr>
      <w:r>
        <w:rPr>
          <w:rFonts w:ascii="IRNazanin" w:hAnsi="IRNazanin" w:eastAsia="IRNazanin"/>
          <w:color w:val="111111"/>
          <w:sz w:val="28"/>
          <w:sz w:val="28"/>
          <w:szCs w:val="28"/>
          <w:rtl w:val="true"/>
          <w:lang w:bidi="fa-IR"/>
        </w:rPr>
        <w:t>اینکه  این شیء، شیء است به وسیله صورتش است نه ماده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یک قانون مهمی است که در موارد کثیره ای در فلسفه از  آن استفاده می شود و آن قانون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حقیقه الشیء  بصورته لا بمادته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شیئیه الشیء بصورته لا بمادته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صدرا در حل مشکل معاد جسمانی که بسیار مهم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مشاء  نتوانسته اثبات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قوانین متعددی از جمله همین قانون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الصوره ما به الشیء بالفعل و الماده ما به الشیء بالقوه</w:t>
      </w:r>
    </w:p>
    <w:p>
      <w:pPr>
        <w:pStyle w:val="BookText"/>
        <w:rPr/>
      </w:pPr>
      <w:r>
        <w:rPr>
          <w:rFonts w:ascii="IRNazanin" w:hAnsi="IRNazanin" w:eastAsia="IRNazanin"/>
          <w:color w:val="111111"/>
          <w:sz w:val="28"/>
          <w:sz w:val="28"/>
          <w:szCs w:val="28"/>
          <w:rtl w:val="true"/>
          <w:lang w:bidi="fa-IR"/>
        </w:rPr>
        <w:t>در  اینجا به مرحوم سبزواری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شیئیت شیء به فعلیتش است اما الان می  گویید به صورتش است؟ جواب می دهد که صورت همان بخش بالفعل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چیزی است که به توسط آن چیز، این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بالفعل می شود در حالی که ماده  چیزی است که به توسط آن چیز، این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بالقوه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کنید  که ماده و صورت هیچ وقت از هم جدا نیستند آنها در مرتبه از هم جدا  می شوند اما در زمان از هم جدا نیستند یعنی اینطور  نیست که ابتدا خداوند ـ تبارکـ ماده را داده باشد بعداً صورت را افاضه کرده  باشد بلکه این دو با هم هستند ولی مرتبه ی ماده قبل از مرتبه  ی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ماده، ماده ی ثانیه باشد ممکن است زمانش قبل از  صورت باشد چون ماده ی ثانیه دارای صورت است ولی ماده ی  اولی و هیولای اولی، هیچ وقت بدون صورت خلق نشده  است بلکه با صورت خلق شده که به وسیله ذهن تحلیل به صورت و ماده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معلوم شد که می توان فصل را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چون فعل،  حقیقت شیء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حقیقت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وارد بحث بعدی می شود تا ثابت کند حقیقت  شیء به فصلش است مرحوم سبزواری نتیجه ای که از  اینجا بدست آورد را با یک شاهدی تبیین می کند  و استدلال برای آن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تشخّص آیا به وجود است؟ در دو  جلسه قبل بیان شد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است بعضی گفتند وجود است و بعضی  گفتند فاعل است و بعضی گفتند موضوع است و بعضی گفتند عوارض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داده شد که حق این است که تشخصِ شیء به وجود است حتی عوارض به  عنوان مشخص مورد قبول واقع نشد بلکه امارات تشخص به حساب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کار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در ضمن بیان علت، معلوم می شود که تشخص  به چه معنا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ملاحظه کنید که یک شخص است تشخص  زید آیا به عوارضش است یا به وجودش است؟ مراد از تشخص  چیزی است که این شخص را از شخص دیگر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تشخص، انسانیت نیست زیرا هر دو شخص، انسان هستند پس  انسانیت زید او را از افراد دیگر جدا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عوارض  می رویم</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می گوید  انسان که ملاحظه می شود یک نوع نیست بلکه جنس است مشاء اشتباه  کرده که می گفت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جنس است و دارای انواعی است که  یک نوعش انبیاء است یک نوع آن فساق و نوع دیگر کفار و نوع  دیگر 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نبّی یک نوع از انسان است که با ما فرق می کند  اگر چه اسم هر دو انسان است ولی او موجود دیگری است که نوعش با  ما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اگر جا بیفتد خیلی از  مشکلات را حل می کند اگر چه بعضی مشکلات را درست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ماهیت، اختلاف نیست یعنی این شخص با آن شخص در  ماهیت انسان اشتراک دارند اما اگر ملاحظه کنید زید پسر فلان شخص  است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فلان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مشخِّص باشد چون ممکن است آن  شخص، دو پسر داشته باشد در اینصورت این دو، مشترک می شوند و  نمی توان به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فلان شخص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دیگر جدا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در فلان زمان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فلان  مکان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مشخِّص نیست زیرا در  فلان شهر خیلی افراد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منزل هم چند  نفر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در این نقطه زندگی می  کند باز هم مشترک است زیرا امکان داشت که زید نباشد و بدلش شخص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عارضی را که ملاحظه کنید،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عوارض اگر  مشترک باشند تشخّص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چه در بین کسانی که صاحب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هستند همین یک شخص موجود شده ولی امکان داشت  که شخص دیگر به جای آن موجود شود پس مشترک با بدل خودش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شخص درست نشد و اشتراک حاصل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این است که اشتراک در کجا قطع می شود؟ بیان کردندکه با وجود قطع  می شود یعنی وجودی که من را موجود کرده است هیچ شخص  دیگری را موجود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بدلش را هم شخص دیگری موجود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بدل هم اگر بخواهد موجود شود با وجود خاص خودش موجود می  شود پس وجود می تواند مشخِّص شود و واقعا هم وجود،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امور که  بیان شد اماراتِ تشخص اند یعنی وقتی آنها جمع می  شوند، ما می فهمیم که یک شخص موجود است</w:t>
      </w:r>
      <w:r>
        <w:rPr>
          <w:rFonts w:eastAsia="IRNazanin" w:cs="IRNazanin"/>
          <w:color w:val="111111"/>
          <w:sz w:val="28"/>
          <w:szCs w:val="28"/>
          <w:rtl w:val="true"/>
          <w:lang w:bidi="fa-IR"/>
        </w:rPr>
        <w:t>.</w:t>
      </w:r>
      <w:bookmarkStart w:id="109" w:name="pg4485_51757"/>
    </w:p>
    <w:p>
      <w:pPr>
        <w:pStyle w:val="BookText"/>
        <w:rPr/>
      </w:pPr>
      <w:bookmarkEnd w:id="109"/>
      <w:r>
        <w:rPr>
          <w:rFonts w:ascii="IRNazanin" w:hAnsi="IRNazanin" w:eastAsia="IRNazanin"/>
          <w:color w:val="111111"/>
          <w:sz w:val="28"/>
          <w:sz w:val="28"/>
          <w:szCs w:val="28"/>
          <w:rtl w:val="true"/>
          <w:lang w:bidi="fa-IR"/>
        </w:rPr>
        <w:t>با  این بیان روشن شد که اولا وجود، مشخّص است و ثانیاً معنای  شخص روشن شد زیرا جایی که اشتراک باشد شخص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تمیز با تشخص فرق دارد تمیز این است که این شی از  آن شی جدا شوند مثلا اینکه کلی را از کلی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تمیز است آن هم تمیزِ بسیار  غلیظ است که شخصی را از شخصی جدا می کند پس تمیز  اعم از تشخص است</w:t>
      </w:r>
      <w:r>
        <w:rPr>
          <w:rFonts w:eastAsia="IRNazanin" w:cs="IRNazanin"/>
          <w:color w:val="111111"/>
          <w:sz w:val="28"/>
          <w:szCs w:val="28"/>
          <w:rtl w:val="true"/>
          <w:lang w:bidi="fa-IR"/>
        </w:rPr>
        <w:t>.</w:t>
      </w:r>
    </w:p>
    <w:p>
      <w:pPr>
        <w:pStyle w:val="Heading2"/>
        <w:numPr>
          <w:ilvl w:val="1"/>
          <w:numId w:val="1"/>
        </w:numPr>
        <w:rPr/>
      </w:pPr>
      <w:bookmarkStart w:id="110" w:name="__RefHeading___Toc479846_3644566090"/>
      <w:bookmarkStart w:id="111" w:name="_Toc37"/>
      <w:bookmarkEnd w:id="110"/>
      <w:r>
        <w:rPr>
          <w:rtl w:val="true"/>
        </w:rPr>
        <w:t>توضیح این مطلب که فصل، حقیقت شیء است</w:t>
      </w:r>
      <w:r>
        <w:rPr>
          <w:rtl w:val="true"/>
        </w:rPr>
        <w:t xml:space="preserve">/ </w:t>
      </w:r>
      <w:r>
        <w:rPr>
          <w:rtl w:val="true"/>
        </w:rPr>
        <w:t xml:space="preserve">در جایی که به </w:t>
      </w:r>
      <w:r>
        <w:rPr>
          <w:rtl w:val="true"/>
        </w:rPr>
        <w:t xml:space="preserve">« </w:t>
      </w:r>
      <w:r>
        <w:rPr>
          <w:rtl w:val="true"/>
        </w:rPr>
        <w:t xml:space="preserve">ما هو </w:t>
      </w:r>
      <w:r>
        <w:rPr>
          <w:rtl w:val="true"/>
        </w:rPr>
        <w:t xml:space="preserve">» </w:t>
      </w:r>
      <w:r>
        <w:rPr>
          <w:rtl w:val="true"/>
        </w:rPr>
        <w:t>سوال از حقیقت شیء می شود می توان در جواب آن به جای حد تام و نوع، فصل آورد</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شرح منظومه</w:t>
      </w:r>
      <w:r>
        <w:rPr>
          <w:rtl w:val="true"/>
        </w:rPr>
        <w:t xml:space="preserve">. </w:t>
      </w:r>
      <w:r>
        <w:rPr/>
        <w:t>94/10/05</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مطلب که فصل، حقیقت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حقیقت شیء می شود می توان در جواب آن به جای حد تام و نوع، فصل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ذا ای من ان شیئیه الشیء بصورته النوعیه علی الفصل القریب دار حدّ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بحث در این بود که آیا فصل را می توان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یا اینکه فصل باید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آید؟ بیان شد که فصل را می توان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دلیلی هم اقامه شد که دارای دو مقدمه بود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را می توان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فصول همان صورت نوعیه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نوعیه، حقیقت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فصول، حقیقت شیء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خواهد نتیجه را مورد بحث قرار دهد و آن را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حد، حقیقت شیء و امتیاز شیء را بیان می کند اما رسم، امتیاز شیء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 حدّ، بیان حقیقت است و کار رسم، بیان حقیقت نیست مگر اینکه رسم ذهن را منتقل به حقیقت کند نه اینکه خود رسم مفید حقیقت شده باشد چون نمی تواند مفید حقیقت باشد بلکه ذهن را منتقل کرده و آن انتقال، حقیقت را روشن کرده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تفاوت حد و رسم روشن نشد زیرا در هر دو، جنس قریب یا جنس بعید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رسم تام، جنس قریب و در رسم ناقص، جنس بعید آمده و در حد تام، جنس قریب و در حد ناقص، جنس بعید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با هم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بخش دوم است زیرا در حدّ، فصل می آید اما در رسم، عرض خاص می آید پس قوام حدّ به فصل است نه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حقیقت را بیان می کند چون مشتمل بر فصل است اما رسم حقیقت را بیان نمی کند مشتمل بر فصل نیست از اینجا بدست می آید که حقیقت شیء به فصل است و وقتی فصل آورده شود حقیقت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تعریف، فصل ترک شود فقط امتیاز می دهد و بیان حقیقت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بر فصل بنا می شود یعنی تبیین حقیقت به وسیله فصل انجام می گیرد معلوم می شود که فصل می تواند تبیین حقیقت کند یعنی فصل، مبیِّن حقیقت است و لذا توانست در حدّ، مبین حقیقت واقع شود ولی در رسم که نیامد تبیین حقیقت نشد پس دوران حدّ بر فصل قریب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می فرماید حد تام بر فصل قریب دور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بنده ـ استاد ـ بیان کردم که حدّ دوران بر فصل قریب دارد نه حد تام، ولی مرحوم سبزواری تعبیر به حد تام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فصل قریب آورده شود حد تام هست و اگر فصل قریب آورده نشود حد تام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معلوم شد که در حد، فصل می آید اما حد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 تام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تفاوت حد تام و حد ناقص به چیست؟ در هر دو، فصل قریب می آید پس تفاوت به فصل قریب نیست بلکه به جنس است که اگر جنس قریب باشد حد، تام می شود و اگر جنس بعید بود حد،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شود حد، متوقف بر فصل قریب است حرف دقیقی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به صورت دقیق بگویید باید اینگونه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تام متوقف بر فصل قریب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اینصورت، تاکید بیشتری شده بر اینکه فصل، حقیقت شیء است چون حد تام متوقف بر فصل می شود و مبیّن حقیقت بودن حد تام، قطعی است و کاملتر از تبیین حقیقتی است که از حد ناقص بدست می آید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کردید که مصنف ابتدا بیان می کند فصل قریب، مبین حقیقت است بعداً حد تام را متوقف بر فصل قریب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نه به خاطر این است که عبارت اوّلی ناقص بود بلکه به خاطر این است که عبارت دومی کاملتر است لذا از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که فصل، مبیّن حقیقت است اما علت اینکه مبیّن حقیقت می باشد چیست؟ مصنف می فرماید به خاطر اینکه فصل به تنهایی تمام اجزاء حقیقت شیء را واجد است زیرا در فصل، فصول قبلی وجود دارد، اجناس قریب و بعید و متوسط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تام دو مبنا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می گویند حد تام مرکب از جنس و فصل قریب است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بعضی می گویند اگر در حد تام، جنس آورده نشود و فقط فصل قریب بیاید باز هم حد تام تشکیل می شود طبق این مبنای دوم که می گوید فصل قریب حد تام می سازد چه همراه جنس باشد چه نباشد معلوم می شود که جنس در تعریف دخالت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گروه گفته می شود که چرا جنس نمی آید باید جنس هم بیاید، جواب می دهد که این یک قانون منطقی است که ابتدا باید تعمیم داد بعداً تخصیص داد یعنی ابتدا به توسط جنس ملاحظه کن که این معرَّف در چه محدوده ای داخل است بعداً در آن محدوده از مشترکاتش جدا کنید به عبارت دیگر ابتدا آن را داخل در محدوده حیوان کن بعدا از بقیه حیوانات جدا کن پس ذکر جنس در ساخته شدن حد تام دخالت ندارد بلکه از ابتدا محدوده ی معرَّف را تعیین می کند تا فصل بتواند آسان تر مفاد خودش را برساند اگر جنس آورده نشود فصل همان کار را می کند ولی بدون اینکه ابتدا محدوده ی خاصی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محدوده ی بسیار وسیعی تمام اغیار را خارج می کند ولی اگر جنس آورده شود جنس ابتدا محدوده ی وسیع را کمی ضیق می کند سپس فصل در آن محدوده ی وسیع، معرَّف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جنس، کاری برای بیان حقیقت نکرد بلکه مقداری منطقه ی وسیع را ضیق کرد تا فصل بتواند مفاد خودش را راحت تر افاده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بگوییم جنس بی اثر است بلکه اثر دارد ولی اثرش به همین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حد تام را مرکب از جنس و فصل می بیند و می گوید جنس باید ذکر شود او توجه به این نکته نمی کند که فصل قریب، همه اجناس را دارد یا اگر توجه کند می گوید ذکر کِنائی کافی نیست و ذکر صریح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بپرسند انسان چیست؟ باید تمام خصوصیات انسان بالصراحه گفته شود اگر فقط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شود تمام خصوصیات انسان بالصراحه گفته نشده است بلکه در ضمن ناطق، تمام خصوصیات انسان گفته می شود لذا باید ابتدا تصریح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تا به اندازه ای حقیقت شیء را تبیین کند سپس تصریح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تا آن تبیینِ حقیقت شیء را تکمیل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توجه می کنید طبق مبنای دوم باید جنس ذکر شود زیرا تبیین باید بالصراحه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مبنای اول، جنس برای آسان شدن تبیین حقیقت می آید و ذکر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مرحوم سبزواری این است که فصل به تنهایی همه ی ما سبقِ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اینصورت بیان می کند که هر تالی مشتمل بر متلوّ است یعنی آنچه که بعد می آید مشتمل بر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آخرین فصل که فصل اخیر یا فصل قریب نامیده می شود مشتمل بر ما قبل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حیوان و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 قبل هم بر ما قبل خودش مشتمل است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مشتمل بر ما قبل خودش بلا واسطه است و بر ما قبل های ما قبل از خودش، مع الواسطه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ذا ای من ان شیئیه الشیء بصورته النوعیه علی الفصل القریب دار حدّ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تعلیلیه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یعنی از این جهت که فصل قریب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 نوعیه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حقیقت شیء است پس حدّ هم که مبیّن حقیقت است بر فصل قریب دور زده و متوقف شده و دائر مدار فصل قریب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شیئیت شیء، به صورت نوعیه اش و فصلش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فصل قریب، حدّی که مبیّن حقیقت است متوقف شده و دور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مر ان التعریف یصیر حداً بالفصل القریب بل حد تام عند البعض</w:t>
      </w:r>
    </w:p>
    <w:p>
      <w:pPr>
        <w:pStyle w:val="BookText"/>
        <w:rPr/>
      </w:pPr>
      <w:r>
        <w:rPr>
          <w:rFonts w:ascii="IRNazanin" w:hAnsi="IRNazanin" w:eastAsia="IRNazanin"/>
          <w:color w:val="111111"/>
          <w:sz w:val="28"/>
          <w:sz w:val="28"/>
          <w:szCs w:val="28"/>
          <w:rtl w:val="true"/>
          <w:lang w:bidi="fa-IR"/>
        </w:rPr>
        <w:t xml:space="preserve">همانطور که گذشت که تعریف با فصل قریب، حد تشکیل می دهد بلکه حد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بعضی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 گردد حتی اگر جنس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فصل قریب به طوری جانشین حقیقت قرار می گیرد که حتی احتیاجی به ذکر جنس هم دیده نمی شود و می گوید جنس در خود فصل قریب داخل است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اینجا مورد بحث می باشد فصل حقیقی است که همه ی ماسبق خودش را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فصل منطقی هم ادعا می شود واجدِ ما سبق خودش است چون مشیر به فصل حقیقی است و الا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سبق خودش را ندارد بلکه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ما سبق خودش است و جامع همه فصول سابق است نه فصل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منطق مورد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منطقی فقط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 شود و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نمی شود همین فصلی که گفته شد نزد حکیم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 فصل واقعی و فلسفی است نه فصل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ادامه توضیح داده می شود یعنی در جایی که جمع بین قول منطقی و حکیم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المقومات کلاً ذا ای الفصل القریب وَجَد</w:t>
      </w:r>
    </w:p>
    <w:p>
      <w:pPr>
        <w:pStyle w:val="BookText"/>
        <w:rPr/>
      </w:pPr>
      <w:r>
        <w:rPr>
          <w:rFonts w:ascii="IRNazanin" w:hAnsi="IRNazanin" w:eastAsia="IRNazanin"/>
          <w:color w:val="111111"/>
          <w:sz w:val="28"/>
          <w:sz w:val="28"/>
          <w:szCs w:val="28"/>
          <w:rtl w:val="true"/>
          <w:lang w:bidi="fa-IR"/>
        </w:rPr>
        <w:t>مصنف از اینجا می خواهد بیان کند که چرا فصل قریب و به عبارت دیگر فصل اخیر، مبیّن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بیان می کند که فصل قریب، تمام مقومات سابق را واجد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مبتدا ی اول گرفت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و مبتدای دوم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مبتدی می شود به رفع خوانده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مبتدای دوم است و مفعول آن محذوف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تاکیدات ولی منصوب آمده به خاطر اینکه حال است و الا باید مرفوع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شود تا محلا منصوب باشد 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کل تالٍ فی السلسله الصعودیه جامع لجمیع کلمات المتلوّ بنحو اتم و اعلی</w:t>
      </w:r>
    </w:p>
    <w:p>
      <w:pPr>
        <w:pStyle w:val="BookText"/>
        <w:rPr/>
      </w:pPr>
      <w:r>
        <w:rPr>
          <w:rFonts w:ascii="IRNazanin" w:hAnsi="IRNazanin" w:eastAsia="IRNazanin"/>
          <w:color w:val="111111"/>
          <w:sz w:val="28"/>
          <w:sz w:val="28"/>
          <w:szCs w:val="28"/>
          <w:rtl w:val="true"/>
          <w:lang w:bidi="fa-IR"/>
        </w:rPr>
        <w:t>اگر یک سلسله داشتید و این سلسله، نزولی بود و از بالا به پایین آمد، در اینصورت هر بالایی مشتمل بر پایینی است مع اضافةٍ مثلا در سلسله علل که نزولی هستند یعنی ابتدا علة العلل است بعداً علت وسطیه است بعداً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العلل واجد علت وسطی است مع اضافةٍ، و علت وسطی واجد کمالات معلول است مع 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سلسله نزولی، پایینی مشتمل بر بالایی نیست بلکه مرتبه ی نازله از بالایی است یعنی معلول مرتبه ی نازله از علت است نه اینکه خود علت باشد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سلسله، صعودی باشد توضیح آن در جلسه آینده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ی صعودی جامع تمام کمالات متلوّ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اتم و اعلی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اتم و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 معلول را ملاحظه کنید که سلسله ی نزولیه است گفته می شود علت، واجد کمالات معلول است یکی از کمالات معلول، وجود است اما آیا خداوند ـ تبارک ـ واجد وجود ما هست؟ خیر زیرا وجود ما امکانی است و وجود خداوند ـ تبارک ـ وجوبی است چگونه او واجد وجود ما است؟ جوابی که داده می شود این است که به نحو اتمّ واجد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واجد وجود ما هست اما نه اینکه واجد همین وجود می باشد بلکه وجود ما را اگر تام کنید خداوند ـ تبارک ـ واجد آن وجود تام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ـ تبارک ـ چیزهایی اضافه بر کمالات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چه ما داریم او آن ها را به نحو تمام دارد و او چیزهایی دارد که ما اصلا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اتم و 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می شود که هر ما بعدی، واجد ما قبل است و به نحو اعلی واجد است یعنی وجود مناسب با خودش را دارد نه اینکه عین وجود نازل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ففعلیات الفصول السابقه و تحصلات اجناسها بها منطویة فی الفصل الاخیر الحقیقی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فعلیات 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اضافه صفت به موصوف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فعلیه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تحصلات اجناس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باب اضافه صفت به موصوف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اجناس متحصله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فصول، فعلی هستند و اجناس به توسط فصول، تحصل پیدا می کنند فصول فعلیه و اجناس متحصّله در فصل اخیر جمع هستند در این جا سه مطلب است</w:t>
      </w:r>
      <w:r>
        <w:rPr>
          <w:rFonts w:eastAsia="IRNazanin" w:cs="IRNazanin"/>
          <w:color w:val="111111"/>
          <w:sz w:val="28"/>
          <w:szCs w:val="28"/>
          <w:rtl w:val="true"/>
          <w:lang w:bidi="fa-IR"/>
        </w:rPr>
        <w:t>:</w:t>
      </w:r>
      <w:bookmarkStart w:id="112" w:name="pg4485_51765"/>
    </w:p>
    <w:p>
      <w:pPr>
        <w:pStyle w:val="BookText"/>
        <w:rPr/>
      </w:pPr>
      <w:bookmarkEnd w:id="112"/>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فصول، فعلی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اجناس به توسط فصول متحصِّل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اجناس متحصّله و فصول در فصل اخیر جمع هستند</w:t>
      </w:r>
      <w:r>
        <w:rPr>
          <w:rFonts w:eastAsia="IRNazanin" w:cs="IRNazanin"/>
          <w:color w:val="111111"/>
          <w:sz w:val="28"/>
          <w:szCs w:val="28"/>
          <w:rtl w:val="true"/>
          <w:lang w:bidi="fa-IR"/>
        </w:rPr>
        <w:t>.</w:t>
      </w:r>
    </w:p>
    <w:p>
      <w:pPr>
        <w:pStyle w:val="Heading2"/>
        <w:numPr>
          <w:ilvl w:val="1"/>
          <w:numId w:val="1"/>
        </w:numPr>
        <w:rPr/>
      </w:pPr>
      <w:bookmarkStart w:id="113" w:name="__RefHeading___Toc479848_3644566090"/>
      <w:bookmarkStart w:id="114" w:name="_Toc38"/>
      <w:bookmarkEnd w:id="113"/>
      <w:r>
        <w:rPr>
          <w:rtl w:val="true"/>
        </w:rPr>
        <w:t>چرا فصل قریب واجد تمام اجزاء حقیقی شیء است؟</w:t>
      </w:r>
      <w:r>
        <w:rPr>
          <w:rtl w:val="true"/>
        </w:rPr>
        <w:t xml:space="preserve">/ </w:t>
      </w:r>
      <w:r>
        <w:rPr>
          <w:rtl w:val="true"/>
        </w:rPr>
        <w:t xml:space="preserve">در جایی که به </w:t>
      </w:r>
      <w:r>
        <w:rPr>
          <w:rtl w:val="true"/>
        </w:rPr>
        <w:t xml:space="preserve">« </w:t>
      </w:r>
      <w:r>
        <w:rPr>
          <w:rtl w:val="true"/>
        </w:rPr>
        <w:t xml:space="preserve">ما هو </w:t>
      </w:r>
      <w:r>
        <w:rPr>
          <w:rtl w:val="true"/>
        </w:rPr>
        <w:t xml:space="preserve">» </w:t>
      </w:r>
      <w:r>
        <w:rPr>
          <w:rtl w:val="true"/>
        </w:rPr>
        <w:t xml:space="preserve">سوال از حقیقت شیء می شود می توان در جواب آن به جای حد تام و نوع، فصل آورد </w:t>
      </w:r>
      <w:r>
        <w:rPr>
          <w:rtl w:val="true"/>
        </w:rPr>
        <w:t xml:space="preserve">/ </w:t>
      </w:r>
      <w:r>
        <w:rPr>
          <w:rtl w:val="true"/>
        </w:rPr>
        <w:t xml:space="preserve">معرفات </w:t>
      </w:r>
      <w:r>
        <w:rPr>
          <w:rtl w:val="true"/>
        </w:rPr>
        <w:t xml:space="preserve">/ </w:t>
      </w:r>
      <w:r>
        <w:rPr>
          <w:rtl w:val="true"/>
        </w:rPr>
        <w:t xml:space="preserve">منطق </w:t>
      </w:r>
      <w:r>
        <w:rPr>
          <w:rtl w:val="true"/>
        </w:rPr>
        <w:t xml:space="preserve">/ </w:t>
      </w:r>
      <w:r>
        <w:rPr>
          <w:rtl w:val="true"/>
        </w:rPr>
        <w:t>شرح منظومه</w:t>
      </w:r>
      <w:r>
        <w:rPr>
          <w:rtl w:val="true"/>
        </w:rPr>
        <w:t xml:space="preserve">. </w:t>
      </w:r>
      <w:r>
        <w:rPr/>
        <w:t>94/10/06</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فصل قریب واجد تمام اجزاء حقیقی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از حقیقت شیء می شود می توان در جواب آن به جای حد تام و نوع، فصل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ففعلیات الفصول السابقه و تحصلات اجناسها بها جمیعا منطویه فی الفصل الاخیر الحقیقی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بیان شد که فصل قریب می تواند حقیقت شیء را تبیین کند سپس بر این گفته، دلیل اقامه شد و آن دلیل این بود که فصل قریب واجد تمام کمالات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کمالات اولیه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اجزاء حقیقی شیء است و لذا می توان آن را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سوال از حقیقت می کند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فصل قریب واجد تمام اجزاء است؟</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مطلب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کل تالٍ فی السلسله الصعودیه جامع لجمیع کمالات المتلو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تالی، مشتمل بر متلو است و تالی فصل قریب است و متلو، اجزاء هستند چون تالی مشمل بر متلو است پس فصل مشتمل بر اجزاء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 که معنای صحیح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سلسله ها را به دو سلسله صعودی و نزولی تقسیم کردم که تقسیم درستی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سلسله ی نزول مثال به علت و معلول زده شد که از علت شروع می کند و به پایین می آید تا به معلولِ آخر رسیده می شود و بالایی، علة العلل است و وسطی ، علت برای بعدی و معلول برای قبلی است و آخرین حلقه، معلول است و پایین ترین سلسله ی نزولی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نزولی آنچه که قبل می باشد، علت است و آنچه که بعد می باشد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قبل می باشد تمام کمالات بعدی را دارد مع 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دارای تمام کمالات بعدی هست مع 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مصنف می فرماید هر بعدی دارای کمالات قبلی است در حالی که در سلسله ی نزولیه بر عکس است یعنی هر قبلی دارای کمالات بعدی است لذا آن را مقید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الصعودیه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بنده ـ استاد ـ می گوییم بعدی دارای کمالات قبلی است برای سلسله ی نزولیه نیست زیرا در سلسله ی نزولیه بر عکس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سلسله صعودیه، بعدی دارای کمالات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که بیان شده خاطر این بود که سلسله ی صعودیه در جلسه قبل به درستی توضیح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سلسله ی صعودیه این چنین است که از ناقص به کامل صعود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خوابیده که باید از ناقص به کامل رفت اگر از کامل به ناقص رفته شود آن را صعود نمی گویند بلکه نزول است اما در سلسله نزولیه از کامل به سمت ناقص رفته می شود خود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از کامل به سمت ناقص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علت به سمت معلول 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سلسله ی صعودیه جوهر، پایین تر از همه قرار می گیرد سپس جسم است بعداً جسم نامی است و بعداً حیوان و در پایان ،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سلسله ی صعودیه، پایین قرار داده نمی شود بلکه بالا قرار داده می شود چون می خواهد صعود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ناقص است و با فصل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جنسِ وسیع را ملاحظه می کنید جنس وسیع، ناقص است و با یک قید،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وسیع، جوهر است که اگر با یک قید کامل شود جسم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جنس وسیع است که اگر با یک قید کامل شود جسم نامی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نامی با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بالاراده و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کامل شود حیوان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با ناطق که کامل شود تبدیل به انسان می شود چون سلسله صعودی است باید از ناقص به سمت کامل رفت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سلسله که ذکر شد نوع، قویترین وجود را دارد و در بالا قرار گرفته اما در جلسه قبل بنده ـ استاد ـ نوع را در پایین قرار می دادم و اشتباه بنده ـ استاد ـ همین بود زیرا سلسله، سلسله ی صعودی بود ولی بنده ـ استاد ـ توجه به صعودی بودن آن نکردم زیرا در سلسله ی صعودی از نقص به کمال و از ضعیف به کامل رفته می شود لذا از جوهر به انسان 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سلسله ی نزولی، قبلی دارای تمام کمالات بعدی است اما در سلسله صعودی، بعدی دارای تمام کمالات قبلی است یعنی جسمی که بعد از جواهر است کمالات جوهر را مع اضافةٍ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نامی که بعد از جسم است کمالات جسم را مع اضافةٍ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که بعد از جسم نامی است کماات جسم نامی را مع اضافةٍ دارد و در آخر به انسان رسیده می شود که کمالات حیوان را مع اضافةٍ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حرف مرحوم سبزواری در سلسله صعودی درست است لذا خود ایشان قید آورد و فرموده تالی در سلسله ی صعودی تمام اجزاء متلو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توضیحاتی که در جلسه قبل درباره سلسله صعودی داده شد درست نبود و باید کنار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عبارت مرحوم سبزواری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کل تالٍ فی السلسله الصعودیه جامع لجمیع کمالات المتلو بنحو اتم واعلی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و معنای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سلسله صعودی، هر بَعدی دارای کمالات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که در این سلسله، سیر از کدام طرف است اگر سیر از بالا به پایین است آن سلسله، سلسله نزولی می شود و اگر سیر از پایین به بالا است آن سلسله ، سلسله صعودی می شود و الا نحوه ی قرار گرفتن حلقات فرق نمی کند همیشه باید بالایی قویتر از پایینی باشد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در وقتی که بحث از ترتب اجناس و انواع می کرد بیان کرد که سلسله ی اجناس، تصاعد می کند و سلسله ی انواع ، تنازل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را که ناقص تر از انواع هستند بالا برد و انواع را که کاملتر از اجناس هستند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به این صورت بیان کرد که از بالا به سمت پایین می کرد تا به آخرین نوع که نازلترین نوع و قویترین است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آن چیزی است که الان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بیان کردم که قویتر را بالا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فرمود نوع سافل یعنی انسان را پایین قرار بده و جوهر را بالا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اجناس از جوهرِ وسیع به پایین می آیند تا به نوع 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انواع از نوع وسیع شروع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 مصنف در آنجا با اینجا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همان است که بیان شد زیرا در آنجا بحث از جنس و نوع بود یعنی بحث شمول و ضیق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شمولش بیشتر بود در بالا قرار می گرفت و هر چه شمولش کمتر بود در پایین قرار می گیرد یعنی کمال و نقص را به شمول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به شمول توجه نمی شود بلکه به قوت و ضعف وجود توجه می شود و می گوید هر چه قویتر است آن را بالا ببر و هر چه ضعیف تر است آن را پایین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جسن، ضعیف تر از نوع است و باید پایین برده شود اما نوع، قویتر است و باید بالا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کرد به که نظر کردن فرق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اشاره شد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ففعلیات 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صفت به موصوف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الفعلیه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تحصلات اجناسها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صفت به موصوف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الاجناس المتحصله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اجناسی که تحصل یافتند و تحصلشان به وسیله فصول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جنس به خاطر ابهامی که دارد تحصّلِ خارجی ندارد مگر در ضمن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تحصل ذهنی هم ندارد مگر در ضمن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فرد زید را ملاحظه کنید حیوان و انسانِ بشرط شیء را می بینید اما وقتی بخواهید حیوان را ملاحظه کنید به فرد زید توجه دارید ولی فقط می خواهید حیوانیت را ملاحظه کنید نه فردیت حیوانی را که در ضمن زید است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خیوان، لا بشرط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حیوان یا انسانی که در زید است گاهی بشرط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بشرط عوارض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که این، خود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لا بشرط دیده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عوارض باشد چه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حیوانیت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زید، صدق حیوان و انسان می کند ولی حیوانی که اگر شخص شود بشرط شیء می شود و اگر کلی ملاحظه شود لا بشرط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زید، حیوانِ بشرط شیء وجود دارد حیوانِ لا بشرط هم وجود دارد چون بشرط شیء با لا بشرط جمع می شود پس می توان بر حیوانی که در زید است هم عنوانِ بشرط شیء داده شود هم عنوان لا بشرط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عنوانِ بشرط شیء داده شود شخص می شود اگر عنوان لا بشرط داده شود کلی می شود لذا معتقدند که کلی در خارج موجود است ولی طبق یک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قول محققینِ حکماء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 وجود فرد موجود است و طبق قول دیگر در ضمن شخص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بیان معلوم شد که اگر 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جنس است در خارج موجود کنید باید به سراغ شخص رفت و الا حیوان در خارج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سراغ ذهن بروید و بخواهید حیوان را در ذهن موجود کنید به این صورت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به دو صورت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به عنوان اینکه موجودی است دارای حیات و حرکت بالاراده و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جنس نیست بلکه نوع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را می توان در ذهن تصور کرد اما اگر حیوان به عنوان جنس قرار داده شود یعنی قابل صدق بر فرس و بقر و انسان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عبارت دیگر حیوان، مردد بین اینها است و مردد همانطور که در خارج موجود نیست در ذهن هم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نمی تواند امر مردد را درک کند باید امر مردد را در یکی از متعیناتش منحصر کند تا بتواند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حیوانِ مردد یا باید در متعیَّنی که انسان است یا فرس است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تصور کند پس اول باید به آن تعیّن بدهد بعداً تصور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با فصل همراه کند و وقتی با فصل همراه شد متعین می شود و آن را تصور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جنسی را اگر بخواهید تصور کنید همیشه در ضمن یکی از انواع مثل انسان و فرس تصور می شود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حیوان، حصول خارجی ندارد مگر در ضمن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ذهنی هم ندارد مگر در ضمن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تحصل، تحصل ذهنی است که برای شیء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وقتی از ابهام در می آید تحصل ذهنی پیدا می کند و اگر آن را شخصی تر کنید تحصل خارجی پیدا می کند و تحصل خارجی قویتر از تحصل ذهنی است زیرا تحصل ذهنی با نوع درست می شود ولی تحصل خارجی با شخص درست می شود و شخص، بعد از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تحصلِ نوعی به کلی داده می شود بعداً تحصل شخصی به آن داده می شود پس اولین تحصلی که برای حیوان پیدا می شود تحصلِ نوعی یعنی تحصل به توسط فصول است و قبل از آن که مردد است تحصل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مصنف فرمود تحصیلاتِ اجناس به توسط فصول است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تحصل به معنای حصول و وجود است و مراد از تحصل، وجود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ذهنی جنس به توسط فصل است و وجود خارجی جنس به توسط وجودِ شخصی و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که تحصل اجناس به وسیله فصول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متحصله و فصول فعلیه که قبلا در مراتب قبلی وجود دارند در فصل اخیر حاصل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وقتی ملاحظه می کنید فقط اشاره به نطق یعنی تعقل ندارد هم اشاره به نطق داد هم اشاره به حیوانی دارد که جنسِ متحصِّل است هم اشاره به فصول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حساس و متحرک بالاراده و نامی و قابل ابعاد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می کنید که تمام فصول فعلیه ی قبلی در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ناطق است نمی توان گفت حساس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متحرک بالاراده و حساس نیست بلکه همه ی اینها را دارد پس ناطق مشتمل بر تمام فصول قبل است همچنین مشتمل بر تمام اجناس ولی اجناس متحصِّله است نه متردده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فعل اخیر تمام اجزاء حقیقت شیء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حقیقت انسان چیست؟ یک جزتش نطق است که ناطق صریحا به آن اشاره می کند یک جزئش حیوان است که جنس متحصَّل است و یک جزئش متحرک بالاراده و حساس است که از فصول فعلیه ی سابقه است یک جزئش جسم است که جنس متحصِّل است یک جزئش نامی است که از فصول فعلیه سابقه است یک جزئش قابل للابعاد الثلاثه است که از فصول فعلیه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اجزاء وقتی جمع شوند انسان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همه ی اینها را نشان می دهد پس حقیقت انسان را ناطق به تنهایی می فهماند لذا جا دارد که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ففعلیات الفصول السابقه و تحصلات اجناسها بها جمیعا منطویه فی الفصل الاخیر الحقیقی</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 فعلیه ای که سابق بر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سابق بر فصل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اجناس متحصله ای به توسط فصول جمیعا در فصل اخیر پیچیده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جدا جدا موجود نه بلکه پیچیده شدند به این صورت که مجموعه ای در فصل اخیر موجود است که همان، فصل اخیر است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الفصل الاخیر الحقیقی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فصل حقیقی است نه فصل منطقی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ناطق عنوانِ فصول قبلی نیست اجناس قبلی هم نیست اما در نفس ناطقه که معنونِ ناطق است و فصل حقیقی می باشد همه اینها یافت می شود یعنی نفس ناطقه را اگر ملاحظه کنید دارای قوه ی نطق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حساسیت و حرکت بالاراده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چیزی تعلق گرفته که آن چیز برای اثر حیات ذاتی نفس ، حیات بالعرض پیدا کرده پس جسمِ این نفس، حیّ و حیوان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جسم، بر اثر تعلق نفس نمو هم پیدا می کند و قابل ابعاد ثلاثه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اشیایی که در نفس و جسم موجود است در این نفس می آید ولی بعضی از آنها را خود نفس دارد و بعضی را در متعلَّقش که جسم است ایجاد می کند پس نفسِ ما که فصل حقیقی ما است مشتمل بر تمام گذشته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عنوان یعنی ناطق مشتمل بر گذشته ها نیست زیرا عنوان، فصل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حقیقی که همان فصل فلسفی و نفس است مشتمل بر گذشته ها می باشد لذا مصنف می فرماید همه ی گذشته ما پیچیده شده در فصل اخیر حقیقی نه فصل اخیر منطقی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الکامل الحقیقی مشتمل علی ما هو فعلیه الناقص و زایدٍ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فعلیه الناقص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علت همه گذشته ها در فصل اخیر مندرج است؟ مصنف در جواب از این سوال یک قانون کلی بیان می کند که کامل حقیقی مشمل بر دو چیز است یکی عبارت از آن چیزی است که فعلیت ناقصه است ینی مشملِ ناقصِ بالفعل است و دیگری، زائدِ بر ناقص است زیرا کامل، چیزی اضافه بر ناقص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فصل اخیر، کامل است زیر، در بالای سلسله ی صعودی قرار می گیرد اما بقیه نسبت به فصل اخیر ناقص اند زیرا فصل اخیر مشتمل بر همه ی ناقص ها هست و چیزی هم اضافه دارد که آن،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بالاراده و حساس و نامی در نفس ناطقه یافت می شود چیز دیگری هم در نفس ناطفه وجود دارد که تعقل می باشد و آن در جسم و نامی و حساس و متحرک بالاراده و قابل ابعاد ثلاثه و جوهر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کامل حقیقی مشتمل است بر آنچه که فعلیتِ ناقص را تشکیل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حقیقت ناقص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مشتمل بر چیزی زائد بر حقیقت ناقص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نتیجه گرفته شد که فصل اخیر را می توان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می خواهد مطلب بعدی را بیان کند که قرار دادن فصل اخیر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منطقی ها نمی سازد زیرا منطقی ها گفتند فصل اخیر را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w:t>
      </w:r>
      <w:r>
        <w:rPr>
          <w:rFonts w:eastAsia="IRNazanin" w:cs="IRNazanin"/>
          <w:color w:val="111111"/>
          <w:sz w:val="28"/>
          <w:szCs w:val="28"/>
          <w:rtl w:val="true"/>
          <w:lang w:bidi="fa-IR"/>
        </w:rPr>
        <w:t>.</w:t>
      </w:r>
      <w:bookmarkStart w:id="115" w:name="pg4485_51773"/>
    </w:p>
    <w:p>
      <w:pPr>
        <w:pStyle w:val="Heading2"/>
        <w:numPr>
          <w:ilvl w:val="1"/>
          <w:numId w:val="1"/>
        </w:numPr>
        <w:rPr/>
      </w:pPr>
      <w:bookmarkStart w:id="116" w:name="__RefHeading___Toc479850_3644566090"/>
      <w:bookmarkStart w:id="117" w:name="_Toc39"/>
      <w:bookmarkEnd w:id="115"/>
      <w:bookmarkEnd w:id="116"/>
      <w:r>
        <w:rPr>
          <w:rtl w:val="true"/>
        </w:rPr>
        <w:t xml:space="preserve">اگر فصل در جواب </w:t>
      </w:r>
      <w:r>
        <w:rPr>
          <w:rtl w:val="true"/>
        </w:rPr>
        <w:t xml:space="preserve">« </w:t>
      </w:r>
      <w:r>
        <w:rPr>
          <w:rtl w:val="true"/>
        </w:rPr>
        <w:t xml:space="preserve">ما هو </w:t>
      </w:r>
      <w:r>
        <w:rPr>
          <w:rtl w:val="true"/>
        </w:rPr>
        <w:t xml:space="preserve">» </w:t>
      </w:r>
      <w:r>
        <w:rPr>
          <w:rtl w:val="true"/>
        </w:rPr>
        <w:t>قرار بگیرد مخالف با قواعد منطقیین می شود</w:t>
      </w:r>
      <w:r>
        <w:rPr>
          <w:rtl w:val="true"/>
        </w:rPr>
        <w:t xml:space="preserve">/ </w:t>
      </w:r>
      <w:r>
        <w:rPr>
          <w:rtl w:val="true"/>
        </w:rPr>
        <w:t xml:space="preserve">در جایی که به </w:t>
      </w:r>
      <w:r>
        <w:rPr>
          <w:rtl w:val="true"/>
        </w:rPr>
        <w:t xml:space="preserve">« </w:t>
      </w:r>
      <w:r>
        <w:rPr>
          <w:rtl w:val="true"/>
        </w:rPr>
        <w:t xml:space="preserve">ما هو </w:t>
      </w:r>
      <w:r>
        <w:rPr>
          <w:rtl w:val="true"/>
        </w:rPr>
        <w:t xml:space="preserve">» </w:t>
      </w:r>
      <w:r>
        <w:rPr>
          <w:rtl w:val="true"/>
        </w:rPr>
        <w:t>سوال از حقیقت شیء می شود م توان در جواب آن به جای حد تام و نوع، فصل آورد</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شرح منظومه</w:t>
      </w:r>
      <w:r>
        <w:rPr>
          <w:rtl w:val="true"/>
        </w:rPr>
        <w:t xml:space="preserve">. </w:t>
      </w:r>
      <w:r>
        <w:rPr/>
        <w:t>94/10/07</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فصل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 مخالف با قواعد منطقیین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از حقیقت شیء می شود می توان در جواب آن به جای حد تام و نوع، فصل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لکنه ای ما قیل قواعد القوم هدم مثل ان جواب ما هو بما ذکر </w:t>
      </w:r>
      <w:r>
        <w:rPr>
          <w:rStyle w:val="FootnoteAnchor"/>
          <w:rtl w:val="true"/>
        </w:rPr>
        <w:footnoteReference w:id="51"/>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بود که گروهی معتقد شدند فصل را می توان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مصنف اعتقاد آنها را پذیرفت و فرمود بعید نیست که حق باشد پس اجازه داده شد که فصل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جواز استدلال شد و ثابت گردید که فصل می تواند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 الان می خواهد بگوید این حرف اگرچه صحیح است ولی قواعد منطقیین را ویران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دو قاعده از قواعد را منهدم می کند یک قاعده این بود که منطقیین گفتند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امر واقع می شود که عبارت از جنس و نوع و حد تام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چهارمی اضافه نکردند و فصل مورد چهارم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چهارمی اضافه شود این قاعده بهم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دیگر این بود که منطقین گفتند فصل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مصنف اجازه داد که فصل در جواب چیز دیگر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قول مذکور که می گوید فصل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اگرچه قولی صحیح است و دلیل آن را کمک می کند ولی از این جهت که با قواعد منطقین سازگار نیست قول بی ارزشی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باز هم به صواب بودن این قول می توان اعتقاد داشت یا دست از این اعتقاد برداشته می شود و حکم می شود به اینکه فصل نمی تواند در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 فقط باید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w:t>
      </w:r>
    </w:p>
    <w:p>
      <w:pPr>
        <w:pStyle w:val="BookText"/>
        <w:rPr/>
      </w:pPr>
      <w:r>
        <w:rPr>
          <w:rFonts w:ascii="IRNazanin" w:hAnsi="IRNazanin" w:eastAsia="IRNazanin"/>
          <w:color w:val="111111"/>
          <w:sz w:val="28"/>
          <w:sz w:val="28"/>
          <w:szCs w:val="28"/>
          <w:rtl w:val="true"/>
          <w:lang w:bidi="fa-IR"/>
        </w:rPr>
        <w:t>مصنف می فرماید قواعدِ قوم محترم است یعنی قواعدی که منطقیین بیان کردند محترم است و ما باید قواعد آنها را رعایت کنیم و نباید نقض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مصنف نمی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قوم،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قوم، محترم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باید به آن قواعد ارزش بدهیم و از آن قواعد تخلف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تخلف از آن قواعد را شروع کنیم تخلفاتِ بعدی هم شروع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سعی کرد قواعد را حفظ کرد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راهی وجود دارد که قواعد، حفظ شود و به این قولِ قائل هم عمل شود یا راهی وجود ندارد؟ اگر راهی وجود نداشته باشد از کلام مصنف برمی آید که باید قواعد قوم را به خاطر احترامی که دارد رعایت کرد و از این قول دست برداشت اما اگر راهی وجود داشت در این صورت، هم قواعد قوم از بین نمی رود هم به این قول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راه سوم وجود دارد و آن این است که می توان جمع بین این قول و قواعد قوم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لکنه ای ما قیل قواعدَ القوم هدم</w:t>
      </w:r>
    </w:p>
    <w:p>
      <w:pPr>
        <w:pStyle w:val="BookText"/>
        <w:rPr/>
      </w:pP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قد یقال فی جواب 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گاهی فصل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که بعضی به این حرف قائل شدند الان 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یعنی همان عبارتی که در 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آنچه گفته شده قواعد منطقیین را ویران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دو قاعده را ویران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ان جواب ما هو بما ذکر</w:t>
      </w:r>
    </w:p>
    <w:p>
      <w:pPr>
        <w:pStyle w:val="BookText"/>
        <w:rPr/>
      </w:pPr>
      <w:r>
        <w:rPr>
          <w:rFonts w:ascii="IRNazanin" w:hAnsi="IRNazanin" w:eastAsia="IRNazanin"/>
          <w:color w:val="111111"/>
          <w:sz w:val="28"/>
          <w:sz w:val="28"/>
          <w:szCs w:val="28"/>
          <w:rtl w:val="true"/>
          <w:lang w:bidi="fa-IR"/>
        </w:rPr>
        <w:t xml:space="preserve">قاعده اول این است که منطقیین گفتند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به آن سه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و نوع و حد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با فصل موردِ چهارمی اضافه می شود که این قول منطقیین را خراب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چهار مورد شد اگر چه منطقی حصر در سه مورد نکرده باشد باز هم کلامش ویران می گردد اما اگر حصر کند خیلی ویران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الفصل یقال فی جواب ایّ شیء فی جوهر شیء</w:t>
      </w:r>
    </w:p>
    <w:p>
      <w:pPr>
        <w:pStyle w:val="BookText"/>
        <w:rPr/>
      </w:pPr>
      <w:r>
        <w:rPr>
          <w:rFonts w:ascii="IRNazanin" w:hAnsi="IRNazanin" w:eastAsia="IRNazanin"/>
          <w:color w:val="111111"/>
          <w:sz w:val="28"/>
          <w:sz w:val="28"/>
          <w:szCs w:val="28"/>
          <w:rtl w:val="true"/>
          <w:lang w:bidi="fa-IR"/>
        </w:rPr>
        <w:t xml:space="preserve">قاعده دوم این است که منطقیین گفتند فصل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این است که در جواب 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نمی شود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قولهم لدی الجمیع محترم لإحکام قواعدهم و اتقانها</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فیلسوف، قول منطقی را ویران کرد در اینجا آیا منطقی را باید تخطئه کرد یا فیلسوف را باید تخطئه کرد؟ مصنف می فرماید منطقی را تخطئه نکن زیرا قول آنها محترم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بگوید قول منطقیین نزد خودشان محترم است و فیلسوف آن را قبول نمی کند؟ 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لدی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نزد منطقی محترم است بلکه نزد همه از جمله فیلسوف هم محترم است اما به چه علت قبول دارند؟ قبول کردن آنها به این خاطر نیست که منطقی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عالمِ بزرگ هستند بلکه به خاطر اینکه قواعدشان محکم و متقن است و قابل نفوذ نیست نه اینکه چون آنها عالم بزرگ هستند و ما باید از آنها تقلید کنیم زیرا این کار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فیلسوف به این قاعده ها حمله می کند در واقع به اعتقادِ خودش حمله کرده است زیرا قبلا قبول دارد که منطقی حرف درستی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التوفیق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به نظر رسید که مصنف می خواهد قول منطقی را ترجیح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مصنف گفته می شود که اگر چه قول منطقی محکم است ولی قول فیلسوف هم محکم است چون استدلال همراه مدعای خودش آورد و وقتی استدلال بیاید حرف او هم محکم می شود پس هم کلام منطقی محکم است هم کلام فیلسوف محکم است لذا باید جمع بین هر دو کرد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وجه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دارای دو خصوصیت است یکی اینکه چون همان صورت نوعیه است و صورت نوعیه، حقیقت شئ است پس فصل حقیقت شئ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دوم این است که فصل، ممیّز شیء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منطقی تمییز است یعنی بحث می کند که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الامتیازِ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بدست می آید؟ منطقی وظیفه تبیین حقیقت ندارد از ابتدا هم ادعا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فیلسوف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بیان حقیقت اشیاء می کند به مقدار تمکنی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خصوصیت اولِ فصل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منطقی فقط منطقی است لذا می گوید فصل را باید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چون منطقی به فصل به عنوان ممیز نگاه می کند سپس می گوید اگر سوال از ممیّز شد فصل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سوال از ممیز نمی داند لذا اجازه نمی دهد فصل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فیلسوف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در فلسفه خودش بیان حقیقت می کند سپس به منطق هم توجه دارد و در آنجا بیان تمییز می کند یعنی فیلسوف برای فصل هر دو عنوان را ملاحظه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منطقی اشتباه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من طوری است که باید نظر و دیدِ خودم را وسیع کنم و به هر دو خصوصیتی که در فصل است باید توجه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مرحوم سبزواری، فیلسوف دارای تفنن نمط است یعنی چند گونه روش دارد که در یک روشش به ممیز بودن فصل توجه می کند در روش دیگر به مبینِ حقیقت بودن فصل توجه می کند و هر دو خصوصیتِ فصل را مورد توجه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الان توضیح داده شد گوینده ی این کلام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را در جواب ما هو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صفحه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اول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فیه البُعد عن صواب عند الحکیم الالهی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التوفیق ان للالهی تفنن النمط</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جمع کردن بین ماقیل و بین قواعد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الهی حق دارد روش های مختلف بکار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منطقی اینگونه نیست زیرا محدوده کارش را معین کرده و توسعه نداده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میزٍ فی الفصل بقوامٍ ما اختلط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الفصل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فصل دو وجه است که یکی وجه میز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میتواند صاحب خود را از ما عدا جدا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وجه قوام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وجه با یکدیگر مخلوط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میزی که در فصل حاصل است به وجه قوامی که آن هم در فصل حاصل است با هم مخلوط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 من قال بان الفصل یجاب به ما هو یقول به من جهه انه مقوم</w:t>
      </w:r>
    </w:p>
    <w:p>
      <w:pPr>
        <w:pStyle w:val="BookText"/>
        <w:rPr/>
      </w:pPr>
      <w:r>
        <w:rPr>
          <w:rFonts w:ascii="IRNazanin" w:hAnsi="IRNazanin" w:eastAsia="IRNazanin"/>
          <w:color w:val="111111"/>
          <w:sz w:val="28"/>
          <w:sz w:val="28"/>
          <w:szCs w:val="28"/>
          <w:rtl w:val="true"/>
          <w:lang w:bidi="fa-IR"/>
        </w:rPr>
        <w:t xml:space="preserve">کسی که گفته فصل،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 شود، به این قولش قائل شده از این جهت که فصل، مقوّم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فی الحد التام یجاب به ما هو</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فصل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 تام یا فصل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حد تام، مقوّم است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هم چون مقوم است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 طور که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مقومی که حد تام است آورده می شود همچنین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مقومی که فصل است آورده می شود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چرا به وسیله حد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می شود به این خاطر است که حد تام می تواند مبیّن حقیقت و مقوم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هم می تواند همینطور باشد لذا می تواند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کنید که مصنف فصل را تشبیه به حد تام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فصلی که در حد تام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جواب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ادامه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الرکن الرکین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حد تام، جواب ما هو قرار داده می شود به خاطر اشتمالش بر فصل است و الا جنس، کاره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حد تام هم که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به خاطر اشتمال بر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الرکن الرکین هناک لا الجنس المبهم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رکنِ محکم در حد تام است نه جنسی که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همه کاره در حد تام، فصل است و حد تام که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می شود به خاطر فصلش است نه به خاطر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فصل را مبین قرار داد هم در ضمن حد تام و هم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قائل که می گفت فصل،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مستقلا جواب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جهه المیز الذاتی من حیث هو میز فیشارِک المنطقی فی انه یجاب به ای فلا هدم</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جهت اینکه فصل، میز ذاتی دارد یعنی این شان را دارد که میز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عرض خاص هم میز می دهد یعنی معروض را جدا می کند ولی فصل، میز ذاتی می دهد یعنی ذاتی را از ذاتی جدا می کند نه اینکه فقط شیئی را به خاطر عارضی از شیء دیگر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کردنش، جدا کردنِ درونی است نه بیرونی لذا تعبیر به میز ذاتی می کند تا شامل فصل شود اما عرضِ خاص، میزِ عرضی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که میز است الهی با منطقی در این مساله شریکند در اینکه شان این است که به وسیله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دو قبول دارند که فصل را باید در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کلام فیلسوف، کلام منطقی را منهدم نگردد </w:t>
      </w:r>
      <w:r>
        <w:rPr>
          <w:rFonts w:eastAsia="IRNazanin" w:cs="IRNazanin"/>
          <w:color w:val="111111"/>
          <w:sz w:val="28"/>
          <w:szCs w:val="28"/>
          <w:rtl w:val="true"/>
          <w:lang w:bidi="fa-IR"/>
        </w:rPr>
        <w:t>».</w:t>
      </w:r>
      <w:bookmarkStart w:id="118" w:name="pg4485_51780"/>
    </w:p>
    <w:p>
      <w:pPr>
        <w:pStyle w:val="Heading2"/>
        <w:numPr>
          <w:ilvl w:val="1"/>
          <w:numId w:val="1"/>
        </w:numPr>
        <w:rPr/>
      </w:pPr>
      <w:bookmarkStart w:id="119" w:name="__RefHeading___Toc479852_3644566090"/>
      <w:bookmarkStart w:id="120" w:name="_Toc40"/>
      <w:bookmarkEnd w:id="118"/>
      <w:bookmarkEnd w:id="119"/>
      <w:r>
        <w:rPr>
          <w:rtl w:val="true"/>
        </w:rPr>
        <w:t>بیان مشارکت حد و برهان در حدود</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شرح منظومه</w:t>
      </w:r>
      <w:r>
        <w:rPr>
          <w:rtl w:val="true"/>
        </w:rPr>
        <w:t xml:space="preserve">. </w:t>
      </w:r>
      <w:r>
        <w:rPr/>
        <w:t>94/10/12</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مشارکت حد و برهان در 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غوص فی مشارکه الحد و البرهان فی الحدود و اشتمال الحدود علی العلل الاربع کلا او بعضا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این فصل مقایسه بین حد و برهان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به معنای تعریف است حال می خواهد تعریف حدّی باشد یا رسمی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حد، مطلق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برهان چه انّ و چه لمّ می باشد اگرچه در لمّ واضحتر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مقایسه ای صورت می گیرد و دیده می شود که اجزائشان با هم مشترکند یعنی آن جزئی که در برهان بکار گرفته شده و جزء برهان قرار داده شده است همان، در حد بکار رفته و جزء حد قرار داده شده است و بالعکس</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که می خواهیم کسوف را تعریف کنیم یا به تعبیر امروز، خسوف را تعریف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در قدیم بین کسوف و خسوف فرق گذاشته نمی شد اما امروزه فرق گذاشته می شود و خسوف به ماه گرفتگی گفته می شود در اینجا می خواهیم ماه گرفتگی را تعریف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انمحاء نور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یکبار سوال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انخسف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القمر حالت الارض بینه و بین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حالت بینه و بین الشمس جرم ینمحی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فالقمر ینمحی نوره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می کنید که در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انمحاء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در برهان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انمحاء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هم ممکن است اینطوری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القمر انمحی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انمحی نوره انخسف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فالقمر انخسف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انمحاء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 وسط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حد و برهان اشتراک داررند اما نه در 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حد، افاده ی تصدیق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برهان، افاده ی تصور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حدود یعنی اجزاء اشتراک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فصل، مطلق تعریف 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معنای عبارت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و حدّ در اجزاء مشترکند یعنی آنچه که جزء حد قرار گرفته جزء برهان هم قرار گرفته و بالعکس</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اشتمال الحدود علی العلل الاربع کلا او 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تعاریف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مشتمل بر هر چهار علت هستند یعنی وقتی بخواهید شئ را تعریف کنید هم ماده ی آن آورده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جای ماده، جنس آورده می شود چون ماده با جنس فقط فرق اعتباری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صورت آورده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جای صورت، فصل آورده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فاعل و هم غایت آورده می شود اما گاهی در تعریف اکتفا به جنس و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ماده و صورت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تعاریف گاهی تمام علل اربع می آیند گاهی بعضی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هم در همین فصل توضیح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بعضی از حدود مشتمل بر هر چهار علت هستند و بعضی از حدود مشتمل بر بعضی از چهار علت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برهان اینگونه گفته می شود که حد وسط باید علت برای اکبر باشد و به تعبیر دقیق تر باید علت برای ثبوت اکبر للاصغر باشد و تنها علت بودنش برای اکبر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حد وسط، علت است کدام یک از چهار علت می باشد؟ گفته می شود اگر یکی از این علل حد وسط قرار داده شود باید سه علت دیگر هم در تقدیر گرفته شود و آنها هم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نوشته ها آمده که هر چهار علت باید حد وسط قرار بگیرد ولی گاهی یکی از این چهار تا ذکر می شود و بقیه در تقدیر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هر چهار تا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هم باید بحث شود که حد وسط در برهان آیا یک علت است یا هر چهار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اشاره ای به برهان ندارد که باید هر چهار تا را اخذ کند یا بعضی را اخذ کند اما در حدود بحث می کند که باید مشتمل بر علل باشند حال یا مشتمل بر همه علل باشد یا بر بعضی از 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سپس وارد بحث اول یعنی مشارکت حد و برهان می شود و آن را با بیان دو مقدمه توضیح می دهد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مطلق تعریف است نه آن تعریف خاصی که در مقابل رسم است و به دو قسمِ تام و ناقص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مراد از حد، هم حد و هم رسم و هم شرح الاسم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کسی می گوید آیا می توان حد را به معنای عام که شامل حد اصطلاحی و حد رسمی هر دو شود بکار برد؟ مصنف می فرماید بله می توان حد را به معنای عام استعمال کرد و چند نمونه می آورد که آن نمونه ها هیچ ربطی به مشارکت حد و برهان ندارد، در آن نمونه ها کلمه حد یا تحدید و مشتقات آنها آمده و معنای عام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توجه کنید مثالهایی که مصنف می زند شما را به اشتباه نیندازد و نگویید چه ربطی به مشارکت حد و برهان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اول، سه مطلب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عمومیت برای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عنوان فصل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نمونه هایی که در آن نمونه ها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بر اینکه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عام است که خاص هم در ضمن آن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غوص فی مشارکه الحد و البرهان فی الحدود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 برهان در حدود یعنی اجزائشان با هم مشارکند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جزء حد قرار داده شده است جزء برهان هم قرار داده می شود و بالعکس آنچه که جزء برهان قرار داده شده است جزء حد هم قرار داده می شود چنانچه در مثال خسوف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اشتمال الحدود علی العلل الاربع کلا او بعضا</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و تعاریف مشتمل اند یا بر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یا بر بعضی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اردت ایضاح مشارکه الحد و البرهان فی الحدود فاعلم مقدمتین</w:t>
      </w:r>
    </w:p>
    <w:p>
      <w:pPr>
        <w:pStyle w:val="BookText"/>
        <w:rPr/>
      </w:pPr>
      <w:r>
        <w:rPr>
          <w:rFonts w:ascii="IRNazanin" w:hAnsi="IRNazanin" w:eastAsia="IRNazanin"/>
          <w:color w:val="111111"/>
          <w:sz w:val="28"/>
          <w:sz w:val="28"/>
          <w:szCs w:val="28"/>
          <w:rtl w:val="true"/>
          <w:lang w:bidi="fa-IR"/>
        </w:rPr>
        <w:t>مصنف از اینجا وارد توضیح عنوان اول می شود که مشارکت الحد و البرهان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بخواهی که مشارکت حد و برهان در اجزاء توضیح داده شود دو مقدمه را عالِم بشو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این دو مقدمه، مشارکت را راحت تر عالم می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احدیهما ان لیس المراد بالحد هیهنا ما یقابل الرسم کما مر بل مطلق التعریف</w:t>
      </w:r>
    </w:p>
    <w:p>
      <w:pPr>
        <w:pStyle w:val="BookText"/>
        <w:rPr/>
      </w:pPr>
      <w:r>
        <w:rPr>
          <w:rFonts w:ascii="IRNazanin" w:hAnsi="IRNazanin" w:eastAsia="IRNazanin"/>
          <w:color w:val="111111"/>
          <w:sz w:val="28"/>
          <w:sz w:val="28"/>
          <w:szCs w:val="28"/>
          <w:rtl w:val="true"/>
          <w:lang w:bidi="fa-IR"/>
        </w:rPr>
        <w:t xml:space="preserve">یکی از آن دو مقدمه این است که مراد از حد در اینجا حد اصطلاحی نیست که مقابل رسم قرار می گیرد همانطور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در مقابل رسم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مطلق تعریف مراد است و آن حدِ مقابلِ رسم هم جزء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مطلق التعریف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تعریفی که رسمی باشد چه تعریفی که حدی باشد حتی چه تعریفی که شرح الاسمی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یقال فی تعریف القوس بقطعه من الدائره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باب زیادة الحد علی المحدود و معلوم انه لیس حداً بمعنی التعریف بالفصل القریب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بقطعه من الدائره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من باب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مقولِ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از اینجا اشاره به دو نمونه می کند در نمونه اول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است که مراد از آن، مطلق حد است و در نمونه دوم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آن، مطلق تحدید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نمونه این است که در هندسه لفظ قوس تعریف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من الدائره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تعریف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تعریف، داروی می شود و توضیحی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ای که در توضیح می آید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باب 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مراد، مطلق تعریف 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مطلق معرَّف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ابتدا تعریف توضیح داده شود و بعداً باید بیان شود که چرا در این عبارتی که مهندسین در توضیح این تعریف گفتند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عام گرفته می شود؟</w:t>
      </w:r>
    </w:p>
    <w:p>
      <w:pPr>
        <w:pStyle w:val="BookText"/>
        <w:rPr/>
      </w:pPr>
      <w:r>
        <w:rPr>
          <w:rFonts w:ascii="IRNazanin" w:hAnsi="IRNazanin" w:eastAsia="IRNazanin"/>
          <w:color w:val="111111"/>
          <w:sz w:val="28"/>
          <w:sz w:val="28"/>
          <w:szCs w:val="28"/>
          <w:rtl w:val="true"/>
          <w:lang w:bidi="fa-IR"/>
        </w:rPr>
        <w:t>توضیح تعریف 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دایره ای را بُرش بدهید و آن را به دو تکه کنید هر تکه ای را قوس می گویند چه این دو تکه مساوی باشند چه نامساوی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قوس با انقطاع و بُریدن دایره موجود می شود لذا به قوس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من الدائره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دقت کنید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من الدائره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قسمة من الدائره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کتاب شرح منظومه یک حاشیه ای آمده که خارج از محل بحث است ولی بحث مفیدی است که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دائره دو نظریه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دایره، کیف مختص به 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دایره،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گروه که دایره را کیف گرفته دایره را تفسیر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هیئة عارضه علی السطح او الخط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سطح بسته است یا خطی که بر دور سطح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که دایره را کمّ قرار دادند به دو صورت آن را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تعریف به خط کرده که خط هم کمّ است و دیگری تعریف به سطح کرده که سطح هم کمّ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 الدائره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تقسیم دائره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دائره، هیئت باشد هیئت، چون کیف است قبل انقسام نیست پس طبق تعریف اولی که برای دایره شده، قوس را نمی توان تعریف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من الدائره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چون بنابر تعریف اول، قطعه و قسمت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بنابر تعریف دوم که دائر را کمّ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سطح چه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برای سطح و خط وجود دارد زیرا سطح و خط کمّ هستند و کمّ قابل قسمت 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 الدائره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برای قوس است به شرطی که دایره به تعریف دوم تعریف شود که از سنخ 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توضیحاتی که داده شد مفاد حاشیه ای بود که بیان شد برمی گردیم به اصل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قوس اینگونه نظر داده شده که از باب زیادة حد بر محدود است این مطلب باید روش شود که چگونه از باب زیادة حد بر محدود است و باید روشن شود که مراد از حد و محدود در اینجا حد و محدودِ خاص نیست بلکه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مطلب در اینجا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مطلب اول که مراد از تعریف قوس باشد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وارد مطلب دوم می شود که مراد از زیادة حد بر محدود چه می باشد؟</w:t>
      </w:r>
    </w:p>
    <w:p>
      <w:pPr>
        <w:pStyle w:val="BookText"/>
        <w:rPr/>
      </w:pPr>
      <w:r>
        <w:rPr>
          <w:rFonts w:ascii="IRNazanin" w:hAnsi="IRNazanin" w:eastAsia="IRNazanin"/>
          <w:color w:val="111111"/>
          <w:sz w:val="28"/>
          <w:sz w:val="28"/>
          <w:szCs w:val="28"/>
          <w:rtl w:val="true"/>
          <w:lang w:bidi="fa-IR"/>
        </w:rPr>
        <w:t>مراد از محدود، قوس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گفته می شود که قوس، بخشی از دایره است و دایره، زائد بر قوس است مثلا فرض کنید دایره ای بر روی کاغذ ترسیم شده است قسمت بالای دایره را به عنوان یک قوس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دایره را اگر ملاحظه کنید زیادتر از قوس است چون آن قوسِ جدا شده که قطعه ی بالا است قوس می باشد ولی آن قوسِ بالایی با قوسِ پایینی مجموعا دایره هستند پس دایره اضافه بر قوس دارد و اضافه اش به اندازه ی آن قوس پایینی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قوس تعریف شد به دایره ای که مرکب از دو قوس است یعنی مرکب از آن یک قوس است که تعریف کرده شد و آن یک قوسی دیگر است که باقی گذاشته شد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دایره به معنای خط مدور گرفته شود قوس، بخشی از این خط می باشد و دایره، زائد و اضافه بر این خط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دایره را سطح بگیرید باز هم قوس، قطعه ای از سطح می شود ولی در این صورت قوس را باید اینگونه تصویر کنید که فقط آن خطِ نیمه مدور نیست بلکه آن خط نیمه مدور را ملاحظه کنید و دو طرف آن را با یک خط به همدیگر وصل کنید که این یک خط، قطر یا وتر دایره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سطحی که در درون آن خط منحنی و این خط مستقیم که دو طرف خط منحنی را به هم وصل کرده واقع شده را قوس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قوس، قطعه ای از دایره است حال یا قطعه ای از دایره است که خط می باشد یا قطعه ای از دایره است که سطح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کردید که قوس تعریف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 الدائره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دایره در حد آمد و دایره اضافه بر قوس دارد پس حد، زیادة بر محدود دارد یعنی در حد چیزی اخذ شده که آن چیز اضافه و زیاده بر محدوده که قوس می باشد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اصطلاحاً زیادة الحد علی المحدود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دیگری هم گفته می شود مثلا وقتی می 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معنای بین پهن است، معنا کنند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 که زیاده ی حد بر محدود است یعنی لازم نبوده در تعریف، انف تکرار شود ولی تکرار می شود و این تکرار از باب زیاده ی حد بر محدود است کانّه باید افطس بودن توضیح داده شود ولی انف که آورده شد زیاده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زیاده حد بر محدود این معنا نیست که در افطس گفته 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شد ولی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اصطلاحی نیست زیر وقتی به تعریف قوس توجه شود اگر از جنس قریب و فصل قریب تشکیل شده باشد حد تام است و اگر از جنس بعید و فصل قریب تشکیل شده باشد حد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تعریف، از جنس و فصل تشکیل نشده است لذا اصلا حد نیست اما تعریف و مطلق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 الدائره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حدّی برای قوس نمی باشد این است که قطعه، عرض عام برای قوس است یعنی قطعه ممکن است در دایره باشد و ممکن است در مربع باشد و ممکن است در مستطیل باشد اما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ذاتیِ قطعه این نیست که از دائره باشد و ذاتیِ قطعه این نیست که از مثلث و مربع باشد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هم عارض است ولی عارض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عرض خاص و عرض عام هر دو آمده است که هیچکدام جنس و فصل نیستند پس این تعریف، حد نیست با وجود این گفتند زیاده ی حد بر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می شود که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اصطلاحی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نشده بلکه مطلق حد ارائه شده است</w:t>
      </w:r>
      <w:r>
        <w:rPr>
          <w:rFonts w:eastAsia="IRNazanin" w:cs="IRNazanin"/>
          <w:color w:val="111111"/>
          <w:sz w:val="28"/>
          <w:szCs w:val="28"/>
          <w:rtl w:val="true"/>
          <w:lang w:bidi="fa-IR"/>
        </w:rPr>
        <w:t>.</w:t>
      </w:r>
      <w:bookmarkStart w:id="121" w:name="pg4485_51788"/>
    </w:p>
    <w:p>
      <w:pPr>
        <w:pStyle w:val="BookText"/>
        <w:rPr/>
      </w:pPr>
      <w:bookmarkEnd w:id="12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تعریف 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بقطعة من الدائره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از باب زیادی حد بر محدود است</w:t>
      </w:r>
      <w:r>
        <w:rPr>
          <w:rFonts w:eastAsia="IRNazanin" w:cs="IRNazanin"/>
          <w:color w:val="111111"/>
          <w:sz w:val="28"/>
          <w:szCs w:val="28"/>
          <w:rtl w:val="true"/>
          <w:lang w:bidi="fa-IR"/>
        </w:rPr>
        <w:t>.</w:t>
      </w:r>
    </w:p>
    <w:p>
      <w:pPr>
        <w:pStyle w:val="Heading2"/>
        <w:numPr>
          <w:ilvl w:val="1"/>
          <w:numId w:val="1"/>
        </w:numPr>
        <w:rPr/>
      </w:pPr>
      <w:bookmarkStart w:id="122" w:name="__RefHeading___Toc479854_3644566090"/>
      <w:bookmarkStart w:id="123" w:name="_Toc41"/>
      <w:bookmarkEnd w:id="122"/>
      <w:r>
        <w:rPr>
          <w:rtl w:val="true"/>
        </w:rPr>
        <w:t xml:space="preserve">مراد از حد در عنوان فصل، مطلق تعریف است </w:t>
      </w:r>
      <w:r>
        <w:rPr>
          <w:rtl w:val="true"/>
        </w:rPr>
        <w:t xml:space="preserve">« </w:t>
      </w:r>
      <w:r>
        <w:rPr>
          <w:rtl w:val="true"/>
        </w:rPr>
        <w:t xml:space="preserve">چه حدی باشد چه رسمی باشد چه شرح الاسمی باشد </w:t>
      </w:r>
      <w:r>
        <w:rPr>
          <w:rtl w:val="true"/>
        </w:rPr>
        <w:t xml:space="preserve">»/ </w:t>
      </w:r>
      <w:r>
        <w:rPr>
          <w:rtl w:val="true"/>
        </w:rPr>
        <w:t>بیان مقدمه اول در بیان مشارکت حد و برهان در اجزاء</w:t>
      </w:r>
      <w:r>
        <w:rPr>
          <w:rtl w:val="true"/>
        </w:rPr>
        <w:t xml:space="preserve">/ </w:t>
      </w:r>
      <w:r>
        <w:rPr>
          <w:rtl w:val="true"/>
        </w:rPr>
        <w:t>بیان مشارکت حد و برهان در اجزاء</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شرح منظومه</w:t>
      </w:r>
      <w:r>
        <w:rPr>
          <w:rtl w:val="true"/>
        </w:rPr>
        <w:t xml:space="preserve">. </w:t>
      </w:r>
      <w:r>
        <w:rPr/>
        <w:t>94/10/14</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حد در عنوان فصل، مطلق تعریف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حدی باشد چه رسمی باشد چه شرح الاسمی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مقدمه اول در بیان مشارکت حد و برهان در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مشارکت حد و برهان در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الثبوت الاضافی هو المعتبر فی تحدید السلب علی الاطلاق </w:t>
      </w:r>
      <w:r>
        <w:rPr>
          <w:rStyle w:val="FootnoteAnchor"/>
          <w:rtl w:val="true"/>
        </w:rPr>
        <w:footnoteReference w:id="53"/>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مشارکت حد و برهان بود مصنف قبل از ورود در تفصیل این بحث دو مقدمه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اول این بود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فصل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مشارکه الحد و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معنای عام است و اختصاص به معنای اصطلاحی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به معنای اصطلاحی مرکب از جنس و فصل قریب بود که فصل قریب در ساختن حد دخالت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اگر قریب بود حد، تام می شود و جنس اگر بعید بود حد، ناقص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دو، فصل قریب می آمد پس قوامِ حد به فصل قریب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عام خودش به معنای مطلق تعریف بود چه تعریف حدی چه تعریف رسمی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خواهد بیان کند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مشارکه الحد و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عام است نه معنای خاص لذا هم شامل حد و هم شامل رسم می شود سپس باید این مدعا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آن، دو نمونه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نمونه نشان می دهد که می توان حد را به معنای عام قرار داد ولی ثابت نمی کند که حد در اینجا به معنای عام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خودش دلیل مستقل می خواهد در پایان بحث دلیلی اقامه می کند تا ثابت کند که در اینجا هم حد به معنای عامش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نمونه اصلا کاری به مشارکت حد و برهان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بیان می شود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مشتقات آن آمدند در حالی که مراد از آنها معنای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استبعادی نیست که در عنوانی که مورد بحث است معنای عام 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ذکر این دو نمونه فقط استبعاد نفی می شود یعنی بعید نشمارید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عام گرفته شده باشد زیرا در جای دیگر هم حد به معنای عام گرفته شده است ولی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عام گرفته شده نیاز به دلیل است که در آخر همین مقدمه بیان می شود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 در جلسه قبل خوانده شده بود و در این جلسه به آن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تعریف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من الدائره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و گفته شد که این تعریف از باب زیادة حد بر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ادعا شد که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جمله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به معنای عام حد هستند نه به معنای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معلوم انه لیس 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معلوم است که این تعریف، حد به معنای خاصش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به معنای خاص، به معنای تعریف به فصل قریب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جنسی که آورده شد هم قریب بود آن حد، حد تام می شود و اگر جنسی که آورده شد بعید بود آن حد، حد ناقص می شود ولی قوام حد به فصل قریب است پس حد به معنای تعریف به فصل قریب در اینجا مراد نیست چون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قریب 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مجموعه این دو فصل قریب برای قوس هستند پس بنابراین این تعریف، تعریف 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علما تعبیر به حد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باب 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تعریفی که حد اصطلاحی نیست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پس معلوم می شود که مرادشان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عام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یک نحو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دومی هم اشاره کردم ولی توضیح ندادم که آن بیان دوم را در اینجا می توان آورد و یا نمی توان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معنای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باب زیادة الحد علی المحدود </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تعریف قوس، دایره مطرح شد در حالی که دایره، اضافه بر قوس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دایره اضافه بر قوس دارد چون دایره یک خط منحنی است که بسته می شود اما قوس، یک خط منحنی است که به دو نقطه ختم می شود و بسته نمی شود که دو سرِ آن یا به وسیله یک خط مستقیم به یکدیگر وصل می شوند یا رها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ی گذشته حاشیه ای مطرح شد که در حاشیه ی نسخه ی سنگی کتاب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بیان شد که اگر دایره به معنای هیئت گرفته شود این تعریفی که برای قوس بیان شد تعریف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قطعه من الدایره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قطعه من الهیئه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این صحیح نیست زیرا هیئت را نمی توان قطعه قطعه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دایره را به معنای خط بگیرید گفته می شود قوس، قطعه ای از خط است یا اگر دایره را به معنای سطح بگیرید گفته می شود قوس، قطعه ای از سطح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اینکه دایره، خط باشد قوس، یک خط منحنی می شود که به دو نقطه ختم می شود واگر دایره، سطح باشد قوس به سطح محصور بین دو خط منحنی که به دو نقطه ختم شده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تعریف صحیح می باشد زیرا آن سطح، قطعه ای از سطح دایره است و آن خط هم قطعه ای از محیط دایره است پس مشخص شد که دایره به وسیله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می خورد و تعریف، مساوی با معرَّف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همین وضع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گفت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که در تعریف قوس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اشکالی که مطرح شد چه جوابی که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دارد در آنجا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قطعه، آن اضافه را از بین می برد و تساوی بین تعریف و معرف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اضافه را از بین می برد و تساوی بین تعریف و معرَّف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تعریف کاملا به هم شبیه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تعریفِ قوسی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من الدائره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باب زیاده ی حد بر محدود بدانید پس تعریف انسان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باید از باب زیاده ی حد بر محدود بدانید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اشکال بعد از بیان معنای دوم بیان می شود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معرَّف داخل است اگر در تعریف ذکر شود زیاده ی حد بر محدود نشده است اما اگر امری که خارج از معرَّف است در تعریف ذکر شود از باب زیاده ی حد بر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در تعریف ذکر شده که خارج از معرَّف نیست زیرا از ذاتیات معرَّف است در اینجا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اما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الانسان حیوان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عرض خاص استفاده می شود خارج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یعنی تعریف خارج از معرَّف نیست تا گفته شود زائد بر معرَّف و از باب زیادة الحد علی المحدود است ولی در مثال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نیست به این معنا که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نیست اما نه این معنا که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این معنا که مرتبط است و در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است و لو به عنوان ذاتی حاصل نیست ولی بالاخره هست زیرا انسان واقعا کاتب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القوس قطعه من الدائره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در قوس داخل نمی شود نه به عنوان ذاتی و نه به عنوان غیر ذاتی، بلکه خارج از قوس و زائد بر قوس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تعریف اخذ شود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معنای دوم بهتر از معنای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آنچه که در محدود و معرَّف داخل باشد اگر در تعریف بیاید این تعریف از باب زیادة الحد علی المحدود نمی شود ولی آنچه که در معرَّف و محدود داخل نیست نه دخولا ذاتیا و نه دخولا عرضیا، اگر در تعریف بیاید صدق می کند که از باب زیادة الحد علی المحدود است چنانچه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القوس قطعه من الدائره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کردید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یعنی نه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و 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شد که آن اشکالی که مطرح شد بر معنای دوم وارد نمی شود اما آن اشکال بر معنای اول هم وارد نمی شود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اشکال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 جزء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و جزئی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است به اینصورت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عمومیت در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کاری باید انجام بدهید که مساوی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اگر دایره،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کنید با هم مساوی نمی شوند درست است که وقتی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آورید این دو را با هم مساوی کنید ولی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نیست بر خلاف حیوان که صدق بر انسان می کند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احتیاج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را درست می کند یعنی صدق حیوان بر انسان، این حیوان را مختص به انسان می کند چون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مثال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مطلق حیوان حمل نشده همچنین حیوانی که انسان نیست حمل نشده بلکه حیوانی که انسان هست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شده است یعنی خود این حمل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تخصیص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محمول می تواند موضوع را تعیین کند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مثال با هم فرق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زید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محمول فهمیده شد یعنی از محمول فهمیده شد که موضوع در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طرف هم هست که خود موضوع هم مراد از محمول را مشخص می کند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قرار داده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قرار داده شد این حیوان به وسیله ی انسان تخصیص می خورد چون نمی توان مطلق حیوان را بر انسان حمل کرد و نمی توان حیوان را که انسان نیست بر انسان حمل کرد ناچار هستید آن حیوانی که بر انسان حمل می شود خود همین انسان است قبل از اینکه توجهی به ناطق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با حیوان از باب حمل مساوی می شوند ولی صدق دایره بر قوس، دایره را مختص به قوس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مساوی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صدق نمی توان تساوی را درست کرد با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تساوی را درست کرد لذا بین این دو مثال فرق است پس اگر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نمی توان نتیجه گرفت که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بین این دو مثال از باب فرق بین کل و کلی است چون کلی، قابل صدق است و با همین صدق، مساوی با موضوع می شود اما کل قابل صدق بر جزء نیست تا با صدق، مساوی با موضوع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 اگر این جواب را قبول نکردید معنای دوم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در 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ثبوت اضافی لازم و معتبر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یک قانون است 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تحدید السلب اخذ الثبوت الاضافی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توان به حد اصطلاحی تعریف کرد چون سلب، جنس و فصل ندارد تا با حد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 السلب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وقتی می خواهید سلب را تحدید کنید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که مگر ما سلب را 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تعریف به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جواب خیر است زیرا سلب دارای جنس و فصل نیست که بخواهد تعریف به حد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تعریف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حد یا مشتقات حد را گفت و مطلق تعریف را ارائه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نمونه دوم به ما اجازه می دهد که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مشارکه الحد و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از آن، تعریف اراده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اضافیس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شود بعداً بیان گردد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شود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سلبی که در اینجا مطرح می شود سلبی است که آن را اضافه می کنیم چون گویا در سلب، اضافه ماخوذ است اما در عدم، عدم می تواند مطلق و می تواند مقید باشد اما سلب به معنای سلب چیزی است پس باید برای سلب، مضاف الیه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عدم، لازم نیست مضاف الیه بیاید زیرا گاهی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گاهی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سلب همیشه مضاف الیه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این است که مضاف الیه چیست؟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بصر، مضاف الیه است که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گفته شود سلب الامکان، امکان که مضاف الیه است در خارج موجود نیست زیرا امکان، امر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اتصاف به امکان در خارج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الیه سلب، عدم است توجه کردید که سه مضاف الیه برای سلب بیان شد بصر در خارج موجود است امکان در خارج موجود نیست ولی اتصاف به آن در خارج هست یعنی یک ذره با خارج ارتباط دارد ولو مثل بصر نیست که در خارج موجود است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العدم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اصلا در خارج نیست نه خود شی نه اتصافش پس توجه کردید که این سه مثال با هم فرق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مضاف الیه ها نسبت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دارند یعنی بصر نسبت، سلب البصر یک ثبوتی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سلب الامکان یک ثبوتی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سلب العدم هم یک ثبوتی دارد مضاف الیه ها با سلب خودشان سنجیده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مضاف الیه ها نسبت به سلب خودشان ثبوت دارند ولو ثابت نباشند زیرا عدم و امکان، ثابت نیست ولی بصر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مثال نسبت به سلب خودشان ثبوت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ثبوت را ثبوت اضافی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اینها که ثبوت اضافی دارند ثبوت حقیقی هم دارند مثل بصر نسبت به سلب خودش اما بعضی از اینها که ثبوت اضافی دارند ثبوت حقیقی ندارند مثل عدم و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دوم بیان می کند که در تعریف هر سلبی باید این ثبوت اضافی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بخواهید سلب البصر را تعریف کنید به اینصورت تعریف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بصری که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تعریف آن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ثبوت اضافی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سلب العدم را بخواهید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عدم را در تعریف بیاورید و اگر سلب الامکان را تعریف کنید باید امکان را در تعریف بیاورید پس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فی تحدید السلب الثبوت الاضافی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کما یقال الثبوت الاضافی هو المعتبر فی تحدید السلب علی الاطلاق</w:t>
      </w:r>
    </w:p>
    <w:p>
      <w:pPr>
        <w:pStyle w:val="BookText"/>
        <w:rPr/>
      </w:pPr>
      <w:r>
        <w:rPr>
          <w:rFonts w:ascii="IRNazanin" w:hAnsi="IRNazanin" w:eastAsia="IRNazanin"/>
          <w:color w:val="111111"/>
          <w:sz w:val="28"/>
          <w:sz w:val="28"/>
          <w:szCs w:val="28"/>
          <w:rtl w:val="true"/>
          <w:lang w:bidi="fa-IR"/>
        </w:rPr>
        <w:t>ثبوت اضافی در تعریف سلب دخیل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بکار رفته در حالی که سلب، تعریف اصطلاحی ندارد ولی تعریف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در تعریف سلب باید ثبوت اضافی اخذ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هم مربوط به ثبوت اضافی است هم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قید هر دو است اگر مربوط و ثبوت اضافی شود معنا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اضافی مطلقا یعنی چه ثبوت حقیقی را هم داشته باشد مثل مثال بصر چه نداشته باشد مثل امکان و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مربوط به سلب باشد معنای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سلب را سلب عام بگیرید مثل سلب وجود، چه سلب خاص بگیرید مثل سلب کتابت یعنی چه مفاد لیس تامه باشد سلب الوجود است چه مفاد لیس ناقصه باشد که مثلا سلب الکتابه باشد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تفسیر می کند و در تفسیری که می کند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قید هر دو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مرحوم سبزواری خواسته با این تفسیر بفهماند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یعنی به ان الثبوت اعم من ان یکون وجوداً مطلقا او مقیدا معتبرٌ فی تعریف العدم مطلقا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می شود به این گفته، اینکه ثبوت اعم از این است که وجود مطلق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لیس تامه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وجود مقید باشد مثل کتابه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نسخه سنگی به این صورت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العدم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طبق توضیحی که بیان شد روشن گردید که فقط عدم مطلق بیان نمی شود بلکه عدم مضاف هم مطرح شده لذا گفته می شود که سزاوار است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تعریف العدم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ناسخ اشتباه نوشته است</w:t>
      </w:r>
      <w:r>
        <w:rPr>
          <w:rFonts w:eastAsia="IRNazanin" w:cs="IRNazanin"/>
          <w:color w:val="111111"/>
          <w:sz w:val="28"/>
          <w:szCs w:val="28"/>
          <w:rtl w:val="true"/>
          <w:lang w:bidi="fa-IR"/>
        </w:rPr>
        <w:t>.</w:t>
      </w:r>
      <w:bookmarkStart w:id="124" w:name="pg4485_51797"/>
    </w:p>
    <w:p>
      <w:pPr>
        <w:pStyle w:val="BookText"/>
        <w:rPr/>
      </w:pPr>
      <w:bookmarkEnd w:id="124"/>
      <w:r>
        <w:rPr>
          <w:rFonts w:ascii="IRNazanin" w:hAnsi="IRNazanin" w:eastAsia="IRNazanin"/>
          <w:color w:val="111111"/>
          <w:sz w:val="28"/>
          <w:sz w:val="28"/>
          <w:szCs w:val="28"/>
          <w:rtl w:val="true"/>
          <w:lang w:bidi="fa-IR"/>
        </w:rPr>
        <w:t>و معلوم ان العدم و السلب لا جنس له</w:t>
      </w:r>
    </w:p>
    <w:p>
      <w:pPr>
        <w:pStyle w:val="BookText"/>
        <w:rPr/>
      </w:pPr>
      <w:r>
        <w:rPr>
          <w:rFonts w:ascii="IRNazanin" w:hAnsi="IRNazanin" w:eastAsia="IRNazanin"/>
          <w:color w:val="111111"/>
          <w:sz w:val="28"/>
          <w:sz w:val="28"/>
          <w:szCs w:val="28"/>
          <w:rtl w:val="true"/>
          <w:lang w:bidi="fa-IR"/>
        </w:rPr>
        <w:t xml:space="preserve">مصنف از اینجا می خواهد محل شاهد را بیان کند لذا می فرماید معلوم است که مراد از تحدید در اینجا تعریف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زیرا سلب، جنس و فصل ندارد تا تعریف حدی برای آن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سلبی مانند عمی و جهل که بُویی از وجود دارند جنس و فصل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ولو مثل العمی و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سلبی که هیچ بُویی از وجود برده نشده روشن است که جنس و فصل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توهم کند سلبی که یک ذره رائحه ی وجود دارد مثل عمی و جهل، جنس و فصل داشته باشد مصنف می فرماید آن هم جنس و فصل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عدم و سلب، جنس و فصلی برای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دارای حد، به اصطلاح خاص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مثل عمی و 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بخواهید سلب و عدم را تعریف کنید نمی توان تعریف حدی برای آن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گفته شد ثبوت اضافی را در تحدید سلب اخذ کن منظورشان حد سلب نبوده بلکه تعریف سلب بوده است پس کلمه ی تحدید در اینجا گفته شده و تعریف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و الحد</w:t>
      </w:r>
    </w:p>
    <w:p>
      <w:pPr>
        <w:pStyle w:val="BookText"/>
        <w:rPr/>
      </w:pPr>
      <w:r>
        <w:rPr>
          <w:rFonts w:ascii="IRNazanin" w:hAnsi="IRNazanin" w:eastAsia="IRNazanin"/>
          <w:color w:val="111111"/>
          <w:sz w:val="28"/>
          <w:sz w:val="28"/>
          <w:szCs w:val="28"/>
          <w:rtl w:val="true"/>
          <w:lang w:bidi="fa-IR"/>
        </w:rPr>
        <w:t xml:space="preserve">این عبارت، بخش سوم مقدمه است که می خواهد استدلال کند که در ما نحن فیه یعنی در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مشارکه الحد و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حد به معنای مطلق تعریف است نه تعریف خاص</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5" w:name="__RefHeading___Toc479856_3644566090"/>
      <w:bookmarkStart w:id="126" w:name="_Toc42"/>
      <w:bookmarkEnd w:id="125"/>
      <w:r>
        <w:rPr>
          <w:rtl w:val="true"/>
        </w:rPr>
        <w:t xml:space="preserve">ادامه بحث اینکه مراد از حد در عنوان فصل، مطلق تعریف است </w:t>
      </w:r>
      <w:r>
        <w:rPr>
          <w:rtl w:val="true"/>
        </w:rPr>
        <w:t xml:space="preserve">« </w:t>
      </w:r>
      <w:r>
        <w:rPr>
          <w:rtl w:val="true"/>
        </w:rPr>
        <w:t xml:space="preserve">چه حدی باشد چه رسمی باشد چه شرح الاسمی باشد </w:t>
      </w:r>
      <w:r>
        <w:rPr>
          <w:rtl w:val="true"/>
        </w:rPr>
        <w:t xml:space="preserve">»/ </w:t>
      </w:r>
      <w:r>
        <w:rPr>
          <w:rtl w:val="true"/>
        </w:rPr>
        <w:t>بیان مقدمه اول در بیان مشارکت حد و برهان در اجزاء</w:t>
      </w:r>
      <w:r>
        <w:rPr>
          <w:rtl w:val="true"/>
        </w:rPr>
        <w:t xml:space="preserve">/ </w:t>
      </w:r>
      <w:r>
        <w:rPr>
          <w:rtl w:val="true"/>
        </w:rPr>
        <w:t>بیان مشارکت حد و برهان در اجزاء</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شرح منظومه</w:t>
      </w:r>
      <w:r>
        <w:rPr>
          <w:rtl w:val="true"/>
        </w:rPr>
        <w:t xml:space="preserve">. </w:t>
      </w:r>
      <w:r>
        <w:rPr/>
        <w:t>94/10/15</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بحث اینکه مراد از حد در عنوان فصل، مطلق تعریف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حدی باشد چه رسمی باشد چه شرح الاسمی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مقدمه اول در بیان مشارکت حد و برهان در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مشارکت حد و برهان در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و الحد یطلق علی الاسمی </w:t>
      </w:r>
      <w:r>
        <w:rPr>
          <w:rStyle w:val="FootnoteAnchor"/>
          <w:rtl w:val="true"/>
        </w:rPr>
        <w:footnoteReference w:id="54"/>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مشارکت حد و برهان بود که این دو در حدود و اجزاء با هم مشارکت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مطلوب بیان شد که دو مقدمه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وارد مقدمه اول شد و در این مقدمه ی اول بیان کرد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مشارکه الحد و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اصطلاحی نیست بلکه مطلق تعریف است و بیان شد که اطلاق حد بر مطلق تعریف در غیر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مشارکه الحد و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و این مطلبی که ادعا شده، ادعای غریب نیست بلکه دارای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برای آن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نمونه اول، تعریف قوس مطرح گردید و گفته شد این تعریف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توضیح داده شد که در اینجا تعریف، تعریف حدی نیست با اینکه تعریف حدی نیست ولی علما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خاص و اصطلاحی در این تعریف نیست ولی در عین حال علماء درباره این تعریف گفتند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تعریف را حد نامیدند با اینکه حد نیست بلکه رسم است معلوم می شود که حد در اینجا به معنای مطلق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مطلب درباره نمونه اول است که باید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مربوط به جلسه قبل</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این تعریفی که گفته شد برای قوس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قوس، قطعه ای از هیئت نمی شود چون هیئت، قابل نیست که تقطیع شود تا قطعه ی آن، قوس نامیده شود اما اگر دایره عبارت از سطح یا خط گرفته شود در اینصورت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من الدائره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من سطح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من 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بر آن سطحی که قطعه ای از دایره است اسم قوس اطلاق می شود و در صورت دوم بر آن خطی که قطعه ای از خط دایره است اسم قوس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قوس گاهی بر سطح و گاهی بر خط اطلاق می شود همانطور که دایره گاهی بر سطح و گاهی بر خط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ریاضیدانها اصرار دارند که قوس، خط است و سطح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من الدائره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بنابر اینکه دایره عبارت از سطح باشد چگونه معنا می کنند؟ به اینصورت معنا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قطعه من الخط المحیط للدائره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تعریف، تقدیر می گیرند چون خود دایره، سطح است و قوس نمی تواند سطح باشد پس باید گفته شود قوس عبارتست از قطعه ای از خطی که این دایره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 که دایره را احاطه کرده است محیط دایره می باشد و قوس، قطعه ای از این محیط است نه اینکه قطعه ای از سطح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گروه در هر دو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تعریفی که دایره عبارت از خط باشد و در تعریفی که دایره عبارت از سطح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کردند قوس را خط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تعریف که دایره عبارت از خط است احتیاج به تقدیر پیدا نکردند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من الدایره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من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صورتی که دایره عبارت از سطح باشد و قوس تعریف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من الدائره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ناچار به تقدیر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قوس بنابر یک قول می تواند خط باشد و می تواند سطح باشد بنابر قول دیگر حتما باید خط باشد زیرا قوس نمی تواند سطح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تفسیر کردم که هر دو تفسیر ناقص بود، هر دو تعریف ناقص بیان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معنای اول که بیان شده بود گفته شد که دایره در تعریف اخذ شده و دایره، اضافه بر قوس دارد پس تعریف، مشتمل بر زیاده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از این جهت ناقص است که در این تعریف ممکن است اجرا شود و در خیلی از تعاریف دیگر اصلا اجرا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می خواهیم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 افطس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اصبع زائده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تعریف کنیم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آورده می شود نمی توان گفت که جزء و کل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دایره می توان گفت که دایره، کل است و قوس، جزء است و کل، زیاده بر جزء دارد پس این معنا معنای ناقصی است و اختصاص به موضع خاصی دارد لذا همانطور که گفته شد باید این معنا کنار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ی نسخه سنگی حاشیه ای آمده که آن حاشیه را بیان می کنیم در جایی که دایره را هیئت می داند و می خواهد بیان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من الدائره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درستی نیست و قوس را نمی توان قطعه ای از هیئت قرار داد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تکون الدائره زائده علی کلٍ من القسی المفروضه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گویید دایره، اضافه بر قوس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بحثِ اضافه و نقصان نیست اگر دایره را هیئت قرار دهید آن قطعه نمی تواند نقیصه داشته باشد و دائره، زیاده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هیئت مشتمل بر زیاده و نقیصه نیست اگر بخواهید دایره را هیئت بگیرید قوس را هم باید هیئت بگیرید ولی دایره، یک هیئت تام است و قوس، یک هیئت ناقص است و همچنین دایره، یک هیئت زائد است و قوس، یک هیئت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لازم می آید که هیئت متصف به زیاده و نقص شود و این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حاشیه نمی خواهد بیان کند که زیاده ی حد بر محدود به معنای زیاده ی دایره بر قوس است چنانچه بنده ـ استاد ـ بیان کردم بلکه می خواهد بیان کند که در این تعریفی که برای قوس آورده شده اگر دایره را به معنای هیئت بگیرید تعریفتان صحیح نیست زیرا در اینصورت لازم می آید که دایره، هیئت زائد باشد و قوس، هیئت ناقص باشد در اینصورت هیئت، متصف به زائد و ناقص باشد که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از زیاده و نقیصه نمی کند که این عبارت را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می خواهد هیئت بودن قوس را باطل کند یا بفهماند که در تعریف قوس نباید دایره را به معنای هیئت گرفت و الا لازم می آید که دایره، متصف به زیاده شود و قوس، متصف به نقیصه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توضیحی که بنده ـ استاد ـ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اگر درست باشد فقط در این مثال و امثال آن صحیح است و تفسیر اصطلاحی که این اصطلاح را فقط در یک مثال و دو مثال صحیح می کند تفسیر کاملی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تفسیر اولی که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ناقص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داخل در حقیقت شیء نباشد تا تشکیل حد دهد و آنچه که عرض خاص نباشد تا تشکیل رسم دهد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یعنی اگر چیزی داخل در حقیقت بود و در تعریف اخذ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نمی افتد و اگر چیزی عرض خاصِ معرَّف بود و در تعریف اخذ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تعریف قوس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 الدائره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عام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گفتم جایی که عرض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در حالی که در اینجا عرض هست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دومی هم که در جلسه قبل گفته شد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قسمت از معنای دوم که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هم اگر باشد زیادة الحد علی المحدود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بود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صحیح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تعریفی که مشتمل باشد بر امری که آن امر، داخل در حقیقت معرَّف نیست به تعبیر دیگر داخل در قوام معرَّف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زائدِ بر تعریف و معرَّف است و اخذش در تعریف، اخذ زیاده ی در تعریف است یعنی در تعریف، چیزی که زائد بر معرَّف بوده،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حقیقتِ معرَّف دخالت ندارد یا به بیان دیگر در قوام معرَّف دخالت ندارد را اگر در تعریف اخذ کنید زائد بر معرَّف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زیاده در تعریف اخذ شده یعنی زیاده ی حد بر محدود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تعریف، چیزی اضافه بر معرَّف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خواهید معرَّف را تعریف کنید باید آنچه که این معرَّف را معرفی می کند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اضافه آورده شود و لو نقش در معرفی کردن وارد ولی بدون آن هم می توان تعریف کرد این را زیاده ی حد بر محدود می گویند و لو عرض عام یا عرض خاص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اینکه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هم می توان تعریف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نیست که می توان آن را حذف کرد یعنی می توان تعریف را عوض کرد و طوری تعریف را ارائه داد که این کلمه در آن نباشد ولی با این تعریفی که الان آورده می شود این تعریف لازم است مثلا در وقتی که می 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تعریف کنید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آورده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می کنید و این اضافه 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انسانیت در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طوری معنا کرد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معنا و تعریف آورده نشود ولی الان که اینگونه تعریف کردید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است یعنی نقشی در تبیین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می 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تعریف کنید این وابسته به حقیقت انسان است اما یکبار می 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بیاید زیاده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 است که تعریف با معرَّف سنجیده می شود و دیده می شود که در تعریف احتیاج به این کلمه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توانستید حقیقتِ معرَّف را بدون این کلمه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این کلمه در تعریف باعث می شود که حد، اضافه بر محدد داشته باشد یعنی چیزی در حد آورده می شود که زائد بر محدود است و در حقیقت محدود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تفسیرِ مطلق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همانطور که توجه می کنید فقط جنس و فصل است که اگر در تعریف آورده شود زیاده ی حد بر محدود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اگر عرض آورده شود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گاهی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نیست مثل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رسم می شود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بر این تفسیر اعتراضی شود و گفته شود که مگر یک شی غیر از جنس و فصل و عرض چه چیز دیگری دارد که در تعریفش آورده شود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جواب داده می شود که در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تعریفش آورده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عارض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جزء حقیقت آن است بلکه کل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جزء آن تعیین می شود در اینجا این کل در تعریف آورده می شود که نه عارض است و نه جزء حقیقت و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ملاحظه شود چیزی که داخل در حقیقت شی نیست و لو معرَّف را توضیح می دهد و درباره خصوصیاتی از معرَّف بحث می کند ولی لازم نبود در تعریف معرَّف اخذ شود اگر چه مفید است، این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 چیزی که اخذ می شود، می خواهد عرض باشد یا مثل انسان باشد که عرض نیست فقط ذاتیات است که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چون ذاتیات مسلم است که داخل در حقیقت محدود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تعریفی که جامع افراد و مانع اغیار باشد وجود ندارد فقط اینگونه است که 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خارج از حقیقت شی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خارج از قوام شی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تعریف کرد به خطِ منحنی که بسته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در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 الدائره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نشد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 الدائره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ذاتیات قوس نیست و الا نمی توانستیم آن را در هیچ تعریفی کنار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نیست که در تعیین ذاتِ قوس و حقیقت قوس دخالت داشته باشد چون حقیقت قوس را توانستیم از طریق دیگر بفهمیم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 لذا برای معرفی قوس احتیاج به دایره نیست اگر در تعریف اخذ شود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زیادة الحد علی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چه دایره باشد و آن را تقطیع کنید قوس حاصل می شود چه از ابتدا یک قوسی تشکیل دهید بدون اینکه دایره ای تشکیل داده باشید قوسی حاصل می شود پس لازم نیست ابتدا دایره داشته باشید و قطعه اش را بدست بیاورید تا قوس شود بلکه از ابتدا یک خط منحنی اگر کشیده شود قوس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ممکن است اشکال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 الدائره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قطعه ای که بالفعل از دایره است یا بالقوه از دایره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ابتدا دایره ای دارید و آن را قطعه می کنید تا قوسی پدید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ابتدا یک خط منحنی کشیده می شود تا قوس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قوس را اگر کامل کنید دایره حادث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قوه ی کامل شدن و دایره شدن را دارد و اگر کامل شود نتیجه می دهد که آن قوسِ اولی، قطعه ای از این دایره بود که تشکیل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قوس، بالقوه قطعه ای از دایره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معنا کنید در همه جا قوس، قطعه ای از دایره می شود ولی در هر صورت، قطعه بودن نقشی در قوس بودن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قطعه بالفعل باشد مگر گفته شود قطعه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بالفعل و چه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اینصورت در هر قوسی،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قطعة من الدائره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بعدی نمونه دوم بود که عبارت از ثبوت اضافی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آن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که اگر بخواهید عدم مطلق را تعریف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تعریف آن آورده می شود چه می باشد؟ معلوم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اضافی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 شود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وجود مطلق در تعریف عدم مطلق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عدم، عبارت از نبود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عدم خاص باشد مثل عمی در اینصورت گفته می شود عدم، عبارت از نبودِ وجود خاص یعنی نبودِ 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نیست که در تعریف عدم چه چیز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مطلق باشد باید وجودِ مطلق در تعریف آورده شود و اگر عدم، خاص باشد باید وجود خاص در تعریف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در تعریف باید آنچه که ثبوت اضافی دارد آورده شود آنکه ثبوت اضافی دارد گاهی وجود مطلق است که نسبت به سلبِ مطلقِ وجود اضافی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علاوه بر وجود اضافی، وجود حقیقی هم دارد در جلسه قبل بیان شد که ممکن است بعضی چیزها وجود اضافی داشته باشند وجود حقیقی هم داشته باشند ولی در تعریف عدم فقط وجود حقیقی آورده نمی شود بلکه وجود اضافی آورده می شود که اعم از وجود حقیقی است و الا اگر یک وقت، وجود حقیقی در تعریف آورده شود اشکال ندارد مثلا بصر، وجود حقیقی دارد همچنین وجود مطلق، دارای وجود حقیقی است که در تعریفِ عدمِ آنها آورده می شود مثلا در تعریف سلب بصر، بصر آورده می شود که وجود حقیقی دارد و در تعریف عدم، وجود آورده می شود که وجود حقیقی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اضافی کافی است و وجود حقیقی لازم نیست یعنی در جایی که وجود اضافی هست می توان در تعریف، سلب آن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این شیئی که وجود اضافی دارد وجود حقیقی هم داشته باشد یا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اضافی برای همه چیز، در مقابل سلب خودشان هست حتی عدم هم وجود اضافی دارد یعنی نسبت به سلب العدم، وجود دارد اما وجود حقیقی برای همه چیز نیست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در صفحه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مثل العمی و 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بیان کرد که سلب و عدم، جنس و فصل ندارند و لو مثل عمی و جهل باشد که آنها هم جنس و فصل ندارند با اینکه بهره ای از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 سلب، جنس و فصل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این است که عدم مطلق و سلب مطلق که هیچ بهره ای از وجود ندارند جنس و فصل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ممکن است بگوید که این حرف شما در عدم مطلق تمام است ولی در عدم خاص مثل عمی یا جهل، ممکن است جنس و فصل درست شود چون جنس و فصل در یک امر موجود حاصل می شود و این عمی و جهل بهره ای از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این بهره ای از وجود که دارند بتوانند برخوردار از جنس و فصل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وصلیه بیان می کند که حتی اینها هم جنس و فصل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و سلب هر چه که می خواهد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مثل عمی و جهل هم اگر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فصل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طور مطلق باید جنس و فصل را در سلب و عدم نفی کرد نه اینکه اینچنین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عدم و سلب، خالص باشد جنس و فصل ندارد و هر جا که همراه وجود باشد و رائحه ی وجود داشته باشد و بهره ای از وجود برده باشد جنس و فصل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هیچ جا سلب و عدم، جنس و فصل ندارند چه سلب و عدمی که هیچ رائحه و بهره ای از وجود ندارند و چه آنهایی که رائحه و بهره ای از وجود بردند و سلب مضاف و عدم مضاف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جهل در اینجا روشن است اما مراد از جهل در اینجا چیست؟ آیا جهل بسیط است یا جهل مرکب است؟ گفتند مراد جهل بسیط است نه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جهل مرکب، امر ثبوتی و اعتقاد ی و وجودی است و می تواند جنس و فصل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جهل مرکب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غیر مطابق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مطابق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جهل بسیط به معنای نادانی است که سلب می باشد و جنس و فصل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جهل، جهل بسیط است تا بتوان آن را سلب حساب کرد و گفت جنس و فصل ندارد در حاشیه ی نسخه سنگی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البسیط و هو عدم العلم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عدمِ مضاف بهره ای از وجود دارد به چه معناست؟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توضیح این عبارت تشبیهی بیان می کنیم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ادبیات گفتند مضاف از مضاف الیه کسب ثانیت و تذکیر و تعریف می کند در اینجا هم گفته می شود مضاف از مضاف الیه کسب وجود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نمی خواهیم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موجود است بلکه می خواهیم بگوییم به اعتبار مضاف الیه اش که موجود است این هم بهره ای از وجود پیدا می کند و به همین جهت است که موجودات به اینگونه عدم ها متصف می شوند مثلا انسانی که موجود است متصف به عمی می شود اما نمی توان موجودات را متصف به عدم مطلق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این است که عدم مضاف، بهره ای از وجود دارد که می تواند وصف وجودات قرار بگیرد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از وجود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نیست که عدم البصر یا سلب البصر موجود است چون این معنا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بیان می شود که چون مضاف الیه آن موجود است خودش به نحوی از وجود بهره 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گفته می شود ماهیت بهره ای از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من حیث هی که اصلا بهره ای از وجود ندارد ماهیت من حیث هی نه موجود است و نه معدوم است ولی ماهیت وقتی موجود باشد بهره ای از وجود دارد و آن، وجود مجاورش است نه وجود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که مجاورش وجود دارد برای خودش بهره ای از وجود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توجه کردید 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بهره ای از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ماهیت در خارج موجود است بلکه به این معناست که مجاورش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مورد سلب نمی گوییم سلب البصر در خارج موجود است بلکه می گوییم مضاف الیه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انسانِ نابینا نمی توان گفت اجتماع نقیضین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و عدم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چون بصر وجود ندارد همچنین نمی توان گفت ارتفاع نقیضین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و عدم 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چون عدم البصر رفع نمی شود زیرا انسانِ نابینا را متصف به عدم البصر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عدمی در خارج موجود نیست ولی مورد بحث قرار می گیرد زیرا وصف برای موجود می شود و موجود واقعا متصف به امکان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مانند عمی می باشد امکان به معنای سلب ضروره وجود و عدم است عمی هم به معنای سلب بصر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سلب بصر را می توان حقیقتاً وصف یک موجود قرار داد سلب ضرورت وجود و عدم را هم می توان وصف یک موجود قرار داد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اینکه امکان در ذهن موجود است اتصاف به آن هم در خارج موجود است اما خود امکان در خارج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امکان دو وجود است</w:t>
      </w:r>
      <w:r>
        <w:rPr>
          <w:rFonts w:eastAsia="IRNazanin" w:cs="IRNazanin"/>
          <w:color w:val="111111"/>
          <w:sz w:val="28"/>
          <w:szCs w:val="28"/>
          <w:rtl w:val="true"/>
          <w:lang w:bidi="fa-IR"/>
        </w:rPr>
        <w:t>:</w:t>
      </w:r>
      <w:bookmarkStart w:id="127" w:name="pg4485_51808"/>
    </w:p>
    <w:p>
      <w:pPr>
        <w:pStyle w:val="BookText"/>
        <w:rPr/>
      </w:pPr>
      <w:bookmarkEnd w:id="127"/>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در ذهن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وجود اتصافی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در خارج است اما وجود خود امکان در خارج نیست بلکه وجود اتصاف به امکان در خارج هست</w:t>
      </w:r>
      <w:r>
        <w:rPr>
          <w:rFonts w:eastAsia="IRNazanin" w:cs="IRNazanin"/>
          <w:color w:val="111111"/>
          <w:sz w:val="28"/>
          <w:szCs w:val="28"/>
          <w:rtl w:val="true"/>
          <w:lang w:bidi="fa-IR"/>
        </w:rPr>
        <w:t>.</w:t>
      </w:r>
    </w:p>
    <w:p>
      <w:pPr>
        <w:pStyle w:val="Heading2"/>
        <w:numPr>
          <w:ilvl w:val="1"/>
          <w:numId w:val="1"/>
        </w:numPr>
        <w:rPr/>
      </w:pPr>
      <w:bookmarkStart w:id="128" w:name="__RefHeading___Toc479858_3644566090"/>
      <w:bookmarkStart w:id="129" w:name="_Toc43"/>
      <w:bookmarkEnd w:id="128"/>
      <w:r>
        <w:rPr>
          <w:rtl w:val="true"/>
        </w:rPr>
        <w:t xml:space="preserve">ادامه بحث اینکه مراد از </w:t>
      </w:r>
      <w:r>
        <w:rPr>
          <w:rtl w:val="true"/>
        </w:rPr>
        <w:t xml:space="preserve">« </w:t>
      </w:r>
      <w:r>
        <w:rPr>
          <w:rtl w:val="true"/>
        </w:rPr>
        <w:t xml:space="preserve">حد </w:t>
      </w:r>
      <w:r>
        <w:rPr>
          <w:rtl w:val="true"/>
        </w:rPr>
        <w:t xml:space="preserve">» </w:t>
      </w:r>
      <w:r>
        <w:rPr>
          <w:rtl w:val="true"/>
        </w:rPr>
        <w:t xml:space="preserve">در عنوان فصل، مطلق تعریف است </w:t>
      </w:r>
      <w:r>
        <w:rPr>
          <w:rtl w:val="true"/>
        </w:rPr>
        <w:t xml:space="preserve">« </w:t>
      </w:r>
      <w:r>
        <w:rPr>
          <w:rtl w:val="true"/>
        </w:rPr>
        <w:t xml:space="preserve">چه حدی باشد چه رسمی باشد چه شرح الاسمی باشد </w:t>
      </w:r>
      <w:r>
        <w:rPr>
          <w:rtl w:val="true"/>
        </w:rPr>
        <w:t xml:space="preserve">»/ </w:t>
      </w:r>
      <w:r>
        <w:rPr>
          <w:rtl w:val="true"/>
        </w:rPr>
        <w:t>بیان مقدمه اول در بیان مشارکت حد و برهان در اجزاء</w:t>
      </w:r>
      <w:r>
        <w:rPr>
          <w:rtl w:val="true"/>
        </w:rPr>
        <w:t xml:space="preserve">/ </w:t>
      </w:r>
      <w:r>
        <w:rPr>
          <w:rtl w:val="true"/>
        </w:rPr>
        <w:t>بیان مشارکت حد و برهان در اجزاء</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شرح منظومه</w:t>
      </w:r>
      <w:r>
        <w:rPr>
          <w:rtl w:val="true"/>
        </w:rPr>
        <w:t xml:space="preserve">. </w:t>
      </w:r>
      <w:r>
        <w:rPr/>
        <w:t>94/10/20</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بحث اینکه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فصل، مطلق تعریف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حدی باشد چه رسمی باشد چه شرح الاسمی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مقدمه اول در بیان مشارکت حد و برهان در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مشارکت حد و برهان در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و الحد یطلق علی الاسمی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بیان شد که برای بحث از مشارکت حد و برهان باید دو مقدمه مطرح شود و بعد از ذکر دو مقدمه به بحث از مشارکت حد و برهان می پردازد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اول گفته شد مراد از حدی که در این عنوان آمده مطلق تعریف است نه حد مخصوص که در مقابل رسم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نمونه هایی ذکر شد که حد به معنای مطلق تعریف آمده بود یعنی این ادعایی که شده بود دارای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استدلال کند بر اینکه حد را می توان بر مطلق تعریف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این استدلال را هم می توان نمونه ی سوم قرار داد به طوری که شاید استدلال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علمایی که عالِمِ به علم دیگر هستند ولی وِجهه ی منطقی داشتند و با وجهه ی منطقی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تعاریفی که در اول علوم مدوَّنه، برای اشیاء ذکر می شود این تعاریف، حدود اسمیه هستند و بعد از اینکه وارد علم می شوید همان تعاریف اسمی، تعاریف حدی می شوند و حد حقیقی می گردند در گذشته اینگونه رسم بود که در همه ی علوم، بعضی از اصطلاحات که در اواسط علوم مورد استفاده واقع می شد را در اول علم تعریف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اثبات نشده بود که این اصطلاح آیا موجود است یا نه؟ مثلا در علم هندسه رسم است که در ابتدای آن، دایره را معنا می کند در حالی که هنوز وارد هندسه نشده و آن را ثابت نکرده که آیا دایره در جهان خارج موجود هست یا نه؟ در ذهن ما موجود است یا نه؟ با وجود این می بینید که تعریف آن در ابتدای علم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اصطلاحاتی که در هندسه یا جاهای دیگر هست که اثبات وجودش نشده و در عین حال تعریف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هم اثبات وجودش است در علم دیگر اثبات وجودش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شخصی که این علم را می خواند متوجه ی وجود دایره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فلسفه که متکفل اثبات وجود دایره است را نخوانده لذا متوجه وجود نیست یا ممکن است در همین علم مطلبی اثبات شود و این شخص هنوز آن را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شخصی که تازه وارد این علم می شود توجه به وجود فلان امر ندارد در عین حال آن امر برایش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تعریفی همانطور که قبلا اشاره شد شرح الاسم است و حد حقیقی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حقیقی بعد از اثبات وجود شئ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که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شارحه می آید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می آید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حقیقیه می آید یعنی ابتدا شئ تعریف به شرح الاسمش می شود بعداً اثبات وجودش می شود بعداً تعریف حقیقی برای آن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تعاریفی که قبل از اثبات وجود شئ می آیند تماما شرح الاسم هستند و تعاریفی که بعد از وجود شی می آیند حد حقیقی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این مطلب را با این عبارت بیان کردند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اشیاء، حدودی قبل از اثبات وجود این اشیاء آورده شود این حدود، حدود اسمی اند و اگر بعد از اثبات وجود این اشیاء آورده شود این حدود، حدود حقیقی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بر این تعاریفی که در ابتدای علوم مدونه آورده می شود دو بار اطلاق حد کردند یکبار قبل از وجود این اشیاء و یکبار بعد از وجود این 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مراجعه کنید به این حدودی که در صدر علوم مدونه آمده می بینید اکثر آنها رسم هستند و حد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علما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از اینجا کشف می شود که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مطلق تعریف را اراده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این را به صورت نمونه ی سوم ذکر نمی کند بلکه به صورت استدلال بیان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حد بر مطلق تعریف اطلاق نمی شود در حالی که علماء اینچنین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 ی علما شاهد بر این است که حد را می توان به معنای مطلقِ تعریف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کیف و الحد یطلق علی الاسمی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حد به معنای مطلق تعریف قرار داده نشود در حالی که حد بر تعریف اسمی اطلاق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اشکال ندارد که بر تعریف اسمی اطلاق حد شود ولی مراد مصنف از ـ اسمی ـ ، رسم می باشد خود مصنف بعداً تذکر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انهم 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التعاریف المثبته فی اوائل العلوم المدونه للاشیاء قبل اثبات وجودها حدود اسمیه و بعده حدود حقیقیه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است می توان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گرفت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تعاریفی که در اوائل علوم مدونه مکتوب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منطقیین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تعاریفی که در اوائل علوم مدونه به اشیا اثبات شدند قبل از اثبات وجودشان، همین حدود، حدود اسمی هستند و بعد از اثبات وجود، همین حدود، حدود حقیقی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ان اکثرها رسوم</w:t>
      </w:r>
    </w:p>
    <w:p>
      <w:pPr>
        <w:pStyle w:val="BookText"/>
        <w:rPr/>
      </w:pPr>
      <w:r>
        <w:rPr>
          <w:rFonts w:ascii="IRNazanin" w:hAnsi="IRNazanin" w:eastAsia="IRNazanin"/>
          <w:color w:val="111111"/>
          <w:sz w:val="28"/>
          <w:sz w:val="28"/>
          <w:szCs w:val="28"/>
          <w:rtl w:val="true"/>
          <w:lang w:bidi="fa-IR"/>
        </w:rPr>
        <w:t>اکثر تعاریفی که مثبَتِ در اوائل علوم مدونه هستند رسم می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چه قبل از ثبوت چه بعد از 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رسم هستند بر آنها اطلاق حد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حد اصطلاحی اراده نشده و الا حد اصطلاحی را نمی توان بر قسمیش که رسم است اطلاق کرد حتما مراد، مطلق تعریف است که هم با رسم و هم با حد سازگار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العلوم المدونه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 دو قسم است یکی صورت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ذهن ما می باشد و تدوین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مولِّف، این صورتهای علمی را تنظیم کند و در یک کتاب به صورت علم، ارائه بدهد آنرا علم می گویند ولی علم مدوّنه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صورت علمی ولو نظم نداشته باشد به آن علم گفته می شود به صورت علمی دیگری که در ذهن است هم به آن علم گفته می شود، وقتی این صورتها را جمع کنید به آنها علوم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این صور را جمع می کنید و با یک ترتیب خاصی در کتاب بیاورید به این، علم مدوّن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مدوّن همان صور علمیه ی منظم شده ای است که مکتوب و 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تدوین همان نظمی است که به آن صور داده می شود پس علوم مدوّنه یعنی علومی که تدوین شدند و نوشته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مدوّنه در مقابل علم ذهن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ذهن ما لازم نیست این تعاریف در ابتدای آن بیاید ولی وقتی این علوم ذهنی در کتاب آورده شود اولِ کتاب ذکر می شود ولی در ذهن معنا ندارد که گفته شود این صورت، اول است و آن صورت،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مقدمه اول تمام شد از اینجا می خواهد وارد مقدمه دوم شود مقدمه دوم تا 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بیان می شود که حد به دو قسم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قبلا هم بیان شده بود که حد به دو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حد تام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حد 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تذکر می دهد که مراد، آن تقسیم نیست بلکه به تقسیم دیگری می خواهد حد را تقسیم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حد 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حد ماهیت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حد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بخواهید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کنید کافی است که جنس و فصل آن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ماهیت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نظر گرفته می شود و کاری به وجودش ندارید و گفته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موجوده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نمی شود فقط خود ماهیت من حیث هی ملاحظه می شود و تعریفش ذکر می شود و گفته می شود انسان،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حد ماهیت می گویند و به تعبیر دقیق تر حد ماهیت من حیث هی است یعنی در ماهیت، اصلا هیچ توجهی به امر خارج از ماهیت نمی شود نه وجودش و نه عدمش و نه اینکه می تواند علت باشد یا معلول باشد، ملاحظه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حد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وجود، دو احتمال به ذهن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مراد تعریف خود وجود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مراد، تعریف کردن ماهیت به لحاظ وجود است یعنی ماهیت را موجوده ببینید سپس ماهیت موجوده را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ماهیت موجوده حق ندارید اکتفا به جنس دو فصل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ماهیت من حیث هی فقط جنس و فصل آورده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ماهیت با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فاعل و غایت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ماهیت موجوده با ماهیت من حیث هی هی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خود وجود را می توان تعریف کرد؟ وجود دارای جنس و فصل نیست چگونه می توان برای آن حد آورد؟ مرحوم سبزواری می فرماید می توان برای وجود، حد آورد به این صورت که حدِ وجود به معنای این باشد که خود وجود را تعریف کنید ولی این، مراد نیست بلکه مراد همان، احتمال اول است یعنی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ماهیت موجوده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خود وجود باشد اگرچه حد خود وجود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حد خود وجود صحیح است و چگونه وجود، تحدید می شود، در آینده توضیح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مقدمه دوم معلوم شد که حد را می توان برای ماهیت آورد و می توان برای ماهیت موجوده آورد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مشارکت حد و برهان از حدی که برای وجود آورده می شود اراده ی حد ماهیت موجوده می شود نه حد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بحث مشارکت حد و برهان، ماهیت مطرح می شود و برای آن تعریف آورده می شود و گفته می شود اجزاء این تعریف با اجزاء برهان، یکی هستند و مشارکت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خود 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چه حد برای وجود هست ولی منظور ما نیست آنچه منظور ما می باشد حدی است که برای ماهیت موجوده است اما چگونه حد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با 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جنس و فصل ندارد و چگونه بر آن، اطلاق حد شده است؟</w:t>
      </w:r>
    </w:p>
    <w:p>
      <w:pPr>
        <w:pStyle w:val="BookText"/>
        <w:rPr/>
      </w:pPr>
      <w:r>
        <w:rPr>
          <w:rFonts w:ascii="IRNazanin" w:hAnsi="IRNazanin" w:eastAsia="IRNazanin"/>
          <w:color w:val="111111"/>
          <w:sz w:val="28"/>
          <w:sz w:val="28"/>
          <w:szCs w:val="28"/>
          <w:rtl w:val="true"/>
          <w:lang w:bidi="fa-IR"/>
        </w:rPr>
        <w:t xml:space="preserve">علما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علت، حد تام برای وجود معلول است ولی وجود معلول، حد ناقص برای وجود علت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یعنی هم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تام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حد است در اینجا سوال می شود که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جنس و فصل نیست اگر جنس و فصل ندارد چگونه حد برای آن آورده می شود؟ ولو مراد از حد، مطلق تعریف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نه می توان با تعریف حدی و نه می توان با تعریف رسمی بیان کرد چون تعریف رسمی، مشتمل بر جنس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آن عرض خاصی که در رسم، معرِّف قرار داده می شود چگونه 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ابده البدیهیات است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احتیاج به تعریف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ناشناخته 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چگونه می توان معرِّف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شود؟ پس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رسمی نیست چون رسم یا هر تعریفی باید اَبین از معرَّف باشد و اَبین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تا در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جنس و فصل ندارد هم اَبین از خودش ندارد لذا نه می توان برای آن حد و نه می توان رسم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است؟ این خلاف آن چیزی است که در جای خودش گفتند؟ جواب این است که در این جا بحث از وجود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مطلق، قابل تعریف نیست و، هم اَبین الاشیاء است هم جنس و فصل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در اینجا اطلاق حد بر وجود علت می شود نه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اطلاق حد بر وجود معلول می شود نه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علت و وجود معلول، اَبین الاشیا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برای آنها تعریف رسمی آورد و به جای تعریف رسمی، تعبیر به حد شود چون قبلا اجازه داده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بر رسم شود پس می توان برای وجود معلول، رسم آورد و آن رسمش، عبارت از وجود علت باشد یا برای وجود علت رسم آورد و آن رسمش، عبارت از وجود معلول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را می توان رسم قرار داد یا برایش رسم آورد یعنی وجود معلول رسم برای وجود علت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وجود علت، رسم آورده شد و خود وجود معلول رسم قرار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اَبین است در تعریف قرار داده می شود لذا اگر وجود علت در نزد شما اَبین است، برای وجود معلول تعریف قرار داده می شود و اگر وجود معلول در نزد شما اَبین است، برای وجود علت تعریف قرار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امکان دارد که وجود مضاف، رسم یا تعریف برای وجود مضاف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کلامی که علما گفتند اینچنین وضعی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علت، برای وجود معلول تعریف شده و وجود معلول برای وجود علت تعریف شده است و هر دو هم مضاف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ماهیت موجوده تعریف می شود یکبار وجود یک ماهیتی تعریف می شود اینها دو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خواهید ماهیت موجوده را تعریف کنید در واقع، ماهیت تعریف می شود ولی وقتی وجود را بخواهید تعریف کنید در واقع، وجود تعریف می شود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مطلب این است که وجود علت، حد تام برای وجود معلول است ولی وجود معلول، حد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تعبیر به تام و ناقص شد؟ به این خاطر که علت، همه ی معلول را دارد مع اضافةٍ یعنی وجود معلول و خصوصیات معلول و شؤون معلول را با درجه ی 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شأنی که برای معلول است اشرف آن برای علت است بنابراین اگر شخصی عالِم به علت بشود تا کُنه معلول را عالم می شود چون علت، تمام معلول و کُنه معلول را دارد مع اضافةٍ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معلول دریچه ای از علت است یعنی علت، یک وجود وسیعی دارد که معلول حکایت از آن وجود وسیع می کند یعنی دریچه ای است که به سمت وجود وسیع باز می شود و وقتی بخواهید از طریق معلول، به علت بنگرید در واقع از دریچه، علت را نگاه می کنید و همه ی علت نشان داده نمی شود</w:t>
      </w:r>
      <w:r>
        <w:rPr>
          <w:rFonts w:eastAsia="IRNazanin" w:cs="IRNazanin"/>
          <w:color w:val="111111"/>
          <w:sz w:val="28"/>
          <w:szCs w:val="28"/>
          <w:rtl w:val="true"/>
          <w:lang w:bidi="fa-IR"/>
        </w:rPr>
        <w:t>.</w:t>
      </w:r>
      <w:bookmarkStart w:id="130" w:name="pg4485_51815"/>
    </w:p>
    <w:p>
      <w:pPr>
        <w:pStyle w:val="BookText"/>
        <w:rPr/>
      </w:pPr>
      <w:bookmarkEnd w:id="130"/>
      <w:r>
        <w:rPr>
          <w:rFonts w:ascii="IRNazanin" w:hAnsi="IRNazanin" w:eastAsia="IRNazanin"/>
          <w:color w:val="111111"/>
          <w:sz w:val="28"/>
          <w:sz w:val="28"/>
          <w:szCs w:val="28"/>
          <w:rtl w:val="true"/>
          <w:lang w:bidi="fa-IR"/>
        </w:rPr>
        <w:t>معلول به اندازه ی دریچه ی وجودی خودش علت را نشان می دهد و چون ناقص تر از علت است پس نشان دادن آن، نشان دادن ناقص است یعنی حد ناقص است و به صورت کامل نمی توان وجود علت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علت که کاملا وجود معلول را در اختیار ما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وجود علت، حد تام برای وجود معلول است و وجود معلول حد ناقص برای علت است و در ضمن آن روشن شد که اطلاق حد بر وجود شد پس وجود می تواند حد داشه باشد ولی حد وجود در این بحث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تعبیر به حد وجود می کنیم معنایش حد خود وجود نیست بلکه مراد، حد ماهیت موجوده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به تمام بحث مقدمه ثانیه اشاره شد که سه گونه حد تنظیم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حد وجود به معنای اینکه حد خود وجود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حد وجود به معنای اینکه حد ماهیت موجوده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حد ماهیت به معنای ماهیت من حیث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بیان کرد اولی درست است ولی مورد بحث نیست و به آن توجه نداریم اما دو مورد دیگر صحیح هستند ولی هر دو مورد بحث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حد ماهیت یعنی حد ماهیت من حیث هی و وقتی گفته می شود حد وجود یعنی حد ماهیت موجوده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مشارکت حد و برهان هر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معلوم می شود که مراد چیست؟ و هر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معلوم می شود که مراد چیست؟</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1" w:name="__RefHeading___Toc479860_3644566090"/>
      <w:bookmarkStart w:id="132" w:name="_Toc44"/>
      <w:bookmarkEnd w:id="131"/>
      <w:r>
        <w:rPr>
          <w:rtl w:val="true"/>
        </w:rPr>
        <w:t>بیان مقدمه دوم در مشارکت حد و برهان در اجزاء</w:t>
      </w:r>
      <w:r>
        <w:rPr>
          <w:rtl w:val="true"/>
        </w:rPr>
        <w:t xml:space="preserve">/ </w:t>
      </w:r>
      <w:r>
        <w:rPr>
          <w:rtl w:val="true"/>
        </w:rPr>
        <w:t>بیان مشارکت حد و برهان در اجزاء</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شرح منظومه</w:t>
      </w:r>
      <w:r>
        <w:rPr>
          <w:rtl w:val="true"/>
        </w:rPr>
        <w:t xml:space="preserve">. </w:t>
      </w:r>
      <w:r>
        <w:rPr/>
        <w:t>94/10/21</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مقدمه دوم در مشارکت حد و برهان در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مشارکت حد و برهان در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ثانیتهما ان الحد قسمان بتقسیم آخر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بحث در مشارکت حد و برهان بود و گفته شد قبل از ورود در بحث دو مقدمه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اول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خواهید مقدمه ی دوم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مشارکه الحد و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تعریف است نه اینکه فقط حد خاصی که رایج و مصطلح است مراد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 که در مقدمه ی اول ثابت شد عام می باشد به دو قسم تقسیم می شود البته این تقسیم غیر از آن تقسیمی است که قبلا برای حد بیان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حد به دو قسم تام و ناقص تقسیم شده بود ولی الان تقسیم به حد وجود و حد ماهیت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حد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ماهیت به معنای حد ماهیت من حیث هی است</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حد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وجود را به دو صورت می 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حد خود وجود است و یکی حد ماهیت موجوده است و مراد ما حد ماهیت موجوده است نه حد خود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حد خود وجود هم امری صحیح است اما مراد ما نیست یعنی در واقع سه حد داریم حد برای وجود، حد برای ماهیت موجوده، حد برای ماهیت من حیث هی، دو مورد از این حدها را حد وجود می نامند یکی حد برای خود وجود و یکی هم حدی که برای ماهیت موجوده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حد برای ماهیت من حیث هی می باشد را حد ماهیت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 دو حدی که حد وجود نامیده می شوند هر دو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خود وجود مراد نیست بلکه حد ماهیت موجوده مراد است وقتی گفته می شود حد با برهان شریک است مراد این است که حد ماهیت یا حد ماهیت موجوده، با برهان، در حدود شریکند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حد وجود به دو صورت ملاحظه می شود یکبار خود وجود ملاحظه می شود و اضافه به امری می شود یکبار هم خود وجود ملاحظه می شود بدون اضاف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دو صورت خود وجود ملاحظه می شود نه ماهیت موصوف به وجود بلکه خود وصف وجودش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اینکه ماهیت موجوده ملاحظه شود یا خود وجود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وجود وصف برای ماهیت موجوده است و ماهیت موجوده عبارت از موصوف به علاوه صفت است و موصوف به علاوه صفت با خود صفت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ملاحظه ی ماهیت موجوده غیر از ملاحظه ی وجودی است که صفت برای ماهیت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وجود بدون توجه به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صورت می توان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اضافه به چیزی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وجود، وجود مطلق گفته می شود که در مقابلش عدم است دیگر اینکه اضافه به چیزی شود به این وجود، وجود مضاف می شود که در مقابلش عدم مضاف است مثل وجود علت که در مقابلش عدم علت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 باشد و اضافه نشود نه برای آن می توان حد آورد نه می توان آن را حد چیزی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شود، هم می توان برای آن حد آورد هم می توان آن را حد چیزی قرار داد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وجود مضاف است که می توان آن را حد برای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برای آن حد آورد به اینکه وجود معلول را برایش حد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مطلب، وجود مطلق کنار گذاشته می شود و وجود مضاف مطرح می شود ولی حد آن در این بحث ارائه نشده است یعنی وقتی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مراد، حد وجودِ مضاف نیست بلکه مراد حد ماهیت موجوده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بحث ما در حد ماهیت من حیث هی و در حد ماهیت موجوده است یعنی اگر برای ماهیت من حیث هی حدی آوردید که مرکب از جنس و فصل است یا اگر برای ماهیت موجوده حدی آوردید که مرکب از جنس و فصل و فاعل و غایت است، این حد را اگر با برهان سنجیدید گفته می شود که مشارکت در حدود دارد جلسه قبل اشاره شد حدی که برای ماهیت من حیث هی می آید مرکب از دو جزء است یکی جنس است که به جای ماده می باشد و یکی فصل است که به جای صورت می باشد ولی حدی که برای ماهیت موجوده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دو جزء نیست بلکه مرکب از چهار جزء است چون ماهیت موجوده می خواهد تشخیص داده شود لذا هم باید جنس و فصل آن آورده شود که ماهیت است هم چون موجود شده باید بررسی کرد که چه رابطه ای با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ربط به علت است یا مستقل از علت است و در چه کمالی سیر می کند و چه غایتی را تعقیب می کند والا ماهیت موجوده آنطور که هست شناخته نمی شود مگر اینکه هر چهار علت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صحیح است که در منطق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 الاسباب لا تعرف الا باسبابها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سبب آن شناخته شود تا بتوان خود آن شئ را شناخت پس اگر بخواهید یک شئ را آنطور که هست بشناسید باید تمام حدودش شناخته شود نه اینکه فقط ماده و صورتش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و صورت، قوامش را به ما نشان می دهد ولی فاعل و غایت، همه ی باطن آن را نشان می دهد یعنی بیان می کند که چرا محتاج به این فاعل و غایت است و چه چیز هست که می تواند این سیر تکاملی را کند و به فلان غایت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شناختن شئ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شیئ را بیابید و تمام علتش روشن نشود این شئ، علی ما هو علیه روشن نشده است یعنی بخشی از آن روشن شده و بخش دیگر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بحث می کنیم اینچنین حدودی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 حد ماهیت من حیث هی است که مرکب از دو جز است یا حد ماهیت موجوده است که مرکب از چهار جز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برهان، در اجزاء مشترکند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اجزاء در تعاریف، تمام علل چهارگانه ی ماده و صورت و فاعل و غایت است اما منظور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حد اصغر و حد اکبر و حد اوسط است که حد اوسط تکرار می شود و لذا چهار جزء و به تعبیری سه جزء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از اصغر و اوسط درست می شود، کبری از اوسط و اکبر درست می شود به این، برهان و قیاس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نتیجه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مقدمه از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تعبیری از 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اجزاء برهان سه تا می باشد ولی اصغر و اکبر با اجزاء حد مشترک نیستند فقط اوسط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 برهان در حدود مشترکند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حدود، اجزاء است که عبارت از آن چهار تا یا دو تا می باشد و در برهان فقط حد وسط مراد است و حد اصغر و حد اکبر جزء بحث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اجزاء را در حد به صورت جمع آورده چون یا دو تا بوده یا چهار تا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 تا می تواند جمع منطقی باشد هم چهار تا می تواند جمع منطقی و ادبی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برهان، حد وسط فقط یکی هست اگرچه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آنجا جمع آورده می شود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مصنف جواب این را بعداً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ثانیتهما ان الحد قسمان بتقسیم آخر</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مقدمه از دو مقدمه ای که لازم است قبل از ورود در بحث ذکر شود این می باشد که حد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آیا همان حدی که در مقدمه ی اول گفته شد یا حد رایج مراد است؟ فرق نمی کند که کدام معنا اراده شود ولی مصنف در اینجا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همان حدی که در مقدمه ی اول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رسم باشد چون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ماهیت هم می تواند رسم باشد و حد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این دو قسم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 برای مطلق تعریف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بخواهد این دو قسم را برای حد رایج بیاورد اشکال ندارد ولی ما اضافه می کنیم که برای حد عام هم می توان این دو قسم را آورد همانطور که برای آن حد خاص و رایج، این دو قسم هست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یک تقسیم برای حد شده بود که در آن تقسیم، حد به دو قسم تام و ناقص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تقسیم برای مطلق تعریف هم بود چون رسم هم تقسیم به تام و ناقص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تقسیمِ به تام و ناقص، هم برای حد مصطلح بود هم برای حد مطلق و عام بود چون رسم هم تقسیم به تام و ناقص می شد پس مطلق تعریف تقسیم به تام و ناقص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تقسیمِ آخر را می توان برای مطلق تعریف قرار داد و می توان برای حدِ رایج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تقسیمی که الان بیان می شود را برای هر دو حد می توان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دیگری که قبلا ذکر شده بود را می توان برای هر دو حد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حد ادر اینجا مطلق گرفته شود هیچ اشکال تولید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بتقسیم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گذارد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آمده، مطلق اراده شود می توان از این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را اراده کرد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کرد و گفت تقسیم دیگری که برای حد آورده شد و گفته شد تقسیم به تام و ناقص شد برای مطلق تعریف است یعنی هم برای حد مصطلح است هم برای رسم است پس برای مطلق تعریف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بحسب الوجود و اما بحسب الماهیه من حیث هی هی</w:t>
      </w:r>
    </w:p>
    <w:p>
      <w:pPr>
        <w:pStyle w:val="BookText"/>
        <w:rPr/>
      </w:pPr>
      <w:r>
        <w:rPr>
          <w:rFonts w:ascii="IRNazanin" w:hAnsi="IRNazanin" w:eastAsia="IRNazanin"/>
          <w:color w:val="111111"/>
          <w:sz w:val="28"/>
          <w:sz w:val="28"/>
          <w:szCs w:val="28"/>
          <w:rtl w:val="true"/>
          <w:lang w:bidi="fa-IR"/>
        </w:rPr>
        <w:t>آن تقسیم این است که حد یا حد به حسب وجود است یا به حسب ماهیت من حیث هی 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حد بحسب ماهیت همان حد ماهیت من حیث هی هی است و الا حد بحسب ماهیت موجوده، حد وجود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حیث هی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مصنف به صورت توضیحی آورده که به اشتباه نیفتیم و الا حد به حسب ماهیه حتما حد به حسب ماهیت من حیث هی 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به حد ماهیت موجوده، حد ماهیت نمی گوید بلکه حد وجود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نعنی من الحد بحسب الوجود نفس حیثیه الوجود مطلقا</w:t>
      </w:r>
    </w:p>
    <w:p>
      <w:pPr>
        <w:pStyle w:val="BookText"/>
        <w:rPr/>
      </w:pPr>
      <w:r>
        <w:rPr>
          <w:rFonts w:ascii="IRNazanin" w:hAnsi="IRNazanin" w:eastAsia="IRNazanin"/>
          <w:color w:val="111111"/>
          <w:sz w:val="28"/>
          <w:sz w:val="28"/>
          <w:szCs w:val="28"/>
          <w:rtl w:val="true"/>
          <w:lang w:bidi="fa-IR"/>
        </w:rPr>
        <w:t>معنای حد بحسب الماهیه من حیث هی هی روشن است و نیاز به توضیح ندارد ولی حد بحسب الوجود چون دو تفصیل دارد و ابتداءً نمی دانیم که مرحوم سبزواری کدام را اراده کرده خودش بیان می کند که از بین این دو تفسیر، یکی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به خاطر اینکه آن تفسیر دیگری باطل باشد بلکه صحیح است و مورد استعمال هم دارد علت انتخاب نکردن این است که در بحث مشارکت حد و برهان، آن تفسیر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ما از حد به حسب وجود، این نیست که خود وجود را تعریف کنیم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خالی از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ماهیت موجوده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عبارت به این صورت ترجمه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نعنی من الحد بحسب الوجود نفس حیثیه الوجود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الماهیه الموجوده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الماهیه الموجوده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حیثیه الوجود 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کنید یعنی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حیثیه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اینکه صفت برای ماهیت قرار داده شود بلکه می خواهیم صفت برای ماهیت قرار دهیم سپس ماهیت موصوفه را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وجود یعنی حدی که برای موصوف آورده می شود نه حدی که برای صفت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وجود مطلق نیست که در مقابل مضاف باشد چون برای وجود مطلق اصلا حد نیست تا گفته شود که می خواهیم وجود مطلق یعنی غیر مضاف را تعریف کنیم بلکه برای وجود مضاف حد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مرحوم سبزواری می خواهد بیان کند مراد، وجود تنها نیست بلکه وجودِ همراه با ماهیت است به این معنا که ماهیت موجوده مراد 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وجود مطلق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اُطلق علیه ایضا فی السنة المتالهین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حیثیت وجود است البته وجود مضاف نه وجود مطلق چون از خارج می دانیم که وجود مطلق، حدی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مثالی هم که خود مصنف می زند فهمیده می شود که مراد وجود مضاف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حد، بر حد ماهیت اطلاق شده و بر حد ماهیت موجوده هم اطلاق شده بر حد خود وجود هم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السنه المتالهین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حد را برای وجود آوردند اما منطقیین حد را برای وجود نیاوردند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وجود العله حد تام لوجود المعلول و وجود المعلول حد ناقص لوجود العله</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جمله ای است که متالهین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جلسه قبل توضیح داده شد در اینجا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مضاف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حد کردند پس معلوم می شود که حد برای وجود مضاف است اگرچه برای وجود مطلق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شود که حد وجود را اراده نکردم نه به خاطر این است که حد وجود نداریم بلکه حد وجود داریم ولی در مشارکت حد و برهان کاری به حد وجود نداریم لذا آن را اراده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نکردن نه به خاطر این است که حد وجود غلط است بلکه متالهین، حد وجود را اطلاق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نکردن، به خاطر این است که حد وجود در باب مشارکت حد و برهان به کار ما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وجود که حد وجود مضاف است مشتمل بر اجزاء است که آن اجزا را در برهان هم می توان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مشارکه الحد و البرهان فیه ایضا صحیحه</w:t>
      </w:r>
    </w:p>
    <w:p>
      <w:pPr>
        <w:pStyle w:val="BookText"/>
        <w:rPr/>
      </w:pPr>
      <w:r>
        <w:rPr>
          <w:rFonts w:ascii="IRNazanin" w:hAnsi="IRNazanin" w:eastAsia="IRNazanin"/>
          <w:color w:val="111111"/>
          <w:sz w:val="28"/>
          <w:sz w:val="28"/>
          <w:szCs w:val="28"/>
          <w:rtl w:val="true"/>
          <w:lang w:bidi="fa-IR"/>
        </w:rPr>
        <w:t xml:space="preserve">در وجود مضاف، مشارکت، حد و برهان را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وجود مطلق اصلا حد نیست تا بخواهیم مشارکت حد و برهان را مطرح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مراد المنطقی لیس هذا</w:t>
      </w:r>
    </w:p>
    <w:p>
      <w:pPr>
        <w:pStyle w:val="BookText"/>
        <w:rPr/>
      </w:pPr>
      <w:r>
        <w:rPr>
          <w:rFonts w:ascii="IRNazanin" w:hAnsi="IRNazanin" w:eastAsia="IRNazanin"/>
          <w:color w:val="111111"/>
          <w:sz w:val="28"/>
          <w:sz w:val="28"/>
          <w:szCs w:val="28"/>
          <w:rtl w:val="true"/>
          <w:lang w:bidi="fa-IR"/>
        </w:rPr>
        <w:t>اگر حد وجود را بدست منطقی بدهد آن را تعریف به حد ماهیت موجوده می کند و اگر حد وجود را بدست فیلسوف بدهید آن را به دو صورت تفسیر می کند یکی اینکه حد وجود به معنای حد نفس وجود مضاف و یکی به معنای حد ماهیت موجوده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مراد منطقی از حد وجود، حد نفس 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المراد الماهیه الموجوده لا الماهیه من حیث هی من غیر اعتبار الوجود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سبزواری این عبارت را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المنطقی لیس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است ولی بنده ـ استاد ـ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حیثیه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اول 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عطف بودن این عبارت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حیثیه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متعیّن بود اما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تقویت می کند این احتمال را که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مراد المنطقی لیس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آنچه که بنده ـ استاد ـ گفتم درست است چون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مراد المنطقی لیس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نعنی من الحد بحسب الوجود نفس حیثیه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عطف بر هر کدام که بگیرید صحیح است ولی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 می شود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المراد الماهیه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المنطقی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معنا عطف بر هر دو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مراد از وجود، ماهیت موجوده است نه ماهیت من حیث هی که اعتبار وجود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حد ماهیت من حیث هی من غیر اعتبار الوجود، حد وجود گفته نمی شود بلکه حد ماهیت گفته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المعتبر معرفه الحقائق</w:t>
      </w:r>
    </w:p>
    <w:p>
      <w:pPr>
        <w:pStyle w:val="BookText"/>
        <w:rPr/>
      </w:pPr>
      <w:r>
        <w:rPr>
          <w:rFonts w:ascii="IRNazanin" w:hAnsi="IRNazanin" w:eastAsia="IRNazanin"/>
          <w:color w:val="111111"/>
          <w:sz w:val="28"/>
          <w:sz w:val="28"/>
          <w:szCs w:val="28"/>
          <w:rtl w:val="true"/>
          <w:lang w:bidi="fa-IR"/>
        </w:rPr>
        <w:t xml:space="preserve">این عبارت، تعلیل برای چه می باشد؟ قبل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جمله وجود دارد که یکی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الماهیه الموجوده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اثباتی باشد و یکی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الماهیه من حیث هی من غیر اعتبار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سلبی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برای هر دو عبارت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مراد شما، ماهیت موجوده است؟ چون ماهیت موجوده، حقیقت است و در خارج تحقق دارد و ما هم باید حقایق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ماهیتهایی که به وجود نیامدند و حقیقت نشدند شناخت آنها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فلسفه برای شناخت حقایق است نه برای شناخت ماهیت های معدومه، چون در فلسفه هیچ وقت ماهیت معدومه تعریف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ممکنه همان ماهیت من حیث هی است چون امکان، لازم ذات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ماهیت ممکنه با ماهیت من حیث هی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ممکنه بر دو قسم است یک قسم، ماهیت ممکنه ی معدومه است و یک قسم، ماهیت ممکنه ی موجوده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ماهیت ممکنه ی موجوده است حقیقت می باشد و باید شناخته شود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المعتبر معرفه الحقایق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بعدی یعنی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الماهیه من حیث هی هی من غیر انتساب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می آید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مراد المنطقی لیس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دو چیز دارد و اشاره به حد وجود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 حد وجود را می خواهد کنار بگذارد هم حد ماهیت من حیث هی را می خواهد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به حد ماهیت موجوده می پردازد پس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مراد منطقی، حد به حسب وجود و حد به حسب ماهیت من حیث هی نیست بلکه مراد فقط حد ماهیت موجوده است اما علت اینکه فقط حد ماهیت موجوده مراد است 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المعتبر معرفه الحقائق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الماهیه من حیث هی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bookmarkStart w:id="133" w:name="pg4485_51825"/>
    </w:p>
    <w:p>
      <w:pPr>
        <w:pStyle w:val="BookText"/>
        <w:rPr/>
      </w:pPr>
      <w:bookmarkEnd w:id="13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معتبر معرفه حقایق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ماهیت موجوده، حقیقت است و ماهیت من حیث هی هنوز حقیقت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 الماهیه من حیث هی هی من غیر انتساب او ارتباط بالجاعل اعتباریه صرفه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دلیل دوم است بر اینکه ماهیت من حیث هی هی موجود نیست پس علت ندارد تا شما علت آن را در برهان، حد وسط قرار دهید و بگویید این حد با برهان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علتی برای ماهیت من حیث هی هی نیست تا آن علت، حد وسط قرار بگیرد لذا بحث مشارکت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ماهیت امر اعتباری است و امر اعتباری، علتش اعتبار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اعتبار کنیم موجود می شود و اگر اعتبار نکنیم موجود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جنس و فصل و فاعل و غایت نیست و هیچکدام از اینها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ماهیت من حیث هی هی را انتساب و ارتباط به جاعل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ندهید اعتباری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این عبارت در جلسه بعد بیان می شود</w:t>
      </w:r>
      <w:r>
        <w:rPr>
          <w:rFonts w:eastAsia="IRNazanin" w:cs="IRNazanin"/>
          <w:color w:val="111111"/>
          <w:sz w:val="28"/>
          <w:szCs w:val="28"/>
          <w:rtl w:val="true"/>
          <w:lang w:bidi="fa-IR"/>
        </w:rPr>
        <w:t>.</w:t>
      </w:r>
    </w:p>
    <w:p>
      <w:pPr>
        <w:pStyle w:val="Heading2"/>
        <w:numPr>
          <w:ilvl w:val="1"/>
          <w:numId w:val="1"/>
        </w:numPr>
        <w:rPr/>
      </w:pPr>
      <w:bookmarkStart w:id="134" w:name="__RefHeading___Toc479862_3644566090"/>
      <w:bookmarkStart w:id="135" w:name="_Toc45"/>
      <w:bookmarkEnd w:id="134"/>
      <w:r>
        <w:rPr>
          <w:rtl w:val="true"/>
        </w:rPr>
        <w:t>ادامه بیان تقسیم حد به حد وجود و حد ماهیت</w:t>
      </w:r>
      <w:r>
        <w:rPr>
          <w:rtl w:val="true"/>
        </w:rPr>
        <w:t xml:space="preserve">/ </w:t>
      </w:r>
      <w:r>
        <w:rPr>
          <w:rtl w:val="true"/>
        </w:rPr>
        <w:t>بیان مقدمه دوم در بان مشارکت حد و برهان در اجزاء</w:t>
      </w:r>
      <w:r>
        <w:rPr>
          <w:rtl w:val="true"/>
        </w:rPr>
        <w:t xml:space="preserve">/ </w:t>
      </w:r>
      <w:r>
        <w:rPr>
          <w:rtl w:val="true"/>
        </w:rPr>
        <w:t>بان مشارکت حد و برهان در اجزاء</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شرح منظومه</w:t>
      </w:r>
      <w:r>
        <w:rPr>
          <w:rtl w:val="true"/>
        </w:rPr>
        <w:t xml:space="preserve">. </w:t>
      </w:r>
      <w:r>
        <w:rPr/>
        <w:t>94/10/22</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تقسیم حد به حد وجود و حد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مقدمه دوم در بیان مشارکت حد و برهان در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مشارکت حد و برهان در 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مراد المنطقی لیس هذا بل المراد الماهیه الموجوده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دومین مقدمه ای که برای ورود در مشارکه الحد و البرهان ذکر شد این بود که حد، یا حد بحسب الوجود است یا حد بحسب الماهیه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 که حد بحسب الوجود است دو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خود وجود تعریف شود دوم اینکه ماهیت موجوده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دقیق تر حرف بزنید اینگونه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بحسب الوجود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است که برای خود وجود آورده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بحسب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است که برای ماهیت آورده می شود به حسب وجودی که بدست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ماهیت به حسب وجود را هم داریم در بحث مشارکت حد و برهان 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مراد، حد به حسب وجود است نه حد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مطلب می گذریم و وارد مقایسه کردن ماهیت من حیث هی با ماهیت موجوده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که برای ماهیت من حیث هی آورده می شود به آن، حد ماهیت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که برای ماهیت من حیث هی موجوده آورده می شود به آن حد وجود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دو در بحث مشارکه الحد و البرهان مراد است؟ گفته شد که حد به حسب نفس الوجود مراد نیست پس بحث منحصر به حد ماهیت و حد به حسب 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سوال این است که از بین این دو کدام مراد است؟ آیا حد ماهیت در باب مشارکت حد و برهان مطرح می شود یا حد ماهیت موجوده مطرح می شود؟</w:t>
      </w:r>
    </w:p>
    <w:p>
      <w:pPr>
        <w:pStyle w:val="BookText"/>
        <w:rPr/>
      </w:pPr>
      <w:r>
        <w:rPr>
          <w:rFonts w:ascii="IRNazanin" w:hAnsi="IRNazanin" w:eastAsia="IRNazanin"/>
          <w:color w:val="111111"/>
          <w:sz w:val="28"/>
          <w:sz w:val="28"/>
          <w:szCs w:val="28"/>
          <w:rtl w:val="true"/>
          <w:lang w:bidi="fa-IR"/>
        </w:rPr>
        <w:t>مصنف می فرماید حد ماهیت موجوده مطرح می شود نه حد ماهیت من حیث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لکن مراد المنطقی لیس هذا بل المراد الماهیه الموجوده</w:t>
      </w:r>
    </w:p>
    <w:p>
      <w:pPr>
        <w:pStyle w:val="BookText"/>
        <w:rPr/>
      </w:pPr>
      <w:r>
        <w:rPr>
          <w:rFonts w:ascii="IRNazanin" w:hAnsi="IRNazanin" w:eastAsia="IRNazanin"/>
          <w:color w:val="111111"/>
          <w:sz w:val="28"/>
          <w:sz w:val="28"/>
          <w:szCs w:val="28"/>
          <w:rtl w:val="true"/>
          <w:lang w:bidi="fa-IR"/>
        </w:rPr>
        <w:t xml:space="preserve">در جلسه قبل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بنده ـ‌ استاد ـ اشاره به حد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گرفتم سپس یک احتمالی ذکر شد و آن این بود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هر یک از این دو باشد یعنی هم اشاره باشد به حد نفس وجود، هم اشاره باشد به ماهیت 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محتوای بحث این احتمال دوم خوب بود ولی از نظر سیاق عبارت، کار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اشاره به حد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بحث مصنف هم همین بود که حد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صحیح است و مشارکه الحد و البرهان در آن جاری می شود ولی مراد منطقی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ابتدا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نفس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است و وقتی بعداً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نفس وجود مراد ما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که حد بحسب الماهیه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مشیر به دو حد گرفته نمی شود بلکه فقط اشاره به حد نفس وجود گرفته می شود چنانچه سیاق عبارت هم همین اقتضا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از نظر مفاد و معنا احتمال صحیحی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هر دو گفته شود هم به حد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حد ماهیت من حیث هی</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در جلسه قبل بیان شد و دو احتمال داده شد هر دو احتمال صحیح است ولی عبارت، معنای اول را تقریبا افاده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معنای دوم با توجه به ذیل عبارت است ولی اگر خود عبارت را ملاحظه کنید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یکی می باشد که همان حد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الماهیه الموجوده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به این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مراد، حد وجود نیست بلکه حد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ماهیت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در آن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مراد منطقی این ـ یعنی حد نفس وجود ـ نیست بلکه حد ماهیت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ماهیت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احتمال مطرح می شود سوال این است که کدام ماهیت مراد است آیا ماهیت موجوده مراد است یا ماهیت من حیث هی مراد است؟ در ادامه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الماهیه الموجوده لا الماهیه من حیث هی من غیر اعتبار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بلکه مراد، ماهیت موجوده است نه ماهیت من حیث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المعتبر معرفه الحقائق</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دلیل است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الماهیه الموجوده لا الماهیه من حیث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الماهیه الموجوده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معلَّل است هم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الماهیه من حیث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معلَّل است یعنی مجموعه این دو، تعلیل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شود که چرا ماهیت موجوده در این باب مطرح می شود و ماهیت من حیث هی مطرح نمی شود؟ دلیلی که مصنف بیان می کند این است که ماهیت موجوده حقیقت است و ماهیت من حیث هی، وجود نگرفته است تا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به حقیقت توجه دارند و حقیقت را معتبر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بحث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بحث مشارکت حد و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حقایق یعنی در ماهیت های موجوده می برند نه روی ماهیت من حیث هی که حقیقت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نزد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منطقی که ابزار حکیم را در اختیار حکیم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حقایق را بحث کنیم و بشناسیم حتی در بحث مشارکت حد و برهان باید حقایق را مطرح کرد لذا حد بحسب ماهیت من حیث هی، اهمیتی داده نمی شود چون حقیقت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در منطق بحث می کند می خواهد ابزاری را به دست حکیم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می خواهد با این ابزار به مبانی و مقاصد خودش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منطقی بخواهد این ابزار را به حکیم بدهد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آنجایی که مراد و مقصودت نیست از این ابزار استفاده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خوب نیست بلکه باید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مقصود تو می باشد این ابزار در اختیار تو می باشد تا به نتیجه ی مطلوبت 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کردید که بحث حکیم درباره ی ماهیت موجوده و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ابزاری هم که به دست او داده می شود باید مربوط به حقایق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لان الماهیه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دلیل دوم است بر اینکه در بحث مشارکت حد و برهان ماهیت موجوده مطرح می شود نه ماهیت من حیث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ماهیت من حیث هی امری اعتباری است و امر اعتباری دارای علت نیست علتش خود اعتبارِ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مادی و صوری و فاعلی و غایی ربطی به امر اعتباری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برهان به عنوان حد وسط آورده می شود یکی از این چهار تا می باشد و این چهار تا برای ماهیت من حیث هی موجود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فقط دو تا وجود دارد که عبارت از جنس و فصل می باشد ولی جنس و فصل در واقع ماده و صورت قرار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خارجی هست که جنس و فصل، ماده و صورت قرار داده می شود ولی ماهیت من حیث هی، وجود خارجی ندارد و امر اعتباری است پس ماده و صورت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در خارج موجود شود در اینصورت ماده و صورت برای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اعتباری باشد و در ذهن باشد ماده و صورت ندارد چون ماده و صورت، اجزاء خارجی اند و چیزی که در خارج نیست اجزاء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علل قوام برای ماهیت، جز جنس و فصل چیز دیگری وجود ندارد و ماده و صورت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ماهیت موجودی چون در خارج موجود شده است علل قوامش را می توان ماده و صورت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ذهن، جنس و فصل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علل قوام، علل وجود هم دارد که مراد فاعل و غایت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این مطلب که ماهیت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در فلسفه مطرح است که اصالت با ماهیت است یا با وجود است؟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آنچه در خارج هست آیا وجود است یا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خارج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دو موجود بالذات نیستند تا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موجود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خودش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اینگونه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موجود است و ماهیت، مجاورش موجود است، حرف صحیحی می باشد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وقتی خارج را ملاحظه می کنید هر دو را می یابید این معنای اعتباری بودن ماهیت است که ماهیت، موجود بالعرض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واسطه مجاورش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موجود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ذاتاً موجود باشد می توان آن وجود را از ماهیت گرفت و گفته شود خود ماهیت ذاتاً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وجود از آن گرفته شود ماهیت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خود ماهیت وجود ندارد بلکه مجاورش وجود دارد مثلا فرض کنید در یک اتاق تاریکی لامپ 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 شود که آیا اتاق روشن است یا این نوری که از لامپ آمده روشن است؟ اگر بگویید اتاق روشن است حرف اشتباهی می باشد بلکه نوری که در اتاق پخش شده، روشن است و اتاق،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این است که وقتی نور را بیرون ببرید اتاق، ذات خودش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این اتاق که نور موجود در اتاق می باشد روشن است نه خود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ماه بر اثر نور خورشید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ماه روشن نیست بلکه نوری که از خورشید به ماه تابیده روشن است اگر نور خورشید کنار برود چنانچه در شب آخر ماه این حالت پیش می آید، ماه تاریک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به همین صورت است یعنی آنچه در خارج هست وجود می باشد و ماهیت به خاطر نور وجود، موجود شده است اگر نور وجود برداشته شود ماهیتی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معنای اعتباریت ماهیت و اصالت وجود است ولی در خارج هر دو هستند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بالعرض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است بالذات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موجود است، بالعرض یعنی مجاور ماهیت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جایی هست که ماهیت خودش موجود است و به عرض وجود، موجود نیست؟ ماهیتی که تصور شود و در ذهن بیاید اگر چه موجود ذهنی است ولی خودش موجود است نه اینکه به برکت وجود، موجود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ماهیت امر ذهنی می شود یعنی اگر بخواهید وجود استقلالی به آن بدهید باید آن را ذهنی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وجود بالعرض در خارج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امری ذهنی است به این معنا نمی باشد که اصلا در خارج موجود نیست بلکه در خارج موجود است ولی بالعرض، اما در ذهن بالذات موجود است و الا اگر بخواهید بگویید ماهیت در خارج نیست معنایش این است که همه ی ما وجود هستیم و ماهیت ما در ذهن است پس در خارج همه ی ما وجود مطلق هستیم یعنی همه ی ما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ما در خارج، وجود محدود هستیم و آن حد، مستقل از ما وجود ندارد آن حد را ذهن ما می تواند مستقل تصور کند ولی در خارج، حد وجود با خود وجود است نمی توان وجود را بدون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کرد ولی ماهیت، خودش چیزی نیست بلکه حد این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وجود نبود ماهیت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محدود دارید پس حدش را هم دارید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ملاحظه شد که ماهیت در خارج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بالذات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وقتی موجود می شود؟ با ارتباط به وجود، یا انتساب به وجود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او ارتباط بالجاعل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جاعل، وجود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معتقدند که ماهیت باید مرتبط با جاعل شود تا بتواند موجود فی الخارج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موجود، فی الخارج، موجود بالعرض فی الخارج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معتقدند که ماهیت باید منتسب به جاعل شود تا در خارج موجود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ارتباط و انتساب هیچکدام نبود، ماهیت اعتباری و ذهنی می شود یعنی با اعتبار شخص درست می شود و در خارج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ماهیت من حیث هی موجوده بحث کرد تا از یک امر حقیقی بحث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ماهیت من حیث هی بحث شود از یک امر اعتباری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سوال می کند که اگر از امر اعتباری بحث شود چه مشکلی پیش می آید؟ جواب داده می شود که بحث در این است که بین حد و برهان مشارکت است یعنی آنچه که در حد به عنوان علت می آید و می خواهد حقیقت محدود را بیان کند در برهان هم به عنوان حد وسط و علت می آید پس باید علت ها در حد و برهان آورده شوند و ماهیت من حیث هی، علت ندارد فقط علت آن، جنس 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برهان حد وسط، فقط جنس و فصل نیست بلکه ماده و صورت و فاعل و غایت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اعتباری مطرح شود فقط دارای دو علت است که جنس و فصل می باشد و این را می توان در حد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برهان، می تواند از ماده و صورت و فاعل و غایت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فصل را هم به این چهار تا اضافه کنید یعنی از جنس و فصل هم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برهان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استفاده می کند در حالی که ماهیت من حیث هی از دو مورد از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 شود که مشارکت حد و برهان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ماهیت موجوده، جنس و فصل آورده می شود و چون در خارج موجود است ماده و صورت هم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انتساب و ارتباط به فاعل دارد فاعل و غایت هم آورده می شود لذا همان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که در برهان آورده می شود در حد ماهیت موجوده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جای مشارکت حد و برهان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کنید چون ماهیت من حیث هی، امر اعتباری است وجود خارجی ندارد و لذا علت ندارد نه علت قوام و نه علت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 نگرفته لذا فاعل و غایت که علت وجودند را ندارد و علت قوامِ خارجی که ماده و صورت است را هم ندارد بله فقط علت قوام ذهنی که جنس و فصل است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علت اینکه در باب مشارکت حد و برهان، حد ماهیت من حیث هی مطرح نمی شود به این خاطر است که مشارکت حد و برهان، در ماهیت من حیث هی، خسارت می بیند یعنی همه جا تحقق پیدا نمی کند اما در ماهیت موجوده، مشارکت حد و برهان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تعریف ماهیت موجوده آورده شود را می توان حد وسط برهان قرار داد چه فاعل چه غایت چه ماده چه صورت چه جنس و چه فصل باشد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ذهنی به وجود خارجی موجود نیست و وابسته به وجود خارجی نیست بلکه ماهیت ذهنی به وجود ذهنی موجود است اما اینکه از وجود خارجی انتزاع می شود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ماهیتِ منتزَع در ذهن با وجود خارجی موجود نیست ولی از وجود خارجی انتزاع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لان الماهیه من حیث هی هی من غیر انتساب او ارتباط بالجاعل اعتباریة صرفه بالبرهان و الاتفاق</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ماهیت من حیث هی در باب مشارکت حد و برهان مطرح نمی شود و فقط ماهیت موجوده مطرح می شود؟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زیرا ماهیت من حیث هی هی بدون انتساب یا ارتباط به جاعل، اعتباریه صرف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می گویید اعتباری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برهان و 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برهان بر این مساله است هم اتفاق داریم از قائل به اصاله الوجود و قائل به اصاله الماهیه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قائل به اصاله الماهیه هم می گوید اگر وجود را به ماهیت ندهید ماهیت،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ماهیتی که موجود نیست قائل به اعتباریت هستند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اجماع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دلیل نیست اما در علم کلام، دلیل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کلام به قرآن و حدیث و اجماع و عقل تمسک می کند اما فلسفه فقط به عقل تمسک می کند و اجماع نزد آنها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منطقیین هم مثل فلاسفه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مرحوم سبزواری استدلال به اتفاق و اجماع کرده است؟ یک اتفاق هست که فیلسوف به آن اعتماد می کند و آن، اتفاق عقلاء است که از حکم عقل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عقلا بر یک مساله اتفاق دارند چون عقلشان این حکم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در واقع همان دلیل عقلی است یعنی چون حکم عقل است این مطلب گفته می شود نه به خاطر اینکه چون مُجمَعٌ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هم همینطور است به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اصاله الماهوی چه اصاله الوجوده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من حیث هی را بدهید می گوید اعتباری است و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عوام هم اگر اصطلاح ماهیت و وجود را توضیح بدهی می گوید ماهیت، اعتباری است و در ذهن می باشد و در خارج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ماهیت من حیث هی هم به برهان اعتباری است هم به اتفاق که حاکی از حکم عقل است اعتباری است</w:t>
      </w:r>
      <w:r>
        <w:rPr>
          <w:rFonts w:eastAsia="IRNazanin" w:cs="IRNazanin"/>
          <w:color w:val="111111"/>
          <w:sz w:val="28"/>
          <w:szCs w:val="28"/>
          <w:rtl w:val="true"/>
          <w:lang w:bidi="fa-IR"/>
        </w:rPr>
        <w:t>.</w:t>
      </w:r>
      <w:bookmarkStart w:id="136" w:name="pg4485_51834"/>
    </w:p>
    <w:p>
      <w:pPr>
        <w:pStyle w:val="BookText"/>
        <w:rPr/>
      </w:pPr>
      <w:bookmarkEnd w:id="136"/>
      <w:r>
        <w:rPr>
          <w:rFonts w:ascii="IRNazanin" w:hAnsi="IRNazanin" w:eastAsia="IRNazanin"/>
          <w:color w:val="111111"/>
          <w:sz w:val="28"/>
          <w:sz w:val="28"/>
          <w:szCs w:val="28"/>
          <w:rtl w:val="true"/>
          <w:lang w:bidi="fa-IR"/>
        </w:rPr>
        <w:t>فلا عله لها حتی توخذ فی حدها او برهانها الا علل قوامها</w:t>
      </w:r>
    </w:p>
    <w:p>
      <w:pPr>
        <w:pStyle w:val="BookText"/>
        <w:rPr/>
      </w:pPr>
      <w:r>
        <w:rPr>
          <w:rFonts w:ascii="IRNazanin" w:hAnsi="IRNazanin" w:eastAsia="IRNazanin"/>
          <w:color w:val="111111"/>
          <w:sz w:val="28"/>
          <w:sz w:val="28"/>
          <w:szCs w:val="28"/>
          <w:rtl w:val="true"/>
          <w:lang w:bidi="fa-IR"/>
        </w:rPr>
        <w:t>اگر اعتباری بود علتی برای ماهیت من حیث هی نیست این علت در حدِ این ماهیت یا برهانِ این ماهیت اخذ شود و گفته شود مشارکت حد و برهان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آنچه که در حد می آید علت قوام است یا اگر بخواهید حد را قویتر کنید علت قوام و علت وجود هر دو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در برهان می آید هم علت قوام می تواند باشد هم علت وجود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علت قوام و علت وجود در محدود و مبرهنٌ علیه باشد اما چه وقتی علت قوام و علت وجود در محدود و مبرهنٌ علیه هست؟ وقتی که ماهیت، موجوده باشد پس بحث، منصرف است به جایی که ماهیت، موجوده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ماهیت من حیث هی اشتراک حد و برهان نیست مگر در جنس و فصل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علل قوامها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ماهیت من حیث هی فقط علل قوام است و علل وجود یعنی فاعل و غایت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فاعل، بخشنده ی وجود است هم غایت که فاعل را به کار تحریک می کند بخشنده ی وجود است زیرا غایت، محرک فاعل است لذا مُعطی وجود می شود پس هر دو علت وجود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ماهیت من حیث هی هیچ علتی ندارد جز علت قوام مصنف در ادامه توضیح می دهد که علت قوامش، ماده و صورت نیست بلکه فقط جنس و فصل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7" w:name="__RefHeading___Toc479864_3644566090"/>
      <w:bookmarkStart w:id="138" w:name="_Toc46"/>
      <w:bookmarkEnd w:id="137"/>
      <w:r>
        <w:rPr>
          <w:rtl w:val="true"/>
        </w:rPr>
        <w:t>دلیل دوم بر اینکه چرا در مشارکت حد و برهان ماهیت موجوده ملاحظه می شود و ماهیت من حیث هی ملاحظه نمی شود</w:t>
      </w:r>
      <w:r>
        <w:rPr>
          <w:rtl w:val="true"/>
        </w:rPr>
        <w:t xml:space="preserve">/ </w:t>
      </w:r>
      <w:r>
        <w:rPr>
          <w:rtl w:val="true"/>
        </w:rPr>
        <w:t>در مشارکت حد و برهان ماهیت موجوده ملاحظه می شود</w:t>
      </w:r>
      <w:r>
        <w:rPr>
          <w:rtl w:val="true"/>
        </w:rPr>
        <w:t xml:space="preserve">/ </w:t>
      </w:r>
      <w:r>
        <w:rPr>
          <w:rtl w:val="true"/>
        </w:rPr>
        <w:t>مشارکت حد و برهان</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شرح منظومه</w:t>
      </w:r>
      <w:r>
        <w:rPr>
          <w:rtl w:val="true"/>
        </w:rPr>
        <w:t xml:space="preserve">. </w:t>
      </w:r>
      <w:r>
        <w:rPr/>
        <w:t>94/10/26</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 اینکه چرا در  مشارکت حد و برهان ماهیت موجوده ملاحظه می شود و ماهیت من  حیث هی ملاحظه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مشارکت حد و برهان ماهیت  موجوده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حد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عله لها حتی توخذ فی حدها او برهانها الا علل قوامها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شد در باب مشارکت حد و برهان، حدِ ماهیتِ موجوده در نظر گرفته می شود  سپس درصدد بیان علت بودیم بر اینکه چرا ماهیت موجوده مورد  توجه می باشد و ماهیت من حیث هی مورد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این بود که ماهیت من حیث هی اعتباری   است پس علتی ندارد تا در برهان و حد اخذ شود و گفته شود این علت هم در  حد اخذ شده هم در برهان اخذ شده پس حد و برهان مشارک هم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اعتباری  علتی جز اعتبارِ معتبِر ندارد پس اگر بخواهید ماهیت من حیث  هی را در باب مشارکت حد و برهان وارد کنید نمی توان چیزی  را برای این ماهیت بدست آورد که هم بتواند در حدّ قرار بگیرد  هم در برهان قرار بگیرد زیرا چنین ماهیتی علت  ندارد که آن علت، جزء حد و جزء برهان قرار بگیرد و بتوان گفت حد و برهانِ این  ماهیت، در فلان جزء مشترکند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سبزواری می فرماید اگر بتوان ماهیت را به جاعل ارتباط و انتساب  داد ماهیت، ماهیتِ موجوده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این ماهیت،  ماهیت موجوده شد دارای علت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جاعل یکی از  علت ها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هم پیدا می کند و چون در خارج موجود  می شود اگر همراه ماده باشد ماده و صورت هم پیدا می کند و ماده  و صورت اگر در ذهن بیایند جنس و فصل می شوند و لذا جنس و فصل هم  پیدا می شود و نتیجتاً همه علل درست می شوند در اینصورت  می توان در تعریف یا برهان از این علل استفاده کرد و  گفته شود مشارکت حد و برهان انجام گرفت اما مادامی که اینماهیت  موجود نشده است نمی تواند علت داشته باشد و نتیجتاً نمی توان  اجزاء حدّی که مشارکِ با اجزاء برهان باشد داشته باشد چون اصلا علتی  ندارد که در برهان قرار داده شود زیرا در برهان باید علت شی به  عنوان حد وسط قرار بگیرد و وقتی علت نداشت اثری از آن در برهان  نخواهد بود تا گفته شود این اثر با اجزاء حد مشترک است پس مشارکت حد و برهان  در ماهیت من حیث هی نمی آید بلکه در ماهیت  موجوده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مطلب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من حیث هی،  علت قوام دارد اگرچه علت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بیان می شود که علت  قوامش ماده و صورت نیست بلکه جنس و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گذشته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بالجاعل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رفته بود و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دو بیان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که فرق این دو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اینگونه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ماهیت ارتباط یا انتساب به جاعل  داده شود، موجود می شود اما اگر ارتباط و انتساب به جاعل داده نشد بلکه من حیث  هی ملاحظه شد اعتباری می شود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درباره ماهیت و وجود یک بحثی است که در حکمت مطرح  است و آن، اصاله الوجود و اعتباریه الماهیه یا اصاله الماهیه  و اعتباریه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قول اول را انتخاب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قائل به اصاله الوجود هستند ماهیت را در خارج اعتباری  می دانند همانطور که قبلاً اشاره شد ماهیت را اعتباری می  دانند و اعتبارِ وجود ماهیت موجوده را واقعیت دار می دانند یعنی  می گویند ماهیت، واقعیت دارد اما نه خود ماهیت بلکه  وجودش واقعیت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ماهیت را اعتباری می دانند ولی  با توجه به وجود برای آن واقعیت قائل هستند ولی واقعیتی  که برای خود ماهیت نیست بلکه برای مجاورش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فقط ماهیت باشد صرف اعتبار است و نه می توان گفت واقعیت دارد  بالذات، و نه می توان گفت واقعیت دارد بالعرض یعنی نه  واقعیت را می توان به خود ماهیت نسبت داد نه به مجاورش می  توان نسبت داد چون مجاور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جایی که ماهیت من حیث  هی مطرح است مجاور ندارد و موجود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اصالت را به خودش  نسبت داد یعنی بالذات اصالت ندارد و نه می توان به مجاورش اصالت  را نسبت داد و به خودش بالعرض نسبت داد زیرا مجاور ندارد پس ماهیت که  من حیث هی ملاحظه می شود نه واقعیت بالذات دارد نه واقعیت  بالعرض دارد ولی ماهیتی که موجود می شود واقعیت  بالعرض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واقعیت بالذات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برکتِ مجاور، واقعیتِ  مجازی پیدا کرده است پس قبل از اینکه موجود شود و من حیث  هی باشد اعتباری است بعد از آنکه موجود شد باز هم ذاتاً عتباری  است ولی مجازاً واقعیت دارد یعنی به اعتبار مجاورش واقعیت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اصاله الماهوی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ماهیت اعتباری است و  می گویند اگر وجود کنار ماهیت نیاید چیزی  نیست بعداً اصاله الوجودی ها به اصاله الماهوی ها می گویند  شما ماهیتِ تنها را اعتباری می دانید وجودِ تنها را هم  اعتباری می دانید چگونه وقتی این دو با هم شدند و ماهیت،  ماهیت موجوده شد ماهیت، اصیل می شود؟ دو امر اعتباری  که کنار هم جمع می شوند اصالت درست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اشکال روشن  می شود که آنها ماهیت را اعتباری می دانند لولا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بود که به جاعل، انتساب و ارتباط داده نشود اما اگر به جاعل،  انتساب و ارتباط داده شود اصاله الماهوی ها می گویند اصیل  می شود ولی اصاله الوجودی ها می گویند هنوز اعتباری  است و اصالت برای مجاورش است</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ماهیت، موجود می شود؟ اگر وجود، یک حقیقتی باشد ماهیت  با آن حقیقت موجود می شود ولی وجودش، بالعرض و المجاز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الوجودی ها که وجود را اصیل می دانند قائل می  شوند به انیکه ماهیت با وجود همراه می شود همراهی به یکی  از دو صورتِ اتحاد یا انضمام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 باطل است و اتحاد،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وجودی که دارای حقیقت است و همچنین محقِّق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حقیقت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ماهیت گذاشته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بالانضمام یا بالاتحاد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ماهیت، موجود می شود  ولی وجودِ بالعرض و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طبق نظر اصاله الوجودی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 الوجودی ها برای وجود، واقعیت قائل هستند که آن را متحد یا  منضم به ماهیت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اصاله الماهوی، اصاله و واقعیت  برای وجود قائل نیست و نمی 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چیزی  ببیند تا آن را منضم به ماهیت کند یا متحد با ماهیت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می شود که چگونه این ماهیت، حقیقت می  شود و واقعیت پیدا می کند؟ جواب می دهد که با ارتباط پیدا  کردن به جاعل، واقعیت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اتحاد با وجود، واقعیت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وجود ارزشی  قائل نیست بلکه می گوید با ارتباط و انساب به جاعل واقعیت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مرتبط به جاعل شد موجود می شود و اگر  ارتباطش با جاعل برقرار نشد موجود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واقعیت پیدا کردن ماهیت بنابر قول اصاله الماهوی به این  نیست که با وجود متحد شود زیرا اصاله الماهوی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چیزی  نمی داند تا ماهیت را با آن متحد کند و به این صورت نیست  که با وجود منضم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ماهیت انتساب و ارتباط به جاعل پیدا  نکرد اعتباری است و اگر ماهیت انتساب و ارتباط با جاعل پیدا کرد  بنابر نظر اصاله الوجودی، هنوز اعتباری است و بنابر اصاله الماهوی،  واقعیت پیدا می کند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قبل از ارتباط، بالاتفاق اعتباری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اصاله الوجودی هم اصاله الماهوی می  گوید اعتباری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ارتباط، اختلاف پیدا می  شود ولی حق با کدام است در جای خودش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فرقی بین ارتباط و انتساب است؟</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توجیه  اول این است که فقط فرق در عبارت باشد اینکه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به خاطر  این است که می خواهد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بگو یا انتساب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مصنف حرف اصاله الماهوی ها را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روشن است که اصاله الوجودی ماهیت من حیث هی را اعتباری  می داند اصاله الماهوی هم بدون انتساب و ارتباط، ماهیت را  اعتبار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انتساب او ارتباط بالجاعل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اصاله الماهوی را هم داخل بحث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اصاله الوجودی احتیاج به داخل شدن در بحث ندارند آنها داخل در  بحث هستند زیرا آنها می گویند ماهیت من حیث هی  اعتباری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قول، قول اصاله الماهوی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توجیه  دیگر این است که بین این دو فرق هست و فقط اختلاف در تعبیر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غلیظ 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دادن به ماهیت و به عبارت دیگر چیزی را به ماهیت  اضافه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به اضافه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که  خود این ماهیت را به خودش نسبت بدهد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ظاهراً اختلاف بین این دو لفظ فقط اختلاف در تعبیر است و به همین  جهت مرحوم سبزواری در حکمت در بحث اصاله الوجود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گوید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گوید یعنی  کانّه انتساب نزد اصاله الماهوی ها است و اگر خواستید می توان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الخصم ان الماهیه من  حیث هی و ان کانت فی حد الاستواء الا انها من حیثیة  مکتسبة من الجاعل بعد الانتساب الیه، صارت مصداقا لحمل الموجود </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دوانی  در جعل ماهیت، بحثی دارد و می گوید بر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اطلاق می کنیم چون انتساب ماهیت به جاعل ماهیت،  حیثیتی را به وجود می آورد که آن حیثیت، مجوز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عین همین عبارت در بخش  حکمت منظومه آمده است یعنی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الماهیه موجوده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قبل از این انتساب،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الماهیه موجوده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مثال می  زند و می گوید بر این کسی که لبنیات می فروشد  لابن گفته می شود در حالی که خودش واجد شیر نیست بلکه  انتسابی با شیر دارد و شیر را فقط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کسی که خرما را می فروشد تامر گفته می شود چون انتساب با تمر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ماهیت، موجود گفته می شود چون انتساب با وجود دارد  و به تعبیر دیگر انتساب با جاعلی دارد که مفیض وجود است  ولی در واقع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انتساب به جاعل، ماهیت  را اصیل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دوانی، قائل به اصاله ماهیت نیست  و می گوید اگر بر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 به خاطر  انتسابی است که با جاعل پیدا کرده نه به خاطر بهره ای است که از  وجود گرفته است پس اصیل نشد اما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اصاله الماهوی می  گوید ارتباط با جاعل پیدا کرده و حقیقتاً واقعیت پیدا  کرده و موجود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ماهیت، موجود شده ولی وجودِ  ماهیت،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انتساب به جاعل، ماهیت را موجود می کند اما اصالت نمی  دهد بر خلاف ارتباط که ماهیت را موجود می کند و اصالت هم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مرحوم سبزواری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گذاشته تا هم به قول اصاله الماهوی ها اشاره کرده باشد هم به قول دوانی  اشاره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مساله سه قول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اصاله الوجودی که ماهیت را اعتباری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اصاله الماهوی که ماهیت را اصیل می داند زیرا قائل  هستند که ارتباط به جاعل، ماهیت را اصیل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قول دوانی که انتساب درست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خواهد هر سه قول را در اینجا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هر سه قول ماهیت  من حیث هی اعتباری شد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قبول دارند محقق ماهیت، وجود  است و چون محقّق است پس باید صاحب حقیقت باشد اگر حقیقت نداشت  نمی توانست حقیقت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اصاله الماهوی ها هم همین  را قبول دارند لذا بهمنیار به همین استدلال می کند و می  گوید محقق ماهیت، اُولی به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نمط چهار کتاب  شرح اشارات 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هم به همین استناد می  کند که وجود، محقق الماهیه است و محقق الماحیه اُولی است که حقیقت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اصاله الماهوی ها در یک مساله گیر کردند که  آن مساله برایشان ایجاد مشکل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مساله به عنوان دلیل  است و با همان دلیل، اصاله الماهوی را ثابت می کند و مرحوم  سبزواری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الوجود عندنا اصیل دلیل  من خالفنا 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من خالفنا علیل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دارد  به همان چیزی که اصاله الماهوی را گرفتار کرده است و شیخ  اشراق در حکمت اشراق آورده است که اگر وجود برای وجود قائل شوید تکرار  و تسلسل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وجود برای ماهیت اگر قائل شوید تسلسل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مرحوم صدرا جواب می دهد که وجود برای وجود قائل  می شویم ولی وجودِ وجود، ذاتی است نه عطایی،  اما به ماهیت وجود داده می شود مثل اینکه به طعام، نمک داده می  شود ولی به نمک، نمک داده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شد که اصاله الماهوی ها می گویند تسلسل در اصاله  الوجود هست اما در اصاله الماهوی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اشکال روشن  است و آن اینکه ما به ماهیت، وجود می دهیم تا موجودش کنیم  اما به وجود، جود نمی دهیم بلکه ذاتش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همه قبول دارند ماهیت اعتباری است و همه قبول دارند که  محقّق ماهیت، وجود است بعداً بهمنیار می گوید اگر محقق ماهیت،  وجود است فالوجود اُولی بالحقیقه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که تحقق دهنده  است اُولی به این است که خودش تحقق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الان مورد نظر است این می باشد که اگر ماهیت من حیث هی  بود اعتباری خواهد بود بدون اینکه کسی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من حیث هی، اعتباری بود علت ندارد وقتی علت نداشت چیزی  که بتوان آن را در برهان آورد و با اجزاء حد مشترک باشد وجود ندارد پس در ماهیت  من حیث هی نمی توان گفت اجزاء حد و اجزاء برهان با هم مشارکند زیرا  در ماهیت من حیث هی، اجزاء برهان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ماهیت من حیث هی از بحثِ مشارکت حد و برهان بیرون می  رود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مصنف می فرماید ماهیت من حیث هی فقط علت قوام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وقتی مصنف می گوید ماهیت، علت ندارد نمی  خواهد بگوید هیچ علتی ندارد بلکه می خواهد بگوید  همه علت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از بین علت ها، علت قوام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قوام به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شیئی که در خارج موجود می شود علت قوام  مادی و صوری وجود دارد و اگر همین در ذهن تصور شود ماده اش، جنس  می شود و صورتش، فصل می شود پس علت قوامی که عبارت از جنس و فصل  است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ماهیت موجوده اگر جسمانی باشد هم ماده و  صورت دارد که قوام خارجی اند هم جنس و فصل دارد که مقوم ذهنی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ماهیت که امر اعتباری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ماهیت  من حیث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خارجی ندارد ماده و صورت وجود ندارد چون  ماده و صورت برای خارج است و برای ذهن نیست پس علت قوامی  که عبارت از ماده و صورت باشد برای ماهیت من حیث هی وجود  ندارد همانطور که علت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فاعل و غایت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ماهیث  من حیث هی نیست علت قوام خارجی مثل ماده و صورت برای  ماهیت خارجی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جنس و فصل می ماند که برای  ماهیت من حیث هی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بین علل فقط علل قوام وجود  دارد و از بین علل قوام، علل قوام ذهنی و اعتباری وجود دارد که  همان جنس 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جنس و فصل می تواند حد وسط در برهان قرار  بگیرد؟ اگر بتواند حد وسط قرار بگیرد مشارکت حد و برهان پیدا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مصنف برای ماهیت من حیث هی دو  علت درست کرد که عبارت از جنس و فصل است و این را قبول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علت، حد وسط در برهان قرار بگیرد و در حدّ، اجزاء قرار بگیرد در اینصورت  مشارکت حد و برهان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سوال این است که آیا  در برهان می توان جنس و فصل را حد وسط قرار داد یعنی ذاتی  را حد و وسط قرار داد؟ در برهان گفته می شود که ذاتی حد وسط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مشارکت حد و برهان را می توان در ماهیت من حیث هی  اجرا کرد ولی خیلی ناقص می توان اجرا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بین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فقط همین دو مورد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باب مشارکت حد و برهان دو مطلب است که خیلی مهم می باشد یکی  اینکه از تمام علل استفاده می شود اما در ماهیت من حیث هی  از تمام علل استفاده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اقسامی برای حد ارائه داده  می شود که این اقسام تماماً در ماهیت موجوده اجرا می شوند  و در ماهیت من حیث هی بسیاری از آنها اجرا نمی  شوند و در مشارکت حد و برهان، آن اقسار مهم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 حد وجود  دارد که عبارتند از حدِّ نتیجه البرهان، حدِّ مقدمه البرهان، حدِّ تمام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در ماهیت موجوده جاری می شوند و ارائه می  شوند اما در ماهیت من حیث هی جاری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ماهیت  من حیث هی داخل در بحث نمی شود با اینکه مشارکت حد و  برهان در آن می آید ولی خیلی ناقص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فلاعله لها حتی تُوخَذ فی حدّها او برهانها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ماهیت من حیث هی امر اعتباری صرف است علتی برای  آن نیست تا این علت در حد به عنوان اجزاء حد، و در برهان به عنوان حد  وسط اخذ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علل قوامها لا الماده و الصوره من اجزائها الوجودیه بل شیئیه  ماهیه جنسها و فصلها</w:t>
      </w:r>
    </w:p>
    <w:p>
      <w:pPr>
        <w:pStyle w:val="BookText"/>
        <w:rPr/>
      </w:pPr>
      <w:r>
        <w:rPr>
          <w:rFonts w:ascii="IRNazanin" w:hAnsi="IRNazanin" w:eastAsia="IRNazanin"/>
          <w:color w:val="111111"/>
          <w:sz w:val="28"/>
          <w:sz w:val="28"/>
          <w:szCs w:val="28"/>
          <w:rtl w:val="true"/>
          <w:lang w:bidi="fa-IR"/>
        </w:rPr>
        <w:t xml:space="preserve">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بیانیه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قوامِ ماهیت وجود دارد اما کدام عللِ قوام وجود دارد؟ زیرا علل قوام  هم بر دو قسم است یکی ماده و صورت است که عللل قوام خارجی اند و  یکی جنس و فصل است که مقدّم ذهنی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مصنف می فرماید  علل قوام، ماده و صورت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اجرا ماهیت می باشند آن هم  از اجزاء وجودی اند یعنی وقتی ماهیت وجود می  گیرد این دو جزء را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ماهیتی  که در ذهن است ماده و صورت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مراد از علل قوام شیئی و  ماهیتی است که عبارت از جنس و فصلِ ماهیت من حیث 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علت قوام که هم برای ماهیت موجوده می باشد هم  برای ماهیت اعتباری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 نه آن علت قوام که  برای ماهیت موجوده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المتقدمَینِ علیها تقدّما بالمعنی و التقرّر</w:t>
      </w:r>
    </w:p>
    <w:p>
      <w:pPr>
        <w:pStyle w:val="BookText"/>
        <w:rPr/>
      </w:pPr>
      <w:r>
        <w:rPr>
          <w:rFonts w:ascii="IRNazanin" w:hAnsi="IRNazanin" w:eastAsia="IRNazanin"/>
          <w:color w:val="111111"/>
          <w:sz w:val="28"/>
          <w:sz w:val="28"/>
          <w:szCs w:val="28"/>
          <w:rtl w:val="true"/>
          <w:lang w:bidi="fa-IR"/>
        </w:rPr>
        <w:t xml:space="preserve">جنس  و فصل مقدم بر ماهیتند تقدمِ بالمعنی و التقرر یعنی به  لحاظ معنا و تقررّ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قرار گرفتن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فصل مقدم اند یعنی  ابتدا باید جنس و فصل تصور شود تا بعداً ماهیت تصور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تصور و  حصول معنا، جنس و فصل مقدم تصور می شوند و معنایشان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در قصد و ذهن است زودتر از ماهیت تحقق پیدا می کند به  عبارت دیگر ابتدا جنس و فصل تصور می شود بعداً ماهیت تصور می  شود پس جنس و فصل در تصور مقدم شد و تصور به معنای حصول معنا است پس جنس و  فصل در معنا مقدم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تقرر هم همینگونه است که ابتدا در ذهن، جنس و فصل  متقرّر می شود بعداً به توسط جنس و فصلی که در ذهن متقرّر شده بود  ماهیت، متقرر می شود پس جنس و فصل در معنا و در تقررّ، مقدم بر ماهیت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معنای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شد  زیرا بیان گردید که وقتی می خواهید تصور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تصور همان تقرر در ذهن و حصول معنا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و فصل ابتدا تصور می شود  ماهیت بعداً تصور می شود پس جنس و فصل ابتدا در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تقررِ در ذهن جلوتر از ماهیتند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سبق و لحوق اقسامی برای سبق و لحوق بیان می شود از  جمله ی آن اقسام، سبق بالتجوهر و بالماهیه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گویند  این بر آن، سبقِ بالماهیه دارد یا این بر آن، سبقِ بالتجوهر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تجوهر از ماده جوهر است، اجزاء ماهیت بر ماهیت سبق بالماهیه  و بالتجوهر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سبق بالذات دارند</w:t>
      </w:r>
      <w:r>
        <w:rPr>
          <w:rFonts w:eastAsia="IRNazanin" w:cs="IRNazanin"/>
          <w:color w:val="111111"/>
          <w:sz w:val="28"/>
          <w:szCs w:val="28"/>
          <w:rtl w:val="true"/>
          <w:lang w:bidi="fa-IR"/>
        </w:rPr>
        <w:t>.</w:t>
      </w:r>
      <w:bookmarkStart w:id="139" w:name="pg4485_51844"/>
    </w:p>
    <w:p>
      <w:pPr>
        <w:pStyle w:val="BookText"/>
        <w:rPr/>
      </w:pPr>
      <w:bookmarkEnd w:id="139"/>
      <w:r>
        <w:rPr>
          <w:rFonts w:ascii="Amiri" w:hAnsi="Amiri" w:eastAsia="Amiri" w:cs="Amiri"/>
          <w:color w:val="111111"/>
          <w:sz w:val="28"/>
          <w:sz w:val="28"/>
          <w:szCs w:val="28"/>
          <w:rtl w:val="true"/>
          <w:lang w:bidi="ar-SA"/>
        </w:rPr>
        <w:t>فَتُعَرَّف بهما او بالفصل لاغیر</w:t>
      </w:r>
    </w:p>
    <w:p>
      <w:pPr>
        <w:pStyle w:val="BookText"/>
        <w:rPr/>
      </w:pPr>
      <w:r>
        <w:rPr>
          <w:rFonts w:ascii="IRNazanin" w:hAnsi="IRNazanin" w:eastAsia="IRNazanin"/>
          <w:color w:val="111111"/>
          <w:sz w:val="28"/>
          <w:sz w:val="28"/>
          <w:szCs w:val="28"/>
          <w:rtl w:val="true"/>
          <w:lang w:bidi="fa-IR"/>
        </w:rPr>
        <w:t>فاء  در آن فاء تفریع است یعنی چون جنس و فصل مقدم هستند و به ذهن می  آیند پس از طریق آنها، ماهیتی که دیرتر به ذهن می  آید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شود ماهیت به جنس و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تقدمی که این  دو بر ماهیت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ماهیت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و فصل تعریف نمی  شود بلکه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فقط تعریف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ماهیت موجوده را می  توان چیز دیگر مثل فاعل آن و غایت و ماده اش و صورتش جنس و فصلش  تعریف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لفظ اجازه می دهد که فاء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تفریع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تقدما بالمعنی و التقرر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شود بر ما قبل آن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عله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 تفریع گرفت یعنی علتی  برای ماهیت نیست جز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ماهیت من حیث  هی را به این دو مورد می توان تعریف کرد نه غیر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علتِ دیگر ندارد</w:t>
      </w:r>
      <w:r>
        <w:rPr>
          <w:rFonts w:eastAsia="IRNazanin" w:cs="IRNazanin"/>
          <w:color w:val="111111"/>
          <w:sz w:val="28"/>
          <w:szCs w:val="28"/>
          <w:rtl w:val="true"/>
          <w:lang w:bidi="fa-IR"/>
        </w:rPr>
        <w:t>».</w:t>
      </w:r>
    </w:p>
    <w:p>
      <w:pPr>
        <w:pStyle w:val="Heading2"/>
        <w:numPr>
          <w:ilvl w:val="1"/>
          <w:numId w:val="1"/>
        </w:numPr>
        <w:rPr/>
      </w:pPr>
      <w:bookmarkStart w:id="140" w:name="__RefHeading___Toc479866_3644566090"/>
      <w:bookmarkStart w:id="141" w:name="_Toc47"/>
      <w:bookmarkEnd w:id="140"/>
      <w:r>
        <w:rPr>
          <w:rtl w:val="true"/>
        </w:rPr>
        <w:t>بهترین حد آن است که مشتمل بر علل چهارگانه باشد</w:t>
      </w:r>
      <w:r>
        <w:rPr>
          <w:rtl w:val="true"/>
        </w:rPr>
        <w:t xml:space="preserve">/ </w:t>
      </w:r>
      <w:r>
        <w:rPr>
          <w:rtl w:val="true"/>
        </w:rPr>
        <w:t>دلیل دوم بر اینکه چرا در مشارکت حد و برهان، ماهیت موجوده ملاحظه می شود و ماهیت من حیث هی ملاحظه نمی شود</w:t>
      </w:r>
      <w:r>
        <w:rPr>
          <w:rtl w:val="true"/>
        </w:rPr>
        <w:t xml:space="preserve">/ </w:t>
      </w:r>
      <w:r>
        <w:rPr>
          <w:rtl w:val="true"/>
        </w:rPr>
        <w:t>در مشارکت حد و برهان، ماهیت موجوده ملاحظه می شود</w:t>
      </w:r>
      <w:r>
        <w:rPr>
          <w:rtl w:val="true"/>
        </w:rPr>
        <w:t xml:space="preserve">/ </w:t>
      </w:r>
      <w:r>
        <w:rPr>
          <w:rtl w:val="true"/>
        </w:rPr>
        <w:t>مشارکت حد و برهان</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شرح منظومه</w:t>
      </w:r>
      <w:r>
        <w:rPr>
          <w:rtl w:val="true"/>
        </w:rPr>
        <w:t xml:space="preserve">.  </w:t>
      </w:r>
      <w:r>
        <w:rPr/>
        <w:t>94/10/27</w:t>
      </w:r>
      <w:bookmarkEnd w:id="14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حد آن است که مشتمل بر  علل چهارگانه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 اینکه چرا در مشارکت حد و برهان،  ماهیت موجوده ملاحظه می شود و ماهیت من حیث هی  ملاحظه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مشارکت حد و برهان، ماهیت موجوده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حد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الحد للماهیه بحسب الوجود هو الذی 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اجود التعاریف ما اشتمل علی العلل الاربع و یاتی  فیه الاقسام الآتیه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شد در باب مشارکت حد و برهان ماهیت من حیث هی مطرح نیست بلکه  ماهیت موجوده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من حیث هی فقط مشتمل بر علل  قوام است ولی ماهیت موجوده چون وجود گرفته هم مشتمل بر علل قوام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ماده 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مشتمل بر علل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فاعل و غایت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 فاعلی دارد که آن را موجود کرده هم  غایتی دارد که به سمت آن غایت روان می شود هم ماده و هم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علما گفتند بهترین تعریف، تعریفی  است که مشتمل بر هر چهار علت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گاهی به صورت رسمی و  گاهی به صورت حدّی است در تعریف رسمی یک علت که جنس  است آمده ولی علت دیگر که فصل می باشد نیامده است و به  جای آن عرض خاص آمده و عرض خاص، علت نیست اگر معروض را بخواهید  به وسیله عرض تعریف کنید صحیح نیست زیرا عرض  موخر از معروض است نه علت معروض</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حدّ، مشتمل بر دو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جنس و فصل یا ماده و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حد بهتر از رسم است چون مشتمل بر دو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تعریفی مشتمل بر هر چهار علت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ماده و هم صورت  و هم فاعل و هم غایت 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اجود التعاریف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تعریفی چون مشتمل بر جنس و فصل است حد می  باشد پس اجود التعاریف آن است که مشتمل بر علل اربع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علما که این عبارت را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اجود التعاریف ما  اشتمل علی العلل الاربع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ماهیت موجوده بوده است زیرا  ماهیت حیث هی نمی تواند اجود التعاریف باشد و  دارای چهار علت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بیان دیگری می کند و در ضمن آن، اهمیت به  ماهیت موجوده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قبلیِ مشارکت حد و برهان در  ماهیت موجوده کاملتر است و اگر ماهیت من حیث هی مطرح شود  خیلی پُر رنگ مطرح نمی شود اما بیانی که الان داشت  این بود که اجود التعاریف آن است که مشتمل بر چهار علت باشد و  ماهیت موجوده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اقسامی که  بعداً در حدود ذکر می شود در ماهیت موجوده می آید و در  ماهیت من حیث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اشتمال بر چهار علت  در ماهیت موجوده می آید و در ماهیت من حیث هی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ماهیت موجوده در باب مشارکت حد و برهان  پر رنگ تر از ماهیت من حیث هی 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مصنف می فرماید در مثالهایی که زده می شود  این مطلب روشن می شود که اولاً ماهیت موجوده مطرح می شود  و ثانیاً اقسام حدود که بعداً ذکر می شود در ماهیت موجوده جستجو  می شود و ثالثاً اشتمال بر هر چهار علت در ماهیت موجوده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مثالی از ابن سینا نقل می کند بعداً خود مصنف  مثال هایی ذکر می کند</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فهذا الحد للماهیه بحسب الوجود هو الذی قالوا فیه  ان اجود التعاریف ما اشتمل علی العلل الاربع</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الحد للماهیه بحسب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مبتدی است و بقیه عبارت، خبر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ماهیت به حسب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 ماهیتِ موجوده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است که درباره اش گفته اند اجود التعاریف، تعریفی است که مشتمل  بر چهار علت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فقط در حدِّ ماهیت به حسب وجود می توان چهار علت  را جمع کرد اما در حد ماهیت به حسب ذات یعنی من حیث هی  نمی توان چهار علت را جمع کرد و در آنجا تعبیر به اجود التعاریف  نمی شود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نیست  زیرا اگر جنس و فصل جدای از ماده و صورت ملاحظه شود جز علل به حساب  می آید اما اگر با ماده و صورت بیاید ملحق به ماده و صورت  است در جایی که شی دارای ماده و صورت خارجی است عللِ  قوامش چهار تا نیست که دو تا عبارت از ماده و صورت باشد و دو تا عبارت از  جنس و فصل باشد بلکه علل قوام، ماده و صورت است که اگر در خارج آورده شود قوامِ  خارجی شود و اگر در ذهن آورده شود قوامِ ذهنی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ماده و صورت وجود ندارد باید جنس و فصل را مقوم ذهنی  قرار داد که در اینصورت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در جلسه قبل  تعبیر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شد به خاطر تبیین مطلب بود و الا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وجود  ندارد بلکه چهار علت وجود دارد اگر چه بعضی تمایل پیدا کردند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درست شود حق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پنجم، موضوع است که علت برای عرض گرفته  شده است ولی چون در آن چهار علت، ماده علت گرفته شده است و موضوع هم به  نحوی ملحق به ماده می شود موضوع به عنوان علت مستقل قرار داده  نمی شود و الا در واقع موضوع، یک علت مستقل برای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را علت گرفتند و گفتند موضوع ملحق به ماده است زیرا هر دو قابل و هر دو محل  هستند لذا اشکال ندارد گفته شود موضوع با ماده یکی است و ملحق به ماده  می شود و الا خودِ موضوع یک علت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می خواهد در مرحوم خواجه در نمط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اشارات اشاره  می کند که موضوع، علت پنجم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أن  یشیر الی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الماده و الموضوع لیستا من العلل  الموجبه </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علما ذکر نکردند به خاطر الحاق کردن به ماده است و گفته چهار علت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یاتی فیه الاقسام الاتیه و الاشمال  علی الاربع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الاشتمال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الاقسام الآتیه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حدّ ماهیت به حسب وجود است که در آن، اقسام آتیه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آتیه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است که ده تا از آنها به حساب نمی آید  ولی سه تا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حدِ تمام البرهان است و  یکی حدِّ مبدء البرهان است و یکی حدِّ نتیجه البرهان  است این سه حد در حد ماهیت به حسب الوجود به وجود می آیند  و مخصوص به آن هستند و در حد ماهیت من حیث هی نمی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حد ماهیت به حسب الوجود، اولا اقسام سه گانه ای که بعداً  می آیند وجود دارند و ثانیا اشتمال بر اربع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کامثله نذکرها</w:t>
      </w:r>
    </w:p>
    <w:p>
      <w:pPr>
        <w:pStyle w:val="BookText"/>
        <w:rPr/>
      </w:pPr>
      <w:r>
        <w:rPr>
          <w:rFonts w:ascii="IRNazanin" w:hAnsi="IRNazanin" w:eastAsia="IRNazanin"/>
          <w:color w:val="111111"/>
          <w:sz w:val="28"/>
          <w:sz w:val="28"/>
          <w:szCs w:val="28"/>
          <w:rtl w:val="true"/>
          <w:lang w:bidi="fa-IR"/>
        </w:rPr>
        <w:t>مانند  مثالهایی که بعداً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از ابن  سینا آورده می شود بقیه را خود مصنف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مثالها روشن می کند که در حد ماهیت به حسب وجود، هم اقسام آتیه  وجود دارد هم اشتمال بر علل اربع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کمن یَحُدّ القدوم بانها آله صناعیه من حدید شکلُها  کذا لِیُنحَت بها الخشب فالصناعه تدل علی الفاعل و الشکل علی  الصوره و النحت علی الغایه و الحدید علی الماده </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کتاب نجات برای این که تعریفی را که مشتمل بر علل اربع  است ارائه دهد مثالی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این است که می خواهد قَدوم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تیشه بنائی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کند در تعریف آن، هر چهار علت اخذ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ضم قاف باشد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مصدر است اما اگر به فتح قاف  باشد به معنای تیشه است دال هم با تشدید و هم بدون تشدید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قدوم عبارت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بانها آله صناعیه من حدید  شکلها کذا لینحت بها الخشب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است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صناعیه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فاعل دارد چون نشان می دهد  که ساخته شده است پس دارای فاعل است اگر چه فاعل را ذکر نکرده ولی  همین که اشاره به فاعل کرده کافی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آله صناعیه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اشاره به فاعل داشته  باشد و جنس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صورت دارد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لینحت  بها الخشب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غایت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توجه می کنید  این حدّ مشتمل بر چهار علت است و لذا اجود التعاریف می شود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الشکل علی الصوره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در امور طبیعی صورت نیست بلکه  عرض است و کیف می باشد از قبیل کیف مختص به کم است اما  شکل در امور صناعی، صورت نوعیه است مثلا در صندلی اگر ملاحظه  کنید شکل صندلی، صورت نوعیه است و شکل تحت، صورت نوعیه  برای تخت می شود اما مثلا در سنگ که جسم طبیعی است و جسم  صناعی نیست شکل آن که مثلا کروی یا مکعب است کیف  می باشد و صورت نوعیه آن، سنگ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اجسام  طبیعی صورت نوعیه با شکل دو چیز جدا از هم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النحت علی الغایه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برای غایت می کند یعنی چرا این تیشه  ساخته شده است؟ غایت ساخته شدنش تراشیدن است که نجار به توسط  تیشه چوب را بتراشد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بر تیشه مترتب می  شود نحت است و همین نحت قبل از اینکه وجود خارجی بگیرد  وجود ذهنی اش محرکِ فاعل است آن که محرک فاعل است علت می باشد نه آن  که در آخر مترتب بر فعل می شود چون آن، بعداً می آید و علت  نیست لذا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لینحت بها الخشب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است یعنی گفته  می شود که صانع به چه علت تیشه را می سازد؟ در ذهن صانع چه  چیز می باشد؟ تراشیدنِ چوب علت است زیرا یا خود  صانع می تراشد یا تیشه را به نجار می دهد تا نجار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بعد از اینکه تیشه ساخته شود چوب با آن تراشیده می  شود ولی قبل از اینکه تیشه ساخته شود آنچه که در ذهنِ سازنده  ی تیشه است و آن را تحریک به ساختن تیشه کرده علت  غایی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کنید که علت غایی با  غایت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موخر است و بر وجود خارجیِ فعل  مترتب است مثلا گفته می شود تخت ساخته می شود تا در آن استراحت شود  ولی بعد از اینکه تخت ساخته شد در روی آن خوابیده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خوابی که بعد از ساختن بر روی این تخت انجام  می شود که استراحت می باشد غایت است و علت غایی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غایی آن است که سازنده ی تخت را به سمت ساختن  تحریک می کند و آن همان تصور استراحت است که وجود ذهنی استراحت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هم همین طور است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لینحت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علت های غائی، علتِ ذات نیستند بلکه علت تحریک  فاعل هستند آن که بر ذات مترتب می شود غایت است نه علت  غایی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آنکه غلت غائی است محرک فاعل است نه اینکه مرتبط  به ذات شیء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مرتبط به ذات شیء است غایت می  باشد که در آخر به آن مترتب می شود یعنی منشا این فعل و  ثمره ی این فعل چیست؟ ثمره ی این فعل همان  غایت است و منشا این فعل، فاعل می شود و منشاءِ منشاء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فاعل را فاعل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غایی مقدم است تصوراً و موخر است 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موخر است غایت می باشد نه علت غایی زیرا موخر  هیچ وقت نمی تواند علت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دو مقدمه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اول گفت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مشارکت از حد و  برهان، مطلق تعاریف است نه اینکه فقط حد رایج و خاصی باشد  که در مقابل رسم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دوم گفت همین حدی که مطلقش مراد است دو قسم است یکی  حد بحسب الوجود است و یکی حد بحسب الماهیه است و بحث در مشارکت حد  و برهان بیشتر مربوط به حد بحسب الوجود است یعنی حد ماهیت  موجوده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این دو مقدمه بیان شد فتقول  یعنی وارد مشارکت حد و برهان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بیان می شود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مشارکه الحد و البرهان فی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حدود چیست؟ توجه کنید که در مقدمه اول مراد از حد بیان شد اما  مراد از حدود چه می باشد؟ مطلب بعدی بیان کردن اقسام حد است سپس  در ضمن مثال، این اقسام توضیح داده می شود سپس مشارکت حد و  برهان، تبیین بیشتری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همان  طور که در وقت خواندنِ عنوانِ این فصل توضیح داده شد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حد یعنی حدودِ تعریف مشخص است که دو تا می  باشد یا اگر یکی باشد آن یکی جانشین دو تا  است که عبارت از جنس و فصل یا جنس و عرض خاص می باشد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اجزاء  برهان سه تا است که عبارتند از حد اصغر و حد اکبر و حد 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واقع  جزء اساس برهان یکی است و حد اصغر و حد اکبر که در نتیجه  می آیند برهان نمی باشند بلکه نتیجه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برهان آورده می شود در واقع حد وسط لحاظ می شود و آن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وسط آورده می شود و هم به اصغر و هم به اکبر مرتبط می شود تا واسطه  شود که اکبر و اصغر به هم مرتبط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نتیجه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اساس برهان حد وسط است و اصغر و اکبر در حد دخالتی نمی کنند و  مشارکتی با اجزا حد ندارند فقط حد وسط مشارکت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جزء حد قرار می گیرد می تواند حد وسط برهان قرار داده شود نمی  توان آن را اصغر یا اکبر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اصغر یا اکبر را  نمی توان در حدود آورد بلکه حد وسطِ برهان را می توان در حدود آورد  چون همان، علت است که ماده یا صورت یا فاعل یا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حدود در حدّ، اجزاء حد است و مراد از حدود در برهان، جزء برهان است نه  اجزاء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اکبر و اصغر مراد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گفته می  شود که حد وسط یک جزء است و واحد می باشد چرا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بکار رفته است؟ در حدّ 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برود اشکال ندارد زیرا دو  جزء است و بر دو اطلاقِ جمع می شود ولی جمع منطقی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اطلاق  حدود در باب حد و تعریف ایرادی ندارد اما چرا در باب برهان  اطلاق حدود شده است با این که در برهان فقط یک حد مطرح است و آن حد  وسط است؟ جواب می دهد که جمعیت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جمع آوردن کلمه حدود  در باب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تعدد موارد است یعنی یک برهان، فلان  شخص اقامه می کند که حد وسط در آن است یک برهان شخص دوم اقامه می  کند که حد وسط در آن است و یک برهان شخص سوم اقامه می کند که حد وسط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توجه کنید موارد فراوانی است که برهان در آن اقامه  می شود و در هر موردی حد وسط است این حد وسط ها اگر به اعتبار  موارد جمع شود کثیر خواهند بود لذا می توان به صورت جمع آورد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فتقول ان المراد بالحدود فی الحد اجزائه و بالحدود فی  البراهین الحدود الوسطی</w:t>
      </w:r>
    </w:p>
    <w:p>
      <w:pPr>
        <w:pStyle w:val="BookText"/>
        <w:rPr/>
      </w:pPr>
      <w:r>
        <w:rPr>
          <w:rFonts w:ascii="IRNazanin" w:hAnsi="IRNazanin" w:eastAsia="IRNazanin"/>
          <w:color w:val="111111"/>
          <w:sz w:val="28"/>
          <w:sz w:val="28"/>
          <w:szCs w:val="28"/>
          <w:rtl w:val="true"/>
          <w:lang w:bidi="fa-IR"/>
        </w:rPr>
        <w:t xml:space="preserve">می  گوییم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مشارکة الحد و البرهان فی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در حد، اجزاء حد است و 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براهین، حدود  وسطی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مصنف در جمله اول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نیاورد چون یک حد کافی است که حدود داشته باشد اما در جمله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البراهین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و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فی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برهان،  حدود نیست بلکه در براهین، حدود است لذا براهین را به صورت جمع  آورد تا تعداد حد وسط ها زیاد شود و بتواند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در جمله دوم هم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الحدود الوسطی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به صورت جمع می آورد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حدود در حد، اجزاء آن است و مراد به حدود در براهین، حدود  وسطی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الجمعیه باعتبار تعدد الموارد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مصنف با دو جمله ی قبلی مشکلِ جمع آمدن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حل  کرد ولی در عین حال با این عبارت توضیح می دهد و  می فرماید جمعیت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جمع آوردن کلمه حدود در باب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تعدد موارد است نه اینکه در برهان چند جزء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چند جزء وجود دارد ولی جزءِ مشارکِ با حد فقط حد وسط است و اصغر و اکبر  مشارک با حد نیستند پس در برهان یک جز است ولی مواردی که  در برهان اقامه می شود متعدد است و به اعتبار تعدد موارد، حدود وسطی  متعدد پیدا می شود</w:t>
      </w:r>
      <w:r>
        <w:rPr>
          <w:rFonts w:eastAsia="IRNazanin" w:cs="IRNazanin"/>
          <w:color w:val="111111"/>
          <w:sz w:val="28"/>
          <w:szCs w:val="28"/>
          <w:rtl w:val="true"/>
          <w:lang w:bidi="fa-IR"/>
        </w:rPr>
        <w:t>.</w:t>
      </w:r>
      <w:bookmarkStart w:id="142" w:name="pg4485_51854"/>
    </w:p>
    <w:p>
      <w:pPr>
        <w:pStyle w:val="BookText"/>
        <w:rPr/>
      </w:pPr>
      <w:bookmarkEnd w:id="142"/>
      <w:r>
        <w:rPr>
          <w:rFonts w:ascii="IRNazanin" w:hAnsi="IRNazanin" w:eastAsia="IRNazanin"/>
          <w:color w:val="111111"/>
          <w:sz w:val="28"/>
          <w:sz w:val="28"/>
          <w:szCs w:val="28"/>
          <w:rtl w:val="true"/>
          <w:lang w:bidi="fa-IR"/>
        </w:rPr>
        <w:t>و ان الحد کما قال الشیخ فی النجاه خمسه اقام</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قبل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داخل می شود</w:t>
      </w:r>
      <w:r>
        <w:rPr>
          <w:rFonts w:eastAsia="IRNazanin" w:cs="IRNazanin"/>
          <w:color w:val="111111"/>
          <w:sz w:val="28"/>
          <w:szCs w:val="28"/>
          <w:rtl w:val="true"/>
          <w:lang w:bidi="fa-IR"/>
        </w:rPr>
        <w:t>.</w:t>
      </w:r>
    </w:p>
    <w:p>
      <w:pPr>
        <w:pStyle w:val="Heading2"/>
        <w:numPr>
          <w:ilvl w:val="1"/>
          <w:numId w:val="1"/>
        </w:numPr>
        <w:rPr/>
      </w:pPr>
      <w:bookmarkStart w:id="143" w:name="__RefHeading___Toc479868_3644566090"/>
      <w:bookmarkStart w:id="144" w:name="_Toc48"/>
      <w:bookmarkEnd w:id="143"/>
      <w:r>
        <w:rPr>
          <w:rtl w:val="true"/>
        </w:rPr>
        <w:t>بیان اقسام حد</w:t>
      </w:r>
      <w:r>
        <w:rPr>
          <w:rtl w:val="true"/>
        </w:rPr>
        <w:t xml:space="preserve">/ </w:t>
      </w:r>
      <w:r>
        <w:rPr>
          <w:rtl w:val="true"/>
        </w:rPr>
        <w:t>بهترین حد آن است که مشتمل بر علل چهارگانه است</w:t>
      </w:r>
      <w:r>
        <w:rPr>
          <w:rtl w:val="true"/>
        </w:rPr>
        <w:t xml:space="preserve">/ </w:t>
      </w:r>
      <w:r>
        <w:rPr>
          <w:rtl w:val="true"/>
        </w:rPr>
        <w:t>دلیل دوم بر اینکه چرا در مشارکت حد و برهان ماهیت موجوده ملاحظه می شود و ماهیت من حیث هی ملاحظه نمی شود</w:t>
      </w:r>
      <w:r>
        <w:rPr>
          <w:rtl w:val="true"/>
        </w:rPr>
        <w:t xml:space="preserve">/ </w:t>
      </w:r>
      <w:r>
        <w:rPr>
          <w:rtl w:val="true"/>
        </w:rPr>
        <w:t>در مشارکت حد و برهان ماهیت موجوده ملاحظه می شود</w:t>
      </w:r>
      <w:r>
        <w:rPr>
          <w:rtl w:val="true"/>
        </w:rPr>
        <w:t xml:space="preserve">/ </w:t>
      </w:r>
      <w:r>
        <w:rPr>
          <w:rtl w:val="true"/>
        </w:rPr>
        <w:t xml:space="preserve">مشارکت حد و برهان </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 xml:space="preserve">شرح منظومه </w:t>
      </w:r>
      <w:r>
        <w:rPr/>
        <w:t>94/10/28</w:t>
      </w:r>
      <w:bookmarkEnd w:id="14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حد  آن است که مشتمل بر علل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 اینکه چرا در  مشارکت حد و برهان ماهیت موجوده ملاحظه می شود و ماهیت من حیث  هی ملاحظه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مشارکت حد و برهان ماهیت موجوده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حد و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الحد کما قال الشیخ فی النجاه خمسه اقسام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مربوط به جلسه قبل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مخفف است و به تیشه نجاری 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نوعی کلنگ یا تبر تیشه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کلنگی که یک  سر آن مانند تیشه است و یک سر آن تیز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قدوم به کلنگ کوچک می  گویند که با یک دست می توان آن را برداشت و از آن استفاده کرد  نه اینکه مراد کلنگ بزرگ باشد که با دو دست می توان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کلنگ در اینجا مراد نیست چون ابن سینا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لینحت بهاالخشب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یعنی چوب تراشیده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کتاب فرهنگ لاروس بود اما در کتاب نهایه ابن اثیر، هم قدوم و هم  قدّوم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القدوم بالتخفیف و التشدید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قدوم النجار  </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بحث امروز</w:t>
      </w:r>
    </w:p>
    <w:p>
      <w:pPr>
        <w:pStyle w:val="BookText"/>
        <w:rPr/>
      </w:pPr>
      <w:r>
        <w:rPr>
          <w:rFonts w:ascii="IRNazanin" w:hAnsi="IRNazanin" w:eastAsia="IRNazanin"/>
          <w:color w:val="111111"/>
          <w:sz w:val="28"/>
          <w:sz w:val="28"/>
          <w:szCs w:val="28"/>
          <w:rtl w:val="true"/>
          <w:lang w:bidi="fa-IR"/>
        </w:rPr>
        <w:t>بحث  در مشارکت حد و برهان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دو مقدمه وارد بحث شد و ابتدا بیان  کرد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باشد؟ بیان شد که مراد از حدود، اجزاء  حد و حد وسط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وارد تقسیم حد بشود که با بیان  تقسیم حد مشارکت حد و برهان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قسم از اقسام حد، اجزئشان با حد وسطِ برهان یکی است در اینصورت  گفته می شود در این حدّها اجزاء حد مشارک با اجزاء برهان است و مشارکت  حد و برهان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اقسام حد</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شده و الان نیاز به توضیح مجدد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و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 است که تمام حد وسط در حد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حد وسط  دارای دو جزء است این دو جزء بینشان رابطه ی علت و معلول  برقرار است یا یک جزء مبدء برای جزء دیگر یا سبب  برای جزء دیگر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هر دو جزء حد وسط ذکر می شود یا آن  جزئی که بمنزله علت است ذکر می شود یا آن جزئی که معلول  است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بخواهید شیء را تعریف  کنید اجزاء حد با حد وسط برهان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برهان، اجزاء حد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اگر هر دو جزئی که حد وسط بودند در  تعریف آورده می شود به آن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آن جزئی که بمنزله علت است در تعریف آورده شود  این تعریف،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اگر آن جزئی که  بمنزله معلول است در تعریف آورده می شود این حد، حد نتیجه  البرهان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تعریف  می شوند که علت و سبب ندارند برای چنین اموری نمی  توان اجزاء تعریف را حد وسط برهان قرار داد چون اجزاء تعریف  هیچکدام سبب نیست در حالی که حد وسط باید سبب باشد پس نمی  توان مشارکت حد و برهان را در اینجا پیاده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اینجا مهم است قسم دوم و سوم و چهارم است که در آنها مشارکت حد و برهان  اجرا می شود مصنف بحث آن را به تاخیر می اندازد تا به طور مفصل  بیان کند لذا ابتدا مثال برای قسم پنجم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ان الحد کما قال الشیخ فی النجاه خمسه اقسام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اسمی و حد کامل هو تمام البرهان و حد هو مبدء البرهان و حد  هو نتیجه البرهان</w:t>
      </w:r>
    </w:p>
    <w:p>
      <w:pPr>
        <w:pStyle w:val="BookText"/>
        <w:rPr/>
      </w:pPr>
      <w:r>
        <w:rPr>
          <w:rFonts w:ascii="IRNazanin" w:hAnsi="IRNazanin" w:eastAsia="IRNazanin"/>
          <w:color w:val="111111"/>
          <w:sz w:val="28"/>
          <w:sz w:val="28"/>
          <w:szCs w:val="28"/>
          <w:rtl w:val="true"/>
          <w:lang w:bidi="fa-IR"/>
        </w:rPr>
        <w:t>قسم  اول حد اسمی است که توضیح آن قبلا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حد  کاملی است که تمام البرهان است قسم سوم، حدی است که مبدء البرهان است  و قسم چهارم حدی است که نتیجه البرهان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 امور لا علل لها و لا اسباب</w:t>
      </w:r>
    </w:p>
    <w:p>
      <w:pPr>
        <w:pStyle w:val="BookText"/>
        <w:rPr/>
      </w:pPr>
      <w:r>
        <w:rPr>
          <w:rFonts w:ascii="IRNazanin" w:hAnsi="IRNazanin" w:eastAsia="IRNazanin"/>
          <w:color w:val="111111"/>
          <w:sz w:val="28"/>
          <w:sz w:val="28"/>
          <w:szCs w:val="28"/>
          <w:rtl w:val="true"/>
          <w:lang w:bidi="fa-IR"/>
        </w:rPr>
        <w:t>قسم  پنجم حدِ اموری است که آن امور و معرَّف ها علل ندارند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اسباب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عطف مرادف بر مرادف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نوشته ها تصریح شده که سبب مرادف با علت است حتی اعم  بودنش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کشاف الاصطلاحات 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محمد علی تهانوی نقل کرده که سبب با علت مرادف است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الاحمد نکری هم سبب با علت مرادف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کشاف الاصطلاحات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خیلی مفید است و در هر کتابخانه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هر دو کتاب از علمای هند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که اسباب اعم از علل باشند ولی اگر خوب دقت شود  جایی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 شود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استعمال  می شود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قیاس، سبب برای  نتیجه است، علت 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گفتند علت، افاضه ی الهی است نه قیاس، همانها گفتند سبب، افاضه  ی الهی است نه قیاس، شاهد بر این مدعا این است که  ابن سینا در جمله بعد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اسبابها و عللها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نکرده است معلوم می شود که هر دو را یکی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اسبابها و عللها غیر داخله فی ذاتها بل بالعرض مثل  تحدید النقطه و الوحده و العمی و الجهل و نحوها</w:t>
      </w:r>
    </w:p>
    <w:p>
      <w:pPr>
        <w:pStyle w:val="BookText"/>
        <w:rPr/>
      </w:pPr>
      <w:r>
        <w:rPr>
          <w:rFonts w:ascii="IRNazanin" w:hAnsi="IRNazanin" w:eastAsia="IRNazanin"/>
          <w:color w:val="111111"/>
          <w:sz w:val="28"/>
          <w:sz w:val="28"/>
          <w:szCs w:val="28"/>
          <w:rtl w:val="true"/>
          <w:lang w:bidi="fa-IR"/>
        </w:rPr>
        <w:t>اموری  هستند که سبب ندارند یا سبب دارند ولی سببِ بالعرض دارند و سببِ  بالذات ندارند بعضی سبب داخل در ذات آنها نیست خود ابن سینا  مثال می زند که در بعضی مثالها آن شیئ که می خواهد  تعریف بشود سبب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مثالها سبب بالعرض دارد و سبب بالذات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بالذات ندارند یعنی سببی که برای خود معرَّف باشد  ندارد بلکه برای موضوعِ معرَّف هست و بالعرض می باشد لذا بالعرض و  المجاز به خود معرَّف نسبت داده می شود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کنید  این لفظ یک امر اعتباری است و امر اعتباری سبب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هر  چیزی بی سبب نیست بلکه منظور سببی است که داخل در  ذاتش باشد ندارد و الا هر امر اعتباری، سببش همان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آن را  اعتبار می کند و آن هم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تعریف کند طوری تعریف می  کند که آن تعریف مشتمل بر سبب نیست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الانقسام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الانقسام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 نقطه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نقطه اختلاف است که آیا امر عدمی است یا  امر وجودی است؟ حجم و سطح و خط، وجودی اند و در خارج موجودند اگرچه  مستقل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نقطه امر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برای نقطه علت و سبب قائل نیستند چون امر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گفتند که نقطه، امر وجودی است این گروه قائل به سبب هستند ولی سبب  را برای موضوع نقطه قائل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یا چه   عاملی باعث شد این خط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سبب  برای به وجود آمدن خط است بالعرض سبب نقطه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خطِ محدود بر صفحه کاغذ کشیده شود آن شخص، سبب این خط  می شود و بالعرض، سبب نقطه ی پایانی این خط، خود  شخص است پس سبب در واقع سبب برای موضوع نقطه شده که خط است اما بالمجاز  این سبب، سبب خود نقطه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نقطه اگر امر وجودی باشد  دارای سبب است و سببش واقعاً سبب برای موضوع نقطه است نه خود نقطه</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اعتباری است و سبب ندارد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اگر امر  عدمی باشد سبب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وجودی باشد سببش همان سبب موضوعش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عمی و جهل که عدمی اند سبب ندارند اگر کسی عمی و جهل  را وجودی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جهل بعضی گفتند وجودی است  علی الخصوص در جهل مرکب که می گویند وجودی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موضوعشان سبب دارد و خودشان سبب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موضوع عمی اگر  وجودی باشد قوه باصره است و موضوع جهل، قوه ی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دارای سبب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از اینجا وارد بحث مشارکت حد و برهان به صورت جدی می شود و آن  سه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مثال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می شود  شیء دارای علت نیست منظور این است که علتِ داخلِ در ذات  ندارند و الا علت فاعلی برای امر اعتباری همان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علت فاعلی اینها را لحاظ کند باید  ببینیم آیا می تواند مشارکت حد و برهان را در  اینگونه امور اجرا کند یا نه؟</w:t>
      </w:r>
    </w:p>
    <w:p>
      <w:pPr>
        <w:pStyle w:val="BookText"/>
        <w:rPr/>
      </w:pPr>
      <w:r>
        <w:rPr>
          <w:rFonts w:ascii="IRNazanin" w:hAnsi="IRNazanin" w:eastAsia="IRNazanin"/>
          <w:color w:val="111111"/>
          <w:sz w:val="28"/>
          <w:sz w:val="28"/>
          <w:szCs w:val="28"/>
          <w:rtl w:val="true"/>
          <w:lang w:bidi="fa-IR"/>
        </w:rPr>
        <w:t>توجه  کنید در اینجا دو سوال مطرح می شود و جواب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حدّ آورده می شود اما در جواب سوال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حد و برهان با هم  سنجیده می شود که با هم مشارکت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خسف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چرا قمر منخسف و تاریک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توسط الارض بینه و بین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زمین بین او و  بین شمس فاصله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جواب اکتفا نمی شود بلکه در ادامه  جواب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فانمحی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نور قمر محو شد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جواب که برهان بود دارای دو  جزء است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الارض بینه و بین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انمحاء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مبدء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انمحاء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اصغر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انخساف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اگر سوال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الانخساف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انخساف قمر چیست؟</w:t>
      </w:r>
    </w:p>
    <w:p>
      <w:pPr>
        <w:pStyle w:val="BookText"/>
        <w:rPr/>
      </w:pPr>
      <w:r>
        <w:rPr>
          <w:rFonts w:ascii="IRNazanin" w:hAnsi="IRNazanin" w:eastAsia="IRNazanin"/>
          <w:color w:val="111111"/>
          <w:sz w:val="28"/>
          <w:sz w:val="28"/>
          <w:szCs w:val="28"/>
          <w:rtl w:val="true"/>
          <w:lang w:bidi="fa-IR"/>
        </w:rPr>
        <w:t>به  سه صورت می توان جواب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توسط الارض بینه و بین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بین آن دو  جزء جزئی که مبدء است در تعریف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تعریفی، تعریف مبدء البرهان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انمحاء نور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بین آن دو جزء جزئی که به  منزله نتیجه است در تعریف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توسط الارض بینه و بین الشمس فانمحی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آن، حد کامل البرهان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ما ذکرناه من المثالین فی النظم قد مثّل بهما  الشیخ</w:t>
      </w:r>
    </w:p>
    <w:p>
      <w:pPr>
        <w:pStyle w:val="BookText"/>
        <w:rPr/>
      </w:pPr>
      <w:r>
        <w:rPr>
          <w:rFonts w:ascii="IRNazanin" w:hAnsi="IRNazanin" w:eastAsia="IRNazanin"/>
          <w:color w:val="111111"/>
          <w:sz w:val="28"/>
          <w:sz w:val="28"/>
          <w:szCs w:val="28"/>
          <w:rtl w:val="true"/>
          <w:lang w:bidi="fa-IR"/>
        </w:rPr>
        <w:t xml:space="preserve">مرحوم  سبزواری می فرماید هر دو مثال را از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مثاله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انکسف القمر؟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توسط الارض  بینه و بین الشمس فانمحی نوره</w:t>
      </w:r>
    </w:p>
    <w:p>
      <w:pPr>
        <w:pStyle w:val="BookText"/>
        <w:rPr/>
      </w:pPr>
      <w:r>
        <w:rPr>
          <w:rFonts w:ascii="IRNazanin" w:hAnsi="IRNazanin" w:eastAsia="IRNazanin"/>
          <w:color w:val="111111"/>
          <w:sz w:val="28"/>
          <w:sz w:val="28"/>
          <w:szCs w:val="28"/>
          <w:rtl w:val="true"/>
          <w:lang w:bidi="fa-IR"/>
        </w:rPr>
        <w:t xml:space="preserve">مثال  اشتراک حد و برهان این است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انکسف القمر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به این صورت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القمر توسط الارض بینه و بین الشمس فانمحی نوره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ما توسط الارض بینه و بین الشمس فانمحی نوره فهو منخسف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فالقمر منخسف </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تعابیر خودم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منخسف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نوشته ی کتاب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منکسف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این مطلب قبلا اشاره شد که کسوف و خسوف در گذشته بر یکدیگر  اشاره می شد اما اخیراً اینگونه لحاظ شده که کسوف مربوط به  خورشید می شود و خسوف مربوط به قمر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اینجا  ابن سینا کسوف را که مربوط به خورشید است درباره قمر بکار برده</w:t>
      </w:r>
      <w:r>
        <w:rPr>
          <w:rFonts w:eastAsia="IRNazanin" w:cs="IRNazanin"/>
          <w:color w:val="111111"/>
          <w:sz w:val="28"/>
          <w:szCs w:val="28"/>
          <w:rtl w:val="true"/>
          <w:lang w:bidi="fa-IR"/>
        </w:rPr>
        <w:t>.</w:t>
      </w:r>
      <w:bookmarkStart w:id="145" w:name="pg4485_51861"/>
    </w:p>
    <w:p>
      <w:pPr>
        <w:pStyle w:val="BookText"/>
        <w:rPr/>
      </w:pPr>
      <w:bookmarkEnd w:id="145"/>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کسوف القمر؟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انمحاء نوره لتوسط الارض</w:t>
      </w:r>
    </w:p>
    <w:p>
      <w:pPr>
        <w:pStyle w:val="BookText"/>
        <w:rPr/>
      </w:pPr>
      <w:r>
        <w:rPr>
          <w:rFonts w:ascii="IRNazanin" w:hAnsi="IRNazanin" w:eastAsia="IRNazanin"/>
          <w:color w:val="111111"/>
          <w:sz w:val="28"/>
          <w:sz w:val="28"/>
          <w:szCs w:val="28"/>
          <w:rtl w:val="true"/>
          <w:lang w:bidi="fa-IR"/>
        </w:rPr>
        <w:t xml:space="preserve">سپس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سوال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کسوف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انمحاء نوره لتوسط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حد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توسط الارض بینه و بین الشمس فانمحی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خط قبل  آمده بود 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اگر حد با برهان مقایسه شود هر دو مشتمل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انمحاء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مشارکت حد و برهان گفته می شود  یعنی اجزاء حد همان حد وسط برهان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 مثال در جلسه بعد بیان می شود</w:t>
      </w:r>
      <w:r>
        <w:rPr>
          <w:rFonts w:eastAsia="IRNazanin" w:cs="IRNazanin"/>
          <w:color w:val="111111"/>
          <w:sz w:val="28"/>
          <w:szCs w:val="28"/>
          <w:rtl w:val="true"/>
          <w:lang w:bidi="fa-IR"/>
        </w:rPr>
        <w:t>.</w:t>
      </w:r>
    </w:p>
    <w:p>
      <w:pPr>
        <w:pStyle w:val="Heading2"/>
        <w:numPr>
          <w:ilvl w:val="1"/>
          <w:numId w:val="1"/>
        </w:numPr>
        <w:rPr/>
      </w:pPr>
      <w:bookmarkStart w:id="146" w:name="__RefHeading___Toc479870_3644566090"/>
      <w:bookmarkStart w:id="147" w:name="_Toc49"/>
      <w:bookmarkEnd w:id="146"/>
      <w:r>
        <w:rPr>
          <w:rtl w:val="true"/>
        </w:rPr>
        <w:t xml:space="preserve">ادامه کلام ابن سینا در تعریف اقسام سه گانه حد </w:t>
      </w:r>
      <w:r>
        <w:rPr>
          <w:rtl w:val="true"/>
        </w:rPr>
        <w:t xml:space="preserve">« </w:t>
      </w:r>
      <w:r>
        <w:rPr>
          <w:rtl w:val="true"/>
        </w:rPr>
        <w:t xml:space="preserve">تمام البرهان، مبدء البرهان و نتیجه البرهان </w:t>
      </w:r>
      <w:r>
        <w:rPr>
          <w:rtl w:val="true"/>
        </w:rPr>
        <w:t xml:space="preserve">»/ </w:t>
      </w:r>
      <w:r>
        <w:rPr>
          <w:rtl w:val="true"/>
        </w:rPr>
        <w:t>در مشارکت حد و برهان، ماهیت موجوده ملاحظه می شود</w:t>
      </w:r>
      <w:r>
        <w:rPr>
          <w:rtl w:val="true"/>
        </w:rPr>
        <w:t xml:space="preserve">/ </w:t>
      </w:r>
      <w:r>
        <w:rPr>
          <w:rtl w:val="true"/>
        </w:rPr>
        <w:t>مشارکت حد و برهان</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 xml:space="preserve">شرح منظومه </w:t>
      </w:r>
      <w:r>
        <w:rPr/>
        <w:t>94/10/29</w:t>
      </w:r>
      <w:bookmarkEnd w:id="14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کلام ابن سینا در تعریف  اقسام سه گانه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البرهان، مبدء البرهان و نتیجه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مشارکت حد و برهان، ماهیت موجوده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حد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هذا الحد الکامل للکسوف لایکون عند التحقیق حداً  واحداً فی البرهان بل حدین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مشارکت حد و برهان بود مصنف خواست با مثال، مشارکت را بیان کند و در ضمن  بیان کردن سه قسم حدی را که در هر سه قسم مشارکت حد و برهان لازم است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 حد کامل البرهان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حد مبدء البرهان نامیده شد و قسم سوم حد نتیجه البرهان نامیده  شد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 کسوف ذکر شد که دو محمول و خبر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به این صورت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انمحاء نوره لتوسط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انمحاء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لتوسط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بعد از خبر گرفته نمی شود چون با لام آمده است اما از  نظر معنا می توان خبر بعد از خبر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تعریف کسوف قمر دو محمول  آورده شد و این دو محمول با یکدیگر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تعریف کامل می باشد ارائه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کامل  مشتمل بر دو جزء است که مجموع این دو جزء در تعریف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دو حدّ نیست بلکه مشتمل بر یک حد است که دارای دو جزء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که باید حد وسط برهان قرار بگیرد حد وسطِ یک  برهان قرار نمی گیرد بلکه حد وسط دو برهان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جزئی که در حد کسوف گفته شد دارای دو حد وسط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یک  حدِ وسطِ حاصل از مجموع دو جزء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در یک قیاس  بکار می رود و دیگری در قیاس دیگر بکار می  رود پس این دو جزء که حد را تکمیل کردند در برهان، دو حد وسط هستند و  مجموع آنها یک حد شد ولی مجموع آنها یک حد وسط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 قیاس تشکیل می شود در یک قیاس،  حد وسط آن جزئی قرار داده می شود که در حد، اول آمده بود که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انمحاء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قیاس دیگر، حد وسط آن جزئی است که در حد، دوم  آمده بود که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دو برهان چگونه ترتیب  داده می شود یعنی اول کدام یک از این دو برهان  آورده می شود؟ جواب این است که ابتدا آن برهانی می آید  که حد وسطش، جزء دوم حد بود که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برهانی می  آید که حد وسطش، جزء اول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برهان بر عکس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که جزء دوم است حد وسطِ برهان اول قرار  داده می شود و آن که جزء اول است حد وسطِ برهان دوم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قیاس به این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القمر توسط الارض بینه و بین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قیاس اول،  جزء دوم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الارض بینه و بین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ابتدا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ما توسطت الارض بینه و بین الشمس ینمحی نوره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فالقمر ینمحی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کردید که جزء اولِ حد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انمحاء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نتیجه آورده شد و اکبر قرار گرفت سپس این نتیجه،  صغری برای قیاس بعدی قرار داده می شود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القمر قد انمحی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صغری مثل صغرایی  قبلی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است و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انمحاء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تعریف،  جزء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ما انمحی نوره انکسف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فالقمر انکسف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با دو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تعبیر دیگر با یک قیاس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انکساف قمر رسیده شد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دو جزء که در تعریف آمده است توجه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 و به همین جهت در اولین قیاس، حد وسط  قرار داده شد چون حالتِ علت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قیاس اول،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قرار گرفت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شد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مبدا برای این  نتیجه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تعریف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گفته می شود این حد، حد مبدء  البرهان است یعنی مبدء برهان اول در آن آورده شده و اگر در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گفته می شود این حد، حد نتیجه البرهان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قیاس اول بود که بعداً حد وسط قیاس  دوم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هر دو جزء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چنانچه الان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کسوف قمر، انمحاء نوره لتوسط الارض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 تمام البرهان یا کامل البرهان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این مثال دو مطلب را تبیین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مشارکت حد و برهان معلوم شد زیرا حد دارای اجزائی است که همان  اجزاء، حد وسط برهان قرار گرفتند ولی یک جزء در یک برهان بکار  رفت و جزء دیگر در برهان دیگر بکار رفت پس مشارکت بین اجزاء حد  و حد وسط برهان حاصل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تقسیم حد به سه قسم است که عبارت از حد مبدء البرهان و حد نتیجه  البرهان و حد کامل البرهان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لکن هذا الحد الکامل للکسوف لایکون عند التحقیق حداً  واحداً فی البرهان بل حدین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انمحا نوره لتوسط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کامل است چون هر دو جزء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حد کامل بیان نشد که چه می باشد ولی در این  عبارت تعبیر به حد کامل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 کاملی که برای کسوف آورده شده عندالتحقیق، یک  حد وسط در برهان نیست بلکه دو حد وسط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حد و یک  تعریف است اما وقتی در برهان می آید یک حد یعنی  یک حد وسط نیست بلکه دو حد وسط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اگر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شود این عبارت،  کاذب می شود زیرا معنای عبارت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 عند  التحقیق یک حد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یک حد است پس نیاز  به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 واحدا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وسط نه تعریف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یحمل منهما علی الموضوع فی البرهان  اولًا و هو الحد الاوسط یکون فی الحد محمولاً بعد الاول</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عبارت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الموضوع فی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که مراد، اصغر  است و اصغر،‌قمر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انمحاء نوره لتوسط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و موضوع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برهانی که  اول آورده می شود زیرا دو برهان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یعنی آنکه اولاً حمل می شود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آنچه که از این دو حدِ‌ وسط، بر موضوع در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 شود اولاً و حد وسط در برهان است، در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بعد از محمولِ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اول، انمحاء نور بود و این حد وسط  که در برهانِ اول بکار گرفته می شود و بعد از محمول اول یعنی  انمحاء نور آمد توسط الارض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یحمل فی البرهان ثانیا یکون فی  الحد محمولا اولاً</w:t>
      </w:r>
    </w:p>
    <w:p>
      <w:pPr>
        <w:pStyle w:val="BookText"/>
        <w:rPr/>
      </w:pPr>
      <w:r>
        <w:rPr>
          <w:rFonts w:ascii="IRNazanin" w:hAnsi="IRNazanin" w:eastAsia="IRNazanin"/>
          <w:color w:val="111111"/>
          <w:sz w:val="28"/>
          <w:sz w:val="28"/>
          <w:szCs w:val="28"/>
          <w:rtl w:val="true"/>
          <w:lang w:bidi="fa-IR"/>
        </w:rPr>
        <w:t xml:space="preserve">آن  که در برهان برای بار دوم حمل می شود که حدِ وسط برهان دوم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انمحاء نور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اول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لانک تقول فی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القمر قد توسط الارض بینه و بین  الشمس و کل مستضیء من الشمس یتوسط بینهما الارض فانه ینمحی  نوره فینتج ان القمر ینمحی 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می توانی برهان را شروع کنی اولین برهان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القمر قد توسط الارض بینه و بین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توسط الارض بینه و بین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وسط، محمولی است که در برهان اولاً حمل شده است</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متضی من الشمس یتوسط بینهما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حد وسط است و  به معنای این است که هر چیزی که نور از خورشید بگیرد  و زمین بین او و خورشید فاصله شود نورش محو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ینمحی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فینتج ان القمر ینمحی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است در این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انمحاء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نتیجه  برهان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 وسط قرار گرفته مبدء البرهان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آورده شود حدِ مبدء البرهان درست می شود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انمحاء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آورده شود حد نتیجه البرهان،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قمر این است که  مستضیء از شمس است یعنی نورش را از خورشید می گیرد  و نور ذاتی ندارد چون در حد وسط،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و 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گشت و شان قمر این بود که مستضیء از شمس  باشد لذا ابن سینا در تکرار حد وسط،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مستضیء من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لذا حد وسط تکرار شده است اگرچه حد وسط عیناً تکرار نشده اما از  نظر معنا یکی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که دارای  نور ذاتی است آن را وارد ظلمت کنید ظلمت را روشن می کند و خودش  تاریک نمی شود مثل لامپ که اگر داخل اتاق تاریک شود اتاقِ‌ تاریک  را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نور،‌کسبی باشد مثل آینه ای که  نور را منعکس می کند وقتی در اتاقِ‌ تاریک برده شود و مقابلِ  نور گرفته نشود این آینه تاریک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نورش  کسبی است وقتی در تاریکی می رود نورش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ابن سینا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مستضیء من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می گوید آنچه که مستضی از نور شمس است اگر در تاریکی  زمین واقع شد نورش محو می گردد اما آنکه نورش اصلی است اگر در  تاریکی زمین واقع شود تاریکی زمین را روشن می  کند چون می دانید که ماه در تاریکی زمین می آید  و خسوف اتفاق می افتد اما اگر نور ماه اصلی بود وقتی در تاریکی  زمین می آمد تاریکی زمین را روشن می کرد نه اینکه  خودش تاریک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المنمحی نوره منکسف فالقمر اذن منکسف</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المنحمی نوره منکسف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فالقمر اذن منکسف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قیاس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از اینجا قیاس دوم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از قیاس اول گرفته شد در قیاس دوم صغری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نتیجه را تکرار نمی کند و کبری که در قیاس  دوم باید مطرح شود را ذکر می کند و آن را به قیاس اول وصل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دو قیاس را قیاس موصول می گویند یعنی  دو قیاسی که نتیجه ی اول، صغری برای قیاس  دوم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نتیجه ی قیاس اول به عنوان صغری در قیاس  دوم تکرار نشود آن را قیاس موصول می گویند ولی اگر نتیجه  قیاس اول تکرار شود این قیاس را قیاس مفصول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فاوّلاً حَمَلتَ التوسط ثم الانمحاء</w:t>
      </w:r>
    </w:p>
    <w:p>
      <w:pPr>
        <w:pStyle w:val="BookText"/>
        <w:rPr/>
      </w:pPr>
      <w:r>
        <w:rPr>
          <w:rFonts w:ascii="IRNazanin" w:hAnsi="IRNazanin" w:eastAsia="IRNazanin"/>
          <w:color w:val="111111"/>
          <w:sz w:val="28"/>
          <w:sz w:val="28"/>
          <w:szCs w:val="28"/>
          <w:rtl w:val="true"/>
          <w:lang w:bidi="fa-IR"/>
        </w:rPr>
        <w:t>در  قیاس اول، توسط حمل بر اصغر شد و حد وسط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قیاس  دور انمحاء حمل بر اصغر شد و حد وسط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الانمحاء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الانمحاء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ابن سینا  این است که در بسیاری از موارد به جای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الحد التام تورد اولا الانمحاء ثم التوسط</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 تام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 بعداً توسط آورده می شود یعنی  بین این دو جزء جمع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انمحاء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وسطِ در قیاس  دوم بود در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وسطِ در  قیاس اول بود در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انکساف القمر هو انمحاء نوره لتوسط الارض بینه و بین  الشمس</w:t>
      </w:r>
    </w:p>
    <w:p>
      <w:pPr>
        <w:pStyle w:val="BookText"/>
        <w:rPr/>
      </w:pP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انکساف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می شود و در تعریف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انمحاء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بعداً جزء دیگر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لتوسط الارض بینه و بین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جعلتَ کل واحد من توسط الارض و الانمحاء حداً کان تاماً</w:t>
      </w:r>
    </w:p>
    <w:p>
      <w:pPr>
        <w:pStyle w:val="BookText"/>
        <w:rPr/>
      </w:pP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می خواهد سه قسمِ حد را بیان کند که عبارت از حدِ کامل  البرهان و حدِ مقدمه البرهان و حد نتیجه البرهان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جزء  که در حد آورده می شود یکی مبدء و یکی نتیجه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یک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قرار داده شود یعنی  هر دو با هم در تعریف آورده شود این تعریف،‌ تعریف تام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 کامل البرهان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من توسط  الارض و الانمحاء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می دهد هر یک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الانمحاء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 تک ذکر بشوند نه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بنده ـ استاد‌ ـ گفتم هر یک از این  دو آورده شود و مجموعه تعریف قرار داده شود این حد، حد تام می  شود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وقتی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عنایت دارد  و نمی توان کلاش را حمل بر تسامح کرد و آنطور که بنده ـ استاد ـ معنا کردم  معنا کرد اگرچه معنای صحیحی است ولی می توان اینگونه  معنا کرد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یک از این دو  جزء اگر آورده شود این حد،‌ حد تام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کامل البرهان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حدِ تامی است که یا مبدء البرهان یا نتیجه  البرهان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اذا کان بعض اجزاء الحد التام عله للجزء الآخر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جزء آورده شود تعریف، تام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در صورتی است که آن دو جزئی که آورده می شود یکی  علت برای دیگری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توسط ارض علت برای  انمحاء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اصطلاح وجود دارد یکی  در مقابل حد ناقص است که در اینجا مراد نیست اما اصطلاح دیگر در  مقابل مبدء البرهان و نتیجه البرهان است که مراد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اقتصر علی العله کتوسط الارض کان الحد یبسمی  مبدء البرهان</w:t>
      </w:r>
    </w:p>
    <w:p>
      <w:pPr>
        <w:pStyle w:val="BookText"/>
        <w:rPr/>
      </w:pPr>
      <w:r>
        <w:rPr>
          <w:rFonts w:ascii="IRNazanin" w:hAnsi="IRNazanin" w:eastAsia="IRNazanin"/>
          <w:color w:val="111111"/>
          <w:sz w:val="28"/>
          <w:sz w:val="28"/>
          <w:szCs w:val="28"/>
          <w:rtl w:val="true"/>
          <w:lang w:bidi="fa-IR"/>
        </w:rPr>
        <w:t xml:space="preserve">اگر  در تعریف اکتفا شود بر آن جزئی که علت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این حد، مبدء البرهان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اقتصر علی المعلول کالانمحاء کان الحد یسمی  نتیجة البرهان</w:t>
      </w:r>
      <w:r>
        <w:rPr>
          <w:rFonts w:eastAsia="IRNazanin" w:cs="IRNazanin"/>
          <w:color w:val="111111"/>
          <w:sz w:val="28"/>
          <w:szCs w:val="28"/>
          <w:rtl w:val="true"/>
          <w:lang w:bidi="fa-IR"/>
        </w:rPr>
        <w:t xml:space="preserve">» </w:t>
      </w:r>
      <w:r>
        <w:rPr>
          <w:rStyle w:val="FootnoteAnchor"/>
          <w:rtl w:val="true"/>
        </w:rPr>
        <w:footnoteReference w:id="66"/>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 رفع مقامه</w:t>
      </w:r>
    </w:p>
    <w:p>
      <w:pPr>
        <w:pStyle w:val="BookText"/>
        <w:rPr/>
      </w:pPr>
      <w:r>
        <w:rPr>
          <w:rFonts w:ascii="IRNazanin" w:hAnsi="IRNazanin" w:eastAsia="IRNazanin"/>
          <w:color w:val="111111"/>
          <w:sz w:val="28"/>
          <w:sz w:val="28"/>
          <w:szCs w:val="28"/>
          <w:rtl w:val="true"/>
          <w:lang w:bidi="fa-IR"/>
        </w:rPr>
        <w:t xml:space="preserve">اما اگر در تعریف اکتفا شود بر آن جزئی که معلول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اینصورت این حد، نتیجة البرهان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عباراتی که در این  چند جلسه بیان شد به عنوان مقدمه و شرح قبل از متن است زیرا این  مطالب بعداً در شعر مرحوم سبزواری می آید لذا کسی نگوید  تکرار لازم می آید اگر چه از نظر معنا تکرار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اردت</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سبزواری می خواهد مطلب را بهتر واضح کند لذا می فرماید  خوب است که مثالها را زیاد کنیم تا از طریق تکثیر امثله،  مطلب بهتر روشن شود</w:t>
      </w:r>
      <w:r>
        <w:rPr>
          <w:rFonts w:eastAsia="IRNazanin" w:cs="IRNazanin"/>
          <w:color w:val="111111"/>
          <w:sz w:val="28"/>
          <w:szCs w:val="28"/>
          <w:rtl w:val="true"/>
          <w:lang w:bidi="fa-IR"/>
        </w:rPr>
        <w:t>.</w:t>
      </w:r>
      <w:bookmarkStart w:id="148" w:name="pg4485_51871"/>
    </w:p>
    <w:p>
      <w:pPr>
        <w:pStyle w:val="Heading2"/>
        <w:numPr>
          <w:ilvl w:val="1"/>
          <w:numId w:val="1"/>
        </w:numPr>
        <w:rPr/>
      </w:pPr>
      <w:bookmarkStart w:id="149" w:name="__RefHeading___Toc479872_3644566090"/>
      <w:bookmarkStart w:id="150" w:name="_Toc50"/>
      <w:bookmarkEnd w:id="148"/>
      <w:bookmarkEnd w:id="149"/>
      <w:r>
        <w:rPr>
          <w:rtl w:val="true"/>
        </w:rPr>
        <w:t xml:space="preserve">بیان مثال اول برای اقسام سه گانه حدّ </w:t>
      </w:r>
      <w:r>
        <w:rPr>
          <w:rtl w:val="true"/>
        </w:rPr>
        <w:t xml:space="preserve">« </w:t>
      </w:r>
      <w:r>
        <w:rPr>
          <w:rtl w:val="true"/>
        </w:rPr>
        <w:t xml:space="preserve">مبدء البرهان و نتیجه البرهان و تام البرهان </w:t>
      </w:r>
      <w:r>
        <w:rPr>
          <w:rtl w:val="true"/>
        </w:rPr>
        <w:t xml:space="preserve">» </w:t>
      </w:r>
      <w:r>
        <w:rPr>
          <w:rtl w:val="true"/>
        </w:rPr>
        <w:t>و توضیح مشارکت حد و برهان</w:t>
      </w:r>
      <w:r>
        <w:rPr>
          <w:rtl w:val="true"/>
        </w:rPr>
        <w:t xml:space="preserve">/ </w:t>
      </w:r>
      <w:r>
        <w:rPr>
          <w:rtl w:val="true"/>
        </w:rPr>
        <w:t>مشارکت حد و برهان</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 xml:space="preserve">شرح منظومه </w:t>
      </w:r>
      <w:r>
        <w:rPr/>
        <w:t>94/11/03</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مثال اول برای اقسام  سه گانه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البرهان و نتیجه البرهان و تام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مشارکت حد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حد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اردت زیاده ایضاح زدنا الامثله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  الفکر بانه ترتیب امور معقوله لتحصیل المجهول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در مشارکت حد و برهان بود و در ضمن این بحث مصنف خواست که حدّ را به سه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زده شد که در آن مثال هم مشارکت حد و برهان ذکر شد هم آن سه قسم حدی  که می خواست توصیف شود توصیف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فرماید  اگر بخواهید مطلب واضحتر شود مثالها متعدد می شود تا از طریق  مثالها مطلب واضح 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مثالها دو مطلب مربوط به جلسه گذشته است که باید مطرح شود</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وقتی قیاس  مرکب مفصول را با قیاس مرکب موصول توضیح می دادم بیان  کردم که اگر نتیجه را که از قیاس اول گرفتید در قیاس دوم  ذکر کنید به آن قیاس، مفصول می گویند و اگر نتیجه قیاس  اول در قیاس دوم ذکر نشود و در تقدیر گرفته شود آن قیاس، موصول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جستجو کردند و گفتند این مطلبی که  بیان شده بر عکس بیان شده یعنی در جایی که نتیجه  ذکر می شود و تکرار می شود قیاسِ موصول است و در جایی  که نتیجه حذف شود و تقدیر گرفته می شود قیاسِ مفصول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مراجعه کنید و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بنده‌ـ استاد ـ  گاهی در اسم گذاری و اینگونه مسائل اشتباه می کنم لذا  مطلب جلسه قبل را اصلاح کنید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که در جلسه گذشته  خوانده شده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ابن سینا اینگونه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جعلت کل واحد من توسط الارض و الانمحاء حداً کان تاما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عبارت تمام نبود و احتیاج به توجیه  داشت که توجیه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این است که اگر هر یک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 قرار بدهید یعنی هر کدام را به تنهایی  حد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حد قرار  بگیرد مبدء البرهان می شود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حد  قرار بگیرد نتیجه البرهان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با هم حد قرار بگیرند  تام البرهان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عبارت مرحوم سبزواری این است که اگر  هر یک به تنهایی حد قرار داده شود حد تام می باشد در حالی  که اینچنین نیست بلکه اگر هر دو با هم حد قرار داده شوند حد تام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توجیه کردم و مشکل حل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افراد عبارت کتاب النجاه را آوردند که به اینصورت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جعلت کل واحد من توسط الارض و انمحی الضوء حداً  اذا انفق ان کان ممیزا فکان حداً ما و ان لم یکن تاما </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هر یک به تنهایی حد قرار داده شود حد تام  نیست بلکه یا مبدء البرهان یا نتیجه البرهان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آخر عبارتش قبل از ورود در فصل بعد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 التام مجموعهما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انمحاء 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حد قرار دادید  حد تام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نخواسته عین عبارت ابن سینا را نقل کند بلکه خواسته بعضی  کلمات را بیاورد و بعضی را نیاورد و عبارت ها را طوری  قرار داده که این تسامح در آنها اتفاق افتاده است لذا یا باید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بردارد و چیز دیگر جای آن قرار دهد یا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آورد و مثل خود ابن سینا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یکن تاما‌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یکن تاما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توجه کردید که مراد مصنف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نشان می دهد که مرداش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اینکه اینگونه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جعلت کِلا توسط الارض و الانمحاء حداً، کان تاما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اضافه به اسم ظاهر شود حرکت نمی گیرد اما اگر به ضمیر اضافه می  شود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بودن تعریف و تحلیل  شدنش به مبدء البرهان و نتیجه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می  توان تعریف تام را منحل به دو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مبدء  البرهان و یکی نتیجه البرهان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آن دو جزئی که  در تعریف تام آمدند یکی علت برای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وارد مثال بعدی می شود ابتدا فکر را تعریف می کند که دارای  دو جزء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امور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لتحصیل المجهول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حالت  سببی دارد و جزء دوم حالت مسببی و نتیجه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امور معقوله  ترتیب داده شود نتیجه اش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مجهولی که  روشن نبود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دو جزء با هم جمع شوند این حد، حد تام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اول آورده  شود این حد، مبدء البرهان می شود و اگر جزء دوم آورده شود این  حد، نتیجه البرهان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دو قیاس  آورد که در یک برهان،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امور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برهان دیگر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المجهول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در تشکیل قیاس می گوید ابتدا باید فکر تعریف  شود تا اشتباهی در شناخت فکر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فکر را به درستی تعریف نکردند یا درست تشخیص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اشتباه پیش نیاید باید فکر تعریف  شود و دو برهان بر آن اقامه شود که در طول هم هستند یعنی مجموعشان یک  قیاس مرکب درست می کند که در یک برهان، جزئی از این  تعریف حد وسط است و در برهان دیگر، جزء دیگر حد وسط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ان اردت زیاده ایضاح زدنا الامثله</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مطلب را بیشتر توضیح بدهیم مثالها را بیشتر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 الفکر بانه ترتیب امور معقوله لتحصیل  المجهول</w:t>
      </w:r>
    </w:p>
    <w:p>
      <w:pPr>
        <w:pStyle w:val="BookText"/>
        <w:rPr/>
      </w:pPr>
      <w:r>
        <w:rPr>
          <w:rFonts w:ascii="IRNazanin" w:hAnsi="IRNazanin" w:eastAsia="IRNazanin"/>
          <w:color w:val="111111"/>
          <w:sz w:val="28"/>
          <w:sz w:val="28"/>
          <w:szCs w:val="28"/>
          <w:rtl w:val="true"/>
          <w:lang w:bidi="fa-IR"/>
        </w:rPr>
        <w:t>فکر  اینگونه تعریف شده که اولا ترتیب امور معقوله است و ثانیا  این کار برای تحصیل مجهول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معلومه‌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اموری که معلوم شدند به نحوی ترتیب داده می شوند تا امر  مجهول بدست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نحوی ترتیب داده می شوند  که شکل اول درست کند یا شکل ثانی یا ثالث یا رابع درست  کند همچنین به نحو خاصی مرتب می شود تا مجهول که همان نتیجه  است بدست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 قیاس را تفکر می  گویند و آن حالتی که برای شخص پیش می آید را فکر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می کنید که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امور مدرکه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بلکه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امور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امور معلومه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عنایت  است یعنی فکر در معقولات و کلیات است و در امور جزئیه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جلوی اشتباهی که برخی کردند را می  گیرد، آن اشتباه این است که به هر ادراکی، فکر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هر ادراکی فکر نیست ادراک عقلی اگر با این  ترتیب حاصل شود را فکر می گویند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ترتیب چون کار یک انسان است  که آن را مرتب کند لذا اشاره به فاعل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لتحصیل المجهول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غایت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صورتی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می شود و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صورت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تعریف، هم به فاعل و صورت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هم ماده مطرح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غایت آمده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تعریف که مشتمل بر دو جزء است در دو قیاس آورده می شود تا  مشارکت حد و برهان فهمیده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اجزاء هذا التعریف هی الحدان الاوسطان فی قیاسین  هما برهان علی الفکر</w:t>
      </w:r>
    </w:p>
    <w:p>
      <w:pPr>
        <w:pStyle w:val="BookText"/>
        <w:rPr/>
      </w:pPr>
      <w:r>
        <w:rPr>
          <w:rFonts w:ascii="IRNazanin" w:hAnsi="IRNazanin" w:eastAsia="IRNazanin"/>
          <w:color w:val="111111"/>
          <w:sz w:val="28"/>
          <w:sz w:val="28"/>
          <w:szCs w:val="28"/>
          <w:rtl w:val="true"/>
          <w:lang w:bidi="fa-IR"/>
        </w:rPr>
        <w:t xml:space="preserve">اجزا  این تعریف، دو حد وسط در دو قیاس هستند که این دو قیاس،  برهانِ علی الفکر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بخواهید بر فکر اقامه  کنید دو قیاس اقامه می شود که در طول هم هستند و از آنها تعبیر  به قیاس مرکب می شود که یک جزء تعریف در حد وسطِ قیاس  اول قرار گرفته و جزء دیگر، در حد وسطِ قیاس دوم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فانا اذا اردنا اقامه البرهان علی الفکر المصطلح لکیلا نقع  فی الغلط</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یعنی  اگر اراده کردیم اقامه برهان بر فکر مصطلح را، اینچنین می  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لکیلا نقع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برهان اقامه می کنیم؟ به خاطر اینکه در  اشتباه نیفتیم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در لغت به معنای مطلق ادراک گفته می شود حتی اگر با واهمه فکر  کنیم نزد خودمان می گوییم فکر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خیلی از موارد جزئی گفته می شود که ما اینگونه  فکر می کردیم ولی طور دیگر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فکر، فکر به  معنای مصطلح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فکر در امور معقوله بکار می رود  الان مصنف می خواهد فکر به معنای مصطح را معنا کند تا اشتباه نشود با  فکری که در نزد مردم رایج است با این دو برهان که در پِی  هم هستند و قیاس مرکب می باشند فکر را در عین مستدل کردن، معرفی  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فکر به معنای عام و به معنای اصطلاح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قوه  عاقله و یک قوه واهمه و یک قوه متخیله که متصرفه هم نامیده  می شود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قوه الان مورد حاجت است لذا این سه  توضیح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  صور جزئیه را ادارک می کند و واهمه، معانی جزئیه را ادراک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عاقله، هم صور کلیه را ادراک می کند هم معانی  کلیه را ادراک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صورت و معنا روشن است ولی  فرق این دو را اصطلاحا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مستقیم  به حواس ظاهر می آید صورت است و آنچه که مستقیم به حواس ظاهر نمی  آید معنا است مثلا عداوت و محبت را نمی توان با حواس ظاهره ادراک کرد  زیرا نه با چشم می توان دید و نه با گوش می توان شنید  و نه با دست می توان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رنگ قابل رویت است صوتِ بم و صوتِ زیر  قابل شنیدن است لذا اینها صورت هستند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 و صورت گاهی جزئی است گاهی کلی است مثلا صورتی  که در شخص دیده شود جزئی است ولی وقتی تجرید شود کلی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معنا گفته می شود معنایی که اضافه به  صورت محسوس شود جزئی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اضافه نکنید یا به کلی  اضافه کنید معنای کلی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محبت که اگر اضافه نشود  کلی است یا محبت مادر به فرزند هم کلی است زیرا محبت  اضافه به مادر و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محبتِ این مادر به این فرزند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حواس  ما صور جزئیه را ادراک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واهمه ی ما، معانی جزئیه  را ادراک می کند عاقله ما، هم صور کلیه را ادراک می کند هم معانی  کلیه را ادراک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بین واهمه و عاقله روشن شد که  واهمه جزئی را ادراک می کند و عاقله کلی را ادراک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متصرفه، یک قوه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که در عین فعال بودن آیا  درّاک هم هست یا نه؟ بعضی می گویند در عین اینکه  فعل انجام می دهد درک هم می کند اما بعضی می گویند  کارش فقط انجام 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قوه متصرفه جستجو از مدرَکات است گاهی عاقله به قوه متصرفه می گوید  جستجو کن و آنچه را که من می خواهم پیدا کن و در اختیار من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کلیات را می خواهد لذا قوه متصرفه را در کلیات می  فرستد و می گوید در آنجا تصرف کن و کلیاتی را بدست بیاور  و در اختیار من قرار بده تا مثلا فلان قیاس را تشکیل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واهمه به متصرفه می گوید تصرف کن و فعالیت کن تا من به  مطلوبم برسم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کردید که دو قوه از قوه متصرفه استفاده می کنند یکی قوه ای  است که کارش جزئیات است به نام واهمه و یکی قوه ای است که  کارش کلیات است به نام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متصرفه تحت تصرف واهمه قرار گرفت و کارهای  حیوانی انجام داد همین متصرفه، متخیله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تحت تدبیر عاقله قرار گرفت و کارهای کلی و انسانی  انجام داد این متصرفه را متفکره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متفکره، همان متصرفه است  به شرطی که در کارهای عقلانی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متخیله هم همان  متصرفه است به شرطی که در کارهای جزئی و وهمانی دخالت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متفکره و متخیله فرق است زیرا متفکره مقید  است به اینکه در کلیات دخالت کند و متخیله مقید است به اینکه  در جزئیات دخالت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بین بعضی ها رایج است این می باشد که هر دو را  متفکره می گویند یعنی هم آن که در جزئیات تصرف می  کند هم آن که کلیات تصرف می کند را متفکره می گویند و این  غلطی است که با این دو برهانی که می خواهد اقامه شود باید  جلوی این غلط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صحیح می باشد این  است که متفکره قوه ای است که در کلیات فعالیت می کند و کلیاتی  را که منظور عقل است در اختیار عقل قرار می دهد پس باید برهان  بر فکر اقامه کرد تا هر ادراکی، فکر نامیده نشود بکله ادراک مخصوصی  که فکر است فکر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روشن شد که غلط چیست؟ غلط این  است که فکر، عام گرفته شود به طوری که اگر در جزئیات، ادراکی  صورت گرفت گفته شود که فکر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صحیح نیست زیرا فکر  فقط در کلیات است چون فکر کار قوه ی متصرفه است که تحت تدبیر  عقل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متصرفه فقط تصرف می کند و ادراکش برای عقل  است و در واقع می توان گفت که عقل فکر می کند ولی با این  ابزار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واهمه تخیل می کند ولی با آن  ابزار</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متصرفه را مدرِک می دانند لذا اشکال ندارد که طبق نظر این گروه به  متصرفه گفته شود که فکر می کند ولی کسانی که متصرفه را فقط فعال  می دانند و مدرک نمی دانند نمی توانند بگویند متصرفه، فکر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متصرفه اگر چه متفکره نامیده می شود ولی متفکره  کانّه قوه ای مرکب از عاقله و متصرفه است و متخیله قوه ای مرکب  از واهمه و متصرفه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قوه ی مرکب وجود دارد مثل ذاکره که همه آن را مرکب می  دانند چون تذکر معنایش این است که در معلومات قبلی جستجو شود و  مطلوب از بین معلومات قبلی استخراج شود به عبارت دیگر آن چه که  شخص می دانسته و در مخزن قرار داده و الان از آن غافل است یا فراموش  کرده را متذکر شود و آن را درباره ارجاع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تعلّم این است که ابتدا چیزی  را که شخص نمی داند یاد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روشن شد که هر ادراکی را تفکر نمی گویند بلکه ادراک  عقلی را تفکر می گویند لذا در تعریف فکر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امور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نشد تا فکر، عام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فکر مخصوص کلیات است 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زمانی که اراده کنیم اقامه برهان بر فکر مصطلح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فکری که  در بین مردم متداول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اشتباه نیفتیم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انتقال للنفس فی المدرکات الجزئیه فکر</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عطف تفسیر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نقع فی الغلط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 اشتباه نیفتیم و نگوییم که هر انتقالی که برای  نفس در مدرکات جزئیه پیش می آید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گفتند در مدرکات، نفس از هر مجهولی که به معلوم برسد فکر است و لو از معلوم  جزئی به مجهول جزئی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فکر در امور جزئیه نیست  بلکه در امور کلیه است و فکر در امور موهومه نیست آنچه در امور موهومه  باشد تخیل است اما تفکر در امور عقلیه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یقول جمهور الناس فی کل انتقالٍ لِأَیةِ مدرکه  من المدارک الباطنه من صوره جزئیه الی اخری و علی ای  وجه کان الانتقال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النفس تتفکر و لیس کذلک</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النفس تتفکر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سبزواری است نه مقول 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صوره جزئیه الی 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توده  مردم و عرف مردم درباره هر انتقالی، برای هر یک از قوه مدرکه  ای از مدارک و قوای باطنه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قوای ظاهره فکر نمی  گویند چون اگر چیزی دیده شود نمی گویند فکر  کردند همچنین اگر چیزی شنیده شود نمی گویند  فکر کردند ولی وقتی قوای باطنه مشغول ادراک است می گویند  فکر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انتقال از صورت جزئیه به صورت دیگر پیش  برود و انتقال به هر صورت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یک ترتیبی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تداعی معانی باشد که در تداعی معانی  اصلا ترتیبی نباشد مثلا یک امر بسیطی ادراک می  کنیم و از این امر بسیط انتقال به امر بسیط دیگر پیدا  می کنم بدون اینکه ترکیبی شده باشد و ترتیبی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فکر، ترتیب امور به نحو خاصی است تا به مجهول  رسیده شود این را جمهور فکر می گویند در حالی که  فکر مصطلح این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این نفس فکر می  کند در حالی که اینچنین نیست که نفس فکر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اصطلاحا اینچنین نیست که نفس فکر کند و لو عرفا نفس فکر می  کند </w:t>
      </w:r>
      <w:r>
        <w:rPr>
          <w:rFonts w:eastAsia="IRNazanin" w:cs="IRNazanin"/>
          <w:color w:val="111111"/>
          <w:sz w:val="28"/>
          <w:szCs w:val="28"/>
          <w:rtl w:val="true"/>
          <w:lang w:bidi="fa-IR"/>
        </w:rPr>
        <w:t>».</w:t>
      </w:r>
      <w:bookmarkStart w:id="151" w:name="pg4485_51882"/>
    </w:p>
    <w:p>
      <w:pPr>
        <w:pStyle w:val="BookText"/>
        <w:rPr/>
      </w:pPr>
      <w:bookmarkEnd w:id="151"/>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العاقله قوه تتوجه الی تحصیل المجهول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وقتی بخواهیم  اقامه برهان بر فکر مصطلح کنیم تا به این اشتباهی که گفتیم  نیفتیم اینچنین می گوییم که دو قیاس  و دو برهان را پشت سر هم ذکر می کنیم که حد وسطِ 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امور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حد وسطِ دومی،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المجهول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تعریف  مشتمل بر حد وسط اول باشد حدِ مبدء البرهان است و اگر تعریف مشتمل بر حد وسطِ  دوم باشد حدِ نتیجه البرهان است و اگر تعریف مشتمل بر هر دو باشد حد  تام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که دو قیاس  اقامه می شود می توان گفت دو قیاس و یک برهان تشکیل  شد که می توان تعبیر به یک قیاس مرکب و یک برهان  کرد لذا اگر در کتاب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قیاسین،  هما برهان علی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قیاس که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برهانین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فکر هستند یعنی دو قیاس هستند که یک قیاس  مرکب تشکیل می دهند و آن قیاسِ مرکب، برهان واحدی بر فکر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52" w:name="__RefHeading___Toc479874_3644566090"/>
      <w:bookmarkStart w:id="153" w:name="_Toc51"/>
      <w:bookmarkEnd w:id="152"/>
      <w:r>
        <w:rPr>
          <w:rtl w:val="true"/>
        </w:rPr>
        <w:t xml:space="preserve">ادامه میان مثال اول برای اقسام سه گانه حد </w:t>
      </w:r>
      <w:r>
        <w:rPr>
          <w:rtl w:val="true"/>
        </w:rPr>
        <w:t xml:space="preserve">« </w:t>
      </w:r>
      <w:r>
        <w:rPr>
          <w:rtl w:val="true"/>
        </w:rPr>
        <w:t xml:space="preserve">مبدء البرهان و نتیجه البرهان و تمام البرهان </w:t>
      </w:r>
      <w:r>
        <w:rPr>
          <w:rtl w:val="true"/>
        </w:rPr>
        <w:t xml:space="preserve">» </w:t>
      </w:r>
      <w:r>
        <w:rPr>
          <w:rtl w:val="true"/>
        </w:rPr>
        <w:t>و توضیح مشارکت حد و برهان</w:t>
      </w:r>
      <w:r>
        <w:rPr>
          <w:rtl w:val="true"/>
        </w:rPr>
        <w:t xml:space="preserve">/ </w:t>
      </w:r>
      <w:r>
        <w:rPr>
          <w:rtl w:val="true"/>
        </w:rPr>
        <w:t>مشارکت حد و برهان</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 xml:space="preserve">شرح منظومه </w:t>
      </w:r>
      <w:r>
        <w:rPr/>
        <w:t>94/11/04</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میان مثال اول برای  اقسام سه گانه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البرهان و نتیجه البرهان و تمام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مشارکت حد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حد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العاقله قوه تتوجه الی تحصیل المجهول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توضیح مشارکت حد و برهان مصنف مثالهای دیگری می زند  تا از طریق آن مثالها مشارکت حد و برهان روشن تر شود و همچنین آن سه  قسم از حد که مربوط به برهان هستند و مشارکت حد و برهان در آنها کاملا مشهود است  توضیح داده شود که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نتیجه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مبدء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که مصنف بیان می کند تعریف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فکر دو قید  آمده بود که یک قید سبب برای قید دیگر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اگر آن قیدی که سبب است در تعریف ذکر شود حدِ  مبدء البرهان خواهد بود و اگر آن قیدی که مسبب است در تعریف ذکر  شود حدِ نتیجه البرهان خواهد بود و اگر هر دو قید آورده شود حد کامل  البرهان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برهانها 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برهانها اقامه شوند در جلسه قبل بیان شد که اگر متصرفه تحت تصرف واهمه باشد  کارهای تخیلی انجام می دهد و اسمش متخیله می  شود و اگر تحت تصرف عاقله باشد کارهای انسانی انجام می دهد و  اسمش متفکره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انسانی یعنی تصرفات کلی  و عقلی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کارهای حیوانی یعنی تصرفات  جزئی و حیوانی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متصرفه وقتی که می خواهد  کارهای حیوانی بکند در مخزن صورتهای جزئی و معناهای  جزئی می رود و آنها را در اختیار واهمه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می خواهد خادم عقل باشد و کلیات را در اختیار  عاقله قرار بدهد چگونه عمل می کند؟ متصرفه حق دارد که در مخزن جزئیات  برود اما چگونه می تواند کلیات را بدست بیاورد و در اختیار  عاقله قرار بدهد؟ مخزن کلیات با مخزن جزئیات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صور جزئیه قوه خیال است و مخزن معانی جزئیه، قوه حافظه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مخزن صور کلیه یا معانی کلیه هیچکدام از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است که مخزن کلیات آیا نفس است یا عقل  فعال است؟ گروهی گفتند مخزن کلیات،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مثل ابن  سینا می گویند مخزن کلیات، عقل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هم می  گوید مخزن کلیات، عقل فعال است البته او رب النوع را هم علاوه بر عقل  فعال مخزن می داند در این صورت متصرفه چگونه می تواند در نفس  جستجو کند اگر مخزن کلیات نفس باشد؟ چگونه می تواند در عقل فعال جستجو  کند اگر مخزن کلیات عقل فعال باشد؟ این مطلب در جلسه قبل توضیح  داده نشد که الان باید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جستجوی  متصرفه در مخازن جزئیه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جستجو کردن در اموری کلیه  کار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عاقله به او می گوید جستجو کن  چه اتفاقی می افتد؟ توجه کنید در این حالت هم جستجو در  مخازن جزئیه است چون او توانایی رفتن به مخزن کلی را  ندارد پس باید در مخازن جزئیه جستجو کند و جزئیات را بدست بیاورد  ولی این جزئیاتی که او بدست می آورد به توسط قوایی  که در نفس ما موجود هستند کلی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قوا آنها را کلی  نکنند خود عقل آنها را کلی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متصرفه، کلی  بدست نمی آورد بلکه جزئی بدست می آورد که این جزئی،  کلی می شود و وقتی بدست عاقله می رسد به صورت کلی  به دست او می رسد و آن را تنظیم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عاقله  قیاس را تشکیل می دهد که کبرایش کلی است اما اصغر  آن ممکن است جزئی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عاقله این قیاس را تشکیل  می دهد چگونه جزئی را درک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الان بحث در متصرفه بود  که دسترسی به کلی ندارد اما الان بحث در عاقله است که گفته اند جزئی  را درک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آن این است که عاقله، کلی را بدون واسطه و بدون ابزار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را هم درک می کند ولی با توسط واسطه و ابزار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عاقله به هر دو مدرَک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به جزئی و هم به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دارد ولی به کلی مباشرتا دسترسی دارد و به جزئی  با آلت و وسیله دسترسی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هر دو دسترسی داشت می  تواند هر دو را در قیاس مورد استفاده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 بنا  بر قول کسانی است که می گویند قوه عاقله، جزئیات را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که قوه عاقله جزئیات را درک می کند، این  اشکال وارد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دو قیاس  تشکیل دهد که این دو قیاس مرکب هستند و مشتمل بر دو حد وسط  هستند این دو حد وسط را می توان تک تک در تعریف آورد می  توان مجموعاً در تعریف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ها را از روی کتاب می  خوانیم و در همانجا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العاقله قوه تتوجه الی تحصیل المجهول</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سوم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بخواهیم برهان بر فکر اقامه کنیم تا اشتباهی را که بعضی  کردند مرتکب نشویم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قوه تتوجّه الی تحصیل المجهول تُرتِّبُ اموراً  معقوله بدیهیه او منتهیه الی البدیهیه</w:t>
      </w:r>
    </w:p>
    <w:p>
      <w:pPr>
        <w:pStyle w:val="BookText"/>
        <w:rPr/>
      </w:pPr>
      <w:r>
        <w:rPr>
          <w:rFonts w:ascii="IRNazanin" w:hAnsi="IRNazanin" w:eastAsia="IRNazanin"/>
          <w:color w:val="111111"/>
          <w:sz w:val="28"/>
          <w:sz w:val="28"/>
          <w:szCs w:val="28"/>
          <w:rtl w:val="true"/>
          <w:lang w:bidi="fa-IR"/>
        </w:rPr>
        <w:t>این  عبارت، کبری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قضایایی  که در مقابل نفس ما قرار می گیرد تا نفس آنها را ادراک کند دو قسم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قضایای بدیهیه که احتیاج به کسب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قضایای نظریه که احتیاج به کسب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قضیه بدیهیه در اختیار نفس قرار بگیرد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قضیه نظریه در اختیار نفس قرار بگیرد نفس می  تواند این نظری را به بدیهی ختم کند یعنی  نگاه کند که از چه مقدماتی گرفته شده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قیاس به عنوان نتیجه استخراج می شود را قضیه نظریه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نفس ما بخواهد آن را منحل کند تا به بدیهی  برسد باید مقدمات قیاسی که این نتیجه را به ما داده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مقدمات قیاس اگر بدیهی بودند در این  صورت این نتیجه ی نظری به بدیهی منتهی  شد اما اگر بدیهی نبودند دوباره خود آنها نتیجه برای قیاس  بعدی هستند و باید قیاس بعدی را پیدا کرد و مقدماتش  را بدست آورد تا بالاخره به مقدمه ی بدیهی 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نظری منتهی به بدیهی می شود اما چگونه یک  قضیه منحل می شود تا مقدماتش بدست بیاید، این مطلب  در منطق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بالعکس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 و به این صورت است که اکبر و اصغر ملاحظه می شود و تمام  ذاتیات این دو آورده می شود عرضیات آنها هم آورده می  شود سپس ملاحظه می شود که کدام ذاتی مشترک است و کدام ذاتی  مشترک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مشترک بین اصغر و اکبر نیست کنار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عرضیات را هم به همینصورت ملاحظه می کنیم و مشترکات  بین اصغر و اکبر را نگه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مشترکات را ملاحظه  می کنیم تا آن مشترکی که مورد نظر است بدست آید که حد وسط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وسط یکبار با اصغر ترکیب می شود و  صغری درست می گردد همین حد وسط یکبار با اکبر ترکیب  می شود و کبری درست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 و کبرایی  که این نتیجه را می دادند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به اینصورت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العاقله قوه تتوجه الی تحصیل المجهول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عاقله، قوه  ای است که متوجه به تحصیل مجهول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قوه تتوجه الی تحصیل المجهول ترتب اموراً معقوله بدیهیه  او منتهیه الی البدیهیه‌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قوه ای  که می رود تا مجهولی را کشف کند باید یک امور معقوله و  معلومه را ترتیب بدهد تا به آن مجهول که نتیجه 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بدیهیه  یا امور نظری که منتهی به بدیهی می شوند را  به عنوان صغری و کبری قرار می دهد بعداً از طریق این  صغری و کبری که معلوم هستند مجهول را کشف می کند که آن مجهول،  نتیجه این دو مقدمه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در بین این دو حد وسط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تتوجه الی تحصیل المجهول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امورا  معقوله بدیهیه او منتهیه الی البدیهیه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العاقله ترتّب امورا معقوله بدیهیه او منتهیه الی البدیهیه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حد وسط توجه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امور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این دو، کدام یک سبب و کدام یک مسبب است؟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امور معقوله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سبب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مسبب است و قیاس،  قیاس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مسبب و معلول که حد وسط است پی  به علت که اکبر است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نجعل النتیجه صغری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العاقله ترتب امورا معقوله  کذا و کل ما هو کذلک تتفکر فالعاقله تتفکر</w:t>
      </w:r>
    </w:p>
    <w:p>
      <w:pPr>
        <w:pStyle w:val="BookText"/>
        <w:rPr/>
      </w:pPr>
      <w:r>
        <w:rPr>
          <w:rFonts w:ascii="IRNazanin" w:hAnsi="IRNazanin" w:eastAsia="IRNazanin"/>
          <w:color w:val="111111"/>
          <w:sz w:val="28"/>
          <w:sz w:val="28"/>
          <w:szCs w:val="28"/>
          <w:rtl w:val="true"/>
          <w:lang w:bidi="fa-IR"/>
        </w:rPr>
        <w:t>سپس  قیاس بعدی تشکل می شود به اینصورت که نتیجه ی  قیاس اول صغری برای قیاس دوم قرار داده می شود و  کبری به آن ضمیمه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قیاس دوم، نتیجه ی قیاس اول را ذکر می کند و  آنرا صغری قرار می دهد اما در قیاس اول ذکر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العاقله ترتّب امورا معقوله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بدیهیه  او منتهیه الی البدیهیه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ما هو کذلک تتفکر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هو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قوه  ترتب امورا معقوله بدیهیه او منتهیه الی البدیهیه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شرح منظومه چاپ سنگی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که  صحیح نیست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قضیه شرطیه است ولی  در اینجا این قضیه، شرطیه نیست بلکه حملیه  است و سور آن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فالعاقله تتفکر </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حد وسط وجود دارد که یکی در قیاس اول و یکی  در قیاس دوم بکار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در قیاس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المجهول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در قیاس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امور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امور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و سبب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و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حدّ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امور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 مبدأ آورده شده است و این  حد، مبدء البرهان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حد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المجهول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  در اینصورت نتیجه و مسبب آورده شده است و این حد، نتیجه  البرهان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آورده شود حد، کامل البرهان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اخذتَ حد الفکر من الحد الاوسط فی احد القیاسین  بان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الفکر توجّه النفس الناطقه الی تحصیل المجهول، او الفکر ترتیب  امور معقوله کذائیه کان حداً هو مبدء البرهان او حداً هو نتیجه  البرهان</w:t>
      </w:r>
    </w:p>
    <w:p>
      <w:pPr>
        <w:pStyle w:val="BookText"/>
        <w:rPr/>
      </w:pPr>
      <w:r>
        <w:rPr>
          <w:rFonts w:ascii="IRNazanin" w:hAnsi="IRNazanin" w:eastAsia="IRNazanin"/>
          <w:color w:val="111111"/>
          <w:sz w:val="28"/>
          <w:sz w:val="28"/>
          <w:szCs w:val="28"/>
          <w:rtl w:val="true"/>
          <w:lang w:bidi="fa-IR"/>
        </w:rPr>
        <w:t xml:space="preserve">اگر  حد فکر را از حد اوسط در یکی از دو قیاس گرفتی به اینکه  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الفکر توجه النفس الناطقه الی تحصیل المجهول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مسبب و نتیجه استفاده شده است و قهراً این حد، نتیجه البرهان می  شود یا فکر را اینگونه تعریف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امور  معقوله کذائیه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کذائیه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بدیهیه  او منتهیه الی البدیهیه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حدی، مبدء  البرهان یا نتیجه البرهان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حداً هو مبدء البرهان او حداً هو نتیجه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 و نشر نامرتب است یعنی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المجهول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 قرار داده  شود نتیجه البرهان می شود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قرار داده  شود مبدء البرهان می شود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ترتیب امور 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وقتی صغری و کبری به ترتیب خاص مرتب شود  نتیجه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اینگونه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تحصیل  مجهول به سبب ترتیب امور معلوم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در  ذکر کردن، این دو جابجا شدند و الا سبب و مسبب جابجا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تحصیل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قرار بگیرد سبب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امور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می شود در اینصورت لف و نشری که مرحوم  سبزواری ذکر کرده لف و نشر مرتب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تصمیم  گرفته شد که تحصیل مجهول شود بعداً ترتیب امور معقوله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اینصورت توجه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مجهول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سبب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امور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شود و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شود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امور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حالت درست است ولی مرحوم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تحصیل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حد  وسط قرار داده است که سبب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امور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تعریف فکر را از حد اوسط در احد القیاسین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حد اوسط در هر دو قیاس گرفته نشود، چون در اینصورت  این حد، کامل البرهان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بگویی فکر،  توجه نفس ناطقه به تحصیل مجهول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استفاده کردن از حد وسط 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فکر، ترتیب امور معقوله ی کذائیه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بدیهیه  یا منتهی به بدیهیه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حدی که تشکیل  می شود اسمش مبدء البرهان یا نتیجه البرهان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 و نشر مرتب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جمعت الاوسطین فی الحد کان حداً کاملا هو تمام  البرهان</w:t>
      </w:r>
    </w:p>
    <w:p>
      <w:pPr>
        <w:pStyle w:val="BookText"/>
        <w:rPr/>
      </w:pPr>
      <w:r>
        <w:rPr>
          <w:rFonts w:ascii="IRNazanin" w:hAnsi="IRNazanin" w:eastAsia="IRNazanin"/>
          <w:color w:val="111111"/>
          <w:sz w:val="28"/>
          <w:sz w:val="28"/>
          <w:szCs w:val="28"/>
          <w:rtl w:val="true"/>
          <w:lang w:bidi="fa-IR"/>
        </w:rPr>
        <w:t>اگر  هر دو حد وسط را در تعریف جمع کردید این حدی که برای  فکر آورده شده حدی است که کامل است و اسمش تمام البرهان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التعاریف المشهوره للقوی و افاعلیها فانها الحدود  الوسطی لبراهینها</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فکر دو قیاس تشکیل شد که دو حد وسط دارد و هر کدام از حد  وسط ها معرِّف قرار داده شد و بعداً مجموع آنها معرِّف قرار داده شد و اسم حدّها  هم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مثالهای دیگری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قوای دیگر انسان مطرح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فقط قوه  فکر مطرح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آنها آورده شود و برهانشان هم اقامه می شود می  بینید باز هم مشارکت حد و برهان هست و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 چه در قوه متفکره گفته  شد درباره قوای دیگر می آید که مصنف سه مثال می زند  یکی برای قوه نامیه و یکی برای قوه غاذیه  و سوم مثال برای قوه مولده می زند که هر سه قوای نباتی  اند</w:t>
      </w:r>
      <w:r>
        <w:rPr>
          <w:rFonts w:eastAsia="IRNazanin" w:cs="IRNazanin"/>
          <w:color w:val="111111"/>
          <w:sz w:val="28"/>
          <w:szCs w:val="28"/>
          <w:rtl w:val="true"/>
          <w:lang w:bidi="fa-IR"/>
        </w:rPr>
        <w:t>.</w:t>
      </w:r>
      <w:bookmarkStart w:id="154" w:name="pg4485_51890"/>
    </w:p>
    <w:p>
      <w:pPr>
        <w:pStyle w:val="Heading2"/>
        <w:numPr>
          <w:ilvl w:val="1"/>
          <w:numId w:val="1"/>
        </w:numPr>
        <w:rPr/>
      </w:pPr>
      <w:bookmarkStart w:id="155" w:name="__RefHeading___Toc479876_3644566090"/>
      <w:bookmarkStart w:id="156" w:name="_Toc52"/>
      <w:bookmarkEnd w:id="154"/>
      <w:bookmarkEnd w:id="155"/>
      <w:r>
        <w:rPr>
          <w:rtl w:val="true"/>
        </w:rPr>
        <w:t xml:space="preserve">بیان مثال های متعدد برای اقسام سه گانه حد </w:t>
      </w:r>
      <w:r>
        <w:rPr>
          <w:rtl w:val="true"/>
        </w:rPr>
        <w:t xml:space="preserve">« </w:t>
      </w:r>
      <w:r>
        <w:rPr>
          <w:rtl w:val="true"/>
        </w:rPr>
        <w:t xml:space="preserve">مبدء البرهان و نتیجه البرهان و تام البرهان </w:t>
      </w:r>
      <w:r>
        <w:rPr>
          <w:rtl w:val="true"/>
        </w:rPr>
        <w:t xml:space="preserve">» </w:t>
      </w:r>
      <w:r>
        <w:rPr>
          <w:rtl w:val="true"/>
        </w:rPr>
        <w:t>و توضیح مشارکت حد و برهان</w:t>
      </w:r>
      <w:r>
        <w:rPr>
          <w:rtl w:val="true"/>
        </w:rPr>
        <w:t xml:space="preserve">/ </w:t>
      </w:r>
      <w:r>
        <w:rPr>
          <w:rtl w:val="true"/>
        </w:rPr>
        <w:t xml:space="preserve">مشارکت حد و برهان </w:t>
      </w:r>
      <w:r>
        <w:rPr>
          <w:rtl w:val="true"/>
        </w:rPr>
        <w:t xml:space="preserve">/ </w:t>
      </w:r>
      <w:r>
        <w:rPr>
          <w:rtl w:val="true"/>
        </w:rPr>
        <w:t>معرفات</w:t>
      </w:r>
      <w:r>
        <w:rPr>
          <w:rtl w:val="true"/>
        </w:rPr>
        <w:t xml:space="preserve">/ </w:t>
      </w:r>
      <w:r>
        <w:rPr>
          <w:rtl w:val="true"/>
        </w:rPr>
        <w:t xml:space="preserve">منطق </w:t>
      </w:r>
      <w:r>
        <w:rPr>
          <w:rtl w:val="true"/>
        </w:rPr>
        <w:t xml:space="preserve">/ </w:t>
      </w:r>
      <w:r>
        <w:rPr>
          <w:rtl w:val="true"/>
        </w:rPr>
        <w:t xml:space="preserve">شرح منظومه </w:t>
      </w:r>
      <w:r>
        <w:rPr/>
        <w:t>94/11/05</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مثال های متعدد برای اقسام سه گانه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البرهان و نتیجه  البرهان و تام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مشارکت حد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حد و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مثلها التعاریف المشهوره للقوی  و افاعلیها فانها الحدود الوسطی لبراهینها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بحث در مشارکت حد و برهان بود و در ضمن آن بحثی  درباره اقسام حد شد که حد گاهی مبدء البرهان و گاهی نتیجه  البرهان و گاهی تمام البرهان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مثالی از کتاب  النجاه ابن سینا نقل شد سپس مصنف مثالی از خودش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مثال درباره یکی از قوای ادراکی یعنی قوه  مفکره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قوی هم می توان  همین کار را انجام داد یعنی دو قیاس را پشت سر هم بر کار  آن قوه اقامه می شود و از این دو قیاس، دو حد وسط بدست می  آید که این حد وسط ها یکبار تک تک در حد قرار داده می شوند  و بار دیگر مجموعاً در حد قرار داده می شوند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سه مثال می زند که هر سه مثال مربوط به  قوای نباتی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در بقیه قوا هم نظیر این  مثالها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اشاره شد در هر یک از این قوا، دو قیاس  آورده می شود که این قیاس، کار این قوا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دو قیاس، دو حد وسط داده می شود تا در حد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قوای سه گانه ای که توضیح داده می  شوند از قوای نباتی هستند لذا هم در نبات موجود است هم در حیوان  و هم در انسان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قوه عبارتند از نامیه و غاذیه  و 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واقعی این سه به اینصورت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غاذیه،  نامیه و مولده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زمانی که فعالیت می کنیم  مقداری از بدن بر اثر فعالیت، تحلیل می رود باید به  وسیله غذا این جزءِ تحلیل رفته ترمیم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غاذیه،  ترمیمِ آن جزءِ تحلیل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غذایی خورده  شود و آن جزءِ تحلیل رفته ترمیم شود مقداری از غذا اضافه می  آید که هنوز قابلیت جذب به بدن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اضافه، صرف رشد بدن  و نمو آن می شود اگر بدن در سن رشد باشد از این غذا که در رشد بدن  مصرف شده مقداری اضافه می آید آن اضافه صَرفِ تولید نطفه  در حیوان و انسان، و صرفِ تولید بذر در نبات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اضافه آمد باید از بدن دفع شود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قوه از این سه قوه، حافظِ شخص اند و قوه  سوم که قوه مولده است حافظ نوع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غذا نخورد خودش مریض  می شود و می میرد یعنی همین شخص دچار مشکل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نامیه هم، مربوط به شخص است که کمال بدن را تامین می  کند نه اینکه حافظ بدن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شخص  انسان غذا نخورد و رشد هم نکند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نامیه،  مبقی شخص نیست بلکه مکمل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مولده حافظ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انسان قوه مولده نداشته باشد یا اگر دارد ولی ازدواج نکند یا  اگر ازدواج کرد ولی بچه دار نمی شود در تمام این حالات خود شخص  محفوظ می ماند ولی نوعش ادامه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اجسام به توسط فرد باقی می  ماند مثل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اجسام نیاز به تولید مثل ندارند زیرا  حفظ نوع آنها احتیاج به قوه مولده ندارد و در ضمن شخص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خورشید که نوع آن با بقاء همین شخص موجود است و نیاز  به قوه مولده نیست تا خورشید دیگر تولید کند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قوه غاذیه و نامیه  و 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غذا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مثال به  انسان می زنیم، حیوانات و گیاهان هم همینگونه  هستند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انسان، گوشت و پوست و استخوان می خورد یا فقط جماد  می خورد؟ جواب این است که انسان فقط جماد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گیاه  که از زمین جدا می شود جماد می گردد و خورده می شود  حیوان هم وقتی کشته می شود و ذبح می گردد، جماد می  شود حتی اگر دهان خودمان را به گیاه نزدیک کنیم و با  دندان برگ آن را جدا کنیم و بخوریم باز هم جماد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را هم اگر ذبح نکنید و حیوان زده را با دهان جدا کنید جماد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بشر جز جماد چیزی نمی خورد لذا ما هیچ  وقت گوشت نمی خوریم مگر به علاقه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می خوریم  جماد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اصطلاحاً غذای بالقوه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بالفعل آن چیزی است که جذب بدن می شود و قسمت تحلیل رفته  را ترمیم می کند مثلا گوشت تحلیل رفته لذا گوشتی که خورده  می شود غذای گوشت می شود و آنچه که انسان می خورد گوشت نیست  بلکه جماد است لذا غذای بالقوه است و باید در بدن انسان هضم شود و تبدیل  به گوشت انسان شود در اینصورت این چیزی که هضم شده غذای  بالفعل برای گوشت انسان می شود که تحلیل رفته بود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چه اتفاقی رخ می دهد که این  جمادی که انسان می خورد تبدیل به غذای بالفعل می  شود؟ باید قوای نباتی فعالیت کنند تا این غذای  بالقوه تبدیل به غذای بالفعل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غذا ابتدا وارد معده می  شود سپس در معده تغییراتی می کند بعداً به وسیله قوه  جاذبه جذب عضوی می شود که احتیاج به غذا دارد که از معده جذب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می گویند بر اثر گردش خون غذا به اعضا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اعضا دارای قوه جاذبه هستند و غذای مورد احتیاج خودشان را  از معده جذب می کنند وقتی جذب کردند قوه ماسکه این غذا را در آن  قسمتی که احتیاج به غذا دارد امساک می کند تا غذا به جای  دیگر منتقل نشود و همانجا باقی بماند سپس قوه هاضمه وارد می شود  و غذا را هضم می کند یعنی آن را تبدیل به جنسِ مقتضی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کار تمام می شود و عضوِ غذا گیر به  واسطه آن غذا ترمیم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غذا جذب عضو شد اما مقداری  از غذا که باقی مانده است صرف نمو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عبارت از رشد بدن در  اقطار ثلاثه و با 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بدن وقتی که رشد می کند  اینطور نیست که فقط در طول رشد کند و در عرض و عمق رشد نکند بلکه  همانطور که در طول رشد کند در عرض و عمق هم رشد می کند پس در اقطار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طول و عرض و عمق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می کند و رشدش بر تناسب طبیعی است یعنی  مثلا اگر فرض کنید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به طول اضافه شود به عمق آن، یک سانت اضافه  می شود نه اینکه به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 اضافه شود و به عمق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تناسب ندارد زیرا طول و عمق بدن انسان یکی می  گردد و بد قواره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چاقی گفته می شود رشد بدن در اقطار  ثلاثه است اما به تناسب طبیعی نیست لذا ممکن است شخص در عمق و  عرض خودش زیاد شود ولی در طول زیاد نشود، پس بین چاقی  و رشد و نمو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نمو، ذُبول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ذبول به  معنای تحلیل رفتن بدن در اقطار ثلاثه علی التناسب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چاقی که سَمَن گفته می شود، هزال قرار دارد که لاغری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لاغری  غیر از ذبول است زیرا در لاغری، شخص انتقاص پیدا می  کند اما نه در اقطار ثلاثه و نه بر تناسب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ذبول که انتقاص پیدا می  کند هم در اقطار ثلاثه و هم علی التناسب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چیزی اضافه آمد چگونه اضافه می  آید؟ آیا در معده باقی می ماند یا جذب اعضا شده و  در آنجا اضافه می آید؟ جواب این است که باید جذب اعضا شود  و در آنجا اضافه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یا بذر از معده به وجود نمی  آید بلکه غذا وارد اعضا می شود سپس از عضوی که دست است جزء اول  و از عضوی که پا است جزء دوم و از عضوی که قلب است جزء سوم و هکذا از  هر کدام اعضاء جزئی حاصل می شود و مجتمع می گردد و این  مجتمع، نطفه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این اجزاء جدا شده است بعداً که می  خواهد ظهور کند همین اجزاء را ظهور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اجزاء جدا شده است و بعداً که بخواهد تبدیل به یک انسان دیگری  بشود مثل آن اعضای ظهور می دهد چون از تمام اجزاء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نطفه  یا بذر از اضافه غذایی که به سمت عضو جذب شده حاصل می شود  نه از اضافه غذایی که در معده است لذا بعداً همان عضوی را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توضیح سه قوه غاذیه  و نامیه و مولده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مصنف  می خواهد قیاس ها را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 قیاس در قوه غاذیه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صغری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القوه تُحصِّلُ بدلَ ما یتحلّل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قوه تُحَصِّل بدل ما یتحلّل،  تُحیل الغذاء الی مثل ما یتحلل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قوه ای  که بدل ما یتحلل را تحصیل می کند آن غذای بالقوه را تحلیل  می برد به مثل آنچه که تحلیل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نتیجه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القوه تُحَلِّلُ الغذاء الی  مثل ما یتحلل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نتیجة مقدمه برای قیاس  دوم قرار داده می شود و آن نتیجه، صغری قرار داده می شود  و گفته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صغری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القوه تُحَلِّل الغذاء الی  مثل ما یتحلل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قوه تُحَلِّل الغذاء الی  مثل ما یتحلل فهو غاذیه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فهذه القوه غاذیه </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 وسط در قیاس اول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تحصّل بدل ما یتحلل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حد وسط در قیاس دوم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یتحلل الغذاء الی مثل ما یتحلل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بگویند قوه غاذیه  را تعریف کن در تعریفش یا حد وسطِ اول می آید  یا حد وسطِ دوم می آید یا مجموع هر دو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یکبار در تعریف قوه غاذیه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تُحَصِّل بدل ما یتحلل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در تعریف قوه غاذیه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تحیل الغذاء الی بدل ما یتحلل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در تعریف قوه غاذیه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تحیل الغذاء الی  بدل ما یتحلل لِتُحَصِّل بدل ما یتحلل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نتیجه  البرهان می شود و دومی مقدمه البرهان می شود و سومی تمام  البرهان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 قیاس در قوه نامیه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القوه تتوجه الی کمال  النشو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قوه توجه به کمال نشو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قوه تتوجه الی کمال النشو  تزید فی الاقطار الثلاثه علی التناسب الطبیعی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القوه تزید فی  الاقطار الثلاثه علی التناسب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نتیجه  به عنوان صغری برای قیاس بعدی قرار داده می شود و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القوه تزید فی  الاقطار الثلاثه علی التناسب الطبیعی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قوه تزید فی  الاقطار الثلاثه علی التناسب الطبیعی فهی نامیه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فهذه القوه نامیه </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دو قیاس تشکیل شد که حد  وسط در قیاس اول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تتوجه الی کمال النشو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حد وسط در قیاس  دوم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تزید فی الاقطار الثلاثه علی التناسب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کمال نشو سبب برای ازدیاد می شود پس حد وسطِ  اول، مبدء و سبب می شود و حد وسط دوم، نتیجه و مسبب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نامیه، اگر حد وسطِ اولی آورده شود و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قوه نامیه  قوه تتوجه الی کمال النشو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 وسط دومی آورده شود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النامیه قوه تزید  فی الاقطار الثلاثه علی التناسب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 دو آورده شود و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قوه النامیه قوه تزید فی الاقطار الثلاثه علی التناسب  لتوجهها الی کمال نشو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می کنید وقتی که هر دو حد  وسط جمع می شوند مسبَّب، ابتدا آورده می شود بعداً سبب آورده می  شود و حرف لام قبل از سبب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قبلی توجه کنید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الی تحصیل  المجهول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امور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مسبب بود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مجهول، مسببِ  این مسبب بود اگر تحصیل مجهول ملاحظه شود مسبب می باشد و اگر  توجه به تحصیل مجهول ملاحظه شود سبب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ترتب، مسبَّب از آن  توجه می شود و سبب برای آن تحصیل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طبیعی 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نباتی، عالِم  نیستند و عن علمٍ کاری را انجام نمی دهند ولی در مورد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اقبال و رو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صور نوعیه ی طبیعیه همه به سمت کمال خودشان  توجه دارند ولی بعضی اوقات این موجوداتی که عالم نیستند  توجه آنها توجه طبیعی است و بعضی از آنها توجه شان ارادی  و با شعور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قوای نباتی در انسان و غیر انسان  توجه به کمال خودشان دارند اما توجه طبیعی و غریزی دارند  نه توجه ارادی و شعوری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ندارد این قوا در عین  اینکه بدون شعور هستند توجه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مثلها التعاریف المشهوره للقوی  و افاعلیها</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قیاس ها و حدودی که  درباره فکر و خسوف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این تعاریفی که در  مورد فکر و خسوف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تعاریف مشهوره ای  است که برای قوی و افاعیلِ این قوی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فانها الحدود الوسطی لبراهینها</w:t>
      </w:r>
    </w:p>
    <w:p>
      <w:pPr>
        <w:pStyle w:val="BookText"/>
        <w:rPr/>
      </w:pPr>
      <w:r>
        <w:rPr>
          <w:rFonts w:ascii="IRNazanin" w:hAnsi="IRNazanin" w:eastAsia="IRNazanin"/>
          <w:color w:val="111111"/>
          <w:sz w:val="28"/>
          <w:sz w:val="28"/>
          <w:szCs w:val="28"/>
          <w:rtl w:val="true"/>
          <w:lang w:bidi="fa-IR"/>
        </w:rPr>
        <w:t>آن تعاریف در واقع حد وسطی برای  براهینِ این قوی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چیزی  که در برهان، حد وسط قرار می گیرد در تعاریف می آید  ولی یا یک جزء یا هر دو جزء با هم می آید مثل  تعریف نامیه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تعریف النامیه بانها  الزائده فی الاقطار الثلاثه للاجزاء  الاصلیه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تعریف نامیه به اینکه زیاد  کننده در اقطار ثلاثه است اما نسبت به اجزا اصلیه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التناسب الطبیعی</w:t>
      </w:r>
    </w:p>
    <w:p>
      <w:pPr>
        <w:pStyle w:val="BookText"/>
        <w:rPr/>
      </w:pPr>
      <w:r>
        <w:rPr>
          <w:rFonts w:ascii="IRNazanin" w:hAnsi="IRNazanin" w:eastAsia="IRNazanin"/>
          <w:color w:val="111111"/>
          <w:sz w:val="28"/>
          <w:sz w:val="28"/>
          <w:szCs w:val="28"/>
          <w:rtl w:val="true"/>
          <w:lang w:bidi="fa-IR"/>
        </w:rPr>
        <w:t>این ازدیاد به تناسب طبیعی  است نه اینکه به هر شکلی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لتبلیغ کمال النشو</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مفعولِ آن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رساندن قوه، بدن یا اجزاء  اصلیه را به کمال 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تعریفی که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دو حد وسط در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حد وسط وجود دارد،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لتبلیغ کمال النشو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حد وسط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تعریف النمو بانه الازدیاد  ـ الی آخره</w:t>
      </w:r>
    </w:p>
    <w:p>
      <w:pPr>
        <w:pStyle w:val="BookText"/>
        <w:rPr/>
      </w:pPr>
      <w:r>
        <w:rPr>
          <w:rFonts w:ascii="IRNazanin" w:hAnsi="IRNazanin" w:eastAsia="IRNazanin"/>
          <w:color w:val="111111"/>
          <w:sz w:val="28"/>
          <w:sz w:val="28"/>
          <w:szCs w:val="28"/>
          <w:rtl w:val="true"/>
          <w:lang w:bidi="fa-IR"/>
        </w:rPr>
        <w:t>نمو به اینصورت تعریف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بانها  الزائده </w:t>
      </w:r>
      <w:r>
        <w:rPr>
          <w:rFonts w:eastAsia="IRNazanin" w:cs="IRNazanin"/>
          <w:color w:val="111111"/>
          <w:sz w:val="28"/>
          <w:szCs w:val="28"/>
          <w:rtl w:val="true"/>
          <w:lang w:bidi="fa-IR"/>
        </w:rPr>
        <w:t>...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 فاعل بود  لذا تعریف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فاعل است،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مصدر است لذا  تعریف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الازدیاد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مصدر است،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نمو اینگونه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الازدیاد  فی الاقطار الثلاثه للاجزاء الاصلیه علی التناسب الطبیعی  لتبیلغ کمال النشو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آنچه که در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  در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فرقشان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الازدیاد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مصنف 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الازدیاد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فنقول فی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القوه  تتوجه الی تبلیغ کمال النشوء  و کل ما هو کذلک یزید فی الاقطار کذا  و کذا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الاقطار الثلاثه للاجزاء الاصلیه علی التناسب الطبیعی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تعریفی که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اینصورت گفته می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النامیه قوه تبلغ البدنَ الی کمال النشو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به اینصورت گفته شود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النامیه قوه تزیه فی الاقطار  الثلاثه للاجزاء الاصلیه علی التناسب الطبیعی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 است که خود مصنف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سه حد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می خواهد برهان ها را بیان کند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برهان اول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القوه تتوجه الی  تبلیغ کمال النشو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سنگی عبارت به این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تتوجه  به کمال تبلیغ النشو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موخر نوشته و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یعنی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سنگی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سر هم نوشته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که غلط است و باید جدا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قوه توجه می کند که بدن را  به کمال نشو بر سازد و هر قوه ای که اینگونه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توجه اینگونه ای 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نتیجه را ذکر نکرده چون می خواهد  آن را در صغرای قیاس دوم بیابید لذا آن را نیاورده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نجعل النتیجه الصغری و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القوه تزید فی الاقطار علی المنهج المذکور و کل ما  هو کذلک فهی نامیه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المنهج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للاجزاء  الاصلیه علی التناسب الطبیعی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را صغری قرار می دهد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القوه تزید فی الاقطار علی المنهج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ما هو کذلک فهی نامیه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کبری است یعنی  هو قوه ای که 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اقطار ثلاثه اضافه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القوه نامیه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الی کمال  النشو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اگر در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ازدیاد  فی الاقطار النشو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اگر در تعریف هر دو آمد به طوری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علیها حدود الغاذیه و  المولده بان الغاذیه محیله الجسم الی کذا لکذا</w:t>
      </w:r>
    </w:p>
    <w:p>
      <w:pPr>
        <w:pStyle w:val="BookText"/>
        <w:rPr/>
      </w:pP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نامیه</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قیاس کن زیرا تعریف آن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دو قیاس تشکیل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محیله الجسم الی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غذای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تحول می دهد به غذای بالفعل یا بدل ما  متحلل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لتحصیل بدل ما  یتحلل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لتوجه تحصیل بدل ما یتحلل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المولده محصله کذا و مفصله کذا لکذا</w:t>
      </w:r>
    </w:p>
    <w:p>
      <w:pPr>
        <w:pStyle w:val="BookText"/>
        <w:rPr/>
      </w:pPr>
      <w:r>
        <w:rPr>
          <w:rFonts w:ascii="IRNazanin" w:hAnsi="IRNazanin" w:eastAsia="IRNazanin"/>
          <w:color w:val="111111"/>
          <w:sz w:val="28"/>
          <w:sz w:val="28"/>
          <w:szCs w:val="28"/>
          <w:rtl w:val="true"/>
          <w:lang w:bidi="fa-IR"/>
        </w:rPr>
        <w:t xml:space="preserve">مصنف مولده را به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می کند تا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دو قیاس  معلوم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مولده محصله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مولده، اضافه  ی غذایی را که صرف تغذیه و تنمیه نشده را تحصیل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مفصله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مولده، غذا را از  هر عضوی جدا می کند به عبارت دیگر از دست، جزئی را جدا می  کند که بعداً شبیه دست می شود و از پا، جزئی را جدا می  کند که بعداً شبیه 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مجموعه ای را جدا می  کند که بعداً تبدیل به مثل همین مجموعه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لحفظ النوع و بقائه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 اینگونه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المولده  قوه تحفظ النوع و تبقی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اینگونه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المولده قوه تتوجه الی حفظ النوع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بخواهید نتیجه البرهان درست  کنید اینگونه می گویید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المولده قوه تُحصِّل کذا  و تُفصِّل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می خواهد دو قیاس را  تشکیل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هذا القوه تتوجه الی حفظ النوع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کبری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قوه تتوجه الی حفظ النوع تُحصِّل  کذا و تُفصِّل کذا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نتیجه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القوه تُحصِّل کذا و تُفصِّل  کذا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نتیجه، صغری برای قیاس  بعدی قرار داده می شود و گفته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صغری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القوه تُحصِّل کذا و تُفصِّل کذا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کبری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کل قوه تُحصِّل کذا و تُفصِّل کذا  فهی مولده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فهذه القوه مولده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در اینجا هم حد وسطِ دو قیاس معلوم شد هم سه قسم  حد معلوم شد هم مشارکت حد و برهان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حد آورده شده  در حد وسط برهان هم آورده می شود که این را مشارکت حد و برهان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 براهینهما</w:t>
      </w:r>
    </w:p>
    <w:p>
      <w:pPr>
        <w:pStyle w:val="BookText"/>
        <w:rPr/>
      </w:pPr>
      <w:r>
        <w:rPr>
          <w:rFonts w:ascii="IRNazanin" w:hAnsi="IRNazanin" w:eastAsia="IRNazanin"/>
          <w:color w:val="111111"/>
          <w:sz w:val="28"/>
          <w:sz w:val="28"/>
          <w:szCs w:val="28"/>
          <w:rtl w:val="true"/>
          <w:lang w:bidi="fa-IR"/>
        </w:rPr>
        <w:t>براهین غاذیه و مولده را قیاس کن  بر براهینی که در نامیه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نامیه  دو قیاس آورده شد و برهان تشکیل شد در غاذیه و مولده هم آن دو قیاس  را بیاور و برهان را تشکیل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w:t>
      </w:r>
    </w:p>
    <w:p>
      <w:pPr>
        <w:pStyle w:val="BookText"/>
        <w:rPr/>
      </w:pP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النامیه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 تعریف نامیه و مثل غیر ذلک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الان مثال به کسوف و تفکر زده شد از بین   قوای دیگری که برای ما بود مثال به این سه قوه زذه  شد اما مثالهای دیگر و قوه های دیگر هم هست که می  توان آنها را به همین صورت تعریف کرد و قیاسشان را اقامه کرد</w:t>
      </w:r>
      <w:r>
        <w:rPr>
          <w:rFonts w:eastAsia="IRNazanin" w:cs="IRNazanin"/>
          <w:color w:val="111111"/>
          <w:sz w:val="28"/>
          <w:szCs w:val="28"/>
          <w:rtl w:val="true"/>
          <w:lang w:bidi="fa-IR"/>
        </w:rPr>
        <w:t>.</w:t>
      </w:r>
      <w:bookmarkStart w:id="157" w:name="pg4485_51903"/>
    </w:p>
    <w:p>
      <w:pPr>
        <w:pStyle w:val="BookText"/>
        <w:rPr/>
      </w:pPr>
      <w:bookmarkEnd w:id="157"/>
      <w:r>
        <w:rPr>
          <w:rFonts w:ascii="IRNazanin" w:hAnsi="IRNazanin" w:eastAsia="IRNazanin"/>
          <w:color w:val="111111"/>
          <w:sz w:val="28"/>
          <w:sz w:val="28"/>
          <w:szCs w:val="28"/>
          <w:rtl w:val="true"/>
          <w:lang w:bidi="fa-IR"/>
        </w:rPr>
        <w:t>فلنوضح المتن</w:t>
      </w:r>
    </w:p>
    <w:p>
      <w:pPr>
        <w:pStyle w:val="BookText"/>
        <w:rPr/>
      </w:pPr>
      <w:r>
        <w:rPr>
          <w:rFonts w:ascii="IRNazanin" w:hAnsi="IRNazanin" w:eastAsia="IRNazanin"/>
          <w:color w:val="111111"/>
          <w:sz w:val="28"/>
          <w:sz w:val="28"/>
          <w:szCs w:val="28"/>
          <w:rtl w:val="true"/>
          <w:lang w:bidi="fa-IR"/>
        </w:rPr>
        <w:t>آن مطالبی که قبلا بیان شد الان در ضمن  متن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وارد متن می شود تا مفردات متن را توضیح بدهد</w:t>
      </w:r>
      <w:r>
        <w:rPr>
          <w:rFonts w:eastAsia="IRNazanin" w:cs="IRNazanin"/>
          <w:color w:val="111111"/>
          <w:sz w:val="28"/>
          <w:szCs w:val="28"/>
          <w:rtl w:val="true"/>
          <w:lang w:bidi="fa-IR"/>
        </w:rPr>
        <w:t>.</w:t>
      </w:r>
    </w:p>
    <w:p>
      <w:pPr>
        <w:pStyle w:val="Heading2"/>
        <w:numPr>
          <w:ilvl w:val="1"/>
          <w:numId w:val="1"/>
        </w:numPr>
        <w:rPr/>
      </w:pPr>
      <w:bookmarkStart w:id="158" w:name="__RefHeading___Toc479878_3644566090"/>
      <w:bookmarkStart w:id="159" w:name="_Toc53"/>
      <w:bookmarkEnd w:id="158"/>
      <w:r>
        <w:rPr>
          <w:rtl w:val="true"/>
        </w:rPr>
        <w:t xml:space="preserve">تقسیم حد به </w:t>
      </w:r>
      <w:r>
        <w:rPr>
          <w:rtl w:val="true"/>
        </w:rPr>
        <w:t xml:space="preserve">« </w:t>
      </w:r>
      <w:r>
        <w:rPr>
          <w:rtl w:val="true"/>
        </w:rPr>
        <w:t xml:space="preserve">تام البرهان </w:t>
      </w:r>
      <w:r>
        <w:rPr>
          <w:rtl w:val="true"/>
        </w:rPr>
        <w:t xml:space="preserve">» </w:t>
      </w:r>
      <w:r>
        <w:rPr>
          <w:rtl w:val="true"/>
        </w:rPr>
        <w:t xml:space="preserve">و </w:t>
      </w:r>
      <w:r>
        <w:rPr>
          <w:rtl w:val="true"/>
        </w:rPr>
        <w:t xml:space="preserve">« </w:t>
      </w:r>
      <w:r>
        <w:rPr>
          <w:rtl w:val="true"/>
        </w:rPr>
        <w:t xml:space="preserve">مبدء البرهان </w:t>
      </w:r>
      <w:r>
        <w:rPr>
          <w:rtl w:val="true"/>
        </w:rPr>
        <w:t xml:space="preserve">» </w:t>
      </w:r>
      <w:r>
        <w:rPr>
          <w:rtl w:val="true"/>
        </w:rPr>
        <w:t xml:space="preserve">و </w:t>
      </w:r>
      <w:r>
        <w:rPr>
          <w:rtl w:val="true"/>
        </w:rPr>
        <w:t xml:space="preserve">« </w:t>
      </w:r>
      <w:r>
        <w:rPr>
          <w:rtl w:val="true"/>
        </w:rPr>
        <w:t xml:space="preserve">نتیجه البرهان </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 xml:space="preserve">شرح منظومه </w:t>
      </w:r>
      <w:r>
        <w:rPr/>
        <w:t>94/11/06</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حد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 للحد بنحو آخر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که امروز خوانده می شود تکرار مطالب گذشته است ولی مطالب گذشته به  عنوان شرح نوشته شده بود و مطالب این جلسه متن شعر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مطلب جدیدی  برای گفتن نیست بلکه همان مطالب به طور مجمل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تقسیم للحد بنحو آخر</w:t>
      </w:r>
    </w:p>
    <w:p>
      <w:pPr>
        <w:pStyle w:val="BookText"/>
        <w:rPr/>
      </w:pPr>
      <w:r>
        <w:rPr>
          <w:rFonts w:ascii="IRNazanin" w:hAnsi="IRNazanin" w:eastAsia="IRNazanin"/>
          <w:color w:val="111111"/>
          <w:sz w:val="28"/>
          <w:sz w:val="28"/>
          <w:szCs w:val="28"/>
          <w:rtl w:val="true"/>
          <w:lang w:bidi="fa-IR"/>
        </w:rPr>
        <w:t>حد  و تعریف قبلا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حد یعنی تعریف است  و اختصاص به حدِ رایج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قبلا تقسیم به تام و ناقص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می  خواهد آن را تقسیم به تام مبدأ و نتیجه تقسیم کند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البرهان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تقسیم دیگری بیان می شود که غیر از تقسیم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 در چند صفحه قبل هم مطرح شده بود ولی  چون الان در متن مصنف این تقسیم مطرح می شود لذا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للحد بنحو آخر </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هاؤم ای تعالوا الی حد الوجود ای حد الماهیه  من حیث أنها موجوده لا من حیث هی هی بعلل اربع کلها او  بعضها</w:t>
      </w:r>
    </w:p>
    <w:p>
      <w:pPr>
        <w:pStyle w:val="BookText"/>
        <w:rPr/>
      </w:pPr>
      <w:r>
        <w:rPr>
          <w:rFonts w:ascii="IRNazanin" w:hAnsi="IRNazanin" w:eastAsia="IRNazanin"/>
          <w:color w:val="111111"/>
          <w:sz w:val="28"/>
          <w:sz w:val="28"/>
          <w:szCs w:val="28"/>
          <w:rtl w:val="true"/>
          <w:lang w:bidi="fa-IR"/>
        </w:rPr>
        <w:t>مصنف  می فرماید بیایید که می خواهیم وجود را  با علل اربع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من حیث انها موجوده لا من حیث هی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حد گاهی  به حسب وجود بود و گاهی به حسب ماهیت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بحسب ماهیت عبارت بود از حد ماهیت من حیث هی هی و  حد بحسب وجود عبارت بود از حد ماهیت من حیث انها موجوده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مصنف می خواهد ماهیت من حیث انها موجوده را به علل تعریف  کند یعنی علت مادی و صوری و غایی و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یا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آورده می شود یا بعضی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به سمت حد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تعریف کردن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علل چهارگانه، مراد از حد وجود یعنی حد ماهیت من حیث  انها موجوده نه حد ماهیت من حیث هی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بعلل اربع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وجود به علل اربع تعریف  می شود به اینکه یا هر چهار علت آورده می شود یا  بعضی از آنها آورده می شود زیرا این اجازه هست که در تعریف  همه اجزاء آورده شود یا بعضی اجزاء آورده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هی حدودٌ وسطی فی البراهین تُحَلّ بالبناء  للمفعول من أحلّ</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عللی که تعریف برای ماهیت قرار می گیرند در  براهین به عنوان حدود وسطی حلول می کنند و قرار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همانهایی که تعریف ماهیت من حیث انها موجوده  قرار می گیرد و حد این ماهیت را تشکیل می  دهند در براهین به عنوان حدود وسطی حلول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مجهول بخوان و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 ما ای حد مبدء برهان و ما ای حد نتیجه لبرهان  و ما ای حد تاتی منهما</w:t>
      </w:r>
    </w:p>
    <w:p>
      <w:pPr>
        <w:pStyle w:val="BookText"/>
        <w:rPr/>
      </w:pP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ای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باید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تاتّی هم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اینجا مصنف شروع به تقسیم می کند و می فرماید بعضی  از تعریف ها تعریفی است که مبدء برهان نامیده می  شود و بعض دیگر تعریفی است که نتیجه برای برهان نامیده  می شود و بعض دیگر تعریفی است که از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برهان و نتیجه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 ای ما تاتّی منهما تمامه ای حد کامل هو تمام  البرهان</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است یعنی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تاتی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 از هر دو تشکیل می شود اسمش تمام البرهان است یعنی  حد کاملی است که تمام البرهان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فاذ جزءٌ سببٌ لآخر ای هذه الثلاثه حین کان جزء من الحد سبباً  لآخر</w:t>
      </w:r>
    </w:p>
    <w:p>
      <w:pPr>
        <w:pStyle w:val="BookText"/>
        <w:rPr/>
      </w:pPr>
      <w:r>
        <w:rPr>
          <w:rFonts w:ascii="IRNazanin" w:hAnsi="IRNazanin" w:eastAsia="IRNazanin"/>
          <w:color w:val="111111"/>
          <w:sz w:val="28"/>
          <w:sz w:val="28"/>
          <w:szCs w:val="28"/>
          <w:rtl w:val="true"/>
          <w:lang w:bidi="fa-IR"/>
        </w:rPr>
        <w:t xml:space="preserve">در  نسخه سنگی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جزء من الحد سببٌ 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صحیح نیست زیرا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خبز کان شود اما 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قسم که برای حد گفته شد و توضیح داده شد که این حدها را می  توان حد وسطی برای براهین قرار داد مشروط به شرط هستند و آن شرط  این است که آن اجزایی که در تعریف آورده می شود،  جزئی سبب برای جزء دیگر باشد در اینصورت آن جزئی که  سبب است مبدء می باشد و جزء دیگر که مسبب است نتیجه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جزئی که سبب است آورده شود حد، مبدء البرهان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جزئی  که نتیجه است آورده شود حد، نتیجه البرهان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است لذا در تفسیر آن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ظرف برای حرف های قبل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قبل این  بود که حد سه قسم است اما چه وقتی سه قسم است؟ در هنگامی که جزئی  از آن، سبب برای جزء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وجود دارد که  تعریف آن به وسیله دو جزء واقع نمی شود بلکه یک جزء دارد  این تعریف، حد تمام البرهان می شود و چون دارای دو جزء نیست  لذا مبدء البرهان و نتیجه البرهان برای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این سه قسم بخواهد باشد باید حد مشتمل بر دو جزء باشد که یک  جزء سبب برای جزء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بخواهید عقل را تعریف  کنید که از 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علت مادی و صوری را ندارد دارای  یک جزء است که حد تمام البرهان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قسم داشتنِ حد، مشروط به  این شرط است که دارای دو جزء باشد که یکی سبب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مبتدی گرفت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کان جزء من الحد سببا 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خبر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کلمه اذ ظرف متعلق 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قیاسین ـ الی  آخره؛ او فإن ـ الی آخره</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تا اینجا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ظرف برای ما قبل گرفت اما از اینجا می  خواهد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ظرف برای ما بعد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عبارت وجود دارد که هر دو  قابل هستند متعلق این ظرف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ظرف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می  توان ظرف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علی العله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مطلبی آورده می  شود و به دنبالش علت آن مطلب ذکر می شود مثلا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 هوا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را هم می آورید و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علت بعد از مدعا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از اوقات  ابتدا علت آورده می شود بعداً مدعا آورده می شود یعنی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الان روز است پس هوا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توجیه اولی  که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 جزء سبب 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این ظرف مرتبط به ماقبل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سه تعریف در وقتی هستند که جزئی  سبب جزء دیگر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مرتبط به مابعد شود به اینصورت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جزئی  سبب جزء دیگر است دو قیاس تشکیل می شود که جزئی از  آن، حد وسطِ قیاس قرار می گیرد و جزئی دیگر از آن،  حد وسط قیاس دیگر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در حد،  جزئی سبب جزء دیگر یافت می شود در تبیین قیاسی،  دو قیاس تشکیل می شود که یک قیاس مشتمل بر آن جزء می  شود به عنوان حد وسط، و قیاس دیگر مشتمل بر جزء دیگر می  شود به عنوان حد وسط</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ظرف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علی العله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 باشد اینگونه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هنگامی که حد دارای دو جزء است و جزئی از  آن سبب جزء دیگر است اگر اکتفا کنی بر جزئی که علت است این  حد را مبدء البرهان بنام و اگر اکتفا کنی بر جزئی که معلول است این  حد را نتیجه البرهان بنام و اگر اکتفا به یک جزء نکردی و هر دو  را آوردی این حد را تام البرهان بنام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است که متعلق به قول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قیاسین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متعلق به قول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کمثل تعریف الغضب بغلیان دم قلب یعتری  للانتقام</w:t>
      </w:r>
    </w:p>
    <w:p>
      <w:pPr>
        <w:pStyle w:val="BookText"/>
        <w:rPr/>
      </w:pPr>
      <w:r>
        <w:rPr>
          <w:rFonts w:ascii="IRNazanin" w:hAnsi="IRNazanin" w:eastAsia="IRNazanin"/>
          <w:color w:val="111111"/>
          <w:sz w:val="28"/>
          <w:sz w:val="28"/>
          <w:szCs w:val="28"/>
          <w:rtl w:val="true"/>
          <w:lang w:bidi="fa-IR"/>
        </w:rPr>
        <w:t>مصنف  از اینجا دو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مثال خسوف است که قبلا در  شرح هم همین مثال را بیان کرد و یکی مثال غضب است که الان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مثال خسوف را توضیح نمی دهد و می گوید  قبلا توضیح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توضیح مثال غضب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اینگونه تعریف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غلیان دم القلب للانتقام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غضب عبارتست از به جوش آمدن خون  دل برای انتقام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غلیان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است که مسبب می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می شود ولی وقتی هر  دو جزء ذکر می شود ابتدا مسبب ذکر می گردد بعداً سبب ذکر می شود  و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غلیان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مسبب است در حد غضب آورده شود به این حد، نتیجه البرهان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سبب است در تعریف غضب آورده شود به این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قیاسی که در اینجا تشکیل می شود را خود مرحوم  سبزواری فرموده که به این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 یرید الانتقام </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من یرید الانتقام یغلی دمُ قلبه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 یغلی دم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صغری برای  قیاس بعدی قرار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 یغلی دم قلبه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من یغلی دم قلبه یغضب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ففلانٌ یغضب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قیاس اول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قرار گرفت که یکی  از دو جزء تعریف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قیاس دوم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یغلی دم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جزء دیگر بود حد وسط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است چون خود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جاهای زیادی هست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 شود و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اراده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یعرض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مَثَّل الشیخ به ایضا</w:t>
      </w:r>
    </w:p>
    <w:p>
      <w:pPr>
        <w:pStyle w:val="BookText"/>
        <w:rPr/>
      </w:pPr>
      <w:r>
        <w:rPr>
          <w:rFonts w:ascii="IRNazanin" w:hAnsi="IRNazanin" w:eastAsia="IRNazanin"/>
          <w:color w:val="111111"/>
          <w:sz w:val="28"/>
          <w:sz w:val="28"/>
          <w:szCs w:val="28"/>
          <w:rtl w:val="true"/>
          <w:lang w:bidi="fa-IR"/>
        </w:rPr>
        <w:t>شیخ  در کتاب نجاه به این مثال هم مثال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علاوه بر مثال  کسوف به غضب هم مثال زده است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الغضب شهوة  الانتقام </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خسوف القمر عطف علی الغضب ای و تعریف خسوف القمر  بانمحاء نوره و الطمس عطف تفسیری للانمحاء لحجب الارض بینه و بین  الشمس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عبارت به این صورت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کمثل خسوف القمر </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خسوف قمر به پوشیده شدن و محو شدن نورش و طمس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انمحاء است لذا عطف تفسیری بر انمحاء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زمین  بین قمر و بین شمس فاصله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 الارض بینه و بین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است که سبب می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انمحاء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است که مسبب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 قیاس  تشکیل می شود 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انمحاء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آورده شود نتیجه  البرهان می شود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 الارض بینه و بین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آورده شود مبدء البرهان می شود و اگر هر دو مورد در حد آورده شود تمام البرهان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قیاسین لکل من المثالین طویا علیک  ترتیبهما ما خفیا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یک از دو مثال، دو قیاس پیچیده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هر یک از دو مثال، دو قیاس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تو ترتیب داده این  دو قیاس مخفی نیست و به آسانی می توان این دو  قیاس را ترتیب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قیاسا تعریف الخسوف فمضیا</w:t>
      </w:r>
    </w:p>
    <w:p>
      <w:pPr>
        <w:pStyle w:val="BookText"/>
        <w:rPr/>
      </w:pPr>
      <w:r>
        <w:rPr>
          <w:rFonts w:ascii="IRNazanin" w:hAnsi="IRNazanin" w:eastAsia="IRNazanin"/>
          <w:color w:val="111111"/>
          <w:sz w:val="28"/>
          <w:sz w:val="28"/>
          <w:szCs w:val="28"/>
          <w:rtl w:val="true"/>
          <w:lang w:bidi="fa-IR"/>
        </w:rPr>
        <w:t xml:space="preserve">اما  دو قیاسِ تعریفِ خسوف در صفحه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قیاسا تعریف الغضب فهکذا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یرید  الانتقام و کل من یرید الانتقام یغلی دم قلبه 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یغلی دم قلبه و کل من یغلی دم قلبه یغضب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قیاسی که از حد غضب تشکیل می شوند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 یرید الانتقام </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من یرید الانتقام یغلی دم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را  مرحوم سبزواری نیاورده چون می خواهد صغری برای قیاس  بعدی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فلانٌ یغلی دم قلبه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من یغلی دم قلبه یغضب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ففلان یغضب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علی العله تقتصر بان تقول فی تعریف الغضب هو  اراده الانتقام</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یعدّ حداً هو مبدء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سوم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حدّ، بر آن جزئی که علت است  اکتفا شود این حد، مبدء البرهان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معلول که حالت نتیجه  است اکتفا شود این حد، نتیجه البرهان می شود و اگر هر دو آورده  شود این حد، تام البرهان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بر علت اکتفا کنی به اینکه در تعریف غضب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الانتقام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حدّی شمرده می شود که مبدء البرهان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علة للغلیان کما ان علتها ادراک غیر الملائم  فان العامله تحت الشوقیه و الشوقیه تحت المدرکه</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یک عملی می خواهد انجام شود ابتدا آن عمل ادراک می شود  سپس تصدیق به فایده اش می شود یا اگر عملی بخواهد  ترک شود تصدیق به ضررش می شود سپس با این تصدیق، برای  شخص شوق حاصل می شود این شوق اگر تاکید شود تبدیل به  اراده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منشا می شود که قوای محرکه ای که در  بازو یا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آنچه که می خواهد فعل را انجام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به  کار می افتد و فعل را انجام می دهد در اینجا شخص، کار خطایی  را که دیگری نسبت به او انجام داده است ادراک می کند سپس این  شخص تصدیق می کند به اینکه از او انتقام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به انتقام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شوق وقتی تاکید شود اراده انتقام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انتقام در این شخص تاثیر می گذارد و خون  قلب او به جوش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خون قلب به جوش آمد قوه 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کار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مثلا به شخص سیلی می زند یا  چاقو می 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در اینجا ابتدا قوه عالمه و مدرکه است که فعالیت خود را  شروع می کند بعداً قوه شوقیه است بعداً قوه عامله است که مباشر کار  است به عبارت دیگر ابتدا درک آن عمل بدی است که شخص نسبت به نفر اول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تصدیق به فایده و شوق به انتقام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به انتقام باعث غلیان دم می گردد و غلیان دم آن قوه عامله را که  در دست است بکار می اندازد و دست بالا می رود و پایین می  آید و انتقام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اراده انتقام علت می شود و غلیان  دم معلول می شود خود همین علت که اراده انتقام است معلول قوه درّاکه است  یعنی ابتدا قوه درّاکه، درک کرده و اراده انتقام به وجود آمده است</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اراده انتقام علت غلیان است چنانکه علت اراده هم ادراکِ غیر  ملائم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ناپسند بوده ادراک شده و باعث  اراده انتقام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اراده انتقام محصول درک شخص است و غلیان دم هم  محصول اراده انتقام است و محصول غلیان دم، تحرک دست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قوه ای که در دست است و دست را به حرکت وا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قوه شوقیه است و شوقیه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ای است که دو شاخه دارد  که یکی غضب و یکی شهوت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برای جذب منافع  است و غضب برای دفع مضار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به جذب منافع به وسیله قوه شهوت است  و شوق به دفع مضار به وسیله قوه غضب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قوه مدرکه است</w:t>
      </w:r>
      <w:r>
        <w:rPr>
          <w:rFonts w:eastAsia="IRNazanin" w:cs="IRNazanin"/>
          <w:color w:val="111111"/>
          <w:sz w:val="28"/>
          <w:szCs w:val="28"/>
          <w:rtl w:val="true"/>
          <w:lang w:bidi="fa-IR"/>
        </w:rPr>
        <w:t>.</w:t>
      </w:r>
      <w:bookmarkStart w:id="160" w:name="pg4485_51913"/>
    </w:p>
    <w:p>
      <w:pPr>
        <w:pStyle w:val="BookText"/>
        <w:rPr/>
      </w:pPr>
      <w:bookmarkEnd w:id="160"/>
      <w:r>
        <w:rPr>
          <w:rFonts w:ascii="Amiri" w:hAnsi="Amiri" w:eastAsia="Amiri" w:cs="Amiri"/>
          <w:color w:val="111111"/>
          <w:sz w:val="28"/>
          <w:sz w:val="28"/>
          <w:szCs w:val="28"/>
          <w:rtl w:val="true"/>
          <w:lang w:bidi="ar-SA"/>
        </w:rPr>
        <w:t>یعَدُّ حداً هو مبدء برهان</w:t>
      </w:r>
    </w:p>
    <w:p>
      <w:pPr>
        <w:pStyle w:val="BookText"/>
        <w:rPr/>
      </w:pPr>
      <w:r>
        <w:rPr>
          <w:rFonts w:ascii="IRNazanin" w:hAnsi="IRNazanin" w:eastAsia="IRNazanin"/>
          <w:color w:val="111111"/>
          <w:sz w:val="28"/>
          <w:sz w:val="28"/>
          <w:szCs w:val="28"/>
          <w:rtl w:val="true"/>
          <w:lang w:bidi="fa-IR"/>
        </w:rPr>
        <w:t>اگر  بر علت اکتفا شود این حد، مبدء البرهان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بالمعلول بان تقول الغضب غلیان دم القلب فهو حد نتیجه  له ای البرهان</w:t>
      </w:r>
    </w:p>
    <w:p>
      <w:pPr>
        <w:pStyle w:val="BookText"/>
        <w:rPr/>
      </w:pPr>
      <w:r>
        <w:rPr>
          <w:rFonts w:ascii="IRNazanin" w:hAnsi="IRNazanin" w:eastAsia="IRNazanin"/>
          <w:color w:val="111111"/>
          <w:sz w:val="28"/>
          <w:sz w:val="28"/>
          <w:szCs w:val="28"/>
          <w:rtl w:val="true"/>
          <w:lang w:bidi="fa-IR"/>
        </w:rPr>
        <w:t>و  اگر به معلول اکتفا کنی این حد، نتیجه البرهان است که در جلسه  بعد توضیح داده شود</w:t>
      </w:r>
      <w:r>
        <w:rPr>
          <w:rFonts w:eastAsia="IRNazanin" w:cs="IRNazanin"/>
          <w:color w:val="111111"/>
          <w:sz w:val="28"/>
          <w:szCs w:val="28"/>
          <w:rtl w:val="true"/>
          <w:lang w:bidi="fa-IR"/>
        </w:rPr>
        <w:t>.</w:t>
      </w:r>
    </w:p>
    <w:p>
      <w:pPr>
        <w:pStyle w:val="Heading2"/>
        <w:numPr>
          <w:ilvl w:val="1"/>
          <w:numId w:val="1"/>
        </w:numPr>
        <w:rPr/>
      </w:pPr>
      <w:bookmarkStart w:id="161" w:name="__RefHeading___Toc479880_3644566090"/>
      <w:bookmarkStart w:id="162" w:name="_Toc54"/>
      <w:bookmarkEnd w:id="161"/>
      <w:r>
        <w:rPr>
          <w:rtl w:val="true"/>
        </w:rPr>
        <w:t xml:space="preserve">ادامه تقسیم حد به </w:t>
      </w:r>
      <w:r>
        <w:rPr>
          <w:rtl w:val="true"/>
        </w:rPr>
        <w:t xml:space="preserve">« </w:t>
      </w:r>
      <w:r>
        <w:rPr>
          <w:rtl w:val="true"/>
        </w:rPr>
        <w:t xml:space="preserve">تام البرهان </w:t>
      </w:r>
      <w:r>
        <w:rPr>
          <w:rtl w:val="true"/>
        </w:rPr>
        <w:t xml:space="preserve">» </w:t>
      </w:r>
      <w:r>
        <w:rPr>
          <w:rtl w:val="true"/>
        </w:rPr>
        <w:t xml:space="preserve">و </w:t>
      </w:r>
      <w:r>
        <w:rPr>
          <w:rtl w:val="true"/>
        </w:rPr>
        <w:t xml:space="preserve">« </w:t>
      </w:r>
      <w:r>
        <w:rPr>
          <w:rtl w:val="true"/>
        </w:rPr>
        <w:t xml:space="preserve">مبدء البرهان </w:t>
      </w:r>
      <w:r>
        <w:rPr>
          <w:rtl w:val="true"/>
        </w:rPr>
        <w:t xml:space="preserve">» </w:t>
      </w:r>
      <w:r>
        <w:rPr>
          <w:rtl w:val="true"/>
        </w:rPr>
        <w:t xml:space="preserve">و </w:t>
      </w:r>
      <w:r>
        <w:rPr>
          <w:rtl w:val="true"/>
        </w:rPr>
        <w:t xml:space="preserve">« </w:t>
      </w:r>
      <w:r>
        <w:rPr>
          <w:rtl w:val="true"/>
        </w:rPr>
        <w:t xml:space="preserve">نتیجه البرهان </w:t>
      </w:r>
      <w:r>
        <w:rPr>
          <w:rtl w:val="true"/>
        </w:rPr>
        <w:t xml:space="preserve">». </w:t>
      </w:r>
      <w:r>
        <w:rPr/>
        <w:t>2</w:t>
      </w:r>
      <w:r>
        <w:rPr>
          <w:rtl w:val="true"/>
        </w:rPr>
        <w:t>ـ حد را نمی توان با برهان کسب کرد</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 xml:space="preserve">شرح منظومه </w:t>
      </w:r>
      <w:r>
        <w:rPr/>
        <w:t>94/11/10</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ادامه تقسیم حد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البرهان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حد را نمی توان  با برهان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p>
    <w:p>
      <w:pPr>
        <w:pStyle w:val="BookText"/>
        <w:rPr/>
      </w:pPr>
      <w:r>
        <w:rPr>
          <w:rFonts w:ascii="IRNazanin" w:hAnsi="IRNazanin" w:eastAsia="IRNazanin"/>
          <w:color w:val="111111"/>
          <w:sz w:val="28"/>
          <w:sz w:val="28"/>
          <w:szCs w:val="28"/>
          <w:rtl w:val="true"/>
          <w:lang w:bidi="fa-IR"/>
        </w:rPr>
        <w:t>و بالمعلول بان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غلیان دم القلب فهوحد نتیجه  له ای للبرهان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برای  اشتراک حد و برهان مثالی زده شد که از آن مثال، سه قسم حد استخراج می  شد که عبارت از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زده شده بود مثال به غضب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تعریف شد و  دو قیاسی که درباره اش باید تشکیل می شد تشکیل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اقسامِ حدّی که پیدا می شد مطرح گردید  و یک قسم آن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قسم دیگرش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غضب تعریف شد دارای دو جزء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غلیان دم</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اراده انتقام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گرفته شد که مبدء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غلیان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جزئی  گرفته شد که نتیجه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شد که اگر غضب به اراده انتقام معنا  شود به آن جزئی که مبدء‌ است معنا شده است لذا این حد، مبدء البرهان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غضب به غلیان دم معنا شود به آن جزئی که نتیجه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مسبَّبِ آن مبدء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شده است لذا این حد،‌ نتیجه  البرهان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 جزء آورده شود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غلیان  دم القلب للانتقام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حد، تمام البرهان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در جلسه گذشته توضیح داده شد اما دو قسم دیگر باقی  مانده بود که الان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بالمعلول بان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غلیان دم القلب فهو حد نتیجه  له ای للبرهان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تعریفِ غضب، به معلول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آن جزئی که معلول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شود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غلیان دم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آن  حد،‌ حدی است که نتیجه برای برهان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آن، نتیجه  البرهان گذاشته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 ای الحد التام الکامل حصلا بجمع الانمحاء و حجبٍ مثلا فی  تعریف الخسوف و فی تعریف الغضب بأن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الغضب غلیان دم  القلب لاراده الانتقام</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تثنیه نیست و الف آن الف اشباع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تامِ کامل البرهان حاصل می شود به جمع کردن انمحاء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مبدء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تعریف غضب حد تام به این  است که بین دو جزء جمع کنی و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غلیان  دم القلب لاراده الانتقام یا للانتقام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انمحاء و حجب به عنوان مثال گفته شد و الا مراد مصنف این  است که مبدء و نتیجه جمع شود که به جای نتیجه،‌ مثال به انمحاء  زده شد و به جای مبدء مثال به حجب زده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حُدّ و لا عِلّاتُ حتی توخذ فی الحد اذ فی  امورٍ اعتباریات</w:t>
      </w:r>
    </w:p>
    <w:p>
      <w:pPr>
        <w:pStyle w:val="BookText"/>
        <w:rPr/>
      </w:pPr>
      <w:r>
        <w:rPr>
          <w:rFonts w:ascii="IRNazanin" w:hAnsi="IRNazanin" w:eastAsia="IRNazanin"/>
          <w:color w:val="111111"/>
          <w:sz w:val="28"/>
          <w:sz w:val="28"/>
          <w:szCs w:val="28"/>
          <w:rtl w:val="true"/>
          <w:lang w:bidi="fa-IR"/>
        </w:rPr>
        <w:t>بیان  شد که گاهی تعریف مشتمل بر علت و نتیجه است اگر علت به تنهایی  ذکر شود یک نوع حد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نتیجه به تنهایی ذکر  شود نوع دیگر حد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با هم ذکر شوند نوع سوم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اتفاق می افتد که تعریف آورده می شود و دو  جزء‌که یکی علت و یکی نتیجه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 مطلب در امور اعتباریه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شد که در امور عدمیه هم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مثال به  نقطه یا وحدت زده شده بود که در 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آخر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تحدید  النقطه و الوحده والعمی و الجهل و 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درتعریف اینها علت و  نتیجه نمی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علتِ موضوع آنها ممکن بود 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علتِ موضوعِ اینها بود علتِ خود اینها هم می  شد ولی بالعرض علت می باشد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در تعریف، علتِ بالذات وجود ندارد بلکه علت بالعرض وجود دارد مثل نقطه  که امر عدمی یا اعتباری بود‌ یعنی نقطه امر وجودی  نیست بلکه عدمی است اگر وجودی هم باشد اعتباری است یعنی  به صورت مستقل در خارج موجود نیست بلکه به عنوان پایان خط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نقطه را مستقل ببینید باید اعتبار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علتی بیاورید نقطه،‌ علت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عدمی  است یا اگر امر اعتباری است امر اعتباری، علت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یک  امر اعتباری، اعتبارِ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در تعریف نمی  توان علت و نتیجه آورد و بین این دو جمع کرد تا اقسامِ سه گانه  حد در آنها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موضوعِ‌ آنها اعتبار شود و علت برای  موضوع آنها قرار داده شود که در اینصورت این مبدء البرهان و نتیجه  البرهان حقیقتاً برای موضوع است و بالعرض برای این شیء  است که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وجود دارد،‌ مشارکت حد و برهان هم در اینگونه  موارد ممکن است باشد ولی نمی توان گفت حدِ‌ مبدء البرهان و نتیجه  البرهان و تمام البرهان داریم مگر اینکه ناظر به موضوعِ این تعریف  ها باشد و علت و نتیجه در آنجا 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شی‌ء تعریف می شود در حالی که علت برای  آن شی‌ء وجود ندارد تا در تعریف اخذ شود زیرا آن حد در امور  اعتباریه جاری می شود و برای امور اعتباری علتی  جز اعتبار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مثلثا بالنقطه و نحوها</w:t>
      </w:r>
    </w:p>
    <w:p>
      <w:pPr>
        <w:pStyle w:val="BookText"/>
        <w:rPr/>
      </w:pPr>
      <w:r>
        <w:rPr>
          <w:rFonts w:ascii="IRNazanin" w:hAnsi="IRNazanin" w:eastAsia="IRNazanin"/>
          <w:color w:val="111111"/>
          <w:sz w:val="28"/>
          <w:sz w:val="28"/>
          <w:szCs w:val="28"/>
          <w:rtl w:val="true"/>
          <w:lang w:bidi="fa-IR"/>
        </w:rPr>
        <w:t xml:space="preserve">مانند  نقطه و نحو نقطه که عبارت از وحده و عمی و جهل بود و در صفحه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آخر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فانها اعتباریه عدمیه</w:t>
      </w:r>
    </w:p>
    <w:p>
      <w:pPr>
        <w:pStyle w:val="BookText"/>
        <w:rPr/>
      </w:pPr>
      <w:r>
        <w:rPr>
          <w:rFonts w:ascii="IRNazanin" w:hAnsi="IRNazanin" w:eastAsia="IRNazanin"/>
          <w:color w:val="111111"/>
          <w:sz w:val="28"/>
          <w:sz w:val="28"/>
          <w:szCs w:val="28"/>
          <w:rtl w:val="true"/>
          <w:lang w:bidi="fa-IR"/>
        </w:rPr>
        <w:t xml:space="preserve">نقطه  در مقام اعتبار وجود دارد و در خارج،‌ معدوم است و عدمی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نقطه را عدمی گرفته اما بعضی آن را وجودی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علل لها بالذات</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نقطه اعتباری و عدمی است برای نقطه، ذاتاً علت نیست یعنی  خود نقطه علت ندارد بلکه علت برای موضوع آن حاصل است و به خودش هم با واسطه  نسبت داده می شود پس علت برای نقطه،‌ بالعرض می شود یعنی  با واسطه موضوع نقطه که خط می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جلوتر بروید  می گویید موضوع نقطه سطح است چون موضوع خط هم سطح است یا  اگر کمی جلوتر بروید می گویید موضوع نقطه حجم و یا  جسم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هی لموضوعاتها بالذات و لها بالعرض فهی غیر  داخله فی ذاتها</w:t>
      </w:r>
    </w:p>
    <w:p>
      <w:pPr>
        <w:pStyle w:val="BookText"/>
        <w:rPr/>
      </w:pPr>
      <w:r>
        <w:rPr>
          <w:rFonts w:ascii="IRNazanin" w:hAnsi="IRNazanin" w:eastAsia="IRNazanin"/>
          <w:color w:val="111111"/>
          <w:sz w:val="28"/>
          <w:sz w:val="28"/>
          <w:szCs w:val="28"/>
          <w:rtl w:val="true"/>
          <w:lang w:bidi="fa-IR"/>
        </w:rPr>
        <w:t>مصنف  تا اینجا بیان کرد که علتِ بالذات برای امور اعتباری و  عدمی وجود ندارد الان کمی تخفیف می دهد و می گوید  علت بالذات برای امور اعتباری وجود دارد ولی برای موضوعاتش  وجود دارد نه برای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علل برای موضوعاتِ این امور اعتباری حاصل  است بالذات و برای خود امور اعتباری بالعرض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علت داخل در ذات این اعتباریات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این فصل حد را عبارت از حد رایج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قبل  که بحث از مشارکت حد و برهان بود حد،‌ عام گرفته شد که به معنای مطلق تعریف  بود و شامل رسم هم می شد اما در این فصل که مصنف وارد می شود حد  را به معنای اصطلاحی می گیرد که مرکب از ذاتیات  است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توان بر این مطلب که فلان حد برای فلان محدود است دلیل  آورد یعنی آیا می توان گفت حدِ انسان،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گفته شود حدِ‌ انسان،‌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این  می باشد که گفته شود ذاتیاتِ انسان،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بنا شد که مراد از حد، حد اصطلاحی باشد و حد اصطلاحی مرکب از  ذاتیات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مصنف آیا می توان حد را با برهان  کسب کرد؟ جواب این است که نمی توان حد را با برهان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حدی را با برهان کسب کنید یکی از محاذیری که  بعداً اشاره می شود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حد شی  ء را از برهان اخذ کنید راه آن این است که معرَّف و محدود، اصغر قرار  داده شود و حد،‌ اکبر قرار داده شود سپس یک حد وسط بین اصغر و اکبر  آورده شود تا بتواند اکبر را که حد است بر اصغر که محدود و معرَّف است حمل کرد و  در پایان نتیجه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حد  وسط آورده شود نتیجه گرفته می شود که این حد برای این  حد محدود است و حد،‌ اکبر می شود و محدود،‌ اصغر می شود زیرا در  هر نتیجه ای اینگونه است که اکبر برای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اینگونه نمی توان انجام داد زیرا هر گونه که حد وسط  را فرض کنید اشکال وارد است پس معلوم می شود که حد وسطی در این  مسأله وجود ندارد وقتی حد وسط وجود ندارد برهان وجود نخواهد داشت زیرا  برهان از حد وسط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را نمی توان به  برهان کسب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ذاتیات شی را با برهان نمی  توان کسب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قبلی درباره این بود  که جزئی از حد،‌ جزئی از برهان قرار داده می شود یعنی  حد در برهان بکار گرفته می شود اما الان بحث در این است که بر حد،  برهان اقامه شود نه اینکه در برهان بکار گرفته شود یعنی یک  برهانی از بیرون بر این حد اقامه می شود و ثابت می  گردد که حدِّ این معرَّف و ذاتیاتِ معرَّف 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برای فرق گذاری این بحث با بحثِ قبلی اینگونه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قبل گفته شد که اجزاء حد را می توان حد وسط قرار داد اما الان  می خواهد بگوید نمی شود اصغر و اکبر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صحیح نیست زیرا در فصل قبل بحث بر روی اجزاء حد بود که حد  وسط قرار داده می شدند اما الان نمی گوید اجزاء‌حد، اصغر و اکبر  نمی شوند یا می شوند بلکه بحث در این است که خود حد،‌  اکبر قرار داده شود و خودِ محدود هم اصغر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نمی توان خود حد را اکبر قرار داد و خود محدود را اصغر قرار داد</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الانسان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ما کان کذا فهو حیوان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حد وسط، بین انسان و حیوان ناطق فاصله شد و این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انسان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اینگونه حد وسطی را نمی توان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غوص فی ان الحد یکسَب بالبرهان</w:t>
      </w:r>
    </w:p>
    <w:p>
      <w:pPr>
        <w:pStyle w:val="BookText"/>
        <w:rPr/>
      </w:pPr>
      <w:r>
        <w:rPr>
          <w:rFonts w:ascii="IRNazanin" w:hAnsi="IRNazanin" w:eastAsia="IRNazanin"/>
          <w:color w:val="111111"/>
          <w:sz w:val="28"/>
          <w:sz w:val="28"/>
          <w:szCs w:val="28"/>
          <w:rtl w:val="true"/>
          <w:lang w:bidi="fa-IR"/>
        </w:rPr>
        <w:t>حد  را نمی توان با برهان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 بالبرهان لیس یکتسب ای حدیه الحد و ان هذا  التعریف للمحدود لا یمکن اکتسابه البرهان</w:t>
      </w:r>
    </w:p>
    <w:p>
      <w:pPr>
        <w:pStyle w:val="BookText"/>
        <w:rPr/>
      </w:pPr>
      <w:r>
        <w:rPr>
          <w:rFonts w:ascii="IRNazanin" w:hAnsi="IRNazanin" w:eastAsia="IRNazanin"/>
          <w:color w:val="111111"/>
          <w:sz w:val="28"/>
          <w:sz w:val="28"/>
          <w:szCs w:val="28"/>
          <w:rtl w:val="true"/>
          <w:lang w:bidi="fa-IR"/>
        </w:rPr>
        <w:t>این  عبارت، تکرار عنوانِ فصل است یعنی حد را با برهان نمی توان کسب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حدیه الحد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این مصرع بیت است و تقسیرِ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مصرع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حدیه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مبتدی است و خبرش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اکتسابه بالبرهان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مصنف در اینجا سه گونه عبارت آورده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حد را با برهان نمی توان کسب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حدیت 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این تعریف برای محدود، تعریف به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بودن حد به عبارت دیگر اینکه این تعریف که برای  محدود آورده شد،‌ تعریف به ذاتی است و در نتیجه، حد است را نمی  توان با برهان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لو بُرهن لا بد من اوسط</w:t>
      </w:r>
    </w:p>
    <w:p>
      <w:pPr>
        <w:pStyle w:val="BookText"/>
        <w:rPr/>
      </w:pPr>
      <w:r>
        <w:rPr>
          <w:rFonts w:ascii="IRNazanin" w:hAnsi="IRNazanin" w:eastAsia="IRNazanin"/>
          <w:color w:val="111111"/>
          <w:sz w:val="28"/>
          <w:sz w:val="28"/>
          <w:szCs w:val="28"/>
          <w:rtl w:val="true"/>
          <w:lang w:bidi="fa-IR"/>
        </w:rPr>
        <w:t>زیرا  اگر برهان بخواهید بر این مدعا اقامه کنید مثل همه مدعاهای  دیگر برهانش باید با اواسط همراه باشد یعنی بدون اوسط،  برهان تشکیل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المحدود اصغر و الحد اکبر</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اوسط  باید تشکیل داده شود در برهانی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برهان، اصغر  قرار گرفته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برهان، اکبر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چیزی  که بخواهید برهان اقامه کنید به همین صورت است مثلا بر حدوث  عالم اگر بخواهید برهان اقامه کنید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اصغر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اکبر قرار داد و حد وسط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فلابد ان یحمل الاکبر علی الاوسط حملاً ذاتیا و  الاوسط علی الاصغر کذلک</w:t>
      </w:r>
    </w:p>
    <w:p>
      <w:pPr>
        <w:pStyle w:val="BookText"/>
        <w:rPr/>
      </w:pPr>
      <w:r>
        <w:rPr>
          <w:rFonts w:ascii="IRNazanin" w:hAnsi="IRNazanin" w:eastAsia="IRNazanin"/>
          <w:color w:val="111111"/>
          <w:sz w:val="28"/>
          <w:sz w:val="28"/>
          <w:szCs w:val="28"/>
          <w:rtl w:val="true"/>
          <w:lang w:bidi="fa-IR"/>
        </w:rPr>
        <w:t>اگر  بخواهید اکبر را ذاتی اصغر قرار دهید گفته شد که نیاز به  حد وسط است در اینصورت آن اکبر برای حد وسط باید ذاتی  باشد و حد وسط برای اصغر باید ذاتی باشد تا بتوان نتیجه  گرفت که اکبر برای اصغر ذاتی است زیرا اکبر برای اوسط،‌  ذاتی است و اوسط هم برای اصغر، ذاتی است پس با واسطه ی  اوسط، اکبر برای اصغر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اکبر بر اوسط حمل شود مانند حمل ذاتی و اوسط بر اصغر حمل شود  مانند حمل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اکبر برای اوسط باید ذاتی  باشد و اوسط برای اصغر باید ذاتی باشد تا نتیجه گرفته شود  که اکبر باری اصغر ذاتی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هو الشیء الفلانی و کل شی‌ء  فلانی هو الحیوان الناطق بالذات و الذاتیات</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است و اصغر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الشیء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است که مصنف آن را تعیین نکرد زیرا حد وسط نمی  تواند پیدا کند چون بنا شد که برهان اقامه نشود لذا حد وسط را کنایه  قرار داد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و الذاتیات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را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الحیوان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کنید یعنی حد وسط در کبری را که خواندید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و بالذاتیات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بیاورید و اینگونه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شیء فلانی، بالذات حیوان ناطق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ذاتاً حیوانِ ناطق است و به عبارت دیگر ذاتش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شیئی که ذاتیاتش ملاحظه شود آن شیء ذاتاً همان ذاتیات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بیان شد که اکبر، ذاتی برای اواسط  باشد پس اوسط، بالذات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63" w:name="pg4485_51921"/>
    </w:p>
    <w:p>
      <w:pPr>
        <w:pStyle w:val="BookText"/>
        <w:rPr/>
      </w:pPr>
      <w:bookmarkEnd w:id="16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الذاتیات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اینگونه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شیء  فلانی، ذاتیاتش حیوان ناطق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فالانسان کذلک</w:t>
      </w:r>
    </w:p>
    <w:p>
      <w:pPr>
        <w:pStyle w:val="BookText"/>
        <w:rPr/>
      </w:pPr>
      <w:r>
        <w:rPr>
          <w:rFonts w:ascii="IRNazanin" w:hAnsi="IRNazanin" w:eastAsia="IRNazanin"/>
          <w:color w:val="111111"/>
          <w:sz w:val="28"/>
          <w:sz w:val="28"/>
          <w:szCs w:val="28"/>
          <w:rtl w:val="true"/>
          <w:lang w:bidi="fa-IR"/>
        </w:rPr>
        <w:t>یعنی  انسان، بالذات و به ذاتیاتش حیوان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بالذات و الذاتیات  در صغری هم باشد یعنی اینگونه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بالذات  هو الشیء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بالذاتیات هو الشیء  الفلانی </w:t>
      </w:r>
      <w:r>
        <w:rPr>
          <w:rFonts w:eastAsia="IRNazanin" w:cs="IRNazanin"/>
          <w:color w:val="111111"/>
          <w:sz w:val="28"/>
          <w:szCs w:val="28"/>
          <w:rtl w:val="true"/>
          <w:lang w:bidi="fa-IR"/>
        </w:rPr>
        <w:t>».</w:t>
      </w:r>
    </w:p>
    <w:p>
      <w:pPr>
        <w:pStyle w:val="Heading2"/>
        <w:numPr>
          <w:ilvl w:val="1"/>
          <w:numId w:val="1"/>
        </w:numPr>
        <w:rPr/>
      </w:pPr>
      <w:bookmarkStart w:id="164" w:name="__RefHeading___Toc479882_3644566090"/>
      <w:bookmarkStart w:id="165" w:name="_Toc55"/>
      <w:bookmarkEnd w:id="164"/>
      <w:r>
        <w:rPr>
          <w:rtl w:val="true"/>
        </w:rPr>
        <w:t>ادامه این مطلب که حد را نمی توان با برهان کسب کرد</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 xml:space="preserve">شرح منظومه </w:t>
      </w:r>
      <w:r>
        <w:rPr/>
        <w:t>94/11/11</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مطلب که حد را نمی  توان با برهان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فینقل الکلام الی اثبات حدیه الشیء  الفلانی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نکته مربوط به بحث مشارکت حد و برهان</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فصول قبل بیان شد که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مشارکت حد و  برهان هم گفته شد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برهان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این  است که آیا این دو بحث یکی هستند یا با هم تفاوت  دارند؟ وقتی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معنایش  این می باشد که اجزاء حد با اجزاء برهان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مشارکت حد و برهان هم همین مطلب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مثالهایی هم که زده شد  در هر دو باب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آنجا مرحوم سبزواری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در مشارکت حد و برهان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قرائن نشان می دهد که این دو باب، یکی هستند  فقط اختلاف در بیان دارند یعنی چه گفته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 برهان مشارکت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 است ولی یک تفاوت مختصری بین  آنها هست که به آن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باشد مراد از حد، حدّ رایج بود نه  مطلق تعریف ولی در مشارکت حد و برهان گفته شد مراد از حد، مطلق تعریف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مشارکت حد و برهان بحث، وسیعتر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اجزاء حد می توانند اجزاء برهان باشند اما در مشارکت حد و  برهان گفته شد اجزاء تعریف می توانند اجزاء برهان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فقط اجزاء حد بتوانند اجزاء برهان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تعاریفی که برای غضب یا انخساف و فکر ذکر شد  جنس و فصل آنها کجاست؟ مثلا در تعریف غضب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غلیان الدم یعتری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اراده الانتقام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غلیان الدم یعتری  للانتقام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نحوه تعریفی که شد جنس و فصل چگونه تعیین  می شوند؟ توجه کنید که لزومی ندارد حتما جنس و فصل گفته شود چون  اگر جنس و عرض خاص هم باشد کافی است زیرا بنا شد در مشارکت حد برهان،  مطلق تعریف مطرح باشد نه اینکه تعریف حدّی فقط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جای فصل می توان عرض خاص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تعریف  حدّی منظور بود باید جنس و فصل تعیین می شد ولی  چون مطلق تعریف مراد است لذا می توان جنس و فصل را تعیین  کرد و می توان جنس و عرض خاص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جایی تعبیر  به عرض خاص یا فصل شد ایراد نگیرید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تعریف توجه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الغضب غلیان الدمٍ یعتری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خصوصیتی که از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می آید  فصل یا عرض خاص است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اراده الانتقام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عمومیت دارد جنس است و آن که  اختصاص می آورد فصل یا عرض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الغضب غلیان  الدم یعتری للانتقام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علت است و نه جنس و نه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قمر هم به همین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خسوف قمر  تعریف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انمحاء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است و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خصوصیتی درست می کند فصل یا عرض  خاص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خسوف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 الارض بینه و بین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شود در اینصورت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می شود و خصوصیتی  که از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را فصل یا عرض  خاص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همدیگر آورده شود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الخسوف، انمحاء  الارض لحجب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لحجب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 می  شود و جنس و فصل نیست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درباره این بود که حد را نمی توان با برهان کسب کرد یعنی  نمی توان محدود را اصغر برای یک برهان قرار داد و حد را اکبر  برای یک برهان قرار داد و بین این دو، حد وسط آورده شود  تا به توسط حد وسط، آن حد برای محدود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نمی  توان انجام داد چون درست کردن حد وسط بین محدود و حد، یکی از این  محاذیرها را دارد که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محدود را اصغر و حد را اکبر قرار نمی دهیم تا وقتی که اکبر برای  اصغر ثابت می شود حد برای محدود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نمی تواند حد  را برای محدود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را باید از طریق دیگر بدست  آورد، بعداً که حد بدست آمد اثباتش برای محدود بین الثبوت است و بین  احتیاج به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 از کجا بدست می آید؟ در جای  خودش گفته شده که تمام خصوصیات که برای شیء است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خصوصیات آن که قابل حذف است را عرض قرار می دهیم و  آن که قابل حذف نیست را ذاتی قرار می دهیم بعداً ذاتی  را ملاحظه می کنیم که کدام یک عام و کدام یک مختص است؟ این  مطلب در علم منطق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الان بیان می کند ذاتی یا  حد را نمی توان برای ذی الذاتی و محدود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مثالی  که در جلسه قبل گفته شد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الانسان هو الشیء الفلانی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فلانی هو الحیوان  الناطق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فالانسان حیوان الناطق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قیاس را ملاحظه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است و اصغر قرار داده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است که اکبر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جلسه قبل بیان  شد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چون حد وسط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وسط وجود داشت ذکر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بگوید  حد وسط بین حد و محدود وجود ندارد بنابراین اگر بخواهید یک  حد وسط بیاورید باید فرض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فرض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باید ثابت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به عنوان حد یا به عنوان دیگر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یک قیاس دیگر است که آن قیاس  هم مشتمل بر حد 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الانسان 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من کان کذا فهو الشیء  الفلانی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فالانسان هو الشیء الفلانی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حد وسط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ثابت می شود لذا نیاز به استدلال دارد و باید یک  برهان دیگر آورده شود که در آن برهان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اصغر شود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شود و یک حد وسط جدید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آن حد وسط حمل می  شود و ادامه پیدا می کند و تسلسل لازم می آید در اینصورت  لازم می آید که بی نهایت حد وسط باید بین  انسان و حیوان ناطق فاصله شود تا نتیجه گرفته شود که انسان،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بی نهایت نمی توان رسید لذا هیچ  وقت نمی توان ثابت کرد که انسان، حیوان ناطق است پس حد وسط بین  انسان و حیوان ناطق حاصل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محاذیر بود که  بیان شد ولی بنده ـ استاد ـ بدون توجه به محاذیر دیگر 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توجه کنید به این تقسیم بندی که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وقتی که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اصغر قرار  داده می شود و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حیوان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اکبر قرار داده می شود در  اینجا یک حد وسط آورده می شود که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درباره آن حد وسط تقسیمی  را بیان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 وسط یا ذاتی است یا عرض خاص  است به عبات دیگر آن حد وسط یا حد است یا عرض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دو، چیز دیگری نیست زیرا اگر عرض عام واسطه  شود نمی تواند اکبر را به اصغر متصل کند چون این عرض عام، عام است و  فقط برای اصغر نیست بلکه برای انسان و غیر انسان است و  لذا نمی تواند آن حد را که مخصوص انسان است و مخصوص به انسان کند پس باید  عرض خاص بیاید و عرض خاص همان عرض لازم است که منفک از انسان نمی  شود تا بتواند حیوان ناطقی را که از انسان منفک نمی شود برای  انسان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فرض اول که حد وسط، ذاتی انسان است یا  همان حیوان ناطق، حد وسط است یا یک ذاتی دیگر حد  وسط است مجموع این فرض ها سه تا شد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ذاتی باشد که آن ذاتی، غیر از اکبر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ذاتی باشد که عبارت از خود اکبر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 عرضی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عرض خاص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حد  وسط، عرضی باشد تقسیماتی وجود دارد که بعداً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 سه فرض می توان حد  وسط برای محدود و حد درست کرد یا نه؟</w:t>
      </w:r>
    </w:p>
    <w:p>
      <w:pPr>
        <w:pStyle w:val="BookText"/>
        <w:rPr/>
      </w:pPr>
      <w:r>
        <w:rPr>
          <w:rFonts w:ascii="IRNazanin" w:hAnsi="IRNazanin" w:eastAsia="IRNazanin"/>
          <w:color w:val="111111"/>
          <w:sz w:val="28"/>
          <w:sz w:val="28"/>
          <w:szCs w:val="28"/>
          <w:rtl w:val="true"/>
          <w:lang w:bidi="fa-IR"/>
        </w:rPr>
        <w:t>حکم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و فرض دوم دارای سه محذور است که دو محذور آن، علی  البدل است یعنی یا این است یا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محذور سوم  با یکی از دو محذور اول و دوم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محذور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محدودی مانند انسان هست و حدی مانند حیوان  ناطق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حد وسطی آمده است که حدّ دیگری  برای انسان و ذاتی دیگر برای انسان است در اینجا باید  ذاتی دیگر را برای انسان اثبات کرد تا بتوان به توسط آن، حیوان  ناطق را بر انسان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نیاز به برهان دوم پیدا می  شود در برهان دوم نیاز به حد وسط است و حد وسط آن با برهان سوم اثبات می  شود در برهان سوم نیاز به حد وسط دارد و حد وسط آن با برهان چهارم اثبات می  شود و هکذا تسلسل می شود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تسلسل در صورتی لازم می آید  که آن حد یا ذاتی که حد وسط قرار گرفته غیر از ذاتی باشد  که اکبر قرار گرفته شده و برای اثبات ذاتی که حد وسط است باید برهان  دیگری اقامه شود در اینصورت تسلسل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محذور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وسطی که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کند  ذاتی دیگری برای انسان است نه اینکه همان ذاتی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فرض گفته می شود این ذاتی  دیگر برای انسان ثابت می شود اما چه دلیلی وجود  دارد که این ذاتی دیگر برای انسان ثابت است؟ جواب می  دهند در اینصورت یک قیاسی آورده می شود که حد وسط آن،  اکبر برای همین قیاسی است که داشتیم و به توسط آن قیاس،  حد وسط ثابت 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حیوان ناطق هو الشیء الفلانی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فالانسان هو الشیء  الفلانی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الشیء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و ذاتی بود که با  کمک حیوان ناطق اثبات شد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اکبرِ قیاس اول، حد وسط برای قیاس  دوم قرار داده می شود و حد وسط قیاس اول، اکبرِ قیاس دوم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برای اینکه اثبات شود انسان، حیوان  ناطق 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گرفته می شود و برای اینکه  اثبات شود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وسیله برای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وسیله برای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این دور است یعنی همان چیزی که به وسیله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می شود همان چیز هم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حد وسط در قیاس اول، ذاتی برای  محدود باشد اما ذاتی غیر اکبر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یا تسلسل  لازم می آید یا دور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 در وقتی  لازم می آید که از برهان سوم با حد وسط سوم استفاده شود اما اگر از  برهانی استفاده شود که حد وسطش، اکبرِ برهان اول است دور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محذور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هر دو حالت، حد وسطی که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ذاتی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دور لازم بیاید چه تسلسل لازم بیاید  یک محذوری همراه این دو می باشد و آن این است که یک  شیء دو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انسان دو ذاتی دارد که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با توجه به اینکه  حد عین محدود است اگر ذاتی، دو تا شود ذات نیز دو تا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سه محذور بیان شد که دو محذور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عطف شدند و محذور سوم با واو بر هر دو عطف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حد وسط عین اکبر باشد یعنی ذاتی دیگر  نباشد بلکه همان حیوان ناطق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یا همان حیوان  ناطق آورده می شود یا مرادفش آورده می شود و به این صورت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الانسان هو الشیء الفلانی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کل شیء فلانی حیوان  ناطق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فالانسان حیوان ناطق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ما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غیر از آن باشد چون اگر غیر  از آن باشد بیان گردید که سه محذور لازم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اینصورت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حیوان  ناطق حیوان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همان اکبر است و  لذا تکرار ذاتی لازم نمی آید دور و تسلسل هم لازم نمی آید  ولی محذور دیگر لازم می آید که مصادره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اینجا می خواهید حیوان ناطق را برای انسان ثابت کنید  ولی از خود حیوان ناطق کمک گرفتید که مصادره است یعنی  استدلال به خود مدعا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از اوقات لفظ عوض می شود 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موجود زنده و گویا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موجود زنده و گویا حیوان ناطق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حیوان  ناطق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فرقی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زنده و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ترجمه و مرادف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حد وسط، عرضی باشد و ذاتی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بر این فرض وارد شود این است که انقلاب عرضی به ذاتی می  شود که در جلسه بعد توضیح داده می شود؟</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عام نمی تواند واسطه شود چون اگر واسطه شود ذاتی را برای  انسان و مشارکات انسان ثابت می کند در حالی که ذاتی انسان برای  خود انسان است و مشارکت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فینقل الکلام الی اثبات حدیه  الشیء الفلانی و ذاتیته للانسان</w:t>
      </w:r>
    </w:p>
    <w:p>
      <w:pPr>
        <w:pStyle w:val="BookText"/>
        <w:rPr/>
      </w:pPr>
      <w:r>
        <w:rPr>
          <w:rFonts w:ascii="IRNazanin" w:hAnsi="IRNazanin" w:eastAsia="IRNazanin"/>
          <w:color w:val="111111"/>
          <w:sz w:val="28"/>
          <w:sz w:val="28"/>
          <w:szCs w:val="28"/>
          <w:rtl w:val="true"/>
          <w:lang w:bidi="fa-IR"/>
        </w:rPr>
        <w:t xml:space="preserve">وقتی که این قیاس را ملاحظه کردید  و حد وسطی برایش لحاظ کردید کلام را نقل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سوالی که اول بحث بود که چگونه حیوان ناطق برای  انسان ثابت است؟ همان سوالی را نقل به الشیء الفلان می کنیم  و می گوییم شیء فلانی چگونه برای انسان ثابت  است؟ لذا باید الشیء الفلانی برای انسان ثابت شود که نیاز  به حد وسط پیدا می کند که یا تسلسل یا دور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حدّیت الشیء الفلانی و ذاتیت آن برای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فیلزم اما التسلسل او الدور و  التکرر فی الذاتی</w:t>
      </w:r>
    </w:p>
    <w:p>
      <w:pPr>
        <w:pStyle w:val="BookText"/>
        <w:rPr/>
      </w:pPr>
      <w:r>
        <w:rPr>
          <w:rFonts w:ascii="IRNazanin" w:hAnsi="IRNazanin" w:eastAsia="IRNazanin"/>
          <w:color w:val="111111"/>
          <w:sz w:val="28"/>
          <w:sz w:val="28"/>
          <w:szCs w:val="28"/>
          <w:rtl w:val="true"/>
          <w:lang w:bidi="fa-IR"/>
        </w:rPr>
        <w:t xml:space="preserve">تسلسل و دور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می کند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التکرر  فی الذاتی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می کند یعنی هم در فرض  تسلسل هم در فرض دور، تکرار در ذاتی لازم می آید و یک شیء  دو ذاتی پیدا می کند و وقتی دو ذاتی داشته باشد دو  ذات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المصادره</w:t>
      </w:r>
    </w:p>
    <w:p>
      <w:pPr>
        <w:pStyle w:val="BookText"/>
        <w:rPr/>
      </w:pPr>
      <w:r>
        <w:rPr>
          <w:rFonts w:ascii="IRNazanin" w:hAnsi="IRNazanin" w:eastAsia="IRNazanin"/>
          <w:color w:val="111111"/>
          <w:sz w:val="28"/>
          <w:sz w:val="28"/>
          <w:szCs w:val="28"/>
          <w:rtl w:val="true"/>
          <w:lang w:bidi="fa-IR"/>
        </w:rPr>
        <w:t>یا مصادره لازم می آید که در فرض  دوم بود که حد وسط همان اکبر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انقلاب العرضی الی الذاتی</w:t>
      </w:r>
    </w:p>
    <w:p>
      <w:pPr>
        <w:pStyle w:val="BookText"/>
        <w:rPr/>
      </w:pPr>
      <w:r>
        <w:rPr>
          <w:rFonts w:ascii="IRNazanin" w:hAnsi="IRNazanin" w:eastAsia="IRNazanin"/>
          <w:color w:val="111111"/>
          <w:sz w:val="28"/>
          <w:sz w:val="28"/>
          <w:szCs w:val="28"/>
          <w:rtl w:val="true"/>
          <w:lang w:bidi="fa-IR"/>
        </w:rPr>
        <w:t>این مربوط به فرض سوم است که حد وسط، عرض خاص  باشد و ذاتی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عبارت در جلسه بعد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قلنا اذ لا الی النهایه  الامر ذهب</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عبارت اشاره به تسلسل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اکتسابه یکون دائراً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دور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یکن الاوسط  حداً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آن را بیان می کند یعنی اگر حد وسط، ذاتی  دیگر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از اکبر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یا  تسلسل لازم می آید یا دور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حالت، اشکال سوم لازم می آید که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الذاتی لو تکررا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بیان می شود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انه صودر فی البیان ان لم یکن  الواحد حدان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یک محدود که انسان است دو حد نداشته  باشد بلکه یک حد که حیوان ناطق است داشته باشد که یکبار اکبر  قرار داده می شود و یکبار اوسط قرار داده می شود مصادره لازم می  آید</w:t>
      </w:r>
      <w:r>
        <w:rPr>
          <w:rFonts w:eastAsia="IRNazanin" w:cs="IRNazanin"/>
          <w:color w:val="111111"/>
          <w:sz w:val="28"/>
          <w:szCs w:val="28"/>
          <w:rtl w:val="true"/>
          <w:lang w:bidi="fa-IR"/>
        </w:rPr>
        <w:t>.</w:t>
      </w:r>
      <w:bookmarkStart w:id="166" w:name="pg4485_51931"/>
    </w:p>
    <w:p>
      <w:pPr>
        <w:pStyle w:val="BookText"/>
        <w:rPr/>
      </w:pPr>
      <w:bookmarkEnd w:id="166"/>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باوسط هو الرسم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فرض سوم می  شود که حد وسط، رسم و عرض خاص می شود</w:t>
      </w:r>
      <w:r>
        <w:rPr>
          <w:rFonts w:eastAsia="IRNazanin" w:cs="IRNazanin"/>
          <w:color w:val="111111"/>
          <w:sz w:val="28"/>
          <w:szCs w:val="28"/>
          <w:rtl w:val="true"/>
          <w:lang w:bidi="fa-IR"/>
        </w:rPr>
        <w:t>.</w:t>
      </w:r>
    </w:p>
    <w:p>
      <w:pPr>
        <w:pStyle w:val="Heading2"/>
        <w:numPr>
          <w:ilvl w:val="1"/>
          <w:numId w:val="1"/>
        </w:numPr>
        <w:rPr/>
      </w:pPr>
      <w:bookmarkStart w:id="167" w:name="__RefHeading___Toc479884_3644566090"/>
      <w:bookmarkStart w:id="168" w:name="_Toc56"/>
      <w:bookmarkEnd w:id="167"/>
      <w:r>
        <w:rPr>
          <w:rtl w:val="true"/>
        </w:rPr>
        <w:t>آیا حد وسط برای حد وجود می توان درست کرد؟</w:t>
      </w:r>
      <w:r>
        <w:rPr>
          <w:rtl w:val="true"/>
        </w:rPr>
        <w:t xml:space="preserve">/ </w:t>
      </w:r>
      <w:r>
        <w:rPr>
          <w:rtl w:val="true"/>
        </w:rPr>
        <w:t>حد را نمی توان با برهان کسب کرد</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شرح منظومه</w:t>
      </w:r>
      <w:r>
        <w:rPr>
          <w:rtl w:val="true"/>
        </w:rPr>
        <w:t xml:space="preserve">.  </w:t>
      </w:r>
      <w:r>
        <w:rPr/>
        <w:t>94/11/12</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 وسط برای حد وجود  می توان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را نمی توان با برهان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لا الی النهایه الامر ذهب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نکته مربوط به فصل قبل</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مشارکت حد و برهان با بحث 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جلسه قبل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سوال مطرح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است و چه ربطی با  مشارکت حد و برهان دارد؟ گویا اینها مفرد هستند چه ربطی به حد و  برهان دارند؟ جواب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است ولی در جوابش حد می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سوال است که در جوابش برهان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جواب ها با یکدیگر مقایسه می شوند که هر دو، قضیه  هستند زیرا حد، قضیه است برهان هم از قضیه تشکل شده است در اینصورت  گفته می شود اجزاء این حد، جزء برهان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 وسط  برهان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وسط برهان اجزاء این حد است یعنی وقتی  مشارکت حد و برهان مطرح می شود به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نمی  شود که دو سوال می باشند و ظاهرشان مفرد است بلکه به جواب اینها نگاه  می شود و بررسی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تعریف که بیان  شد و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و فصل آنها کجاست؟ توضیح داده شد که جنس و فصل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کامل توضیح داده شد اما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فصل تعیین شد ولی الان توضیح بیشتری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الغضب غلیان دم القلب للانتقام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گفتم در اینجا که حد تمام البرهان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تخصصی که از اضافه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شود،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صحیح بود ولی در واقع توضیح برای نتیجه  البرهان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حدی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نتوان  به اینصورت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بیانی که شد  اگر چه صحیح است ولی ناقص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بیان کنیم اینگونه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غلیان  دم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غلیان دم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موارد مختلفی اتفاق بیفتد مثلا انسان مریضی خون  قلبش غلیان پیدا می کند ولی چون به خاطر اراده انتقام نیست  لذا غضب نمی باشد</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نتیجه را جنس گرفت و مبدا را فصل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حتما لازم نیست  در اینجا جنس و فصل باشد بلکه جانشین جنس و فصل هم باشد کافی  است زیرا در حد و رسم، جانشین وجود دارد مثلا وقتی بخواهید  عَرَض یا مجردات را تعریف کنید دارای جنس و فصل نیستند  بلکه جانشین جنس و فصل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و صورت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ماده و صورت خارجی نیست که از آن جنس و فصل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جواهرِ مادیه مرکبه، جنس و فصل حقیقی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جواهر  نباشند بلکه اعراض باشند جنس و فصل حقیقی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مادیه  نباشند بلکه مجرده باشند باز هم جنس و فصل حقیقی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نمی توان  حد را به وسیله برهان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ذاتیات 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گرفته می شود؟ در جلسه قبل اشاره شد که از طریق برهان نمی  توان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 ثابت کرد که این شیء، ذاتی  آن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با دلیل و برهان ثابت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برهان نیاز به حد وسط دارد و آن حد  وسط یا خودش ذاتی است یا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عرضی باشد  که بعداً حکمش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ذاتی باشد محل بحث بود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محل بحث در این است که محدود، اصغر قرار داده شده است و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اکبر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حد وسط بین اصغر و اکبر واقع شده تا قیاس  درسی شود 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هو الشیء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فلانی حیوان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  را در ذهن خودتان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که انسان است محدود می باشد یعنی  می خواهد تعریف شود اکبر که حیوان ناطق است حد می باشد یعنی  تعریف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است  که به وسیله آن می خواهیم حد را برای محدود ثابت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فرض این است که حد وسط هم حد است یعنی خود حد وسط هم ذاتی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فرضی که می گوید حد وسط عرضی است بعداً مطرح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قسم شد زیرا آن حد وسط، حد دیگری بر ای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از حیوان ناطق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حد دیگری  برای انسان نیست بلکه همان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 وسط، حد و ذاتی  دیگری برای انسان باشد شما گفتید ذاتی احتیاج  به اثبات دارد پس این هم باید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دو نحوه می  توان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نحوه این است که با حد سوم اثبات شود یعنی  برهان دیگری اقامه شود که حد وسطش، ذاتی دیگر باشد و ذاتی  سوم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ذاتی سوم احتیاج به برهان دیگر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برهان دیگر هم حد وسط هست که ذاتی چهارم می  شود و هکذا ذاتیات تکرار می شوند تا بی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وسط  غیر از ذاتی باشد که اکبر قرار داده شده است و خواستید با برهان  دومی که حد وسطش ذاتی سوم است اثبات شود دوباره احتیاج به برهان  سوم با ذاتی چهارم پیدا می شود و دوباره احتیاج به برهان  چهارم با ذاتی پنجم پیدا می شود و تسلسل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بخواهید ذاتی بودن شیء فلانی را برای انسان با  حد وسطی که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اثبات کنید قیاس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هو الشی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 فلانی  حیوان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اینگونه  عمل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ناطق و کل حیوان ناطق هو الشیء  الفلانی فالانسان هو الشیء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اینکه ثابت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برای انسان و ذاتی  برای آن می باشد قیاسی تشکیل می شود که اکبرِ  قیاس اول، حد وسط در آن قیاس شده باشد و حد وسطِ قیاس اول، اکبر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توسط اکبری که می خواستید آن را  ثابت کنید اوسطی که وسیله ی اثبات بود اثبات کردید یعنی  مُثبَت به توسط وسیله ی اثبات، اثبات شد و این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ذاتی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به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اثبات کنید این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حد وسطی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الشیء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قیاس آورده شده غیر از اکبر باشد یا تسلسل اتفاق می افتد یا  دور اتفاق می افتد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گفت ذاتی  اول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علت یعنی حد وسط اثبات می شود  دوباره ذاتی دوم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لازم نیست با  حد وسط اثبات شود و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شیءٍ لم یکن  معللا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ذاتی باید بدیهی باشد؟ جواب این  است که این مطلب همان مدعای ما است ولی ما در اولین ذاتی  این ادعا را می کردیم شما در ذاتی دوم قبولش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کنید ذاتی، بدیهی است و احتیاج به تعلیل  ندارد ما به مدعای خودمان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همان ذاتی اول را می  گوییم بدیهی است و احتیاج به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و به طور کلی می گوییم هر ذاتی چه  اول باشد چه دوم باشد معلل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قائل به اول و دوم نیستیم  که 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اینجا تعبیر به اول و  دوم شد مماشاةً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دو قسمی که بیان شد فرض بر این بود حد وسطی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غیر از ذاتی است که می  خواهد برای انسان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دور یا تسلسل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اینجا دور و تسلسل لازم نمی آید اما چیز دیگری  لازم می آید و آن این است که قیاس به این صورت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حیوان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حیوان ناطق، حیوان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مصادره است یعنی خود مدعا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دلیل و حد وسط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مرادف آن گذاشته شود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موجود حی و متکلم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حی متکلم فهو حیوان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مصادره است و اشکال تعدد ذاتی  پیش نمی آید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اینگونه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حیوان جسم نام متحرک بالاراده 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فالانسان  جسم نام متحرک بالاراده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مصادره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قیاسی  است که حد وسطش مجمل قرار داده شده و اکبرش، تفصیل همان مجمل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که در این قیاس آمده جنس نیست و الا کبری  باطل می شود زیرا حیوانِ جنسی را نمی توان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 متحرک بالاراده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جنسی که مردد بین انواع  است نمی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 متحرک بالاراده حسا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را حمل کرد پس توجه کنید  حد وسط در این مثال جنس نیست بلکه نوع است و این نوع، مجملِ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 متحرک بالاراده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اکبر تفصیل حد وسط است و این قیاس  صحیح است و مشکل دور و تسلسل و تکرار ذاتی و مصادره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از بحث ما بیرون است زیرا در ما نحن فیه، حد وسط یا  عین اکبر بود یا غیر از اکبر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حد وسط، اجمالِ  اکبر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که بیان شد استدلال واقع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کبری، ذاتی حیوان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 متحرک بالاراده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حیوان بدون استدلال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کبری، موضوع که حیوان است به وسیله محمول تعریف می  شود و ذاتیاتش بیان می شود بدون اینکه استدلال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بیان اصغر و اکبر انسان، مصداق حیوان شد 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مصداقِ حیوان شد حکم حیوان هم در موردش  اجرا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خود انسان تعریف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افراد و مصادیق انسان هم تعریف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اذ لا الی النهایه الامر ذهب ان اکتسب حدیة الاوسط  الاصغر بحد ثالث و هکذا</w:t>
      </w:r>
    </w:p>
    <w:p>
      <w:pPr>
        <w:pStyle w:val="BookText"/>
        <w:rPr/>
      </w:pPr>
      <w:r>
        <w:rPr>
          <w:rFonts w:ascii="IRNazanin" w:hAnsi="IRNazanin" w:eastAsia="IRNazanin"/>
          <w:color w:val="111111"/>
          <w:sz w:val="28"/>
          <w:sz w:val="28"/>
          <w:szCs w:val="28"/>
          <w:rtl w:val="true"/>
          <w:lang w:bidi="fa-IR"/>
        </w:rPr>
        <w:t xml:space="preserve">چرا  نمی توان ذاتی را با حد وسط و استدلال ثابت کرد؟ زیرا امر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ثبوت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 نهایت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نمی توان حد و ذاتی را با برهان کسب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بخواهید حد و ذاتی را با برهان کسب کنید تا بی نهایت  امر می رود این در صورتی است که حدّیت 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الشی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حد  وسط سومی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ذاتی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تسلسل حاصل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حدّیتِ حد ثالث را برای اصغر با حد چهارمی ثابت کنید و حدّیتِ  حد چهارم را برای اصغر با حد پنجمی ثابت کنید که تسلسل لازم می  آید</w:t>
      </w:r>
      <w:r>
        <w:rPr>
          <w:rFonts w:eastAsia="IRNazanin" w:cs="IRNazanin"/>
          <w:color w:val="111111"/>
          <w:sz w:val="28"/>
          <w:szCs w:val="28"/>
          <w:rtl w:val="true"/>
          <w:lang w:bidi="fa-IR"/>
        </w:rPr>
        <w:t>.</w:t>
      </w:r>
      <w:bookmarkStart w:id="169" w:name="pg4485_51937"/>
    </w:p>
    <w:p>
      <w:pPr>
        <w:pStyle w:val="BookText"/>
        <w:rPr/>
      </w:pPr>
      <w:bookmarkEnd w:id="169"/>
      <w:r>
        <w:rPr>
          <w:rFonts w:ascii="IRNazanin" w:hAnsi="IRNazanin" w:eastAsia="IRNazanin"/>
          <w:color w:val="111111"/>
          <w:sz w:val="28"/>
          <w:sz w:val="28"/>
          <w:szCs w:val="28"/>
          <w:rtl w:val="true"/>
          <w:lang w:bidi="fa-IR"/>
        </w:rPr>
        <w:t>او اکتسابه یکون دائراً ان اکتسب حدیه الاوسط بالاول</w:t>
      </w:r>
    </w:p>
    <w:p>
      <w:pPr>
        <w:pStyle w:val="BookText"/>
        <w:rPr/>
      </w:pPr>
      <w:r>
        <w:rPr>
          <w:rFonts w:ascii="IRNazanin" w:hAnsi="IRNazanin" w:eastAsia="IRNazanin"/>
          <w:color w:val="111111"/>
          <w:sz w:val="28"/>
          <w:sz w:val="28"/>
          <w:szCs w:val="28"/>
          <w:rtl w:val="true"/>
          <w:lang w:bidi="fa-IR"/>
        </w:rPr>
        <w:t xml:space="preserve">یا  اکتسابِ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ثبوت ذاتی برای شیء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مبتلا به دور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حدّیت 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الشیء الفلانی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ذاتی اول که  حیوان ناطق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طریق حیوان  ناطق بخواهید الشیء الفلانی را برای انسان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هم از طریق الشی الفلانی، حیوان ناطق برای انسان  ثابت شده بود و این 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یکن الاوسط حداً آخرا ای لزومهما علی هذا التقدیر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هذا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فرض که 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الشی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شرط لزوم تسلسل و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الشیء  الفلانی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 ذاتی برای انسان باشد اما حدِ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دیگری  غیر از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دور یا تسلسل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آمدن دور و تسلسل در صورتی است که اوسط، حد دیگر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اوسطی که حد برای انسان قرار داده شده غیر از حد اول یعنی  حیوان ناطق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یکون</w:t>
      </w:r>
    </w:p>
    <w:p>
      <w:pPr>
        <w:pStyle w:val="BookText"/>
        <w:rPr/>
      </w:pPr>
      <w:r>
        <w:rPr>
          <w:rFonts w:ascii="IRNazanin" w:hAnsi="IRNazanin" w:eastAsia="IRNazanin"/>
          <w:color w:val="111111"/>
          <w:sz w:val="28"/>
          <w:sz w:val="28"/>
          <w:szCs w:val="28"/>
          <w:rtl w:val="true"/>
          <w:lang w:bidi="fa-IR"/>
        </w:rPr>
        <w:t>در  کنار دور و تسلسل، تعدد ذاتی لازم می آید که در جلسه بعد بیان  می شود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0" w:name="__RefHeading___Toc479886_3644566090"/>
      <w:bookmarkStart w:id="171" w:name="_Toc57"/>
      <w:bookmarkEnd w:id="170"/>
      <w:r>
        <w:rPr>
          <w:rtl w:val="true"/>
        </w:rPr>
        <w:t>ادامه این بحث که آیا حد وسط برای محدود و حد می توان درست کرد؟</w:t>
      </w:r>
      <w:r>
        <w:rPr>
          <w:rtl w:val="true"/>
        </w:rPr>
        <w:t xml:space="preserve">/ </w:t>
      </w:r>
      <w:r>
        <w:rPr>
          <w:rtl w:val="true"/>
        </w:rPr>
        <w:t>حد را نمی توان با برهان کسب کرد</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شرح منظومه</w:t>
      </w:r>
      <w:r>
        <w:rPr>
          <w:rtl w:val="true"/>
        </w:rPr>
        <w:t xml:space="preserve">. </w:t>
      </w:r>
      <w:r>
        <w:rPr/>
        <w:t>94/11/13</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بحث که آیا حد  وسط برای محدود و حد می توان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را نمی توان با  برهان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یکون لشیء واحدٍ حد فوق واحد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این بود که حد را نمی توان با برهان کسب کرد یعنی نمی  توان بر حد اقامه برهان کرد به این معنا که با برهان بفهمانیم که ذاتیات  شیء و حد شیء 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باید از طریق دیگری  کسب شود نه از طریق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چه طریق باید کسب شود؟ در  جلسه قبل اشاره مختصری شد و تفصیل آن در فصل بعد توسط مرحوم سبزواری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این فصل می خواهد بیان کند از طریق برهان و قیاس  نمی توان حد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 بین محدود و  حد، حد وسط آورد تا ثابت کرد که این حد برای محدود هست</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در کتاب برهان شفا  اشاره می کند که در بعضی موارد می توان حد را با قیاس  اثبات کرد و در بعضی موارد نمی توان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  در جایی که می توان از قیاس استفاده کرد قیاس فقط  باید به شکل اول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ثانی و ثالث و رابع هیچ کدام نمی  توانند افاده حد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حد، موجبه کلیه است و فقط شکل اول است که  موجبه کلیه را نتیجه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شکل ثانی نمی توان  نتیجه گرفت چون شکل ثانی نتیجه اش سالبه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شکل ثالث هم نمی  توان نتیجه گرفت چون شکل ثالث نتیجه اش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کنید که مصنف تفصیل داده است اما مرحوم سبزواری به طور کلی  فرموده و تفصیلی قائل نشده با اینکه بر کلام ابن سینا  اشراف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در صورتی که ماهیت مجمل را بخواهد تفصیل بدهید می  توان برهان آورد یعنی بر اجزاء، برهان آورده می شود مثلا برهان  آورده می شود که این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جنس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ماهیت هست و آن جزء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فصل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ماهیت است ولی بر مجموعه استدلال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مطلب مورد بحث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این بود که اگر بخواهید حد را با قیاس بدست بیاورید  محدود، صغرا قرار داده می شود و حد وسط در اینجا آورده می شود  تا یک قیاس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قیاس،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حد وسط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استدلال و دلیل همان حد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وسط دارای اقسام و  فرض هایی است که قبلا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ذاتی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ذاتی، همان اکبر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ذاتی، غیر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اکبر است دو محذور  داشت زیرا یا محذور دور یا محذور تسلسل لازم می آید  و در هر دو قسم، اشکال تعدد ذاتی هم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الف که  حد وسط که ذاتی است و با اکبر یکی باشد بعداً بحث می شود  که مصادره لازم می آید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ـ‌عرضی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این فرض دارد این است که انقلاب  عرضی به ذاتی لازم می آید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بحث درباره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وسطی که در برهان آمده ذاتی باشد و غیر  اکبر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اکبر، حد برای انسان و ذاتی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حد وسط ذاتی انسان باشد هم اکبر ذاتی انسان باشد و این دو  ذاتی، مغایر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لازم می آید که یک  شیء، دو ذاتی داشته باشد و چون هر ذاتی، عین ذات است پس  لازم می آید یک شیء که دو ذاتی دارد دو ذات داشته  باشد و دو ذات داشتنِ یک شیء واضح است که باطل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اینگونه وارد استدلال نمی شود و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ذاتی دو تا باشد چون ذاتی با ذات مساوی است پس ذات، دو تا می  شود و دو تا شدن ذات، واضح البطلان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گوید اگر شیئی،  دو ذاتی داشته باشد، وقتی یکی از آن ذاتی ها را به  آن شیء دادید ذاتش تامین می شود و احتیاج به ذات  دوم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ذاتی دوم را به آن شیء دادید ذاتش تامین می  شود و احتیاج به ذاتی اول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وسیله هر یک از دو  ذاتی، بی نیاز از ذاتی دیگر می شوید در  حالی که ذاتی، امری است که شیء از آن بی نیاز  نیست اگرچه ممکن است از عرض بی نیاز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خلف فرض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فرضِ ذاتی بودن این است که مورد احتیاج  باشد اما الان، مورد بی نیازی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مصنف، اشکال خلف را مطرح کرد ولی بنده ـ استاد ـ واضح  البطلان بودن را مطرح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هر دو یک 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کیف یکون لشیء واحدٍ حدٌّ فوقَ واحد و الذی  لو تکررا بدا الغنی عنه ای عن کل واحد لاکتفاء ذی الذاتی  بالآخر؟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برای یک محدود و شیء، فوقِ یک حد باشد؟ ما فرض کردیم  دو حد درست شود این در فرض دور بود اما در فرض تسلسل بی نهایت  حد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دو صورت ـ چه دور و چه تسلسل ـ حد، فوق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ممکن است یک شیء، حدی فوق واحد داشته باشد در حالی  که دو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تکرار شود بی نیازی  از این ذاتی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 فرض ذاتی بودن ظاهر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 نیازی از هر یک به توسط دیگری  حاصل می شود چون ذاتی الذاتی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آن ذاتی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ذاتی دیگر اکتفا می کند پس از این ذاتی بی نیاز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خلفٌ ظهرا</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خلف فرض ذاتی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 چون ذاتی  بودن به معنای محتاجٌ الیه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مورد بی نیازی  قرار می دهید معنایش این است که محتاجٌ الیه قرار  نمی دهید و اگر محتاجٌ الیه قرار داده نشود پس ذاتی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که فرض شد ذاتی است فرض می شود که  ذاتی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ما فُرض ذاتیا لم یکن ذاتیا اذ لا غنی عن  الذاتی</w:t>
      </w:r>
    </w:p>
    <w:p>
      <w:pPr>
        <w:pStyle w:val="BookText"/>
        <w:rPr/>
      </w:pPr>
      <w:r>
        <w:rPr>
          <w:rFonts w:ascii="IRNazanin" w:hAnsi="IRNazanin" w:eastAsia="IRNazanin"/>
          <w:color w:val="111111"/>
          <w:sz w:val="28"/>
          <w:sz w:val="28"/>
          <w:szCs w:val="28"/>
          <w:rtl w:val="true"/>
          <w:lang w:bidi="fa-IR"/>
        </w:rPr>
        <w:t>آنچه  که فرض شد ذاتی است الان معلوم شد که ذاتی نیست زیرا بی  نیازی از ذاتی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ذاتی پیدا  کردید که مورد بی نیازی بود معلوم می شود از ذاتی  بودن بیرون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ان اکتسب الاوسط بحد آخر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ذاتی در صورتی پیش می آید که حد وسطی که  در برهان داشتید، ذاتی دیگری غیر از حد اکبر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انه صودر فی البیان ان لم یکن لواحد حدان</w:t>
      </w:r>
    </w:p>
    <w:p>
      <w:pPr>
        <w:pStyle w:val="BookText"/>
        <w:rPr/>
      </w:pPr>
      <w:r>
        <w:rPr>
          <w:rFonts w:ascii="IRNazanin" w:hAnsi="IRNazanin" w:eastAsia="IRNazanin"/>
          <w:color w:val="111111"/>
          <w:sz w:val="28"/>
          <w:sz w:val="28"/>
          <w:szCs w:val="28"/>
          <w:rtl w:val="true"/>
          <w:lang w:bidi="fa-IR"/>
        </w:rPr>
        <w:t xml:space="preserve">این  عبارت مقابل عبارت قبلی است یعنی اگر دو ذاتی برای  انسان نداشتید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 در این صورت این دلیل، مصادره می شود نه تسلسل و دور</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وسط در برهان بود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اکبر در برهان بود یکی باشد در اینجا مصادره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مانند این است که اینگونه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حیوان ناطق حیوان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مصادره است چون دلیل عین مدعا است زیرا دلیل  این است که انسان،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در صغری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صغری که جزء دلیل است با نتیجه که  همان مدعای باشد یکی شد و لذا دلیل با مدعا یکی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می توان حد وسط را مرادف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قرار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ی  گویا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زنده ی گویا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زنده ی گویا، حیوان ناطق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انسان حیوان  ناطق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مصادره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دلیل و استدلال، مصادره شده اگر برای یک محدود، دو حد و دو  ذاتی وجود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یک ذاتی با دو تعبیر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التغایر بین الاوسط و الاکبر بالعباره فقط</w:t>
      </w:r>
    </w:p>
    <w:p>
      <w:pPr>
        <w:pStyle w:val="BookText"/>
        <w:rPr/>
      </w:pPr>
      <w:r>
        <w:rPr>
          <w:rFonts w:ascii="IRNazanin" w:hAnsi="IRNazanin" w:eastAsia="IRNazanin"/>
          <w:color w:val="111111"/>
          <w:sz w:val="28"/>
          <w:sz w:val="28"/>
          <w:szCs w:val="28"/>
          <w:rtl w:val="true"/>
          <w:lang w:bidi="fa-IR"/>
        </w:rPr>
        <w:t xml:space="preserve">اگرچه  تغایر بین 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الشیء الفلانی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حیوان  ناطق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تغایر به عبارت فقط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عبارت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مفهومشان یکی است یعنی تفاوت در لفظ جلوی  مصادره را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در این فرض بحث شد که حد وسط ذاتی برای اصغر باشد  همانطور که اکبر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گفته می شود که یا  این دو ذاتی یکی هستند یا متفاوتند که بحث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مصنف وارد فرض بعدی می شود که حد وسط عرضی برای  انسان باشد مثلا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ضاحک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ضاحک حیوان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ذاتی است به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عرضی است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در اینصورت  عرضی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تعددِ ذاتی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  تسلسل و مصادره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اشکال دیگری دارد و آن این  است که حدِّ شیء و ذات شیء به توسط عرض خاص بدست می آید  پس باید این عرض خاص، ذاتی قرار داده شود تا بتواند واسطه ی  ثبوت ذاتی برای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اما عرضی نمی  تواند برای اثبات ذاتی و ثبوت آن، واسطه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باید ذاتی  واسطه برای ثبوت ذاتی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لازم می آید  آن عرضی که واسطه شد، ذاتی شود زیرا برای اثبات ذاتی  برای ذات اگر واسطه بخورد باید بواسطه ذاتی اثبات شود نه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آن عرضی تبدیل به ذاتی شود و انقلاب عرضی  به ذاتی لازم می آید</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چه علت باید ذاتی را به وسیله ذاتی باید اثبات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معتقدیم که ذاتی را با وسیله نمی توان  اثبات کرد اما بنابر قول خصم که می گوید می توان ذاتی را  با واسطه اثبات کرده می گوییم آن واسطه باید ذاتی  باشد، دلیل آن چه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دلیل این است که ذاتی  شیء بر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ذاتی می شود اما  عرضی بر شیء، حمل عرضی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شیء با  عرضی شیء فرق می کند زیرا عرضی جدای از  شیء است و حمل عرضی بر شیء می شود اما ذاتی، خود شیء  است و حمل ذاتی بر شیء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عرضی  به حمل شایع حمل می شود و ذاتی به حمل اولی حمل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ذاتی بر ذات حمل شود خود شیء بر خودش حمل شده و حمل اَوّلی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بحث ما در وجود نیست بنده ـ استاد ـ می  خواهم مطلبی را با تسامح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وجود نیست بلکه در  ماهیت است اما بنده ـ استاد ـ تشبیهی به وجود می کنم که  از محل بحث بیرون است ولی برای واضحتر کردی مطلب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حمل 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حمل می شود اما در حمل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حمل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لفظ کان برای وجود است نه ماهیت ولی  با تسامح بیان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 بین حمل اولی  و حمل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ذاتی را به توسط عرضی حمل کنیم  امکان ندارد زیرا عرضی نمی تواند با ذاتی یکی  باشد تا اگر عرضی حاصل شد ذاتی را هم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عرضی نمی  تواند واسطه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ان بأوسط لم یکن حداً للاصغر بل هو الرسم و الخاصه أُقتُنِص  فکیف الاقتناص للذات و الحد الذی هو عینه بخص مخفف خاصه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اکتسب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عرض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حد برای محدود به توسط اوسطی، که آن اوسط، حد و ذاتی برای  اصغر نیست بلکه رسم و عرض خاص است، کسب شود پس چگونه به خودمان اجازه می  دهیم که ذات را توسط عرض خاص اکتساب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عبارت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هو الرسم و الخاصه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یعنی  آن اوسط، رسم است رسم یعنی امر عرضی است و از اقسام عرض خاص است  چون در رسم از عرض خاص استفاده می شود مصنف به جای عرض خاص تعبیر  به رسم کرده است و بعد از آن، عطف تفسیر را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یعنی  آن واسطه، عرض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کرد که چگونه به  خودمان اجازه می دهیم ذات را به وسیله عرض خاص اکتساب کنیم؟  ممکن است شخص بگوید که ما ذات را به وسیله عرض خاص اکتساب نکردیم  بلکه ذاتی را به وسیله عرض خاص اکتساب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جواب  می دهد که ذاتی هم عین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ذاتی را با عرض خاص  اکتساب کنید در واقع ذات را با عرض خاص اکتساب کردید زیرا نمی  توان ذاتِ چیزی را با عرض خاص بدست آورد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اشکال این شد که عرض نمی تواند ذاتی را در اختیار ما قرار  دهد و چون ذاتی عین ذات است اشکال تبدیل می شود به اینکه  عرض نمی تواند ذات را در اختیار ما بگذرد چون حکایت از ذات نمی  کند پس عرض نمی تواند واسطه شود بنابراین عرضی را باید  ذاتی کرد تا بتواند حکایت از ذاتی کند و واسطه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عرضی  تبدیل به ذاتی شد انقلاب لازم می آید</w:t>
      </w:r>
      <w:r>
        <w:rPr>
          <w:rFonts w:eastAsia="IRNazanin" w:cs="IRNazanin"/>
          <w:color w:val="111111"/>
          <w:sz w:val="28"/>
          <w:szCs w:val="28"/>
          <w:rtl w:val="true"/>
          <w:lang w:bidi="fa-IR"/>
        </w:rPr>
        <w:t>.</w:t>
      </w:r>
      <w:bookmarkStart w:id="172" w:name="pg4485_51946"/>
    </w:p>
    <w:p>
      <w:pPr>
        <w:pStyle w:val="BookText"/>
        <w:rPr/>
      </w:pPr>
      <w:bookmarkEnd w:id="17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 الذی هو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الاقتناص للذات بخص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ذات را با عرض خاص اکتساب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ما حدّ یعنی ذاتی را اکتساب کنیم  نه ذات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 الذی هو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حدی که عین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ذاتی که عین ذات  است را چگونه به عرض خاص اکتساب می کنید مگر ذات را با عرض می  توان اکتساب کرد؟ عرض حاکی از ذات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فیلزم کون العرضی ذاتیا</w:t>
      </w:r>
    </w:p>
    <w:p>
      <w:pPr>
        <w:pStyle w:val="BookText"/>
        <w:rPr/>
      </w:pPr>
      <w:r>
        <w:rPr>
          <w:rFonts w:ascii="IRNazanin" w:hAnsi="IRNazanin" w:eastAsia="IRNazanin"/>
          <w:color w:val="111111"/>
          <w:sz w:val="28"/>
          <w:sz w:val="28"/>
          <w:szCs w:val="28"/>
          <w:rtl w:val="true"/>
          <w:lang w:bidi="fa-IR"/>
        </w:rPr>
        <w:t>وقتی  نتوانید ذات یا ذاتی را به توسط عرضی ثابت کنید ناچارید  عرضی را عوض کنید و ذاتی کنید تا بتواند واسطه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انقلاب عرضی به ذاتی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w:t>
      </w:r>
    </w:p>
    <w:p>
      <w:pPr>
        <w:pStyle w:val="BookText"/>
        <w:rPr/>
      </w:pPr>
      <w:r>
        <w:rPr>
          <w:rFonts w:ascii="IRNazanin" w:hAnsi="IRNazanin" w:eastAsia="IRNazanin"/>
          <w:color w:val="111111"/>
          <w:sz w:val="28"/>
          <w:sz w:val="28"/>
          <w:szCs w:val="28"/>
          <w:rtl w:val="true"/>
          <w:lang w:bidi="fa-IR"/>
        </w:rPr>
        <w:t>حد  وسط اگر عرضی باشد اقسامی برای آن فرض می شود که باید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بدون توجه به آن اقسام، اشکال را گفتیم که انقلاب عرضی  به ذاتی لازم می آید</w:t>
      </w:r>
      <w:r>
        <w:rPr>
          <w:rFonts w:eastAsia="IRNazanin" w:cs="IRNazanin"/>
          <w:color w:val="111111"/>
          <w:sz w:val="28"/>
          <w:szCs w:val="28"/>
          <w:rtl w:val="true"/>
          <w:lang w:bidi="fa-IR"/>
        </w:rPr>
        <w:t>.</w:t>
      </w:r>
    </w:p>
    <w:p>
      <w:pPr>
        <w:pStyle w:val="Heading2"/>
        <w:numPr>
          <w:ilvl w:val="1"/>
          <w:numId w:val="1"/>
        </w:numPr>
        <w:rPr/>
      </w:pPr>
      <w:bookmarkStart w:id="173" w:name="__RefHeading___Toc479888_3644566090"/>
      <w:bookmarkStart w:id="174" w:name="_Toc58"/>
      <w:bookmarkEnd w:id="173"/>
      <w:r>
        <w:rPr>
          <w:rtl w:val="true"/>
        </w:rPr>
        <w:t>ذات و ذاتی را نمی توان به توسط عرضی ثابت کرد</w:t>
      </w:r>
      <w:r>
        <w:rPr>
          <w:rtl w:val="true"/>
        </w:rPr>
        <w:t xml:space="preserve">/ </w:t>
      </w:r>
      <w:r>
        <w:rPr>
          <w:rtl w:val="true"/>
        </w:rPr>
        <w:t>حد وسط برای محدود و حد نمی توان آورد</w:t>
      </w:r>
      <w:r>
        <w:rPr>
          <w:rtl w:val="true"/>
        </w:rPr>
        <w:t xml:space="preserve">/ </w:t>
      </w:r>
      <w:r>
        <w:rPr>
          <w:rtl w:val="true"/>
        </w:rPr>
        <w:t>حد را نمی توان با برهان کسب کرد</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 xml:space="preserve">شرح منظومه </w:t>
      </w:r>
      <w:r>
        <w:rPr/>
        <w:t>94/11/17</w:t>
      </w:r>
      <w:bookmarkEnd w:id="17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ذاتی را نمی توان به توسط عرضی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برای  محدود و حد نمی توان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را نمی توان با برهان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ایضا  علی تقدیر کون الاوسط رسما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بحث در این بود  که نمی توان حد را به واسطه برهان کسب کرد یعنی نمی توان  محدود را اصغر قرار داد و حد را اکبر قرار داد و حد وسطی بین اینها  فاصله شود و به کمک حد وسط،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اصغر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شقوقی مطرح شد و درباره آن شقوق بحث شد که همه آنها مشتمل بر  محذور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توضیح بحث، سه مطلب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اخیری که خوانده شد حد وسط، عرض خاص شد و این عرض خاص می  خواست اکبر را که ذاتی است برای اصغر ثابت کند به عبارت دیگر  عرض خاص، واسطه برای اثبات ذاتی شد مصنف بیان کرد که این  امکان ندارد مگر اینکه عرضی تبدیل به ذاتی شود و انقلاب  عرضی به ذاتی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در ضمن توضیح بحث، به دو گونه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گفتم چون  عرض از معروض جدا می شود پس نمی تواند ذاتیِ معروض را برای  معروض بیان کند معروض همان محدود است که اصغر قرار داده شده است و عرض، حد  وسط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ذاتیِ آن، اکبر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اینگونه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ضاحک حیوان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فالانسان حیوان  ناطق </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ذاتی برای ذی الذاتی به توسط عرض ثابت شد به عبارت دیگر،  ذاتی برای معروضِ عرض به توسط عرض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معروض، انسان بود و عرض،  ضاحک بود خواستیم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معروض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عرض ثابت کنیم بنده ـ استاد ـ بیان کردم که عرض از  معروض جدا می شود و ذاتی از آن معروضی که ذی الذاتی  است جدا نمی شود بنابراین نمی توان عرضی را که جدا می  شود واسطه قرار داد و ذاتی را که جدا نمی شود به توسط واسطه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مرتبه بعدی اینگونه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عرض حاکی  از معروض نیست نمی تواند ذات معروض را نشان بدهد و ذاتیِ معروض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دوم، مشکلی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 اولی  که بیان کردیم را بعضی نقض کردند و گفتند شما ـ یعنی  استاد ـ گفتید عرض از معروض جدا می شود و ذاتی از ذی  الذاتی جدا نمی شود پس نمی توان عرض را واسطه ی ثبوت ذاتی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جدا می شود نمی توان آن را واسطه در ثبوت چیزی  که جدا می شود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ـ بنده ـ استاد می خواهم این نقض  را جواب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لازم از معروض جدا می شود ذاتاً اما وجوداً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 داخل ذات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جنس و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وجوداً جدا نمی شود یعنی هر وقت  ذات، وجود گرفت لازم هم وجود می گیرد ولی ذاتاً جدا است یعنی  داخل در ذات نیست پس عرض، ذاتاً جدا است ولی ذاتی، ذاتاً جدا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توجه نکنید اگر توجه کنید لازم، وجوداً از ملزوم جدا نیست،  ذاتا هم از ذات جدا نیست </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حدّ،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افراد سوال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است اما کدام یک از این سه قسم است؟ جواب این است که  اگر ماهیت موجوده تعریف شود حدّی که برای آن آورده می  شود با شرط اینکه دو جزء داشته باشد که یک جزئش علت برای جزء دیگری  باشد، می توان حد به هر سه قسمتش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تعریف برای ماهیت من حیث هی است نه ماهیت  موجوده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ماهیت من حیث هی را اگر تشریح کنید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موجود بودنش فرض نشده لذا به غایت  و فاعلش اشاره نشد و فقط به جنس و فصلش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اینچنین تعریفی  که تعریف ماهیت من حیث هی است نه تعریف ماهیت  موجوده، لذا آن سه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البرهان، نتیجه البرهان، تمام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نمی شود اگرچه اشتراک حد و برهان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توقع  داشت که هر حد تامّی به این سه قسم تقسیم شود بلکه حد تامی  که اولا برای ماهیت موجوده ذکر شده و ثانیا یکی از  دو جزئش علت برای دیگری است، می تواند یکی از  این سه قسم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سوال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مبدء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اصلا جا ندارد چون هیچکدام از دو شرطی که برای  تقسیم حد به این سه قسم بیان شد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فصل و جنس گفتند فصل، علت جنس است اما جنس، علت فصل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این را قبول کنید و بگویید جزئی علت برای  جزء دیگر است شرط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تعریف برای ماهیت موجوده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ماهیت من حیث هی  را تعریف می کند و به فاعل و غایت کاری ندارد و  ماهیت من حیث هی از محل بحث بیرون است و این تقسیم  درباره اش اجرا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در حدّی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باید هر چهار علت را داشت  هم علت فاعلی و هم صوری و هم غایی و هم فاعلی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مثال ابن سینا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تیشه ملاحظه  شد که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هر چهار علت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همین است که  در حدّی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چهار علت باید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سائل سوال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جزء، علت گرفته شد و جزء دیگر معلول گرفته  شد یعنی حد، مشتمل بر علت و معلول شد نه اینکه مشتمل بر چهار  علت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شرطی که در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رعایت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اشمال بر چهار علت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نشد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باید چهار علتِ محدود در حد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تعریف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غضب یا کسوف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چهار علتش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تعریف با محدود سنجیده شود دیده می شود که  مشمتل بر چهار علتِ محدود است ولی دو جزءِ تعریف که با یکدیگر  سنجیده می شوند می بینید یکی علت برای  دیگری است و دیگری معلول برای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بین اجزاء مقایسه کنید یکی علت است و یکی  معلول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بین مجموعه تعریف و معرَّف  را ملاحظه کنید می بینید تعریف، مشتمل بر چهار جزءِ  معرَّف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 شود معرِّف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مشتمل بر چهار علت باشد یعنی بر چهار علت معرَّف باید مشتمل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 شود در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و  معلول هست یعنی این دو جزء نسبت به یکدیگر یکی  علت است و یکی معلول است نه اینکه نسبت به معرَّف سنجیده  شوند زیرا این دو جزء نسبت به معرَّف مشتمل بر چهار علت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اشکالی ندارد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جزئی علت برای جزء  دیگر است و در عین حال همه با هم، چهار علت برای محدود و معرّف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مثال غضب  توجه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است و اضافه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القلب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صورت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لاراده الانتقام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 به فاعل و ذکر غایت  است اما در خود این دو که نگاه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ارادة الانتقام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غلیان دم القلب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اجود التعاریف آن است که صراحتاً مشتمل بر چهار علت باشد اما بقیه  تعاریف هم اشارتاً مشمتل بر هر چهار علت هستند به عبارت دیگر مشتمل بر  دو علت هستند صراحتاً و مشتمل بر دو علت هستند اشارتاً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ماهیت  موجوده تعریف می شود هم باید ماهیت، ملحوظ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ماده و صورتش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باید وجود ملحوظ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فاعل و غایتش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ماهیت، ماده و صورت است و علتِ وجود، فاعل و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ماهیتِ موجوده تعریف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باید  هم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شود که ماده و صورت است هم 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شود  که فاعل و غایت است ولی دو مورد صراحتاً ذکر می شود و دو مورد  اشارتاً ذکر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البرهان هر چهار علت صراحتاً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فرضی  که در اکتسابِ حد به توسط برهان مطرح شد این بود که حد وسط، عرض برای  اصغر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انقلاب عرضی به ذاتی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مصنف در همین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وسط، عرض برای اصغر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بیان  می شود که باید هر سه باطل شود تا اکتساب حد به توسط عرض باطل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 معروض است و  اوسط،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اوسط با اصغر روشن است چون اوسط، عرض برای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اکبر را ملاحظه کرد که با اوسط چه رابطه ای دارد؟ چون در قیاس  فقط رابطه اوسط با اصغر مطرح نیست بلکه رابطه اکبر با اوسط هم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اکبر برای اوسط  یکی از دو حال را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اعم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تواند ذاتی باشد و می تواند عرضی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دو با هم باشد زیرا وقتی که ذاتی بود عرضی نیست  وقتی که عرضی بود ذاتی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یکبار این ذاتی، ذاتی برای اوسط  قرار داده می شود یکبار ذاتی برای موضوع اوسط قرار داده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اوسط، عرض بود و اصغر، معروضِ آن بود به معروض، موضوع هم گفته می شود  پس اصغر، هم معروضِ اوسط است هم موضوع اوسط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سه  فرض پیدا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نسبت به اوسط، اعم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تواند ذاتی باشد و  می تواند عرضی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نسبت به اوسط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نسبت به اوسط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موضوع اوسط ذاتی است</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محذور 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اول این بود که اکبر برای اوسط،  اعم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اوسط هم می خواهد اکبر را برای اصغر ثابت کند لذا همان اعم  را برای اصغر ثابت می کند چون برای خودش به صورت اعم ثابت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ثابت می کند اکبر برای اصغر می تواند ذاتی  باشد و می تواند عرضی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مطلوب ما نبود مطلوب این  بود که اکبر برای اصغر ذاتی باشد نه 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مطلوب رسیده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محذور 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اوسط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اصغر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خواهد ثابت شود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فرض،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قیاس تمام می شود حکم می  گردد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ذاتی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نتیجتاً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کمک 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که یک شئ، ذاتی برای دو  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ذاتی برای این ذات است هم ذاتی برای  عرضِ این ذات است و این، واضح البطلان است که یک شئ، ذاتیِ  دو چیز باشد که با هم مغایر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که خود مرحوم سبزواری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 آید آن که ذاتیِ نوع است ذاتیِ عرض خاص این  نوع هم باشد و این واضح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محذور 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مطلوب است که در اینجا به عنوان فرض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فرض می گیرید که اکبر، ذاتی  است برای موضوع اوسط که اصغر می باشد و این همان است که در  استدلال، به عنوان نتیجه مطرح می شد، چگونه آن را فرض می کنید؟</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علی تقدیر کون الاوسط رسما ان اُطلِقت حملُ الاکبر علی الاوسط ای  الحمل ذاتیا کان او عرضیا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الحمل ذاتیا کان او عرضیا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کان الحمل ذاتیا  او عرضیا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اشکالِ انقلاب عرضی به ذاتی، این محتملاتی که در  فرض عرضی بودنِ اوسط است هر سه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فرضی که اوسط، رسم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رسم، عرض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مصنف در سطر دوم  همین صفحه تعبیر به ـ الرسم ـ کرد و با لفظ ـ و الخاصه ـ عطف تفسیر  گرفت معلوم شد که مراد از ـ الرسم ـ، ـ و الخاصه ـ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عرض برای  اصغر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اکبر یا اعم است یا ذاتی اوسط  است یا ذاتی موضوع اوسط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اکبر بر اوسط، مطلق حمل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مطلق این است که هم حمل ذاتی را شامل شود هم حمل عرضی را  شامل شود به عبارت دیگر اکبر، هم ذاتی اوسط باشد تا حملش بر اوسط، ذاتی  بشود هم عرضی اوسط باشد تا حملش بر اوسط، عرضی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گفته شود حمل اکبر بر اوسط ذاتی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قهراً اکبر، ذاتی اوسط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حمل، عرضی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قهراً اکبر، عرضی اوسط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فهکذا ای  بنحو الاطلاق مستنتج فی الاصغر ای فی حمل الاکبر و هو الحد علیه</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حمل اکبر بر  اوسط، مطلق گذاشته شود به همین نحوه اطلاق، در اصغر هم نتیجه گرفته می  شود یعنی همانطور که حمل اکبر بر اوسط، مطلق گذاشته شد در نتیجه  که حمل اکبر بر اصغر می شود نیز این حمل،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نحو  اطلاق، این اکبر در اصغر 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حمل اکبر بر اصغر به نحو مطلق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حمل الاکبر و هو الحد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 دو خط تیره  قرار دهید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فی  حمل الاکبر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مستنتج فی الاصغر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نتیجه، حمل اکبر بر اصغر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می کند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یعنی  اکبر در بحث ما، حدّ و ذاتی است و نمی تواند مطلق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مصنف 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اکبر بر اصغر به صورت مطلق حمل شود چه محذوری دارد؟ می فرماید  محذور این است که اکبر حد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بر محدود به صورت مطلق حمل نمی  شود بلکه حد، به نحو ذاتی حمل بر محدود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یلزم  المطلوب</w:t>
      </w:r>
    </w:p>
    <w:p>
      <w:pPr>
        <w:pStyle w:val="BookText"/>
        <w:rPr/>
      </w:pPr>
      <w:r>
        <w:rPr>
          <w:rFonts w:ascii="IRNazanin" w:hAnsi="IRNazanin" w:eastAsia="IRNazanin"/>
          <w:color w:val="111111"/>
          <w:sz w:val="28"/>
          <w:sz w:val="28"/>
          <w:szCs w:val="28"/>
          <w:rtl w:val="true"/>
          <w:lang w:bidi="fa-IR"/>
        </w:rPr>
        <w:t>در اینصورت، مطلوب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این بود که اکبر، ذاتی اصغر شود نه اینکه  اکبر نسبت به اصغر، مطلق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علی  سبیل حدیةٍ له ای للاوسط حُمِلَ الاکبرُ علی الاوسط</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اینجا  وارد فرض دوم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نحو حد  بودن برای اوسط، اکبر را بر اوسط حمل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اکبر  را بر اوسط به نحو حدیت حمل کنید یعنی اکبر ذاتی  اوسط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فکیف  حدُّ النوع للخَصِّ جُعِل</w:t>
      </w:r>
    </w:p>
    <w:p>
      <w:pPr>
        <w:pStyle w:val="BookText"/>
        <w:rPr/>
      </w:pPr>
      <w:r>
        <w:rPr>
          <w:rFonts w:ascii="IRNazanin" w:hAnsi="IRNazanin" w:eastAsia="IRNazanin"/>
          <w:color w:val="111111"/>
          <w:sz w:val="28"/>
          <w:sz w:val="28"/>
          <w:szCs w:val="28"/>
          <w:rtl w:val="true"/>
          <w:lang w:bidi="fa-IR"/>
        </w:rPr>
        <w:t>مصنف با این  عبارت اشکال فرض دوم را بیان می کند که حدّ و ذاتیِ نوع چگونه  برای عرض خاصه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ذاتی می  تواند ذاتی برای دو شیءِ مغایر باشد؟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اکبر است و ذاتی اصغر یعنی نوع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ذاتی  عرض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وسط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یکون  حد الانسان و الضاحک واحدا؟</w:t>
      </w:r>
    </w:p>
    <w:p>
      <w:pPr>
        <w:pStyle w:val="BookText"/>
        <w:rPr/>
      </w:pPr>
      <w:r>
        <w:rPr>
          <w:rFonts w:ascii="IRNazanin" w:hAnsi="IRNazanin" w:eastAsia="IRNazanin"/>
          <w:color w:val="111111"/>
          <w:sz w:val="28"/>
          <w:sz w:val="28"/>
          <w:szCs w:val="28"/>
          <w:rtl w:val="true"/>
          <w:lang w:bidi="fa-IR"/>
        </w:rPr>
        <w:t>مصنف با این  عبارت محذور را با مثال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  شود حدِ انسان که نوع است و حدِ ضاحک، که عرض خاص است یکی باشد به طوری  که هر دو یک ذاتی داشته باشد؟ خیر پس اکبر را نمی توان  ذاتی اوسط قرار داد در حالی که اوسط، عرضی اصغر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حُمِلَ  علی انه حد لموضوع الاوسط الذی هو الخاصه اعنی الانسان فقد اُخِذَ  المطلوب فی بیان نفسه</w:t>
      </w:r>
    </w:p>
    <w:p>
      <w:pPr>
        <w:pStyle w:val="BookText"/>
        <w:rPr/>
      </w:pPr>
      <w:r>
        <w:rPr>
          <w:rFonts w:ascii="IRNazanin" w:hAnsi="IRNazanin" w:eastAsia="IRNazanin"/>
          <w:color w:val="111111"/>
          <w:sz w:val="28"/>
          <w:sz w:val="28"/>
          <w:szCs w:val="28"/>
          <w:rtl w:val="true"/>
          <w:lang w:bidi="fa-IR"/>
        </w:rPr>
        <w:t>مصنف از اینجا  وارد فرض سوم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حمل الاکبر علی الاوسط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این جهت که اکبر، ذاتی  اوسط است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انه حد لموضوع الاوسط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اکبر، حد و  ذاتی برای موضوع اوسط است نه برای خود اوسط</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صفت آن است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موضوع اوسط است</w:t>
      </w:r>
      <w:r>
        <w:rPr>
          <w:rFonts w:eastAsia="IRNazanin" w:cs="IRNazanin"/>
          <w:color w:val="111111"/>
          <w:sz w:val="28"/>
          <w:szCs w:val="28"/>
          <w:rtl w:val="true"/>
          <w:lang w:bidi="fa-IR"/>
        </w:rPr>
        <w:t>.</w:t>
      </w:r>
      <w:bookmarkStart w:id="175" w:name="pg4485_51956"/>
    </w:p>
    <w:p>
      <w:pPr>
        <w:pStyle w:val="BookText"/>
        <w:rPr/>
      </w:pPr>
      <w:bookmarkEnd w:id="175"/>
      <w:r>
        <w:rPr>
          <w:rFonts w:ascii="IRNazanin" w:hAnsi="IRNazanin" w:eastAsia="IRNazanin"/>
          <w:color w:val="111111"/>
          <w:sz w:val="28"/>
          <w:sz w:val="28"/>
          <w:szCs w:val="28"/>
          <w:rtl w:val="true"/>
          <w:lang w:bidi="fa-IR"/>
        </w:rPr>
        <w:t xml:space="preserve">اگر اکبر را ذاتی  گرفتید اما نه برای خود اوسط که عرض خاص انسان بود بلکه برای  موضوع اوسط که خود انسان بود در اینصورت فرض کردید که اکبر، ذاتی  اصغر باشد یعنی فرض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همین که مفروض است می خواهد در نتیجه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اُخذ المطلوب فی  بیان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در بیان خودش اخذ و فرض شده و نتیجه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توسط مطلوب به خود مطلوب رسیده شد و این،  مصادره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عرضی  بودن اوسط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هم از راه انقلاب عرضی به ذاتی، عرضی  بودن اوسط باطل شد پس نتیجه گرفته شد که اوسط نمی تواند عرضی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بیان شده بود که اوسط نمی تواند ذاتی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گرفته می شود که اکبر نمی تواند به طریق اوسط برای اصغر  ثابت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اوسطش، ذاتی باشد چه عرضی باشد </w:t>
      </w:r>
      <w:r>
        <w:rPr>
          <w:rFonts w:eastAsia="IRNazanin" w:cs="IRNazanin"/>
          <w:color w:val="111111"/>
          <w:sz w:val="28"/>
          <w:szCs w:val="28"/>
          <w:rtl w:val="true"/>
          <w:lang w:bidi="fa-IR"/>
        </w:rPr>
        <w:t>».</w:t>
      </w:r>
    </w:p>
    <w:p>
      <w:pPr>
        <w:pStyle w:val="Heading2"/>
        <w:numPr>
          <w:ilvl w:val="1"/>
          <w:numId w:val="1"/>
        </w:numPr>
        <w:rPr/>
      </w:pPr>
      <w:bookmarkStart w:id="176" w:name="__RefHeading___Toc479890_3644566090"/>
      <w:bookmarkStart w:id="177" w:name="_Toc59"/>
      <w:bookmarkEnd w:id="176"/>
      <w:r>
        <w:rPr>
          <w:rtl w:val="true"/>
        </w:rPr>
        <w:t>بیان کلام شیخ در این مطلب که حد را نمی توان با برهان کسب کرد</w:t>
      </w:r>
      <w:r>
        <w:rPr>
          <w:rtl w:val="true"/>
        </w:rPr>
        <w:t xml:space="preserve">/ </w:t>
      </w:r>
      <w:r>
        <w:rPr>
          <w:rtl w:val="true"/>
        </w:rPr>
        <w:t>حد را نمی توان با برهان کسب کرد</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شرح منظومه</w:t>
      </w:r>
      <w:r>
        <w:rPr>
          <w:rtl w:val="true"/>
        </w:rPr>
        <w:t xml:space="preserve">. </w:t>
      </w:r>
      <w:r>
        <w:rPr/>
        <w:t>94/11/18</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کلام شیخ در این  مطلب که حد را نمی توان با برهان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را نمی توان با برهان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کتاب النجاه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یمکن اکتساب الحد بالبرهان </w:t>
      </w:r>
      <w:r>
        <w:rPr>
          <w:rStyle w:val="FootnoteAnchor"/>
          <w:rtl w:val="true"/>
        </w:rPr>
        <w:footnoteReference w:id="78"/>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نمی توان ذاتی شیء را بتوسط برهان بدست  آورد یعنی نمی توان محدود را اصغرِ قیاس قرار داد و حد را  اکبر قیاس قرار داد و با حد وسطی که انتخاب می شود آن حد که  اکبر است برای محدود که اصغر است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توضیح داده  شد و محذورهایی که داشت نیز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از کلام ابن سینا شاهدی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ابن سینا  نیاز به توضیح ندارد زیرا مطالب ایشان گفته شده است فقط  بعضی نکته ها را اشاره کرده که مصنف بیان نکرده است و عبارات ابن سینا  با عبارات مصنف کمی فرق دارد ابن سینا در ابتدا بیان می  کند که اگر خواستید حدّی را برای محدود، به وسیله برهان ثابت  کنید و به تعبیر دیگر اگر خواستید حدی را با برهان  کسب کنید احتیاج به حد وسط هست زیرا هر برهان و قیاسی  احتیاج به حد وسط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بخواهید از طریق قیاس ثابت  کنید که این حد برای این محدود است باید حد وسط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اینجا را خود مصنف هم بیان کرده بود که اگر بخواهید حدّ  را از طریق برهان برای محدود اثبات کنید باید حد وسط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ابن سینا یک شرط و قیدی می آورد و آن این  است که حد وسط باید مساوی با 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اصغر و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چه چیزی  را خارج 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 وسط، عرض عام برای اصغر  گرفته شود قیاس، نتیجه نمی دهد باید حد وسط، یا عرض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عرض مختص نه اینکه مراد از خاص، به معنای اخص  باشد زیرا قید کردید که حد وسط باید مساوی باشد هم  با اصغر و هم با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ذاتی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قید اعتبار می  شود؟</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می خواهد به  توسط حد وسط، اکبر را برای اصغر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و اکبر در در ما نحن فیه،  حد و محدود هستند و حد و محدود مساوی هستند فقط فرقشان به اجمال و تفصیل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هر چیزی که انسان صدق کند بر همان چیز  حیوان ناطق صدق می کند و بر هر چیزی حیوان ناطق صدق  کند بر همان چیز انسان ناطق صدق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اصغر و اکبر در  ما نحن فیه مساوی هستند اگر اوسط مساوی باشد می تواند این  مساوی را به آن مساوی برساند اما اگر مساوی نباشد نمی  تواند برساند زیرا حد وسط می خواهد همه افراد اکبر را برای افراد  اصغر ثابت کند اگر اعم یا اخص باشد از عهده ی این منظور بر نمی  آید و نمی تواند همه افراد اکبر را برای اصغر ثابت کند و در نتیجه  نمی تواند اکبر را برای اصغر ثابت کند پس باید مساوی باشد  تا بتواند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جایی که اصغر و اکبر مساوی اند حد  وسط باید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هم همینگونه است زیرا  کبر، حد است و اصغر، محدود است و حد و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اصغر و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اند پس اوسط هم باید با هر دو مساوی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مطالب را در کلام خودش نیاورد چون به وضوحش واگذار کرد یا اینکه  چون می دید که بعداً از کتاب نجاه ابن سینا نقل می کند  کذا در کلمات خودش نیاورد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ـ استاد ـ وقتی مطالب مصنف را توضیح می دادم عرض عام را از محل  بحث خارج کردم و بیان کردم که یا عرض خاص باشد یا ذاتی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قال الشیخ فی کتاب النجاه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یمکن الکتاب الحد بالبرهان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لایمکن اکتساب الحد بالبرهان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مدعایی است که مرحوم  سبزواری مطرح کرد که حد را با برهان نمی توان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لابد فیه من حد اوسط مساوٍ للطرفین لان الحد و  المحدود متساویان</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برهانی بلکه در هر قیاسی احتیاج به حد وسط است که  حد وسط مساوی با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اصغر و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زیرا  حد و محدود مساوی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که اکبر قرار داده شده و محدود، که اصغر قرار  داده شده مساوی اند یعنی اکبر و اصغر مساوی اند پس حد وسط  هم باید با هر دو مساوی باشد تا بتواند یکی را برای  دیگری ثابت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الاوسط لا یخلو اما ان یکون حداً آخر او یکون  رسماً و خاصه</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و 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عطف تفسیر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 مرحوم سبزواری هم در صفحه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کار را کرد در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الرسم و الخاصه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می فرماید آن اوسط که می خواهد بین حد و محدود  فاصله شود، یا حد دیگری برای اصغر است یا خاصه برای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مرحوم سبزواری قبلا سه فرض درست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 وسط، حد برای اصغر باشد عین همان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مصادره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 وسط، حد برای اصغر باشد اما غیر از حدی که اکبر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حد وسط، حد برای اصغر نباشد بلکه عرض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قسم اول را مطرح نمی کند چون واضح است که مصادره می باشد و  باطل است ولی دو قسم دیگر را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که آن حد، حد دیگری باشد ابن سینا بیان  می کند که آن حد دیگر باید اثبات شود یعنی اگر این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اصغر اثبات می شود حد اوسط را هم باید  اثبات کرد چون حد اوسط یکبار برای اصغر آورده می شود و یکبار  مرتبط به اکبر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برای اثبات این مطلب، سه احتمال مطرح می کند اما  مرحوم سبزواری دو احتمال اول را فقط مطرح کرده بود</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 سوم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حد اول برای اصغر، اکبر قرار داده شده  است حد دوم برای اصغر، حد وسط قرار داده شده است الان نیاز به حد سوم  است که حد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 وسط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اصغر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برای  حد سوم، حد چهارم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تسلسل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دوم با حد اول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اول، اکبر بود و حد دوم، اوسط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وسیله حد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اوسط‌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اصغر ثابت شود بعداً سوال می شود که اوسط چگونه برای اصغر ثابت شد؟  جواب داده می شود به اینکه با حد اول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دور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که حد دوم برای اصغر قرار داده شده است از برهان کسب نشود بلکه  از طریق دیگر کسب شود که در فصل بعد آن طریق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اشکال می کند و می گوید چرا در ابتدا حد اول را از  همان طریق اثبات نکردید اگر طریق دیگری برای  اثبات حد داشتید حد اول را از طریق دیگر اثبات می کردید  چه لزومی داشت که راه، طولانی تر شود به اینکه به سراغ حد دوم  بروید و حد دوم را از طریق دیگر اثبات کنید؟ بلکه از همان  ابتدا حد اول را از طریق دیگر اثبات می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وقتی فرض دوم را باطل می کند وارد فرض سوم می شود که  حد وسط، حد نباشد بلکه عرض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اوسط که با طرفین مساوی است خالی نیست از اینکه  یا حد دیگر است یا رسم و خاصه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فامّا الحد الآخر فاذاً السوالُ فی اکتسابه ثابت فان اکتسب بحدٍّ  ثالثٍ فالامر ذاهبٌ الی غیر النهایه</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 می فرماید اگر حد دیگری برای اصغر باشد یکی  از سه احتمال در آن هست که هر سه احتمال دارای محذور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حد دیگری اثبات شود در این  هنگام سوال در اکتسابِ حد دوم ثابت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 اول به توسط حد دوم  اثبات می شود سوال این است که حد دوم به توسط چه چیز اثبات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طریق حد ثالث اکتساب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 را از طریق  رابع و رابع را از طریق خاص و هکذا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اثبات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بی نهایت می رود یعنی تسلسل در  اثبات حدود لازم می آید و یک شیء دارای بی  نهایت حد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شناخت این شی همه حدود،  لازم بود هرگز شناخته نمی شود زیرا آنچه که بی نهایت است  را نمی توان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واسطه ها بخواهند بی نهایت  باشد باید این واسطه ها را شناخت تا بتوان گفت اکبر برای اصغر  ثابت است و چون این واسطه ها بی نهایت هستند هرگز شناخته نمی  شود و لذا نمی توان ثابت کرد که اکبر برای اصغر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اکتسب بالحد الاول فذلک دور</w:t>
      </w:r>
    </w:p>
    <w:p>
      <w:pPr>
        <w:pStyle w:val="BookText"/>
        <w:rPr/>
      </w:pPr>
      <w:r>
        <w:rPr>
          <w:rFonts w:ascii="IRNazanin" w:hAnsi="IRNazanin" w:eastAsia="IRNazanin"/>
          <w:color w:val="111111"/>
          <w:sz w:val="28"/>
          <w:sz w:val="28"/>
          <w:szCs w:val="28"/>
          <w:rtl w:val="true"/>
          <w:lang w:bidi="fa-IR"/>
        </w:rPr>
        <w:t>اگر  حد دوم با حد اول کسب شود دور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این دو مورد را بیان کرده بود اما مورد سوم را ابن سینا  با عبارت بعدی اضافه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اکتسب بوجه آخر غیر البرهان فَلِمَ لا یکتسب به هذا  الحد؟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اول </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 اول به وسیله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حد دوم از راه دیگری رفته می شود و به برهان و حد وسط 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فصل بعد توضیح داده می شود که وجه دیگری  برای کسب حد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به آن غیر برهان، حد اول کسب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اشکالش این است که تطویل مسیر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انه لا یجوز ان یکون لشیء واحد حدان  تامان علی ما سنوضح</w:t>
      </w:r>
    </w:p>
    <w:p>
      <w:pPr>
        <w:pStyle w:val="BookText"/>
        <w:rPr/>
      </w:pPr>
      <w:r>
        <w:rPr>
          <w:rFonts w:ascii="IRNazanin" w:hAnsi="IRNazanin" w:eastAsia="IRNazanin"/>
          <w:color w:val="111111"/>
          <w:sz w:val="28"/>
          <w:sz w:val="28"/>
          <w:szCs w:val="28"/>
          <w:rtl w:val="true"/>
          <w:lang w:bidi="fa-IR"/>
        </w:rPr>
        <w:t>این  عبارت، اشکالِ مشترکی بر هر سه فرض می کند، هم آن فرضی که تسلسل  لازم آمد هم آن فرضی که دور لازم آمد هم آن فرضی که تطویل مسیر  لازم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سه فرض برای اصغر، حدهای متعدد قرار داده شد که یکی  اکبر و یکی اوسط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آنجایی که تسلسل لازم می آید  به این دو حد اکتفا نمی شود بلکه حد سوم و چهارم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 نهایت  لازم می آید ولی در اینجا که دور لازم می آید  به همین دو حد اکتفا می شود و در جایی هم که تطویل  مسیر لازم می آید به همین دو حد اکتفا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لااقل لازم می آید برای یک شیء، دو حد لازم  بیاید و این جایز نیست زیرا معنای دو  حد داشتن این است که دو ذاتی برای یک شیء باشد و  چون ذاتی ها مساوی با ذات هستند لازم می آید که دو ذات  برای یک شیء باشد و این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 شیء ممکن  است دو جنس داشته باشد؟</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یک شیء نمی  تواند دو جنس در عرض هم داشته باشد ولی دو جنس در طول هم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یعنی دارای چهار جنس است ولی  چون در طول هم هستند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فصل متعدد داشته باشد ولی  در صورتی که در طول هم باشند ولی در عرض هم نمی تواند دو فصل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شیء نمی تواند دو ذاتی داشته باشد چون  ذاتی به معنای چیزی است که مرکب از جنس 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همان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یک شیء دارای دو ذات در طول هم یا  دارای دو ذات در عرض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ذاتی که مجموع جنس و فصل است اصلاً نمی تواند متعدد باشد یعنی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ماسبق جمع شده است و تعددی در کار نیست  بلکه اشتمال است یعنی فصل اخیر مشتمل بر تمام ذاتیات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ناطقی حیوان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ناطقی، حیوانِ مخصوص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اول غلط است زیرا  نمی توان گفت حیوانات دیگر هم ناطق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ناطقی،  مطلق حیوان نیست، حیوانِ غیر ناطق هم نیست فقط حیوانِ  ناطق است یعنی خود ناطق، حیوان را تعیین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جایز نیست که دو حد تام برای یک شیء  باشد بنابر آنچه که بعداً توضیح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تاکید می  کنم در حد باید مجموعه جنس و فصل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ذاتی هم همین تاکید  را دارم که مجموعه جنس و فصل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هم، در عبارت خودش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ولی به آن اکتفا نکرده یعنی به مجموعه جنس و فصل  اکتفا نکرده بلکه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اضافه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کانت الواسطه غیر حد فکیف صار ما لیس بحد،  اعرف وجوداً للمحدود من الامر الذاتی المقوم 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الامر الذاتی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متمم افعل تفصیل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سینا از اینجا وارد فرض 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ای که می  خواهد اکبر را بر اصغر اثبات کند آن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خاص  برای اصغر باشد و حد دیگری برای اصغر نباشد، مرحوم سبزواری  در اینجا فرمود که لازمه اش انقلاب عرضی به ذاتی است ولی  ابن سینا این اشکال را مطرح نمی کند بلکه اشکال دیگری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این است که باید در اثبات،  از آنچه که معلوم است استفاده کرد تا به مجهول رسید به عبارت دیگر از  اعرف باید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حد وسط شناخته نباشد و ثبوتش برای  اصغر دانسته نشود نمی توان به توسط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 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را  برای اصغر ثابت کرد بلکه حتما باید دانست که اوسط برای اصغر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اوسط، عرض خاص است و به عبارت دیگر اوسط،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حد است و به عبارت دیگر اکبر،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شیء، عرضی  اعرف نیست بلکه ذاتی، اعرف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به توسط عرضی  که اعرف نیست، ذاتی که اعرف هست اثبات می شود و این دارای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آن که حد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عرض است و حد وسط قرار گرفته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ثبوتش  برای محدود، اعرف از امر ذاتی است که آن امر ذاتی مقوم 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ندارد آنچه که خارج از محدود است ثبوتش واضحتر باشد از آنچه که مقوِّم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مقوِّم، جزء ذات است و ثبوتش خیلی روشن تر است از  آنچه که بیرون از ذات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ابن سینا نمی  گوید خود این شیء اعرف باشد بلکه می گوید باید  وجود آن برای محدود اعرف باشد زیرا بحث در وجود است نه در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خواهد از طریق اوسط، اکبر فهمیده شود بلکه می خواهد  از طریق اوسط، اکبر برای اصغر اثبات می شود پس خود اوسط باید  اعرف ثبوتاً و اعرف وجوداً للمحدود باشد تا بتواند ثبوت اکبر برای اصغر را  درست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می توان گفت عرضی اعرف وجوداً و ثبوتاً از ذاتی  است؟</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المقوم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وصفِ  مشعر بالعلیه است یعنی چرا نمی توان عرض را اعرف از ذاتی  قرارداد؟ به خاطر اینکه ذاتی، مقوم است و آن خارجی نمی  تواند اعرف از معرِّف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الحد</w:t>
      </w:r>
    </w:p>
    <w:p>
      <w:pPr>
        <w:pStyle w:val="BookText"/>
        <w:rPr/>
      </w:pPr>
      <w:r>
        <w:rPr>
          <w:rFonts w:ascii="Amiri" w:hAnsi="Amiri" w:eastAsia="Amiri" w:cs="Amiri"/>
          <w:color w:val="111111"/>
          <w:sz w:val="28"/>
          <w:sz w:val="28"/>
          <w:szCs w:val="28"/>
          <w:rtl w:val="true"/>
          <w:lang w:bidi="ar-SA"/>
        </w:rPr>
        <w:t>و  امرِ ذاتیِ مقومِ محدود، حدّ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حتی یکتسب به </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کلامه</w:t>
      </w:r>
    </w:p>
    <w:p>
      <w:pPr>
        <w:pStyle w:val="BookText"/>
        <w:rPr/>
      </w:pPr>
      <w:r>
        <w:rPr>
          <w:rFonts w:ascii="IRNazanin" w:hAnsi="IRNazanin" w:eastAsia="IRNazanin"/>
          <w:color w:val="111111"/>
          <w:sz w:val="28"/>
          <w:sz w:val="28"/>
          <w:szCs w:val="28"/>
          <w:rtl w:val="true"/>
          <w:lang w:bidi="fa-IR"/>
        </w:rPr>
        <w:t xml:space="preserve">این  عبارت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چگونه عرضی، اعرف از  ذاتی می شود تا این ذاتی به توسط عرضی کسب شود و  برای محدود اثبات شود؟</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 در صورتی باطل است که ترتبی  باشد، حکما تسلسل تعاقبی را باطل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 اعتباری را هم  کسی باطل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شخصِ حکیم حرف می زند  و تسلسل را باطل می کند پس باید تسلسل، ترتبی باشد یعنی  حلقه ی بعد، مترتب و متوقف بر حلقه قبل باشد و حلقه قبل متوقف بر قبل از آن  باشد و اینچنین توقفی در سلسله علل و معالیل است یعنی  بعدی، معلول است و قبلی، علت است و معلول ترتیب بر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آن علت، معلول برای قبل از خودش است و ترتب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سلسله اگر ترتبی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تسلسل در اینجا آیا ترتبی  است یا خیر؟</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می تواند در واسطه  برای اثبات ذاتی دیگر شود یعنی مثلا ذاتیِ دوم  واسطه برای اثبات ذاتیِ اول گرفته می شود پس در همین جا  علیت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اوّلی وقتی  شناخته می شود که دومی برای شما شناخته شود و دومی وقتی  شناخته می شود که سومی برای شما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شناخت شما  توقف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تسلسل در شناخت شما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بیرون  از ذهن اگر ترتب درست شود تسلسل هم اتفاق می افتد اگر درست نشد تسلسل هم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تسلسل در ذهن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تسلسل در ذهن  باشد هیچ وقت به شیء مجهول رسیده نمی شود چون باید  بی نهایت مجهول ها معلوم گردند تا به آن مجهولی که مطلوب است رسیده  شود</w:t>
      </w:r>
      <w:r>
        <w:rPr>
          <w:rFonts w:eastAsia="IRNazanin" w:cs="IRNazanin"/>
          <w:color w:val="111111"/>
          <w:sz w:val="28"/>
          <w:szCs w:val="28"/>
          <w:rtl w:val="true"/>
          <w:lang w:bidi="fa-IR"/>
        </w:rPr>
        <w:t>.</w:t>
      </w:r>
      <w:bookmarkStart w:id="178" w:name="pg4485_51966"/>
    </w:p>
    <w:p>
      <w:pPr>
        <w:pStyle w:val="BookText"/>
        <w:rPr/>
      </w:pPr>
      <w:bookmarkEnd w:id="178"/>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 در ذهن معنایش این  نیست که در ذهن خودتان یک امرِ متسلسل را تصور کنید بلکه در ذهن  خودتان می توانید امر متسلسل را بالاجمال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شود تسلسل در ذهن اتفاق می افتد یعنی شناخت ذهن شما نسبت  به امری متوقف بر شناخت امر دیگر می شود و آن شناختش متوقف بر  شناخت امر دیگر می شود و همین طور ادامه پیدا می  کند و آخر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تسلسل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امر  متسلسل در خارج، در ذهن خودمان تصور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ذهنتان بالاجمال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 در خود  ذهن لازم می آید یعنی ذهن ما اگر بخواهد این شیء  را بشناسد باید قبل از آن را بشناسد و اگر بخواهد قبلی را بشناسد باید  قبل از خودش را بشناسد و این محال است و الا تصور یک امر متسلسل محال  نیست بلکه تحققِ تسلسل در ذهن،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تسلسل در ذهن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هم می توان تسلسل در ذهن را درست کرد به شرطی که فصول، علت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مستند به فصل دوم و فصل دوم مستند به فصل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ذاتیات  در عرض یکدیگر گرفته شدند ترتب در خارج را نمی توان اثبات کرد  اما در هر صورت ترتب در ذهن می آید و مانع علم می شود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79" w:name="__RefHeading___Toc479892_3644566090"/>
      <w:bookmarkStart w:id="180" w:name="_Toc60"/>
      <w:bookmarkEnd w:id="179"/>
      <w:r>
        <w:rPr>
          <w:rtl w:val="true"/>
        </w:rPr>
        <w:t>حد را نمی توان با برهان اکتساب کرد</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شرح منظومه</w:t>
      </w:r>
      <w:r>
        <w:rPr>
          <w:rtl w:val="true"/>
        </w:rPr>
        <w:t xml:space="preserve">. </w:t>
      </w:r>
      <w:r>
        <w:rPr/>
        <w:t>94/11/19</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را نمی توان با برهان اکتساب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ما یکون ما لیس بحدٍّ اعرف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حد را نمی توان از برهان بدست آورد یعنی برای  ارتباط دادن حد به محدود، حد وسطی در اختیار نیست که به توسط آن  حد وسط، حد را به محدود ارتباط داد همانطور که به توسط حد وسط، اکبر به اصغر  ارتباط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حد وسط باشد یا ذاتی است یا  عرضی است و ذاتی بودنش محذور دارد عرضی بودنش هم دارای  محذور است پس حد وسط وجود ندارد و وقتی حد وسط نباشد نمی توان به توسط  حد وسط، حد را به محدود نسبت داد یعنی نمی توان بر حد اقامه  برهان کرد چون برهان به معنای استفاده از حد وسط است و وقتی حد وسط  نباشد برهان تشکیل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فرضی که حد وسط، عرضی باشد  ابن سینا اشکال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وسط، عرضی باشد و بخواهد ذاتی  را برای اصغر ثابت کند لازمه اش این است که حد وسط، اعرف از ذاتی  باشد چون آنچه که واسطه برای اثبات شیئی می شود باید  اعرف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وسط در همه قیاسها، نسبت به اصغر اعرف است تا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وجود حد وسط برای اصغر اعرف از وجود اکبر برای اصغر است،  لذا وجود حد وسط برای اصغر، سبب و واسطه می شد تا اکبر برای  اصغر هم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حد وسط، عرض باشد با توجه به اینکه اکبر، ذاتی  است لازم می آید ثبوتِ عرضی برای اصغر اعرف از ثبوت ذاتی  برای اصغر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ممکن نیست که عرضی یا ثبوت آن،  اعرف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با این حرف هایی که بیان کرد  نتیجه گرفت که عرضی را نمی توان حد وسط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اعتراض می کند و جواب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اتفاق می افتد که  ثبوت حد وسط برای اصغر، اعرف از ثبوت اکبر برای اصغر است و اعرف می  تواند واسطه برای دیگری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عرضی باعث می شود  که معروض از طریق آن، تصور شود مثلا از طریق ابیض می توان  جدار را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ذاتی هم می توان شی را تصور  کرد مثلا از طریق تصور آجر و سیمان می توان حقیقت دیوار  را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ذاتی وسیله تصور شی است هم عرضی وسیله  تصور است ولی تصور شی به تصور ذاتی، تصور کُنه و حقیقت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تصور شئ به توسط عرض، تصورِ بالوجه است نه بالکُنه، یعنی  صورت و نمونه و وجهی از وجوه دیوار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دیوار  دارای خصوصیاتی است از جمله ابیض بودنش است که از طریق  این خصوصیت دیوار تصور می شود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تصور وجه و صورت ارزشش پایین تر از تصور کُنه و حقیقت  است ولی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دیوار را بخواهید از طریق سفیدی  بشناسید به آسانی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دیوار را بخواهید  از طریق جنس و فصل بشناسید به سختی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تصور وجه، آسانتر از تصور کُنه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وجه برای شئ اعرف از کُنه  است چون شناخت وجه، آسانتر است لذا می توان عرضی را واسطه شناخت ذاتی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ابن سینا گفت عرض برای شئ، اعرف از ذاتی نیست  و نمی توان وسیله شناخت و ذاتی شود در حالی که عرض، وجه  است و ذاتی، کُنه است و وجه برای شئ اعرف از کنه است؟</w:t>
      </w:r>
    </w:p>
    <w:p>
      <w:pPr>
        <w:pStyle w:val="BookText"/>
        <w:rPr/>
      </w:pPr>
      <w:r>
        <w:rPr>
          <w:rFonts w:ascii="IRNazanin" w:hAnsi="IRNazanin" w:eastAsia="IRNazanin"/>
          <w:color w:val="111111"/>
          <w:sz w:val="28"/>
          <w:sz w:val="28"/>
          <w:szCs w:val="28"/>
          <w:rtl w:val="true"/>
          <w:lang w:bidi="fa-IR"/>
        </w:rPr>
        <w:t>اشکالی  که مرحوم سبزواری به این فرض مطرح کرده بود این بود که لازم می  آید عرضی منقلب به ذاتی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کلام مرحوم  سبزواری وارد نیست اما بر کلام ابن سینا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ان قلت کثیراً ما یکون ما لیس بحدٍ اعرف</w:t>
      </w:r>
    </w:p>
    <w:p>
      <w:pPr>
        <w:pStyle w:val="BookText"/>
        <w:rPr/>
      </w:pPr>
      <w:r>
        <w:rPr>
          <w:rFonts w:ascii="IRNazanin" w:hAnsi="IRNazanin" w:eastAsia="IRNazanin"/>
          <w:color w:val="111111"/>
          <w:sz w:val="28"/>
          <w:sz w:val="28"/>
          <w:szCs w:val="28"/>
          <w:rtl w:val="true"/>
          <w:lang w:bidi="fa-IR"/>
        </w:rPr>
        <w:t>آنچه  که حدّ و ذاتی نیست بلکه عرضی است کثیراً مّا اعرف است یعنی  ثبوتش برای شئ، اعرف است از ثبوت ذاتی برای شئ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تصور الشئ بوجهٍ اسهل من تصور الشئ بالکنه</w:t>
      </w:r>
    </w:p>
    <w:p>
      <w:pPr>
        <w:pStyle w:val="BookText"/>
        <w:rPr/>
      </w:pPr>
      <w:r>
        <w:rPr>
          <w:rFonts w:ascii="IRNazanin" w:hAnsi="IRNazanin" w:eastAsia="IRNazanin"/>
          <w:color w:val="111111"/>
          <w:sz w:val="28"/>
          <w:sz w:val="28"/>
          <w:szCs w:val="28"/>
          <w:rtl w:val="true"/>
          <w:lang w:bidi="fa-IR"/>
        </w:rPr>
        <w:t>زیرا  تصور شئ به وسیله وجهش که عرضش می باشد آسانتر است از تصور شئ به وسیله  کُنهش که ذاتیش می باشد پس دسترسی به عرضی بیشتر از  دسترسی به ذاتی می باشد لذا عرضی شناخته تر است تا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گفتید عرضی، شناخته تر نیست در حالی که عرضی  شناخته تر است؟</w:t>
      </w:r>
    </w:p>
    <w:p>
      <w:pPr>
        <w:pStyle w:val="BookText"/>
        <w:rPr/>
      </w:pPr>
      <w:r>
        <w:rPr>
          <w:rFonts w:ascii="IRNazanin" w:hAnsi="IRNazanin" w:eastAsia="IRNazanin"/>
          <w:color w:val="111111"/>
          <w:sz w:val="28"/>
          <w:sz w:val="28"/>
          <w:szCs w:val="28"/>
          <w:rtl w:val="true"/>
          <w:lang w:bidi="fa-IR"/>
        </w:rPr>
        <w:t>فکیف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صارت الی آخره؟</w:t>
      </w:r>
    </w:p>
    <w:p>
      <w:pPr>
        <w:pStyle w:val="BookText"/>
        <w:rPr/>
      </w:pPr>
      <w:r>
        <w:rPr>
          <w:rFonts w:ascii="IRNazanin" w:hAnsi="IRNazanin" w:eastAsia="IRNazanin"/>
          <w:color w:val="111111"/>
          <w:sz w:val="28"/>
          <w:sz w:val="28"/>
          <w:szCs w:val="28"/>
          <w:rtl w:val="true"/>
          <w:lang w:bidi="fa-IR"/>
        </w:rPr>
        <w:t xml:space="preserve">چگونه  شیخ با توجه به اینکه عرضی، اعرف از ذاتی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صار ما لیس بحدٍ اعرف وجوداً للمحدود من الامر الذاتی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همین  صفحه 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چگونه ابن سینا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حد نیست  اعرف از حد است یعنی چگونه عرضی، اعرف از ذاتی است به  عبارت دیگر می خواست بیان کند عرضی اعرف از ذاتی نیست  در حالی که کثیراً مّا عرضی اعرف از ذاتی است پس اشکال بر  ابن سینا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کلام ابن سینا مراجعه  شود به این صورت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صار ما لیس بحدٍ اعرف وجوداً  للمحدود من الامر الذاتی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وجوداً للمحدود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عبارت برداشته شود به این 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فکیف صار ما  لیس بحد اعرف من الامر الذاتی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اعرف بودن عرضی  را از ذاتی انکار می کند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وجوداً للمحدود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ابن سینا در عبارت خودش آورد  جواب اشکال داده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وجوداً للمحدود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عرض برای  محدود وجود دارد ذاتی هم برای محدود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وجود ذاتی  برای محدود، اعرف از وجود عرضی برای محدود است یعنی  نمی خواهد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اعرف از عرضی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کسی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به عرضی بیشتر است پس عرضی، اعرف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خواهد بگوید وجود ذاتی برای محدود، اعرف از  وجود عرضی برای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وجوداً للمحدود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وجوداً  للمحدود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حمل است یعنی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عرضی برای محدود،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محدود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ذاتی  برای محدود،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محدود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مصنف می گوید حمل ذاتی بر محدود، اعرف از حمل عرضی بر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وجود عرضی برای محدود، اعرف از وجود ذاتی  نیست یعنی حمل عرضی بر محدود، اعرف از حمل ذاتی نیست  و این،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عرضی، بین الثبوت برای  محدود نیست پس حملش اعرف نیست اما ذاتی، بین الثبوت برای  محدود است پس حملش اعرف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عرضی اگر بخواهد برای محدود ثابت شود  باید بررسی کرد که علتش چه می باشد ولی اگر ذاتی  بخواهد بر محدود ثابت شود بین می باشد و به دنبال علتش نمی رویم  پس برای اینکه عرضی حمل بر محدود شود باید به دنبال علت  رفت اما برای اینکه ذاتی، حمل بر محدود شود لازم نیست  دنبال علت رفت لذا حمل ذاتی بر محدود نزد ما شناخته تر است از حمل عرضی  بر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حمل عرضی بر محدود اعرف از حمل ذاتی نیست  چون ذاتی، بین الثبوت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بین باشد شناخته شده  است ولی عرضی بین الثبوت نیست و هر بینی اعرف  از غیر بین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ابتدا علتش شناخته شود بعداً حکم شود به اینکه  این عرضی برای محدود،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کردید اگر ابن سینا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عرضی، اعرف نیست و ذاتی، اعرف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بالوجود للمحدود الحمل الذاتی الاولی</w:t>
      </w:r>
    </w:p>
    <w:p>
      <w:pPr>
        <w:pStyle w:val="BookText"/>
        <w:rPr/>
      </w:pPr>
      <w:r>
        <w:rPr>
          <w:rFonts w:ascii="IRNazanin" w:hAnsi="IRNazanin" w:eastAsia="IRNazanin"/>
          <w:color w:val="111111"/>
          <w:sz w:val="28"/>
          <w:sz w:val="28"/>
          <w:szCs w:val="28"/>
          <w:rtl w:val="true"/>
          <w:lang w:bidi="fa-IR"/>
        </w:rPr>
        <w:t xml:space="preserve">می  گوییم مراد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للمحدود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عبارت ابن سینا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ابن سینا گفته بود ـ فکیف صار ما لیست بحدٍ اعرف وجوداً للمحدود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ذاتی اولی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عرضی بر محدود به  عنوان حمل ذاتی اولی حمل می شود ذاتی هم بر محدود به  عنوان حمل ذاتی اول حمل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عرضی بر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شود باید به حمل ذاتی حمل شود چون می خواهد  واسطه برای ذاتی دیگر قرار بگیرد یعنی ابتدا  باید عرضی بر محدود حمل شود تا به توسط عرضی، ذاتی هم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عرضی به صورت حمل ذاتی، بر محدود حمل شود تا بتوان  نتیجه گرفت و بتوان آن ذاتی دیگر که اکبر است را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حمل عرضی بر محدود، بین الثبوت نیست اما حمل ذاتی، بین  الثبوت است و چون بین الثبوت است لذا اعرف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حمل الحد علی المحدود المتحدین بالذات  المتفاوتین بالاجمال و التفصیل</w:t>
      </w:r>
    </w:p>
    <w:p>
      <w:pPr>
        <w:pStyle w:val="BookText"/>
        <w:rPr/>
      </w:pPr>
      <w:r>
        <w:rPr>
          <w:rFonts w:ascii="IRNazanin" w:hAnsi="IRNazanin" w:eastAsia="IRNazanin"/>
          <w:color w:val="111111"/>
          <w:sz w:val="28"/>
          <w:sz w:val="28"/>
          <w:szCs w:val="28"/>
          <w:rtl w:val="true"/>
          <w:lang w:bidi="fa-IR"/>
        </w:rPr>
        <w:t xml:space="preserve">حمل  حد بر محدود چگونه حمل ذاتی اولی است؟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المتحدین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ذات این دو یکی است ولی  تفاوتشان به اجمال و تفصیل است یعنی محدود، مجمل است و حد،  مفصّل است و الا ذاتاً یکی هستند لذا وقتی ذاتاً یکی  هستند حمل یکی بر دیگری حمل ذاتی اولی می  شود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المتحدین بالذات المتفاوتین بالاجمال و 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است اما  این صفت مشعر به علیت است یعنی چرا حمل حد بر محدود، حمل  ذاتی است؟ چون این دو، ذاتاً یکی هستند اگر چه اجمالا و  تفصیلا فرق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ذاتاً یکی شدند حمل یکی  بر دیگری حمل ذاتی اولی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الذاتی بین الثبوت لذی الذاتی لا العرضی</w:t>
      </w:r>
    </w:p>
    <w:p>
      <w:pPr>
        <w:pStyle w:val="BookText"/>
        <w:rPr/>
      </w:pPr>
      <w:r>
        <w:rPr>
          <w:rFonts w:ascii="IRNazanin" w:hAnsi="IRNazanin" w:eastAsia="IRNazanin"/>
          <w:color w:val="111111"/>
          <w:sz w:val="28"/>
          <w:sz w:val="28"/>
          <w:szCs w:val="28"/>
          <w:rtl w:val="true"/>
          <w:lang w:bidi="fa-IR"/>
        </w:rPr>
        <w:t xml:space="preserve">تا  اینجا معلوم شد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للمحدود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ذات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حمل الحد علی 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حمل ذاتی  اولی است یعنی یکی از مصادیقِ حمل ذاتی  را ذکر می کند لذا می توان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حمل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برداشت و عبارت به این 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بالوجود للمحدود الحمل الذاتی الاولی و الذاتی بین الثبوت  لذی الذاتی لا العرضی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بیان شد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للمحدود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ذاتی اولی است اما آیا حمل ذاتیِ  اولیِ ذاتیات اعرف است یا حملِ عرض، اعرف است؟ مصنف با این  عبارت می فرماید ذاتی، بین الثبوت برای ذی  الذاتی است ولی عرضی بین الثبوت نیست پس ثبوتش احتیاج  به استدلال ندارد وقتی ثبوتش احتیاج به استدلال نداشته باشد ثبوتش  اعرف است و به تعبیر 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وجوداً للمحدود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ثبوت و حملش برای محدود، اعرف است اما عرضی اینگونه نیست  پس صحیح است اگر گفته شود که عرضی، اعرف نیست و ذاتی،  اعرف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الذاتی لا یعلَّل و العرضی یعلَّل</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ذاتی  برای حملش یا نسبتش به محدود، علت نمی خواهد ولی عرضی  علت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ثبوتی که علت نمی خواهد اعرف است آن که علت می  خواهد اعرف نیست پس ذاتی، اعرف می شود نه عرضی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جا  دارد ابن سینا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انکاری سوال کند که آیا عرضی  اعرف از ذاتی هست یا نه؟ معنای این سوال، سلب است و به  معنای این می باشد که عرضی اعرف از ذاتی نیست  یعنی ثبوت عرضی برای محدود اعرف از ثبوت ذاتی برای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حمل عرضی بر محدود اعرف از حمل ذاتی  بر محدود نیست پس حرف ابن سینا صحیح است زیرا کلام او  درباره این نیست که عرضی و ذاتی شناخته شود بلکه ثبوت عرضی  برای محدود و ثبوت ذاتی برای محدود را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گوییم ذاتی، بین است بلکه می گوییم ذاتی،  بین الثبوت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ابتدا باید ذاتیات را پیدا  کرد وقتی که پیدا شد ثبوتش بین است به عبارت دیگر اینطور  نیست که ذاتیات در اختیار ما باشند زیرا ما ذاتی  انسان را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بتوان شناخت آن وقت بین  الثبوت می شود یعنی به حمل ذاتی اوّلی و بدون واسطه  حمل می شود اما عرضی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عرضی وقتی  شناخته شود اگر بخواهد حمل شود نیاز به دلیل دارد مثلا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دیوار سفید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یک دلیل آورد  و مثلا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نقاش آن را سفید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عاملی  باعث شد محدودی که ذاتش مشتمل بر این عرض نبود این عرض را 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خود عرض بین است و آسانتر از ذات فهمیده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مستشکل، اشکال خودش را در جایی برد که ابن سینا  به آنجا نظری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ابن سینا به ثبوت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ثبوت عرضی  یا ثبوت ذاتی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مستشکل خود عرضی و خود ذاتی را لحاظ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مستشکل گفت خود عرضی آسانتر از ذاتی فهمیده می شود  اما ابن سینا فرمود ثبوت ذاتی اعرف از عرضی است و ثبوت عرضی  اعرف از ذاتی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علت آورده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ثبوتش خیلی روشن است و نیاز  به علت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عرضی علت آورده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علت آورد که چرا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ثبوت عرضی اعرف نیست همانطور که  ابن سینا فرمود بلکه خود عرضی ممکن است اعرف باشد چنانچه مستشکل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بیان شد که حد  را نمی توان با برهان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کسانی که بر این  کتاب حاشیه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مرحوم آشتیانی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اجزاء حد را می توان با برهان اثبات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 حد را نمی توان با  برهان اثبات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جنس و فصل را می توان با برهان اثبات  کرد اما مجموعه که حد است را نمی توان با برهان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شده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حد ذاتی هستند و ذاتی، بین الثبوت است  پس اجزاء حد بین الثبوتند چگونه می گویید اجزاء حد را می  توان اثبات کرد؟</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در جلسه بعد بیان می  شود</w:t>
      </w:r>
      <w:r>
        <w:rPr>
          <w:rFonts w:eastAsia="IRNazanin" w:cs="IRNazanin"/>
          <w:color w:val="111111"/>
          <w:sz w:val="28"/>
          <w:szCs w:val="28"/>
          <w:rtl w:val="true"/>
          <w:lang w:bidi="fa-IR"/>
        </w:rPr>
        <w:t>.</w:t>
      </w:r>
      <w:bookmarkStart w:id="181" w:name="pg4485_51974"/>
    </w:p>
    <w:p>
      <w:pPr>
        <w:pStyle w:val="Heading2"/>
        <w:numPr>
          <w:ilvl w:val="1"/>
          <w:numId w:val="1"/>
        </w:numPr>
        <w:rPr/>
      </w:pPr>
      <w:bookmarkStart w:id="182" w:name="__RefHeading___Toc479894_3644566090"/>
      <w:bookmarkStart w:id="183" w:name="_Toc61"/>
      <w:bookmarkEnd w:id="181"/>
      <w:bookmarkEnd w:id="182"/>
      <w:r>
        <w:rPr>
          <w:rtl w:val="true"/>
        </w:rPr>
        <w:t>حد را نمی توان به وسیله ضد کسب کرد</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 xml:space="preserve">شرح منظومه  </w:t>
      </w:r>
      <w:r>
        <w:rPr/>
        <w:t>94/11/20</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را نمی توان به وسیله  ضد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p>
    <w:p>
      <w:pPr>
        <w:pStyle w:val="BookText"/>
        <w:rPr/>
      </w:pPr>
      <w:r>
        <w:rPr>
          <w:rFonts w:ascii="IRNazanin" w:hAnsi="IRNazanin" w:eastAsia="IRNazanin"/>
          <w:color w:val="111111"/>
          <w:sz w:val="28"/>
          <w:sz w:val="28"/>
          <w:szCs w:val="28"/>
          <w:rtl w:val="true"/>
          <w:lang w:bidi="fa-IR"/>
        </w:rPr>
        <w:t xml:space="preserve">و ایضا لایکتب الحد بالضد و لا بالقسمه و لا بالاستقراء  بل بالترکیب یقتَنَص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فصل گذشته بیان شد که حد را نمی توان به توسط قیاس و برهان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اضافه می کند که حد را نمی توان به ضد و قسمت و  استقراء کسب کرد ولی در آخر فصل بیان می شود که از یک راهی  که راه ترکیب می باشد می توان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چهار راه نمی  توان کسب کرد ولی از یک راه می توان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سوال مربوط به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در بحث از این فصل، یک سوالی شده بود که جواب آن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سوال دیگر هم مطرح شد که باید جواب داده شود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ابن سینا  گفت واسطه را نمی توان امر عرضی قرار داد به این دلیل که  امر عرضی نمی تواند اعرف وجوداً از امر ذاتی باشد اشکالی  مطرح شد و آن این بود که گاهی امر عرضی اعرف از ذاتی است  چرا می گویید امر عرضی نمی تواند اعرف وجوداً باشد؟  جواب داده شد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للمحدود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ذاتی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شد  که چگونه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للمحدود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ذاتی اول است؟ وجود به معنای  ثبوت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للمحدود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للمحدود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للمحدود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حمل شدن برای محدود که این حمل شدن می تواند  حمل شایع باشد و می تواند حمل اولی باشد یعنی اگر قیام  برای زید ثابت شد 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حمل، حمل شایع  است و قیام برای زید وجود پیدا کرده و این وجود قیام  در حمل شایع انجام می شود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للمحدود‌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للمحدود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دو قسم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می تواند ثبوت به حمل اولی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می تواند ثبوت به حمل شایع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للمحدود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حمل ذاتی اولی قرار داده شده است با  اینکه حمل شایع هم محتمل است ؟ مثلا در قضیه موجبه اگر چیزی  بر موضوعی حمل شود گفته می شود آن محمول برای موضوع ثابت شده  است فرقی نمی کند که حمل شایع باشد یا حمل 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حالت محمول برای موضوع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وجوداً للمحدود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بما هو محدود نه بما هو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شود خیلی چیزها را می توان برایش  ثابت کرد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حمل آن شایع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بما هو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چیزی برای آن ثابت شود جز حد، چیز دیگری  برای آن نیست و حد، ثبوتش برای محدود به حمل اولی است نه  حمل شایع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تعبیر ابن سینا نشان می دهد که این حمل باید حمل  اولی باشد زیرا تعبیر مصنف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وجوداً للمحدود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للمحدود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به حمل ذاتی اولی شد  تفسیر صحیحی است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للمحدود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به صورت  حمل شایع باشد زیرا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هو محدود چیزی  جز حد ثابت نمی شود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حمل حمل اولی شد در حمل اولی، محمول و موضوع متحدِ بالذات هستند یعنی  محمول همان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ذات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آنها همان طور که بیان شده،  به اجمال و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محمول، همان ذاتِ موضوع است ثبوتش برای  موضوع، اعرف از ثبوت عرضی برای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کلام کلام صحیحی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اولا ثابت شد آنچه که بر محدود حمل می شود حد و ذاتی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حد با محدود عین هم هستند و ذاتاً یکی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شد آنچه که با محدود ذاتاً یکی است برای  محدود، شناخته شده تر است از آنچه که بیرون از محدود است پس ذاتی اعرف  از عرضی است و عرضی اخفی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عرضی اخفی است  چگونه واسطه رسیدن به ذاتی که ابین است قرار داده می شود؟</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مدعا این بود که نمی  توان حد را برای محدود به توسط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حد وسط، اثبات کرد  توجه کنید که به جای لفظ ـ برهان ـ تعبیر به ـ حد وسط ـ می  کنیم و می گوییم نمی توان حد را برای محدود  به توسط حد وسط اثبات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بیان شد که حد وسط یا ذاتی است یا  عرضی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ذاتی باشد دارای محذوراتی بود که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عرضی باشد محذورش این بود که لازم می آید  ذاتی که بین الثبوت است به وسیله غیر بین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شود و این غلط است زیرا بین الثبوت را نمی  توان با خفی الثبوت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اشکال شد که مصادره لازم می  آید یعنی می خواهید بیان کنید که برای  ذاتی یا حد، حد وسط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این  شد که حد، بین الثبوت است و به حد وسط احتیاج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مدعا این بود که برای اینکه ثابت شود حد برای محدود حاصل  است احتیاج به حد وسط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است که حد برای  محدود، بین است و احتیاج به حد وسط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عین  مدعا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مدعا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مدعا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ـ یعنی  تعریف حدی ـ را نمی توان با حد وسط اثبات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مدعای دیگر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 برای محدود، اعرف است از عارض برای معروض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مدعای  اول ثابت گردید تا به این فرض رسیده شد که حد وسط، عرض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این مطلب این بود که عرضی را نمی  توان حد وسط قرار داد زیرا که ذاتی، اعرف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جا شخصی  اشکال کرد و گفت ذاتی اعرف نیست بلکه گاهی عرضی اعرف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این اشکال  را برطرف کرد و گفت ممکن است عرضی اعرف باشد ولی ثبوتش برای  محدود اعرف نباشد آنچه که اعرف است ثبوت ذاتی می باشد زیرا ذاتی  بین الثبوت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اگر گفته می شد با برهان نمی توان حد را اثبات کرد زیرا  که حد، بین الثبوت است و احتیاج به برهان ندارد مصادره می شد ولی  مرحوم سبزواری اینگونه بیان نکرد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برهان نمی  توان حد را اثبات کرد زیرا اگر با برهان اثبات شود دارای محاذیر  است سپس در جواب ادعای مستشکل این بحث مطرح شد که عرضی، بین  الثبوت نیست ولی ذاتی بین الثبوت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ذاتی،  اعرف می شود و عرضی، غیر اعرف می شود و غیر اعرف را  نمی توان واسطه برای اعرف قرار داد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که اینجا می  شود معلوم است که مقام اثبات می باشد یعنی می خواهیم  در علم خودمان ثابت کنیم که این حد، ذاتی برای محدود است  نه اینکه واقعاً این حد برای محدود هست یا نه؟ آیا  می توان این را با دلیل بیان کرد یا نه؟ این یک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این است که در واقع حد برای محدود ثابت است  چه من بدانم چه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بحث را در مقام  اثبات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ثبوتش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به واقع کاری ندارد زیرا  بیان می کند نزد من روشن است که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مقام اثبات 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به توسط حد وسط نمی  توان حد را برای محدود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آشتیانی در حاشیه  خودشان فرموده بودند که اجزاء حد را می توان برای محدود، با برهان  ثابت کرد پس تمام حد را نمی توان با برهان ثابت کرد ولی اجزاء حد را می  توان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اشکال شد که اجزاء حد، ذاتی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اجزاء حد بخواهد  با برهان ثابت شود لازم می آید که اجزاء حد برای محدود بین  نباشند در حالی که گفتیم ذاتی ها بین الثبوتند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در اینجا دو کلام گفته شده که با هم سازگاری ندارند از طرفی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جنس و فصل با برهان ثابت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اینها بین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ثبوت آنها بین  است احتیاج به برهان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حرف با هم ناسازگار است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جوابی بنده ـ استاد ـ  در لابلای کلماتم بیان کردم و آن این بود که ذاتی مساوی  با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که مساوی با ذات است عبارت از مجموعه جنس و فصل است  جنس به تنهایی مساوی با ذات نیست فصل هم مساوی با  ذات نیست مگر اینکه گفته شود فصل، بالکنایه مشتمل بر جنس هم هست  ولی در هر صورت جنس و فصل با همدیگر عین ذات می شوند پس  مجموعه را نمی توان اثبات کرد و بین می باشد اما اگر اجزاء  ملاحظه شود اگر چه این اجزاء، ذاتی هستند ولی ذاتی که بین  الثبوت قرار داده می شود همان است که با ذات یکی است که همان  مجموعه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اجزاء به صورت جداگانه بین الثبوت نیستند  پس می توان آنها را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قبل از اینکه ثابت شود که این اجزاء، ذاتی هستند می  توان برای آنها دلیل آورد مثلا دلیل آورده شود که فصل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جنسِ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بعداً که معلوم شد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احتیاج به دلیل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را نمی توان به وسیله ضد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این مدعا  را به صورت قضیه سلبیه مطرح می کند یعنی می  فرماید حد شیء را نمی توان به توسط حدِ ضدش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سلب و یک مسلوب وجود دارد و به عبارت دیگر  یک نفی و یک منفی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حد شیء را به توسط حد ضدش تعیین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 اینکار را کرد که ابتدا حد شیء  را پیدا کنیم سپس آن حد را ضد کنیم و برای این ضد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بیاض و سواد ضد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بیاض معلوم نیست  ولی حد سواد را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حد سواد را ضد کرد و  آن ضدِ حدِ سواد را، حد برای ضد سواد یعنی بیاض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پیدا کردن حد بیاض نمی  توان این کار را کرد که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اینجا از قبیل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الاشیاء باضدادها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زیرا در این جا شیء  به وسیله ضدش شناخته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عدم از طریق وجود شناخته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تعریف شیء، ضد می شود و آن تعریفِ ضد  شده، تعریف برای ضد آن شیء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در جایی 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تعرف الاشیا  باضدادها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مبینِ اجمالی شیء قرار داده می شود نه اینکه  مبینِ کامل و کُنه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 نحن فیه می خواهد  مبین کُنه قرار داده شود که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بحث در این بود که مرحوم سبزواری به صورت قضیه سالبه  فرمودند نمی توان حد ضد را از حد ضد بدست آورد یعنی حد بیاض  را نمی توان از حد سواد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یک نفی و یک  منفی وجود دارد نفی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ضدِ حدِ ضد را حد  برای ضد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ضدِ حدِ سواد را  حد برای بیاض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منفی به این صورت حاصل می  شود که حرف نفی برداشته شود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حد ضد را حد برای ضد قرار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دو مدعا وجود دارد که یکی نفی و یکی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ابتدا برای منفی دلیل می آورد و بیان  می کند که چگونه می توان این کار را کرد بعداً برای نفی  دلیل می آورد که نمی توان این کار را کرد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سبزواری در تعلیلی که برای نفی می آورد همین  مباحثی است که بیان شد یعنی مثال به سواد و بیاض و  همچنین به خیر و شر می زند سپس می گوید اینها  مضاد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ایضا لا یکتسب الحد بالضد و لا بالقسمه و لا بالاستقراء  بل بالترکیب یقتَنص</w:t>
      </w:r>
    </w:p>
    <w:p>
      <w:pPr>
        <w:pStyle w:val="BookText"/>
        <w:rPr/>
      </w:pPr>
      <w:r>
        <w:rPr>
          <w:rFonts w:ascii="IRNazanin" w:hAnsi="IRNazanin" w:eastAsia="IRNazanin"/>
          <w:color w:val="111111"/>
          <w:sz w:val="28"/>
          <w:sz w:val="28"/>
          <w:szCs w:val="28"/>
          <w:rtl w:val="true"/>
          <w:lang w:bidi="fa-IR"/>
        </w:rPr>
        <w:t>این  عبارت، عنوان فصل است که به آن کاری نداشته باشید چون نمی شود این  عبارت را الان توضیح داد باید شرح مطلب خوانده شود سپس عنوان، خود به  خود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یکتسب الحد بالضد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لیس بضدّ الشیءِ کسبُ حدِّه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ضد شیء، کسبِ حدّ شیء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نمی  توان حد شیء را کسب کرد به سبب ضد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سبب حدِ  ضدِ شیء نمی توان کسب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ضد حد الضد حد ضده</w:t>
      </w:r>
    </w:p>
    <w:p>
      <w:pPr>
        <w:pStyle w:val="BookText"/>
        <w:rPr/>
      </w:pPr>
      <w:r>
        <w:rPr>
          <w:rFonts w:ascii="IRNazanin" w:hAnsi="IRNazanin" w:eastAsia="IRNazanin"/>
          <w:color w:val="111111"/>
          <w:sz w:val="28"/>
          <w:sz w:val="28"/>
          <w:szCs w:val="28"/>
          <w:rtl w:val="true"/>
          <w:lang w:bidi="fa-IR"/>
        </w:rPr>
        <w:t xml:space="preserve">این  عبارت دلیل برای منفی است یعنی دلیل برای  این مطلب است 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ضدِ حد شی را حد برای  ضد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مثلا این طور گفته شود که ضد حد سواد  می تواند حد برای بیاض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لغوی خودش است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مثلا سواد قرار دهید  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مثلا بیاض قرار دهید یعنی ضد حد سواد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ریرا ضدِ حدِ یک ضد، حد برای ضدِ همین ضد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اذ تعلیلیه علةٌ للمنفی</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تعلیلی است و علت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برای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تعلیل بعدی بیان می شود که در صفحه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bookmarkStart w:id="184" w:name="pg4485_51982"/>
    </w:p>
    <w:p>
      <w:pPr>
        <w:pStyle w:val="Heading2"/>
        <w:numPr>
          <w:ilvl w:val="1"/>
          <w:numId w:val="1"/>
        </w:numPr>
        <w:rPr/>
      </w:pPr>
      <w:bookmarkStart w:id="185" w:name="__RefHeading___Toc479896_3644566090"/>
      <w:bookmarkStart w:id="186" w:name="_Toc62"/>
      <w:bookmarkEnd w:id="184"/>
      <w:bookmarkEnd w:id="185"/>
      <w:r>
        <w:rPr>
          <w:rtl w:val="true"/>
        </w:rPr>
        <w:t>چگونه می توان ضدِ حدِ شئ را حد برای ضد قرار داد</w:t>
      </w:r>
      <w:r>
        <w:rPr>
          <w:rtl w:val="true"/>
        </w:rPr>
        <w:t xml:space="preserve">/ </w:t>
      </w:r>
      <w:r>
        <w:rPr>
          <w:rtl w:val="true"/>
        </w:rPr>
        <w:t>حد را نمی توان بوسیله ضد کسب کرد</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شرح منظومه</w:t>
      </w:r>
      <w:r>
        <w:rPr>
          <w:rtl w:val="true"/>
        </w:rPr>
        <w:t xml:space="preserve">. </w:t>
      </w:r>
      <w:r>
        <w:rPr/>
        <w:t>94/11/24</w:t>
      </w:r>
      <w:bookmarkEnd w:id="18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ضدِ حدِ شئ را حد برای ضد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را نمی توان بوسیله ضد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یستنبط حد البیاض بانه ان کان حد السواد انه لون قابض لنور البصر فحد البیاض انه لون مفرق لنور البصر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بحث در این بود که به وسیله ضد نمی توان حد ضد دیگر را کشف و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فکر می کنند که می توان از طریق ضد، حدِ ضد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خواهد توهم آنها را باطل کند ابتدا توهم آنها ذکر می شود بعداً ابطال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توهم آنها، به نکته ای اشاره می شود</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از طریق ضد، ضد شناخته می شود یکبار از طریق حد ضد، حدِ ضدِ دیگر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فرق می کنند یعنی یکبار برای شناختن بیاض اینگونه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را بشناس تا بیاض از طریق سواد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مثال به وجود و عدم هم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جود و عدم، ضدان نیستند بلکه نقیضان هستند ولی این دو نقیض را گاهی ضدان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اصول فقه به این دو، ضدان گفته می شود در علم کلام هم گاهی ضدان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شناخته شود عدم هم شناخته می شود زیرا این دو ضد هم هستند و وقتی یکی شناخته شود از طریق آن، دیگری هم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به این نکته باید توجه کرد که اگر دو چیز ضد هستند دو حدِ آنها هم ضد است لذا با توجه به این قاعده گفته می شود که مثلا اگر حد سواد شناخته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را می توان ضد کرد 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قابض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تعریف سواد بود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ضدِ همان تعریف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تعریفی وجود دارد ضدِ همان تعریف را به دست بیاورید سپس گفته می شود این تعریف برای این ضد است آن تعریف هم برای ضد دیگر است همانطور که بین دو ضد، تضاد است بین دو تعریفِ این دو ضد هم تضاد است زیرا حدِ این ضد، عین خودش است حِد آن ضد هم عین خودش است اگر آن دو، ضد هستند این دو حد که عین آن دو هستند هم ضد یکدیگرند</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بخواهید روشِ منطقی بکار ببرید باید قیاس و دلیل بکار ببرید یعنی از یک قیاس استثنایی استفاده کنید تا با وضع مقدم، وضع تالی را نتیجه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لون قابض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حدِ بیاض، ضدِ حد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مفرق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لکن مقدم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 سواد، قابل لنور البصر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که تالی هم 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 بیاض هم مفرق لنور البصر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روش از طریق حدِ ضد به حدِ ضدِ دیگر 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بدست آوردن حد ضد از ضد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ای یستنبط حد البیاض بانه ان کان حد السواد انه لون قابض لنور البصر فحد البیاض انه لون مفرق لنور البصر لکن حد السواد کذا فحد البیاض کذا</w:t>
      </w:r>
    </w:p>
    <w:p>
      <w:pPr>
        <w:pStyle w:val="BookText"/>
        <w:rPr/>
      </w:pPr>
      <w:r>
        <w:rPr>
          <w:rFonts w:ascii="IRNazanin" w:hAnsi="IRNazanin" w:eastAsia="IRNazanin"/>
          <w:color w:val="111111"/>
          <w:sz w:val="28"/>
          <w:sz w:val="28"/>
          <w:szCs w:val="28"/>
          <w:rtl w:val="true"/>
          <w:lang w:bidi="fa-IR"/>
        </w:rPr>
        <w:t>مصنف همان مطلبی را که به صورت کلی گفت تطبیق بر مثال می کند یعنی آن را جزئی می کند تا روشن 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کند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ورود در قیاس استثنائی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حد السواد انه لون قابض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 البیاض انه لون مفرق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است یعنی اگر حد سواد این است پس حد بیاض هم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حد السواد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وضع تالی می کند و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 البیاض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نتیجه گیری می کند یعنی حد بیاض، مفرق لنور البصر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تاریکی وارد می شوید نور چشم جمع و قبض می گردد، ولی پخش نمی شود لذا مثلِ یک خطِ ضخیم مستقیم نور از چشم خارج می شود و در اطراف پخش نمی شود اما در روشنایی اینگونه نیست بلکه در روشنایی نور پخش می شود پس بیاض، نور چشم را پخش می کند و سواد، قبض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شک در این نیست که نور از چشم خارج می شود اختلاف در این است که آن نوری که خارج می شود رائی است یا رائی نیست؟</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ریاضیون می گویند همین نوری که از چشم خارج می شود مبصَر را می بیند اما طبیعیون می گویند صورتی از مبصَر در چشم منطبع می شود و آن صورتِ منطبعه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کردید که اختلاف در رویت است نه در خروج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قائلین به انطباع که مشاء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کنند که نور از چشم خارج می شود ولی این نور، رائی و بیننده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بیننده می باشد چشم است که صورتِ مبصره را که منطبع شده،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نور منعکس شود زیرا نور گاهی به جسمِ صیقلی نمی خورد تا منعکس شود اما گاهی به جسم صیقلی می خورد و منعکس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انعکاس را قبول ندارند ولی در عین حال ریوت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رویت به وسیله صورت منطبعه است نه به وسله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ریاضیون می گویند نور از چشم خارج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به صورت مخروطی ا به صورت استوانه، زیرا در این مسأله اختلاف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مبصر وارد می شود و این مبصر در انتهای نور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به صورت مخروط خارج شود مبصَر در قاعده مخروط دیده می شود اگر نور به صورت استوانه خارج شود روی مبصر می لرزد و چون سریع می لرزد نقطه های مبصر را نشان می دهد و چون سریع نشان می دهد این نقطه ها کنار یکدیگر جمع می شوند یعنی به صورت یک خط استوانه از چشم خارج می شود و بر روی نقطه ای از مبصر می افتد ولی بلافاصله نقطه دیگر را نشان می دهد و بلافاصله نقطه سوم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متعدد این مبصر با فاصله ی کوتاه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تقریبا بدون فاصله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می شود در نتیجه کلِ جسم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چه آنکه قائل به مخروط می شود چه آن که قائل به استوانه می شود می گوید خود نور که از چشم بیرون می آید رائی است و احتیاج به صورتی که در چشم ما منطبع شده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طبیعون که مشاء هم از همان گروه است می گویند در چشم ما صورت منطبع می شود و ما آن صورت منطبع را می بینیم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کنید هر دو گروه چه مشاء و چه غیر مشاء قائل به خروج شعاع از چشم هستند ولی گروه دوم که مشاء است این شعاع را رائی نمی بیند اما گروه اول آن را رائی می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سیاهی این نور جمع می شود اما در سفیدی این نور پخش می شود لذا سفیدی، مفرق نور بصر می شود و سیاهی قابض نور بصر می شود پس نور بصر است که جمع و تفرقه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گربه را در تاریکی نگاه کنید می بینید کانّه پخش می شود یعنی خود تخم چشم، پخش و جمع می شود اما در روشنایی اینگونه نیست و نور برعکس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یقال لو فرض ان الشر وجودی و ضد للخیر ـ ان کان حد الشر انه مبدء الامر الغیر المنتظم ـ فحد الخیر انه مبدء الامر المنتظم لکن حد الشر کذا فحد الخیر کذا</w:t>
      </w:r>
    </w:p>
    <w:p>
      <w:pPr>
        <w:pStyle w:val="BookText"/>
        <w:rPr/>
      </w:pPr>
      <w:r>
        <w:rPr>
          <w:rFonts w:ascii="IRNazanin" w:hAnsi="IRNazanin" w:eastAsia="IRNazanin"/>
          <w:color w:val="111111"/>
          <w:sz w:val="28"/>
          <w:sz w:val="28"/>
          <w:szCs w:val="28"/>
          <w:rtl w:val="true"/>
          <w:lang w:bidi="fa-IR"/>
        </w:rPr>
        <w:t>این عبارت مثال بعدی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شر بنابر یک نظر، وجودی و عدمی هستند و بین آنها رابطه عدم و ملکه است نه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یک نظر، هر دو وجودی اند در این صورت بین آنها رابطه تضاد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بر دو قسم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شر وجودی، که به آن شر بالعرض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شر عدمی، که به آن شر بالذات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چاقو زدن امر وجودی بالعرض است اما رفع سلامت شخصی که چاقو خورده، امر عدمی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به این چاقو زدن شر می گویند بعضی به رفع سلامتی که از چاقو زدن یا چاقو خوردن حاصل می شود، شر می گویند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قول اول شر، وجودی است زیرا چاقو زدن یا چاقو خوردن یک امر وجودی است اما بنابر قول دوم که رفع سلامت می باشد شر، امر عدمی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اینکه شخص قدرت دارد که چاقو به کسی بزند را شر نمی گویند زیرا قدرت، چیز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انکه چاقو چیزی را می بُرد شر نیست زیرا ما چاقو را تیز می کنیم تا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بدنِ آن شخص چاقو را می پذیرد و مانند سنگ نیست شر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رفع سلامتی که می شود شر می باشد بقیه چیزها خیر هستند که منتهی به شر می شوند لذا اگر به آنها شر گفته شود بالعرض شر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کردید که شرِ بالعرض با خیر، تضاد دارد و شرِ بالذات با خیر، عدم و ملکه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اینکه شر وجودی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بنابر قول به وجودی بودنش یا وجودی به لحاظ این باشد که شرِ بالعرض ملاحظه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شر با خیر متضاد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اگر تعریف شر شناخته شده باشد تعریف خیر را از روی شر می توان بدست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مبدء یک امر متشتت و پراکنده و بی نظم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شر، وجودی گرفته شده لذا می تواند مبدء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این تعریف را می توان برای خیر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مبدء امر منظم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توجه کردید که کسبِ تعریف شد اما نه از راه ضد بلکه از راه تعریف ضد کسب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یقال لو فرض ان الشر وجودی و ضد للخیر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شرط را بیان می کند تا این مثال داخل در مانحن فیه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عبارت را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کنید یعنی اینگونه معنا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شود که شر وجودی است و ضد برای خیر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عدمی باشد و نسبت به خیر، عدم و ملکه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ان کان حد الشر انه مبدء الامر الغیر المنتظم ـ فحد الخیر انه مبد الامر المنتظم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حد الشر انه مبدء الامر الغیر المنتظم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 الخیر انه مبدء الامر المنتظم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 است</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حد الشر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 وضع مقدم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شر همان است که در مقدم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فحد الخیر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نتیجه را بیان می کند یعنی چون وضع مقدم صحیح است پس وضع تالی نتیجه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مصنف نحوه کسبِ تعریف ضد را از راه تعریف ضد دیگر بیان کرد اما از اینجا می خواهد بیان کند که این راه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تعریف، تعریف دوری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بیان شد که نمی شود تعریف ضد را از راه تعریف ضد دیگر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عبارت قبلی آمده بود نفی بود اما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شد اما از اینجا می خواهد علت برای نفی بیاورد و بیان کند که چرا نمی شود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سه دلیل برای آن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 است که این گونه تعریف،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تعریف ضد را از راه تعریف ضد دیگر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دور است</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ضدها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ممکن است یک ضد نزد ما اعرف باشد و ضد دیگر مخفی باشد در این صورت اگر اعرف، معرِّفِ اخفی قرار داده شود دور لازم نمی آید چون عکسِ آن، عمل نشده است یعنی خفی از ظاهر استخراج می شود و ظاهر از خفی استخراج نمی شود تا دور لازم نیاید ولی در واقع دور وجود دارد زیرا این دو ضد و دو تعریف آن، در واقع مساوی اند همانطور که می توان این ضد را از آن ضد کشف کرد آن ضد را هم می توان از این ضد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از ابتدا هر دو ضد نزد ما مساوی بودند و به ما اجازه داده شده بود که یکی از دیگری کسب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هر دو مساوی باشند اجازه کسب یکی از دیگری داده نمی شود باید از طریق اعرف، اخفی را کسب کرد زیرا معرِّف باید اجلی از معرَّف باشد اگر مساوی یا اخفی باشد صحیح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دو ضد، قابلیت دارند که یکی از دیگری کسب شود ولو الان بالفعل یکی نزد ما واضح تر است و از طریق آن می توان دیگری را اخذ کرد و برعکس آن عمل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تعریف یکی بر دیگری متوقف می شود و تعریف دیگری بر آن یکی متوقف می شود و این، دور است توجه کنید که دور به لحاظ واقع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مفصَّل، معرِّفِ مجمل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مجمل، معرِّفِ مفصل نمی شود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شأنیت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تعریف کند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شأنیت ندارد که معرِّف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قابلیت دارد که معرِّف دیگری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تضاد علاوه بر تساوی، آن قابلیت وجود دارد اما در جای دیگر تساوی در صدق وجود دارد و تساوی در خفی و اخفی نزد ما موجود نیست ولی تساویِ واقعی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می خواهم بگویم در بقیه، تساوی واقعی هم نیست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مجمل است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مفصَّل است واقعاً تساوی ندارد نه اینکه نزدِ ما تساوی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 یکی را معرِّف دیگری و دیگری را معرِّف اولی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تضاد که اگر در نزد ما تساوی ندارد اما در واقع تساو دارد و هر دو در قابلیت داشتن اینکه تعریفِ دیگری قرار بگیرند مساوی اند پس در تضاد، دور لازم می آید ولی در جایی که تضاد نیست دور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کردید که دور مخصوص جایی است که تضاد باشد</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 برمی گردد که می خواهد ما را به حد ضد واصل کند یعنی حد سواد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می خواهد ما را به حد بیاض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باید نسبت به محدود، جلا داشته باشد و روشن تر از 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 نسبت به محدود، جلا و روشنی ندارد به عبارت دیگر بیاض تعریف می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 ندارد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نمی شناسیم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مساوی است یا مخفی تر است مراد از مخفی تر بودن چیست؟ یعنی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کلمه بود شناخته نشد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کلمه است به طریق اولی شناخته نمی شود مگر اینکه از راه دیگری کشف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الان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جایی نیامده است می خواهیم این را بیاوریم اما چگونه بیاوریم؟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به همان اندازه مخفی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می باشد شاید مخفی تر هم باشد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مساوی با بیاض است یا مخفی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بیاض قرار می دهید با اینکه اجلی نیست؟</w:t>
      </w:r>
    </w:p>
    <w:p>
      <w:pPr>
        <w:pStyle w:val="BookText"/>
        <w:rPr/>
      </w:pPr>
      <w:r>
        <w:rPr>
          <w:rFonts w:ascii="IRNazanin" w:hAnsi="IRNazanin" w:eastAsia="IRNazanin"/>
          <w:color w:val="111111"/>
          <w:sz w:val="28"/>
          <w:sz w:val="28"/>
          <w:szCs w:val="28"/>
          <w:rtl w:val="true"/>
          <w:lang w:bidi="fa-IR"/>
        </w:rPr>
        <w:t xml:space="preserve">تا اینجا یک بیان و توضیح برای اشکال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بیان و توضیح دیگری هم هست و آن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سنجیده می شود که یکی اعرف از دیگری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قابض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کند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ذاتش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لحاظ اینکه از جایی آن را شنیدیم و برای ما روشن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شأنیت داشت که معرِّفِ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شأنیت دارد که معرِّفِ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دو به لحاظ ذاتشان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لحاظ اینکه نزد ما ملاحظه شوند زیرا در نزد ما، قابض، اعرف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اند در اینصورت اگر بخواهیم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 لنور البصر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مساوی از مساوی یا شناختن اخفی از شئ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دو باطل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معنای اولی که برای این عبارت شد و در آن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سنجیده شده واضحتر از معنای دوم است در معنای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سنجیده شد البته در معنای دوم شأنیت هم مورد توجه قرار گرفت و گفته شد به لحاظ شأن هر دو مساوی اند ولو به لحاظ واقعیتِ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نظر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تعریف اعرف اند و دیگری مجهول است اما هر دو شأنیت دارند که معرِّف دیگری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بگوید بیان دوم به بیان اول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دلیل اول، دور مطرح شد و در دلیل دوم بحث خفی و مساوی و اعرف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کوچکترین تفاوت می توان دلیل اول را از دلیل دوم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اینصورت که در هر دو دلیل از شأنیت استفاده شد ولی در یکی، توقف مطرح شد که دور لازم آمد و در دیگری، خفاء و جلا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فانه دور و ما فیه جلا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 تعریف،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جلا نیست با اینکه تعریف نسبت به معرَّف باد جلا داشته باشد و واضحتر و اعرف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علةٌ للنفی بامرین</w:t>
      </w:r>
    </w:p>
    <w:p>
      <w:pPr>
        <w:pStyle w:val="BookText"/>
        <w:rPr/>
      </w:pPr>
      <w:r>
        <w:rPr>
          <w:rFonts w:ascii="IRNazanin" w:hAnsi="IRNazanin" w:eastAsia="IRNazanin"/>
          <w:color w:val="111111"/>
          <w:sz w:val="28"/>
          <w:sz w:val="28"/>
          <w:szCs w:val="28"/>
          <w:rtl w:val="true"/>
          <w:lang w:bidi="fa-IR"/>
        </w:rPr>
        <w:t xml:space="preserve">مصنف می فرماید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دور و ما فیه 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برای 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بیان مراد از 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بضد 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صفحه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آخر آمده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امر را علت برا نفی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معلَّل کردن نفی به وسیله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 انه دوری اذ کما یبیَّن هذا بذاک یبین ذاک بهذا</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دو این است که این تعریف، دوری است زیرا همانطور که این ضد به آن ضد تعرف می شود برعکسش هم هست یعنی آن ضد هم به این ضد، تعرف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چون در قبل مثال زده بود مشار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تعیین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مصنف،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مصنف،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انه تعریف، بالخفی و المساوی فی المعرفه و الجهاله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تعریف به ضد، تعریف به خفی و تعریف به مساوی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المعرفه و الجهاله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تساوی که در حد بکار برده می شود دو معنا دارد یکی این است که حد و محدود، تساوی در صدق داشته باشند به اینصورت که هر چه حد بر آن صدق کند محدود هم صدق کند و هر چه که محدود بر آن صدق کند حد هم بر آن صدق می کند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هر چیزی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صدق می کند و بر هر چیزی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صدق می کند پس حد و محدود تساوی در صدق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تساوی در معرفت و جهالت است که هر دو در شناخته شدن و مجهول بودن مساوی باشند این تساوی در باب حد ممنوع است زیرا نمی تواند محدود را تعریف کند و آن را از خفاء در بیاورد اما تساوی در صدق، شرطِ تعریف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معنای دوم را اراده کرده که تساوی در معرفت و جهالت است نه تساوی در صدق، لذا 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المعرفه و الجهاله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انه لیس لکل شیء ضد</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اشیا ضد ندارند مثلاً مجردات ضد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مادیات، جواهر ضد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ها و جوهرها هم ضد ندارند فقط کیف ها ضد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اگر چه عرض است ولی ضد ندارند</w:t>
      </w:r>
      <w:r>
        <w:rPr>
          <w:rFonts w:eastAsia="IRNazanin" w:cs="IRNazanin"/>
          <w:color w:val="111111"/>
          <w:sz w:val="28"/>
          <w:szCs w:val="28"/>
          <w:rtl w:val="true"/>
          <w:lang w:bidi="fa-IR"/>
        </w:rPr>
        <w:t>.</w:t>
      </w:r>
      <w:bookmarkStart w:id="187" w:name="pg4485_51992"/>
    </w:p>
    <w:p>
      <w:pPr>
        <w:pStyle w:val="BookText"/>
        <w:rPr/>
      </w:pPr>
      <w:bookmarkEnd w:id="187"/>
      <w:r>
        <w:rPr>
          <w:rFonts w:ascii="IRNazanin" w:hAnsi="IRNazanin" w:eastAsia="IRNazanin"/>
          <w:color w:val="111111"/>
          <w:sz w:val="28"/>
          <w:sz w:val="28"/>
          <w:szCs w:val="28"/>
          <w:rtl w:val="true"/>
          <w:lang w:bidi="fa-IR"/>
        </w:rPr>
        <w:t>پس توجه می کنید که همه اشیاء ضد ندارند تا بتوان از تعریف یک ضد به تعریف ضد دیگر 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ممکن است بگوید اگر همه اشیاء ضد ندارند اینگونه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ضد دارند می توان ضد دیگر را تعریف کرد جایی که ضد ندارند نمی توان ضد دیگر را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که داده می شود این است که این قانون، قانون منطقی می باشد و قانون منطقی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مطلب کلی ذکر می شود و آن این است که آیا تعریف به ضد جایز است یا نه؟ اگر جایز است همه جا باید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اینگونه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ضد باشد تعریف به ضد جایز است یعنی از ابتدا قضیه کلیه، مقید شود اگر چه باز هم کلی است ولی مقداری مقید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ما در بحث خودمان می گوییم حد را می خواهیم از ضد کسب کنیم نه در جایی که ضد هست می خواهیم حد را کسب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بحث ما کلی تر از این قضیه است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که ضد هست تعریف به ضد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 خواهیم بگوییم تعریف به ضد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ضد در همه جا نیست تعریف به ضد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گفته های قبلی برای هر شیئی ضد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تعریف ضد در همه جا نیست در حالی که قانون منطقی باید در همه جا باشد </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8" w:name="__RefHeading___Toc479898_3644566090"/>
      <w:bookmarkStart w:id="189" w:name="_Toc63"/>
      <w:bookmarkEnd w:id="188"/>
      <w:r>
        <w:rPr>
          <w:rtl w:val="true"/>
        </w:rPr>
        <w:t>حد یک شی را نمی توان از طریق قسمت بیان کرد</w:t>
      </w:r>
      <w:r>
        <w:rPr>
          <w:rtl w:val="true"/>
        </w:rPr>
        <w:t xml:space="preserve">/ </w:t>
      </w:r>
      <w:r>
        <w:rPr>
          <w:rtl w:val="true"/>
        </w:rPr>
        <w:t xml:space="preserve">معرفات </w:t>
      </w:r>
      <w:r>
        <w:rPr>
          <w:rtl w:val="true"/>
        </w:rPr>
        <w:t xml:space="preserve">/ </w:t>
      </w:r>
      <w:r>
        <w:rPr>
          <w:rtl w:val="true"/>
        </w:rPr>
        <w:t>منطق</w:t>
      </w:r>
      <w:r>
        <w:rPr>
          <w:rtl w:val="true"/>
        </w:rPr>
        <w:t xml:space="preserve">/ </w:t>
      </w:r>
      <w:r>
        <w:rPr>
          <w:rtl w:val="true"/>
        </w:rPr>
        <w:t xml:space="preserve">شرح منظومه </w:t>
      </w:r>
      <w:r>
        <w:rPr/>
        <w:t>94/11/25</w:t>
      </w:r>
      <w:bookmarkEnd w:id="18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یک شی را نمی  توان از طریق قسمت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بمثله اقتسام ایضا بطلا فی اکتساب الحد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این بود که حد را از بعضی امور نمی توان اخذ کرد ولی  از طریق ترکیب می توان اخذ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حد را نمی  توان از طریق برهان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حد را نمی توان از طریق  ضد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اینجا رسیده شد که حد را از طریق قسمت هم نمی  توان کسب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تصور می شود که حد از طریق قسمت کسب شود؟ تا بعداً بیان شود که  نمی توان حد را از طریق قسمت کسب کرد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فرض کنید می خواهیم جنس انسان را از طریق قسمت بدست بیاوریم  محتملاتی که در مورد انسان است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بیان  می کنیم که محتملات به توسط تقسیم مطرح نشوند و اقسام را بر  انسان حمل می کنیم و سعی می کنیم که این  اقسام مستوفات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بخواهید جنس را پیدا کنید به اینصورت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اما حیوان و اما غیر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محتَمَل در مورد انسان وجود دارد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حیوان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تردید بر انسان حمل کنید  و سعی کنید این قسمت، مستوفات باشد یعنی تمام اشیاء  در این تقسیم داخل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اشیاء، حیوان داخل می شود و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آنچه که در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جماد و نبات و ملک و فلک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داخل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قسمت، مستوفات است و شامل همه عالَم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محدود، موضوع قرار داده شده سپس تمام محتملاتی را که درباره این موضوع  داریم محمول قرار می دهیم ولی با تردید قرار می  دهیم تردید به معنای تقسیم است و تقسیم هم باید  مستوفات باشد و شامل همه موجودات عالم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انسان یکی از عناوین این اقسام را خواهد پذیرفت به  اینکه یا حیوان است یا فلک است یا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ملک و فلک و شجر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 توان هر کدام از اینها را با لفظ اما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اما حیوان  و اما ملک و اما فلک و اما شجر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این گونه می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اما حیوان اما غیر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تقسیم، مستوفات می شود یعنی همه موجودات عالَم را استیفا  در خودش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اما حیوان و اما غیر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موجوداتِ عالَم جمع شدند این که شرط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مستوفات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اگر یکی نفی شد دیگری به  آسانی اثبات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استدلال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لیس بغیر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جنس حاصل می شود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فصل هم همین کار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الانسان  اما ناطق و اما غیر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لیس بغیر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ناطق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تقسیم اول و حمل اقسام بر انسان، جنس بدست آمد با تقسیم دوم و حمل  اقسام بر انسان، فصل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جنس و فصل را اگر ترکیب کنید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ذاتی  و حد بدست می آید پس حد از طریق اقتسام درست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تقسیم، جنس  و فصل را و به عبارت دیگر حد را در اختیار ما قرار می دهد؟ به  عبارت دیگر آیا می توان به وسیله اقتسام حد را کسب کرد؟</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نمی  توان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مصنف در صدد تبیین این مطلب بود  که چگونه تصور می شود که از طریق تقسیم، حد را اکتساب کرد اما  از اینجا می خواهد بیان کند این امری که تصور شده،  واقع نمی شود و امر صحیحی نیست بلکه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بغیر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نفی وجود دارد، نفی  در نفی، مثبت می شود یعنی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قیاس به اینصورت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لیس بغیر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 عین قیاس و استدلال می شود زیرا  این نتیجه در همان قسمت ظاهر شده است به عبارت دیگر اینگونه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لیس بغیر الناطق فهو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عبارت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ناطق فهو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متفرِّع  با متفرعٌ علیه یکی شد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فاء  تفریعیه است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بغیر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 از فاء تفریعیه  است یکی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مصادره واقع نمی شود زیرا در مصادره یک مدعایی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ادعا نشد که انسان، ناطق است یا غیر  ناطق است بلکه در صدد جستجو کردن بودیم تا بیابیم که کدام 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مصادره اصطلاحی این است که مدعا در دلیل اخذ شود و به  عبارت دیگر نتیجه در دلیل اخذ شود چون مدعا با نتیجه یکی  است که قبل از اقامه قیاس به آن مدعا گفته می شود و بعد از اقامه قیاس  به آن نتیجه گفته می شود اگر مدعا یا نتیجه در دلیل  اخذ شود مصادره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نتیجه در قیاس ماخوذ است ولی بالقوه ماخوذ است یعنی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متغیر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متغیر حادث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فالعالم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مقدمات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و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صغری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کبری موجود است فقط باید این  دو را به یکدیگر چسباند تا نتیجه بدست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به هم چسبیده شوند نتیجه را بالفعل دارید اما اگر نچسبانید  نتیجه را بالقوه دارید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هر قیاس اقترانی، نتیجه قیاس، بالقوه در خود قیاس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قیاس استثنایی خود نتیجه و یا نقیض  نتیجه در قیاس وجود دارد مثلا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الشمس طالعه فالنهار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الشمس طالعه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فالنهار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نتیجه، بالفعل در دلیل  و قیاس استثنایی موجود بود نه بالقوه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هم نقیض نتیجه در دلیل و قیاس استثنایی وجود  دارد مثل 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الشمس طالعه فالنهار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النهار لیست بموجود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فالشمس لیست بطالعه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 ای که بدست آمد نقیضِ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الشمس طالعه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قیاس های استثنایی، یا خود نتیجه در قیاس  آمده یا نقیض نتیجه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قیاس اقترانی هم  نتیجه به صورت بالقوه در قیاس وجود دارد و لو بالفعل در قیاس  وجود ندارد اما هیچکدام از این دو، مصادره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برگردیم  به بحث خودمان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نقیض یک قسم استثنا می  شود تا قسم دیگر داخل شود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قسم است نقیض  آن استثنا می شود یعنی گفته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غیر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لیس بغیر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غیر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نقیض یک قسم استثنا شد قسم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داخل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نقیض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استثنا می کنید و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لیس بغیر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قسم دیگر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این شد که آیا  حد را می توان با قسمت اکتساب کرد؟</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اولا محتملات را تقسیم می کنیم یعنی  جمع می کنیم و به صورت تردید و تقسیم می آوریم  و حمل بر محدود می کنیم و سعی می کنیم که قسمت،  مستوفات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نقیض یک قسم را استثنا می کنیم  تا قسم دیگر داخل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قسم دیگر داخل شد به عنوان جنس یا  فصل اخذ می شود سپس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جنس و فصل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یکدیگر  ترکیب کنید تا با ترکیب کردنشان حد 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این کار باطل است دلیل بر بطلان آن این  است که اگر چه مستلزم دور نیست ولی مستلزم تعریف شیء به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انسان را ملاحظه کنید که برای شما روشن نیست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بلا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شما مخفی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می  خواهید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بلا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بشناسید زیرا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بلا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می آید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بلا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می آید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انسان را می  شناسید پس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بلا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بلا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را می 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دو چیز وجود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معرفی می کند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بلا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بلا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چیزی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بلا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نمی 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بلا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آنچه که شناخته نشده  بود، معرِّفِ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که آن هم شناخته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مساوی معرِّف آن مساوی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ما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بلا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بلا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مساوی ها را معرِّف آن مساوی قرار  دادید؟ به عبارت دیگر این مجهول را چگونه معرِّف آن مجهول قرار  دادید؟ و در بعضی موارد چگونه اخفی معرِّف شیء قرار داده  می شود؟ تعریف شیء به مساوی و تعریف شیء به  اخفی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اقتسام هم که در واقع به بیان شیء به توسط  مساوی یا به توسط مخفی برمی گردد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ما مردد هستیم که انسان، آیا حیوان است یا غیر حیوان  است؟ هیچکدام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توان حیوانیت  را نفی کرد و غیر حیوانیت را نتیجه گرفت همچنان می  توان غیر حیوانیت را نفی کرد و غیر حیوانیت  را نتیجه گرفت در اینجا از نزد خودمان و بدون دلیل، غیر حیوانیت  را نفی کردیم و حیوان را نتیجه گرفتیم دلیل  نداشتیم بر اینکه غیر حیوانیت را نفی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حیوان که در ذهن ما آمده هنوز مجهول است زیرا از راهی  رفتیم که قطع آور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توان گفت انسان، حیوان نیست  بلکه غیر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گفتید انسان، غیر حیوان  نیست پس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بندی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می دهیم می بینیم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تقسیم  می خواهیم جنس و فصل آن را بدست بیاوریم یعنی  کل اشیاء جهان را تقسیم می کنیم و مندرج در دو عنوان می  کنیم این دو عنوان را به صورت تردید بر انسان حمل می کنیم  و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اما حیوان و اما غیر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اما ناطق و اما غیر ناطق </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تقسیم هم تقسیمِ مستوفات است سپس شروع به استثنا کردن می کنیم  و نقیض یک قسم را استثنا می کنیم تا قسم دیگر ثابت  شود مثلا نقیض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 می کنیم و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لیس بغیر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شود همچنین نقیض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استثنا می کنیم  و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لیس بغیر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سپس این دو را کنار یکدیگر قرار می دهیم  تا حد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که در اینجا می شود این است که این  حد چگونه بدست می آید؟ از طریق نقیض یکی از  دو قسم بدست آمد به عبارت دیگر از طریق نفی کردن یکی  از دو قسم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گفته می شود نفی یکی  از دو قسم به چه دلیل بود؟ اگر از طریق دیگر می دانستید  که انسان، حیوان و ناطق است و احتیاج به این تقسیم نداشتید  مشکل حل بود اما شما می خواهید از این تقسیم کشف کنید  که انسان، حیوان و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یقین آور نیست  به بیانی که گفته شد پس حیوانی که با 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آمده یقینی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ناطقی که با  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آمده یقینی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یقینی نیست و مجهول است سپس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ذات را تعریف می کنید تعریف  مساوی به مساوی نیست بلکه تعریف شیء به اخفی  است یعنی بدتر از تعریف مساوی به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 اگر بتوان از جای دیگری غیر از تقسیم، جنس  و فصل را آورد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آنچه که لازم است توضیح داده شود تا وارد عبارت بشویم این است  که چگونه در تعریف ذات، تعریف به اخفی می شود؟ توجه کنید  که مصنف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ذات، تعریف به اخفی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تعریف غیر ذات هم تعریف به اخفی را  احتمال می دهد و می گوید لاسیما در صورتی که حد  مربوط به ذات باشد در آنجا تعریف به اخفی بودن روشن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بمثله اقتسام ایضا بطلا فی اکتساب الحد</w:t>
      </w:r>
    </w:p>
    <w:p>
      <w:pPr>
        <w:pStyle w:val="BookText"/>
        <w:rPr/>
      </w:pPr>
      <w:r>
        <w:rPr>
          <w:rFonts w:ascii="IRNazanin" w:hAnsi="IRNazanin" w:eastAsia="IRNazanin"/>
          <w:color w:val="111111"/>
          <w:sz w:val="28"/>
          <w:sz w:val="28"/>
          <w:szCs w:val="28"/>
          <w:rtl w:val="true"/>
          <w:lang w:bidi="fa-IR"/>
        </w:rPr>
        <w:t>به  مثل ابطال ضد، اقتسام هم باطل می شود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مثل بطلانِ اکتساب به ضد، اکتسابِ به توسط اقتسام هم باطل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ضد، دور و تعریف به مساوی درست شد در اینجا به دور کاری  نداریم اما تعریف به مساوی که در اکتساب به ضد بود منشا بطلانِ  اکتساب به ضد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بمثل همین بطلان، اقتسام هم باطل می شود یعنی  همانطور که در ضد گفته شد تعریف به مساوی است در اقتسام هم گفته می  شود که تعریف به مساوی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لانک اذا قلت الانسان اما حیوان و اما غیر حیوان، و  الحیوان اما ناطق او غیر ناطق فبمجرد القسمه لا تقطع بانه حیوان  و ناطق لان استثنا نقیض قسم لیبقی القسم الداخل فی الحد</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مصنف دو تقسیم درست کرده غیر از آنچه که بنده ـ استاد ـ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هر دو تقسیم را بر انسان حمل کردم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اما حیوان و اما غیر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اما ناطق و اما غیر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مصنف کرده دقیق تر است زیرا ابتدا انسان را تقسیم  به حیوان و غیر حیوان کرده است بعداً حیوان را تقسیم  به ناطق و غیر ناطق کرده است یعنی دو تقسیم را در طول هم  قرار داده است ولی بنده ـ استاد ـ دو تقسیم را در عرض هم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صحیح است ولی کار مصنف دقیق تر است</w:t>
      </w:r>
      <w:r>
        <w:rPr>
          <w:rFonts w:eastAsia="IRNazanin" w:cs="IRNazanin"/>
          <w:color w:val="111111"/>
          <w:sz w:val="28"/>
          <w:szCs w:val="28"/>
          <w:rtl w:val="true"/>
          <w:lang w:bidi="fa-IR"/>
        </w:rPr>
        <w:t>.</w:t>
      </w:r>
      <w:bookmarkStart w:id="190" w:name="pg4485_52001"/>
    </w:p>
    <w:p>
      <w:pPr>
        <w:pStyle w:val="BookText"/>
        <w:rPr/>
      </w:pPr>
      <w:bookmarkEnd w:id="19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اما حیوان و اما غیر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اما ناطق او غیرناطق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مجرد قسمت یقین  نمی کنی به اینکه انسان، حیوان و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استثناءِ نقیض یک قسم برای باقی ماندنِ آن قسمی که  داخل در حد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ـ لکن ـ نقیض یک قسم استثناء می  شود یعنی نقیض غیر حیوان استثنا می شود و گفته  می شود ـ لیس بغیر حیوان 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نقیض برای  این است که قسمی که داخل در حد است باقی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ابانه الشی بما هو مثله او اخفی سیما فی  حد الذات الا ان یستنبط بشیء آخر</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یستنبط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استثنا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ابانه و بیان کردنِ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آنچه که مثل خودش است یا با آنچه که اخفی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مساوی یا با اخفی بیان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حد ذات مگر اینکه آن قسم داخل در حد را از جای دیگر  بدست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اقتسام بدست نیاورید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اقتسام  بدست آوردید، یا ابانه الشیء بما هو مثله است یا ابانه  الشی بما هو اخفی است اما اگر از طریق غیر اقتسام بدست بیاورید  هیچکدام از این دو نیست </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1" w:name="__RefHeading___Toc479900_3644566090"/>
      <w:bookmarkStart w:id="192" w:name="_Toc64"/>
      <w:bookmarkEnd w:id="191"/>
      <w:r>
        <w:rPr>
          <w:rtl w:val="true"/>
        </w:rPr>
        <w:t>بیان کلام ابن سینا در تأیید این مطلب که حد یک شی را نمی توان از طریق قسمت و از طریق ضد بدست آورد</w:t>
      </w:r>
      <w:r>
        <w:rPr>
          <w:rtl w:val="true"/>
        </w:rPr>
        <w:t xml:space="preserve">/ </w:t>
      </w:r>
      <w:r>
        <w:rPr>
          <w:rtl w:val="true"/>
        </w:rPr>
        <w:t>حد یک شیء را نمی توان از طریق قسمت بیان کرد</w:t>
      </w:r>
      <w:r>
        <w:rPr>
          <w:rtl w:val="true"/>
        </w:rPr>
        <w:t xml:space="preserve">/ </w:t>
      </w:r>
      <w:r>
        <w:rPr>
          <w:rtl w:val="true"/>
        </w:rPr>
        <w:t>معرفات منطق</w:t>
      </w:r>
      <w:r>
        <w:rPr>
          <w:rtl w:val="true"/>
        </w:rPr>
        <w:t xml:space="preserve">/ </w:t>
      </w:r>
      <w:r>
        <w:rPr>
          <w:rtl w:val="true"/>
        </w:rPr>
        <w:t xml:space="preserve">شرح منظومه </w:t>
      </w:r>
      <w:r>
        <w:rPr/>
        <w:t>94/11/26</w:t>
      </w:r>
      <w:bookmarkEnd w:id="19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کلام ابن سینا در تأیید  این مطلب که حد یک شی را نمی توان از طریق قسمت و  از طریق ضد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یک شیء را نمی توان از طریق  قسمت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النجاه ـ بعد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 لا یکتسب  بالقسمه ـ</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نکته مربوط به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بحث کسب حد به توسط حد ضد  و هم در کسب حد به توسط اقتسام گفته شد که تعریف، تعریف به خفی و  مساوی می شود باید بیان شود که در چه جایی خفی  و در چه جایی مساوی است؟ و به تعبیری که در بحث  اقتسام بود گفته شد در بعضی جاها مساوی و در بعضی جاها اخفی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خفی  و مساوی در باب ضد بود و در اقتسام، اخفی و مساوی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اینها  به خود ما واگذار می شود یعنی وقتی تعریفی را  می بینیم می فهمیم که این تعریف، تعریف  به مساوی است یا این تعریف، تعریف به اخفی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قانونی وجود ندارد تا گفته شود در کجا تعریف به مساوی  است و در کجا تعریف به اخفی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تعریف را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دو مثال گذشته بتوان توضیح داده که کدام یک تعریف  به اخفی و کدام یک تعریف به مساوی است؟</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 که تعریف  به آن القاء می شود در مساوی بودن تعریف با معرَّف یا اخفی  بودن تعریف از معرَّف دخالت دارد یا ندارد؟ ممکن است است شخصی  تعریف را خفی ببیند و شخص دیگر تعریف را مساوی  ببیند آیا در اینجا تعریف، مساوی می شود یا  خفی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درک شخصیِ اشخاص در این  مساله دخالت ندارد بلکه باید دیده شود که شأن این تعریف این  است که مساوی باشد یا این است که 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نزد یک  شخصی به خاطر یک عاملی این تعریف به مساوی،  خفی شود یا تعریفِ خفی، مساوی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دخالت ندارد و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شأن خود تعریف ملاحظه  شود که خفی است یا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حکم هر دو،  فرقی ندارند لذا اگر فرق این دو معلوم نشود ضرر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هر دو، رد  کردن تعریف است چه مساوی باشد چه 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خواستیم  مساوی را قبول کنیم و خفی را رد کنیم تشخیص آن سخت بود  ولی چون حکم هر دو یکی است به راحتی گفته می شود که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خود علما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خفی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ندادند به خاطر همین است که حکم این دو، یکی  است و آن این است که هر دو مردود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بینید اگر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بخواهید استفاده کنید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بدست بیاورید در اینجا از مساوی استفاده کردید زیرا  حد سواد و بیاض از نظر شناختن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شناخته می شود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 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شناخته می شود این دو با هم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مبدء امر منتظم روشن تر از  مبدء امر غیر منتظم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دو هم مساوی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یکی را وسیله رسیدن به دیگری  قرار دهید معنایش این است که از مساوی به مساوی می  رسید یا از خفی به غیر خفی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مساوی یا خفی بودن خیلی معلوم نیست  زیرا اگر معلوم باشد یا نباشد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اینگونه  گفت که چون همه نظری ها باید به بدیهی برگردند پس آن نظری  که با واسطه های بیشتری به بدیهی برمی گردد  مخفی تر است و آن نظری که با واسطه های کمتری به بدیهی  بر می گردد خفای کمتری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به اندازه هم واسطه داشته  باشند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این مطلب هم کلیت ندارد  زیرا در بعضی جاها تصورات سخت می شود مثلا واسطه دو تا است ولی  موضوع و محمولِ این واسطه ها که باید تصور شوند مبهم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یک جا می بینید واسطه،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 ولی تصور موضوع  و محمول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خفی و اخفی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ممکن است در یک جا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است با جایی که دو واسطه است مساوی  شوند چون فقط وساطتِ واسطه ها دخالت ندارد بلکه تصور موضوع و محمولِ این  واسطه ها هم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 یک قانون کلی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فی حدالذات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چیزی  قرار گرفته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معناست؟ قبلا بیان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کلمه، یک چیز  بودند ولی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شده بود اما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نحوی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توان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که این شیء،  موجود باشد ولی وقتی معدوم باشد نمی توان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 توان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تقریبا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ماند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تقریبا لحاظ شده است</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توضیحاتی 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می  شود زیرا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ماهیت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ذات، جوهر است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می خواهیم تعریف کنیم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تعریف می کنیم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نحوی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است ولی همین  اعمّیت، تفاوت درست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هیچ وقت تعریف نمی کنیم پس آن را کنار می  گذاریم 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مفهوم یا چیزی که ذات ندارد مثل معقول ثانی مانند نوعیت  و جنسیت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حالتی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نوعیت یا جنسیت تعریف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تعریف نشده چون نوع، ذات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مراد از نوع،  مفهوم نوع است والا معنون به نوع که مثلا انسان است ذات می باشد </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با اقتسام می توان تعریف ذات را بیان کرد؟ و همچنین آیا  می توان با اقتسام تعریف آنچه که ذات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معقولشان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 مصنف می فرماید هیچکدام را نمی توان از  طریق اقتسام درست کرد لاسیما فی حد الذات یعنی حد  ذات را نمی توان از طریق اقتسام درست کرد مگر اینکه قبل از  اقتسام شناخته باشید که برای انسان مثلاً، حیوانیت هست و غیر  حیوانیت نیست و همچنین ناطقیت هست و غیر ناطقیت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توان اینگونه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یا حیوان است  یا غیر حیوان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با توجه به علمی که قبلا  کسب کردیم 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لیس بغیر الحیوان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نتیجه می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خالی  الذهن باشیم و علمی نداشته باشیم به اینکه انسان، چیست  در اینصورت اگر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 و شما بخواهید از طریق اقتسام معین کنید که انسان، حیوان  است یا غیر حیوان است نمی توانید تعیین  کنید زیرا تعریف به مساوی یا خفی است یعنی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لیس بغیر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مساوی اند چگونه می توان برای رسیدن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لیس بغیر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 باید یکی  اعرف باشد تا از طریق اعرف، دیگری فهمیده شود اما اگر هر  دو مساوی باشند نمی توان از یکی به دیگری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نمی توان از مساوی به مساوی دیگر یا از  مساوی به خفی پِی بُرد چون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کشف حقیقت هستیم  لذا باید سعی کرد که برای کشف حقیقت و رسیدن به آن،  راه درستی را برویم اما در معقولات ثانی کافی است که این  معقول ثانی را به ذهن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ثانی دارای  ذاتیات نیست تا به دنبال ذاتیاتش باشیم و سعی کنیم  ذاتیاتش را اشتباهی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که معقول ثانی  به ما تفهیم و تفهم 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آنجا اگر از اقتسام استفاده  برده شود محذوری که در بکار گرفتن اقتسام برای حد ذات وجود دارد در اینجا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مقداری تسامح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از  طریق اقتسام وارد شدیم نمی خواهیم بگوییم که  محذور ندارد بلکه می خواهیم بگوییم محذورش کمتر است زیرا  نظر ما دسترسی به ذاتیات نیست اما در حدِّ ذات، ما در فکر دسترسی  به ذاتیات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قسمت، ذاتیات بدست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ممکن است با قسمت کردن، آن امرِ مُفهم بدست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در ذات که امرِ مُفهم را لازم نداریم بلکه ذاتی را لازم داریم،  به طریق اولی اقتسام را اجازه نمی دهیم، شاید با  تقسیم بتوان امرِ مُفهم را بدست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محذوری که گفتیم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ذاتی بدست نمی آید</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بحث خودش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کلام شیخ را نقل می کند این کلام، هم تایید  مطلبی است که در باب اقتسام گفته شده هم تایید مطلبی است  که در باب ضد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که کلام شیخ چون بعد از بحث  اقتسام آمده فقط برای تایید اقتسام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 اقتسام را تایید  می کند هم ضد را تایید می کند ولی ابن سینا  ابتدا اقتسام را در کلام خودش ذکر می کند بعداً ضد را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در باب اقتسام همان حرفی را می زند که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خواهید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الانسان غیر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فالانسان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مشترک در  هر دو قضیه است را حذف کنید و اینگونه بگویید که می  خواهید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بغیر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برسید ابن سینا  می گوید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بغیر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است که می  خواهید از طریق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برسید؟ مسلماً اعرف نیست  بلکه یا مساوی است یا خفی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بخواهید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بغیر 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ببرید در اینصورت  یا از مساوی به مساوی رفتید یا از شیء به خفی  رفتید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قال الشیخ فی النجاة ـ بعد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الحد لا یکتسب  بالقسمه 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 لا یکتسب بالقسمه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فانک اذا قلت  لکن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بعداً می آید مقولِ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کتاب نجات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 لایکتسب بالقسمه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کلامش، کلام دیگری  را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فانک اذا قلت لکن لیس الانسان غیر ناطق فهو اذاً ناطق  لم تکن اخذت فی الاستثناء شیئاً اعرف من النتیجه</w:t>
      </w:r>
    </w:p>
    <w:p>
      <w:pPr>
        <w:pStyle w:val="BookText"/>
        <w:rPr/>
      </w:pPr>
      <w:r>
        <w:rPr>
          <w:rFonts w:ascii="IRNazanin" w:hAnsi="IRNazanin" w:eastAsia="IRNazanin"/>
          <w:color w:val="111111"/>
          <w:sz w:val="28"/>
          <w:sz w:val="28"/>
          <w:szCs w:val="28"/>
          <w:rtl w:val="true"/>
          <w:lang w:bidi="fa-IR"/>
        </w:rPr>
        <w:t xml:space="preserve">اگر  اینچنین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لیس الانسان غیر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نتیجه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اذاً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غیر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فرقی کرد؟ هر دو در خفاء و جلاء مساوی  اند به همین جهت ابن سینا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اخذت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حد وسط باید اعرف از نیتیجه  باشد در حالی که در این مطلبی که نقل شد حد وسط، اعرف نبود حال یا  مساوی بود یا اخفی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معلوم شد که اکتساب حد  به وسیله قسمت دارای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الحد لا یکتَسب من حد الضد</w:t>
      </w:r>
    </w:p>
    <w:p>
      <w:pPr>
        <w:pStyle w:val="BookText"/>
        <w:rPr/>
      </w:pPr>
      <w:r>
        <w:rPr>
          <w:rFonts w:ascii="IRNazanin" w:hAnsi="IRNazanin" w:eastAsia="IRNazanin"/>
          <w:color w:val="111111"/>
          <w:sz w:val="28"/>
          <w:sz w:val="28"/>
          <w:szCs w:val="28"/>
          <w:rtl w:val="true"/>
          <w:lang w:bidi="fa-IR"/>
        </w:rPr>
        <w:t xml:space="preserve">ابن  سینا بحث را ادامه می دهد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همانطور که به وسیله اقتسام نمی توان حد را کسب  کرد به وسیله حد ضد هم نمی توان اکتساب کرد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ابن سینا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حد را نمی توان از حد ضد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 زیرا بیان شد که اگر انتقال پیدا شود ممکن است حدّ را از  خود ضد اخذ کرد اما اگر بخواهید تعریف را از حد ضد بدست بیاورید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همانطوری که نمی توان اقتسام را عامل وصول به ذاتی و حد قرار داد  همچنین نمی توان حد را از حد ضد بدست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حدّی  که برای ضد آمده است را ملاحظه کنید ضد آن را بگیرید و آن  را حد برای اولی قرار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لکل محدود ضد</w:t>
      </w:r>
    </w:p>
    <w:p>
      <w:pPr>
        <w:pStyle w:val="BookText"/>
        <w:rPr/>
      </w:pPr>
      <w:r>
        <w:rPr>
          <w:rFonts w:ascii="IRNazanin" w:hAnsi="IRNazanin" w:eastAsia="IRNazanin"/>
          <w:color w:val="111111"/>
          <w:sz w:val="28"/>
          <w:sz w:val="28"/>
          <w:szCs w:val="28"/>
          <w:rtl w:val="true"/>
          <w:lang w:bidi="fa-IR"/>
        </w:rPr>
        <w:t>این  عبارت اشاره به دلیل سوم دارد که مرحوم سبزاری در جلسه قبل دو  دلیل را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ضدی، ضد ندارد تا بتوان از تعریف ضد برای ضد دیگر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اجازه داده شود که از تعریف ضد استفاده گردد یک قانون کلی  نگفتیم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ایضا حد احد الضدین اولی به من حد الضد الآخر</w:t>
      </w:r>
      <w:r>
        <w:rPr>
          <w:rFonts w:eastAsia="IRNazanin" w:cs="IRNazanin"/>
          <w:color w:val="111111"/>
          <w:sz w:val="28"/>
          <w:szCs w:val="28"/>
          <w:rtl w:val="true"/>
          <w:lang w:bidi="fa-IR"/>
        </w:rPr>
        <w:t xml:space="preserve">» </w:t>
      </w:r>
      <w:r>
        <w:rPr>
          <w:rStyle w:val="FootnoteAnchor"/>
          <w:rtl w:val="true"/>
        </w:rPr>
        <w:footnoteReference w:id="85"/>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اشاره به دلیل دوم یا همان اشکال دوم دارد که تساوی  معرِّف با معرَّف است</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بیاض برای بیاض است حد سواد هم برای سواد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حد بیاض را برای بیاض بیاوریم اُولی از این  است که حد سواد را برای سواد بیاوریم؟ و بالعکس اگر حد سواد را  برای سواد بیاوریم اُولی از این است که حد بیاض  را برای بیاض بیاوریم یا اولویتی نیست  بلکه حد هر کدام برای خودش است و هیچکدام اُولی بر دیگری  نیست؟ به عبارت دیگر حد بیاض برای بیاض است و حد  سواد هم برای سواد است اگر آنچه که برای بیاض است به بیاض  داده شود اُولی از این نیست که آنچه که برای سواد است به  سواد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تعریف بیاض برای بیاض،  اُولی از ثبوت تعریف سواد برای سواد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تعریف سواد برای سواد اعرف از ثبوت تعریف بیاض  برای بیاض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عبارت چهارم لفظ ـ ثبوت ـ را اگر نمی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بود ولی عمداً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اعرف بود می  توانستیم تعریف سوادی را که برای سواد داریم چون  شناخته تر است وسیله برای رسیدن به تعریف بیاض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ثبوت تعریف سواد برای سواد اُولی  بود از ثبوت تعریف بیاض برای بیاض، ما می توانستیم  از این چیزی که اُولی است برای چیزی که  غیر اُولی است استفاه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اُولی نباشد و هر دو  مساوی باشند نمی توان یکی را وسیله دیگری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همین مطلب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گوید تعریف احد الضدین به خود آن ضد، اُولی نیست  از تعریف ضد آخر به ضد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تعریف سواد برای  سواد اُولی از تعریف بیاض برای بیاض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احد الضدین به احد الضدین اُولی نیست از حد ضد دیگر  به ضد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حد سواد به سواد اُولی از حد بیاض  به بیاض نیست تا یکی را وسیله دیگری  قرار دهید یعنی مثلا سواد را وسیله برای بیاض  قرار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 حد الضد الآخر بالآخر</w:t>
      </w:r>
    </w:p>
    <w:p>
      <w:pPr>
        <w:pStyle w:val="BookText"/>
        <w:rPr/>
      </w:pPr>
      <w:r>
        <w:rPr>
          <w:rFonts w:ascii="IRNazanin" w:hAnsi="IRNazanin" w:eastAsia="IRNazanin"/>
          <w:color w:val="111111"/>
          <w:sz w:val="28"/>
          <w:sz w:val="28"/>
          <w:szCs w:val="28"/>
          <w:rtl w:val="true"/>
          <w:lang w:bidi="fa-IR"/>
        </w:rPr>
        <w:t xml:space="preserve">مرحوم  سبزواری عبارت ابن سینا را تفسیر می کند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این لفظ بیاید و ابن سینا  آن را حذف کرده است زیرا در جمله قبلی یعنی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احد الضدین اولی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بود در این عبارت هم باید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و ابن سینا به خاطر همین قرینه ای  که در جمله اول بود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جمله دوم حذف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یکون احدهما مفروغا عنه و یستنبط منه الآخر</w:t>
      </w:r>
    </w:p>
    <w:p>
      <w:pPr>
        <w:pStyle w:val="BookText"/>
        <w:rPr/>
      </w:pPr>
      <w:r>
        <w:rPr>
          <w:rFonts w:ascii="IRNazanin" w:hAnsi="IRNazanin" w:eastAsia="IRNazanin"/>
          <w:color w:val="111111"/>
          <w:sz w:val="28"/>
          <w:sz w:val="28"/>
          <w:szCs w:val="28"/>
          <w:rtl w:val="true"/>
          <w:lang w:bidi="fa-IR"/>
        </w:rPr>
        <w:t>اگر  حد یکی اولی از دیگری بود آن که اُولی بود  مفروغٌ عنه و مورد پذیرش می شد سپس می توانستیم به توسط  آن، به آن که غیر اُولی است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نیست تا اینکه یکی مفروغٌ عنه شود و دیگری  از آن یکی استنباط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یستنبط منه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مفروغٌ عنه، تعریف دیگری  که مفروغٌ عنه نیست استنباط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المفروض ان الحد مجهول بعدُ و نرید ان نکتسب</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اُولی نیست زیرا فرض این است که حد بیاض مجهول است  و ما می خواهیم آن را کسب کنیم اما از چه چیزی کسب  کنیم؟ آیا از آن چیزی که اُولی نیست و مساوی  است کسب کنیم؟ حد بیاض الان مجهول است نمی توان از چیزی  که مساوی با حد بیاض است آن را کسب کرد در اینصورت کسب مساوی  از مساوی می شود 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مفروض این است که حد،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اینکه  حتی از سواد استفاده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سواد، مفروغٌ عنه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خواهیم آن را کسب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امر مساوی  نمی توان آن را کسب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ظاهره</w:t>
      </w:r>
    </w:p>
    <w:p>
      <w:pPr>
        <w:pStyle w:val="BookText"/>
        <w:rPr/>
      </w:pPr>
      <w:r>
        <w:rPr>
          <w:rFonts w:ascii="IRNazanin" w:hAnsi="IRNazanin" w:eastAsia="IRNazanin"/>
          <w:color w:val="111111"/>
          <w:sz w:val="28"/>
          <w:sz w:val="28"/>
          <w:szCs w:val="28"/>
          <w:rtl w:val="true"/>
          <w:lang w:bidi="fa-IR"/>
        </w:rPr>
        <w:t>این،  ظاهر کلام ابن سینا در کتاب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عبارت ابن سینا را اینگونه معنا کردیم که یکی  وسیله ی دیگری قرار داده شود اما خود ابن سینا اینگونه  بیان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فقط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اُولی از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 توان این را وسیله رسیدن به آن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ظاهر عبارت ابن سینا را طوری بیان کردیم  و فهمیدیم لذا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 توان این را وسیله  رسیدن به آن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را طور دیگر هم می  توان گفت یعنی اگر این اُولی به آن نیست و آن هم اُولی  به این نیست می توان تعریف این را برای آن  قرار داد و تعریف آن را برای این قرار داد به عبارت دیگر  تعریف سواد را می توان برای بیاض گذاشت و تعریف بیاض  را برای سواد گذاشت چون برای ما معلوم نیست که کدام یک  تعریف برای کدام یک است زیرا هیچ کدام اُولی  به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هم می توان در عبارت  ابن سینا بیان کرد ولی ظاهر عبارت ابن سینا نیست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ظاهر عبارت ابن سینا این است که بیان شد ولی مرحوم  سبزواری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لما کان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می کند که می  توان عبارت ابن سینا را طور دیگری هم بیان کرد</w:t>
      </w:r>
      <w:r>
        <w:rPr>
          <w:rFonts w:eastAsia="IRNazanin" w:cs="IRNazanin"/>
          <w:color w:val="111111"/>
          <w:sz w:val="28"/>
          <w:szCs w:val="28"/>
          <w:rtl w:val="true"/>
          <w:lang w:bidi="fa-IR"/>
        </w:rPr>
        <w:t>.</w:t>
      </w:r>
      <w:bookmarkStart w:id="193" w:name="pg4485_52011"/>
    </w:p>
    <w:p>
      <w:pPr>
        <w:pStyle w:val="BookText"/>
        <w:rPr/>
      </w:pPr>
      <w:bookmarkEnd w:id="193"/>
      <w:r>
        <w:rPr>
          <w:rFonts w:ascii="IRNazanin" w:hAnsi="IRNazanin" w:eastAsia="IRNazanin"/>
          <w:color w:val="111111"/>
          <w:sz w:val="28"/>
          <w:sz w:val="28"/>
          <w:szCs w:val="28"/>
          <w:rtl w:val="true"/>
          <w:lang w:bidi="fa-IR"/>
        </w:rPr>
        <w:t>لکن لما کان الحد مجهولاً فکون حد هذا الضد لذاک و حد ذاک لهذا ایضا  من المحتمل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چون حد، مجهول است پس اینکه حدِّ این ضد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حدِّ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نیز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حد را مفروغٌ عنه کردید می توان به حد دیگر رسید اما  اگر مفروغٌ عنه نکردید طبق ظاهر کلام ابن سینا نمی توان از طریق  آن به دیگری رسید اما طبق یک معنای دیگر می  توان جای آن را عوض کرد</w:t>
      </w:r>
      <w:r>
        <w:rPr>
          <w:rFonts w:eastAsia="IRNazanin" w:cs="IRNazanin"/>
          <w:color w:val="111111"/>
          <w:sz w:val="28"/>
          <w:szCs w:val="28"/>
          <w:rtl w:val="true"/>
          <w:lang w:bidi="fa-IR"/>
        </w:rPr>
        <w:t>.</w:t>
      </w:r>
    </w:p>
    <w:p>
      <w:pPr>
        <w:pStyle w:val="Heading2"/>
        <w:numPr>
          <w:ilvl w:val="1"/>
          <w:numId w:val="1"/>
        </w:numPr>
        <w:rPr/>
      </w:pPr>
      <w:bookmarkStart w:id="194" w:name="__RefHeading___Toc479902_3644566090"/>
      <w:bookmarkStart w:id="195" w:name="_Toc65"/>
      <w:bookmarkEnd w:id="194"/>
      <w:r>
        <w:rPr>
          <w:rtl w:val="true"/>
        </w:rPr>
        <w:t>حد یک شی را نمی توان از طریق استقراء بیان کرد</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 xml:space="preserve">شرح منظومه </w:t>
      </w:r>
      <w:r>
        <w:rPr/>
        <w:t>94/11/27</w:t>
      </w:r>
      <w:bookmarkEnd w:id="19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یک شی را نمی  توان از طریق استقراء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باستقراء جزئیات اذ لم یفد علما بکلیات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درباره این بود که حد یک شیء را چگونه و از چه طریقی  می توان کسب کرد؟</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از طریق برهان نمی توان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حدِّ ضد هم نمی  توان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اقتسام هم نمی توان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راه از راههای  محتمَل 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چهارم استقراء است مصنف می خواهد این راه را هم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راه پنجم که راه ترکیب است را اثبات می کند و  می گوید می توان حد شیء را از راه ترکیب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توضیح راه چهارم ابتدا نکته ای مربوط به بحث جلسه قبل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مربوط به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الحد مجهولا فکون حد هذا الضد لذاک و حد ذاک لهذا ایضا من المحتمل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سطر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فرضی که مرحوم سبزواری در  این عبارت مطرح می کند مربوط به جایی است که حد سواد و حد  بیاض روشن نیست یعنی معلوم نیست که این حد  برای سواد است و این حد برای بیاض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مصنف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حد واقعی سواد را برای بیاض قرار داد و حد واقعی بیاض  را برای سواد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حد سواد معلوم باشد و حد بیاض معلوم  نباشد حق نداریم حد سواد را جابجا کنیم چون وضعش روشن است</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عبارت فرض بر این است که هر دو حد مجهول است نه این که  حد، مجهول است بلکه این مطلب که این حد برای کدام یک از  سواد و بیاض است مجهول می باشد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 دانیم  که حد سواد است یا بیاض است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دانیم  که حد سواد است یا بیاض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نمی دانیم می توان  جابجا کرد و گفت حد واقعی سواد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قابض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برای بیاض  است و حد واقعی بیاض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مفرق لنور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سواد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احتمال دارد ابن سینا به این مطلب اشاره کند ولی  فرض ابن سینا جایی است که روشن نیست این تعریف  برای این معرَّف است و آن تعریف برای آن معرَّف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استقراء می  توان حدی را تعیین کرد؟</w:t>
      </w:r>
    </w:p>
    <w:p>
      <w:pPr>
        <w:pStyle w:val="BookText"/>
        <w:rPr/>
      </w:pPr>
      <w:r>
        <w:rPr>
          <w:rFonts w:ascii="IRNazanin" w:hAnsi="IRNazanin" w:eastAsia="IRNazanin"/>
          <w:color w:val="111111"/>
          <w:sz w:val="28"/>
          <w:sz w:val="28"/>
          <w:szCs w:val="28"/>
          <w:rtl w:val="true"/>
          <w:lang w:bidi="fa-IR"/>
        </w:rPr>
        <w:t>ابتدا  باید بررسی کرد که استقراء چیست؟ بعداً بیان کرد که می  توان حد را با استقرا تعیین کرد یا نه؟</w:t>
      </w:r>
    </w:p>
    <w:p>
      <w:pPr>
        <w:pStyle w:val="BookText"/>
        <w:rPr/>
      </w:pPr>
      <w:r>
        <w:rPr>
          <w:rFonts w:ascii="IRNazanin" w:hAnsi="IRNazanin" w:eastAsia="IRNazanin"/>
          <w:color w:val="111111"/>
          <w:sz w:val="28"/>
          <w:sz w:val="28"/>
          <w:szCs w:val="28"/>
          <w:rtl w:val="true"/>
          <w:lang w:bidi="fa-IR"/>
        </w:rPr>
        <w:t>تعریف 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این  است که ما یک فرد از انسان مثل زید را ملاحظه می کنیم فرد  دوم و سوم را ملاحظه می کنیم سپس از روی احساسی که نسبت  به این جزئیات داریم حکم کلی بدست می آوریم و  با این امر کلی نوع را تعریف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دانید که حد، برای نوع است ولی ناظر به اشخاص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شخص شخصٍ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حیوان ناطق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حیوان ناطق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حد را موجبه کلیه می دانند چون حد اگر چه سور ندارد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ناظر به تمام اشخاص این نوع  است سورِ موجبه کلیه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برهان شفا تصریح می  شود که حد، موجبه کلیه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شرح منظومه هم احتمال داده می شود  که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موجبه کلیه بودن حد این است که اگر چه حد برای  نوع آورده می شود ولی ناظر به تمام افراد نوع و اشخاص نوع است</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ممکن است به این جهت که حد برای اشخاص است این طور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اشخاص را نگاه می کنیم سپس حاصل آن چه که احساس شد را جمع می  کنیم و این مجموعه را به صورت کلی برای یک نوع قرار  می 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استقراء کردن یعنی تک تک افراد این  نوع احساس می شود چون افراد با حس معلوم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با حس معلوم شدند متخیل می شوند بعداً معقول می شوند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می کنید که ادراک به این صورت است که ابتدا شخصِ خارجی  ادراک می شود سپس تخیل می شود و در آخر، تعقل می شود یعنی  مسیر تعقل از احساس تا تعقل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گروه کمی که به طور  مستقیم می توانند تعقل کنند بدون اینکه احتیاج به احساس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کسانی هستند که ملکه اتصال به عقل فعال را پیدا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مثلا زید در مقابل شخص، حاضر است و آن شخص، زید  را احساس می کند سپس در زمانی که احساس می کند تخیل هم می  کند یعنی در اینجا دو صورت نزد او حاصل است یکی  صورت محسوسه است و یکی صورت متخیله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زید از جلوی  چشم این شخص کنار می رود و لذا احساس، باطل می شود و به دنبالش  صورت محسوسه باطل می گردد ولی تخیل و صورت متخیله همچنان باقی  است یعنی بعد از اینکه زید رفت چهره اش هنوز در ذهن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شخص، آن صورت متخیله را تقشیر و تجرید می  کند و عوارض ماده را از آن می گیرد تا به سمت کلی شدن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گفتند در اینجا علاوه بر آن صورت متخیله که جزئی است کلی  هم تولید می شود ولی مثل ابن سینا و دیگران نمی  گویند کلی تولید می شود بلکه می گویند نفس ما  آمادگی برای افاضه پیدا کرده و از جانب معلم عقلی که عقل  فعال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بنا بر قولی، رب النوع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عقلی  به ما افاضه می شود و ما دارای صورت عقلیه و متخیله هر دو  با هم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معتقدند که صورت خیالی از بین  نمی رود بلکه صورت خیالی باقی می ماند و یک  صورت کلی در کنارش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اگر ملاحظه کنید در ذهن ما دو صورت است یکی صورت زید  است که دست و پا و چهره و لباس و تمام خصوصیاتش در ذهن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زیدی است به عنوان اینکه قدِ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دارد و رنگ چهره اش سفید است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زید به عنوان اینکه قدِ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متری است در  ذهن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متری که در زید است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چهره زید سفید است اما نه آن سفیدی که  در زید دیده شده است بلکه سفید کلیِ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متری و کلی سفیدی در ذهن ما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که هم رنگ صورت زید در ذهن ما هست هم سفید بودنش که  امر کلی است در ذهن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آن قدی که تا کجای از هوا ایستاده  بود در ذهن ما هست هم می دانیم این قد،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محسوسه و صورت خیالیه  تقریبا مثل هم هستند اما فرقشان این است که صورت محسوسه بعد از اینکه  شیء از جلوی چشم می رود باطل می شود اما صورت متخیله  باطل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بحث خودمان برگردیم بحث درباره استقراء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عبارت از این بود  که جزئیات ملاحظه شوند و سپس با توجه به جزئیات، نوع 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برای نوع می آید به وسیله استقراء  جزئیات کسب می شود</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حد برای نوع است و ما اشخاص نوع را استقراء می کنیم تا حد  برای نوع کسب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اشخاص ملاحظه می شوند در همه آنها مثلا  حیوانیت دیده می شود همچنین ناطقیت دیده  می شود بعداً حکم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حکم مربوط به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نمی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حیوان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حکم کلی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و این حد، از استقراءِ اشخاص جزئی بدست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کاری صحیح است یا نه؟ مصنف با سه دلیل  می فرماید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یک شیء را نمی  توان از طریق استقراء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احساس جزئیات  چگونه می توانید حیوانیت یا ناطقیت را برای  این جزئی استنباط کنید تا بعداً این ها را جمع کنید  و نتیجه بگیرید که انسان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به معنای  احساس جزئیات است نه تعقل 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آلتِ ادراک است نه اینکه  وسیله ی حکم باشد به عبارت دیگر با احساس نمی توان حکم  کرد با احساس می توان درک کرد به عبارت سوم حس، افاده ی شیء نمی  کند بلکه انفعال است و نمی تواند حکم کند اما حکم، افاده کردنی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حس نمی تواند حکم کند که این انسانِ جزئی، حیوان یا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همه قوای ما مشغول فعالیت اند یک قوه ای  از ورای حس حکم می کند که این انسان جزئی، حیوان و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خَلط می شود و شخص فکر می کند که حس حکم می  کند، در حالی که حس فقط می بیند یا می شنود و کار دیگری  انجام نمی دهد مثلا حرکت یک ماشین را ملاحظه کنید که شخص  این حرکت را می بیند نه این که بشنود یا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شخص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ماشین را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تسامح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دیدنی نیست</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مثلا دست خودمان را بر روی حشره گذاشتیم و حشره راه می رود در این  صورت ما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حشره را لمس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حرکت لمس نشده بلکه زبری یا نرمی این حیوان که جابجا  شده لمس گردیده و ما با استدلال کشف کردیم که این حشره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جابجایی حشره هم درک نمی شود بلکه نرمی  حشره احساس می شود و فهمیده می شود که این نرمی، کمی  جا به جا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قوه ای در بدن ما فعالیت خودش را شروع می  کند و می گوید این حیوان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دیگر  این است که یک ماشین از پشت دیوار حرکت می کند ما  می شنویم که این ماشین در حال نزدیک شدن است سپس  کاملا نزدیک می شود و بعداً آن صدا 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ما  فقط صدا را شنید و حرکت را نشنید ولی یک قوه دیگر  استدلال می کند و می گوید این صدا از ضعف به قوت رفت و از  قوت به ضعف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ماشین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چشم  ما فقط رنگ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متحرک یک رنگی  دارد وقتی شخص نگاه می کند می بیند این رنگ در این  مکان است و همین رنگ را در مکان دیگری می بیند لذا  استدلال می کند و نتیجه می گیرد که صاحب رنگ حرکت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حرکت، نه دیدنی است نه شنیدنی و نه بوییدنی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وقت حس ما حکم به حرکت نمی کند بلکه از رنگ و صوت و زبری  فقط منفعل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آلت حس آلت ادراک و انفعال است حالتِ افاده و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مرحوم سبزواری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الحس لا یفید شیا‌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افاده شیء نمی کند بلکه فقط انفعال است و افاده، فعل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بحث این شد که ما می خواهیم با استقراء بدست بیاوریم  که زید، حیوان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است ولی احساس های مکرر و متعدد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تعداد اشخاص، احساس می شود و همه احساس ها جمع می  شوند و اسناد به نوع داده می شوند و تعریف برای نوع آورده می  شود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دقت کنید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احساس می کنیم،  نمی توان حکم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ناطق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قوه ی دیگرِ  ما حکم می کند و احساس حکم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استقراء به معنای  بکار گرفتن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استقراء حکمی نیست حتی احساس، برای  یک نفر هم حکم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کند تا چه رسد به اینکه  برای همه حکم کند و شخص این همه را جمع کند و حکم را به نوع اسناد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اول حکمی درباره شخصی درست نمی شود تا حکم در مورد  اشخاص را بدست بیاوریم و با یکدیگر جمع کنیم و حکمی  که درباره اشخاص است به نوع نسبت دهیم تا حد ساخته شود زیرا نوبت به  ساختن حد نمی رسد یعنی این شخص به نوع نمی رسد و در  خود اشخاص توقف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اشخاص را نگاه کن و اشراف بر اشخاص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به وسیله احساس نیست یعنی آن قوه ای که  حکم می کند را بکار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در ترکیب به اشخاص توجه می شود و بر آنها اشراف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استقراء فقط اشخاص احساس می شوند و احساس حکمی  را بدست نمی آورد اما اشراف حکم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توضیحاتی که داده شد در ترکیب می توان  جمع کرد و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عقل ما در پی حس، شروع به فعالیت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ترکیب، توقفی در احساس نیست بلکه تخیل و  تعقل هم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 حکم کرد اما در احساس،  توقف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احساس می خواهند همه کاره شود ولی نیست  چون نمی تواند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جزئیِ اول نمی توان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چه  برسد به جزئی بعدی و چه برسد به همه جزئیات تا بعداً جمع شود و  حکم به نوع نسبت داده شود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حس لایفید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حکم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این فرد خاص نمی توان حکم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فرد دیگر  هم نمی 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حکمی نداریم تا جمع کنیم و به نوع  نسبت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استقراء در این مساله عقیم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می آید عقیم نیست چون می گوید  اشراف بر فرد پیدا کن اما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را احساس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با اشراف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اشراف بر فرد پیدا کنیم می  توان بر فرد حکم کرد به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استقراء فقط  احساس است و احساس، اشراف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حیوان بودن و ناطق بودنِ زید  را درک کنیم و اگر درک کنیم که اینها ذاتی هستند در این  صورت می فهمیم که ذاتیات زید را درک کردیم و ذاتیات  عمرو را هم درک کردیم و ذاتیات بکر را هم درک کردیم در پایان  می گوییم ذاتیات نوع را درک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اگر کسی بگوید که من یک فرد را نگاه می کنم و  می بینیم حیوان ناطق است و این حیوان ناطق برای  آن ذاتی است پس همه همین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نحوه بیان کردن، قیاس  است و به این صورت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فرد، ذاتش حیوان  ناطق است و این فرد، فردِ نوع واحد است و نوع واحد، همه افرادش مساوی  اند پس همه افراد، حیوان ناطق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نوع،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که از جزئی به کلی پی برده شد را استقراء نمی گویند  بلکه قیاس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این است که جزئی ها  کنار یکدیگر چیده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جزئی نمی توان  اکتفا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جزئی ها استقراء شوند تا این استقراء،  استقراء تام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 جا دلیل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عبارتی اشکال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حس، افاده ی  شیئی نمی کند تا از طریق استقراء بتوان آن حکم کلی  را بدست آورد و برای نوع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لیس باستقراء جزئیات اذ لم یفد علما بکلیات</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اکتساب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حد را به توسط استقراء جزئیات کسب کرد زیرا که این  استقراء علم به کلیات را افاده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این عبارت را  توضیح کامل نمی دهیم در همین حد که بیان شد توضیح  داده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لم یفد علما بکلیات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علم به کلی را افاده نمی  کند یعنی اگر نوع را که کلی است بخواهید برایش حکمی  بیاورید از طریق استقراء نمی توانید بیاورید  زیرا استقراء علم به کلی افاده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جزئیات  را برای شما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این مصرع را بنده ـ استاد ـ به سه نحوه معنا می کنم چون  در این جا سه اشکال بیان می گردد که این عبارت به هر سه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کردید که الان به اشکال اول اشاره کرد یعنی  اگر اشکالی غیر از اشکال اول نبود این مصرع معنا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مصرع را می توان بر اشکال اول منطبق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الحس لایفید شیئا</w:t>
      </w:r>
    </w:p>
    <w:p>
      <w:pPr>
        <w:pStyle w:val="BookText"/>
        <w:rPr/>
      </w:pP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 افاده ی  چیزی نمی کند بلکه فقط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فعل نیست و نمی  تواند حکم کند و چیزی را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از این  صورت منفعل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الجزئیات غیر متناهیه فکیف اِستَقریتَ  الکل حتی تجعل حدها لنوعها</w:t>
      </w:r>
    </w:p>
    <w:p>
      <w:pPr>
        <w:pStyle w:val="BookText"/>
        <w:rPr/>
      </w:pPr>
      <w:r>
        <w:rPr>
          <w:rFonts w:ascii="IRNazanin" w:hAnsi="IRNazanin" w:eastAsia="IRNazanin"/>
          <w:color w:val="111111"/>
          <w:sz w:val="28"/>
          <w:sz w:val="28"/>
          <w:szCs w:val="28"/>
          <w:rtl w:val="true"/>
          <w:lang w:bidi="fa-IR"/>
        </w:rPr>
        <w:t>این  عبارت اشکال دوم و به تعبیری دلیل دوم است</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استقراء اگر  بخواهید به کلی برسید باید تمام افراد نوع را استقراء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بعض افراد نوع را استقراء کنید و حکم کل را بدست بیاورید  به این، استقراء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استفاده کردن حکم سایر  جزئیات است از یک جامع کلی که عبارت از اندراج تحت نوع واحد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خصوصیت ذاتی برای این جزئی هست برای آن  جزئی هست برای جزئی سوم هم هست به این ترتیب حکم به  تمام افراد سرایت داده می شود و بدون استقراء درباره افراد حکم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از طریق استقراء حد را بدست بیاورید باید  تمام جزئیات را تک تک ملاحظه کنید و در هیچ جا قیاس و تمثیل  استفاده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کل افراد یک نوع را استقراء کرد؟  جواب می دهیم که افراد یک نوع، بی نهایت است علی  الخصوص طبق مبنای مشاء که می گوید نوع انسان از ازل خلق شد و تا  ابد هم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انسان قابل شمارش نیستند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کنید که ـ  بی نهایت ـ به دو معنا است معنای اول این است که اصلا  قابل شمارش نیست معنای دوم این است که ما که محدود هستیم  نمی توانیم آن را بشماریم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در این جا معنای  اول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جزئیات غیر متناهی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غیر متناهیِ واقعی  است نه غیر متناهی به این معنا که ما نمی توانیم  بشماریم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کلِّ افراد بی نهایت را استقراء کردی  تا به تو اجازه داده شود که حد این جزئیات را برای نوع جزئیات  بگذاری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با جزئیات فرق نمی کند ولی چون ضمیر  مونث آمده لذا ضمیر ـ حدها ـ و ـ لنوعها ـ را به ـ جزئیات ـ بر گرداندیم  </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مصرع دوم توجه کنید که می  خواهیم با توجه به اشکال دوم معنا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چون به نهایت  نمی رسد و همه افراد را فرا نمی گیرد لذا افاده ی علم به  کلیات نمی کند</w:t>
      </w:r>
      <w:r>
        <w:rPr>
          <w:rFonts w:eastAsia="IRNazanin" w:cs="IRNazanin"/>
          <w:color w:val="111111"/>
          <w:sz w:val="28"/>
          <w:szCs w:val="28"/>
          <w:rtl w:val="true"/>
          <w:lang w:bidi="fa-IR"/>
        </w:rPr>
        <w:t>.</w:t>
      </w:r>
      <w:bookmarkStart w:id="196" w:name="pg4485_52022"/>
    </w:p>
    <w:p>
      <w:pPr>
        <w:pStyle w:val="Heading2"/>
        <w:numPr>
          <w:ilvl w:val="1"/>
          <w:numId w:val="1"/>
        </w:numPr>
        <w:rPr/>
      </w:pPr>
      <w:bookmarkStart w:id="197" w:name="__RefHeading___Toc479904_3644566090"/>
      <w:bookmarkStart w:id="198" w:name="_Toc66"/>
      <w:bookmarkEnd w:id="196"/>
      <w:bookmarkEnd w:id="197"/>
      <w:r>
        <w:rPr/>
        <w:t>1</w:t>
      </w:r>
      <w:r>
        <w:rPr>
          <w:rtl w:val="true"/>
        </w:rPr>
        <w:t xml:space="preserve">ـ ادامه بیان این مطلب که حد یک شی را نمی توان از طریق استقراء بیان کرد </w:t>
      </w:r>
      <w:r>
        <w:rPr/>
        <w:t>2</w:t>
      </w:r>
      <w:r>
        <w:rPr>
          <w:rtl w:val="true"/>
        </w:rPr>
        <w:t>ـ حد شی را می توان از طریق ترکیب بدست آورد</w:t>
      </w:r>
      <w:r>
        <w:rPr>
          <w:rtl w:val="true"/>
        </w:rPr>
        <w:t xml:space="preserve">./ </w:t>
      </w:r>
      <w:r>
        <w:rPr>
          <w:rtl w:val="true"/>
        </w:rPr>
        <w:t>معرفات</w:t>
      </w:r>
      <w:r>
        <w:rPr>
          <w:rtl w:val="true"/>
        </w:rPr>
        <w:t xml:space="preserve">/  </w:t>
      </w:r>
      <w:r>
        <w:rPr/>
        <w:t>94/12/01</w:t>
      </w:r>
      <w:bookmarkEnd w:id="19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ادامه بیان این مطلب که حد یک شی را نمی توان از طریق استقراء بیان کرد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حد شی را می توان از طریق ترکیب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ان وضعتَ ان الحد محمول علی کل شیء فالحمل اعم من الذاتی فکیف ینقَل الی النوع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بحث در این بود که حد را با استقراء نمی توان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به معنای تفحص جزئیات است یعنی جزئیات جستجو شوند و هر چه که در آنها یافت شد برای نوع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دیدیم این جزئیات، حیوانِ ناطق هستند بگوییم نوع انسان، حیوانِ ناطق است یعنی حکم را از جزئیات بدست بیاوریم و برای نوع اثبات کنیم، بر این مطلب سه اشکال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جستجوی جزئیات به توسط حس انجام می گیرد و حس نمی تواند در هیچ جزئی حکم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احکام را جمع کرد و برای نوع قرار داد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الحس لایفید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نیست بلکه مراد این است که حس، قدرت افاده ی هیچ چیز را ندارد از جمله قدرت افاده ی این که زید، حیوان ناطق است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زید را می بیند و حس می کند ولی نمی تواند هیچ حکمی درباره آن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مگر اینکه حکم را مطلق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یفید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شد که حس قدرتِ افاده ی هیچ چیز را ندارد بلکه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با دیدن زید انتظار داشت که حیوان ناطق بودن زید به توسط حس اعلام شود سپس دوباره حس، حیوان ناطق بودن عمرو را اعلام کند و این حیوان ناطق هایی که در این جزئیات آمده، جمع شود و برای نوع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نامتناهی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جزئیات جستجو شوند این استقراء، ناقص می شود و مفید علم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جزئیات جستجو شوند این استقراء، تام می شود و مفید علم هست ولی ما توانایی جستجوی همه آنها را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قبلا اشاره شد اشکال دوم در صورتی است که از اشکال اول صرف نظر شود یعنی قبول گردد که حس به ما افاده می کند که زید،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حس افاده کند که حیوان ناطق است و عمرو، حیوان ناطق است اگر همه جزئیات تفحص شوند می توان یقین پیدا کرد ولی امکان تفحص همه جزئیات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آنها هم تفحص شود ناقص می باشد و علم به ما نمی دهد در حالی که باید به حدِ شیء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بردن به حدِ شیء کافی نیست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مشاء می گوید خلقت انسان از ازل شروع شده و تا ابد ادامه پیدا می کند اینکه در اسلام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بر عمر زمین و خلقت گذشت و آدم خلق نشده بود بعدها خداوند ـ تبارک ـ آدم را آفرید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آن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مشاء معتقد است با خلقت زمین، بلکه با اصل خلقت که در ازل شروع شد خلق انسان هم شروع شد و همچنین 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روزی این دنیا جمع می شود و آخرت بر پا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مشاء توجیه می کند و معتقد است که همین زمین تا ابد ادامه دارد و هیچ وقت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شمس هم هیچ وقت از بین نمی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مشاء خلقت انسان را از ازل تا ابد می داند و از ازل تا ابد نامتناهی است پس انسان ها نامتناهی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نظر مشاء خیلی آسان است که گفته شود جزئیات غیر متناهی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 خواهیم بگوییم مبنای مشاء صحیح است یا غلط است؟ مبنای مشاء با اسلام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توجیهی که مشاء می کند در واقع یک نوع انکار اسلام است یعنی منحرف کردن ظواهر آیات و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اشراق هم مثل مشاء معتقد است که خلقت انسان از ازل شروع شده ولی هر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یکبار، عالم عوض می شود دوباره انسانها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همان انسانهای قبلی می آیند در این صورت، انسانها بی نهایت نمی شوند زیرا انسانهایی که در طول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متولد شدند و رفتند تکرار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اینگونه گفته شود که انسانهای جدید در بعض خصوصیات با انسانهای قدیم فرق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اشراق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می توان گفت همه جزئیات باید تفحص شوند و جزئیاتِ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کافی نیست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حکمت متعالیه معتقد است که عوالم از ازل تا ابد خلق می شوند و در هر عالَمی انسان خلق می شود، تا الان بی نهایت عالم خلق شده و تا ابد هم بی نهایت عالم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عالمی هم انسانهای کثیر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عالم، آدم آفریده می شود در انتهای عالم، قیامت برپا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آدم های این عالم در آخرت فرستاده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دوباره یک عالم دیگر شروع می شود و آدم در آنجا خلق می شود تا مدتی که لازم است و خداوند ـ تبارک ـ صلاح بداند نه از اینکه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این عالم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این عالم از بین می رود </w:t>
      </w:r>
      <w:r>
        <w:rPr>
          <w:rFonts w:ascii="Amiri" w:hAnsi="Amiri" w:eastAsia="Amiri" w:cs="Amiri"/>
          <w:color w:val="111111"/>
          <w:sz w:val="28"/>
          <w:sz w:val="28"/>
          <w:szCs w:val="28"/>
          <w:rtl w:val="true"/>
          <w:lang w:bidi="ar-SA"/>
        </w:rPr>
        <w:t>یومَ تُبَدَّلُ الأَرضُ غَیرَ الأَرضِ</w:t>
      </w:r>
      <w:r>
        <w:rPr>
          <w:rStyle w:val="FootnoteAnchor"/>
          <w:rtl w:val="true"/>
        </w:rPr>
        <w:footnoteReference w:id="8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این عالم در آخرت خودشان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اینگونه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توجه می کنید مرحوم صدرا برای آدم ابتدا و انتها قائل نیست حتی برای کل عالم هم ابتدا و انتها قائل نیست و خیلی وسیعتر از دیگران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بی نهایت شد جزئیاتِ آدم اگر بخواهد تفحص شود بی 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فقط بر طبق مبنای متکلمین تعداد انسان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ـ تبارک ـ مدتی بی کار بوده و فعلی انجام نمی داده و خلقی نمی کرده است بعداً اراده کرده و زمین را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مدتها که از خلقت زمین گذشته، آدم را آفرید سپس در پایان، زمین را منهدم می کند و آن را تبدیل به غیر ارض می کند و شمس را تکویر می کند در پایان انسانها را در آخرت می فرستد و دیگر عالَمی خلق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انسانهایی را که در بهشت و جهنم فرستاده تدبیر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کنید انسانها طبق نظر متکلمین محدود هستند و بی نهایت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گفت که انسان ها، بی نهایتِ شمارشی هستند اگر چه بی نهایتِ واقعی نیستند ولی این قدر زیاد هستند که شمردن آنها برای ما امکان ندارد بنابراین تفحص آنها برای ما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تفحص جزئیات از اختیار ما بیرون است چه انسان واقعاً بی نهایت باشد چه به لحاظ شمارش بی نهایت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اشکال دوم اشکال واردی است طبق همه نظرات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مشاء و چه اشراق و چه حکمت متعالیه و چه متکلمین </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 را که می خواهید با استقراء استخراج کنید آیا از شخص استخراج می کنید یا از نوع استخراج می کنید؟ زید در مقابل شما است و می خواهید از آن حدی استخراج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حدِ این شخص را بدست می آورید یا حد نوع آن را بدست می آورید؟ اگر بخواهید حد نوع را بدست بیاورید در اینصورت حد نوع را بدست آورید تا حد نوع قرار دهید این نوعی مصادره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واسطه برای حد نوع دارید که این واسطه شما را به حد نوع هدایت می کند اما یکبار واسطه، خود حد نوع است این، مصادره است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یکبار اینگونه گفته می شود که از حد زید، حد زید گرفته می شود و از حد عمرو حد عمرو گرفته می شود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بعد از اینکه حدود گرفته شد چه می شود؟ توجه کنید که حدِ زید، حیوانِ ناطق نیست بلکه انسانِ ناطق با تمام خصوصیاتِ زیدی است یعنی عوارض زید هم باید لحاظ شود و الا از زید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زید، حیوانِ ناطق گرفته شود در این صورت از ابتدا حد نوع را گرفتید و همان محذور قبلی پیش می آید که مصادره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به سراغ عمرو می روید و از آن هم حدِ عمرو را می گیرید که عبارت از حیوانِ ناطق است به علاوه عوارضی که با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اجزاء را ملاحظه می کنید و حد آنها را بدست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حدها، علاوه بر اینکه ذاتیات هستند عوارض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کار، آیا عوارض را جدا می کنید یا نه؟ جدا کردن عوارض کار آسانی نیست ولی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 کنید و می بینید ذاتیات در تمام افراد شریکند و قابل جدا شدن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عوارض را می خواهید جدا کنید اگر عوارضِ مشترکه نداشته باشید مشکلی پیش نمی آید زیرا عوارضِ مختصه را جدا می کنید و آن دو امری که همه افراد در آن مشترکند که یکی جنس و یکی فصل است را ملاحظه می کنید تا تعریف بدست آید ولی این، همان ترکیبی است که بعدا گفته می شود و استقراء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 این است که همان حدودی که برای جزئیات بدست آمد را ادغام کنید و برای نوع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جدا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محذوری که در این صورت لازم می آید این است که در حد نوع، عوارض اخذ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لازم می آید که حمل، اعم از ذاتی باشد یعنی محمول فقط ذاتیات نیست بلکه مشتمل بر ذاتی و غیر ذاتی باشد و این که حمل اعم از ذاتی باشد، حد 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به توسط ذاتیات ساخته می شود نه چیزی که اعم از ذاتی و غیر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ابتدا حدِ نوع را بگیرید مصادره شد اما اگر ابتدا حدِ اشخاص را بگیرید و بعداً از این بخواهید حد نوع را بدست بیاورید اگر وارد ترکیب نشوید لازم می آید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ذاتی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ایضا ان وَضَعتَ ان الحد محمول علی کل شخص فالحمل اعم من الذاتی فکیف ینقَل الی النوع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اشکال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وضعت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بعدی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جعلت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فرضت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 که حد، محمول بر هر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اولاً حد را از شخص می گیرید که همراه با عوارض است بعداً می خواهید برای نوع قرار دهید حال یا با تطهیرِ از عوارض، برای نوع قرار داده می شود که این همان ترکیب است و بعداً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بدون تطهیر از عوارض، برای نوع قرار داده می شود که در اینصورت لازم می آید در محمول که حد است اعم راه پیدا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حمل اعم از ذاتی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شامل ذاتی می شود هم شامل عرضی می شود به عبارت دیگر در این محمول، هم ذاتی می آید هم عرضی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این حدهایی که مشتمل بر عرضیات هستند نقل به نوع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نوع مشتمل بر عرضیات نیست بلکه فقط ذاتی را دارد که جنس و فصل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حدِ شخصی را بیاورید و بخواهید برای نوع قرار دهید لازمه اش این است که در تعریفِ نوع، عوارض اخذ شود در حالی که نوع، لابشرطِ از عوارض است و عوارض در آن ماخوذ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جعلتَ انه حد لنوعها اولا فهذا مصادره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بر می گردد که از اشخاص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حدی را که از اشخاص می گیرید حد برای نوعِ اشخاص قرار دهید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اینکه حد اشخاص را واسطه برای رسیدن به نوع قرار دهید بلکه از ابتدا از خود اشخاص حد نوع را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مصادره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بیان شد که چهار چیز نتوانستند حد را برای ما درست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 وسط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تعریفی که برای ضد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اقتسام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استقراء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چهار راه باطل شد از چه راهی می توان حد را بدست آورد؟ زیرا حد هر شیء بدیهی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راه پنجمی وجود دارد که راه ترکیب می باشد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راه ترکیب برای بدست آوردن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در نظر بگیرید به طوری که اشراف بر افراد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همه افراد را در نظر بگیرید اگر بتوان یک نفر را هم در نظر گرفت کافی است ولی چون یک فرد نمی تواند کاملاً آنچه را که شما طلب می کنید به شما نشان بدهد گفته شده که چندین فرد را در نظر بگیرید ولی چندین فردِ متناهی را ملاحظه کنید نه نامتناهی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چندین فرد متناهی را در نظر گرفتید به سراغ مقولات عشر بروید و یکی یکی آنها را بر این افراد تطبیق کنید و ببینید کدام یک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و عمرو و بکر را ملاحظه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را می آورید و می بینید کیف چیزی است که غیر مستقل باشد و خالی از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تعریف کیف بر زید و عمرو و بکر تطبیق نمی کند معلوم می شود که این سه از مقوله کیف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کمّ را می آورید و می بینید کمّ چیزی است که باید بالاصاله و بالذات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کمّ بر زید و بکر و عمرو تطبیق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 دیگر هم که می آورید می بینید تطبیق نمی کنند چون آنها از مقوله نسبت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و عمرو و بکر، کمّ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تعریف جوهر می روید و می بینید تعریف جوهر بر زید و بکر و عمرو تطبیق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یادداشت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مقوِّمی که پیدا می شود بالاترین مقوِّم است یعنی جنس عالی است سپس به سراغ مقومات بعدی می روید که در تحت جنس عالی قرار گرفتند و آنها را ملاحظه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ابعاد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بالاراده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مقوماتِ مشترک و مقوماتِ مختص بدست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یادداشت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مفردات پیدا شدند در اینجا باید ترکیب کرد تا حد درست شود اینکه اسم این را ترکیب می گذاریم به همین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ترکیب می کنید باید در ترکیب، رعایت ترتیب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ترتیب را قبلاً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جنس از بالا به پایین می روید و در نوع از پایین به بالا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خواهید اجناس را مترتب کنید اینگونه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جسم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آخری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حد درست شد ولی باید دو امر را مراقبت و رعایت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تساوی در حمل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تساوی در معنا</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در اینجا می توان مرکب را با همان تفصیل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جسم قابل للابعاد الثلاثه نام متحرک بالاراده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خلاصه کرد چون همه اینها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هستند لذا به جای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مهم نیست آنچه مهم است این می باشد که تمامِ ذاتیاتِ مشترکه و مختصه را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حدی که بدست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 تفصیل و چه با ادغام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دارای دو شرط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با محدود در حمل مساوی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در معنا مساوی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دو شرط رعایت نشود معلوم می گردد که این حد، حد صحیحی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تساوی در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تساوی در صدق است یعنی ببینید که محدود بر چه چیزهایی صدق می کند حد هم باید بر همان ها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محدود بر تمام آنچه که صدق کرد حد هم بر همان ها صدق کرد در این صورت بدانید که حد صحیح بوده است اما اگر بر تعدادی از آنچه که محدود صدق کرد حد، صدق نکرد یعنی حد، جامع افراد نبود یا بر عکس، حد بر افرادی صدق کرد که بیش از آن افرادی که محدود بر آنها صدق می کرد در اینصورت حد، مانع اغیار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صورت حد، حد نیست و تساوی در حمل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در حمل، دو جا نقض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جایی که تعریف جامع افراد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جایی که تعریف مانع اغیار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مساوی بودن شرط می شود معنایش این است که دو چیز شرط شده است هم جامع افراد بودنش شرط می شود هم مانع اغیار بودنش شرط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تساوی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از ما عدای خودش تمیز پیدا می کند یعنی نتیجه حد، تمییز است</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تساوی در حمل توضیح داده شد که به معنای جامع افراد بودن و مانع اغیار بودن قرار داده شد و نتیجه اش تمییز محدود از ماسوی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تساوی در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معنایی که در محدود هست در حد هم هست فقط تفاوت به اجمال و تفصیل است به طوری که می توان گفت حد عین محدود است به لحاظ معنا، و محدود هم عین حد است به لحاظ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 معنا است که یکبار با اجمال بیان شده است و یک بار با تفصیل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شرط دوم شناخت ذاتِ محدود حاصل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این دو شرط همان دو ثمره ای را که در حد داریم افاده می کند در حد دو ثمره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محدود را از ما سوا تمییز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ذات محدود را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رسم که کارش فقط تمییز است و لو ذات را نشناساند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تساوی در حمل، شرط می شود تمییز از ماسواء شرط شده است و وقتی تساوی در معنا شرط می شود شناخت ذات شرط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توجه کردید بعد از اینکه مفردات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ذاتیات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آمدند و ترکیب شدند حد درست نمی شود بلکه باید دو شرط رعایت شود یکی تساوی در جمل است که نتیجه اش تمییز محدود از ماسواء است و یکی تساوی در معنا است که نتیجه اش شناختِ ذاتِ محدود است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مقولات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حصر عقلی نیست بلکه استقرائی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مقوله 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اینکه مقولات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باشند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مقولات را در چهار تا خلاصه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میرداماد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خلاصه می کند و می گوید عبارتند از جوهر و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گفتند عرض، مفهوم است و ذاتی نیست اما میرداماد می گوید عرض مثل خود جوهر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یک ذاتی است که دارای پنج قسم است عرض هم یک ذاتی است که دارای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اصرار دارد که شریک ما در تعلیم یعنی ابن سینا هم همین حرف را می گوید یعنی او هم دو مقوله قائل است 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اگر نتوانستید تعریف جوهر و تعریف کیف و تعریف بقیه را بر این محدود صدق بدهید در اینصورت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این محدود را نمی دانیم و این در فلسفه زیاد است که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نحوه ای از وجود است یعنی وجودی متدرِّج و غیر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توانستیم آن را تعریف کنیم در اینصورت تعریف می کنیم اما اگر نتوانستیم تعریف کنیم در اینجا هم اظهار عجز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خواهیم بگوییم همه چیز را می توانیم تعریف کنیم بلکه می خواهیم بگوییم اگر حد چیزی را نمی توانیم بدست بیاوریم از راه ترکیب می توان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 ترکیب هم نتوانستیم بدست بیاوریم همه راه ها بر ما بسته است نه به خاطر اینکه ترکیب، کارآیی ندارد بلکه به خاطر اینکه من نمی توانم ترکیب کنم</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و بقیه مقولات با رسم، تعریف می شوند چون آنها جنس و فصل ندارند تا با حد تعریف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رسم تعریف کردید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که جوهر شناخته شد می توان مصادیق جوهر یا مصادیق کیف و کمّ را هم بدست آورد</w:t>
      </w:r>
      <w:r>
        <w:rPr>
          <w:rFonts w:eastAsia="IRNazanin" w:cs="IRNazanin"/>
          <w:color w:val="111111"/>
          <w:sz w:val="28"/>
          <w:szCs w:val="28"/>
          <w:rtl w:val="true"/>
          <w:lang w:bidi="fa-IR"/>
        </w:rPr>
        <w:t>.</w:t>
      </w:r>
      <w:bookmarkStart w:id="199" w:name="pg4485_52033"/>
    </w:p>
    <w:p>
      <w:pPr>
        <w:pStyle w:val="BookText"/>
        <w:rPr/>
      </w:pPr>
      <w:bookmarkEnd w:id="199"/>
      <w:r>
        <w:rPr>
          <w:rFonts w:ascii="IRNazanin" w:hAnsi="IRNazanin" w:eastAsia="IRNazanin"/>
          <w:color w:val="111111"/>
          <w:sz w:val="28"/>
          <w:sz w:val="28"/>
          <w:szCs w:val="28"/>
          <w:rtl w:val="true"/>
          <w:lang w:bidi="fa-IR"/>
        </w:rPr>
        <w:t>پس توجه کردید که جوهر بودن زید تعیین می شود از راه تعریفی که برای جوهر حاصل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آنها بر این فرد، تعریف نشده است یعنی جستجو می کنید و می بینید این جوهر با تعریفی که دارد بر این شخص صدق می کند یا نه؟ اگر صدق نکرد به سراغ مقوله دیگر می روید</w:t>
      </w:r>
      <w:r>
        <w:rPr>
          <w:rFonts w:eastAsia="IRNazanin" w:cs="IRNazanin"/>
          <w:color w:val="111111"/>
          <w:sz w:val="28"/>
          <w:szCs w:val="28"/>
          <w:rtl w:val="true"/>
          <w:lang w:bidi="fa-IR"/>
        </w:rPr>
        <w:t>.</w:t>
      </w:r>
    </w:p>
    <w:p>
      <w:pPr>
        <w:pStyle w:val="Heading2"/>
        <w:numPr>
          <w:ilvl w:val="1"/>
          <w:numId w:val="1"/>
        </w:numPr>
        <w:rPr/>
      </w:pPr>
      <w:bookmarkStart w:id="200" w:name="__RefHeading___Toc479906_3644566090"/>
      <w:bookmarkStart w:id="201" w:name="_Toc67"/>
      <w:bookmarkEnd w:id="200"/>
      <w:r>
        <w:rPr>
          <w:rtl w:val="true"/>
        </w:rPr>
        <w:t>حد شیء را می توان از طریق ترکیب بدست آورد</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شرح منظومه</w:t>
      </w:r>
      <w:r>
        <w:rPr>
          <w:rtl w:val="true"/>
        </w:rPr>
        <w:t xml:space="preserve">.  </w:t>
      </w:r>
      <w:r>
        <w:rPr/>
        <w:t>94/12/02</w:t>
      </w:r>
      <w:bookmarkEnd w:id="20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شیء را می توان از طریق ترکیب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بطل الاقسام جمیعا فالحد بالترکُّب اقتناصه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ترکّب که وسیله بدست آوردن حد است در جلسه قبل توضیح داده شد امروز فقط برای تذکر،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افرادی را که در یک نوع مندرجند و می خواهیم آن نوع را تعریف کنیم ملاحظه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همه افراد ملاحظه شوند بلکه اگر چند فرد ملاحظه شوند کافی است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مقولات عشر را که تعریف رسمی آنها را می 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گفتیم تعریف حدی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افراد مقایسه می کنیم و ملاحظه می کنیم که کدام مقوله با توجه به تعریفش می تواند بر این افراد منطبق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اگر افرادِ کیف باشند بالاخره جستجو می کنیم و مقوله کیف را بر آنها منطبق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کمّ باشند مقوله کمّ را بر آنها منطبق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جوهر باشند مقوله جوهر را بر آنها منطبق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مقوله را پیدا کردیم آن را یادداشت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شروع به پیدا کردن مقومات بعدی می کنیم چون مقولات، بالاترین مقوم و عامترین مقوم است بعداً مقومات پایین تر را هم باید بدست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تعریفی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تعریف آنها برای ما روشن نباشد در اینصورت آنها را چگونه بدست بیاوریم؟ این مطلب را در جلسه قبل بیان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فقط بیان کردیم طبق تعریفی که برای مقومات هست آن مقومات را بر افراد تطبیق می کنیم و کشف می کنیم که این افراد دارای مقومات هستند اما گاهی آن مقومات در اختیار ما نیستند یا اگر هم در اختیار ما هستند تعریفشان نزد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چگونه آنها را کشف کنیم؟</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کشف این است که وقتی این افراد را ملاحظه کنیم به آنها توجه کنیم و تمام اوصافشان را یادداشت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اوصاف مختصه آنها که مثلا برای زید است و برای عمرو وجود ندارد را حذف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اوصافی را که همه افراد دارند ولی در آن اختلاف دارند ملاحظه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کمّیت برای هر دو هست زیرا هر دو دارای قد هستند ولی یکی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و دیگری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پدر و مادر بدنیا آمدند ولی یکی از این پدر و مادر بدنیا آمده است و آن یکی از پدر و مادر دیگری بدنیا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از اختلافات است که باید کنار گذاشته شود و جزء مقومات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مشترکاتی می رسیم که این افراد در آنها اختلافی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مشترکات را یادداشت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باید ملاحظه کنیم که این مشترکات آیا ذاتی اند یا از لوازم هستند؟ مثلا همه افراد بالقوه کاتب اند ولی کتابت، عَرَض است و ذاتی نمی باشد این چگونه تشخیص داده می شود؟ این را باید به صورتی ملاحظه کرد که اگر کتابت را از آنها بگیریم آیا اینها از انسانیت می افتند یا نه ؟ اگر دیدیم از انسانیت افتادند متوجه می شویم کتابت از مقومات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انسانیت نیفتادند متوجه می شویم کتابت از مقومات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حیوانیت را از انسان بگیریم می بینیم دیگر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بگوییم این موجود، زنده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حیوان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جماد می شود و جماد،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اگر بگوییم این موجود، ناطق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فکر نمی کند و فقط تخیل دارد یا حتی تخیل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بینیم حیوانات و نبات هم همینگونه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یابیم که پس ناطق، مقوم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این افراد را از اغیار امتیاز می دهند یا عرض خاص اند یا ذاتی اند و در همه افراد یکسان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بدانید ذاتی است یا ذاتی نیست باید این افراد را از مشترکات خالی کنید از هر کدام از این مشترکات که دیدیم خالی شد انسانیت گرفته شد معلوم می گردد که ذاتی اند و از هر کدام که خالی شد دیدیم انسانیتِ آنها گرفته نشد معلوم می گردد که عرض ذاتی اند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گاهی از طریق تعریف این ذاتیات و تطبیق این تعاریف بر افراد می فهمیم که این ذاتیات، ذاتیاتِ این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تعریف در اختیار ما نیست در اینصورت نمی توان از طریق تعریف این ذاتیات را تشخیص داد باید از طریق دیگر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مقومات را بدست بیاورید بعداً به دنبال تعریفشان بروید و آنها را کشف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ایشان، آن راه را نرفتند که تعریف مقومات برای ما روشن است و در جلسه قبل بیان شد بلکه راه دوم را رفتند که در جلسه امروز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کارها را انجام دادیم مقومات به صورت پراکنده بدست می آیند اما پراکنده را نمی توان معرِّف قرار داد باید منظم بشوند و به تعبیر دیگر باید با هم ترکیب شوند آن هم با نظامِ خاصی ترکیب شوند به اینکه ابتدا باید عام بیاید و بعداً مختص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عام هایی داشته باشید در اینصورت این عام را از بالا به پایین مرتب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که سِعِه ی آن بیشتر باشد اول می آورید و هر چقدر که سعه ی آن کمتر باشد بعداً می آورید وقتی که عام ها تمام شد به سراغ مختص ها می روید و آنها را می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بیان کردیم که اگر توانستید همه عام ها را در یک عام مندرج کنید آن عام را انتخاب می کنید که مشتمل بر همه عام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توانستید همه مختص ها در یک مختص بگنجانید آن مختص واحد را می آورید تا تعریف، خلاصه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تعریف طولانی شود و تمام عام ها و تمام مختص ها پی در پی آورده شود اما برای خلاصه شدن تعریف خوب است که عام ها در یک عام و مختص ها در یک مختص گنجانده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ترتیب داده شد و ترکیب شد هنوز کار ما تمام نشده باشد باید با معرَّف سنجیده شود و دیده شود که با معرَّف تساوی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تساوی در حمل و هم تساوی در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 آن را به عنوان حد قبول کرد و الا اگر تساوی نداشت چنانچه در جلسه قبل بیان شد حد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در حمل یعنی بر هر چه که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شود این مرکب هم باید حمل شود و بر هر چه که این مرکب حمل می شود آن معرَّف هم باید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 بر چیزی حمل شد و مرکب، بر آن چیز حمل نشد معلوم می شود که مرکب، جامع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معرَّف بر چیزی حمل نشد ولی مرکب، بر آن چیز حمل شد معلوم می شود که مرکب، مانع اغیار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مرکب باید با محدود و معرَّف تساوی در حمل داشته باشد و به عبارت دیگر جامع افراد و مانع اغیار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معرَّف باید تساوی در معنا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معرَّف با معنای این حد یکی باشد فقط اختلاف به اجمال و تفصیل باشد یعنی معرَّف باید به ماهیتی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هم باید به همان ماهیت اشاره کند ولی معرَّف اجمالاً به آن ماهیت اشاره می کند و معرِّف تفصیلاً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که هم باید تساوی در حمل و هم تساوی در معنا باید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تساوی در حمل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یعنی حد باید محدود را از ماسواء تمییز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تساوی در معنا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شناساندن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یعنی حد باید ذاتِ معرَّف و محدود را به ما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رسم که کارش فقط تمییز دادن است اگر رسم داشتیم می توان مرسوم را تمییز داد ولی با رسم نمی توان ذات مرسوم را شناخت چون در رسم از عوارض خاص استفاده می شود نه از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 که از فصل و کل ذاتیات استفاده می کند می تواند ذات را به ما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خاصیت حد اولا معرفی کردن ذات است و ثانیا تمییز دادن ذات از ماعدا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دو مختل شود این تعریف،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نمی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تعریف باشد ولی تعریف ناقص باشد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انسانها تعقل نمی کنند ممکن است ما هم در یک حالتی مشغول احساس باشیم و از تعقل غافل شویم اما از انسانیت بیرون نمی 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هم که هنوز به درجه تعقل نرسیده از انسانیت بیرون نمی آید چون شأن تعقل را دارد بر خلاف حیوانات عجم که شأن تعقل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کشف نکردیم تعریف نمی کنیم، اما ما الان فهمیدیم که این موجود شأن تعقل را دارد ولو الان تعقل را در این موجود نمی بینیم ولی همین کافی است که آن را انسان به حساب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نتوانستیم همین را هم درک کنیم پس به تعریف نرسیدیم و حد را اعلام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مطلبی که بیان شد این بود که در حد دو چیز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تمییز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شناخت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همین مطلب را تعقیب می کند و درباره آن بحث می کند ایشان می فرماید اگر در تعریفی فقط به تمییز دست پیدا کردیم و شناخت ذات برای ما میسر نشد آن تعریف حد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کلامی از ابن سینا نقل می کند و آن را موید قرار می دهد که ابن سینا این طور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هزار تا فصل است آنها را بیاور و رها نکن چون می خواهی ذات را معرفی کنی پس هر چه که فصل هست را بیاور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فصل بیش از یکی نیست ابن سینا می خواهد بگوید ما احتیاج داریم که ذات معرفی شود با هر چه که معرفی شود باید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تمییز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فرماید اگر ذات را معرفی کردید تمییز خودبخود حاصل می شود یعنی دنبال تمییز نرو بلکه خود تمییز خودبخود می آید ولی بدنبال معرفی ذات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حد بیشتر تاکید بر معرفی ذات بکن که تمییز را هم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این مطلب را در شعر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یک استثنایی بیان می کند که آن را هم مرحوم سبزواری در شعر می آورد آن استثنا این است که اگر حد، شرح الاسمی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اثبات وجود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 می توان به تمییز اکتفا کرد اما در حدی که حد حقیقی است نمی توان به تمییز اکتفا کرد باید معرفی ذات را هم داشته باشید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فاذا بطل الاقسام جمیعاً فالحد بالترکّب اقتناصه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اقتناصه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اکتسابه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عواملِ تثبیتِ حد گفته شدند یعنی عامل اثبات حد را تقسیم به اقسامی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قسم آن را باطل کردیم یک قسم باقی مانده که الان می خواهیم آن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اقسامِ عاملِ حد تماماً باطل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حد وسط باطل شد هم تعریفِ ضد هم اقتسام و هم استقرا باطل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اکتسابِ حد به وسیله ترکّب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ذا بان تستشرفوا ای تنظروا اشخاصه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مصنف شروع به بیان ترکّب می کند و نحوه آن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ترکّب به این است که اشراف بر اشخاص آن حد پیدا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به معنای نظر کردن است لذا خود مرحوم سبزواری تعبیر به ـ تنظروا ـ می کند ولی نظر کردنِ آگاهانه است نه اینکه فقط یک نگاه سطحی باشد لذا باید این افراد، کاملاً و عمیقاً مورد رسیدگی قرار بگیرند تا بتوان ذاتیات آنها را بدست آورد و بعد از ترکیب کردن به عنوان حد اعلام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اشخاص المحدود و لاتحادهما بالذات</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اشخاصِ حد مورد رسیدگی واقع می شود یا اشخاص محدود مورد رسیدگی قرار می گیرد؟</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اشخاص محدود را رسیدگی کنیم نه اشخاص حد را ولی مرحوم سبزواری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اقتناصه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حد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مرحوم سبزواری می فرماید محدود و حد اتحادِ بالذات دارند اگرچه اختلاف به اجمال و تفصیل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حد، اشخاصِ محدود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اشخاص حد با اشخاص محدود یکی است که به شما اجازه داده شود که به جای محدود تعبیر به اشخاص حد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حد و محدود اتحاد بالذات دارند اگرچه اختلاف به اجمال و تفصیل دارند ولی به لحاظ ذات یک 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ذاتی که انسان است همان ذات هم حیوان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همان ذاتی که محدود است همان ذات هم حد ناطق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تَرَوا ان تعلموا علما تعقلیا ان الاشخاص من ای الاجناس العشر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آید همان طور که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باب افعال قلوب مطرح می شود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بدانند علمِ تعقلی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علم احساسی کافی نیست چون با علم احساسی نمی توان ذاتیات شخص را بدست آورد و نمی توان محمولاتی را که بر این موضوع حمل بشوند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علم تعقلی است زیرا حس به ظاهر شیء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که در باطن نفوذ می کند و ذاتی و عرضی را از هم جدا می کند و می تواند تشخیص بدهد که چه چیزی ذاتی و چه چیزی عرضی است و آن ذاتی کدام یک عام است و کدام یک مختص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اینها را عقل تشخیص می دهد لذا علم باید علم تعقلی باشد و علم احساسی کافی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اشخاص از کدام جنس از آن ده مقوله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به سراغ مقولات رفت که اجناس عالیه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افرادی که الان مورد توجه هستند باید تحتِ آن مقولات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التاء للتاویل بالمقولات</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مذکر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عدد است عدد برای مذکر، به صورت مونث آورده می شود و برای مونث به صورت مذکر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مذکر است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مذکر است آورده شده است و این صحیح نیست باید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می فرماید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کردم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مونث بود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مذکر آوردم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ولو به ظاهر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تاء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برای تاویل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فتَظفَر عقولکم بجنسها الاعلی اولاً</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نتیجه حرفهای قبل است یعنی بعد از اینکه به ملاحظه تعقلی، ملاحظه می کنید که این اشخاص از چه جنسی از اجناس عالیه هستند عقول شما به جنسِ اعلای این اشخاص و افراد دست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پیروز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هر چیزی دسترسی به جنس اعلی پیدا می کند بعداً به سراغ بقیه مقومات می 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فتاخذوا بعد ذلک مقوماتها الاخر من اجناسها و فصولها البعیده و القریبه</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مصنف همه صیغه ها را به صورت خطاب می آورد و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تستشرفوا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تاخذوا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در خط قبل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فتظفر عقولکم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که فعل را به صورت مفرد آورد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جمع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دست یافتن به جنس 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القریبه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اجناسها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هم 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دست یافتن به جنس اعلی، مقومات دیگر اشخاص را اخذ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آنها را هم بدست می آورید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مقومات دیگر عبارت از اجناس و فصول است که هر کدام از اجناس و فصول، بعیده و قریبه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تصطادوا حدودها</w:t>
      </w:r>
    </w:p>
    <w:p>
      <w:pPr>
        <w:pStyle w:val="BookText"/>
        <w:rPr/>
      </w:pPr>
      <w:r>
        <w:rPr>
          <w:rFonts w:ascii="IRNazanin" w:hAnsi="IRNazanin" w:eastAsia="IRNazanin"/>
          <w:color w:val="111111"/>
          <w:sz w:val="28"/>
          <w:sz w:val="28"/>
          <w:szCs w:val="28"/>
          <w:rtl w:val="true"/>
          <w:lang w:bidi="fa-IR"/>
        </w:rPr>
        <w:t>حدود این مقولات را صید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توضیحی که در جلسه قبل بیان کردیم حدود را در ابتدا داریم سپس از طریق حدود تشخیص می دهیم که این مقومات برای این اشخاص هستند یا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این کار را نمی کند ایشان از راه دیگر مقومات را بدست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مقوماتی که حدشان روشن نیست به همان بیانی که گفته شد بدست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مشترکات و مختصات را می گیرد و مختصات را دور می ریزد و مختلفات را هم دور می ریزد اما مشترکات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مشترکات هم آن که ذاتی یعنی مقوم است را بدست می آورد بقیه را کنار می گذارد به این ترتیب مقومات بدست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مقومات بدست آمدند تعریف آنها را صید می کند یعنی مشخص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ذکرتُ امثله من الاجناس عند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الاجناس کالمرقی</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راهنمایی می کند و می گوید من قبلا مثالهایی از جنس گفتم به آن مثالها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یادتان هست که ایشان مثالهایی برای کم و کیف و جوهر گفت ترتیب آنها را هم گفت که آن بحث برای ما مفید است که هم مثالها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اجناس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بدانیم هم اینکه ترتیب آنها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زحمت کشیدند و مقومات اشیاء را بدست آوردند و در اختیار ما گذاشتند در اینجا لازم نیست زحمت جدید کشیده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که گفته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الاجناس کالمرقی </w:t>
      </w:r>
      <w:r>
        <w:rPr>
          <w:rFonts w:eastAsia="IRNazanin" w:cs="IRNazanin"/>
          <w:color w:val="111111"/>
          <w:sz w:val="28"/>
          <w:szCs w:val="28"/>
          <w:rtl w:val="true"/>
          <w:lang w:bidi="fa-IR"/>
        </w:rPr>
        <w:t xml:space="preserve">»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اجناس را ذکر کرده بودم و ترتیبشان را هم گفته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برای آنها زحمت جدید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مازاد بر آنها اگر مورد حاجت بود به این صورتی که بیان کردیم انجام دهید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فَغِبَّما رَتَّبَ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پایان و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معنای نوبت هم می آید وقتی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 الغب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و در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غب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آن است که بعضی روزها می آید و بعضی روزها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اثر تعفن اخلاط به وجود می آید و اگر تعفنِ خلط صفرا حاصل شود مداوای تبِ نوبه بسیار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که آن مفردات، ترتیب پیدا کنند و مرکب شوند و یک جمله مرکبه ای ساخته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بعد از اینکه مفرداتی را که به عنوان مقومات بدست آورده بودید ترتیب دادید و آنها را مرکب کردید آیا کار تمام است و حد، قابل ارائه دادن است؟ می فرماید خیر باید یک آزمایش دیگر انجام داد و آن این است که بررسی کن که مساوی در حمل و معنا هست یا نیست؟ اگر مساوی نبود بدان که حد، ناقص است و کامل نشده است اگر مساوی بود بدان که حد، کامل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وجد حملاً و معنی تمییزان قُدّما علی عاملها ساوت المحدود فهو حد</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ساوت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تمییز برای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که مبهم است اما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را به اینصورت ملاحظه کنید تا راحت تر معنا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وجد ساوت المحدود حملاً و معنی فهو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یعنی آن شخصی که حد را تنظیم می کند هر چه را که اینچنین بیاید، می توان وُجِد خواند یعنی هر چه که اینگونه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ترتیبی که یافت شد و این صفت داشت که با محدود مساوی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چه چیز مساوی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لحاظ حمل و هم به لحاظ معنا پس آن، 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 و معنی تمیّزان قُدِّما علی عاملها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تمییز هستند که بر عاملشان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ساوت المحدود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وُجِد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صفت است حد 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تساوی الحمل لتمییز المعرَّف عما عداه عُمِد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الحمل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تا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گفته می شود هم قافیه شود زیرا شعر است و به ضرورت 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خواندم و الا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سبزورای مطلب دیگری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حد تساوی در حمل که همان تمیز می باشد کافی است یا تساوی در معنا که معرِّفی ذات است نیز لازم می باشد؟ مصنف بیان می کند که هر دو لازم است و نمی تون به تساوی در حمل یعنی تمیّز اکتفا کرد باید هر دو را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حمل که ثمره اش این است که معرَّف را از ماعدا تمییز می دهد، قصد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تساوی المعنی و المفهوم ماهیهً الا بالاجمال و التفصیل لدیهم معتمد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واو آمده که باید در تقدیر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تساوی معنی در نزد منطقیین معتَمَد و مورد توجه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 ماهیهً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تساوی مفهوم کافی نیست بلکه تساوی ماهیت لازم است یعنی محدود و حد هر دو باید یک ماهیت را افاده کنند ولی محدود، آن ماهیت را اجمالاً مطرح می کند و حد، همان ماهیت را تفصیلاً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کردید که تفاوت فقط به اجمال و تفصیل است و الا ماهیت در هر دو یکی است تنها معنا و مفهوم کافی نیست زیرا در یک جاهایی مفهوم، ماهیت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معنا و مفهوم که از نظر ماهیت یکی باشند به عبارت دیگر ماهیت، یکی است که از آن یک معنا و یک مفهوم می فهمیم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بالاجمال و التفصیل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تساوی باید باشد جز در اجمال و تفصیل که در آنجا محدود با حد تساوی ندارد بلکه حد، تفصیل است و محدود، اجمال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المقصود من الحد الاطلاع علی ذاتیات المحدود</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تساویِ معنا، معتمد است؟ چون حد را می آوریم تا بر ذاتیاتِ محدود اطلاع پیدا کنیم و الا اگر تمیز مورد نظر ما باشد نیاز به حد نداریم که این همه زحمت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به رسم هم که به آسانی بدست می آید اکتفا کرد چون رسم خیلی آسانتر از حد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نمی خواستیم ذاتیات محدود را کشف کنیم و ذات محدود را بدست بیاوریم و فقط منظور ما تمیز بود می توانستیم به سراغ رسم برویم و احتیاج به حد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اصلی در حد، دسترسی به ذاتیات و کشف ذات شیء است به همین جهت است که ما در حد از تساوی در معنا که همان کشف ذات است نمی گذریم و آن را شرط می کنیم و می گوییم باید باشد</w:t>
      </w:r>
      <w:r>
        <w:rPr>
          <w:rFonts w:eastAsia="IRNazanin" w:cs="IRNazanin"/>
          <w:color w:val="111111"/>
          <w:sz w:val="28"/>
          <w:szCs w:val="28"/>
          <w:rtl w:val="true"/>
          <w:lang w:bidi="fa-IR"/>
        </w:rPr>
        <w:t>.</w:t>
      </w:r>
      <w:bookmarkStart w:id="202" w:name="pg4485_52045"/>
    </w:p>
    <w:p>
      <w:pPr>
        <w:pStyle w:val="BookText"/>
        <w:rPr/>
      </w:pPr>
      <w:bookmarkEnd w:id="202"/>
      <w:r>
        <w:rPr>
          <w:rFonts w:ascii="IRNazanin" w:hAnsi="IRNazanin" w:eastAsia="IRNazanin"/>
          <w:color w:val="111111"/>
          <w:sz w:val="28"/>
          <w:sz w:val="28"/>
          <w:szCs w:val="28"/>
          <w:rtl w:val="true"/>
          <w:lang w:bidi="fa-IR"/>
        </w:rPr>
        <w:t xml:space="preserve">مصنف این مطلب اخیر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حد نمی توان به تمیز اکتفا کرد بلکه باید ذات را هم معرفی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شعر بعدی شروع به توضیح دادن می کند که در جلسه بعد بیان می شود</w:t>
      </w:r>
      <w:r>
        <w:rPr>
          <w:rFonts w:eastAsia="IRNazanin" w:cs="IRNazanin"/>
          <w:color w:val="111111"/>
          <w:sz w:val="28"/>
          <w:szCs w:val="28"/>
          <w:rtl w:val="true"/>
          <w:lang w:bidi="fa-IR"/>
        </w:rPr>
        <w:t>.</w:t>
      </w:r>
    </w:p>
    <w:p>
      <w:pPr>
        <w:pStyle w:val="Heading2"/>
        <w:numPr>
          <w:ilvl w:val="1"/>
          <w:numId w:val="1"/>
        </w:numPr>
        <w:rPr/>
      </w:pPr>
      <w:bookmarkStart w:id="203" w:name="__RefHeading___Toc479908_3644566090"/>
      <w:bookmarkStart w:id="204" w:name="_Toc68"/>
      <w:bookmarkEnd w:id="203"/>
      <w:r>
        <w:rPr>
          <w:rtl w:val="true"/>
        </w:rPr>
        <w:t>ادامه بیان این مطلب که حد شیء را می توان از طریق ترکیب بدست آورد</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شرح منظومه</w:t>
      </w:r>
      <w:r>
        <w:rPr>
          <w:rtl w:val="true"/>
        </w:rPr>
        <w:t xml:space="preserve">. </w:t>
      </w:r>
      <w:r>
        <w:rPr/>
        <w:t>94/12/04</w:t>
      </w:r>
      <w:bookmarkEnd w:id="20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این مطلب که حد  شیء را می توان از طریق ترکیب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الحدود حسب الوجود و الحصر فی التمیز من ردود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شد که در هر حدی دو منظور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بیان ذات شیء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تمییز شیء از ماسوا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این شعر بیان می کند که حدود، ذات شیء را تبیین  می کنند و اگر فایده حد را کسی منحصر در تمییز کند  کلامش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مصرع دوم بیان می کند که نمی توان فایده  حد را منحصر در تمییز دادن محدود از ماسوا کرد بلکه باید حد را  برای تبیین ذات و معرفی ذات نیز آورد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سبزواری می فرماید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الحدود حسب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منطقیین و کسانی که با منطق سر و کار دارند مشهور است به طوری  که به صورت یک مَثَلِ رایج شده است و همه از آن استفاده می کنند  ولی عبارت به این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الحدود بِقَدَر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عبارت  ـ چه عبارتی که مشهور است و چه عبارتی که مرحوم سبزواری می  آورند ـ اشاره دارد به اینکه حد برای مرتبه وجود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مرتبه 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در خداوند ـ تبارک ـ مرتبه ندارد و  مطلق می باشد اما در بقیه موجودات دارای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مرتبه گفته می شود این وجود، وجود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مرتبه  پایین تر بیایید گفته می شود این وجود،  وجود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ی پایین تر، وجود مثالی است  از آن پایین تر، مرتبه ی وجود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کنید که این وجودها هر کدام دارای مرتبه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مرتبه  وجود، ماهیت انتزاع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مرتبه، مرتبه  ی عقلی باشد گفته می شود ماهیتِ این وجودهایی  که در این مرتبه اند عقل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ماهیت یا مرتبه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موجود هم که وجودش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این وجود خاص،  وجود عقل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پایین تر بیایید در  مرتبه ی نفس، وجودی دیده می شود که دارای مرتبه ی  خاص و حد خاص است چون مرتبه همان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گفته می شود مرتبه یا  حد آن، نفسیت است یعنی ماهیتِ این وجود، نفسیت  است تا بالاخره به موجود مادی می رسیم</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ماهیت  های عقلی تقسیم می شود به اینکه هر کدام از ماهیت  ها را نوع می گیریم ولی نوع عقل را منحصر در شخص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پایین تر می آییم و نفس را هم تقسیم  به نفوس می کنیم تا به موجود مادی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مادی که ماهیتش، مادی بودن بود تقسیم به اقسامی می  شود با درجات و مراتب مختلفی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درجه از وجود ملاحظه می  شود، دیده می شود که حد آن کمتر است و سعه ی خود وجود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وجود انسانی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کمی پایین  تر بیاییم می بینیم سِعِه ی وجود کمتر  شد و حدش فراوانتر شد در این صورت گفته می شود این وجود، وجود  فرس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پایین تر از آن بیایید وجودِ فلان  نبات می شود و اگر از آن هم پایین تر بیایید  وجودِ فلان جماد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ملاحظه می کنید تمام این  مراتبِ وجود ـ چه مرتبه ی طولی و چه مرتبه عرضی ـ به صورت ماهیت  بیان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تعبیر به ـ ماهیت ـ کنید  چه ـ مرتبه می کنید فرق نمی کند در کتاب شواهد الربوبیه  مرحوم صدرا تباین وجودات را که مبنای مشاء است به تشکیک وجود که  مبنای خودش است برمی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تفریع  فلا تخالف بین ما ذهبنا الیه من اتحاد حقیقة الوجود و اختلاف  مراتبها بالتقدم و التاخر و التاکد و الضعف و بین ما ذهب الیه  المشاؤون ـ اقوام الفیلسوف المقدم ـ من اختلاف حقائقها عند التفتیش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مشاء می گویند وجودات با هم متباین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صدرا می  فرماید مشکک اند و اختلاف مرتبه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گوید اختلاف  مرتبه همان اختلاف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ماهیت ها مختلف باشند این  وجود با آن وجود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هم اگر مختلف باشد این وجود با آن  وجود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یک صورت تباین درست می کند بعداً  به نحو دیگری تشکیک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بیان  شده که تشکیک و تباین قابل ارجاع به همدیگر هستند و یک  قول به حساب می آیند تا اختلاف بین حکمت مشاء و حکمت متعالیه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هم همان مطلب گفته می شود زیرا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مرتبه طولی چه مرتبه 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ماهیت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مراتب وجود می توان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چون مرتبه ی  عقلی یعنی وجود همراه با ماهیت عقلی و مرتبه ی  نفسی یعنی وجود همراه با ماهیت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انسانی یعنی  مرتبه ی همراه با ماهیت انسانی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مراتب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مراتب عرضی چه مراتب طولی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ماهیت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برای مرتبه ی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ماهیت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ذات است پس حد برای ذات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الحدود حسب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حدود به خاطر مراتب وجود است  و به تعبیر دیگر حدود برای تبیین مراتب و تبیین  ماهیت و تبیین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برای تبیین ذات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نظر ما در حد، تنها به تمیز نیست بلکه تبیین  ذات هم می خواهیم چون حد برای بیان قدرِ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مرتبه ی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سبزواری مطلب را ادامه می دهد و می فرماید حد می  تواند تمییز را افاده کند ولی ما نمی توانیم به این  فایده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افاده ی تمییز می  کند ولی این فایده کافی نیست بلکه فایده دیگری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کلام ابن سینا در کتاب النجاه موید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ان الحدود حسب الوجود</w:t>
      </w:r>
    </w:p>
    <w:p>
      <w:pPr>
        <w:pStyle w:val="BookText"/>
        <w:rPr/>
      </w:pPr>
      <w:r>
        <w:rPr>
          <w:rFonts w:ascii="IRNazanin" w:hAnsi="IRNazanin" w:eastAsia="IRNazanin"/>
          <w:color w:val="111111"/>
          <w:sz w:val="28"/>
          <w:sz w:val="28"/>
          <w:szCs w:val="28"/>
          <w:rtl w:val="true"/>
          <w:lang w:bidi="fa-IR"/>
        </w:rPr>
        <w:t>حدود  به اندازه وجودند یعنی هر جا وجود، اندازه ای دارد حد برای  تبیین آن اندازه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الحصر فی التمییز من ردود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منحصر کردن فایده حد در 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کردن فایده حد در تمییز از حرفهای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حتما باید دو فایده برای حد قائل شویم اگر  منحصر در یک فایده کنیم حرف باطلی است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المشهورات بینهم حتی صار کالمثل السائر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الحدود بقدر الوجود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برای تبیین مصرع اول شعر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المشهورات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مصرع دوم را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فجوهر و ناطق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شروع به  توضیح دادن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مشهورات بین منطقیین و هر کسی که با منطق کار می  کند این است که حدود به اندازه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صار کالمثل السائر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برای مشهور بودن این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المشهورات بینهم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مقدم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الحدود  بقدر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مبتدای موخر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صار کالمثل السائر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معترضه است که بین مبتدی و خبر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صار کالمثل السائر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مشهورات بین علما اینقدر  مشهور است که مانند مَثَلی شده که در زبانها سائر و روان و رایج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الحدود بقدر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حد برای اندازه وجود می آید  نه برای خود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اندازه وجود، مرتبه ی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وجود  با بیانی که گفته شد همان ماهیت است و ماهیت هم همان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برای ذات آورده می شود که این ذات مرتبه ی  وجود را تعیین می کند و ما با حد، خود ذات را تبیین  می کنیم</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می توان اشاره  به مطلب بعد گرفت یعنی ماهیت اگر وجود داشته باشد حد برای  آن آورده می شود و اگر وجود نداشته باشد شرح الاسم برای آن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 بحسب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شعر مقدمه برای حرف بعدی  مرحوم سبزواری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شعر بعدی می فرماید  اگر شیئی موجود شد حد برای آن بیاور و اگر موجود نشد شرح  الاسم برای آن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موجود شد همان شرح الاسم تبدیل  به حد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الحدود حسب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فایده قائل شدیم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نتیجه برای حرف های قبل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مقدمه و زمینه برای حرف های بعد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فجوهر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می خواهد مصرع دوم شعر قبلی را تاکید کند، می گوید  اگر حد را طوری بیاورید که تمییز ایجاد کند، از  آن حد، فایده تمییز برده می شود اما ممکن است این  حد، در معنا مساوی با محدود نباشد و در نتیجه ذات را معرفی نکند  و این کافی نیست زیرا در حد، تساوی معنا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مرحوم سبزواری می فرماید اگر در تعریف انسان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ناطق مائت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قید آورده شود در این صورت انسان  از ماعدا جدا شده است اما انسان، معرفی نشده است چون خیلی از  مقوماتش آورده نشده است و حذف گردیده، و چون مقومات حذف شدند ذات انسان معرفی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ذات انسان را معرفی کنید تمام آنچه که این  ذات به آنها بسته است باید آورده شود و فقط دو مورد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آورده شده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ابعاد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که آورده نشده است اما  با همین جمله، تمییز درست شده است</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انسان از عوارض تمییز داده می  شود پس عوارض کنار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معدنیات و نباتات و حیواناتِ  عجم که ناطق نیستند خارج می شوند ولی مَلَک که جوهر است باقی  ماند چون مَلَک، جوهر و ناطق است زیرا هم می تواند حرف بزند هم می  تواند ادراک کلی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 خارج شد چون مَلَک به خاطر اینکه  مجرد است نمی 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ها در این تعریفی که آمده اشکال می کنند که با تعریف  انسان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ناطق مائت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خارج نشد زیرا جن هم حیوان است و هم  مانند انسان، ناطق است چون مدرک کلیات است هم مائت است پس این تعریف  باز هم مانع اغیار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سبزواری فعلا به این  اعتراض توجهی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که ملک را خارج می کند  می گویند این تعریف، انسان را از ماسوا خارج کرد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بعضی معتقدند که ناطق، جن را خارج می کند و احتیاج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ناطق به معنای مدرک کلیات و صاحب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صاحب عقل نیست  جن، حداکثر مرتبه اش مرتبه ی وهمی است و از آن بالاتر نمی رود  چون شیطان از جن است ولی از جن های شرور می باشد می  بینیم که از وهم بالاتر نمی روند زیرا در وهم ما تصرف می  کند اما در عقل ما راه ندارد مگر عقلی باشد که تابع وهم شده باشد که شیطان  از طریق وهم می تواند در آن عقل تصرف کند چون آن عقل پایین  تر از وهم قرار گرفته است اما اگر عقل بالاتر از وهم باشد چنانچه عقل آفریده  شده تا بالاتر از وهم باشد و به وهم دستور بدهد در این صورت شیطان در  آن تصرف نمی کند مثل عقل انبیاء که نمی تواند تصرف کند چون نمی  تواند در مرتبه ی آنها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خود وهم هم  مقول به تشکیک است و درجات بالا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درجه وهم برای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 مانند بقیه حیوانات نیست بلکه بالاتر از آنها است زیرا  حیوانات درجه ی پایین وهم یا درجه ی متوسط آن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گفته شده جایگاه اجنه و شیاطین در عالم ملکوت است ولی نه  در ملکوت اعلی بلکه در ملکوت اسفل هستند زیرا ملکوت اعلی جای  وهم است و ملکوت اسفل جای نفوس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حدِ نفوسِ واهمه هستند  نه در حد نفوس عاقله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این مطلب اعتراض کردند که جن، مکلف است  و تکلیف برای عاقل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حیوانات تکلیف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جن دارای عقل است که مکلف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جن ها که مومن هستند در اسلام به آنها اهمیت زیادی داده شده است  مثلا گفته می شود زعفر جنی وجود داشته و اخیراً از دنیا  رفته و علما برای آن مجلس فاتحه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گفت این  جن، عاقل نیست؟ باید گفت عاقل هستند لذا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عاقل است نمی تواند جن را خارج کند بله ممکن است بعضی از مراتب جن در  حد حیوان باشند ولی همه آنها را نمی توان گفت که در حد حیوان  باشند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تعریف، ناقص می ماند اما احتمال این دارد که گفته شود اجنه  مانند ما هستند که قوه واهمه آنها می تواند ادراک کلیات کند مرحوم  صدرا معتقد است که ما با قوه متخیله که پایین تر از واهمه می  باشد ادراک کلیات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نداریم که با قوه  عاقله ادراک کلیات کنیم اما مشاء می گوید فقط با قوه  عاقله ادراک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واهمه و متخیله فقط جزئیات را ادراک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صدرا می فرماید قوه واهمه کلیات را ادراک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کلی که در فیزیک و ریاضی و  امثال ذلک می آید همه آنها را قوه متخیله می فهمد و احتیاجی  نیست به سراغ عاقله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مشاء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کلیات  را درک می کنیم پس عاقل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صدرا می گوید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را درک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تخیل و توهم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شما با تخیل حیوان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حیوان،  جزئی است و کلی نمی باشد اما تخیل شما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تخیل و توهمی برای جن قائل بشویم تقریبا  در مرز عقل است در این صورت اجازه تکلیف داده می شود و مقداری  از مشکل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می فرماید عقل برای کسی  است که بتواند حضرت جبرئیل علیه السلام را مشاهده کند کسی که نمی  تواند جبرئیل علیه السلام را  مشاهده کند عاقل بالقوه است و عاقل بالفعل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ایشان می  فرماید نوع مردم، عاقل بالقوه هستند و تا آخر می میرند عاقل  بالقوه اند و به درجه عقل نمی رسند اُوحَدِی از مردم دارای عقل  هستند این عقلی که ما انسانهای معمولی داریم که  حضرت جبرئیل علیه السلام را با آن ملاحظه نمی کنیم ممکن  است برای جن هم ثابت شود ولی آن عقلی که ما شأن آن عقل را داریم  و گاهی هم آن را بالفعل می کنیم ممکن است گفته شود که برای  جن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این مباحث به صورت احتمال مطرح می  شود چون ما از این مطالب خبری نداریم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این تعریف آیا ایجاد تمییز می  کند یا نه؟ خیلی روشن نیست چون احتمال دارد که جن را خارج  نکند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وقتی شیطان  نمی تواند در عقل تصرف کند معلوم می شود که نمی تواند وارد آن  مرتبه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نتوانست وارد آن مرتبه بشود معلوم می شود که خودش آن  مرتبه را ندارد مگر اینکه گفته شود که آن را بالقوه دارد و تا وقتی که  آن را بالفعل نکرده نمی تواند وارد شود مثل ما انسانها که آن را بالقوه داریم  نه بالفعل، لذا ما را در مرتبه عقل راه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ما، عقل بالقوه است شاید  مورد تصرف شیطان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این مطلب را شنیدم که  در بعضی از ادعیه امام زین العابدین علیه  السلام آمده که ایشان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در خورشید  موجود زنده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موجوداتی را خداوند ـ تبارک ـ در   خورشید آفریده که زنده هستند آنها حتما ناری هستند چه بسا که در  غیر خورشید هم موجودات ناری وجود داشته باشد و در آتش موجود  باشند و ما هنوز آنها را کشف نکرده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ممکن است گفته شود حیوان ناری اختصاص به جن نداشته باشد و شامل بعضی  حیوانات دیگر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در تعریف انسان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ترابی ناطق و مائت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اجنه خارج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فجوهر و ناطق و مائت تمیز الانسان فیها ثابت لکنها لیست  له سویه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و ناطق و مائت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انسان حاصل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این تعریف را حد حساب نمی کنیم چون نتوانسته تساوی  با محدود را تامین کند و ما در حد، تساوی با محدود را هم لازم دانستیم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و ناطق و مائت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تمیز درست می کند ولی  تساوی ندارد یعنی آن فایده ای را که برای حد  معتبر کردیم که تبیین ذات کند و از نظر معنا با ذات مساوی  باشد را ندارد </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ناقص، حد است و در حد هر دو فایده  باید باشد یعنی حد ناقص هم باید تساوی در معنا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رسم تساوی در معنا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قریب در حد ناقص نمی  آید بلکه در فصل می آید، یعنی وقتی لفظ ناطق  گفته می شود جنس قریب یعنی حیوان هم در تعریف  می آید بنابراین تمام مقومات بالکنایه ذکر می شوند  ولو تصریح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رسم، فصل به طور کلی حذف شده حال یا  جنس قریب یا جنس بعید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خاص نمی تواند بقیه  مقومات را افاده کند پس در رسم نمی توان ذات و ذاتیات را معرفی  کرد ولی در حد، چه ناقص باشد چه تام باشد می توان ذات و ذاتیات  را معرفی کرد اما در حد تام، مقومات بالصراحه آمدند و در حد ناقص، بعضی  مقومات مندرج در بعضی دیگر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مشتمل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مشتمل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طور گفتند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 شود و داخل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تا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خارج کردند اما بعضی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نیاورند و گفتند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خارج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موجود زنده ای نیست  بلکه آن موجودی است که حساس و متحرک بالاراده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مجرد است نیروی  حس ندارد پس داخل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اشکال اساسی در جن است نه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ملک خیلی  کار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 قولٌ قد حکی المهیه</w:t>
      </w:r>
    </w:p>
    <w:p>
      <w:pPr>
        <w:pStyle w:val="BookText"/>
        <w:rPr/>
      </w:pPr>
      <w:r>
        <w:rPr>
          <w:rFonts w:ascii="IRNazanin" w:hAnsi="IRNazanin" w:eastAsia="IRNazanin"/>
          <w:color w:val="111111"/>
          <w:sz w:val="28"/>
          <w:sz w:val="28"/>
          <w:szCs w:val="28"/>
          <w:rtl w:val="true"/>
          <w:lang w:bidi="fa-IR"/>
        </w:rPr>
        <w:t>واو  حالیه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قضیه و مرکب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ماهیت  را حکایت می کند پس باید مساوی با ماهیت و ذات باشد  فقط صرف اینکه ماهیت را از بقیه جدا کرد کافی نیست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لکن این که می گویید جوهر ناطق مائت، با انسان مساوی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شرط است زیرا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حکایت  از ماهیت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حاکی است باید با محکی یعنی  ذات مساوی باشد و عبارتِ جوهر ناطق مائت با ذات انسان مساوی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 تواند حد باشد اگر چه افاده تمییز می کند </w:t>
      </w:r>
      <w:r>
        <w:rPr>
          <w:rFonts w:eastAsia="IRNazanin" w:cs="IRNazanin"/>
          <w:color w:val="111111"/>
          <w:sz w:val="28"/>
          <w:szCs w:val="28"/>
          <w:rtl w:val="true"/>
          <w:lang w:bidi="fa-IR"/>
        </w:rPr>
        <w:t>».</w:t>
      </w:r>
      <w:bookmarkStart w:id="205" w:name="pg4485_52055"/>
    </w:p>
    <w:p>
      <w:pPr>
        <w:pStyle w:val="BookText"/>
        <w:rPr/>
      </w:pPr>
      <w:bookmarkEnd w:id="205"/>
      <w:r>
        <w:rPr>
          <w:rFonts w:ascii="IRNazanin" w:hAnsi="IRNazanin" w:eastAsia="IRNazanin"/>
          <w:color w:val="111111"/>
          <w:sz w:val="28"/>
          <w:sz w:val="28"/>
          <w:szCs w:val="28"/>
          <w:rtl w:val="true"/>
          <w:lang w:bidi="fa-IR"/>
        </w:rPr>
        <w:t>تا  اینجا روشن شد که تمییز به تنهایی کافی نیست  بلکه بیان ذات هم لازم است</w:t>
      </w:r>
      <w:r>
        <w:rPr>
          <w:rFonts w:eastAsia="IRNazanin" w:cs="IRNazanin"/>
          <w:color w:val="111111"/>
          <w:sz w:val="28"/>
          <w:szCs w:val="28"/>
          <w:rtl w:val="true"/>
          <w:lang w:bidi="fa-IR"/>
        </w:rPr>
        <w:t>.</w:t>
      </w:r>
    </w:p>
    <w:p>
      <w:pPr>
        <w:pStyle w:val="Heading2"/>
        <w:numPr>
          <w:ilvl w:val="1"/>
          <w:numId w:val="1"/>
        </w:numPr>
        <w:rPr/>
      </w:pPr>
      <w:bookmarkStart w:id="206" w:name="__RefHeading___Toc479910_3644566090"/>
      <w:bookmarkStart w:id="207" w:name="_Toc69"/>
      <w:bookmarkEnd w:id="206"/>
      <w:r>
        <w:rPr>
          <w:rtl w:val="true"/>
        </w:rPr>
        <w:t>بیان کلام شیخ در بیان این مطلب که حد شیء را می توان از طریق ترکیب بدست آورد</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شرح منظومه</w:t>
      </w:r>
      <w:r>
        <w:rPr>
          <w:rtl w:val="true"/>
        </w:rPr>
        <w:t xml:space="preserve">.  </w:t>
      </w:r>
      <w:r>
        <w:rPr/>
        <w:t>94/12/08</w:t>
      </w:r>
      <w:bookmarkEnd w:id="20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کلام شیخ در بیان  این مطلب که حد شیء را می توان از طریق ترکیب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فی النجاه بعد ما ذکر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در این بود که در حد دو فایده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بیان حقیقت محدود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جدا کردن محدود از ماسواء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در حد یکی از دو فایده را افاده کرد و از فایده دیگر  چشم پوشی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گفت که حد آن است که محدود را از ماسواء تمییز  دهد بلکه علاوه بر تمییز از ماسواء باید مشتمل بر تمام مقومات  باشد و تمام مقومات محدود را معرفی کند تا ذات محدود معلوم شود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حدی که معرفی کننده ی محدود نباشد حد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گفته شد که حد با محدود باید علاوه بر اینکه از نظر صدق  مساوی باشند از نظر معنا مساوی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نظر صدق مساوی است  یعنی جامع افراد و مانع اغیار است پس افاده تمیز محدود از  ماسواء می کند ولی از نظر معنا هم باید مساوی باشد یعنی  این حد باید معنای محدود را افاده کند و ذات محدود را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جلسات قبل بیان شد الان مصنف می خواهد با کلام ابن  سینا در کتاب النجاه آن را تایید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سینا در کتاب النجاه گفت حد را می توان با ترکیب، اکتساب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 داده که ترکیب چه می باشد؟ بعداً وارد مطلب شده و بعد  از ذکر کلامی که مورد حاجت ما نیست و لذا آن را حذف می کنیم  اصلِ مطلبِ ما را گفته است یعنی گفته در حد باید ذات محدود را  معرفی کرد یعنی تمام مقومات محدود باید در حد ذکر شود و  از هیچ مقومی صرف نظر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مقوم دارد باید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با آوردن دو مقوم تمییز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در حد لازم است ولی آخرین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علاوه بر تمییز،  بیان ذات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نباید آخرین مطلوب، تمییز از  ماسواء باشد زیرا اگر این تمییز حاصل شود ممکن است امر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ذات محدود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نشود</w:t>
      </w:r>
      <w:r>
        <w:rPr>
          <w:rFonts w:eastAsia="IRNazanin" w:cs="IRNazanin"/>
          <w:color w:val="111111"/>
          <w:sz w:val="28"/>
          <w:szCs w:val="28"/>
          <w:rtl w:val="true"/>
          <w:lang w:bidi="fa-IR"/>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مطلوب را بیان ذات محدود قرار دهید که اگر انجام گرفت قید دیگر  هم که تمییز است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ابن سینا  بود ایشان در توضیح ترکیب همان حرفهایی را گفته که  مرحوم سبزواری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ابتدا مراجعه کنید و ببینید  این معرَّف و محدود تحت کدام مقوله از مقولات ده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مقوله را یادداشت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ملاحظه کنید که مقومات دیگر این محدود 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بدست آورید و تعریف مقومات را حاصل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مقومات بدست آمدند آنها را با هم ترکیب کنید تا  حد درست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 xml:space="preserve">و الشیخ فی النجاه بعد ما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 یقتنص بالترکیب</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کتاب نجاه بعد از اینکه ذکر کرده که حد به واسطه ترکیب  اکتساب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بان تعمد الی الاشخاص</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اکتساب به 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اکتساب به ترکیب را بیان کرده به اینکه این است که توجه  به اشخاص کنید که می خواهید نوعشان را تعریف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تنظُرَ من ای جنسٍ هی من العشره</w:t>
      </w:r>
    </w:p>
    <w:p>
      <w:pPr>
        <w:pStyle w:val="BookText"/>
        <w:rPr/>
      </w:pPr>
      <w:r>
        <w:rPr>
          <w:rFonts w:ascii="IRNazanin" w:hAnsi="IRNazanin" w:eastAsia="IRNazanin"/>
          <w:color w:val="111111"/>
          <w:sz w:val="28"/>
          <w:sz w:val="28"/>
          <w:szCs w:val="28"/>
          <w:rtl w:val="true"/>
          <w:lang w:bidi="fa-IR"/>
        </w:rPr>
        <w:t>و  نگاه می کنی که این اشخاص از کدام جنس از جنس های دهگانه  و مقولات عشر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یوخذ جمیع المحمولات المقومه لها التی فی  ذلک الجنس </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ندارد که ابن سینا تا اینجا به صورت خطاب حرف می زد اما در این  عبارت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التفات به غیبت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محمولاتی که مقوم برای اشخاص هستند را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 بر زید، ناطق را حمل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حیوان و جسم و نامٍ را می توان حمل کرد و به عبارت دیگر بر نوع  این اشخاص حمل می شوند </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فی ذلک الجنس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المحمولات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محمولاتی که در همین محدوده ی جنس عالی هستند که بدست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جنس عالی که برای این اشخاص  بدست آمد جوهر بود سعی کنید محمولاتی هم که بدست می آید  جوهر باشد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ابعاد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ابعاد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عرض هستند این عرض ها را انتخاب نکنید  بلکه جوهرها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اگر اشخاصی را که تعریف  می کنید از سنخ کیف هستند محمولات کمّی یا جوهری  را نیاورید بلکه محمولاتی که از سنخ کیف هستند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جنسی برای این اشخاص تشخیص داده شد مقوم هایی  هم که برای اشخاص ذکر می شود را ملاحظه کنید که تحت همان جنس  باشد مثلا اگر تحت جوهر است مقومات جوهر آورده شود نه اینکه آنچه می  خواهید تعریف کنید جوهر است ولی مقوماتی که می  آورید تحت کیف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مقوماتی که تحت کیف هستند برای  اشخاص جوهری، عرض می شوند نه مصداق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قال بعد کلام ـ</w:t>
      </w:r>
    </w:p>
    <w:p>
      <w:pPr>
        <w:pStyle w:val="BookText"/>
        <w:rPr/>
      </w:pPr>
      <w:r>
        <w:rPr>
          <w:rFonts w:ascii="IRNazanin" w:hAnsi="IRNazanin" w:eastAsia="IRNazanin"/>
          <w:color w:val="111111"/>
          <w:sz w:val="28"/>
          <w:sz w:val="28"/>
          <w:szCs w:val="28"/>
          <w:rtl w:val="true"/>
          <w:lang w:bidi="fa-IR"/>
        </w:rPr>
        <w:t xml:space="preserve">این  عبارت خبر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بعد از اینکه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حد با ترکیب بدست می آید و  ثانیا ذکر کرده که ترکیب چیست؟ این 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ذکر یک کلام دیگری که مورد  حاجت ما نیست و آن را ذکر نمی کنیم این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یوتی بجمیع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یوتی بجمیع الفصول الذاتیه و ان کانت ألفاً  و کانت بواحد منها کفایةٌ فی التمییز</w:t>
      </w:r>
    </w:p>
    <w:p>
      <w:pPr>
        <w:pStyle w:val="BookText"/>
        <w:rPr/>
      </w:pPr>
      <w:r>
        <w:rPr>
          <w:rFonts w:ascii="IRNazanin" w:hAnsi="IRNazanin" w:eastAsia="IRNazanin"/>
          <w:color w:val="111111"/>
          <w:sz w:val="28"/>
          <w:sz w:val="28"/>
          <w:szCs w:val="28"/>
          <w:rtl w:val="true"/>
          <w:lang w:bidi="fa-IR"/>
        </w:rPr>
        <w:t xml:space="preserve">این  عبارت مقولِ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می گوید به تمام فصولی که ذاتی اشخاص اند و  ذات این اشخاص را تبیین می کنند ولو این فصول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باشند باید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بگویید تعریف،  طولانی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فصول و زیاد بودن این  فصول باعث هراس نشود و باعث این نشود که فصلی را حذف کنید بلکه  باید همه فصول آورده شود تا همه مقوم ها آورده شود و ذاتِ محدود کاملا معرفی  شود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بواحد منها کفایه فی التمییز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 یکی  از این فصول ذاتی اکتفا در تمیز حاصل می شود و این  محدود از ماسوای خودش تمییز پیدا می کند ولی  نمی توان به آن یک فصل اکتفا کرد چون تنها چیزی که در حد  می خواهید، تمییز نیست تا وقتی به آن رسیدید  خیالتان راحت شود بلکه در حد، علاوه بر تمییز که فرض کنید  با یک فصل حاصل می شود احتیاج به ذکر ذات و تبیین  ذات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ذات با یک فصل تبیین نمی شود اگر با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تبیین می شود باید تبیین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فانک اذا ترکتَ بعض الفصول فقد ترکت بعض الذات و الحد عنوان للذات و بیان  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حالیه است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بعض فصول را ترک کنی بعض ذات را ترک کردی و تبیین مقداری  از ذات را انجام ندادی در حالی که حد، عنوان ذات و بیان 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تشکیل داده می شود باید بیان ذات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حد را باید طوری آورد که مبین ذات باشد نه اینکه فقط ممیز  ذات باشد چون تصمیم بر این نبود که تمییز ذات داده شود  بلکه تصمیم بر این بود که هم تمییز ذات شود و هم تبیین  ذات داده شود پس برای تبیین ذات باید تمام مقوم ها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ان یقوِّم الحد فی النفس صوره معقوله مساویه  للصوره الموجوده بتمامها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صوره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آن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واجب  است حدی که اقامه می کنی برپا دارد این حد، در نفس مخاطب،  صورت معقوله 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موظف هستی به تصور مخاطب  خودت این صورت را بدهی یعنی صورت معقوله ای که مساوی  با صورت موجوده باشد بتمامها</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بتمامها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صورتی که در خارج موجود است را در ذهن  مخاطب بیاوری نه اینکه بعضی صورت خارجیه را در ذهن  مخاطب بیاوری ولی ذاتیات را خارج، مندمج در ذات هستند و  وقتی می خواهی در ذهن مخاطب تصویری از خارج درست کنی  باید آن صورتهای مندمج را از اندماج در بیاوری و مفصلا در  ذهن مخاطب قرار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صورتهای مقومه در صورت خارجی هستند ولی  روشن نمی باشند تو باید در ذهن مخاطب صورتی ایجاد کنی  که تمام آن مقومات را به تفصیل در این صورت بیاورد و آن صورت را  به تصورِ مخاطب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این حدی که اقامه کرده برپا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تصویر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نفسِ مخاطب، یک صورت 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 صورتی که در  خارج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مساوی باشد با تمام آنچه که در صورتِ موجوده هست و هیچ  چیزی از مقومات صورتِ موجوده را ترک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یعرض ان یتمیز ایضا المحدود </w:t>
      </w:r>
      <w:r>
        <w:rPr>
          <w:rFonts w:eastAsia="IRNazanin" w:cs="IRNazanin"/>
          <w:color w:val="111111"/>
          <w:sz w:val="28"/>
          <w:szCs w:val="28"/>
          <w:rtl w:val="true"/>
          <w:lang w:bidi="fa-IR"/>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فحینئذ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که صورت معقوله ی اینچنینی  در ذهن مخاطب ایجاد کردی نه تنها ذات محدود را معرفی کردی  بلکه محدود را از ماسواء نیز تمییز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منظور را در حد رعایت کردی که بیان ذات محدود است  آن منظور دوم هم که تمییز محدود است تامین می شود و احتیاجی  ندارد که بر آن اقدام جدیدی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اقدام واحد، دومی  را هم نتیجه می دهد بر خلاف اینکه تمام منظور، ایجاد تمییز  باشد زیرا اگر تمام منظور، ایجاد تمییز باشد شاید  موفق نشوید که ذات را تبیین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ذاتیات را رعایت کردید و آنها را  آوردید و ذات را معرفی کردید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حاصل می شود  و عارض می گردد که محدود تمیز هم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غرض دیگر هم تامین می شود پس خوب است که غرض اول رعایت  شود تا غرض دوم خود به خود حاصل شود عکس آن را عمل نکنید </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فصول و اجناسی خبر ندارید  و به عبارت جامع تر از یک مقوماتی خبر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احتمال می دهید که خبر نداشته باشید یا یقین  دارید که وجود دارند و شما خبر ندارید در هر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از ارائه  حد کوتاه است در اینجا ارائه حد نمی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مطمئن هستید ارائه حد می دهید حد در جایی ارائه  داده می شود که ما مطمئن هستیم این ذاتیات را دارد و  مازاد بر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فقط ذاتیاتی که یقین  به وجودشان هست ذکر می شود آنهایی هم که می دانیم  ندارند احتیاج به ذکر ندارند اما اگر دسترسی به تمام ذاتیات  نداشتیم حد را ارائه نمی دهیم قبلا بیان کردیم که در  خیلی جاها حد را نداریم در این صورت اعلام می کنیم  که حدی در اختیار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نمی توان فصل حقیقی را بدست آورد لذا فصل منطقی جانشین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جانشینی هم برای ما ممکن نیست  در این صورت اعلام می کنیم که حد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حیوان توجه کنید که فصل حقیقی و فلسفی آن،  نفس حیوان است و نتوانستید نفس آن را بیان کنید در این  صورت برای آن جانشین ذکر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جانشینِ فصل  حقیقی حیوان اختلاف است که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بالاراده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اختلاف در این دارند که کدام یک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نتوانستند مهم را تشخیص بدهند احتیاطا هر دو را ذکر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که یک امر سوم یا چهارمی هم هست که نمی  دانستند ناچارند که آن را ذکر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شخص، جانشین برای فصل می آورد ولی نمی داند که این،  جانشینِ فصل حقیقی است فکر می کند که فصل حقیقی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خیلی بعید به نظر می رسد  یعنی بعید است که منطقی نتواند آن فصل را تشخیص  بدهد و جانشین برای آن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فصل حقیقی را  تشخیص نمی دهد چگونه اطمینان دارد که این چیز، جانشین  آن فصل حقیقی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فلاحد بالحقیقه لما لا وجود له</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اشاره به وجوبی دارد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چند خط قبل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ان یقوم الحد فی النفس صوره  معقوله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وجوبِ به تصور دادن حد، تمام مقدمات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وجوب باعث می شود که اگر حدی را قبل از بیان وجود محدود اقامه  کنید این حد، حد حقیقی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ضمن این حد  نتوانستید مقوّم وجودی را ذکر کنید زیرا همه مقومات محدود  ذکر نشده چون هنوز وجود محدود اثبات نشده لذا مقومات وجودش هم برای ما روشن  نیست بنابراین مقومات وجودی را نمی توان در حد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مقومات وجود را ذکر نکردید این حد، تبیینِ کامل از ذات نمی  کند در این صورت چنین حدی را شرح الاسم می نامیم و  حد حقیقی قرار نمی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وجود ثابت شد  همین حد که شرح الاسمی بود حد حقیقی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ابن سینا گفت باید تمام مقومات در حد بیاید  وقتی وجودِ محدود ثابت نشد باشد مقومات وجود در نظر ما نیست فقط آن  ذات با قطع نظر از وجود درست می شود یعنی مقومات داخلی این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ماده 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تعریف آورده می شود و  مقومات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وجود و غایت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مقومات آورده نشده است تا این شیء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وجود آن شیء اثبات شد همان حدی که برای شرح الاسم آورده شده بود  حد حقیقی می شود یعنی مقوم وجود هم در نظر گرفته می  شود و تمام مقومات شی کانّه ذکر می شوند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واجب است که صورت معقوله ای مساوی با صورت موجوده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محدوده که حد برای آن آورده شود موجود باشد به عبارت دیگر صورت موجوده  باید داشته باشد تا صورت معقوله مساوی با این صورت موجوده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چیزی که وجود برایش نیست حد حقیقی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حد شرح الاسمی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انما ذلک قول یشرح الاسم </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منحصراً  این چنین حدی که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وجود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شود،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کلام یا 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شرح اسم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شرح ذات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اسمی  که برای ذات تعیین شده را شرح می دهد نه اینکه خود  ذات را شرح بدهد چون وجود، در این حد اخذ نشده و به عبارت دیگر صورت  معقوله مساوی با صورت موجوده نبوده است زیرا صورتِ موجوده ای  وجود نداشته پس صورت معقوله ای که احضار شده مساوی با صورت موجوده  نبوده لذا این حد، بالحقیقه حد نیست یعنی حد حقیقی  نیست بلکه حد شرح الاسمی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الیه اشار 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ثم ما فی بدو تعلیم نضع من  الحدود قبل اثبات وجود المحدود للاسم بالاثبات ای بعد اثبات وجوده قلبه یقع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مطلب قول ما اشاره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همین که در حد باید تمام مقومات محدود ذکر شود،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مقومات داخل چه مقومات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در حد باید  صورتِ معقوله از صورتِ موجوده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بدو تعلیم نضع من الحدود قبل اثبات وجود المحدود للاسم بالاثبات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در ابتدای هر تعلیمی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علمی  را که می خواهید به مخاطب تعلیم بدهید در ابتدای آن  علم، چیزهایی بیان می شود که بعداً در داخل علم از  آن چیزهای بیان شده استفاده کند تا لازم نباشد که هر جا رسیده  شد مطلب، بیان شود بلکه در ابتدا بیان می شود و گفته می  شود این مطلب را در ذهن خودشان داشته باشید چون در داخل علم از این  مساله ی تبیین شده استفاده می شود علی الخصوص در  علم ریاضی که بعضی تعریف ها و بعضی استدلالها در  ابتدای بحث می آید و گفته می شود اینها به درد آینده  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می شود برای اسم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ذات  چون ذات هنوز ثابت نشده است مثلا دایره هنوز ثابت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حدّی که  برای دایره آورده می شود برای اسمِ دایره است نه  ذات دایره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در فصل مربوطه، ذات دایره اثبات شد همین  حدی که برای اسم گذاشته شده بود برای ذات هم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حدودی که قبل از اثبات وجودِ محدود در ابتدای تعلیم برای  اسم قرار داده می شود همین حدود بعد از اثبات وجود آن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اینکه وجود محدود اثبات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منقلب شدنِ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 از شرح الاسمی به حقیقی واقع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بدو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خود مرحوم سبزواری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الشارحه 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الحقیقه و قلب  الحد الاسمی الی حد الحقیقی</w:t>
      </w:r>
    </w:p>
    <w:p>
      <w:pPr>
        <w:pStyle w:val="BookText"/>
        <w:rPr/>
      </w:pP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شارحه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حقیقه و در نتیجه قلب حد اسمی به حد حقیقی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قبل از وجود همه مقومات آورده نشده بلکه مقومات اسم آورده شد لذا حد اسمی شد  بعدًا مقومات موجود آورده می شود وقتی اثبات وجود شد مقوماتِ موجود می  آید و این حد، حد حقیقی می شود که موجود خارجی  را کاملا تبیین می کند</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 که حدوِد اولِ تعلیم، شرح الاسمی  اند و بعد از اثبات، حقیقی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ی اوّلی  است که از مباحث قبل گرفته شد نتیجه ی بعدی که گرفته می  شود این است که بعضی از تعریفاتی که حتی برای  انسان گفته شده تعریف ناقصی است زیرا در آن تعریف ها، همه  مقومها ذکر نشده که در جلسه بعد توضیح داده شود</w:t>
      </w:r>
      <w:r>
        <w:rPr>
          <w:rFonts w:eastAsia="IRNazanin" w:cs="IRNazanin"/>
          <w:color w:val="111111"/>
          <w:sz w:val="28"/>
          <w:szCs w:val="28"/>
          <w:rtl w:val="true"/>
          <w:lang w:bidi="fa-IR"/>
        </w:rPr>
        <w:t>.</w:t>
      </w:r>
      <w:bookmarkStart w:id="208" w:name="pg4485_52065"/>
    </w:p>
    <w:p>
      <w:pPr>
        <w:pStyle w:val="Heading2"/>
        <w:numPr>
          <w:ilvl w:val="1"/>
          <w:numId w:val="1"/>
        </w:numPr>
        <w:rPr/>
      </w:pPr>
      <w:bookmarkStart w:id="209" w:name="__RefHeading___Toc479912_3644566090"/>
      <w:bookmarkStart w:id="210" w:name="_Toc70"/>
      <w:bookmarkEnd w:id="208"/>
      <w:bookmarkEnd w:id="209"/>
      <w:r>
        <w:rPr>
          <w:rtl w:val="true"/>
        </w:rPr>
        <w:t>بعضی از تعریفات، تعریف ناقص هستند چون همه مقومها ذکر نشدند</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شرح منظومه</w:t>
      </w:r>
      <w:r>
        <w:rPr>
          <w:rtl w:val="true"/>
        </w:rPr>
        <w:t xml:space="preserve">.  </w:t>
      </w:r>
      <w:r>
        <w:rPr/>
        <w:t>94/12/09</w:t>
      </w:r>
      <w:bookmarkEnd w:id="21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تعریفات، تعریف  ناقص هستند چون همه مقومها ذکر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هنا ایضا قلنا علیهم فی موضع آخر ان فی  التعریف التفصیلی المشهور للانسان و الحیوان قصوراً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شد که در تعریف حدی باید تمام مقومات اخذ شود چه مقومات ماهوی  و چه مقومات وجودی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مقومات  ماهوی عبارت از جنس و فصل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عبارت از  ماده و صورت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مقومات وجودی عبارت از فاعل و غایت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حدی باید همه مقومات ذکر شوند تا ذاتِ معرَّف مشخص شود و  معرفی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بیان دو نتیجه گرفته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تعاریفی که در ابتدای بعض کتب ذکر شده اند چون قبل از  اثبات وجود معرَّف هستند باید تعریف حقیقی نباشند بلکه  تعریف اسمی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وجود اثبات شد آن تعاریف تبدیل  به تعاریف حقیقی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اول، از  آن شرطی که شده بود استفاده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این بود که باید  در حد، تمام مقومات ذکر شوند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یک نتیجه مصداقی است یعنی  در یکی از مصادیقِ تعریف حدی می خواهیم  اشکال وارد کنیم یعنی بگوییم این مصداق و  نمونه، دارای آن شرطی که واجب کردیم نیست و تمام مقومات  در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تعریفی که الان ذکر می  شود قصوری راه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نمونه از تعاریفی  که ادعا شده تعریف حدی است، ذکر می گردد و قصور در آن تعریف  بیان می شود یعنی بیان می گردد که در این  تعریف بعضی از مقوماتی که باید ذکر می شدند ذکر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تعریف مشتمل بر قصور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تعریفِ  حدی انسان بیان می شود ولی حدی که با تفصیل  تام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حد، تفصیل محدود است ولی تفصیل ها بر  دو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تفصیلِ تام وجود دارد که تمام مقومات در آن ذکر می  شوند و یک تفصیل دیگر وجود دارد که به آن تفصیل تام گفته  نمی شود و تمام مقومات ذکر نمی شود بلکه یک جامعی بدست می  آید و مقومات در آن جامع ریخته می شود سپس جامع دومی بدست  می آید و مقومات دیگری در آن جامع ریخته می  شود و این دو جامع ذکر می شوند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از مقومات را در خودشان دارند و لذا مقومات به تفصیل آورده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حدی که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تفصیلِ محدود  است ولی نه اینکه تفصیل کامل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اشکالی  ندارد زیرا گوینده از ابتدا در صددِ بیان تمام مقومات علی  سبیل التفصیل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خواسته یک تفصیلی که بین  اجمال و تفصیل تام است ذکر کند و در این کارش موفق بوده و به درستی  عمل کرده است</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مقوماتی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کرده و مقوماتی را هم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کرده یعنی  همه مقومات را آورده ولی نه علی سبیل تفصیل التام باشد  لذا قصوری در این تعریفش نیست اما گاهی یک  شخصی می گوید من می خواهم انسان را تعریف به حدی  کنم که مشتمل بر حد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باید تمام مقومات را تک تک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از مقومات را نمی تواند حذف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مقومی از  مقومات را حذف کرد در تعریفش قصوری راه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می خواهد بیان کند تعریف تفصیلی که تفصیلش  تام بوده برای انسان و حیوان آورده شده است ولی بعضی از  مقومات که باید ذکر می شدند ذکر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تعریف آنها قصور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انسان اینگونه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جوهر قابل الابعاد نامٍ  حساس متحرک بالاراده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تعریف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اما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الابعاد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که تعبیر صحیحی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هیولای  انسان اشاره کرده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جسمیتِ انسان توجه کرده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الابعاد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یعنی به محض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کرد به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که نبات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وسط،  اجسام معدنی سقوط کردند و ذکر نشدند انسان از مرتبه ی عنصر شروع می  کند و به مرتبه ی معدنی می رسد و از مرتبه معدنی به مرتبه  نباتی می رسد و از مرتبه نباتی به مرتبه حیوانی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تعریف، به مرتبه ی معدنی که یکی  از خصوصیات جسم است اشاره نکرده است و به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و خصوصیت حیوان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و متحرک بالاراده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مرحوم سبزواری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این تعریف دارای قصور بود زیرا معدن را  ذکر نکرده است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ـ تبارک‌ـ می خواهد انسان را بسازد از خاک و عناصر می  سازد یعنی چهار عنصر خاک و آب و هوا و آتش را با هم مخلوط و ممزوج می  کند اما اینکه به چه نحو ممزوج می کند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معتقدند  که هر چهار عنصر را خداوند ـ تبارک ـ کنار هم قرار می دهد و اینها با  هم ممزوج می شوند اما بعضی معتقدند که سه عنصر کنار هم قرار داده می  شوند که عبارت از آب و خاک و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آتش را از بالا که کره نار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مجاور کره قمر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نمی آورد بلکه این  همه را کنار یکدیگر با هم ممزوج می کند و اینها با هم فعل  و انفعال می کنند و حرارتی را که خاصیت نار است تولید می  کنند و نار در فعل و انفعال خودشان تولید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از خارج، نار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خارج،  نار می آید یا از فعل و انفعال این سه عنصر نار درست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نداریم این چهار عنصر با هم ترکیب می شوند  و چیزی که جسم است تشکیل می گردد یعنی مطلق  جسم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جسم با جسم معدنی که سنگ و عقیق  و گچ و امثال ذلک است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جماد هستند و همچنان تا آخر، جماد می  مانند اگر حرکت جوهری کنند در جمادیت حرکت می کنند از کفِ جمادیت  تا سقفِ جمادیت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توانند از سقف عبور کنند و  وارد نباتیت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تا آخر جماد باقی می مانند ولی  در مسیر جمادیت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تعبیر  دیگر این مسیر جمادیت، بشرط لا است یعنی بشرط  لای از خروج از جمادیت است و حق خروج از جمادیت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جمادی که می خواهد بعداً انسان شود خداوند ـ تبارک ـ به او اجازه می  دهد که وارد مرتبه ی معدنی یعنی همین مرتبه ی  سنگ، شود ولی نه اینکه سنگ شود بلکه مرتبه ی معدنی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مرتبه ی معدنی این است که صورتی به آن  افاضه شود که آن صورت فقط یک کار انجام می دهد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المرکب عن  التفرقات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ـ تبارک ـ عناصر را کنار هم جمع کرده است این  عناصر دارای کیفیت های متضادند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آتش است  که در شدت حرارت می باشد و دیگری آب است که در شدت برودت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ناسازگارند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عاملی نباشد که این ترکیب  را حفظ نکند اینها از همه جدا می شوند چون کیفیت هایشان  ناسازگار است و با هم تضاد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 اینکه اجسام با هم تضاد داشته باشند  بلکه کیفیت آنها تضاد دارد زیرا تضاد در اجسام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کیفیت های متضاد باعث می شوند که این عناصر از هم  متفرق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صورتی افاضه می کند که آن صورت، مرکب را  از تفرق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این صورت باقی است این  جسم، متلاشی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صورت گرفته شود این  جسم، متلاشی می شود و به اصل خودش که عناصر می باشد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چیزی که خداوند ـ تبارک ـ به مرکب می دهد آن  صورت جسمانی است که در این مرکب حلول می کند و مرکب را از تفرق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گفته می شود که صورت جسمانی به این  مرکب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مرکب به سمت کمال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جسمانی داخلش هم  به سمت کمال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حرکت جوهری و تکاملی می کنند  اینچنین نیست که یکی حرکت تکاملی کند و دیگری،  ساکن و راکد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مرکب به سمت نطفه شدن می رود که نطفه یا  علقه یک موجود نباتی است و به مرحله نباتی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ملاحظه کنید که انسان از معدنیت شروع می کند بنابراین  لابشرط است و بشرط 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مرتبه ی معدنی عبور می  کند از کف معدنی تا سقف معدنی می رود اما سقفِ معدنی را می  شکافد و وارد نباتی می شود که مرحله ی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جماد که وارد مرحله ی نباتی نمی شود</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نباتی سه کار دیگر واگذار می شود که عبارتند از تغذیه  و تنمیه و 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نطفه یا علقه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تغذیه کند زیرا رشد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همین نطفه،  آمادگی برای ذخیره کردنِ نطفه ی بعدی و بوجود آمدن  انسان بعدی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تولید مثل هم به آن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حالتی گفته می شود که وارد مرحله نباتی شده است و لذا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که عنصر بود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قابل  الابعاد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ترکیب شد باید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  ولی گفته نشد سپس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نامی  بودن، مثلِ نباتِ بشرط لا نیست زیرا نباتِ بشرط لا مثل درخت، ترقی  می کند و از درخت بودن و نبات بودن بیرون نمی آید در همان  مرحله ی نباتیت ترقی و تکامل پیدا می کند وقتی  که به سقف نباتات برسد باقی می ماند در مورد سقف نباتات گفتند که درخت  خرما است زیرا نزدیک است که حیوان شود ولی حیوان نمی  شود زیرا اگر سرِ نخل را داخل آب کنید خفه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خصوصیات حیوان است زیرا اگر سرِ درخت را داخل آب کنید  اتفاقی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اینکه نخل احتیاج به نر  و ماده دارد و گَرده ی نر را به ماده می پاشند تا بارور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خصوصیت های حیوان است که در نخل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لا بشرط  است از مرحله ی نباتی بیرون می رود و وارد مرحله حیوانی  می شود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مرجان، سنگ و نبات نیست اینکه  قدیمیها گفتند سنگ است اشتباه در تطبیق داشتند و الا هیچ  سنگی رشد نمی کند که نبات شود چه رسد به اینکه حیوان شود اما  انسان چون لابشرط است لذا مسیر او باز ست یعنی از مسیر  عنصری که شروع کرد و به معدنی و نباتی رفت به او اجازه داده می  شود که وارد مرحله ی حیوانی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چهار ماهگی گفته می  شود که روح به نطفه دمیده می شود و حیوان می گردد یعنی  همان صورت عنصری که در ابتدا به او دادند کامل می شود و به مرحله ی  حیوانیت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دو قوه ی دیگر  هم پیدا می کند که عبارت از حرکت بالاراده و حساسیت است و لذا  می توان به انسان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بالاراده 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متولد می شود وقتی  متولد شد حیوانِ بالفعل و انسانِ بالقوه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حیوانی  است که می تواند انسان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سایر حیوانات نیست که  از کف حیوانی تا سقف حیوانی می روند ولی از حیوانیت  بیرون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مورد میمون و طوطی و فیل می  گویند این سه در سقف حیوانیت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نزدیک انسان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میمون را کمی هُل بدهید انسان می  شود چنانچه بعضی فکر کردند که همین گونه است یعنی گفتند  انسانها قبلا میمون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طوطی، حرف می زند و مانند انسان تقلید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به طور کامل تربیت می شود یعنی  گویا اوصاف انسان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در سقف حیوانیت قرار دارند ولی از حیوانیت بیرون  نمی روند چون حیوانِ بشرط لا هستند نه حیوانِ لا بشرط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حیوان  لابشرط است بعداً انسان از مرحله ی حیوانیت هم می گذرد و  وارد مرحله ی انسانی شود البته ورود در مرحله ی انسانی خیلی  کم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انسان ها حیوان بالفعل باقی می  مانند تا آخر عمرشان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 بالقوه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کمی هستند که انسان بالفعل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می گوید آن انسانِ بالفعل کسی است که ادراک  کلیات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می گوید آن انسانِ بالفعل کسی  است که مَلَک را در حضور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مشاء خیلی از افراد، انسان هستند اما دیدن ملک، آن هم مثل  حضرت جبرئیل علیه السلام برای هر کسی اتفاق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مرحوم صدرا به انسان توهین نمی کند بلکه قوه انسانیت  را برای آن باقی می گذارد اما فعلیت را قبول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معتقد است بسیاری از بزرگان مشاء که نمی توان  اسم آنها را گفت، حیوان هستند و هنوز انسان نشدند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توجه کردید انسان در مراحل آخر به درجه انسانیت می رسد و آن،  وقتی است که از انسان به وسیله ناطق حکایت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بیانی که شد جسمانیه الحدوث بودن نفس و روحانیه البقاء  بودنش هم روشن است چون ابتدا خداوند ـ تبارک ـ نفس را به عنوان یک صورت معدنی  در بدن حلول می دهد لذا جسمانی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حالِّ در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همین صورت ترقی می کند و به مرحله نباتی و حیوانی  و انسانی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آن، روحانیه البقاء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کردید که هم بدن و هم صورت ترقی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که ترقی می کند از جسمانیت به روحانیت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نفس در ابتدا طبق نظر مرحوم صدرا صورتی است که حلول در جسم می کند که  مرکب از عناصر است و در پایان روحانی می شود بر خلاف مشاء که می  گویند این جسم به صورت روحانی افاضه به جسم می شود و تا  آخر هم به صورت روحانی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معتقد است که  ابتدا عنوانِ صورت جسمیه و صورت معدنیه حلول در جسم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ترقی و تکامل به درجه ی انسانی می رسد که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این توجیهی که تا الان ذکر شد را مشاء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می گوید از مرحله معدنی به نباتی و از  نباتی به حیوانی و از حیوانی به انسانی وارد  می شود ولی مشاء قائل به کون و فساد است و می گوید معدنیات  را کنار بگذارید و وارد نباتیت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نباتیت چهار کار  انجام می شود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المرکب عن التفرق و تغذیه و تنمیه  و تولید</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صدرا می فرماید قوه نباتی نیست که کار معدنی را  انجام می دهد بلکه معدنی هنوز باقی است و از بین نرفته  است و وظیفه خودش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نباتی هم سه وظیفه انجام  می دهد وقتی ما وارد مرحله ی حیوانی می شویم  باز هم نباتی باقی است و کارهای خودش را انجام می 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اضافه شده است و کار جدید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هم وارد انسان می شود به همین صورت است یعنی مراحلِ قبلی  از دست داده نمی شود زیرا کون و فساد نیست بلکه تکامل است اما  مشاء می گوید کون و فساد است زیرا مشاء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بعد الخلع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ابتدا لباس معدنیت جدا می  شود بعداً لباس نباتیت پوشیده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صدرا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 بعد اللبس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لباس معدنیت را پوشید  سپس روی این لباس معدنیت، لباس نباتیت را می پوشد و  لباس معدنیت را در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توجه کردید تکامل در انسان توضیح داده شد تا این  تعریفی که برای انسان شده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انسان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قابل للابعاد الثلاثه نامٍ حساس متحرک بالاراده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للابعاد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که هم با جماد هم با نبات و هم با حیوان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 توان آن را اختصاص به معدن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انسان را تعریف  می کنیم نه نفس ناطقه 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بدناً و نفساً تعریف می  شود لذا معدنیت و نباتیت هر دو باید در تعریف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قوای نباتی را دارد که بدن را وارد مرحله ی نباتی می  کند خودش هم وارد مرحله نباتی می شود زیرا قوایش فعال می  شوند ولی بدن را به مرحله نباتی وارد می کند زیرا بدن در  ابتدا مرحله ی جمادی و معدنی دارد وقتی قوای نفس  فعال می شود نفس وارد مرحله نباتی می شود و بدن را هم وارد  مرحله ی نباتی می کند یعنی بدن هم آن عنصر مجتمع از  عناصر نیست بلکه نطفه می شود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کردید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للابعاد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توان ناظر به معدنیت گرفت  بلکه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و نبات و انسان و حیوان همه را شامل می شود چون  همین الان که بدن ما مرحله ی معدنیت و نباتیت را پشت سر  گذاشته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در مرتبه ی حیوانیت است طبق نظر مرحوم  صدرا یا در مرتبه انسانیت است طبق نظر مشاء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للابعاد الثلاثه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قابل للابعاد الثلاثه را بر معدنیت حمل کنید نباید شامل  ما انسان ها بشود در حالی که الان قابل للابعاد الثلاثه برای ما هست و  ما معدنی نیستیم بلکه معدنیت را پشت سر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معدنیتِ ما قابل للابعاد الثلاثه است بلکه همین بدن انسانی  یا حیوانی ما قابل ابعاد الثلاثه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چه وقتی مجتمعی از عناصر بودیم را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وقتی که حالت نطفه دارد می توانیم حساب کنیم که خداوند ـ  تبارک ـ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علقه مضغه و بعد از آن هم لحم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چه  اتفاقاتی می افتد؟ می دانیم که مثلا خاک بودیم و در  این خاک بذری کاشته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بذر را خداوند ـ تبارک ـ تبدیل  به درخت کرد و این درخت میوه داد و این میوه را انسان  خورد یا برگ این درخت را یک حیوان خورد سپس انسان، آن میوه  را که خورد تبدیل به نطفه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 هم کشته شد و غذای انسان  قرار گرفت و تبدیل به نطفه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خاکی که در ابتدا بود موادی  از خودش را به درخت و گیاه داد بعداً غذای انسان شد و بعداً نطفه شد و  نطفه داخل رحم شد و این اتفاقاتی که گفته شد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طین بوده یا مجتمعی از عناصر بوده را می دانیم  اما در چه زمانی بوده معلوم نیست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روشن شد که در تعریف باید مراحلی آورده شود که انسان پشت سر  گذاشته و الان واجد آن است و به ترتیب هم آورده می شود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و  متحرک بالاراده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تعریف،  تعریف کاملی است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کنید تعریف  ناقص خواهد بود مرحوم سبزواری می فرماید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شده لذا این تعریف، قصور دارد اما چه علت قصور پیدا کرده  است؟ قصورِ آن با توجه به قاعده ای است که در جلسه قبل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قاعده بیان می کرد که باید تمام مقومات شیء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مرحوم سبزواری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ایضا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اینجا که گفتیم باید تمام مقومات در تعریف بیاید  استفاده می شود این تعریفی که مشهور برای انسان  گفتند و منظورشان تفصیل تام انسان بوده، مشتمل بر قصور است چون چیزی  که باید ذکر می شد را ذکر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افرادی دفاع می کنند و می گویند اگر این چیز  را در تعریف داخل نکردند در فلان جمله داخل کردند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جواب می دهد که اگر اینگونه  هست بقیه را هم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توانستید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و متحرک بالاراده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جامع دیگری داخل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من هنا ایضا قلنا علیهم فی موضع آخر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که شرط کردیم که در تعریف باید تمام  مقومات بیایند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دو خط قبلی گفتیم که با توجه به اینکه  باید تمام مقومات ذکر بشوند تعریف هایی که قبل از ورود در  علوم می آیند شرح الاسمی می باشند در شعر خودمان این  چنین گفتیم ولی در موضع دیگر گفتیم که در تعریف  شما قصور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ترجمه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آن حرف را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بیان شد که تعریف باید تمام مقومات  را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هم می گوییم ولی این  حرفی را که الان می گوییم در جای دیگری  بیان کردیم نه در این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منطقیین یا فلاسفه یا کسانی  که این تعریف را ارائه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موضع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دیگری غیر از شرح منظومه</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فی التعریف التفصیلی المشهور للانسان و  الحیوان قصوراً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تفصیلی که برای انسان و حیوان آورده شده  است و این تعریف، تعریفی مشهور است، قصور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اعنی جوهر قابل الابعاد نامٍ حساس متحرک بالاراده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تعریف تفصیلی  انسان و حیوان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تعریف، تعریفِ تفصیلی  حیوان است 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اضافه کنید تعریف تفصیلی  انسان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اشاروا الی مقام هَیولَوِیتِهما بالجوهر؛ و الی  الجسمیه، بالقابل للابعاد؛ و الی النباتیه، بالنامی؛ و الی  الحیوانیه و المشاعر الظاهره و الباطنه و المحرکه الباعثه و العامله،  بالحساس و المتحرک بالاراده؛ و الی العقل بالقوه و بالفعل فی الانسان،  بالناطق؛ فلیشیروا الی مقام المعدنیه و ما قبلها</w:t>
      </w:r>
    </w:p>
    <w:p>
      <w:pPr>
        <w:pStyle w:val="BookText"/>
        <w:rPr/>
      </w:pPr>
      <w:r>
        <w:rPr>
          <w:rFonts w:ascii="IRNazanin" w:hAnsi="IRNazanin" w:eastAsia="IRNazanin"/>
          <w:color w:val="111111"/>
          <w:sz w:val="28"/>
          <w:sz w:val="28"/>
          <w:szCs w:val="28"/>
          <w:rtl w:val="true"/>
          <w:lang w:bidi="fa-IR"/>
        </w:rPr>
        <w:t>مصنف  از اینجا می خواهد قصور در تعریف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قسمت  های مثبت و خوبی های این تعریف را بیان می  کند و می گوید اشاره به هیولی داشتن و جسم بودن و به قوه ی  نمو داشتن کردند ولی اشاره به معدنیت نکردند و این، بخش منفی  تعریف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ضمن اینکه از این تعریف، تمجید می کند ولی  بعداً آن را تخریب می کند و می گوید دارای قصور است</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اشاره به این امور کردند خوب بود که  اشاره به مقام معدنیت انسان هم می کردند و چون اشاره نکردند پس تعریف  مشتمل بر قصور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هیولویتهما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چون این  تعریف، تعریف انسان و حیوان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مثلا وارد مرحله نمو می  شود مدتی در این مرحله می ماند تا مراحل نمو را بگذراند یعنی  ما فکر می کنیم به محض اینکه وارد نبات شد از آن طرف خارج می  شود و وارد مرحله ی حیوانی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اینگونه  نیست باید تمام مراحل نباتیت را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وارد مرحله ی نبات می شود وارد مرتبه ی نازله ی نبات می  شود بعداً وارد مرحله ی متوسطه ی نبات می شود و بعداً وارد  مرحله ی عالیه ی نبات می شود که ما اسم اینها را  بلد نیستیم بعداً وارد مرحله ی حیوانی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مدتی در مرحله ی نباتی اقامت می کند 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فهماندند که صاحب هیولی است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فهماندند  که این هیولی، خالی نیست بلکه صورت جسمیه هم  دارد پس جسم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صورت نوعیه مطرح شود  که ابتدا باید صورت نوعیه معدنیه مطرح شود بعداً صورت  نوعیه نباتیه و بعداً صورت نوعیه انسانیه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صورت نوعی که معدنیت می باشد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هیولی و صورت جسمیه و صورت نوعیه می  شود ولی چون صورت جسمیه را بعداً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کند و صورت نوعیه را هم بعداً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می کند  لذا جوهر حمل بر هیولی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شد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جوهر بودن انسان در تمام مراحل اشاره شد است اشتباه نیست ولی برای  اینکه تکرار نشود لذا همه اینها جداگانه مطرح می شود و هر کدام  اشاره به یک چیز دارد</w:t>
      </w:r>
      <w:r>
        <w:rPr>
          <w:rFonts w:eastAsia="IRNazanin" w:cs="IRNazanin"/>
          <w:color w:val="111111"/>
          <w:sz w:val="28"/>
          <w:szCs w:val="28"/>
          <w:rtl w:val="true"/>
          <w:lang w:bidi="fa-IR"/>
        </w:rPr>
        <w:t>.</w:t>
      </w:r>
      <w:bookmarkStart w:id="211" w:name="pg4485_52077"/>
    </w:p>
    <w:p>
      <w:pPr>
        <w:pStyle w:val="Heading2"/>
        <w:numPr>
          <w:ilvl w:val="1"/>
          <w:numId w:val="1"/>
        </w:numPr>
        <w:rPr/>
      </w:pPr>
      <w:bookmarkStart w:id="212" w:name="__RefHeading___Toc479914_3644566090"/>
      <w:bookmarkStart w:id="213" w:name="_Toc71"/>
      <w:bookmarkEnd w:id="211"/>
      <w:bookmarkEnd w:id="212"/>
      <w:r>
        <w:rPr>
          <w:rtl w:val="true"/>
        </w:rPr>
        <w:t>ادامه این مطلب که بعضی از تعریفات، تعریف ناقص هستند چون همه مقومها ذکر شدند</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شرح منظومه</w:t>
      </w:r>
      <w:r>
        <w:rPr>
          <w:rtl w:val="true"/>
        </w:rPr>
        <w:t xml:space="preserve">. </w:t>
      </w:r>
      <w:r>
        <w:rPr/>
        <w:t>94/12/10</w:t>
      </w:r>
      <w:bookmarkEnd w:id="21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مطلب که بعضی از  تعریفات، تعریف ناقص هستند چون همه مقومها ذکر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فکما اشاروا الی مقام هیولویتهما، بالجوهر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شد که در حد علاوه بر تمییزِ محدود از ما سوی باید ذات  محدود هم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کردن ذات محدود ناچاریم  در حد، تمام مقوماتی که برای محدود هست بالصراحه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این  بحث نتیجه گرفته شد تعریفی که مشهور، برای انسان و حیوان  آوردند و اسم آن را تعریف تفصیلی گذاشتند تعریفی  ناقص می باشد زیرا بعضی از مقوماتی که باید در تعریف  ذکر شود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مقوّمی که باید ذکر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تعریف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می فرماید  همانطور که به این مقوماتِ ذکر شده اشاره شد، باید به آن مقومِ محذوف  هم اشاره می شد تا اینکه تعریف، تعریف کاملی شود و  ذات محدود را معرفی کند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بیان شد که گروهی دفاع کردند و گفتند قسمت های حذف شده، مندرج  در قسمت های ذکر شده، می باشد تا احتیاج به ذکرِ آن قسمت های  محذوف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جواب می دهند به اینکه خیلی  از قسمت ها را می توانستید حذف کنید و آن را در مذکور، مندرج کنید  ولی نخواستید با حذف و تقدیر صحبت کنید و تعریف را  بیان کنید بلکه خواستید تصریح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تصریح  می کنید باید به همه آنها تصریح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بعضی  تصریح کردید و به بعضی تصریح نکردید؟ پس اشکال به این  تعریف وارد است و راه دفاع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فکما اشاروا الی مقام هَیولَوِیتِهما بالجوهر؛ و الی  الجسمیه، بالقابل للابعاد؛ و الی النباتیه، بالنامی؛ و الی  الحیوانیه و المشاعر الظاهره و الباطنه و المحرکه الباعثه و العامله،  بالحساس و المتحرک بالاراده؛ و الی العقل بالقوه و بالفعل فی الانسان،  بالناطق؛ فلیشیروا الی مقام المعدنیه و ما قبلها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فلیشیروا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فکذلک لیشیروا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این ها اشاره کردند باید به آن که حذف کردند هم اشاره می  کردند و نباید حذف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مقام هیولویت انسان و حیوان به وسیله جوهر‌ اشاره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هیولویت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هیولی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هیولی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بیان کنند انسان و  حیوان دارای هیولی هستند تعبیر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تا اشاره به هیولی داشتن این دو معرَّف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بیش از هیولی داشتن را افاده می کند اما چون بعضی  از چیزهایی که از جوهر استفاده می شود در کلمات بعدی  گفته می شود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 شود بر آنچه که در کلمات بعدی  نیامده که به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هیولی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که انسان و حیوان، دو موجودی هستند که صاحب هیولی می  باشند</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الجسمیه بالقابل للابعاد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جسمیه یا جسم  بودن یا جسم داشتن انسان و حیوان به وسیله قابل ابعاد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سوال شد که چرا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بدن ما دارای ابعاد  است نه اینکه قابلیت ابعاد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جسم را ملاحظه کنید  جسم، دارای ابعاد است و آن را بالفعل دارد چرا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است؟ در بعضی اجسام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ابعاد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این سوال این است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طول و عرض و عمق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مکعب، طول و عرض و عمق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یک خط اشاره می شود و گفته  می شود این خط،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دیگری در همین مکعب  اشاره می شود و گفته می شود این خط، طول است خط سومی در  همین مکعب اشاره می شود و گفته می شود این خط، عمق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اجسام اگر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ابعاد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اشکالی  ندارد اما در کره هیچ خطی ندارد نه طول و نه عرض و نه عمق دارید  مگر اینکه طول و عرض و عمق را در تقدیر و فرض بگیرید</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کره سه خط فرض می کنید که یکی را خط طول و یکی  خط عرض و یکی خط عمق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ذا ابعاد نیست  بلکه قابل ابعاد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کره و مثل 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تعریف شود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ابعاد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به معنای این است که باید دارای  سه بُعدِ بالفعل باشد و کره دارای سه بُعدِ بالفعل نیست بلکه سه بُعد،  فرض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می توانید ابعاد ثلاثه را برای کره  در ذهن خودتان درست کنید و شاید این ابعاد را اینقدر واضح  تصویر می کنید که این مطلب را انکار می کنید  و می گویید کره دارای ابعاد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اضافه می کنند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لفرض الابعاد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بعضی ها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مباحثی که مطرح شد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تا تعریف  شامل تمام اجسام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شامل بعضی  اجسام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 بلکه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نمی تواند فصل برای جوهر  باشد زیرا جسم، جوهر است و فصلِ جوهر باید جوهر باشد نه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 تا فصلِ جوهر، جوهر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توسط فخر رازی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عرضی است چگونه فصل برای جسم که  جوهر می باشد قرار داده شده است؟ جواب این است که در اینجا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قرار داده نشده بلکه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قرار داده شده است</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کره را با فرض، ابعاد برای  او قرار داد مثل موم که به شکل کره است را تغییر دهید و به شکل  مکعب دربیاورید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ابعاد، بالفعل شدند ولی کرویت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کره ای داشته باشید و کرویت آن را حفظ کنید  و سه خط در درون آن فرض کنید دارای ابعاد ثلاثه می شود بالفعل  ولی فرضی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ذهنی و اعتباری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بالفعل خارجی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خارجی  داشته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النباتیه، بالنامی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الحیوانیه و المشاعر الظاهره و الباطنة و المحرکه الباعثه  و العامله، بالحساس و المتحرک بالاراده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حیوانیت اشاره شد به توسط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بالاراده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دارای دو خصوصیت است  که یکی، نظری و ادراکی است و خصوصیت دیگر،  عملی و تحریکی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به توسط دو قوه ادراک می  کند یکی قوه ی ظاهری و یکی قوه ی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ظاهری عبارت از حواس پنجگانه است یعنی باصری  و سامعه و شامه و ذائقه و لامسه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اشاره شد که بعضی معتقدند ما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ی ظاهره داریم و بعضی مثل ابن سینا و مرحوم صدرا  معتقدند که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ظاهره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رایج شده، دقیق  نیست</w:t>
      </w:r>
      <w:r>
        <w:rPr>
          <w:rFonts w:eastAsia="IRNazanin" w:cs="IRNazanin"/>
          <w:color w:val="111111"/>
          <w:sz w:val="28"/>
          <w:szCs w:val="28"/>
          <w:rtl w:val="true"/>
          <w:lang w:bidi="fa-IR"/>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قوای  باطنه هم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باشد که عبارتند از حس مشرک و خیال و متصرفه و وهم و  حافظه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مشترک در جلوی مغز قرار دارد و ظاهر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به  آن حس مشترک می گویند به خاطر این است که تمام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به تنهایی  انجام می دهد زیرا هم می بینید و هم می شنود  و هم می بوید و هم می چشد و هم لمس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دلیلی  بر وجودش وجود دارد در جای خودش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نوبت به قوه ی  خیال می رسد که مخزن صور است، و بعد از آن نوبت به متصرفه می  رسد که متخیله و مفکره هم به آن می گویند زیرا اگر کارهای  انسانی کند به آن مفکره می گویند و اگر کارهای حیوانی  کند به آن متخیله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قوه ی واهمه است که  ادراک معانی جزئیه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حافظه است که این معانی  جزئیه ی ادراک شده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باطنه داریم  که مرکز آنها در مغز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گوش و چشم، قوه نیستند بلکه عضو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قوه می  باشد عبارت از قوه ی سامعه و غاذیه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قوه  در این اعضا قرار دارد یعنی فکر نکنید که چشم، همان قوه  باصره است بلکه چشم ما محل قوه ی باصره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باصره نیرویی  است که به توسط آن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 نیرویی  غیر از نفس است و در خدمت نفس می باشد چنانچه مشاء می گویند  یا نیروی خود نفس است ولی نفس در مرتبه ای است که  بتواند ببیند چنانچه مرحوم صدرا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مشاعر الظاهره و الباطنه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اسم آلت  است یعنی آلت شعور و وسیله ادراک است چه ظاهری باشد چه  باطنی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دارای مشاعر ظاهره و باطنه هر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وسیله برای شعور داریم لذا به صورت جمع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المحرکه الباعثه و العامله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دارای دو قوه محرکه است</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قوه محرکه ی شوقیه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محرکه ی باعثه و محرکه ی نزوعیه  هم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بمعنای ـ  کندن ـ هم می آید زیرا مشترک لفظی است ولی وقتی  تعبیر به قوه نزوعیه می کنند مراد قوه شوقیه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باعثه به این جهت می گویند که ما را به سمت عمل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نزوعیه که در حیوان وجود دارد تقسیم به دو قسم  شهوت و غضب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انسان یا حیوان را مشتاق به جذب منافع  می کند یعنی آنچه که آنها را منافع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که منفعت واقعی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قوه ای است که انسان یا  حیوان را مشتاق به دفع مضار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قوه، شوقیه  اند زیرا شوق به جذب یا دفع را در انسان و حیوان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حیوان که از دست شکارچی فرار می کند با قوه ی  غضبیه فرار می کند زیرا قوه ی غصب کارش دفع است و دفع،  مختلف است زیرا گاهی از خودش دفاع می کند به اینکه خصم  خودش را نابود یا ساکت کند گاهی هم از خودش دفاع می کند به اینکه  از دست خصم فرار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قوه ی محرکه ی 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شوق حاصل شد عمل به توسط این  قوه انجام می گیرد مثل قوه محرکه که در بازو یا پاهای ما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وسیله این قوه ای که در بازوی خودمان  وجود دارد حرکت را در خارج ایجاد می کنیم یا مثلا با قوه  ای که این حیوان در پای خود دارد از دست شکارچی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غصب یا شهوت، اگر بخواهد جذب یا دفع کند باید  قوه ی عامله به کمک آن بیاید زیرا اگر شخصی بخواهد  چیزی را به سمت خودش جذب کند به وسیله دست خودش آن را جذب می  کند چون دست به توسط قوه ی عامله حرکت می کند و آن مُشتَهَی را  در اختیار شخص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که شخصی بخواهد  به توسط قوه ی غضب فرار کند اگر چه غضب به این شخص دستور فرار می  دهد ولی قوه ی محرکه ای که در پای این شخص وجود  دارد فرار را شروع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دو قوه ی مدرکه و دو قوه ی عامله در انسان و حیوان وجود دارد که  به وسیله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 نوع قوه ی مدرکه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ظاهره و هم  باطنه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حیوان است اشاره می شد و 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بالاراده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نوع قوه ی محرکه که در حیوان است اشاره شد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المشاعر الظاهره و  الباطنه و المحرکه الباعثه و العامله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تفسیری و تفصیلی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تا مقام حیوانیت را تفسیر  و تفصیل به شعور و حرکت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مشاعر ظاهره و باطنه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بالمطابقه دلالت می کند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بالاراده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محرکه باعثه و 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 العقل بالقوه و بالفعل فی الانسان، بالناطق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عقل  بالقوه و بالفعل به توسط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آنکه ناطق می  باشد صاحب دو عقل است که یکی عقل بالقوه و یکی عقل بالفعل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ها به لحاظ عقل به سه دسته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انسانی که عقل بالقوه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انسانی که عقل بالفعل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انسانی که در بعض امور، عقل بالفعل دارد و در بعض امور دیگر که کسب  نکرده عقل بالقوه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تازه متولد شده است عقلش بالقوه است چون هیچ صورت عقلی کسب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صورت عقلی بدیهی کسب کرده و نه صورت عقلی نظری  کسب کرده است لذا انسان در این سن، عقل بالقوه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أَخرَجَکُم مِن بُطُونِ أُمَّهَاتِکُم لَا  تَعلَمُونَ شَیئَاً</w:t>
      </w:r>
      <w:r>
        <w:rPr>
          <w:rStyle w:val="FootnoteAnchor"/>
          <w:rtl w:val="true"/>
        </w:rPr>
        <w:footnoteReference w:id="98"/>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هیچ صورت عقلی نداشتید ولی قوه ی  بدست آوردن صورت عقلی را داشتید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کمی جلوتر برود به این انسان، صور معقوله ی بدیهیه  افاضه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آنها را کسب کند چون صور بدیهیه  هستند لذا قابل اکتساب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وقتی افاضه می شود و چه  کسی افاضه می کند؟ ابن سینا می گوید برای ما  روشن نیست فقط می دانیم که در یک سنّی دارای  معقولات بدیهی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نسبت به صور عقلیه  ی بدیهیه، بالفعل می شویم و نسبت به نظریاتی  که هنوز کسب نکردیم بالقوه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انسانی،  هم عقل بالفعل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معلوماتی که دارا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عقل بالقوه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آن معلوماتی که هنوز کسب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انسانی  پیدا می کنید که دارای عقل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انسانی  است که تمام بدیهیات برایش حاصل است و تمام نظریات را هم  کسب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تمام نظریات را کسب کرده اصطلاحا عقل بالفعل گفته می  شود اگر این نظریاتِ کسب شده را بالفعل در ذهن خودش، حاضر داشته باشد  به طوری که کانّه این نظریات را ملاحظه می کند به آن، عقل  مستفاد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بالفعل با عقل مستفاد از نظر ذخایر علمی  فرق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همه ی معلومات بدیهی و نظری را دارند  ولی عقل بالفعل، آنها را دارد و ذخیره کرده است و عقل مستفاد آنها را  دارد و الان دارد آنها را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قبلی ها را  که ملاحظه کنید ملکه و قوه برای بعدی است ولی اصطلاحی  که در اسم گذاشتن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می رود فقط در صور بدیهیه است  که اگر انسان واجد آن صور شود به آن عقل بالملکه می گویند و الا عقل  بالفعل هم نسبت به عقل مستفاد، بالملکه و القوه است زیرا هر قبلی نسبت  به بعدی، بالملکه و بالقوه است و هر بعدی نسبت به قبلی، بالفعل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درباره عقل بالفعل و عقل مستفاد اختلاف است گروهی اینگونه  تفسیر کردند که درباره عقل بالفعل برای انسانی است که تمام  معقولات را تعقل کرده است ولی بعضی می گویند مراد این  است که معقول خاصی را تعقل کرده است همین اندازه که یک معقول را  تعقل کند به اندازه همان یک معقول، عقل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آن معقول را مشاهده کند به اندازه همان یک معقول، عقل مستفاد می شود یعنی  لازم نیست همه معقولات نظری را داشته باشد تا عقل بالفعل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معلوم شد انسانی داریم که فقط عقل بالقوه است و انسانی  داریم که فقط عقل بالفعل است و انسانی داریم که در بعض امور بالقوه  است و در بعضی امور بالفعل است مرحوم سبزواری می فرماید  به تمام اینها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فلیشیروا</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مصنف می خواهد بیان کند که بعضی چیزها در تعریف  ناقص است که ذکر نشده و لذا این تعریف مشمل بر نقص است</w:t>
      </w:r>
      <w:r>
        <w:rPr>
          <w:rFonts w:eastAsia="IRNazanin" w:cs="IRNazanin"/>
          <w:color w:val="111111"/>
          <w:sz w:val="28"/>
          <w:szCs w:val="28"/>
          <w:rtl w:val="true"/>
          <w:lang w:bidi="fa-IR"/>
        </w:rPr>
        <w:t>.</w:t>
      </w:r>
      <w:bookmarkStart w:id="214" w:name="pg4485_52086"/>
    </w:p>
    <w:p>
      <w:pPr>
        <w:pStyle w:val="Heading2"/>
        <w:numPr>
          <w:ilvl w:val="1"/>
          <w:numId w:val="1"/>
        </w:numPr>
        <w:rPr/>
      </w:pPr>
      <w:bookmarkStart w:id="215" w:name="__RefHeading___Toc479916_3644566090"/>
      <w:bookmarkStart w:id="216" w:name="_Toc72"/>
      <w:bookmarkEnd w:id="214"/>
      <w:bookmarkEnd w:id="215"/>
      <w:r>
        <w:rPr>
          <w:rtl w:val="true"/>
        </w:rPr>
        <w:t>ادامه این مطلب که بعضی از تعریفات، تعریف ناقص هستند چون همه مقومها ذکر شدند</w:t>
      </w:r>
      <w:r>
        <w:rPr>
          <w:rtl w:val="true"/>
        </w:rPr>
        <w:t xml:space="preserve">/ </w:t>
      </w:r>
      <w:r>
        <w:rPr>
          <w:rtl w:val="true"/>
        </w:rPr>
        <w:t>معرفات</w:t>
      </w:r>
      <w:r>
        <w:rPr>
          <w:rtl w:val="true"/>
        </w:rPr>
        <w:t xml:space="preserve">/ </w:t>
      </w:r>
      <w:r>
        <w:rPr>
          <w:rtl w:val="true"/>
        </w:rPr>
        <w:t>منطق</w:t>
      </w:r>
      <w:r>
        <w:rPr>
          <w:rtl w:val="true"/>
        </w:rPr>
        <w:t xml:space="preserve">/ </w:t>
      </w:r>
      <w:r>
        <w:rPr>
          <w:rtl w:val="true"/>
        </w:rPr>
        <w:t>شرح منظومه</w:t>
      </w:r>
      <w:r>
        <w:rPr>
          <w:rtl w:val="true"/>
        </w:rPr>
        <w:t xml:space="preserve">. </w:t>
      </w:r>
      <w:r>
        <w:rPr/>
        <w:t>94/12/11</w:t>
      </w:r>
      <w:bookmarkEnd w:id="21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این مطلب که بعضی از تعریفات، تعریف ناقص هستند چون همه مقومها ذکر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فلیشیروا الی مقام المعدینه و ما قبلها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بیان شد که در حد علاوه بر اینکه محدود از ماعدا تمییز داده شود باید ذات محدود هم معرفی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شد که برای معرفی کردن ذاتِ محدود باید تمام مقوماتی که برای محدود وجود دارد را در تعریف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نتیجه گرفته شد تعریف تفصیلی که برای انسان و حیوان مشهور است تعریف ناقصی می باشد چون همه مقومات در آن تعریف نیامدند</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انسان و حیوان ذکر شد و گفته شد آنچه که در این تعریف آمده عبارتند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بالاراده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تعریف ذکر شده بودند و گفته شد که هر کدام اشاره به چه چیز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چیز در تعریف ذکر نشده بود که به خاطر ذکر نشدن آن دو چیز، تعریف را ناقص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عنصریت و دیگری معدنیت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علاوه بر اینکه دارای هیولی و صورت جسمیه است از عنصر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عنصر ترکیب شود جمادی که در حد معدن بود تشکیل شد یعنی انسان قبل از اینکه انسان شود مرحله ی عنصری را هم داشت بعداً که عناصر ترکیب شدند مرحله ی معدنی پیدا کرد و بعد از مرحله ی معدنی وارد مرحله ی نباتی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تعریفی که ذکر شد بحثی از عنصری بودن انسان یا معدنی بودن انسان پیش نیامده بود لذا این تعریف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می فرماید به مرتبه ی معدنیت و ما قبل معدنیت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عنصریت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اشاره شود ولی اشاره نشده لذا تعریف ناقص است سپس خود مصنف تعریف کامل را بیان می کند که به اینصورت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جوهر قابل للابعاد ذو الصوره العنصریه و المعدنیه الی آخرها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در هر طبیعتی که بتواند مراحل متعدد را بگذراند این است که این طبیعت، مرحله اول را کامل کند بعداً وارد مرحله دوم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مرحله دوم را کامل کند بعداً وارد مرحله سوم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از مرحله اول پرواز کند و به مرحله سوم برود و مرتبه ی دوم را جا بیندازد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انسان اگر مرتبه ی هیولیت را داشت تا با جوهر به آن اشاره شود و مرتبه ی جسمیت را داشت که با قابل للابعاد الثلاثه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توان دو مرتبه ی وسط را که عنصریت و معدنیت است جا بیندازد و به مرتبه ی نباتیت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دو مرتبه ی وسط را به طور کامل طی کند یعنی هم عنصریت را طی کند هم معدنیت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مصنف، طبیعت باید شرایط نوع اخسّ و پست تر را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انسان است و باید نوع پست تر آن را که عنصریت است بگذراند تا به او اجازه داده شود که در نوع بالاتر که معدنیت می باشد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معدنیت را که نسبت به نباتیت پست تر است باید بگذراند تا اجازه داده شود که در نباتیت برود</w:t>
      </w:r>
      <w:r>
        <w:rPr>
          <w:rFonts w:eastAsia="IRNazanin" w:cs="IRNazanin"/>
          <w:color w:val="111111"/>
          <w:sz w:val="28"/>
          <w:szCs w:val="28"/>
          <w:rtl w:val="true"/>
          <w:lang w:bidi="fa-IR"/>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همیشه باید از مرتبه ی نازل به مرتبه ی صاعد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مرتبه ی نازل را کامل نکند و استیفاء نکند حق ورود در مرتبه ی عالی تر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استیفاء کند یعنی تمام درجات مرتبه ی نازل را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حق تفریح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نوعی به نوع بالاتر نمی تواند پرواز کند در خود یک نوع هم از درجه ای به درجه ای که بالاتر است نمی تواند پرواز کند باید درجات را پی در پی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را هم پی در پی طی کند تا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هم همینطور است یعنی نمی شود که از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و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کند بلکه باید این دو نوع را بگذراند و تمام درجاتش را هم استیفاء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استیفاء یعنی کاملا بدست آوردن به طوری که هیچ چیز را فروگذار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تفصیل تام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جامع مشاعر ظاهر و باطن است نباید آورده شود بلکه خود مشاعر ظاهر و باطن باید آورده شود تا تفصیل بیشتری داده شود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صحیح نیست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هر دو مشاعر ظاهری و باطنی را افاده می کند چون هر دو حسی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مشاعرِ ما سه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حواس ظاهری اند و یک گروه حواس باطنی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گروه، هر دو حواس هستند اما مورد سوم عقل است که جزء حواس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عقل را در حواس قرار ندادیم بلکه در ناطق قرار دادیم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حرکت بالاراده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 محرک باعثه و محرک عامله تقسیم شد و هر دو را یکی حساب کردیم چون هر دو داخل محرک بودند لذا اشکال ندارد که اینگونه چیزها را جمع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بالاراده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است نمی توان یک جامعی بین آنها آورد مگر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باطنه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نیست اگر چه دو 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اشخاصش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متعدد است ولی 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مثلا عقل جزء مشاعر ادراکی است حواس هم جزء مشاعر ادراکی است ما این دو را یکی نکردیم چون عقل را حواس نمی گوییم اما مشاعرِ حواس ظاهر و باطن هر دو را حواس می گوییم لذا وقتی هر دو را حواس می گوییم می توانیم هر دو را یکی کنیم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نمی توان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خودمان را از عقل بی نیاز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نمی توان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خودمان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بالاراده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معلوم شد که چون طبیعت باید تمام مراتب را طی کند پس انسان هم که دارای طبیعت است باید تمام مراتب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باید وارد عنصریت شود و 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و 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تمام کند تا اجازه ورود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اینکه 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آنها را ما نمی دانیم و اسمی برای آنها نداریم حتی 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درجاتی که در یک نوع وجود دارد را خبر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خیلی زحمت کشیدیم و کل درجات را تحت یک نوع بردیم و آن نوع را شناختیم و تعبیر به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نوعی، درجاتی وجود دارد که آنها را ما نمی شناسیم ولی خود طبیعت همه آنها را استیفاء خواهد کرد و شناخت ما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فلیشیروا الی مقام المعدنیه و ما قبلها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همانطور که اشاره کردند به مواردی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اشاره کنند به دو مقام دیگری که باقی مانده که یکی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قبل معدنیت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باید در تعریف آورده می شد و چون نیاوردند لذا تعریفشان ناقص می شود </w:t>
      </w:r>
      <w:r>
        <w:rPr>
          <w:rFonts w:eastAsia="IRNazanin" w:cs="IRNazanin"/>
          <w:color w:val="111111"/>
          <w:sz w:val="28"/>
          <w:szCs w:val="28"/>
          <w:rtl w:val="true"/>
          <w:lang w:bidi="fa-IR"/>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 الطبیعه ما لم تُستَوفِ شرائطَ النوع الاخس لم تتخط به الی النوع الاشرف</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تتخط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اخس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برداشتن و قدم برداشتن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علت باید این دو در تعریف بیایند؟ زیرا این دو در مقومات انسان وجود دارند و ما باید مقومات انسان را در تعریفش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این دو در مقومات وجود دارند؟ چون انسان نمی تواند عبور کند و از اینها رد نشود حتما باید از اینها 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باید از اینها رد شود معلوم می گردد که اینها در قوام انسان دخالت دارند</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گاهی بدون اینکه تذکر بدهم چیزهایی را به عبارت اضافه می کنم که اگر به آنها توجه کنید عبارت خیلی راحت فهمیده می شود در اینجا هم دو جمله را اضافه کردیم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الطبیعه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تعلیل گرفتم و در ضمن تعلیل، مطالبی را اضافه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تعلیل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فلیشیروا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بنده ـ استاد ـ اینگونه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حرکت می کند و در حرکتش مراحلی را می گذراند که این مراحل، مقومِ او هستند و ما باید در تعریف، همه مقومات را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مراحل را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باید ذکر کنیم چون اینها مقومند و مقوم باید ذکر شود اما چرا مقوم اند؟ چون طبیعت باید این مراحل را بگذراند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نگذراند حق ورود در مراحل بالاتر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این مراحل را جزء مقومات به حساب آورد زیرا که واجب است انسان از این مراحل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طبیعت مادامی که شرائط نوع اخسّ استیفاء نکرده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استیفاء به معنای اخذ کردن به نحو کامل و بدست آوردن به نحو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 نوع اخس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نوع اخس در اینجا عنصریت است اگر بخواهد وارد در معدنیت بشود باید نوع اخس را که عنصریت می باشد عبور کند و همچنین اگر بخواهد وارد نامیت بشود باید از اخسِّ از نامی که معدنیت است عبور کند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شرائط نوع اخس را استیفاء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 نوع اخس را استیفاء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تعبیر دقیق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وارد مرحله ی عنصری می شویم آن مراحل عنصری را که مربوط به عنصر است طی نمی کنیم بلکه شرائط را بدست می آوریم زیرا ما عنصر نیستیم بلکه می خواهیم از عنصر بودن عبور کنیم لذا شرائط عنصریت را باید بدست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عنصری که می خواهد در عنصریت توقف کند باید مراحل عنصری را با شرائط بدست بیاورد ولی ما فقط شرائط عنصری را بدست می آوریم چون عنصر نیستیم اگر چه از عنصر ساخته شدیم ولی به سمت انسان شدن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شرائط عنصریت را بدست می آوریم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اخس را به نوع اشرف حرکت نمی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نوع اخس نمی گوید به سمت نوع اشرف گام بردار بلکه بعد از اینکه شرائط نوع اخس کاملا استیفاء شد این طبیعت به نوع اخس اجازه می دهد که قدمی بردارد و وارد نوع اشرف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نوع اخس تمام درجات را طی نکرده باشد طبیعت آن را به سمت نوع اشرف ارسال نمی کند و آن را در همان نوع اخس نگه می دارد تا کاملا شرائط را استیفاء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که شرائط را استیفاء کرد به آن اجازه می دهد که قدم بردارد و وارد نوع اشرف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فالتعریف التام و الحد الکامل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هو الجوهر القابل للابعاد ذو الصوره العنصریه و المعدنیه الی آخرها</w:t>
      </w:r>
    </w:p>
    <w:p>
      <w:pPr>
        <w:pStyle w:val="BookText"/>
        <w:rPr/>
      </w:pPr>
      <w:r>
        <w:rPr>
          <w:rFonts w:ascii="IRNazanin" w:hAnsi="IRNazanin" w:eastAsia="IRNazanin"/>
          <w:color w:val="111111"/>
          <w:sz w:val="28"/>
          <w:sz w:val="28"/>
          <w:szCs w:val="28"/>
          <w:rtl w:val="true"/>
          <w:lang w:bidi="fa-IR"/>
        </w:rPr>
        <w:t>بنابراین که آن تعریف ناقص است می خواهیم تعریف تام را ارائه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تعریف تام و حد کامل برای انسان و حیوان این است که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مصنف تعریف حیوان را نمی آورد فقط تعریف انسان را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دو قید را اضافه کن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الصوره العنصریه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المعدنیه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بقیه تعریف را به همان صورت ذکر کن که قبلا ذکر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سنگی این لفظ را به این صورت نوشته که بعد از حرف راء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و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آخرین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حرف را کنار هم گذاشته تا مشیر به تمام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مقوم، همین هاست که بیان شد اما آن غذاهایی که پدر و مادر خوردند در جمع کردن نطفه یا در پرورش دادن مجموعِ دو نطفه دخالت دارند یعنی غذا در نطفه پدر و نطفه مادر دخالت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مجتمع از دو نطفه هم دخالت دارد ولی این غذا باعث می شود که طبیعتِ نطفه به سمت نوع بالاتر برود و ما به اینها در تعریف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لزومی دارد که غذا را در تعریف آورد و الا حرارت بدن مادر هم در رحم مادر دخالت دارد ولی اینها وسایل اند و لازم نیست توضیح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عناصر باید داخل تعریف باشند چون در بدن ما بکار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غذاهایی که پدر و مادر می خورند در بدن ما دخالت دارند اما به صورت عنصر یا معدن دخالت دارند و این عنصر و معدن در تعریف آورده شود لازم نیست اسم غذا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تعریف، اتفاقاتی که در بدن انسان واقع می گردد، آورده می شود اما وسایلِ این اتفاقات لازم نیست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مرحله عنصریت را طی می کند و به مرحله ی معدنی می رسد در اینجا غذا دخالت دارد ولی گفته نمی شود چون هوا هم دخالت دارد و خیلی چیزهای دیگر دخالت دارد تا این مرکب به سمت نطفه شدن و انسان شدن برود لازم نیست اینها گفته شود بلکه تحولاتی که در بدن واقع می شود باید گفته شود نه عاملِ تحولات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مشاء قائل به کون و فساد هستند ولی وقتی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اگر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می شود ولی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بدن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صدرا خیلی راحت است چون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نمی شود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خودش هست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 شود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مشاء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عهده می گیرد یعنی معدنی هم الان هست ولی در ضمن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قائل اند به اینکه همه این مراحل که گفته می شود الان در انسان موجود است و هیچکدام از بین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 گفت که الان عنصر در بدن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ترکیب عناصر که معدن ساز هست هم در بدن ما وجود دارد نمو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ممکن است گفته شود که عنصر، آن صورت ناری را ندارد چون درباره این مرکب، این اختلاف وجود دارد که صورت های بسیط باقی می مانند یا نه؟ یعنی مثلا آیا الان خود صورت ناریه و مائیه و ترابیه و هوائیه در ما وجود دارد یا ندارد؟ بعضی گفتند وجود دارد ولی کامن و مخفی می باشد اما الان صورتِ ترکیب انسانیه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عارض می شود و صورتِ ترکیب انسانیه گرفته می شود آن صورتهای بسیط عنصریه مثل نار و هوا و تراب و ماء ظاهر می شوند یعنی بدن انسان بعد از مرگ متلاشی می شود و بر اثر متلاشی شدن، خاکِ آن جدا می شود و آب آن بخار می شود و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بعضی می گویند صورتهای عناصر از بین می روند و صورتهای ترکیبی جدید که صورت انسانی است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قول اول را می گویند که صورتهای عنصری کامن می شوند یعنی مخفی می شوند به طوری که دیگر کارآیی ندارند بعداً صورت ترکیبی که همان صورت انسانی است در وقت مرگ گرفته می شود و این صورتهایی که تا الان کامن بودند ظاهر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ادرج العنصریه و المرکب التام المعدنی فی قابل الابعاد فلیدرج النامی و الحساس فیه و هو مناف للغرض الذی هو الاطلاع علی الذاتیات</w:t>
      </w:r>
    </w:p>
    <w:p>
      <w:pPr>
        <w:pStyle w:val="BookText"/>
        <w:rPr/>
      </w:pPr>
      <w:r>
        <w:rPr>
          <w:rFonts w:ascii="IRNazanin" w:hAnsi="IRNazanin" w:eastAsia="IRNazanin"/>
          <w:color w:val="111111"/>
          <w:sz w:val="28"/>
          <w:sz w:val="28"/>
          <w:szCs w:val="28"/>
          <w:rtl w:val="true"/>
          <w:lang w:bidi="fa-IR"/>
        </w:rPr>
        <w:t xml:space="preserve">کسی می خواهد از این تعریف دفاع کند لذا می گوید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ذکر نکردیم زیرا هر دو را داخل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للابعاد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چون عنصر هم قابل ابعاد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هم قابل ابعاد بود و چیزی اضافه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صورت عنصریه یک صورت نوعیه بود و صورت معدنیه هم یک صورت نوعیه بود ولی چیزی اضافه نداشتند و ما می توانستیم به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آنها اکتفا کنیم</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سبزواری جواب می دهد و می فرماید اگر این کار را کردید در مورد بعضی دیگر از مقومات هم همین کار را می کردید و آنها را هم مندرج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ابتدا تصمیم داشتید که تعریف تفصیلی بیاورید و نمی خواستید اندراجی انجام بگیرد چگونه فقط این دو را مندرج کردید و بقیه را مندرج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هم قابلیت اندراج داشتند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توانست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ابعاد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شود لازم نبود فقط عنصریت و معدنیت در تحت ثلاثه ی بیاید ولی این کار را نکردید چون تصمیم شما بر اندراج نبود بلکه تصمیم بر تفصیل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تصمیم بر تفصیل داشتید کاملاً باید به این تصمیم عمل می کردید و تمام تفاصیل را می آوردید بدون اینکه اندراجی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دفاعی که بیان کردند برای اینکه بگویند این تعریف کامل و تام است عقیم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تام معدنی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کنید اشکالش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مندرج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ابعاد 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را هم ذکر نکنید در حالی که این اندراج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اندراج نامی و حساس در قابل ابعاد باشد که انجام نگرفته و چه اندراج عنصریت و معدنیت در قابل ابعاد باشد که به قول شما انجام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دارد با غرضی که آن غرض اطلاع بر ذاتیات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شما این است که مخاطب را بر تمام ذاتیاتِ محدود مطلع کنید ولی شما آن را بر دو تا از ذاتیات مطلع نکردید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الغرض الامتیاز فقط و الا لتاتی من الناطق فقط او الضاحک فقط</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ممکن است اشکال کند و بگوید ما نخواستیم همه ذاتیات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کنیم بلکه خواستیم ذاتیاتی را ذکر کنیم که ما را در تمییز محدود از سایر اشیاء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می فرماید اگر مراد شما تمییز باشد احتیاج نیست که تعریف را اینقدر طولانی بیاورید همین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تمییز حاصل می شود حتی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ذاتی است اگر آورده نشود بلکه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عرضی می باشد آورده شود باز هم چون از لوازم خاص انسان است تمییز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شما فقط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نکردید بلکه تعریف را طولانی کردید معلوم می شود که مرادتان فقط تمییز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شما از آوردن این حد، این نبود که محدود را جدا کنید و فقط امتیاز بدهید و لازم نباشد که ذاتش را بیان کنید و الا اگر غرض شما فقط امتیاز بود این امتیاز از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می توانست تامین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این دو اکتفا نکردید پس معلوم می شود که غرض شما فقط امتیاز دادن نبوده بلکه علاوه بر امتیاز، بیان ذات و تعریف محدود هم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موجوداتی که مقداری از قوای ادراکی را کم دارند جزء حشرات هستند مثل پروانه که حافظه ندارد یا عقرب دارای چشم نیست اما موش کور که جزء حشرات نیست ولی کور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موجودات که جزء حشرات نباشند و قوای ادراکی کمی داشته باشد خیلی کم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المرکب التام المعدنی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معدنی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چون بیان شد جماد که مرکب از عناصر است را معدن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مرحله اول جمادی، معدنیت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مرحله دوم نبانیت است بعداً حیوانیت و در پایان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روشن است چون عناصر کنار یکدیگر جمع شدند و یک مرکبی درست شد که به آن مرکب معدنی می گویند اما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چه آمده است؟ مرکب در باب عنصر یا تکوینیات به دو قسمِ تام و ناقص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معنای مرکب تام</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تام بنابر تفسیری عبارتست از مرکبی که از هر چهار عنصر تشکیل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دو عنصر ترکیب شود مرکب ناقص می باشد مثلا بخار که از اجزاء مائیه و اجزاء هوائیه تشکیل شده یعنی از دو عنصر ترکیب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سنگ که از هر چهار عنصر تشکیل شده همچنین بدنِ ما مرکبات تام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از چهار عنصر تشکیل نشود عبارت از سه عنصری و دو عنصری و یک عنصری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عنصری باید کنار گذاشته شود زیرا در آن ترکیب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تخصصاً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مورد دیگر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مرکب از سه عنصر کم است اما مرکب از دو عنصر به اندازه مرکب از سه عنصر کم نیست مثلا دود را ملاحظه کنید که مرکب از اجزاء ناریه و هوائیه و ترابیه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مائیه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دود اجزاء هوائیه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ترابیه هم وجود دارد به همین جهت سیاه دیده می شود و شفاف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ناریه هم در آن وجود دارد پس سه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کسی اشکال کند و اجزاء ناریه را در آن قبول نکند و فقط اجزاء هوائیه و ترابیه را بگوید در این صورت، دو جزئی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مثال کار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مرکبِ دو جزئی و سه جزئی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 عامل تولید بخار هست ولی خودش را داخل بخار نمی کند اگر چیزی باشد حرارت می باشد که کیفیت است نه نار، نار در بخار وجود ندارد حتی در دخان هم تشکیک می شود که نار وجود دارد یا ندارد</w:t>
      </w:r>
      <w:r>
        <w:rPr>
          <w:rFonts w:eastAsia="IRNazanin" w:cs="IRNazanin"/>
          <w:color w:val="111111"/>
          <w:sz w:val="28"/>
          <w:szCs w:val="28"/>
          <w:rtl w:val="true"/>
          <w:lang w:bidi="fa-IR"/>
        </w:rPr>
        <w:t>.</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که اجزائش فعل و انفعال کند یعنی تاثیر و تاثر در 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اینگونه نیست زیرا اجزاء مائیه آن برای خودش است و اجزاء هوائیه اش هم برای خودش است و به همدیگر کاری ندارند و فعل و انفعال نمی کنند لذا ناقص اند ولی عناصر وقتی در جماد و نبات و بدن انسان و حیوان می آیند فعل و انفعال می کنند و ظاهر شان هم عوض می شود و شئ ثالثی ساخته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مرکبی که فعل و انفعالِ اجزاء را در درون خودش داشته باشد تام می گویند اما مرکبی که فعل و انفعال را در درون خودش نداشته باشد ناقص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که دارای مزاج است تام می باشد اما مرکبی که دارای مزاج نیست ناقص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مزاج، کیفیت متوسطه است مثلا لحاظ کنید که آتش، حرارت دارد و آب، برودت دارد و هوا، رطوبت دارد و خاک، یبوست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چهار کیفیت اند وقتی عناصر با هم ترکیب شوند این چهار کیفیت با هم فعل و انفعال می کنند و یک کیفیت متوسطه پیدا می شود که بین حرارت و برودت و بین رطوبت و یبوست است که به این کیفیت متوسطه، مزاج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چهار کیفیت، کیفیتِ اُوَل گفته می شود زیرا اولین کیفیات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کیفیات از این چهار کیفیت گرفته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جسم مرکبی دارای مزاج بود تام می شود و اگر مزاج نداشت ناقص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تفسیر دوم است که گفته شد فعل و انفعال کنند وقتی فعل و انفعال کردند آن حرارتِ شدیدِ آتش به توسط برودت شدید آب می شکند و برودت شدید آب به توسط حرارت شدید آتش می شکند و حالت متوسط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حاصل فعل و انفعال، مزاج است بنابراین چه گفته شود این مرکب، فعل و انفعال کند چه گفته شود این مرکب صاحب مزاج باشد هر دو، یکی است ولی با دو عبارت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رایج اینگونه است که می گویند مرکب تام آن است که دارای مزاج باشد و مرکب ناقص آن است که دارای مزاج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را ملاحظه کنید که مرکب ناقص است و دارای مزاج نیست زیرا کیفیت متوسطه ندارد</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جسم مدت زمان زیادی باقی بماند مثل بدن انسان و درخت، مرکب تام است و الا مرکب ناقص است</w:t>
      </w:r>
      <w:r>
        <w:rPr>
          <w:rFonts w:eastAsia="IRNazanin" w:cs="IRNazanin"/>
          <w:color w:val="111111"/>
          <w:sz w:val="28"/>
          <w:szCs w:val="28"/>
          <w:rtl w:val="true"/>
          <w:lang w:bidi="fa-IR"/>
        </w:rPr>
        <w:t>.</w:t>
      </w:r>
      <w:bookmarkStart w:id="217" w:name="pg4485_52099"/>
    </w:p>
    <w:p>
      <w:pPr>
        <w:pStyle w:val="Heading2"/>
        <w:numPr>
          <w:ilvl w:val="1"/>
          <w:numId w:val="1"/>
        </w:numPr>
        <w:rPr/>
      </w:pPr>
      <w:bookmarkStart w:id="218" w:name="__RefHeading___Toc479918_3644566090"/>
      <w:bookmarkStart w:id="219" w:name="_Toc73"/>
      <w:bookmarkEnd w:id="217"/>
      <w:bookmarkEnd w:id="218"/>
      <w:r>
        <w:rPr>
          <w:rtl w:val="true"/>
        </w:rPr>
        <w:t xml:space="preserve">بیان تعریف قضیه </w:t>
      </w:r>
      <w:r>
        <w:rPr>
          <w:rtl w:val="true"/>
        </w:rPr>
        <w:t xml:space="preserve">/ </w:t>
      </w:r>
      <w:r>
        <w:rPr>
          <w:rtl w:val="true"/>
        </w:rPr>
        <w:t xml:space="preserve">قضایا </w:t>
      </w:r>
      <w:r>
        <w:rPr>
          <w:rtl w:val="true"/>
        </w:rPr>
        <w:t xml:space="preserve">/ </w:t>
      </w:r>
      <w:r>
        <w:rPr>
          <w:rtl w:val="true"/>
        </w:rPr>
        <w:t xml:space="preserve">منطق </w:t>
      </w:r>
      <w:r>
        <w:rPr>
          <w:rtl w:val="true"/>
        </w:rPr>
        <w:t xml:space="preserve">/ </w:t>
      </w:r>
      <w:r>
        <w:rPr>
          <w:rtl w:val="true"/>
        </w:rPr>
        <w:t>شرح منظومه</w:t>
      </w:r>
      <w:r>
        <w:rPr>
          <w:rtl w:val="true"/>
        </w:rPr>
        <w:t xml:space="preserve">. </w:t>
      </w:r>
      <w:r>
        <w:rPr/>
        <w:t>94/12/15</w:t>
      </w:r>
      <w:bookmarkEnd w:id="21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تعریف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غوص فی القضایا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نکات مربوط به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بحث از قضایا سه سوال مربوط به جلسه قبل شده که بیان می گردد</w:t>
      </w:r>
      <w:r>
        <w:rPr>
          <w:rFonts w:eastAsia="IRNazanin" w:cs="IRNazanin"/>
          <w:color w:val="111111"/>
          <w:sz w:val="28"/>
          <w:szCs w:val="28"/>
          <w:rtl w:val="true"/>
          <w:lang w:bidi="fa-IR"/>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تعریفی که برای انسان بیان شده بود هم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بود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تعریف هم همین بود که چرا ذکر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بیان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بسیطه ی عنصر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ترکیبی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هوا را که ملاحظه کنید صورت هوایی ، صورت عنصری است و صورت خاکی، صورت عنصری است و هکذا صورت ناری و 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اینکه این چهار عنصر ترکیب می شوند یک صورت ـ ترکیبی که به آن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ترکیبی مشغولِ تاثیرگذاری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چهار صورت عنصری چه می شوند؟ این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کامن در تحت صورت ترکیبه می شوند و تاثیری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ترکیبی که ظاهر است تاثیر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می گویند همه صورت های عنصری زائل می شوند و فقط همین صورت مرکبی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طبق هر دو قول، صورت عنصری فعالیت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یا این صورت عنصری هست و فعالیت نمی کند یا اصلا نیست و همه فعالیت ها برای صورت ترکیبی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بین صورت معدنی و صورت عنصری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بین عنصری و صورت جسمیه چیست؟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جسمیه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ابعاد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 سپس بیان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نیامده است پس معلوم می شود دو صورت هستند که یکی آورده شده و یکی 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این بود که چرا آن یکی آورده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آیا این دو صورت با هم فرق دارند تا انتظار باشد که هر دو آورده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این دو با هم فرق دارند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جسمیه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قابل ابعاد ثلاثه است برای هر جسمی هست چه عنصر بسیط باشد چه عنصر مرکب باشد اما صورت عنصریه، صورت نوعیه ی این 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آب، به خاطر اینکه قابل ابعاد ثلاثه است پس دارای صورت جسمیه است و به خاطر اینکه آب است پس دارای صورت نوعیه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 عنصریه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عبارت دیگر آب دارای صورت نوعیه ای است که آن را از سایر اجسام جدا می کند اما صورت جسمیه آب با سایر اجسام مشترک است پس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جسمیه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از 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عنصریه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نیازی حاصل نمی شود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عنصریه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مندرج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جسمیه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عنصریه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معدنیه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قبلا بیان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جسمیه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عنصریه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می آمد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معدنیه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عنصریه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می آید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الطبیعه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معنا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دارای معانی متعددی است اگر بخواهید آن معانی را استقصا کنید به نظر می آید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برای طبیعت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دیدن این معانی می توانید به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کشاف اصطلاحات العلوم و 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تهانوی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بارها بیان کردم که اگر کتابخانه ای از این کتاب خالی باشد باید گفت کتابخانه ی ناقصی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هست ولی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کشاف اصطلاحات العلوم و الفنون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 از آن و معتبرتر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در طب و در علم طبیعی و علم عرفان مطرح است در اینجا طبیعت در علم طبیعی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عرفان به یک امر عامی گفته می شود که تمام طبایع این جهان از آن تنزل پیدا کردند مثل اینکه ما یک نفس کلی داریم که تمام نفوس از آن تنزل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یک عقل کلی داریم که تمام عقول از آن تنزل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طبیعت کلیه داریم که تمام طبایع از آن تنزل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اینجا بحث می شود دو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تعریف طبیعت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تعیین مصداق</w:t>
      </w:r>
      <w:r>
        <w:rPr>
          <w:rFonts w:eastAsia="IRNazanin" w:cs="IRNazanin"/>
          <w:color w:val="111111"/>
          <w:sz w:val="28"/>
          <w:szCs w:val="28"/>
          <w:rtl w:val="true"/>
          <w:lang w:bidi="fa-IR"/>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عبارت از مبدء حرکت و سکون در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شیئی مبدء حرکت و سکون وجود دارد که به آن، طبیعت گفته می شود البته مبدئی که حرکت بالذات و سکون بالذات داشته باشد و الا سنگی را که پرتاب به آسمان کنید دارای مبدء حرکت است ولی حرکتش بالذات نیست بلکه قسری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سنگ را از بالا رها می کنید تا پایین بیاید این حرکت برای خود جسم است و عاملش هم طبیعتش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تحقیق بیان کردند در وقتی که بر سنگ فشار وارد می کنید باز هم طبیعت عامل حرکت است ولی طبیعتِ مقسوره عامل است نه طبیعت 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مقسوره یعنی طبیعتی که قوه ی قاسر را پذیرفته و با این قوه ی قاسر حرکت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به طبیعت مقسوره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وقتی که سنگ به حالت طبیعی رها می شود تا پایین بیاید آن طبیعت سنگ، سنگ را به سمت پایین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یا دود وقتی که رها می شود طبیعتش آن را به سمت بالا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طبیعت، عامل حرکت طبیعی بالذات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تعیین مصداق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یکبار در اجسام عنصریه بسیطه مطرح می شود و یکبار در اجسام عنصریه مرکبه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اجسام عنصریه بسیطه یعنی آب و خاک و هوا و آتش، طبیت همان صورت نوعیه است نه اینکه قوه ای از قوای صورت نوعیه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طبیعت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 نوعیه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به سمت پایین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طبیعت هوا و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صورت نوعیه هوا و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به سمت بالا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جسم مرکب، طبیعتش چه می باشد؟ صورت نوعیه انسان، نفس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طبیعت، همان نفس انسان است؟ خیر بلکه طبیعت، قوه ای از قوای صورت نوعیه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گفته می شود محرک، عبارت از قوه است درست می باشد و در اینجا محرکِ مرکب عنصری همان طبیعت است ولی طبیعت، قوه ای از قوای صورت نوعیه است </w:t>
      </w:r>
      <w:r>
        <w:rPr>
          <w:rFonts w:eastAsia="IRNazanin" w:cs="IRNazanin"/>
          <w:color w:val="111111"/>
          <w:sz w:val="28"/>
          <w:szCs w:val="28"/>
          <w:rtl w:val="true"/>
          <w:lang w:bidi="fa-IR"/>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روشن شد که طبیعت در همه جا مبدء الحرکه و السکون بالذات است ولی این طبیعتی که منشا حرکت است در یک جا خود صورت نوعیه است و در یک جا قوه ای از قوای صورت نوعیه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مشاء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قوه ای از قوای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صدرا اینطور نمی گوید بلکه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مرتبه ای از مراتب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صدرا قوه برای نفس قائل نیست ایشان، نفس را ذو مراتب می داند و در هر مرتبه ای نفس، کاری انجام می دهد مثلا در مرحله ی باصره،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نام قوه ی باصره نداریم همین نفس است که می بیند و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از مرتبه ی عالی تعقلش تنزل می کند و در چشم می آید و باصره می شود و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گوش می آید و سامعه می شود و می شنود همچنین در معده و قلب می رود و غذا را هضم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ـ استاد بیان کردم که طبیعت در عنصر مرکب، قوه ای از قوای نفس و صورت نوعیه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انسان و حیوان و نبات روشن است اما در جماد چگونه است آیا طبیعت همان صورت نوعیه است یا طبیعت در آنجا هم قوه ای از قوا است؟ جواب داده می شود که در جماد، طبیعت همان صورت نوعیه است یعنی در مرکبات عنصری بخش جمادِ آن، طبیعتشان همان صورت نوعیه است ولی صورت نوعیه ترکیبه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چهار صورت نوعه دیگر در این جماد وجود 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آب و خاک و هوا و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بنا بر قول کسانی که می گویند این چهار تا زائل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شد که کارایی نداشته باشند بنابراین آنها مبدء حرکت و سکون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 ترکیبه که همان صورت نوعیه است مبدء حرکت و سکون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جماد مثل عناصر بسیطه باید گفت صورت نوعیه، طبیعت است ما در آن موجوداتی که دارای نفس هستند صورت نوعیه ، طبیعت نیست بلکه طبیعت، قوه ای از قوای صورت نوعیه یا مرتبه ای از مراتب صورت نوعیه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مجردات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مجرد می باشد ولی وابسته به ماده است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موجودات مجردِ کامل حتی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 شود</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مجرد لازم نیست مجرد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از مرتبه ی تجرد تا مادیت که می آید همه آنها در تمام مراتب، نفس است ولی بخشی از آن مجرد است و بخشی مادی است اما چگونه می شود که یک موجودی دارای بخش مجرد و بخش ماده باشد؟ مرحوم صدرا همین مطلب را در یکی از مقدمات اثبات معاد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بدن ما از عناصر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حیوان هم از عناصر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وقت تعریف باید صورت عنصریه هم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هم عبارت از آب و خاک و آتش و هوا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سومی که مطرح می شود این است که عناصرِ امروزه با عناصر دیروز فرق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هنوز هم باید در تعریف انسان، صورت عنصریه بیاید؟ چون معلوم شد هر چهار عنصری که قدما می گفتند بسیط است امروزه عنصر، مرکب است و عناصر بسیطه چیزهای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با باطل شدن عناصر این تعریفی که برای انسان می شود هم باید عوض شود و لازم نیست صورت عنصریه در آن بیاید؟</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باطل نشده است بلکه تطبیق عناصر بسیطه بر این چهار تا باطل شده است و الا عناصر بسیطه وجود دارد و امروزه هم آنها را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 ملاحظه کنید که گاهی از اوقات گفته می شود این بدن، خاکی یا ناری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را با همین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تعیین می کنند و اتفاقا صحیح هم هست بعداً که دوا می دهند به درستی دوا می دهند و معالجه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چگونه معالجه واقع می شود با اینکه آب و خاک، عناصر نیستند؟ چطور با وجود اینکه اینها عنصر هستند طب به قوت خودش باقی است؟ اگر مبنای طب بر عناصر است وقتی تطبیق آن عناصر باطل شد طب هم باید باطل شود یا لا اقل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همین چهار عنصر که قدما تعیین می کردند مشتمل بر خیلی از عناصر 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قدیمیا می گفتند بدن ما از چهار عنصر تشکیل شده است اما الان می گویند از چندین عنصر مثلا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آن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را جمع کنید و در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قرار دهید چون مثلا آب مشتمل بر دو عنصرِ اکسیژن و ئیدروژن است و خاک مشتمل بر عناصر زیادی است پس این چهار عنصری که الان بدن ما را تشکیل دادند هر کدام جامع عناصری هستند پس اشکالی ندارد که امروزه هم حرف قدما زده شود و حرف قدما، امروزه هم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فرقشان این است که قدما باید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را تجزیه به عناصر ریزتر کند ولی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امروزه آسیبی بر طب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بیان حقیقت انسان باید اشاره به صورت عنصریه هم بشود و چون در آن تعریف ذکر نشده لذا ناقص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مصنف قضیه را تعریف می کند بعداً شروع به ذکر کردن نام دیگر قضیه می کند بعد از آن شروع به تقسیم کردن قضیه می کند و احکام آن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آن قول و مرکبی است که محتمل صدق و کذب باشد یعنی محتمل باشد مطابقت با واقع و محتمل باشد مخالفت با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غوص فی القضایا ان القضیه لقول محتمل للصدق ای مطابقه الواقع و الکذب ان عدمها</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میم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یک 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مرکبی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این صفت دارد که محتمل 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مطابقت با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محتمل 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عدم مطابقت با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طار ای عار للقول ما اخل ای عدم احتمال الکذب باعتبار کونه قول المخبر الصادق لم یخل بالاحتمال باعتبار ذات القول</w:t>
      </w:r>
    </w:p>
    <w:p>
      <w:pPr>
        <w:pStyle w:val="BookText"/>
        <w:rPr/>
      </w:pPr>
      <w:r>
        <w:rPr>
          <w:rFonts w:ascii="IRNazanin" w:hAnsi="IRNazanin" w:eastAsia="IRNazanin"/>
          <w:color w:val="111111"/>
          <w:sz w:val="28"/>
          <w:sz w:val="28"/>
          <w:szCs w:val="28"/>
          <w:rtl w:val="true"/>
          <w:lang w:bidi="fa-IR"/>
        </w:rPr>
        <w:t>بر این تعریف اشکال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خبرها مخبرشان معصوم است یا مخبرشان خداوند ـ تبارک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خبرها محتمل الصدق و الکذب نیستند بلکه یقینا صادق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شامل آن اخبار نمی شود پس این تعریف جامع افراد نیست</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خبر به خاطر عارضی که صدور از معصوم یا از خداوند ـ تبارک ـ است یقین الصدق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عارض را بر دارید و به ذات خبر نگاه کنید نه به فاعلش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بینید محتمل صدق و کذب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کاری به خود گویند، نداریم بلکه خود قضیه را ملاحظه می کنیم که محتمل صدق و کذب است بنابراین یقین به صدق که عارض بر بعض قضایا می شود اخلالی به این تعریف وارد نمی کند و این تعریف به قوت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بیان می کند بیان اگر بر خبری، یقین الصدق بودن عارض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مخیر خبر، معصوم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تعریف ما خللی وارد نمی کند چون این خبر اگرچه به خاطر این عارضی یقینی الصدق است ولی به لحاظ ذاتش بدون توجه به اینکه مخبرش کیست، محتمل صدق و کذب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عارض قول می شود خللی به تعریف قضیه نمی زد یعنی عدم احتمال کذب به اعتبار اینکه این خبر، قولِ مخبرِ صادق است و در نتیجه خود خبر صادق است و احتمال کذب در آن نیست خیلی به این احتمال نمی زند و این احتمال هنوز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جهت دارای این احتمال است؟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ذات القول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 را بیان می کند یعنی به اعتبار ذات و خود قول و خبر ، با قطع نظر از فاعیل که آن را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النقیضان لا یجتمعان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احتمال کذب در آن نمیرود و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النقیضان لا یجتمعان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 صدق در آن نمی رود لذا محتمل صدق و کذب نیستند؟</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اینجا به آن امری که در ذهن بدیهی است مراجعه می کند تا متوجه شویم که این قضیه محتمل صدق نیست یا محتمل کذب نیست و الا اگر آنچه در ذهن خودمان بدیهی است مراجعه نکنیم و فقط به خود این قضیه مراجعه کنید احتمال صدق و کذب داده می شود</w:t>
      </w:r>
      <w:r>
        <w:rPr>
          <w:rFonts w:eastAsia="IRNazanin" w:cs="IRNazanin"/>
          <w:color w:val="111111"/>
          <w:sz w:val="28"/>
          <w:szCs w:val="28"/>
          <w:rtl w:val="true"/>
          <w:lang w:bidi="fa-IR"/>
        </w:rPr>
        <w:t>.</w:t>
      </w:r>
      <w:bookmarkStart w:id="220" w:name="pg4485_52107"/>
    </w:p>
    <w:p>
      <w:pPr>
        <w:pStyle w:val="Heading2"/>
        <w:numPr>
          <w:ilvl w:val="1"/>
          <w:numId w:val="1"/>
        </w:numPr>
        <w:rPr/>
      </w:pPr>
      <w:bookmarkStart w:id="221" w:name="__RefHeading___Toc479920_3644566090"/>
      <w:bookmarkStart w:id="222" w:name="_Toc74"/>
      <w:bookmarkEnd w:id="220"/>
      <w:bookmarkEnd w:id="221"/>
      <w:r>
        <w:rPr>
          <w:rtl w:val="true"/>
        </w:rPr>
        <w:t xml:space="preserve">اـ </w:t>
      </w:r>
      <w:r>
        <w:rPr>
          <w:rtl w:val="true"/>
        </w:rPr>
        <w:t>«</w:t>
      </w:r>
      <w:r>
        <w:rPr>
          <w:rtl w:val="true"/>
        </w:rPr>
        <w:t>قضیه</w:t>
      </w:r>
      <w:r>
        <w:rPr>
          <w:rtl w:val="true"/>
        </w:rPr>
        <w:t xml:space="preserve">» </w:t>
      </w:r>
      <w:r>
        <w:rPr>
          <w:rtl w:val="true"/>
        </w:rPr>
        <w:t xml:space="preserve">مترادف با </w:t>
      </w:r>
      <w:r>
        <w:rPr>
          <w:rtl w:val="true"/>
        </w:rPr>
        <w:t>«</w:t>
      </w:r>
      <w:r>
        <w:rPr>
          <w:rtl w:val="true"/>
        </w:rPr>
        <w:t>عقد</w:t>
      </w:r>
      <w:r>
        <w:rPr>
          <w:rtl w:val="true"/>
        </w:rPr>
        <w:t xml:space="preserve">» </w:t>
      </w:r>
      <w:r>
        <w:rPr>
          <w:rtl w:val="true"/>
        </w:rPr>
        <w:t>است</w:t>
      </w:r>
      <w:r>
        <w:rPr>
          <w:rtl w:val="true"/>
        </w:rPr>
        <w:t xml:space="preserve">. </w:t>
      </w:r>
      <w:r>
        <w:rPr/>
        <w:t>2</w:t>
      </w:r>
      <w:r>
        <w:rPr>
          <w:rtl w:val="true"/>
        </w:rPr>
        <w:t>ـ بیان تقسیم قضیه</w:t>
      </w:r>
      <w:r>
        <w:rPr>
          <w:rtl w:val="true"/>
        </w:rPr>
        <w:t xml:space="preserve">/ </w:t>
      </w:r>
      <w:r>
        <w:rPr>
          <w:rtl w:val="true"/>
        </w:rPr>
        <w:t>قضایا</w:t>
      </w:r>
      <w:r>
        <w:rPr>
          <w:rtl w:val="true"/>
        </w:rPr>
        <w:t xml:space="preserve">/ </w:t>
      </w:r>
      <w:r>
        <w:rPr>
          <w:rtl w:val="true"/>
        </w:rPr>
        <w:t>منطق</w:t>
      </w:r>
      <w:r>
        <w:rPr>
          <w:rtl w:val="true"/>
        </w:rPr>
        <w:t xml:space="preserve">/ </w:t>
      </w:r>
      <w:r>
        <w:rPr>
          <w:rtl w:val="true"/>
        </w:rPr>
        <w:t>شرح منظومه</w:t>
      </w:r>
      <w:r>
        <w:rPr>
          <w:rtl w:val="true"/>
        </w:rPr>
        <w:t xml:space="preserve">. </w:t>
      </w:r>
      <w:r>
        <w:rPr/>
        <w:t>94/12/16</w:t>
      </w:r>
      <w:bookmarkEnd w:id="22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بیان تقسیم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العقد و القضیه ترادفا اذ ارتباطاً و اعتقاداً صادفا ای وجداهما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جلسه قبل قضیه تعریف شد و بیان گردید که قضیه چیزی است که محتَمَلِ صدق و کذب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فتح میم خواندیم اما بعضی گفتند به کسر میم بخوانیم که این هم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به فتح میم به معنای این است که مطابقت با واقع و عدم مطابقت با واقع بر آن حمل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القضیه مطابقه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القضیه مخالفه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با واقع و عدم مطابقت با واقع حمل می شود و قضیه، محتَمَل می شود یعنی پذیرنده ی این حمل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دلیل بر عروض نیست زیرا ذاتی بر ذی الذاتی حمل می شود عارض هم بر معروض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صادق بودن و کاذب بودن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القضیه صادقه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مطابقه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القضیه کاذبه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مطابقه للواقع </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قبول کننده حمل است نه اینکه به معنای احتمال دهنده باشد زیرا قضیه، احتمال چیزی را نمی دهد بلکه ما احتمال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شخصی که قضیه را تنظیم می کند یا می شنود احتمال دهنده است اما خود قضیه، احتمال دهنده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به فتح میم چه به کسر آن بخوانید معنایش این است که این حمل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مطابق با واقع یا مخالف با واقع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اگر به کسر میم بخوانید شعرِ مصنف از هماهنگی می افتد چون قافیه شعر،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توجه کردید که قضیه تعریف به صدق و کذب شد حال اگر کسی بخواهد صدق و کذب را تعریف کند چه می گوید؟ صدق به معنای خبرِ مطابق با واقع است و کذب به معنای خبرِ مخالف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که در تعریفِ صدق و کذب، از خبر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در تعریف خبر، صدق و کذب آورده شد پس در تعریف خبر، خبر اخذ می شود با واسطه ی آوردن کلمه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محتمِل الصدق و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خبرٌ مطابق للواقع او مخالف للواقع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محتَملٌ للخبر المطابق و الخبر المخالف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کنید که در تعریف خبر،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 یعنی در معرِّف، معرَّف اخذ می شود و این دور است و دور 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در این تعریف وارد است که مرحوم سبزواری به آن اشاره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دور به دو صورت بیان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شناخت خبر متوقف بر شناخت صدق است و شناخت صدق متوقف بر شناخت 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اگر خبر در تعریف صدق اخذ می شود چون صدق هم در تعریف خبر اخذ شده است پس با واسطه، خبر در تعریف خبر اخذ شده است</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که دادند این است که تعریفِ صدق و کذب به خبرِ مطابق، تعریف نیست بلکه تنبیه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صدق و کذب، امری بدیهی است و چنین نیست که بخواهیم آن را تعریف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آن را نشناسیم و بخواهیم با تعریف آن را بشناسیم بلکه از ابتدا صدق و کذب را می شناسیم اگر هم آن را تعریف می کنیم برای تنبیه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دادیم و گفتیم که ما مطلبی را می دانیم، مطلبِ دیگری را هم می دانیم ولی این دو را از هم جدا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دانیم که معنای یک کلمه ای، هستی است و معنای کلمه ی دیگر، لاینقسم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نمی دانیم که آیا معنای وجود، هستی است یا به معنای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 دانیم که آیا معنای وجود، لا ینقسم است یا به معنای واحد است؟ سپس تعریف می شود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چیزی است که قسمت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فهمیم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معنای وجود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واحد است یعنی خَلطی که شده بود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جدیدی در ذهن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قدیمی تعیین می شود این را اصطلاحاً تنبیه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به ما معرفی نمی شود و نزد ما مجهول نبود تا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یکی از معلومات یا معلومِ دیگر خلط شده بود و بر اثر این تعریف، آن خَلط برطرف شد و برای ما معین شد این معنایی که در ذهنِ ما است برای آن لفظ است و این معنای دیگر برای لفظ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تعریفاتی که از قبیل تنبیه هستند اگر دور درست کنند گفته می شود که دور آنها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تعریفی که برای صدق و کذب می شود تنبیه است نه تعریف، یعنی امر ناشناخته ای تعریف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ناشناخته بخواهد تعریف شود شناختِ صدق متوقف بر شناخت خبر بود و شناخت خبر هم متوقف بر شناخت صدق بود و نمی توانستیم این دو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دور لازم می آید و شناخت حاصل نمی شود ولی اگر صدق و کذب را از قبل می شناختیم ولو آنها را گم کردیم و مخلوط کردیم اما با همین شناخته شدن می توان آن مجهولی را که خبر است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جاها دور اشکال ندارد چون در واقع اصلا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در مانحن فیه، صدق و کذب بدیهی اند و اگر تعریفی برای آنها داریم تعریف واقعی نیست بلکه تنبیه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شناختِ خبر متوقف بر شناختِ این دو شد شناختِ این دو متوقف بر شناختِ خبر نمی شود و نتیجتاً دور لازم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جلسه قبل بیان نشد ولی بعضی از آقایان خواستند که توضیح بدهیم تا هم برای خودشان و هم برای بقیه روشن شود لذا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تعریف کردیم اسم دیگری داریم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اسم برای یک معنا و یک امر هستند یعنی مترادفند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شما دو لفظ و یک معنا داشته باشید این دو لفظ را مترادف می گویند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مترادفند چون دو لفظ هستند که از یک معنا حکایت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این دو لفظ یک معنا را افاده می کنند؟</w:t>
      </w:r>
    </w:p>
    <w:p>
      <w:pPr>
        <w:pStyle w:val="BookText"/>
        <w:rPr/>
      </w:pPr>
      <w:r>
        <w:rPr>
          <w:rFonts w:ascii="IRNazanin" w:hAnsi="IRNazanin" w:eastAsia="IRNazanin"/>
          <w:color w:val="111111"/>
          <w:sz w:val="28"/>
          <w:sz w:val="28"/>
          <w:szCs w:val="28"/>
          <w:rtl w:val="true"/>
          <w:lang w:bidi="fa-IR"/>
        </w:rPr>
        <w:t xml:space="preserve">مرحوم سبزواری می فرماید در آن قضیه یا عقدی که تشکیل داده می شود دو چیز وجود دارد یکی ارتباطِ دو امر به یکدیگر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ارتباط موضوع و محمول در قضایای حملیه یا ارتباط مقدم و تالی در قضایای شرطیه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ارتباط، هم در عقد وجود دارد هم در قضیه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دیگر اعتقاد است یعنی اگر شخص یک قضیه ای را بگوید اعتقاد به آن قضیه دارد ولو تظاهر کند که به آن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دروغ بگوید ولی در وقت دروغ گفتن تظاهر به راست گفتن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را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این دو را بیان می کند و مناسبت با این دو دارد پس 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ارتباط بین موضوع و محمول می باشد یا به معنای عقیده داشتن به اینکه محمول برای موضوع ثابت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همینصورت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این توضیحی که داده شد برای قضیه موجبیه بود و الا اگر قضیه سالبه را ملاحظه کنید به اینصورت می شود که شخص اعتقاد داشته باشد به اینکه محمول از موضوع مسلوب است </w:t>
      </w:r>
      <w:r>
        <w:rPr>
          <w:rFonts w:eastAsia="IRNazanin" w:cs="IRNazanin"/>
          <w:color w:val="111111"/>
          <w:sz w:val="28"/>
          <w:szCs w:val="28"/>
          <w:rtl w:val="true"/>
          <w:lang w:bidi="fa-IR"/>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امر با هم جمع می شوند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ارتباط را افاده می کند هم عقیده را افاده می کند و اشکالی ندارد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کند که ارتباط بین موضوع و محمول است و شخصِ گوینده به این ارتباط،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هم ارتباط در خارج حاصل است که شخص از آن حکایت می کند هم شخص عقیده به این ارتباط دارد پس می توان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هم ارتباط اراده شده هم اعتقاد اراده شده است و با هم جمع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العقد و القضیه ترادفا</w:t>
      </w:r>
    </w:p>
    <w:p>
      <w:pPr>
        <w:pStyle w:val="BookText"/>
        <w:rPr/>
      </w:pPr>
      <w:r>
        <w:rPr>
          <w:rFonts w:ascii="IRNazanin" w:hAnsi="IRNazanin" w:eastAsia="IRNazanin"/>
          <w:color w:val="111111"/>
          <w:sz w:val="28"/>
          <w:sz w:val="28"/>
          <w:szCs w:val="28"/>
          <w:rtl w:val="true"/>
          <w:lang w:bidi="fa-IR"/>
        </w:rPr>
        <w:t xml:space="preserve">این دو لفظ، مترادفند و هر دو ، اسم برای یک شیء هستند بنابراین 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بکار بردیم فرقی نمی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ارتباطاً و اعتقاداً صادفا ای وَجَدَاهما</w:t>
      </w:r>
    </w:p>
    <w:p>
      <w:pPr>
        <w:pStyle w:val="BookText"/>
        <w:rPr/>
      </w:pPr>
      <w:r>
        <w:rPr>
          <w:rFonts w:ascii="IRNazanin" w:hAnsi="IRNazanin" w:eastAsia="IRNazanin"/>
          <w:color w:val="111111"/>
          <w:sz w:val="28"/>
          <w:sz w:val="28"/>
          <w:szCs w:val="28"/>
          <w:rtl w:val="true"/>
          <w:lang w:bidi="fa-IR"/>
        </w:rPr>
        <w:t xml:space="preserve">ضمیر فاعلی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یک ضمیر تثنیه هم وجود داشته که حذف شده یعنی در اصل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صادفاهما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یعنی این دو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مصادفند با این دو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مصادفت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مرحوم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ان العقد الذی یطلق علی القضیه اما بمعنی الربط او بمعنی الاعتقاد و کل منهما یناسب القضیه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عقدی که بر قضیه اطلاق می شود یا به معنای ربط است یا به معنای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کدام از دو معنا که باشد مناسب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قضیه می تواند این دو معنا را افاده کند هم عقد می تواند این دو معنا را افاده کند نتیجه این می شود که هر دو اسم برای یک مسمّی هستند پس مترادفند </w:t>
      </w:r>
      <w:r>
        <w:rPr>
          <w:rFonts w:eastAsia="IRNazanin" w:cs="IRNazanin"/>
          <w:color w:val="111111"/>
          <w:sz w:val="28"/>
          <w:szCs w:val="28"/>
          <w:rtl w:val="true"/>
          <w:lang w:bidi="fa-IR"/>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بر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همانچه را که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افاده می کند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لفظ هستند با یک 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عبارت را به اینصورت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العقد الذی یطلق علی القضیه الذهنیه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منهما یناسب القضیه اللفظیه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گرفته می شود</w:t>
      </w:r>
      <w:r>
        <w:rPr>
          <w:rFonts w:eastAsia="IRNazanin" w:cs="IRNazanin"/>
          <w:color w:val="111111"/>
          <w:sz w:val="28"/>
          <w:szCs w:val="28"/>
          <w:rtl w:val="true"/>
          <w:lang w:bidi="fa-IR"/>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به این بیان احتیاجی نیست زیرا ظرف انعقادِ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است نه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ما واحد داریم نه متعدد که با هم مرتبط 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یکی هستند و دو تا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 ما به زیدِ قائم که در خارج یکی می باشد توجه 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جدا می کند و بین این دو ربط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قضیه همیشه در ذهن ساخته می شود و به خارج کاری ندارد اگرچه حکایت از خارج می کند ولی جایگاه انعقادش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حکایت می کند از آنچه که در ذهن ساختیم لذا قضیه لفظیه با قضیه ذهنیه فرقی نمی کند چون حکایت از آن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لازم نیست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ذهنیه است اگرچه واقعا همین معنا اراده شده است یعنی عقدی که بر قضیه اطلاق می شود دارای این دو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معنا را هم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نه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بر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بلکه اطلاق می شود بر معنایی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حکایت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بیشتر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بین موضوع و محمول یا بین محمول و موضوع گره می زند و ارتباط برقرار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با یکی از این دو مناسبت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با یکی از این دو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ابتدا این دو معنا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چون این دو معنا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بعداً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مناسب با این دو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مناسبِ این دو معنا شد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مصدر به معنای مفعول است یعنی به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خورده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شود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محمولی می شود که بر اثر فعل ما با هم جفت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هم تفاوت می کنند اما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گیریم بلکه به معنای اسم مفعول می گیریم یعنی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این صورت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اقسام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مصنف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تقسیم می شود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قوه شرطیه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 دیگر اینگونه تقسیم نمی کنند و رایج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این صورت تقسیم می کنند که قضیه به دو قسمِ حملیه و شرطیه تقسیم می شود و شرطیه هم به دو قسم متصله و منفصله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اطلاق بر متصله می کند و منفصله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داند بلکه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شرطیه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این، مشروط به آن است یعنی این معلَّق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منفصله ، تعلیق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قضیه شرطیه یعنی متصله تعلیق 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بندد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وابسته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طلوع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قضیه شرطیه، تعلیق نیست و لذا نمی توان اسم آن را شرطیه گذاشت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هر جا تعلیق نبود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قوه ی شرطیه است یعنی می توان آن را ارجاع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توان ارجاع داد لذا به آن گفته می شود که در قوه ی شرطیه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چگونه می توان ارجاع داد؟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اما زوج و اما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منفصله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آن را ارجاع داد و اینطور گفت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زوج و اما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بین این دو عناد است که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با هم جمع نمی شوند یعنی اگر یکی از این دو بیاید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فرد باشد پس زوج نیست و اگر زوج باشد پس فرد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شد که منفصله، قوه ی شرطیه را داشت که توانست به صورت شرطیه تبیین شود به این جهت به منفصله، منفصله گفته نمی شود بلکه گفته می شود که در قوه ی شرطیه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قضیه حملیه را مقید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حملیه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بسیطه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مرکبه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قضیه ی شرطیه ای درست کنید و مقدمِ آن حملیه باشد و تالی هم حملیه باشد این را اصطلاحاً حملیه ی مرکب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ممکن است مقدم ، شرطیه باشد و تالی هم شرطیه ی دیگر باشد،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طلعت الشمس فالنهار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حملیه فعلیه حملیه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فالنهار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 اسمیه ی حملیه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جمله حملیه هستند اما به توسط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حملیه به هم چسبیده شدند و حملیه ی مرکب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حملیه ی مرکبه جزء اقسام نیست زیرا همان شرطیه است و داخل در شرطیه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حملیه را باید مقید به بسیطه کرد تا با شرطیه یکی نشود چون بعضی شرطیه ها، حملیه های مرکب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شرطیه ها، شرطیه های مرکب هستند و بعضی شرطیه ها مرکب از حملیه و شرطیه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بخواهید قسم دیگری داشته باشید آن قسم باید حملیه ی بسیطه نامیده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تا این حملیه هایی که در باب شرطیه هستند خارج بشوند</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کردید که در متصله، مرکب شد در منفصله هم مرکب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اما زوج و اما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معنایش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العدد زوج و إما العدد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دو قضیه حملیه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وصل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طلعت الشمس فالنهار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قضیه حملیه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وصل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حملیه ای هی حملیه</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مبتدای محذوف است و مبتدی،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که تعریف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 حملیه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فی تقسیم القضیه</w:t>
      </w:r>
    </w:p>
    <w:p>
      <w:pPr>
        <w:pStyle w:val="BookText"/>
        <w:rPr/>
      </w:pPr>
      <w:r>
        <w:rPr>
          <w:rFonts w:ascii="IRNazanin" w:hAnsi="IRNazanin" w:eastAsia="IRNazanin"/>
          <w:color w:val="111111"/>
          <w:sz w:val="28"/>
          <w:sz w:val="28"/>
          <w:szCs w:val="28"/>
          <w:rtl w:val="true"/>
          <w:lang w:bidi="fa-IR"/>
        </w:rPr>
        <w:t>مصنف از اینجا شروع به تقسیم کردن قضیه در سه قسم می کند که عبارتند از جملیه بسیطه و شرطیه و قوه شرطیه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بسیطه نقول ای نطلق لفظ البسیطه علی الحملیه بالنسبه الی الشرطیه القابل للانحلال الآتی</w:t>
      </w:r>
    </w:p>
    <w:p>
      <w:pPr>
        <w:pStyle w:val="BookText"/>
        <w:rPr/>
      </w:pPr>
      <w:r>
        <w:rPr>
          <w:rFonts w:ascii="IRNazanin" w:hAnsi="IRNazanin" w:eastAsia="IRNazanin"/>
          <w:color w:val="111111"/>
          <w:sz w:val="28"/>
          <w:sz w:val="28"/>
          <w:szCs w:val="28"/>
          <w:rtl w:val="true"/>
          <w:lang w:bidi="fa-IR"/>
        </w:rPr>
        <w:t>حملیه ای است که بسیطه را بر آن اطلاق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نُطلق لفظ البسیطه علی الحملیه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حملیه اطلاق می کنیم تا شرطیه را خارج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القابله للانحلال الآتی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شرطیه را می توان منحل کرد به اینکه تالیِ آن را قضیه ی جدا بگیرید و مقدمِ آن را قضیه ی جدا بگیرید وقتی وسیله ی اتصال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را بردارید یا وسیله ی انفصال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را بردارید دو قضیه حملیه درست می شود در این صورت گفته می شود که قضیه شرطیه منحل به دو قضیه حملیه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 شود که قضیه شرطیه از ابتدا مرکب از قضیه حملیه شده بود که الان منحل به دو قضیه حملیه شده</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آن انحلالی که بعداً بیان می شود چون مصنف بعداً بیان می کند که قضیه شرطیه را می توان منحل به چند صورت کرد که یا دو قضیه حملیه شود یا دو قضیه شرطیه شود یا به یک قضیه حملیه و یک قضیه شرطیه تبدیل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جزئاهما ای جزئا الحملیه و البسیطه الموضوع و المحمول ای مسمیان بهما</w:t>
      </w:r>
    </w:p>
    <w:p>
      <w:pPr>
        <w:pStyle w:val="BookText"/>
        <w:rPr/>
      </w:pPr>
      <w:r>
        <w:rPr>
          <w:rFonts w:ascii="IRNazanin" w:hAnsi="IRNazanin" w:eastAsia="IRNazanin"/>
          <w:color w:val="111111"/>
          <w:sz w:val="28"/>
          <w:sz w:val="28"/>
          <w:szCs w:val="28"/>
          <w:rtl w:val="true"/>
          <w:lang w:bidi="fa-IR"/>
        </w:rPr>
        <w:t xml:space="preserve">قضیه حملیه دو جزء دارد که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جزئاهما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دو جزئی که این دو قضیه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در اینجا دو قضیه بیان نشد بلکه یک قضیه گفته شده است که دو اسم برایش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اوقات این دو اسم مرکب شدند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حملیه 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ترجمه این لفظ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جزء این دو قضیه یعنی دو جزء حملیه یا تعبیر را عوف کنید و بگویید دو جزء بسیطه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جزئی که قضیه حملیه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 جزئی که قضیه بسیطه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معمول نامیده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ایضا شرطیه او قوه الشرطیه و هی المنفصله</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حملیه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حملیه، یا شرطیه است یا در قوه شرطیه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شرطیه، همان متصله است اما چون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الشرطیه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المنفصله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 لیس فیها شرط صریحا و انما هی فی قوه الشرطیه لان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العدد اما زوج و اما فرد فی قوه قولک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یکن زوجا فهو فرد و ان لم یکن فردا فهو زوج</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به قضیه منفصله،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الشرطیه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چون اگر صریحا در آن قضیه ، شرطیه بود به آن ، شرطیه بالفعل گفته می شد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ضمناً شرط دارد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bookmarkStart w:id="223" w:name="pg4485_52118"/>
    </w:p>
    <w:p>
      <w:pPr>
        <w:pStyle w:val="BookText"/>
        <w:rPr/>
      </w:pPr>
      <w:bookmarkEnd w:id="223"/>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این قضیه منصله به طور صریح ، شرطی نیامده است و این قضیه منفصله در قوه شرطیه است زیرا قول تو که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العدد اما زوج و اما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قوه این است که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لم یکن زوجاً فهو فرد و ان لم یکن فرداً فهو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معانده بین این دو درست می کند و معنای معانده این است که اگر یکی باشد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کردید که قضیه منفصله به شرطیه برگشت لذا می گوییم منفصله در قوه شرطیه است </w:t>
      </w:r>
      <w:r>
        <w:rPr>
          <w:rFonts w:eastAsia="IRNazanin" w:cs="IRNazanin"/>
          <w:color w:val="111111"/>
          <w:sz w:val="28"/>
          <w:szCs w:val="28"/>
          <w:rtl w:val="true"/>
          <w:lang w:bidi="fa-IR"/>
        </w:rPr>
        <w:t>.</w:t>
      </w:r>
    </w:p>
    <w:p>
      <w:pPr>
        <w:pStyle w:val="Heading2"/>
        <w:numPr>
          <w:ilvl w:val="1"/>
          <w:numId w:val="1"/>
        </w:numPr>
        <w:rPr/>
      </w:pPr>
      <w:bookmarkStart w:id="224" w:name="__RefHeading___Toc479922_3644566090"/>
      <w:bookmarkStart w:id="225" w:name="_Toc75"/>
      <w:bookmarkEnd w:id="224"/>
      <w:r>
        <w:rPr/>
        <w:t>1</w:t>
      </w:r>
      <w:r>
        <w:rPr>
          <w:rtl w:val="true"/>
        </w:rPr>
        <w:t>ـ تعریف قضیه شرطیه و قضیه حملیه</w:t>
      </w:r>
      <w:r>
        <w:rPr>
          <w:rtl w:val="true"/>
        </w:rPr>
        <w:t xml:space="preserve">. </w:t>
      </w:r>
      <w:r>
        <w:rPr/>
        <w:t>2</w:t>
      </w:r>
      <w:r>
        <w:rPr>
          <w:rtl w:val="true"/>
        </w:rPr>
        <w:t>ـ بیان اقسام قضیه شرطیه</w:t>
      </w:r>
      <w:r>
        <w:rPr>
          <w:rtl w:val="true"/>
        </w:rPr>
        <w:t xml:space="preserve">/ </w:t>
      </w:r>
      <w:r>
        <w:rPr>
          <w:rtl w:val="true"/>
        </w:rPr>
        <w:t>قضایا</w:t>
      </w:r>
      <w:r>
        <w:rPr>
          <w:rtl w:val="true"/>
        </w:rPr>
        <w:t xml:space="preserve">/ </w:t>
      </w:r>
      <w:r>
        <w:rPr>
          <w:rtl w:val="true"/>
        </w:rPr>
        <w:t>منطق</w:t>
      </w:r>
      <w:r>
        <w:rPr>
          <w:rtl w:val="true"/>
        </w:rPr>
        <w:t xml:space="preserve">/ </w:t>
      </w:r>
      <w:r>
        <w:rPr>
          <w:rtl w:val="true"/>
        </w:rPr>
        <w:t>شرح منظومه</w:t>
      </w:r>
      <w:r>
        <w:rPr>
          <w:rtl w:val="true"/>
        </w:rPr>
        <w:t xml:space="preserve">. </w:t>
      </w:r>
      <w:r>
        <w:rPr/>
        <w:t>94/12/17</w:t>
      </w:r>
      <w:bookmarkEnd w:id="22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تعریف قضیه شرطیه و قضیه حملیه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بیان اقسام قضیه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تعلیق او عناد لا بتیه کما فی الحملیه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دو نکته مربوط به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بیان کردیم که حملیه را حملیه بسیطه می گویند تا با حملیه ی مرکبه که همان شرطیه است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صحیحی بود ولی از عبارت مرحوم سبزواری مطلبی فوق این بدست می آید که بنده ـ استاد ـ به آن اشاره نکردم و باید می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به آن قضیه ی حملیه، هم حملیه گفته می شود هم بسیطه گفته می شود یعنی علاوه بر اینکه حملیه بسیطه گفته می شود بسیطه هم به تنهایی گفته می شود</w:t>
      </w:r>
      <w:r>
        <w:rPr>
          <w:rFonts w:eastAsia="IRNazanin" w:cs="IRNazanin"/>
          <w:color w:val="111111"/>
          <w:sz w:val="28"/>
          <w:szCs w:val="28"/>
          <w:rtl w:val="true"/>
          <w:lang w:bidi="fa-IR"/>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باید اصلاح شود که در جلسه قبل بیان شد صدق و کذب از ذاتیات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زیرا از ذاتیات نیستند بلکه از اعراض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کردیم و آن را به سه قسم تقسیم کردیم که عبارتند از حملیه و شرطیه و فی قوه الشرطیه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حملیه و متصله و منفصله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مصنف می خواهد قضیه متصله و منفصله را تعریف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قضیه متصله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است که در آن حکم به تعلیق شده است یعنی یک طرف به طرف دیگر تعلق داده می شود مثلا تالی به مقدم تعلق داده شد و متوقف بر مقدم و مرتبط و وابسته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قضیه متصله عبارتست از قضیه ای که یک طرف آن، معلق به طرف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قضیه منفصله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که یک طرف آن با طرف دیگر عناد دارد و با هم ناسازگارند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هیچکدام از این دو قضیه قطعیتی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شرطیه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باشد به اینصورت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 قطعی حکم نمی کند در قضیه ی عنادیه هم به صورت قطعی حکم نمی کند بلکه می گوید یا این است یا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حکم در قضیه حملیه قطعی است یعنی گفته می شود این موضوع، آن محمول را دارد یا آن محمول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جایی که تعلیق است قطعیت نیست و در جایی هم که عناد است قطعیت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حملیه را اخراج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قضیه حملیه قطعیت است</w:t>
      </w:r>
      <w:r>
        <w:rPr>
          <w:rFonts w:eastAsia="IRNazanin" w:cs="IRNazanin"/>
          <w:color w:val="111111"/>
          <w:sz w:val="28"/>
          <w:szCs w:val="28"/>
          <w:rtl w:val="true"/>
          <w:lang w:bidi="fa-IR"/>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با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تعریف را به بیان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قضیه متصله این بود که در آن تعلیق است اما الان گفته می شود قضیه متصله این است که در آن تعلیق باشد و قطعیت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نمی شود بلکه نفی بتیت و قطعیت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قضیه منفصله هم اینگونه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منفصله آن است که عناد داشته باشد و قطعیت در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تعلیق او عناد لا بتیه کما فی الحملیه</w:t>
      </w:r>
    </w:p>
    <w:p>
      <w:pPr>
        <w:pStyle w:val="BookText"/>
        <w:rPr/>
      </w:pPr>
      <w:r>
        <w:rPr>
          <w:rFonts w:ascii="IRNazanin" w:hAnsi="IRNazanin" w:eastAsia="IRNazanin"/>
          <w:color w:val="111111"/>
          <w:sz w:val="28"/>
          <w:sz w:val="28"/>
          <w:szCs w:val="28"/>
          <w:rtl w:val="true"/>
          <w:lang w:bidi="fa-IR"/>
        </w:rPr>
        <w:t>در شرطیه و قوه شرطیه یکی از این دو است یعنی تعلیق یا عناد است، بتیه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هذا المصراع اشاره الی وجه التقسیم الی المتصله و المنفصله و تعریفهما</w:t>
      </w:r>
    </w:p>
    <w:p>
      <w:pPr>
        <w:pStyle w:val="BookText"/>
        <w:rPr/>
      </w:pPr>
      <w:r>
        <w:rPr>
          <w:rFonts w:ascii="IRNazanin" w:hAnsi="IRNazanin" w:eastAsia="IRNazanin"/>
          <w:color w:val="111111"/>
          <w:sz w:val="28"/>
          <w:sz w:val="28"/>
          <w:szCs w:val="28"/>
          <w:rtl w:val="true"/>
          <w:lang w:bidi="fa-IR"/>
        </w:rPr>
        <w:t>مرحوم سبزواری می فرماید در این قطعه از شعر اشاره به جهت و سبب تقسیم شرطیه به متصله و منفصله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سبب این است که در بعضی از شرطیه ها تعلیق هست و در بعضی عناد هست لذا نمی توان همه شرطیه ها را یکسان بگیرید باید تقسیم به این دو قسم کنید تا یک قسم، تعلیقی شود و به آن متصله گفته شود و یک قسم عنادی شود و به آن منفصله گفته شود یا به آن تعلیقی، شرطیه گفته شود و به آن عنادی، فی قوه الشرطیه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فباتصال و انفصال شُتِّتا ای فرق العقد</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 اشباعی است یعنی فتحه اشباع شده و تبدیل به الف گردیده است و لذا 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مصنف آن را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می کند و ضمیر آن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باید مونث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جا ضمیر به صورت مذکر بیاید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هر جا که مونث بیاید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به اتصال و انفصال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قضیه، متصله و منفصله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مصنف قبلا نگفته بود زیرا قبلا تعبیر به شرطیه و قوه شرطیه کرده بود الان تعبیر به اتصال و انفصال می کند و می گوید اتصال همان شرطیه است و انفصال، قوه شرطیه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وزع کل منهما الی اقسامه الاتیه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قضیه تقسیم به متصله و منفصله شد هر کدام از این دو را به اقسامی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متصله تقسیم به لزومیه و اتفاقیه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منفصله هم تقسیم به مانعه الجمع و مانعه الخلو و مانعتهما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متصله و منفصله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به اقسامشان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فالمتصله ما حُکم فیها بتعلیق نسبةٍ علی اخری</w:t>
      </w:r>
    </w:p>
    <w:p>
      <w:pPr>
        <w:pStyle w:val="BookText"/>
        <w:rPr/>
      </w:pPr>
      <w:r>
        <w:rPr>
          <w:rFonts w:ascii="IRNazanin" w:hAnsi="IRNazanin" w:eastAsia="IRNazanin"/>
          <w:color w:val="111111"/>
          <w:sz w:val="28"/>
          <w:sz w:val="28"/>
          <w:szCs w:val="28"/>
          <w:rtl w:val="true"/>
          <w:lang w:bidi="fa-IR"/>
        </w:rPr>
        <w:t xml:space="preserve">با بیانی که قبلا شد الان نتیجه گیری می کند لذا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تفریعیه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متصله را تعریف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تعریف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آن را اضافه کرد و می توان اضافه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متصله، قضیه ای است که در آن قضیه حکم شده به تعلیق نسبتی بر نسبت دیگر</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قضیه متصله مفردی به مفردی مرتبط نمی شود بلکه قضیه ای به قضیه ای مرتبط می شود یعنی مقدم و تالی قضیه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قضیه هم نسبت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قضیه ای را به قضیه ای مرتبط کردید مثل این است که گفته شود نسبتی به نسبتی مرتبط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گاهی دو قضیه حملیه است و نسبتِ حملی به نسبتِ حملی مرتبط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قضیه شرطیه است و نسبتِ شرطیه به نسبتِ شرطیه مرتبط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یکی حملیه و یکی شرطیه است که نسبت شرطی به نسبت حملی یا بالعکس مرتبط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هر صورت در قضیه متصله، نسبتی به نسبتی معلَّق و مرتبط می شود لذا مصنف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نسبه علی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نسبه علی نسبه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مفرد علی مفرد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المنفصله ما حکم فیها بالعناد و التنافی بین نسبتین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منفصله قضیه ای است که در آن قضیه، به عناد و تنافی بین دو نسبت حکم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در اینجا هم دو نسبت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وقتی می خواهید قضیه منفصله را مثال بزنید خلاصه می کنید و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العدد اما زوج و اما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نظر می رسد که در 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مفرد قرار گرفته که یکی زوج و یکی فرد است و در واقع عناد بین دو مفرد می شود اما در واقع اینگونه نیست بلکه دو قضیه است که به صورت مختصر به اینصورت آمده اما در واقع اینگونه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هذا العدد زوج و اما هذا العدد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تکرار می شود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قضیه را به هم پیوند عنادی می دهد نه دو مفرد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جا دارد که مصنف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فیها بالعناد و التنافی بین نسبتین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منهما الی قضیتین انحلّتا سواء الی الحملیتین کان الانحلال او الی المتصلین او المنفصلتین او المختلفتین</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قبل اشاره شده که قضیه شرطیه می تواند منحل به اجزائی شود و گفته شد انحلال بعداً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از اینجا وارد بحث انحلال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قضیه متصله و منفصله به دو قضیه منحل می شوند که یک قضیه، مقدم قرار داده شده است و قضیه دیگر تالی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دو قضیه هر دو حملی باشند و ممکن است هر دو شرطیه متصله باشند و ممکن است هر دو، شرطیه منفصله باشد و ممکن است که مختلف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حملیه و یکی متصله باشد یا یکی حملیه و یکی منفصله باشد یا یکی متصله باشد و یکی منفصله باشد که سه قسم می شود هر کدام هم ممکن است مقدم یا تالی باشند لذا شش قسم می شود یعنی شش قسم مختلف داریم و یک قسم، مرکب من متصلتین و یک قسم مرکب من منفصلتین داریم و یک قسم مرکب از دو حملیه داریم که مجموعا نه قسم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شرطیه مرکب از اینهایی شده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قضیه شرطیه را باز کنید و از ترکیب در بیاورید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این کار انحلال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قضیه شرطیه را منحل به دو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دو قضیه حملیه یا دو قضیه شرطیه یا مختلفه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دو قضیه متصله و منفصله به دو قضیه منحل می شوند مساوی است که به دو قضیه حملیه، انحلال حاصل شود یا به دو قضیه متصله یا به دو قضیه منفصله یا به مختلفتین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بیان شد مختلفتین، شش قسم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هر دو قضیه حملیه باشد گاهی این حملیه، اول قرار می گیرد گاهی دوم قرار می گیرد ولی فرق ندارد لذا آن را دو قسمت لحاظ نمی کنیم بلکه یک قسمت حساب کنیم زیرا در هر دو صورت، قضیه شرطیه از دو حملیه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هم که از دو متصله تشکیل می شود یک قسم لحاظ می شود و جایی هم که از دو منفصله تشکیل می شود یک قسم لحاظ می شود ولی جایی که مختلف است یعنی یکی حملیه و یکی شرطیه است ممکن است حملیه مقدم باشد یا موخر باشد در اینجا سه قسم لحاظ می شود و گفته می شود یک قسم حملیه و متصله است قسم دیگر حملیه و منفصله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هم متصله و منفصله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این سه قسم را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کنید شش صورت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امثلتها</w:t>
      </w:r>
    </w:p>
    <w:p>
      <w:pPr>
        <w:pStyle w:val="BookText"/>
        <w:rPr/>
      </w:pPr>
      <w:r>
        <w:rPr>
          <w:rFonts w:ascii="IRNazanin" w:hAnsi="IRNazanin" w:eastAsia="IRNazanin"/>
          <w:color w:val="111111"/>
          <w:sz w:val="28"/>
          <w:sz w:val="28"/>
          <w:szCs w:val="28"/>
          <w:rtl w:val="true"/>
          <w:lang w:bidi="fa-IR"/>
        </w:rPr>
        <w:t>مثالهای این اقسام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به نهج سوم از کتاب شرح اشارات کنید در جایی که مرحوم خواجه شرطیه را بیان می کند و مثال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امکان اینگونه می شود که یک شرطیه مرکب از چندین شرطیه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یادم نیست ولی احتمالاً جوهر النضید هم مثالها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گونه مرکب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مرکب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مرکب 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مرکب اول عبارتست از مرکبی که اگر آن را منحل کنید با یک انحلال به مفردات می رسید مثل قضیه حملیه که مرکب اول است زیرا اگر آن را منحل کنید به مفرد می رسید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قضیه حملیه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منحل کنید دو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قضیه شرطیه را منحل کنید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طلعت الشمس فالنهار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مفرد نمی باشند بلکه قضیه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انحلال دوم را انجام می دهید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طلعت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منحل کنید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منحل کنید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با سه انحلال به مفرد برسید مثلا مقدمِ در قضیه شرطیه خودش شرطیه است و تالی حملیه است در اینجا سه انحلال واقع می شود زیرا باید دو انحلال در قضیه شرطیه انجام شود یک انحلال هم در قضیه حملیه انجام بگیرد که مجموعا سه انحلال می شود تا به مفرد 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که مقدم، شرطیه باشد و تالی هم شرطیه باشد دو انحلال در مقدم و دو انحلال در تالی انجام می گیرد و چهار انحلال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گونه موارد که سه انحلال یا چهار انحلال است مرکب را مرکب ثالث و رابع نمی گویند بلکه آنها را هم مرکب ثانی می گویند زیرا اگر مرکب، اول نباشد ثانی خواهد بود چه ثانی باشد چه ثالث باشد چه رابع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مرکب ثانی به معنای مرکبی است که اول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مرحوم سبزواری فقط شرطیه ها را منحل به دو قضیه و دو نسبت کرد اما حملیه ها را منحل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حملیه ها منحل شوند به مفرد منحل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طرفاهما ای طرفا المتصله و المنفصله فی الاستعمال ای فی السنه المنطقیین قد سمیا المقدم و التالی</w:t>
      </w:r>
    </w:p>
    <w:p>
      <w:pPr>
        <w:pStyle w:val="BookText"/>
        <w:rPr/>
      </w:pPr>
      <w:r>
        <w:rPr>
          <w:rFonts w:ascii="IRNazanin" w:hAnsi="IRNazanin" w:eastAsia="IRNazanin"/>
          <w:color w:val="111111"/>
          <w:sz w:val="28"/>
          <w:sz w:val="28"/>
          <w:szCs w:val="28"/>
          <w:rtl w:val="true"/>
          <w:lang w:bidi="fa-IR"/>
        </w:rPr>
        <w:t xml:space="preserve">طرفین قضیه حملیه بیان شد و اسم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نشد بلکه گفته شد دو جزءِ قضیه حملیه اسمشان موضوع و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مصنف می خواهد دو طرف متصله و منفصله را نامگذاری کند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را مقدم و طرف دیگر تالی گفته می شود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 حذف مضاف الیه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نسبتی دارای دو طرف است که یک طرف را منسوب و طرف دیگر را منسوبٌ الیه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 نسبت شرطیه دو طرف دارد که یک طرف را مقدم و طرف دیگر را تالی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شرطیه متصله، منسوب را مقدم و منسوب الیه را تالی می گویند اما در قضیه منفصله هر کدام می توانند منسوب و منسوبٌ الیه باشند هر کدام می توانند مقدم و تالی باشند ولی تشبیهاً به قضیه متصله، اولی را مقدم و دومی را تالی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توجه کردید که در شرطیه، طرفین نسبت داشتیم در حملیه هم طرفین نسبت داریم ولی در حملیه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شرطیه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این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شخصی بر عکس بگوید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صدق می کنند ولی شاید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مفرد سازگارتر است لذا در حملیه که دو طرفِ نسبتش مفردند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رایج تر است لذا در قضیه شرطیه ای که دو طرفش قضیه اند تعبیر به طرف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طرف متصله و منفصله در 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مصنف تعبیر به ـ فی الاصطلاح ـ نمی کند بلکه تعبیر به ـ فی السنه المنطقیین ـ می کند که همان معنای ـ فی الاصطلاح ـ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مراد از استعمال، لغت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مقدم و یکی تالی نامیده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فرض می شود را مقدم می گویند و آن که به آن فرض بسته می شود را تالی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طلوع شمس، فرض قرار داده می شود و وجود نهار وابسته به آن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وجود نهار فرض می شود و طلوع شمس وابسته به آن قرار داده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بعلقه ای بعلاقه شروع فی تقسیم المتصله بانه بوجدان علاقه فی التعلیق المذکور و فقدها فیه اتصالیه ای المتصله تنقسم الی قسمین</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از اینجا شروع به تقسیم متصله به دو قسم و تقسیم منفصله به سه قسم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متصله تقسیم به لزومیه و اتفاقیه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اقسام قضیه متصله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لزومیه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عبارتست از قضیه ای که بین مقدم و تالی آن رابطه ی طبیعی و همیشگی است نه اتفاقی یعنی نمی توان مقدم و تالی را از همدیگر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وجود شمس و طلوع نهار که بین آنها رابطه ی طبیعی است و از هم جدا نمی شوند یعنی این طور نیست که گاهی حاصل شود و گاهی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بین طلوع شمس و وجود نهار، هم در روز صادق است هم در شب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که نه طلوع شمس و نه وجود نهار را داریم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کانت الشمس طالعه فالنهار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اتفاقیه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توضأ زیدٌ فالشمس طالعه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خواهیم زید را به تدین معرفی کنیم که همیشه نماز صبحش قضا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قضیه را می گوییم این قضیه، یک قضیه ی اتفاقی است زیرا زید می تواند فردا قبل از طلوع شمس وضو بگیرد اینطور نیست که این تعلیق، تعلیق لازمی باشد بلکه اتفاقی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داشتن علقه و نداشتن علقه، شرطیة ثانیه تقسیم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شرطیه ثانیه به دو قسم تقسیم می شود که در یک قسم، علقه است و در قسم دیگر علقه ـ یعنی علقه لزومیه ـ نیست بلکه علقه ی غیر لزومیه است که اتفاقیه می شود </w:t>
      </w:r>
      <w:r>
        <w:rPr>
          <w:rFonts w:eastAsia="IRNazanin" w:cs="IRNazanin"/>
          <w:color w:val="111111"/>
          <w:sz w:val="28"/>
          <w:szCs w:val="28"/>
          <w:rtl w:val="true"/>
          <w:lang w:bidi="fa-IR"/>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فی تقسیم المتصله بانه بوجدان علاقه فی التعلیق المذکور و فقدها فیه اتصالیه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شان است و به جایی برنمی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این عبارت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وجد ای علاقه در تعلیقی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تعلیقی که متصله را می ساخت که به آن لزومیه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فقدِ علقه در آن تعلیقی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اتفاقیه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اتصالی حاصل می شود یا تقسیم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مصنف نفرموده که این اتصالی، چه می شود؟ اما عبارت شرح نشان می دهد که عبارت اینگونه بوده ـ اتصالیه تنقسم ـ </w:t>
      </w:r>
      <w:r>
        <w:rPr>
          <w:rFonts w:eastAsia="IRNazanin" w:cs="IRNazanin"/>
          <w:color w:val="111111"/>
          <w:sz w:val="28"/>
          <w:szCs w:val="28"/>
          <w:rtl w:val="true"/>
          <w:lang w:bidi="fa-IR"/>
        </w:rPr>
        <w:t>».</w:t>
      </w:r>
      <w:bookmarkStart w:id="226" w:name="pg4485_52128"/>
    </w:p>
    <w:p>
      <w:pPr>
        <w:pStyle w:val="BookText"/>
        <w:rPr/>
      </w:pPr>
      <w:bookmarkEnd w:id="226"/>
      <w:r>
        <w:rPr>
          <w:rFonts w:ascii="IRNazanin" w:hAnsi="IRNazanin" w:eastAsia="IRNazanin"/>
          <w:color w:val="111111"/>
          <w:sz w:val="28"/>
          <w:sz w:val="28"/>
          <w:szCs w:val="28"/>
          <w:rtl w:val="true"/>
          <w:lang w:bidi="fa-IR"/>
        </w:rPr>
        <w:t>و کانت لزومیه علی الاول و اتفاقیه علی الثانی</w:t>
      </w:r>
    </w:p>
    <w:p>
      <w:pPr>
        <w:pStyle w:val="BookText"/>
        <w:rPr/>
      </w:pPr>
      <w:r>
        <w:rPr>
          <w:rFonts w:ascii="IRNazanin" w:hAnsi="IRNazanin" w:eastAsia="IRNazanin"/>
          <w:color w:val="111111"/>
          <w:sz w:val="28"/>
          <w:sz w:val="28"/>
          <w:szCs w:val="28"/>
          <w:rtl w:val="true"/>
          <w:lang w:bidi="fa-IR"/>
        </w:rPr>
        <w:t>در صورتی که علقه در تعلیق وجود داشته باشد آن را لزومیه می گویند و در صورتی که علقه در تعلیق مفقود باشد آن را اتفاقیه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شعر اگر ملاحظه کنید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نیامده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تقسیم متصله به لزومیه و اتفاقیه تمام شد اما تقسیم منفصله به مانعه الجمع و مانعه الخلو و حقیقیه باقی مانده که در جلسه بعد بیان می شود</w:t>
      </w:r>
      <w:r>
        <w:rPr>
          <w:rFonts w:eastAsia="IRNazanin" w:cs="IRNazanin"/>
          <w:color w:val="111111"/>
          <w:sz w:val="28"/>
          <w:szCs w:val="28"/>
          <w:rtl w:val="true"/>
          <w:lang w:bidi="fa-IR"/>
        </w:rPr>
        <w:t>.</w:t>
      </w:r>
    </w:p>
    <w:p>
      <w:pPr>
        <w:pStyle w:val="Heading2"/>
        <w:numPr>
          <w:ilvl w:val="1"/>
          <w:numId w:val="1"/>
        </w:numPr>
        <w:rPr/>
      </w:pPr>
      <w:bookmarkStart w:id="227" w:name="__RefHeading___Toc479924_3644566090"/>
      <w:bookmarkStart w:id="228" w:name="_Toc76"/>
      <w:bookmarkEnd w:id="227"/>
      <w:r>
        <w:rPr>
          <w:rtl w:val="true"/>
        </w:rPr>
        <w:t>بیان اقسام قضیه شرطیه منفصله</w:t>
      </w:r>
      <w:r>
        <w:rPr>
          <w:rtl w:val="true"/>
        </w:rPr>
        <w:t xml:space="preserve">/ </w:t>
      </w:r>
      <w:r>
        <w:rPr>
          <w:rtl w:val="true"/>
        </w:rPr>
        <w:t>بیان اقسام قضیه شرطیه</w:t>
      </w:r>
      <w:r>
        <w:rPr>
          <w:rtl w:val="true"/>
        </w:rPr>
        <w:t xml:space="preserve">/ </w:t>
      </w:r>
      <w:r>
        <w:rPr>
          <w:rtl w:val="true"/>
        </w:rPr>
        <w:t>بیان اقسام قضیه</w:t>
      </w:r>
      <w:r>
        <w:rPr>
          <w:rtl w:val="true"/>
        </w:rPr>
        <w:t xml:space="preserve">/ </w:t>
      </w:r>
      <w:r>
        <w:rPr>
          <w:rtl w:val="true"/>
        </w:rPr>
        <w:t>قضایا</w:t>
      </w:r>
      <w:r>
        <w:rPr>
          <w:rtl w:val="true"/>
        </w:rPr>
        <w:t xml:space="preserve">/ </w:t>
      </w:r>
      <w:r>
        <w:rPr>
          <w:rtl w:val="true"/>
        </w:rPr>
        <w:t>منطق</w:t>
      </w:r>
      <w:r>
        <w:rPr>
          <w:rtl w:val="true"/>
        </w:rPr>
        <w:t xml:space="preserve">/ </w:t>
      </w:r>
      <w:r>
        <w:rPr>
          <w:rtl w:val="true"/>
        </w:rPr>
        <w:t>شرح منظومه</w:t>
      </w:r>
      <w:r>
        <w:rPr>
          <w:rtl w:val="true"/>
        </w:rPr>
        <w:t xml:space="preserve">. </w:t>
      </w:r>
      <w:r>
        <w:rPr/>
        <w:t>94/12/18</w:t>
      </w:r>
      <w:bookmarkEnd w:id="22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قضیه شرطیه منفصله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قضیه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العناد شروع فی تقسیم المنفصله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بیان شد که قضیه به سه قسم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حملیه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شرطیه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قوه الشرطیه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حملیه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متصله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منفصله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الشرطیه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گذاشتیم و علت نامگذاری آن روشن است چون بین دو جزئش انفصال و عناد درست می کند اما چرا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الشرطیه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مرحوم سبزواری با این تعبیرش خواست اشاره به وجه تسمیه ی منفصله به شرطیه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منفصله، شرطیه نامیده شد با اینکه در منفصله، شرطی وجود ندارد؟</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گفتند سبب شرطیه نامیدنِ منفصله، ملحق کردن منفصله به متصله و به عبارت دیگر شبیه دانستن منفصله به متصله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تشابه چون اسم آن، شرطیه بوده اسم این را هم شرطیه گذاشتند ولی بعضی این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منفصله را شرطیه نامیدند با اینکه شرطی در آن نیست این می باشد که رجوع به شرطیه داده می شود پس قوه شرطیت را دارد یعنی بالقوه، شرطی است شما می توانید آن را بالفعل شرطیه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با آوردن این اسم علاوه بر اینکه اسم منفصله را بیان کرد توضیح داد که چرا به منفصله، شرطیه گفته می شود با اینکه خالی از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قضیه به سه قسم تقسیم شد مصنف شروع در تقسیم کردن هر کدام از این اقسام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حملیه را بیان نکرد بیان اقسام آن بعداً می آید اما اقسام منفصله که لزومیه و اتفاقیه بود در جلسه قبل بیان شد الان می خواهد اقسام متصله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ابتدای فصل بعدی بیان اقسام متصله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خبر به محتمَلِ صدق و کذب جامع افراد نیست چون سه گونه خبر داریم که عبارتند از خبر حملی، خبر اتصالی و خبر انفصالی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صدق و کذب فقط در خبر حملی است و در دو قسم دیگر احتمال صدق و کذب نیست بنابراین این تعریفی که برای خبر گفته شد شامل هر سه قسم خبر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تعریف، جامع افراد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سوال بعداً بیان می شود اما بنده ـ استاد ـ الان اشاره به جواب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 در هر سه قسمِ خبر، احتمال صدق و کذب وجود دارد ولی صدق و کذبِ اینها به صورت متفاوت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حملیه گفته می شود اگر نسبتِ حملی مطابق با واقع است قضیه، صادق است و اگر مخالفت با واقع است قضیه،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حملیه طرفین قضیه، صدق و کذب ندارند چون طرفین قضیه، مفرد هستند و صدق و کذب در مفرد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مفرد را یا باید تصور کنید یا تصور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تصدیق و تکذیب در مفرد معنا ندارد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شرطیه متصله هم باید همین را گفت که نسبت بین مقدم و تالی اگر مطابق با واقع بود قضیه، صادق است و اگر مخالف با واقع بود قضیه،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قضیه شرطیه متصله مثل قضیه حملیه است ولی نسبتی که در قضیه شرطیه متصله هست حملیه نمی باشد بلکه تلازم است یعنی گفته می شود اگر تلازمی که در این قضیه ادعا شده مطابق با واقع بود این قضیه، صادق است و اگر تلازمی که در این قضیه ادعا شده مطابق با واقع نبود این قضیه، کاذب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طلعت الشمس فالنهار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تلازم صحیح است اما در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طلعت الشمس فاللیل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آن غلط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قضیه اتفاقیه هم دارای تلازم است ولی تلازمش اتفاقاً است اما تلازمِ لزومیه، همیشگی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 قضیه منفصله، عناد است اگر آن عناد مطابق با واقع بود قضیه، صادق است و الا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صدق و کذب در هر سه نوع قضیه یکنواخت و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کدام باید نسبتِ آنها مطابق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 حملی، نسبتِ حملی است و در شرطیه ی متصله، تلازم است و در شرطیه ی منفصله، عناد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حملی و تلازم و عناد اگر مطابق با واقع باشد قضیه، صادق است و اگر مخالف با واقع باشد قضیه،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طرفین قضیه حملیه، احتمال صدق و کذب نیست بلکه خود قضیه، احتمال صدق و کذب دارد ولی در قضیه شرطیه، طرفین هم صدق و کذب دارند ولی آن،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یا تالی یا هر دو ممکن است کاذب باشند ولی اگر تلازم حاصل باشد قضیه، صادق خواهد بود و به صدق و کذب طرفین توجهی نمی شود یعنی در شب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الشمس طالعه فالنهار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قضیه که مقدم و تالی قرار گرفتند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جمله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طلعت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جمله در شب باطل است و کاذب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 هم جمله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شب، کاذب است</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شب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الشمس طالعه فالنهار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مقدم و هم تالی کاذب است ولی چون تلازم حاصل است گفته می شود قضیه، صادق است حتی در شب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این دو قضیه، کاذب بود باز هم وقتی تلازم حاصل شد قضیه،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عنادیه هم همینطور است زیرا ممکن است طرفین آن کاذب یا صادق باشد و ممکن است یک طرف کاذب و طرف دیگر صادق باشد ولی وقتی عناد حاصل است قضیه، صادق است و وقتی عناد حاصل نیست قضیه،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قضیه شرطیه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متصله و چه منفصله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کذب وجود دارد و قضیه هم محتمَل صدق و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تعریفی که برای خبر آورده شد 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للصدق و الکذب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قضیه حملیه و هم در قضیه متصله و هم در قضیه منفصله است یعنی تعریف، جامع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در بحث صدق و کذب باید بیشتر توضیح داده شود اما در اینجا به همین اندازه اکتفا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امروز این بود که قضیه منفصله قضیه ای است که در آن ادعای عناد شده است یعنی بین مقدم و تالی انفصال و عناد و تنافی ادعا شده است که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منفصله ای مانعه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طرف قضیه، عنادِ در جمع دارند به این معنا که جمع را قبول نمی کنند و با هم جمع نمی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منفصله ی مانعه الخلو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طرف قضیه، عنادِ در رفع دارند یعنی رفعشان با هم ناسازگار است ولی جمعشان با هم سازگار است</w:t>
      </w:r>
      <w:r>
        <w:rPr>
          <w:rFonts w:eastAsia="IRNazanin" w:cs="IRNazanin"/>
          <w:color w:val="111111"/>
          <w:sz w:val="28"/>
          <w:szCs w:val="28"/>
          <w:rtl w:val="true"/>
          <w:lang w:bidi="fa-IR"/>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منفصله ی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در جمع، عناد دارند هم در رفع، عناد دارند به عبارت دیگر نه می توان آنها را جمع کرد و نه می توان رفع کرد به عبارت سوم رفع یکی با رفع دیگری ناسازگار است و جمع یکی با جمع دیگری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دو طرف که با هم عناد دارند یا به اینصورت عناد دارند که ثبوت یکی با ثبوت دیگری جمع نمی شود یعنی اگر یکی جمع شد دیگری را نمی توان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گفته می شود منفصله ی مانعه الجمع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نفی یکی با نفی دیگری جمع نمی شود یعنی اگر یکی را نفی کردید حق ندارید دیگری را نفی کنید این را مانعه الخلو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ثبوت یکی با ثبوت دیگری همراه نمی شود همچنین رفع یکی با رفع دیگری همراه نمی شود و ناسازگار است به عبارت دیگر اگر یکی را ثابت کردید نمی گذارد که دیگری را ثابت کنید و اگر یکی را نفی و رفع کردید نمی گذارد که دیگری را نفی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ثابت و دیگری رفع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مانعة الجمع، جایزة الرفع است و مانعة الرفع، جایزة الجمع است این مطلب در قضیه منفصله حقیقیه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حقیقیه، جمع ممنوع است رفع هم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قضیه منفصله حقیقیه، جمع ممنوع باشد در مانعه الجمع هم جمع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در قضیه منفصله حقیقیه، رفع ممنوع باشد در مانعه الخلو هم رفع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 یکی شدند</w:t>
      </w:r>
      <w:r>
        <w:rPr>
          <w:rFonts w:eastAsia="IRNazanin" w:cs="IRNazanin"/>
          <w:color w:val="111111"/>
          <w:sz w:val="28"/>
          <w:szCs w:val="28"/>
          <w:rtl w:val="true"/>
          <w:lang w:bidi="fa-IR"/>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مانعه الجمع آن است که جمعش ممنوع است و خلوش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قضیه منفصله حقیقیه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مانعه الخلو آن است که رفعش ممنوع است و جمعش جایز است این مطلب در قضیه منفصله حقیقیه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قسم مانعة الخلو و مانعة الجمع در ضمن حقیقیه وجود ندارند و مباین می باشند لذا اقسام در یکدیگر تداخل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اینکه می گوییم 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معنای تباینی که در باب نِسبِ اربع مطرح است بلکه مراد این است که تداخل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شیء تقسیم به دو چیز جزئی شود در این صورت بین دو شیءِ جزئی، تباین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تباین بین دو کلیات است مثلا اگر انسان را تقسیم به زید و بکر کنید با هم تباین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سوال می شود که بین دو جزئی چه نسبتی از نسب اربع هست؟ جواب این است که هیچ نسبتی ندارند زیرا نِسَبِ اربع برای کلیات است نه جزئیات مثلا عموم و خصوص مطلق در جزئیات جاری نمی شود چون باید یکی اعم و یکی اخص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جزئی، اعم و اخص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ثم العناد شروع فی تقسیم المنفصله بان العناد و التنافی المذکور اما وضعا ای فی الثبوت او رفعا فقط ای فی النفی او فیهما ای فی الوضع و الرفع</w:t>
      </w:r>
    </w:p>
    <w:p>
      <w:pPr>
        <w:pStyle w:val="BookText"/>
        <w:rPr/>
      </w:pPr>
      <w:r>
        <w:rPr>
          <w:rFonts w:ascii="IRNazanin" w:hAnsi="IRNazanin" w:eastAsia="IRNazanin"/>
          <w:color w:val="111111"/>
          <w:sz w:val="28"/>
          <w:sz w:val="28"/>
          <w:szCs w:val="28"/>
          <w:rtl w:val="true"/>
          <w:lang w:bidi="fa-IR"/>
        </w:rPr>
        <w:t>مصنف از اینجا شروع در تقسیم منفصله کرده است که با توجه به عناد تقسیم می کند و می گوید عناد به سه صورت است پس منفصله هم به سه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یا در اجتماع است یا در ارتفاع است یا در هر دو است</w:t>
      </w:r>
      <w:r>
        <w:rPr>
          <w:rFonts w:eastAsia="IRNazanin" w:cs="IRNazanin"/>
          <w:color w:val="111111"/>
          <w:sz w:val="28"/>
          <w:szCs w:val="28"/>
          <w:rtl w:val="true"/>
          <w:lang w:bidi="fa-IR"/>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در تقسیم منفصله است به اینکه عناد و تنافی که ذکر شد یا فقط در وضع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بخواهید هر دو نسبت را با هم وضع کنید با یکدیگر نمی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عناد فقط در رفع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هر دو را بخواهید نفی کنید با همدیگر نمی سازند به عبارت دیگر نفی این با نفی آن نمی سازد ولی اثبات این با اثبات آن می سازد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عناد، هم در وضع و هم در رفع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توانید هر دو را وضع کنید چون در وضع با هم عناد دارند و نمی توانید هر دو را رفع کنید چون هم در رفع هم با هم عناد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هم در وضع است هم در رفع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وضعِ یکی سازگار با وضعِ دیگری است بلکه معاند است نه رفعِ یکی سازگار با رفعِ دیگری است بلکه معاند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جمعهما لم یخط من خطا یخطو ای مشی قط</w:t>
      </w:r>
    </w:p>
    <w:p>
      <w:pPr>
        <w:pStyle w:val="BookText"/>
        <w:rPr/>
      </w:pPr>
      <w:r>
        <w:rPr>
          <w:rFonts w:ascii="IRNazanin" w:hAnsi="IRNazanin" w:eastAsia="IRNazanin"/>
          <w:color w:val="111111"/>
          <w:sz w:val="28"/>
          <w:sz w:val="28"/>
          <w:szCs w:val="28"/>
          <w:rtl w:val="true"/>
          <w:lang w:bidi="fa-IR"/>
        </w:rPr>
        <w:t>این عبارت، بیان عنادی را می کند که در قضیه منفصله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یخط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یخطو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 یمشی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و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جمعِ وضع و رفع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مثال می زنیم که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ولی هم جمع آن ممکن است هم رفع آن ممکن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اما عالم و اما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پیدا می کنید که نه عالم است و نه شاعر است لذا هر دو رفع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انسانی پیدا می کنید که هم عالم است و هم شاعر است لذا هر دو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اینگونه مثالها که وضع و رفع هر دو وجود دارد جمع بین وضع و رفع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اصلا عناد نیست لذا این قضیه، منفصله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قضیه، موجبه ی مرددة المحمول گفته می شود، تقسیم انسان به شاعر و عالم را تقسیم حاصره نمی گویند بلکه گفته می شود تقسیمِ مُنتَشره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جمعِ وضع و رفع طی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گام برداشته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مسیر جمع بین وضع و رفع هرگز طی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الجمله تاکید للعناد</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جمعهما لم یخط 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همان مفاد عنادی را که داشتیم در این عبارت دوباره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جای اینکه گفته می شود عناد در وضع و رفع است گفته شد که جمع بین وضع و رفع نمی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فذا ای ما حُکم فیها بتنافی النسبتین وضعاً و رفعاً معاً منفصله حقیقیه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قسم اخیر دارد که طرفین عناد در وضع و رفع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منفصله 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قضیه ی منفصله ای که حکم شده در آن به تنافی در دو نسبت، هم وضعاً و هم رفعاً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منفصله ی حقیقیه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بگوید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الانسان اما کاتب و اما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ادعای عناد بین این دو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به خارج مراجعه می کنیم می بینیم عنادی وجود ندارد حکم می کنیم به اینکه این قضیه کاذب است پس اگر خود گوینده اعتقاد دارد که بین این دو عناد است باعث ایجاد قضیه منفصله نمی شود یعنی منفصله ی صادقه نمی سازد</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قضایای اتفاقی اگر شرائط اتفاق را ضمیمه کنید تبدیل به لزومیه می شود مثلا زمانی که این اتفاق می افتد را ملاحظه کنید به عنوان مثال سه یا چهار روز این اتفاق پشت سر هم افتاد را ملاحظه کنید و بگویید در این سه یا چهار روز وقتی زید آمد عمرو هم همراهش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دیگر را هم رعایت کنید مثلا عمرو در این دو روز ناچار بود که همراه زید بیاید به خاطر اینکه با زید کارِ لازمی داشت و نمی توانست وقتی دیگری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شرائط که اتفاق افتاد را ملاحظه کنید آن قضیه ی اتفاقیه، لزومیه می شود و معنایش این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سه روز با توجه به اینکه عمرو ناچار بود به زید مراجعه کند هر گاه زید نزد من آمد عمرو هم همراهش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مذکر آمده با اینکه منفصله ی حقیقیه، مونث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به اعتبار تفسیری که می کند یعنی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مذکر آورده است و لو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مونث می باشد ولی به اعتبار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مذکر آمده است اما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مونث آورده به اعتبار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بتنافی النسبتین وضعاً و رفعاً 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نسبتی که مقدم قرار گرفته و نسبتی که تالی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تنافی، هم وضعاً و هم رفعاً با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ذانکا ای ما حکم فیها بتنافیهما وضعاً او ما حکم به رفعاً فمع جمع او منع خلو زانکا ای زین قلبک العلمُ و التمیزُ ایاهما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تثنیه است یعنی اشاره به دو قسم دیگر که منفصله ی مانعة الجمع و منفصله مانعه الخلو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به عبارت دیگر اشاره به قضیه ای دارد که عنادش در وضع است و قضیه ای که عنادش در رفع است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خطاب است و الف هم الف اشباعی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لذا عبارت به اینصورت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فیها بتنافیهما وضعاً او ما حکم فیها بتنافیهما رفعاً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حکم فیها بتنافیهما وضعا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مانعه الجمع است و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حکم فیها بتنافیهما رفعاً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مانعه الخلو است</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قضیه ای که در آن قضیه حکم به تنافی دو نسبت شده وضعاً که منع جمع است یا حکم به تنافی دو نسبت شده رفعاً که منع خلو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 و نشر در اینجا لف و نشر مرتب است هم با سابق و هم با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سابق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العناد اما وضعا او رفعا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شده و بعداً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 لاحق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فمنع جمع او منع خلو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زانکا ای زین قلبک العلم و التمیز ایاهما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صورت فعل ماضی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برای خطاب است و الف هم اشباع از فتحه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جمع یا منع خلو، قلب تو را زینت داده است اما آنچه که زینت داده است علم به آنها قلب تو را زینت داده است زیرا علم، زینت دهنده است فرقی نمی کند که علم به اینها باشد یا چیز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علم هم که قلب می باشد زینت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هم آمده که انسان با قلب عالم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فلسفه غالباً تعبیر به نفس و عقل می کنند اما در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زینت دهنده ی محل خودش است پس علم، زینت دهنده ی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 به مانعه الجمع و مانعه الخلو، قلب را زینت می دهد یعنی اگر به این دو عالِم بشوید دو صورت علمی در نفس شما می آید و این دو صورت علمی، نفس و قلب را زینت می دهد</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زین قلبک العلم و التمیز ایاهما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29" w:name="pg4485_52138"/>
    </w:p>
    <w:p>
      <w:pPr>
        <w:pStyle w:val="BookText"/>
        <w:rPr/>
      </w:pPr>
      <w:bookmarkEnd w:id="22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تمیز و جدا کردن منع جمع و منع خلو، به قلب تو زینت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الاول</w:t>
      </w:r>
    </w:p>
    <w:p>
      <w:pPr>
        <w:pStyle w:val="BookText"/>
        <w:rPr/>
      </w:pPr>
      <w:r>
        <w:rPr>
          <w:rFonts w:ascii="IRNazanin" w:hAnsi="IRNazanin" w:eastAsia="IRNazanin"/>
          <w:color w:val="111111"/>
          <w:sz w:val="28"/>
          <w:sz w:val="28"/>
          <w:szCs w:val="28"/>
          <w:rtl w:val="true"/>
          <w:lang w:bidi="fa-IR"/>
        </w:rPr>
        <w:t>تا اینجا اقسام مانعه الخلو بیان شد از اینجا باید مثالهای آن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در ابتدا که وارد تقسیم شد منفصله ی حقیقیه را سوم قرار داد وقتی نامگذاری می کرد منفصله ی حقیقیه را اول قرار داد الان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در اول، نامگذاری شد که مراد منفصله ی حقیقیه است نه اینکه اولِ در ذکر مراد باشد زیرا اولِ در ذکر مانعه الجمع بود و دوم، مانعه الخلو بود و سوم، حقیقیه بود ولی در نامگذاری ابتدا حقیقیه بیان شد بعداً مانعه الجمع گفته شد و بعداً مانعه الخلو گفته شد</w:t>
      </w:r>
      <w:r>
        <w:rPr>
          <w:rFonts w:eastAsia="IRNazanin" w:cs="IRNazanin"/>
          <w:color w:val="111111"/>
          <w:sz w:val="28"/>
          <w:szCs w:val="28"/>
          <w:rtl w:val="true"/>
          <w:lang w:bidi="fa-IR"/>
        </w:rPr>
        <w:t>.</w:t>
      </w:r>
    </w:p>
    <w:p>
      <w:pPr>
        <w:pStyle w:val="Heading2"/>
        <w:numPr>
          <w:ilvl w:val="1"/>
          <w:numId w:val="1"/>
        </w:numPr>
        <w:rPr/>
      </w:pPr>
      <w:bookmarkStart w:id="230" w:name="__RefHeading___Toc479926_3644566090"/>
      <w:bookmarkStart w:id="231" w:name="_Toc77"/>
      <w:bookmarkEnd w:id="230"/>
      <w:r>
        <w:rPr>
          <w:rtl w:val="true"/>
        </w:rPr>
        <w:t>بیان مثال برای اقسام قضیه شرطیه منفصله</w:t>
      </w:r>
      <w:r>
        <w:rPr>
          <w:rtl w:val="true"/>
        </w:rPr>
        <w:t xml:space="preserve">/ </w:t>
      </w:r>
      <w:r>
        <w:rPr>
          <w:rtl w:val="true"/>
        </w:rPr>
        <w:t>بیان اقسام قضیه شرطیه منفصله</w:t>
      </w:r>
      <w:r>
        <w:rPr>
          <w:rtl w:val="true"/>
        </w:rPr>
        <w:t xml:space="preserve">/ </w:t>
      </w:r>
      <w:r>
        <w:rPr>
          <w:rtl w:val="true"/>
        </w:rPr>
        <w:t>قضیه شرطیه</w:t>
      </w:r>
      <w:r>
        <w:rPr>
          <w:rtl w:val="true"/>
        </w:rPr>
        <w:t xml:space="preserve">/ </w:t>
      </w:r>
      <w:r>
        <w:rPr>
          <w:rtl w:val="true"/>
        </w:rPr>
        <w:t>بیان اقسام قضیه</w:t>
      </w:r>
      <w:r>
        <w:rPr>
          <w:rtl w:val="true"/>
        </w:rPr>
        <w:t xml:space="preserve">/ </w:t>
      </w:r>
      <w:r>
        <w:rPr>
          <w:rtl w:val="true"/>
        </w:rPr>
        <w:t>قضایا</w:t>
      </w:r>
      <w:r>
        <w:rPr>
          <w:rtl w:val="true"/>
        </w:rPr>
        <w:t xml:space="preserve">/ </w:t>
      </w:r>
      <w:r>
        <w:rPr>
          <w:rtl w:val="true"/>
        </w:rPr>
        <w:t>منطق</w:t>
      </w:r>
      <w:r>
        <w:rPr>
          <w:rtl w:val="true"/>
        </w:rPr>
        <w:t xml:space="preserve">/ </w:t>
      </w:r>
      <w:r>
        <w:rPr>
          <w:rtl w:val="true"/>
        </w:rPr>
        <w:t>شرح منظومه</w:t>
      </w:r>
      <w:r>
        <w:rPr>
          <w:rtl w:val="true"/>
        </w:rPr>
        <w:t xml:space="preserve">. </w:t>
      </w:r>
      <w:r>
        <w:rPr/>
        <w:t>94/12/22</w:t>
      </w:r>
      <w:bookmarkEnd w:id="23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مثال برای اقسام قضیه شرطیه منفصله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قضیه شرطیه منفصله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الاول فکالتقسیم الی اشیاء لایجوز ارتفاعها و لا اجتماعها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منفصله به سه قسم تقسیم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حقیقیه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مانعه الجمع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مانعه الخلو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مصنف می خواهد برای این سه مثال بزند</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مثال برای منفصله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شیئی را تقسیم به اقسامی کردیم که آن اقسام با هم نه جمع می شوند و نه رفع می شوند آن تقسیم، منفصله حقیقیه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اما واجب او ممکن او 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منفصله حقیقیه است که سه جمله در آن آمده و به وسیله ی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مرتبط شدند که یکی عبارتست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عبارتست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 عبارتست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سه بار تکرار شده یکبار آورده شد و عبارت به این صورت در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اما واجب و اما ممکن و اما 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قسم را نمی توان با هم جمع کرد و نه می توان رفع کرد یعنی شیئی پیدا نمی شود که هم واجب باشد و هم ممکن باشد یا هم واجب باشد و هم ممتنع باشد یا هم ممکن باشد و هم ممتنع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هیچکدام از این سه با هم جائز نیست اجتماع دو تا دو تا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ارتفاع هم همینطور است یعنی نمی توان هر سه را رفع کرد اگر چه می توان دو تا را رفع کرد و یکی را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مثال توجه کردید که موضوع،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موضوع را عوض کنید 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شود نمی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چون موجود نمی تواند ممتنع باشد زیرا آن که ممتنع است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اما واجب و اما ممکن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لذاته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دهد و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لغیره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دهد که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اما الاول فکالتقسیم الی اشیاء لا یجوز ارتفاعها و لا اجتماعها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الشیء اما واجب او ممکن او 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اما واجب بالذات و اما واجب بالغیر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منفصله حقیقیه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چاپ سنگی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اما واجب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اما واجب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تکلف می توان درست کرد</w:t>
      </w:r>
      <w:r>
        <w:rPr>
          <w:rFonts w:eastAsia="IRNazanin" w:cs="IRNazanin"/>
          <w:color w:val="111111"/>
          <w:sz w:val="28"/>
          <w:szCs w:val="28"/>
          <w:rtl w:val="true"/>
          <w:lang w:bidi="fa-IR"/>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فکالتقسیم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منفصله را مثل تقسیم می گیرد یعنی خود تقسیم منفصله است زیرا که اقسامش نه جمع می شوند نه رفع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تشخیص اینکه این منفصله، چه منفصله ای است لازم است که اقسام، لحاظ شوند که اگر با هم جمع شدند و رفع نشدند مانعة الخلو خواهد بود و اگر با هم جمع شدند و رفع شدند مانعة الجمع خواهد بود و اگر نه جمع شدند و نه رفع شدند حقیقیه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 پس مثل تقسیم به اشیائی که جایز نیست ارتفاع آن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اجتماع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اما واجب او ممکن او 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اما واجب بالذات و اما واجب بالغیر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اول تقسیم به صورت ثلاثی است یعنی سه قسم در آن آمد و در مثال دوم تقسیم به صورت ثنایی است یعنی دو قسم در آن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همان ممکن بالذات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بالذات از طریق غیر واجب می شود حال اگر آن غیر، موجود شد وجود این ممکن، واجب می شود و اگر آن غیر، معدوم شد عدم این ممکن،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بالغیر یعنی عدمش واجب بالغیر است یا وجودش واجب بالغیر است ولی در اینجا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اما واجب بالذات و اما واجب بالغیر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پس نمی توان گفت عدمش واجب بالغیر است بلکه گفته می شود وجودش واجب بالغیر است زیرا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آورد می توانستیم بگوییم وجود، واجب بالغیر است یا عدم، واجب بالغیر است زیرا هر معلولی همینطور است یعنی عدمش با عدم علت، واجب می شود و وجودش با وجود علت،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معلولی، عدمش واجب بالغیر است وجودش هم واجب بالغیر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اینجا وجودِ ممکن مطرح است و به عدم کاری ندارد</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مساوق للوجود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و وجود مساوق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قرار داده شود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شود فرقی نمی کند همانطور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تقسیم به سه قسم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 توان به سه قسم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همانطور که موجود را می توان تقسیم به دو قسم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می توان به دو قسم تقسیم کرد فرقی بین این دو نیست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 قسم تقسیم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قسم تقسیم شد؟</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قائل است به اینکه شیء اعم از وجود است یعنی شیء، یا ثابت است یا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اشیاء، ثابت هستند و موجود نیستند ولی بعض اشیاء موجود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است چون در یک 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که تمام اشیاء در ازل ثابت اند و ثبوت را خداوند ـ تبارک ـ به آنها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دارای ثبوت بالذات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ثبوتی به آنها عطا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اشیاء بی نهایت هستند همه اینها را خداوند ـ تبارک ـ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خداوند ـ تبارک ـ همان اشیاء هستند و خود آنها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آنها خداوند ـ تبارک ـ به این موجودات عالِم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اراده می کند که بعضی از آن اشیاء را وجود بدهد شروع به وجود دادن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بی نهایت باشد تمام اشیاء ثابته ی بی نهایت، لباس وجود می پوشند و موجود می شوند ولی معتزله جزء متکلمین است و متکلمین، عالَم را ازلی و ابدی نمی دانند بلکه حادث و زائل می دانند و می گویند عالَم در یک وقت شروع شده و در یک وقت هم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عالَم را بی نهایت نمی دانند لذا فرصت پیدا نمی شود که آن اشیاءِ ثابته ی بی نهایت، در این عالَمِ متناهی، موجود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 اشیاء موجود می شوند بخشی هم ثابت می مانند و فیضِ وجود به آنها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اشیاء ثابته، بعضی از آنها موجود می شوند نه همه 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مبنای معتزله است که نمی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مساوق 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اعم از وجود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مساوق للوجود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قول معتزله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شیئی، موجود نیست شیء هم نخواهد بود ثابت هم نخواهد بود لذا اشیاء ثابته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اشیاء باید موجود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فلاسفه گفته می شود اشیایی در ذهن تصور می شوند ولی وجود ندارند مثل عنقاء که شیء است ولی موجود نیست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هست که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جواب می دهد که وجود ذهنی و علمی دارد و همان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شیء می تواند موجود خارجی باشد و می تواند موجود ذهنی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را اگر با وجود خارجی بسنجید اعم از وجود خارجی می شود اما اگر با مطلق وجود بسنجید مساوق وجود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وجود ذهنی را قبول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متکلمین، وجود ذهنی را قبول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تحقیق فلاسفه را نمی توانند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اگر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اشیاء، ثبوت دارند یعنی وجود علمی دارند و بعداً وجود خارجی پیدا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آنها اعتراض نمی کرد زیرا حرفشان با حرف فلاسفه یکی می شد ولی آنها وجود ذهنی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گویند اشیاء در خارج وجود ندارند بلکه ثبوت خارجی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فیلسوف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مثل این است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معتزله این حرف را قبول ندارد و می گوید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ولی همه ی آنها وجود علمی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 اشیاء در علم خداوند ـ تبارک ـ است که خداوند ـ تبارک ـ اینها را به تدریج ظاهر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می گوید در همین عالَم، خداوند ـ تبارک ـ بی نهایت را موجود می کند زیرا این عالَم، بی نهایت است</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صدرا می فرماید در این عالَم موجود نمی کند بلکه در عوالمی که پی در پی می آید موجود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این عالم را حادث می داند اما اصل عوالم را ازلی می داند و می گوید خداوند ـ تبارک ـ از ازل، عالَم خلق کرده و تا ابد هم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ها حادثند ولی بی نهایت می باشند یعنی تعدادشان بی نهایت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 اشیایی که وجود علمی دارند خداوند ـ تبارک ـ در فلان عالَم آنها را موجود خارجی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اشیایی که موجود علمی هستند آنها را در این عالَم، موجود خارجی می کند و بعضی از آنها را در عوالم بعدی، موجود خارجی می کند به این ترتیب تمام موجودات علمی که بی نهایت هستند در خارج، وجود خارجی بدست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شیئی نمی ماند که موجود علمی باشد و موجود خارجی نشود شاید حتی سیمرغ را خداوند ـ تبارک ـ در یک عالَمی موجود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مساوق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اما واجب و اما ممکن و اما 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شیء است چه وجود خارجی پیدا کند چه وجود علمی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وجود علمی دارد زیرا آن را تصور می کنید و می گویید ممتنع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الباری ممتنع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النقیضین ممتنع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در ذهن خودتان موجود می کنید بعداً می گویید ممتنع است پس آنها را در ذهن خودتان موجود می کنید بعداً حکم به امتناعش می کنید یعنی این معلومِ ذهنی ممتنع است که در خارج بیاید</w:t>
      </w:r>
      <w:r>
        <w:rPr>
          <w:rFonts w:eastAsia="IRNazanin" w:cs="IRNazanin"/>
          <w:color w:val="111111"/>
          <w:sz w:val="28"/>
          <w:szCs w:val="28"/>
          <w:rtl w:val="true"/>
          <w:lang w:bidi="fa-IR"/>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اول به صورت مطلق گرفته شده است یعنی مراد، شیء ذهنی و خارجی است که به سه قسم واجب و ممکن و ممتنع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مثال دوم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فقط موجود خارجی ملاحظه شده است لذا بر دو قسم واجب و ممکن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مثال اول آمد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مثال دوم آمد فرق می کند اگر چه شیء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مساوق است ولی در اینجا مساوق نیست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ذهنی و خارجی است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خارجی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موجود خارجی نیست بلکه همان چیزی است که ذهن به آن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شیئی که مورد تصور ذهن است یا واجب می باشد یعنی در خارج، به وجود واجبی موجود است یا ممکن می باشد یعنی در خارج، به وجود امکانی موجود است یا ممتنع می باشد یعنی هیچکدام از این دو وجود را ندارد یعنی وجود خارجی ندارد</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وجود ذهنی و وجود خارجی مطلق گرفته شده است یعنی شیئی که موجود است چه در خارج و چه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شیء به لحاظ اینکه در ذهن دیده شود ملاحظه شده اگر در مثال اول بعد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موضوع در مثال اول، مقابل با موضوع در مثال دوم می شود چون موضوع در 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الخارجی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موضوع در 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 الذهنی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ذهنی با خارجی مقابل هم هستند قهرا موضوع اول با موضوع دومی مقابل هم می شوند اما اگر در مثال اول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قطع نظر از وجودش بسنجید در این صورت اعم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 مثال دوم بود اخص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هر دو صورت می توان تصور کرد و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الثانی فکالتقسیمات المنتشرة الی اشیاء لا یجوز اجتماعها و لکن یجوز ارتفاعها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اما ناطق و اما صاهل و اما ناهق و اما خائر و اما طائر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مثال برای مانعه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مثال برای مانعة الجمع مثل تقسیمات منتشره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مانعة الخلو مثال به تقسیمات حاصره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تقسیمات منتشره و تقسیمات حاصره توضیح داده شود بعداً وارد بیان دو مثال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تقسیم منتشره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تقسیمی است که مقسم را پخش می کند و برای مقسم، تکثر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این تقسیم این نیست که بیان کند اقسام دیگری ندارد مثلا حیوان تقسیم به ناطق و صاهل و ناهق و خائر و طائر می شود و دیگر تقسیم ادامه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که حیوان است با این تقسیم، پخش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تقسیم، جای تقسیم کردن هست و می توان تقسیم را ادامه داد و اقسام دیگری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تقسیم حاصره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تقسیمی است که مقسم را پخش می کند ولی مقسم را می بندد یعنی تمام اقسام ذکر می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اما ناطق و اما غیر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تمام اقسام، غیر از ناطق می شود و نمی توان اقسام دیگر را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به دور مقسم حصار می کِشد و می گوید مقسم بیش از این نخواهد بود</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تقسیم حاصره، دو طرفش حتما نقیض هم هستند اما در چه چیز نقیض هستند بعداً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حاصره، دائر بین نفی و اثبات است یعنی یک طرفش مثبت و طرف دیگر منفی است به طوری که اجتماعشان جایز نیست ارتفاعشان همه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حاصره ی دیگری هم هست که اقسام را حصر می کند و اجازه ی ارتفاعشان را نمی دهد یعنی می گوید بیش از این، قسمی وجود ندارد که در آن قسمِ اضافه هیچکدام از این اقسام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اما ناطق و اما غیر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اقسام منحصر در این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وجود ندارد که از آن قسم سوم، هم ناطق رفع شود هم غیر ناطق رفع شود یعنی نه ناطق باشد نه غیر ناطق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یک جا هست که اجتماع اطراف اجازه داده می شود ولی رفع، اجازه داده نمی شود که بعداً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حکم تقسیم منتشره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جایز نیست ولی ارتفاع جایز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اما ناطق و اما صاهل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اسب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دو با هم جمع نمی شوند یعنی نمی توان یک موجودی پیدا کرد که هم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باشد هم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در نتیجه هم انسان باشد و هم 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موجودی پیدا می شود که هر دو فصل در آن رفع شده باشد و نه ناطق باشد و نه صاهل باشد یعنی نه انسان باشد و نه اسب باشد بلکه موجود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دوم مانند تقسیمات منتشره ای که اجتماع آن اشیاء جایز نیست لکن ارتفاع آن اشیاء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حیوانات، حیوانات دیگری هم هست مثل حشرات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این فصول در حشرات رفع می شوند اما جمعشان در هیچ موجودی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الثالث فکالتقسیمات الحاصره الی اشیاء لا یجوز ارتفاعها و لکن یجوز اجتماعها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سوم مانند تقسیمات حاصره به اشیاء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اقسامی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ارتفاعشان جایز نیست ولی اجتماعشان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الموجود اما ذهنی و اما خارجی </w:t>
      </w:r>
      <w:r>
        <w:rPr>
          <w:rFonts w:eastAsia="IRNazanin" w:cs="IRNazanin"/>
          <w:color w:val="111111"/>
          <w:sz w:val="28"/>
          <w:szCs w:val="28"/>
          <w:rtl w:val="true"/>
          <w:lang w:bidi="fa-IR"/>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ظاهر این مثال توجه کنید فکر می کنید منفصله ی حقیقیه است زیرا موجودی وجود ندارد که هم ذهنی باشد هم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موجودی وجود ندارد که نه ذهنی باشد نه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ی موجودات یا ذهنی اند یا خارجی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کمی دقت کنید می بینید موجودی که نه ذهنی باشد نه خارجی باشد وجود ندارد به عبارت دیگر رفع این دو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حتی مثل خداوند ـ تبارک ـ، خارجی است موجودی که در خارج وجود ندارد در ذهن تصور می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الباری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نقیضین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توجه کنید که نمی توان دو قسم را رفع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مانعة الخلو است اگر جمعشان هم ممکن نباشد مانعة الجمع هم خواهد بود و لذا مجموعاً قضیه حقیقیه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می توان این دو را جمع کرد یا نه؟ مثال به ماهیت انسان، زده می شود به این خاطر که انسانِ موجود در خارج، در ذهن نمی آید ولی ماهیت انسان با قطع نظر از وجودش در خارج موجود است به وجود خارجی، و در ذهن هم تصور می شود به 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ماهیت انسان، هم وجود خارجی و هم وجود ذهنی را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موجود در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چون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موجود در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است و در ذهن نمی آید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 موجود در 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مشخص است و در خارج نمی آید بلکه ماهیت ملاحظه می شود که یک فردِ آن ماهیت می تواند در خارج باشد و فرد دیگرش می تواند در ذهن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اجتماعِ خارج و ذهن در ماهیت انسان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اجتماع خارجی و ذهنی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ماهیت موجوده است نه موجود در خارج فقط یا موجود در ذهن فقط</w:t>
      </w:r>
      <w:r>
        <w:rPr>
          <w:rFonts w:eastAsia="IRNazanin" w:cs="IRNazanin"/>
          <w:color w:val="111111"/>
          <w:sz w:val="28"/>
          <w:szCs w:val="28"/>
          <w:rtl w:val="true"/>
          <w:lang w:bidi="fa-IR"/>
        </w:rPr>
        <w:t>.</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تقسیم این گونه است که در مقسم، نه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نه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تقسیم واقع می شود به این مقسم، یکبار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چسبیده می شود یکبار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چسبیده می شود و اقسام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الممکن اما جوهر و اما عرض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مثال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مقسم است که تقسیم به دو قسم می شود یک قسم آن است که موضوع نمی خواهد و به آن جوهر گفته می شود یک قسم آن است که موضوع می خواهد و به آن عرض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دو جمله بکار رفته شد باعث می شود که تقسیم، حاصر شود زیرا دائر بین نقیضین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نفی و اثبات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تقسیمی که در مثال قبلی هم بیان شد دائر بین نقیضین بود زیرا در آنجا بیان شد که موجود یا ذهنی است یا خارجی است یعنی می توان به این صورت گفت که موجود یا در خارج هست یا در خارج نیست و می توان بر عکس گفت یعنی موجود یا در ذهن هست یا در ذهن نیست در این مثال نمی توان ذهنی و خارجی را رفع کرد ولی می توان جمع کرد در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الممکن اما جوهر و اما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جوهر و عرض را می توان جمع کرد ولی نمی توان رفع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چه صورت می توان این دو را جمع کرد؟ یک بحث این است که ذاتی و عرضی نسبی اند، جوهر و عرض نسبی نیستند</w:t>
      </w:r>
      <w:r>
        <w:rPr>
          <w:rFonts w:eastAsia="IRNazanin" w:cs="IRNazanin"/>
          <w:color w:val="111111"/>
          <w:sz w:val="28"/>
          <w:szCs w:val="28"/>
          <w:rtl w:val="true"/>
          <w:lang w:bidi="fa-IR"/>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را با هیچ چیز نمی توان جوهر کرد مثلا رنگ را ملاحظه کنید و با افراد رنگ بسنجی،ه عرض خواهد بود اگر با جوهر هم بسنجید باز هم 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اگر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بسنجید عرضی برای انسان است و اگر با افرادِ ماشی بسنجید برای افرادش ذاتی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 بما اینکه ماشی است ماشی بودن، ذاتیش است یعنی انسان بما اینکه ماشی است ماشی بودن ذاتی برایش است اما انسان بما اینکه انسان است ماشی بودن عرضی برایش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ماشی وقتی با انسان بما هو ماشٍ مقایسه شود ذاتی می شود و وقتی با انسان بما هو انسان مقایسه شود عرضی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ذاتی و عرضی را می توان با مقایسه عوض کرد ولی جوهر و عرض را نمی توان با مقایسه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را هر کاری که کنید جوهر است و با هر چه بسنجید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را هر کاری کنید عرض است و با هر چه بسنجید عرض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کردید که ذاتی و عرضی در یک جا جمع شدند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شیئی پیدا می شود که هم جوهریت در آن باشد هم عرضیت در آن باشد؟این خیلی مشکل است زیرا نسبی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 اما ذاتی و اما عرضی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مانعة الجمع نخواهد بود یعنی ذاتی و عرضی با هم جمع می شوند اما ارتفاعشان جایز نیست</w:t>
      </w:r>
      <w:r>
        <w:rPr>
          <w:rFonts w:eastAsia="IRNazanin" w:cs="IRNazanin"/>
          <w:color w:val="111111"/>
          <w:sz w:val="28"/>
          <w:szCs w:val="28"/>
          <w:rtl w:val="true"/>
          <w:lang w:bidi="fa-IR"/>
        </w:rPr>
        <w:t>.</w: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اگر اینگونه مثال می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اما جوهر و اما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مانعة الخلو نخواهد بود چون خداوند ـ تبارک ـ موجود است و نه جوهر می باشد و نه عرض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تعبیر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الممکن اما جوهر و اما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یعنی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ارتفاع جوهر و عرض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ولی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سبزواری ادعا می کند اجتماع این دو ممکن است اما چگونه اجتماعشان جایز است؟ این مطلب اشاره به یک بحثی دارد که در وجود ذهنی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بحث توجه کنید این مثال حل خواهد شد در وجود ذهنی این چنین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ماهیتی که در خارج است در ذهن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وجودش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خارج جوهر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ذهن آمد باز هم جوهر است چون قانون وجود ذهنی اینطور است که آن ماهیتی که در خارج است وقتی در ذهن آمد فقط وجودش عوض می شود و چیز دیگری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ماهیت چون در خارج، جوهر است وقتی به ذهن هم می آید جوهر است ولی وقتی در ذهن آمد تبدیل به صورت علمیه می شود و صورت علمیه به لحاظ وجودش کیف است یعنی ماهیتی جوهری است که وجودِ کیفی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ملاحظه کنید این ماهیتی که در ذهن آمده هم جوهر است به خاطر اینکه باید ماهیتی که در ذهن می آید تحفظ کند ماهیتی را که در خارج است یعنی با حفظِ خصوصیت خارجی باید در ذهن بیاید یعنی با حفظ جوهریت باید در ذهن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باعث می شود که یک اشکال بزرگی در وجود ذهنی درست کند که جوهر چگونه عرض می شود؟ در آنجا باید حل شود که هر کسی به یک نحوه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به خوبی حل کرده است در کتاب الهیات شفا یکبار توضیح می دهد و می بیند توضیحش کامل نشد دوباره توضیح می دهد ولی چون جوابی است که تازه می خواهد مطرح کند ناچار می شود که این جواب را چند مرتبه تکرار کند ولی الان که آن جواب در ذهن ما جا افتاده است ملاحظه می کنید که آن جواب به صورت خلاصه بیان می شود و احتیاج به آن تفصیلی که ابن سینا گفته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جواب دیگری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سینا می گوید جوهر است به این معنا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وجدت و الخارج وجدت لافی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مشکل اجتماع جوهریت و عرضیت در این ماهیت این است که جوهر می باشد یعنی لا فی موضوع است و عرض است یعنی فی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تناقض می شود</w:t>
      </w:r>
      <w:r>
        <w:rPr>
          <w:rFonts w:eastAsia="IRNazanin" w:cs="IRNazanin"/>
          <w:color w:val="111111"/>
          <w:sz w:val="28"/>
          <w:szCs w:val="28"/>
          <w:rtl w:val="true"/>
          <w:lang w:bidi="fa-IR"/>
        </w:rPr>
        <w:t>.</w:t>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سینا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وجدت فی الخارج وجدت لا فی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در ذهن باشد اشکال ندارد که در موضوعِ ذهن باشد زیرا عروض بر ذهن کرده است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انسانی که در ذهن است صدق می کند که اگر در خارج بیاید لا فی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هم صدق می کند که این انسانی که در خارج است لا فی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صورتی که آمده الان اگر در موضوعی که عبارت از ذهن است آمده به خاطر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اگر این را در خارج ببرید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کند، لا فی موضوع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جوابی که مرحوم صدرا می دهد این است که جوهر می باشد به حمل اولی و کیف می باشد به حمل 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کردید که ابن سینا با 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وجدت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ولی مرحوم صدرا با تغییر حمل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اجتماع عرض و جوهر در صورت علمیه ای که از جوهر گرفته شده را قبول دارند اما نحوه جمع شدنش را متفاوت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 اما کلی و اما جزئی </w:t>
      </w:r>
      <w:r>
        <w:rPr>
          <w:rFonts w:eastAsia="IRNazanin" w:cs="IRNazanin"/>
          <w:color w:val="111111"/>
          <w:sz w:val="28"/>
          <w:szCs w:val="28"/>
          <w:rtl w:val="true"/>
          <w:lang w:bidi="fa-IR"/>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ارتفاع در این مثال جایز نیست یعنی مفهومی وجود ندارد که نه کلی باشد و نه جزئی باشد مفهوم کلی مفهومی است که قابل صدق بر کثیرین باشد اما مفهوم جزئی مفهومی است که قابل صدق بر کثیرین نباشد اما مفهومی که نه قابل صدق بر کثیرین باشد و نه قابل صدق بر کثیرین نباشد،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مفهومی وجود دارد که هم کلی باشد هم جزئی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مفهومی را در ذهن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یکبار حکایتگریش ملاحظه می شود یکبار وجودش در ذهنِ منِ شخصی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در ذهنِ منِ شخصی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مفهوم را اگر شخص دیگری در ذهن خودش بیاورد غیر از آن مفهومی است که در ذهنِ منِ شخصی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 انسان را تصور کردند یا زید را تصور کردند مفهومی از زید در ذهن من آمده و مفهومی از زید در ذهن آن شخص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مفهوم غیر از هم هستند اگر چه هر دو حکایت از یک نفر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یک امر است و قیام به ذهن من امر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هم حکایت می کند هم در ذهنِ من، قیام به ذهن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ذهنِ من شخصی است این مفهوم به خاطر قیام به ذهن من، شخصی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جزئی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اعتبار اینکه حکایت از کثیرین می کند کلی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مفهوم هم کلی باشد به این اعتبار که گفته می شود هم جزئی شد به اعتبار اینکه در یک ذهنِ جزئی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اینگونه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جزئی، چون مفهوم جزئی است به حمل اولی به آن مفهوم جزئی گفته می شود یعنی خودش،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حمل شایع چون دارای مصادیق کثیره است به آن کلی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جزئی، مطلقِ جزئی باشد با کلی جمع می شود چون جزئیِ اضافی با کلی جمع می شود اما اگر مراد از جزئی، شخص باشد با کلی جمع نمی شود مگر با توجیهی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این تقسیم، حاصر است؟ بیان شد که به لحاظ رفع حاصر است یعنی رفع را اجازه نمی دهد اما به لحاظ جمع حصاری ندارد بر خلاف منفصله حقیقیه که تقسیم در آن حاصر است هم به لحاظ وضع هم به لحاظ رفع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ذلک</w:t>
      </w:r>
    </w:p>
    <w:p>
      <w:pPr>
        <w:pStyle w:val="BookText"/>
        <w:rPr/>
      </w:pPr>
      <w:r>
        <w:rPr>
          <w:rFonts w:ascii="IRNazanin" w:hAnsi="IRNazanin" w:eastAsia="IRNazanin"/>
          <w:color w:val="111111"/>
          <w:sz w:val="28"/>
          <w:sz w:val="28"/>
          <w:szCs w:val="28"/>
          <w:rtl w:val="true"/>
          <w:lang w:bidi="fa-IR"/>
        </w:rPr>
        <w:t xml:space="preserve">مثالهای دیگری هم برای منفصله ی مانعة الخلو وجود دارد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شیء یا لا شجر است یا لا حجر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حاصر می باشد و حاصر در رفع هم هست یعنی جمعشان جایز است مثل انسان که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رفعشان جایز نیست زیرا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چیزی پیدا کرد که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هم شجر باشد و هم حجر باشد</w:t>
      </w:r>
      <w:r>
        <w:rPr>
          <w:rFonts w:eastAsia="IRNazanin" w:cs="IRNazanin"/>
          <w:color w:val="111111"/>
          <w:sz w:val="28"/>
          <w:szCs w:val="28"/>
          <w:rtl w:val="true"/>
          <w:lang w:bidi="fa-IR"/>
        </w:rPr>
        <w:t>.</w: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دوم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خواست چندین مثال بزند و بعداً می خواست بگوید مثالهای دیگر است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ولی چون یک مثال زد 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قاعدتاً بعد از یک مثال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w:t>
      </w:r>
      <w:r>
        <w:rPr>
          <w:rFonts w:eastAsia="IRNazanin" w:cs="IRNazanin"/>
          <w:color w:val="111111"/>
          <w:sz w:val="28"/>
          <w:szCs w:val="28"/>
          <w:rtl w:val="true"/>
          <w:lang w:bidi="fa-IR"/>
        </w:rPr>
        <w:t>.</w:t>
      </w:r>
      <w:bookmarkStart w:id="232" w:name="pg4485_52153"/>
    </w:p>
    <w:p>
      <w:pPr>
        <w:pStyle w:val="BookText"/>
        <w:rPr/>
      </w:pPr>
      <w:bookmarkEnd w:id="232"/>
      <w:r>
        <w:rPr>
          <w:rFonts w:ascii="IRNazanin" w:hAnsi="IRNazanin" w:eastAsia="IRNazanin"/>
          <w:color w:val="111111"/>
          <w:sz w:val="28"/>
          <w:sz w:val="28"/>
          <w:szCs w:val="28"/>
          <w:rtl w:val="true"/>
          <w:lang w:bidi="fa-IR"/>
        </w:rPr>
        <w:t>بحث در قضیه تمام شد و در ضمن بحث از قضیه، دو تقسیمِ قضیه بیان شد یکی شرطیه متصله تقسیم به اتفاقیه و لزومیه شد و دیگر منفصله تقسیم به حقیقیه و مانعة الجمع و مانعة الخلو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باقی ماند قضیه حملیه است که می خواهد آن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اقسام قضیه حملیه زیاد بود لذا تقسیم آن را به تاخیر انداخت چون گاهی به حسب موضوع تقسیم می شود و گاهی به حسب محمول تقسیم می شود گاهی به حسب جهات تقسیم می شود و گاهی به حسب رابطه تقسیم می شود</w:t>
      </w:r>
      <w:r>
        <w:rPr>
          <w:rFonts w:eastAsia="IRNazanin" w:cs="IRNazanin"/>
          <w:color w:val="111111"/>
          <w:sz w:val="28"/>
          <w:szCs w:val="28"/>
          <w:rtl w:val="true"/>
          <w:lang w:bidi="fa-IR"/>
        </w:rPr>
        <w:t>.</w:t>
      </w:r>
    </w:p>
    <w:p>
      <w:pPr>
        <w:pStyle w:val="Heading2"/>
        <w:numPr>
          <w:ilvl w:val="1"/>
          <w:numId w:val="1"/>
        </w:numPr>
        <w:rPr/>
      </w:pPr>
      <w:bookmarkStart w:id="233" w:name="__RefHeading___Toc479928_3644566090"/>
      <w:bookmarkStart w:id="234" w:name="_Toc78"/>
      <w:bookmarkEnd w:id="233"/>
      <w:r>
        <w:rPr>
          <w:rtl w:val="true"/>
        </w:rPr>
        <w:t>بیان اقسام قضیه حملیه به حسب موضوع</w:t>
      </w:r>
      <w:r>
        <w:rPr>
          <w:rtl w:val="true"/>
        </w:rPr>
        <w:t xml:space="preserve">/ </w:t>
      </w:r>
      <w:r>
        <w:rPr>
          <w:rtl w:val="true"/>
        </w:rPr>
        <w:t>بیان اقسام قضیه حملیه</w:t>
      </w:r>
      <w:r>
        <w:rPr>
          <w:rtl w:val="true"/>
        </w:rPr>
        <w:t xml:space="preserve">/ </w:t>
      </w:r>
      <w:r>
        <w:rPr>
          <w:rtl w:val="true"/>
        </w:rPr>
        <w:t>بیان اقسام قضیه</w:t>
      </w:r>
      <w:r>
        <w:rPr>
          <w:rtl w:val="true"/>
        </w:rPr>
        <w:t xml:space="preserve">/ </w:t>
      </w:r>
      <w:r>
        <w:rPr>
          <w:rtl w:val="true"/>
        </w:rPr>
        <w:t>قضایا</w:t>
      </w:r>
      <w:r>
        <w:rPr>
          <w:rtl w:val="true"/>
        </w:rPr>
        <w:t xml:space="preserve">/ </w:t>
      </w:r>
      <w:r>
        <w:rPr>
          <w:rtl w:val="true"/>
        </w:rPr>
        <w:t>منطق</w:t>
      </w:r>
      <w:r>
        <w:rPr>
          <w:rtl w:val="true"/>
        </w:rPr>
        <w:t xml:space="preserve">/ </w:t>
      </w:r>
      <w:r>
        <w:rPr>
          <w:rtl w:val="true"/>
        </w:rPr>
        <w:t>شرح منظومه</w:t>
      </w:r>
      <w:r>
        <w:rPr>
          <w:rtl w:val="true"/>
        </w:rPr>
        <w:t xml:space="preserve">. </w:t>
      </w:r>
      <w:r>
        <w:rPr/>
        <w:t>94/12/24</w:t>
      </w:r>
      <w:bookmarkEnd w:id="23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قضیه حملیه به حسب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قضیه حملیه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اقسام الحملیه بحسب الموضوع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نکات مربوط به جلسه قبل</w:t>
      </w:r>
      <w:r>
        <w:rPr>
          <w:rFonts w:eastAsia="IRNazanin" w:cs="IRNazanin"/>
          <w:color w:val="111111"/>
          <w:sz w:val="28"/>
          <w:szCs w:val="28"/>
          <w:rtl w:val="true"/>
          <w:lang w:bidi="fa-IR"/>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المفهوم اما کلی و اما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معنا شد که مفهوم واحدی ملاحظه شد یکبار حکایتش از کثیرین لحاظ شد و گفته شد که کلی است یکبار قیام این مفهوم به ذهن شخص خاصی لحاظ شد و گفته شد که شخصی و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واحد دو حیثیت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حیثیت حکایت از کثیرین داده شد و یکی هم حیثِ قیامش به ذهن یک شخص خاص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مفهوم در ذهن یک انسانی که موجود شخصی حاصل شده است پس این مفهوم چون قیام به شخص دارد لذا شخص می شود این مفهوم غیر از مفهومی است که قیام به ذهن شخص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هر دو حکایت از کثیرین می کنند پس این مفهوم از باب اینکه حکایت از کثیرین می کند کلی است و از باب اینکه قیام به ذهن یک شخص و جزئی دارد جزئی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افراد طور دیگری احتمال دادند که می خواهیم آن احتمال را بررسی کنیم آیا صحیح است یا نه؟ گفتند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یکبار بدون اشرابِ هذا ملاحظه می شود یعنی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همین انسان آورده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اشراب می شود یعنی در ذهن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می کنیم این، جزئی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 اما کلی و اما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بیانی بود که بعضی خواستند در این مثال بیان کنند و بگویند جزئی و کلی با هم جمع می شوند و مانعه الجمع نیست ولی اگر دقت کنید این توضیحی که برای این مثال بیان شد کافی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بدون اشرابِ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آورده شد و یک مفهوم خالی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مشیر به اشخاص متعدد گرفته شد و یکبار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عجین شد و مشیر به شخص واحد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کنید در اینجا دو مفهوم هست که یکی کلی و یکی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مثالی که بنده ـ استاد ـ گفتم یک مفهوم بود که به یک جهت کلی و به حیت دیگر جزئی شد یعنی جزئیت و کلیت در یک مفهوم و موضوع جمع شد ولی با دو حیث</w:t>
      </w:r>
      <w:r>
        <w:rPr>
          <w:rFonts w:eastAsia="IRNazanin" w:cs="IRNazanin"/>
          <w:color w:val="111111"/>
          <w:sz w:val="28"/>
          <w:szCs w:val="28"/>
          <w:rtl w:val="true"/>
          <w:lang w:bidi="fa-IR"/>
        </w:rPr>
        <w:t>.</w:t>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توجیهی که این بعض گفتند دو موضوع و دو مفهوم است که یکی متصف به کلیت و یکی متصف به جزئیت می شود و این را اجتماع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نمی گوییم در هر تقسیمی اقسام، قسیم هم هستند و با هم جمع نمی شوند چگونه در این سه مثالی که برای مانعه الخلو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اما ذهنی و اما خارجی، الممکن اما جوهر و اما عرض، المفهوم اما کلی و اما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را با هم جمع کردید؟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آن با توجه به مطلبی که در همین نکته بیان شد روشن می شود، ما وقتی می گوییم این دو قسم، قسیم هم هستند یعنی این قسم، آن قسم نمی شود ولی می تو انند در یک موضوع به دو حیثیت جمع بشوند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الکلمه اما اسم و اما فعل و اما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وقت اسم و حرف یکی نمی شوند همینطور فعل و اسم یکی نمی شوند و فعل و حرف یکی نمی شوند چون قسیمِ هم هستند اما در یک موضوع می توان هر دو را جمع کرد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یکبار لحاظ می کنید به لحاظی که مستقل نباشد در اینصورت حرف می باشد و یکبار لحاظ می کنید به لحاظی که مستقل باشد در اینصورت فعل می باشد که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 کلمه به دو حیث، هم فعل هم حرف آورده شد با اینکه فعل و حرف، قسیم هم هستند پس در ما نحن فیه اشکال ندارد که گفته شود در تقسیم، اقسام آن قسیم هم هستند در عین حال در مانعه الخلوها که جمع، ممنوع نیست اقسام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تقسیم قضیه حملیه</w:t>
      </w:r>
      <w:r>
        <w:rPr>
          <w:rFonts w:eastAsia="IRNazanin" w:cs="IRNazanin"/>
          <w:color w:val="111111"/>
          <w:sz w:val="28"/>
          <w:szCs w:val="28"/>
          <w:rtl w:val="true"/>
          <w:lang w:bidi="fa-IR"/>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حملیه به چهار لحاظ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لحاظ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موضوع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حملیه که ملاحظه می شود گاهی شخص است لذا گفته می شود قضیه حملیه،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موضوع ملاحظه می شود و دیده می شود که طبیعت است گفته می شود که قضیه حملیه ، طبیعیه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موضوع ملاحظه می شود و دیده می شود که افراد است گفته می شود که قضیه حملیه، مهمله یا محصوره است زیرا اگر تعداد افراد مشخص نباشد مهمله است و اگر تعداد افراد مشخص باشد محصوره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لحاظ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محمول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حرفِ سلب جزء محمول قرار داده نمی شود به این، سالبه ی محصَّله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حرفِ سلب جزء محمول قرار داده می شود به این، سالبه معدوله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لحاظ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رابطه ی قضیه ی حملیه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قضیه،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زید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را بیان می کند این قضیه، حملیه ی ماضیه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زید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حملیه ی مستقبله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رابطه، زمانی و غیر زمانی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مثالها برای زمانی بود اما غیر زمانی به اینصورت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کاری به زمانش ندارید یا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الله غفورا رحیما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اگرچه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آید ولی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خداوند ـ تبارک ـ منسلخ از زمان است</w:t>
      </w:r>
      <w:r>
        <w:rPr>
          <w:rFonts w:eastAsia="IRNazanin" w:cs="IRNazanin"/>
          <w:color w:val="111111"/>
          <w:sz w:val="28"/>
          <w:szCs w:val="28"/>
          <w:rtl w:val="true"/>
          <w:lang w:bidi="fa-IR"/>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لحاظ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جهات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گفته می شود قضیه، ضروریه یا دائمه یا مطلقه یا مرکبه یا بسیطه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که قضیه حملیه، هم به لحاظ موضوع و هم به لحاظ محمول و هم به لحاظ جهت و هم به لحاظ رابطه تقسیم می شود پس چهار گونه تقسیم برای قضیه حملیه وجود دارد که در هر تقسیمی قضیه ی حملیه، اقسامی پیدا می کند که باید یکی یکی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بحث در اقسام حملیه به حسب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مصنف می خواهد بیان کند که حملیه به حسب موضوع، چند قسم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از این بحث، به تقسیم حملیه به حسب رابطه هم اشاره می شود و بعداً بحث جدایی به حسب رابطه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فی اقسام الحملیه بحسب الموضوع</w:t>
      </w:r>
    </w:p>
    <w:p>
      <w:pPr>
        <w:pStyle w:val="BookText"/>
        <w:rPr/>
      </w:pPr>
      <w:r>
        <w:rPr>
          <w:rFonts w:ascii="IRNazanin" w:hAnsi="IRNazanin" w:eastAsia="IRNazanin"/>
          <w:color w:val="111111"/>
          <w:sz w:val="28"/>
          <w:sz w:val="28"/>
          <w:szCs w:val="28"/>
          <w:rtl w:val="true"/>
          <w:lang w:bidi="fa-IR"/>
        </w:rPr>
        <w:t>بحث در اقسام حملیه به حسب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حملیةٌ تقسیمها لقد رأوا بحسب الموضوع و المحمول او جهات او رابطه فلها تقسیمات اربعه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مبتدای اول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مبتدای ثانی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راوا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برای مبتدای ثانی است و مجموع مبتدی و خبر ثانی، خبر برای مبتدای اول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حملیه، تقسیم آن را منطقین این چنین دیدند که گاهی به حسب موضوع است و گاهی به حسب محمول است و گاهی به حسب جهات است و گاهی به حسب رابطه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قضیه حملیه چهار تقسیم است</w:t>
      </w:r>
      <w:r>
        <w:rPr>
          <w:rFonts w:eastAsia="IRNazanin" w:cs="IRNazanin"/>
          <w:color w:val="111111"/>
          <w:sz w:val="28"/>
          <w:szCs w:val="28"/>
          <w:rtl w:val="true"/>
          <w:lang w:bidi="fa-IR"/>
        </w:rPr>
        <w:t>.</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بقیه را عطف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صحیح است ولی در یک جایی ناچار شده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ببرد چون قافیه اش اینگونه اقتضا می کرده زیرا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باید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الموضوع و المحمول او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الموضوع و المحمول و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قافیه در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نسخه سنگی بعد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قرار نداده و به این صورت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شده است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آن مفعولِ حذف شده می کند لذا اگر در بعضی کتابها به اینصورت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حملیةً تقسیمَها لقد رأوا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لام صدارت طلب نباشد اینگونه توجیه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رأوا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کما ان الحرکه تُقَسَّم بحسب القابل الی السماویه و العنصریه</w:t>
      </w:r>
    </w:p>
    <w:p>
      <w:pPr>
        <w:pStyle w:val="BookText"/>
        <w:rPr/>
      </w:pPr>
      <w:r>
        <w:rPr>
          <w:rFonts w:ascii="IRNazanin" w:hAnsi="IRNazanin" w:eastAsia="IRNazanin"/>
          <w:color w:val="111111"/>
          <w:sz w:val="28"/>
          <w:sz w:val="28"/>
          <w:szCs w:val="28"/>
          <w:rtl w:val="true"/>
          <w:lang w:bidi="fa-IR"/>
        </w:rPr>
        <w:t>شئ تقسیم به تقسیمات متعدد با لحاظ های متعدد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شئ تقسیم به تقسیمات متعدد می شود ولی لحاظ های متعدد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عَرضِ این تقسیم، تقسیم دیگر هم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یکبار با لحاظ های مختلف تقسیم می شود یعنی شئ واحد را اگر به یک صورت لحاظ کنید یک تقسیم درست می شود اگر به صورت دیگر لحاظ کنید تقسیم دیگر درست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خودمان این کار را کردیم زیرا موضوع را لحاظ کردیم و یک تقسیم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را لحاظ کردیم، یک تقسیم دیگر درست شد و همینطور رابطه و جهات را لحاظ کردیم، یک تقسیم دیگر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نظیر می آورد و می گوید این گونه تقسیم ها داریم که یک شئ به لحاظ های مختلف ملاحظه می شود و با هر لحاظی برای آن تقسیم آورده می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متقوّم به شش چیز است که عبارتند از</w:t>
      </w:r>
      <w:r>
        <w:rPr>
          <w:rFonts w:eastAsia="IRNazanin" w:cs="IRNazanin"/>
          <w:color w:val="111111"/>
          <w:sz w:val="28"/>
          <w:szCs w:val="28"/>
          <w:rtl w:val="true"/>
          <w:lang w:bidi="fa-IR"/>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مبدء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فاعل حرکت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ـ قابل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آن، موضوع حرکت و متحرک هم گفته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مسافت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حرکت در آن انجام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زمان که وقت حرکت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دو امر از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که عبارت از مبدء و منتهی می باشد حرکت، تقسیم نمی شود اما به چهار مقوم دیگر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حملیه هم متقوّم به چهار چیز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محمول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رابطه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قضیه حملیه، موجّهه باشد متقوّم به چهار چیز است اما اگر مطلقه باشد متقوم به چهار چیز نیست بلکه به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قضیه مطلقه که جهت ذکر نمی شود ماده موجود است و او ذکر نشده است اما اگر ذکر شود جهت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ذکر نشود 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همان کیفیت نسبت است که آیا وجوب یا امتناع یا امکان یا دوام است؟</w:t>
      </w:r>
    </w:p>
    <w:p>
      <w:pPr>
        <w:pStyle w:val="BookText"/>
        <w:rPr/>
      </w:pPr>
      <w:r>
        <w:rPr>
          <w:rFonts w:ascii="IRNazanin" w:hAnsi="IRNazanin" w:eastAsia="IRNazanin"/>
          <w:color w:val="111111"/>
          <w:sz w:val="28"/>
          <w:sz w:val="28"/>
          <w:szCs w:val="28"/>
          <w:rtl w:val="true"/>
          <w:lang w:bidi="fa-IR"/>
        </w:rPr>
        <w:t>اگر به اینها تصریح شود به آن، جهت قضیه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ماده ملاحظه شود هر قضیه دارای چهار قوام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جهت ملاحظه شود هر قضیه می تواند چهار مقوّم داشته باشد و می تواند سه مقوم داشته باشد</w:t>
      </w:r>
      <w:r>
        <w:rPr>
          <w:rFonts w:eastAsia="IRNazanin" w:cs="IRNazanin"/>
          <w:color w:val="111111"/>
          <w:sz w:val="28"/>
          <w:szCs w:val="28"/>
          <w:rtl w:val="true"/>
          <w:lang w:bidi="fa-IR"/>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الان ما می گوییم هر قضیه چهار مقوم دارد همانطورنی که حرکت متقوم به چهار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مقوم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بود ولی دو تا کنار گذاشته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حملیه هم متقوم به چهارتا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حرکت با لحاظ هر کدام از این مقوّم ها جداگانه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حملیه هم به حسب هر کدام از مقوم ها جداگانه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توضیحاتی که بیان شد به خاطر این بود که معلوم شود چرا مرحوم سبزواری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قضیه حملیه چهار تقسیم وجود دارد در حرکت هم چهار تقسیم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حملیه به چهار تقسیم ـ نه چهار قسم ـ که هر تقسیم مشتمل بر چند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حرکت تقسیم می شود، حسب قابل به سماوی و عنصری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حرکت که حرکت را قبول می کند که مراد، متحرک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متحرک دو قسم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متحرکی که از قسم فلک است که به این حرکت فلکی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متحرکی که از قِسمِ 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این حرکت عنصری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اینجا بگوید که یک قسم حرکت داریم که سماویه و عنصریه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توان برای آن مثا ل زد چون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می خواهم بیان کنم که چرا قسم سوم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که داریم منحصر دو مجردات و مادیات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مجردات اصلا حرکت ندارند لذا از محل بحث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مادیات تقسیم به عنصریات و فلکیات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عنصریات هم تقسیم به بسائط و مرکبات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مادیات سه قسم 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سماوات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عنصریات مرکب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عنصریات بسیط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سه را کنار بگذارید هیچ مادی باقی نمی ماند بلکه موجود مجرد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الفاعل الی الارادیه و غیرها</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مرحوم سبزواری در تقسیم اول اینگونه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السماویه و العنصریه و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غیر این دو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جوهری هم اگر داشته باشید جزء سماوی یا عنصری قرار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 حرکت می کند و چون موجودی ارادی است لذا حرکتش هم ارادی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 فاعل است و فاعل با اراده کار می کند اصطلاحا گفته می شود که حرکت، حرکت 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طبیعی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وقتی از بالا رها می کنید تا پایین بیاید طبیعتش که صورت نوعیه اش می باشد آن را به سمت پایین می کِشد پس حرکت سنگ، حرکت طبیعی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قسری هم برای متحرک هست که یا محرکِ ارادی، سنگی را به سمت بالا پرتاب می کند یا محرک طبیعی در وقتی که پایین می آید شیئ را با خودش پایین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حرکت ارادی، سنگی را به بالا پرتاب می کند به آن، حرکت قسریِ مستند به اراده گفته می شود یعنی حرکتی است که تحمیلی می باشد و بر سنگ تحمیل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طبیعی باعث حرکت تحمیلی شود مثلا سنگی بر روی طاقچه ای قرار دارد و سنگ دیگری از بالا به سمت پایین می آید و به سنگِ بر روی طاقچه برخورد می کند و این را هم با خودش پایین می آورد این را حرکت قسری طبیعی می گویند چون طبیعت، این قسر را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ملاحظه می کنید این حرکت قسری، یا مستند به اراده می شود یا مستند به طبیعت می شود ولی رسم اینگونه است که ما آن را جزء ارادی و طبیعی نمی شماریم بلکه یک قسم مستقل برایش قرار می دهیم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قسری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تحمیلی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حرکت به حیث فاعل بر سه قسمِ ارادی، طبیعی و قسری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ملحق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در اینصورت حرکت به حسب فاعل دو قسم می شود زیرا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به حسب فاعل تقسیم می شود به ارادیه و غیر ارادیه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غیر ارادی یا به معنای طبیعی است یا به معنای طبیعی و قسری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ما فیه الی الإینیه و غیرها</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در یک مقوله ای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که راه می رود مقو له ی أین را تبدیل می کند یعنی این شخص نسبتی با این نقطه از زمین دارد وقتی یک قدم برمی دارد این نسبتش از بین می رود و نسبت به نقطه ی دیگر پیدا می شود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نسبتها را أین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تبدل أین دارد یعنی حرکت در أین دارد و أین را عوض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مسافتی که این شخص در آن حرکت می کند به آن، ما فیه الحرکه می گویند یعنی آنچه که حرکت در آن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مقوم، گاهی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است و اختصاص به حرکت مکانی دارد اگرچه گاهی در غیر حرکت مکانی استفاده می شود ولی بیشتر در حرکت مکانی استعمال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عام می باشد که شامل حرکت أینی و حرکت کیفی می شود یعنی این سبب که در کیف خودش حرکت می کند آن کیفیت برای این سبب، مسافت می شود ولی غالبا به آن، مسافت گفته نمی شود بلکه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شد که حرکت، احتیاج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متحرک در یک چیزی حرکت می کند که آن چیز می تواند أین باشد و می تواند کیف باشد مثلا سیبی که از سبزی به زردی و سرخی حرکت می کند حرکت در کیف است و می تواند در کم باشد مثل اینکه انسانی بدنش رشد می کند و از نقصانی به سمت زیاده می رود که حرکت در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وضع باشد مثل انسانی که به دور خودش می چرخد مثلا تا الان دست راستش به سمت این درب بوده است الان که چرخید دست چپش به سمت این درب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که قبلا داشت الان تغییر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لحاظ مسافت چهار قسم حرکت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حرکت أینی که تبدل مکانی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حرکت کیفی که تبدل کیف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حرکت کمی که تبدل 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حرکت وضعی که تبدل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حرکت جوهری وجود دارد که شئ در جوهر خودش حرکت کند؟ مرحوم صدرا می فرماید چنین حرکتی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می گوید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این بحث ها کاری نداریم ما حرکت را به 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الحرکه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 کنیم می خواهد جوهر جزء آن باشد و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تقسیم شود یا جوهر جزء آن نباشد و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تقسیم شود</w:t>
      </w:r>
      <w:r>
        <w:rPr>
          <w:rFonts w:eastAsia="IRNazanin" w:cs="IRNazanin"/>
          <w:color w:val="111111"/>
          <w:sz w:val="28"/>
          <w:szCs w:val="28"/>
          <w:rtl w:val="true"/>
          <w:lang w:bidi="fa-IR"/>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حسب آنچه که حرکت در آن چیز است تقسیم به اینیه و غیر اینیه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کیفیّه و کمیّه و وضعیّه و اگر کسی معتقد به حرکت در جوهر باشد جوهریه هم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بحسب الوقت الی الدائمه و المنقطعه و السریعه و البطیئه الی غیر ذلک</w:t>
      </w:r>
    </w:p>
    <w:p>
      <w:pPr>
        <w:pStyle w:val="BookText"/>
        <w:rPr/>
      </w:pPr>
      <w:r>
        <w:rPr>
          <w:rFonts w:ascii="IRNazanin" w:hAnsi="IRNazanin" w:eastAsia="IRNazanin"/>
          <w:color w:val="111111"/>
          <w:sz w:val="28"/>
          <w:sz w:val="28"/>
          <w:szCs w:val="28"/>
          <w:rtl w:val="true"/>
          <w:lang w:bidi="fa-IR"/>
        </w:rPr>
        <w:t>حرکت به حسب وقت تقسیم می شود به حرکت دائمه مثل حرکت فلک که به لحاظ وقتش گفته می شود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حرکت خودمان از اینجا تا منزل خودمان را منقطعه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در یک زمان محدود اگر وقت کمتری داشته باشد سریعه گفته می شود و اگر وقت بیشتری بخواهد، بطیئه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به حسب وقت می تواند سریعه و می تواند بطیئه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تقسیمات دیگری به حسب زمان وجود دارد که اسم آن را دائمه و منقطعه یا سریعه و بطیئه نمی گذاریم مثل حرکت نهاریه و لیلیه یا حرکت شبانه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سالانه خورشید در حرکت شبانه روزی که می کند لیل و نهار برای زمین درست می شود و در حرکت سالانه اش چهار فصل برای زمین درست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ذی ای القسمه بحسب الرابطه قد مضت انها ثنائیه و ثلاثیه</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اینکه چهار قسم حرکت را به عنوان مثال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عنوان اینکه مورد بحث باشد چون بحث در تقسیم حرکت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بحث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تقسیم، به حسب رابطه بود لذا با اسم اشاره ی نزدیک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اشاره به آن قسم چهارم می کند که اگر رابط ذکر نشود ثنائی می باشد و اگر رابط ذکر شود ثلاثی می باشد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زید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هو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مثال فعل است و در مثال دوم اسم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به آن قضیه ثلاثی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رابط ذکر نمی شود و به آن قضیه ثنائی گفته می شود</w:t>
      </w:r>
      <w:r>
        <w:rPr>
          <w:rFonts w:eastAsia="IRNazanin" w:cs="IRNazanin"/>
          <w:color w:val="111111"/>
          <w:sz w:val="28"/>
          <w:szCs w:val="28"/>
          <w:rtl w:val="true"/>
          <w:lang w:bidi="fa-IR"/>
        </w:rPr>
        <w:t>.</w:t>
      </w:r>
      <w:bookmarkStart w:id="235" w:name="pg4485_52164"/>
    </w:p>
    <w:p>
      <w:pPr>
        <w:pStyle w:val="BookText"/>
        <w:rPr/>
      </w:pPr>
      <w:bookmarkEnd w:id="23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به حسب رابطه قبلا گذشت که ثنائیه و ثلاثیه است و زمانی و غیر زمانی است</w:t>
      </w:r>
      <w:r>
        <w:rPr>
          <w:rFonts w:eastAsia="IRNazanin" w:cs="IRNazanin"/>
          <w:color w:val="111111"/>
          <w:sz w:val="28"/>
          <w:szCs w:val="28"/>
          <w:rtl w:val="true"/>
          <w:lang w:bidi="fa-IR"/>
        </w:rPr>
        <w:t>.</w:t>
      </w:r>
    </w:p>
    <w:p>
      <w:pPr>
        <w:pStyle w:val="Heading2"/>
        <w:numPr>
          <w:ilvl w:val="1"/>
          <w:numId w:val="1"/>
        </w:numPr>
        <w:rPr/>
      </w:pPr>
      <w:bookmarkStart w:id="236" w:name="__RefHeading___Toc479930_3644566090"/>
      <w:bookmarkStart w:id="237" w:name="_Toc79"/>
      <w:bookmarkEnd w:id="236"/>
      <w:r>
        <w:rPr/>
        <w:t>1</w:t>
      </w:r>
      <w:r>
        <w:rPr>
          <w:rtl w:val="true"/>
        </w:rPr>
        <w:t xml:space="preserve"> </w:t>
      </w:r>
      <w:r>
        <w:rPr>
          <w:rtl w:val="true"/>
        </w:rPr>
        <w:t xml:space="preserve">ـ بیان اقسام قضیه حملیه به حسب رابطه و موضوع </w:t>
      </w:r>
      <w:r>
        <w:rPr/>
        <w:t>2</w:t>
      </w:r>
      <w:r>
        <w:rPr>
          <w:rtl w:val="true"/>
        </w:rPr>
        <w:t xml:space="preserve"> </w:t>
      </w:r>
      <w:r>
        <w:rPr>
          <w:rtl w:val="true"/>
        </w:rPr>
        <w:t>ـ بیان سور قضیه حمله و شرطیه</w:t>
      </w:r>
      <w:r>
        <w:rPr>
          <w:rtl w:val="true"/>
        </w:rPr>
        <w:t xml:space="preserve">/ </w:t>
      </w:r>
      <w:r>
        <w:rPr>
          <w:rtl w:val="true"/>
        </w:rPr>
        <w:t xml:space="preserve">بیان قضیه حملیه </w:t>
      </w:r>
      <w:r>
        <w:rPr>
          <w:rtl w:val="true"/>
        </w:rPr>
        <w:t xml:space="preserve">/ </w:t>
      </w:r>
      <w:r>
        <w:rPr>
          <w:rtl w:val="true"/>
        </w:rPr>
        <w:t xml:space="preserve">بیان اقسام قضیه </w:t>
      </w:r>
      <w:r>
        <w:rPr>
          <w:rtl w:val="true"/>
        </w:rPr>
        <w:t xml:space="preserve">/ </w:t>
      </w:r>
      <w:r>
        <w:rPr>
          <w:rtl w:val="true"/>
        </w:rPr>
        <w:t>قضایا</w:t>
      </w:r>
      <w:r>
        <w:rPr>
          <w:rtl w:val="true"/>
        </w:rPr>
        <w:t xml:space="preserve">/ </w:t>
      </w:r>
      <w:r>
        <w:rPr>
          <w:rtl w:val="true"/>
        </w:rPr>
        <w:t xml:space="preserve">منطق </w:t>
      </w:r>
      <w:r>
        <w:rPr>
          <w:rtl w:val="true"/>
        </w:rPr>
        <w:t xml:space="preserve">/ </w:t>
      </w:r>
      <w:r>
        <w:rPr>
          <w:rtl w:val="true"/>
        </w:rPr>
        <w:t>شرح منظومه</w:t>
      </w:r>
      <w:r>
        <w:rPr>
          <w:rtl w:val="true"/>
        </w:rPr>
        <w:t xml:space="preserve">. </w:t>
      </w:r>
      <w:r>
        <w:rPr/>
        <w:t>94/12/25</w:t>
      </w:r>
      <w:bookmarkEnd w:id="23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بیان اقسام قضیه حملیه به حسب رابطه و موضوع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سور قضیه حملیه و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قضیه حملیه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اقسام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 ای القسمه بحسب الرابطه قد مصنت انها ثنائیه و ثلاثیه و زمانیه و غیر زمانیه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بیان شد که حملیه را به چهار اعتباری توان تقسیم 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عبارتند از موضوع و محمول و جهات و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از رابطه گذشته است مصنف بحث از رابطه را به صورت اشاره ذکر می کند لذا قبل از درود در بقیه اقسام حملیه، اشاره این قسمت می کند و آن را ابتدا ذکر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تقسیم قضیه حملیه به لحاظ رابطه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ثلاثیه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ای که رابطه ذکر می شود یعنی دارای سه عضو می شود که عبارتند از موضوع و محمول و رابطه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هو قائم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ثنائیه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ای که رابطه ذکر نمی شود که مشتمل بر موضوع و محمول به تنهایی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دوم</w:t>
      </w:r>
      <w:r>
        <w:rPr>
          <w:rFonts w:eastAsia="IRNazanin" w:cs="IRNazanin"/>
          <w:color w:val="111111"/>
          <w:sz w:val="28"/>
          <w:szCs w:val="28"/>
          <w:rtl w:val="true"/>
          <w:lang w:bidi="fa-IR"/>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رابطه از افعال ناقصه باشد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کان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یکون قائما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غیر زمانیه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رابطه ضمیر قرار داده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هو قائم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ذی ای القسمه بحسب الرابطه قد مضت انها ثنائیه و ثلاثیه و زمانیه و غیر زمانیه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ی مونث است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مونث است چون تاء دارد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 گردد بلکه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می خواهد بفرمائید 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کردم و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مونث بود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اسم اشاره ی مونث است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تفسیر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القسمه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به حسب رابطه گذشت که قضیه حملیه، ثنانیه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رابطه اش ذکر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ثلاثی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رابطه اش ذکر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زمانی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رابطه اش از افعال ناقصه باشد و غیر زمانی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رابطه اش ضمیر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ای تقسیم بموضوع و بحسبه فقل فی بیانه ما ای طبیعه محمول حُمِلت علی الموضوع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مرحوم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گیرد اگر کنایه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گرفته شود اشکال ندارد</w:t>
      </w:r>
      <w:r>
        <w:rPr>
          <w:rFonts w:eastAsia="IRNazanin" w:cs="IRNazanin"/>
          <w:color w:val="111111"/>
          <w:sz w:val="28"/>
          <w:szCs w:val="28"/>
          <w:rtl w:val="true"/>
          <w:lang w:bidi="fa-IR"/>
        </w:rPr>
        <w:t>.</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مصنف اینگونه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تقسیمی که به حسب موضوع است در بیان تقسیم اینچنین بگو که اگر محمول، بر شخص حمل شده است در اینصورت قِسمی از قضایای حملیه تشکیل می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طبیعت حمل شده است قسم دیگر حادث می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 جنس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کاری به افراد ندارد زیرا فرد انسان نوع نیست فرد حیوان هم جنس نیست بلکه خود طبیعت انسان، نوع است و خود طبیعت حیوان، جنس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افراد حمل شده است قسم سوم حادث می شود که موضوع آن نه شخص و نه طبیعت قرار داده شده است این بر دو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نشده که مراد از افراد، بعض است یا کل است؟ این را قضیه ی مهمله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شده که مراد از افراد، بعض است یا 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قضیه ی محصوره می گویند که این محصوره یا کل افرادش ملاحظه شده که به آن محصوره ی کلیه گفته می شود یا بعض افرادش ملاحظه شده که به آن محصوره ی جزئیه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گفته می شود که یا سالبه یا موجبه است که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برای محصوره بدست می آید</w:t>
      </w:r>
      <w:r>
        <w:rPr>
          <w:rFonts w:eastAsia="IRNazanin" w:cs="IRNazanin"/>
          <w:color w:val="111111"/>
          <w:sz w:val="28"/>
          <w:szCs w:val="28"/>
          <w:rtl w:val="true"/>
          <w:lang w:bidi="fa-IR"/>
        </w:rPr>
        <w:t>.</w:t>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تقسیمی که به حسب موضوع است در بیانش اینطور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محمول را یک قسم خاص قرار نداده تعبیر به ـ طبیعه ـ کرده و نخواسته از طریق محمول، تقسیمی را در اینجا ارائه بدهد لذا تعبیر به ـ طبیعه المحمول ـ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محمول حمل می شود بر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حُمِلت علی شخص فشخصیه تلک القضیه</w:t>
      </w:r>
    </w:p>
    <w:p>
      <w:pPr>
        <w:pStyle w:val="BookText"/>
        <w:rPr/>
      </w:pPr>
      <w:r>
        <w:rPr>
          <w:rFonts w:ascii="IRNazanin" w:hAnsi="IRNazanin" w:eastAsia="IRNazanin"/>
          <w:color w:val="111111"/>
          <w:sz w:val="28"/>
          <w:sz w:val="28"/>
          <w:szCs w:val="28"/>
          <w:rtl w:val="true"/>
          <w:lang w:bidi="fa-IR"/>
        </w:rPr>
        <w:t>یا طبیعتِ محمول حمل می شود بر شخص، در اینصورت این قضیه شخصیه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علی الطبیعه الکلیه من حیث هی کلیه فالقضیةَ الطبیعیةَ سَمّ</w:t>
      </w:r>
    </w:p>
    <w:p>
      <w:pPr>
        <w:pStyle w:val="BookText"/>
        <w:rPr/>
      </w:pPr>
      <w:r>
        <w:rPr>
          <w:rFonts w:ascii="IRNazanin" w:hAnsi="IRNazanin" w:eastAsia="IRNazanin"/>
          <w:color w:val="111111"/>
          <w:sz w:val="28"/>
          <w:sz w:val="28"/>
          <w:szCs w:val="28"/>
          <w:rtl w:val="true"/>
          <w:lang w:bidi="fa-IR"/>
        </w:rPr>
        <w:t>یا این محمول حمل شده بر طبیعت کلیه از حیث کلی بودن، مثلا حمل بر انسان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کلی ملاحظه کرد و می توان شخص ملاحظه کرد زیرا زید هم انسان است ولی انسان را من حیث هی الکلیه ملاحظه کنید در اینصورت محمول را بر این انسانی که به حیث کلی ملاحظه شده مترتب کنید 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طبیعت محمول حمل شده بر موضوعی که طبیعت کلی است با این حیث که کلی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آن را به صورت کلی لحاظ کرده باشید نه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طبیعی بنام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ان کان علی الافراد له ای للموضوع و لکن لم یُبنِ کمیّةٌ ای کمیه افراد الموضوع فمهمله</w:t>
      </w:r>
    </w:p>
    <w:p>
      <w:pPr>
        <w:pStyle w:val="BookText"/>
        <w:rPr/>
      </w:pP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افرادی که موجود برای موضوع شده باشد و لکن بیان نشده باشد کمیتِ افراد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قضیه ی حملیه ی مهمله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به اینصورت بیان کرد که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 شود برگردد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حاکم، کمیت افراد موضوع را بیان نکرده در اینصورت این قضیه، مهمله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بود که متعدی باشد اما اگر لازم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آن می شود</w:t>
      </w:r>
      <w:r>
        <w:rPr>
          <w:rFonts w:eastAsia="IRNazanin" w:cs="IRNazanin"/>
          <w:color w:val="111111"/>
          <w:sz w:val="28"/>
          <w:szCs w:val="28"/>
          <w:rtl w:val="true"/>
          <w:lang w:bidi="fa-IR"/>
        </w:rPr>
        <w:t>.</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یکن کلا و بعضا من افراد الموضوع قدَّره حاکِمُها فاعل قدر و الضمیر للقضیه فهی محصوره مسوره</w:t>
      </w:r>
    </w:p>
    <w:p>
      <w:pPr>
        <w:pStyle w:val="BookText"/>
        <w:rPr/>
      </w:pPr>
      <w:r>
        <w:rPr>
          <w:rFonts w:ascii="IRNazanin" w:hAnsi="IRNazanin" w:eastAsia="IRNazanin"/>
          <w:color w:val="111111"/>
          <w:sz w:val="28"/>
          <w:sz w:val="28"/>
          <w:szCs w:val="28"/>
          <w:rtl w:val="true"/>
          <w:lang w:bidi="fa-IR"/>
        </w:rPr>
        <w:t xml:space="preserve">مرحوم سبزواری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کل افراد موضوع و بعضی افراد موضوع را حاکم قضیه فرض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حاکم قضیه یعنی کسی که قضیه را ساخته و در این قضیه حکم می کند که همان آورنده ی قضیه و متکلم به قضیه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قضیه، محصوره می شود به یک اسم و مسوره است به اسم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افراد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افراد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و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کسی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افراد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مربوط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کند شاید بتواند چون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مربوط کردنش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خوب است ولی مربوط کردن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غلط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افرادش حصار کشیده شده حصاری که تعیین کننده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سور برای آن گذاشته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لفظی است که مراد گوینده از موضوع را تعیین می کند که آیا مراد همه افراد موضوع است یا بعض افراد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آخر لها ای منسوبه الی السور</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سبزواری می فرماید مسوره، اسم دیگری برای محصوره است که معنای مسوره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منسوبه الی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منسوب به سور است و به عبارت دیگر قضیه ای است که دارای سور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للسلب و الایجاب اللام للتعلیل خُذ بالاربع المحصورات</w:t>
      </w:r>
    </w:p>
    <w:p>
      <w:pPr>
        <w:pStyle w:val="BookText"/>
        <w:rPr/>
      </w:pP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تعلیل است و بمنزله ی باء سببیت می باشد یعنی به سبب سلب و ایجاب، آن محصوره ای را که کلی و جزئی گرفتید چهار تا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تا عبارت بودند از کلی و جزئی به توسط سلب و ایجاب این دو را چهار تا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سلب و ایجاب چهار تا بگیر محصورات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محصوراتی که تا الان دو تا بودند را چهار تا بگیر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بسبب السلب و الایجاب فی المحصوره الکلیه و الجزئیه صارت المحصورات اربع</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سلب و ایجاب که هم در محصوره ی کلیه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محصوره ی کلیه درست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محصوره جزئیه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محصوره ی جزئیه درست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محصورات چهار تا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 و بعضاً مفعول مقدم ای لفظ کل و بعض سور الایجاب فی باب القضایا دعی</w:t>
      </w:r>
    </w:p>
    <w:p>
      <w:pPr>
        <w:pStyle w:val="BookText"/>
        <w:rPr/>
      </w:pPr>
      <w:r>
        <w:rPr>
          <w:rFonts w:ascii="IRNazanin" w:hAnsi="IRNazanin" w:eastAsia="IRNazanin"/>
          <w:color w:val="111111"/>
          <w:sz w:val="28"/>
          <w:sz w:val="28"/>
          <w:szCs w:val="28"/>
          <w:rtl w:val="true"/>
          <w:lang w:bidi="fa-IR"/>
        </w:rPr>
        <w:t>تا اینجا قضیه حملیه به حسب موضوع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اقسام، محصوره بود که به چهار قسم تقسیم شد از اینجا می خواهد سور آن چهار قسم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قضایا سور ایجابی بخوان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سور قضیه ی موجبه بخوان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الیا للاطلاق و دع بمنزله ضع</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برای اطلاق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جهت وزن یا از جهت معنا یا از جهت ساخت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للاطلاق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حرف مدی که از اشباع حرکت حاصل شده و در قافیه شعرها قرار داده می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گاهی گفته می شود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اطلاقی است یعنی از اشباع حرکتی که فتحه است درست شده یا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اطلاقی است یعنی از اشباع حرکتی کسره است درست شده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کسره که اشباع شده تبدیل به یاء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یائی که از اشباع کسره به وجود آمده به آن یاء اطلاقی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کسره ای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به خاطر ضرورت شعری است که در آخر مصرع قرار گرفته و الا خود این فعل آخرش ساکن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شیء لا واحد ای هذان اللفظان سور للسلب الکلی و للجزئی لیس بعض او لیس کل</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برای سلب کلی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برای سالبه ی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 للشرطیه یکون مهما و کلما و قد یکون ای هذا اللفظ</w: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سور قضایای حملیه بیان شد بحث در قضایای شرطیه نیست ولی چون در قضایای شرطیه هم این چهار قسم محصوره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کلیه و هم جزئیه وجود دارد همچنین هم سالبه و هم موجبه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مناسبت سور شرطیه را هم می گوید اگر متصله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مصنف نمی گوید ـ اگر متصله باشد ـ ولی چون بعداً منفصله را توضیح می دهد معلوم می شود که مرادش از این شرطیه، شرطیه ی متصله است قبلا هم اگر یادتان باشد مرحوم سبزواری به قضیه متصله، شرطیه می گفت و به منفصله، شرطیه نمی گفت مگر تسامحا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منفصله تعبیر به قوه الشرطیه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مراد از ـ الشرطیه ـ را یا به اعتبار اینکه بعداً منفصله ذکر می شود متصله بگیرید یا به اعتبار اینکه شرطیه بر متصله اطلاق می شود آن را متصله بگیرید در هر صورت مراد از ـ الشرطیه ـ در اینجا شرطیه ی متصله است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دو سور موجبه ی کلیه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سور موجبه ی جزئیه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یکون ایطاء مع الاول</w:t>
      </w:r>
    </w:p>
    <w:p>
      <w:pPr>
        <w:pStyle w:val="BookText"/>
        <w:rPr/>
      </w:pPr>
      <w:r>
        <w:rPr>
          <w:rFonts w:ascii="IRNazanin" w:hAnsi="IRNazanin" w:eastAsia="IRNazanin"/>
          <w:color w:val="111111"/>
          <w:sz w:val="28"/>
          <w:sz w:val="28"/>
          <w:szCs w:val="28"/>
          <w:rtl w:val="true"/>
          <w:lang w:bidi="fa-IR"/>
        </w:rPr>
        <w:t xml:space="preserve">توجه کنید که در این بیت، چه در مصرع اول و چه در مصرع دوم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یکی از عیوب شعر این است که در مصرع اول و دوم، یک لفظ بیاید اما اگر این یک لفظ دارای دو معنا باشد آن عیب برطرف می شود و شعر معیوب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یک معنا باشد در علم بدیع به آن اصطلاحا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یعنی آوردن یک کلمه با یک معنا در قافیه ی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معنای آن 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لفظ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این دو یکی نیست لذا شعر معیوب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فاء تفریع است یعنی وقتی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آن است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للشرطیه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لذا ایطائی با توجه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پیدا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فلا یکون تامه است می توان ناقصه گرفت و ضمیر آن را به شعر برگرداند و اینگونه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شعر ایطاء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سور شرطیه آن هم فقط موجبه اش بیان شد اما سالبه اش بیان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را می توان قیاس به موجبه کرد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موجبه جزئیه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لا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سالبه ی جزئیه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السور للکلیه المنفصله فدائما</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 قضیه کلیه ی منفصله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اوله اما حرف زائد و اما امر</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یا حرف زائد است چون 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تا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مفتوح خوانده 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 اینصورت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است و باید مکسور خوانده 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که امر باشد معنای عبارت به اینصورت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کلیه منفصله را لفظ دائما قرار بده و بدان و به آن برس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ابدا او ماثَله کدهراً و سرمداً</w:t>
      </w:r>
    </w:p>
    <w:p>
      <w:pPr>
        <w:pStyle w:val="BookText"/>
        <w:rPr/>
      </w:pPr>
      <w:r>
        <w:rPr>
          <w:rFonts w:ascii="IRNazanin" w:hAnsi="IRNazanin" w:eastAsia="IRNazanin"/>
          <w:color w:val="111111"/>
          <w:sz w:val="28"/>
          <w:sz w:val="28"/>
          <w:szCs w:val="28"/>
          <w:rtl w:val="true"/>
          <w:lang w:bidi="fa-IR"/>
        </w:rPr>
        <w:t xml:space="preserve">یا سور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 یا مماثل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بده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سرمدا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فتح ثاء باید خوانده شود ولی مرحوم سبزواری می فرماید اگر به کسر بخوان بهتر است چون با منفصله ای که در آخر مصرع اول آمد هماهنگ شود زیرا در مصرع قبلی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المنفصِلَه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دائما اما العدد زوج و اما فرد</w:t>
      </w:r>
    </w:p>
    <w:p>
      <w:pPr>
        <w:pStyle w:val="BookText"/>
        <w:rPr/>
      </w:pPr>
      <w:r>
        <w:rPr>
          <w:rFonts w:ascii="IRNazanin" w:hAnsi="IRNazanin" w:eastAsia="IRNazanin"/>
          <w:color w:val="111111"/>
          <w:sz w:val="28"/>
          <w:sz w:val="28"/>
          <w:szCs w:val="28"/>
          <w:rtl w:val="true"/>
          <w:lang w:bidi="fa-IR"/>
        </w:rPr>
        <w:t xml:space="preserve">مصنف برای منفصله موجبه کلیه مثال با 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کسر المثلثه اولی کما لایخفی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المثلثه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نقطه است</w:t>
      </w:r>
      <w:r>
        <w:rPr>
          <w:rFonts w:eastAsia="IRNazanin" w:cs="IRNazanin"/>
          <w:color w:val="111111"/>
          <w:sz w:val="28"/>
          <w:szCs w:val="28"/>
          <w:rtl w:val="true"/>
          <w:lang w:bidi="fa-IR"/>
        </w:rPr>
        <w:t>.</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کسر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نقطه 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 تا با مصرع اول هماهنگ شود</w:t>
      </w:r>
      <w:r>
        <w:rPr>
          <w:rFonts w:eastAsia="IRNazanin" w:cs="IRNazanin"/>
          <w:color w:val="111111"/>
          <w:sz w:val="28"/>
          <w:szCs w:val="28"/>
          <w:rtl w:val="true"/>
          <w:lang w:bidi="fa-IR"/>
        </w:rPr>
        <w:t>.</w:t>
      </w:r>
      <w:bookmarkStart w:id="238" w:name="pg4485_52173"/>
    </w:p>
    <w:p>
      <w:pPr>
        <w:pStyle w:val="Heading2"/>
        <w:numPr>
          <w:ilvl w:val="1"/>
          <w:numId w:val="1"/>
        </w:numPr>
        <w:rPr/>
      </w:pPr>
      <w:bookmarkStart w:id="239" w:name="__RefHeading___Toc479932_3644566090"/>
      <w:bookmarkStart w:id="240" w:name="_Toc80"/>
      <w:bookmarkEnd w:id="238"/>
      <w:bookmarkEnd w:id="239"/>
      <w:r>
        <w:rPr>
          <w:rtl w:val="true"/>
        </w:rPr>
        <w:t>بیان علت این که چرا قضایای شخصیه در علوم عقلیه اعتبار ندارند</w:t>
      </w:r>
      <w:r>
        <w:rPr>
          <w:rtl w:val="true"/>
        </w:rPr>
        <w:t xml:space="preserve">/ </w:t>
      </w:r>
      <w:r>
        <w:rPr>
          <w:rtl w:val="true"/>
        </w:rPr>
        <w:t>قضایا</w:t>
      </w:r>
      <w:r>
        <w:rPr>
          <w:rtl w:val="true"/>
        </w:rPr>
        <w:t xml:space="preserve">/ </w:t>
      </w:r>
      <w:r>
        <w:rPr>
          <w:rtl w:val="true"/>
        </w:rPr>
        <w:t>منطق</w:t>
      </w:r>
      <w:r>
        <w:rPr>
          <w:rtl w:val="true"/>
        </w:rPr>
        <w:t xml:space="preserve">/ </w:t>
      </w:r>
      <w:r>
        <w:rPr>
          <w:rtl w:val="true"/>
        </w:rPr>
        <w:t>شرح منظومه</w:t>
      </w:r>
      <w:r>
        <w:rPr>
          <w:rtl w:val="true"/>
        </w:rPr>
        <w:t xml:space="preserve">. </w:t>
      </w:r>
      <w:r>
        <w:rPr/>
        <w:t>95/01/14</w:t>
      </w:r>
      <w:bookmarkEnd w:id="24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علت این که چرا قضایای شخصیه در علوم عقلیه اعتبار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غوص فی لمیه عدم اعتبار الشخصیه فی العلوم </w:t>
      </w:r>
      <w:r>
        <w:rPr>
          <w:rStyle w:val="FootnoteAnchor"/>
          <w:rtl w:val="true"/>
        </w:rPr>
        <w:footnoteReference w:id="107"/>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قضیه حملیه به چهار لحاظ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لحاظ موضوع بود این بخش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سه لحاظ دیگر اشاره شد که در جلسات بعد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قضیه به لحاظ موضوع تقسیم شد مباحث فرعی پیش می آید که باید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اقسامی که برای قضیه حملیه به اعتبار موضوع گفته شد این بود که قضیه تقسیم به شخصیه و غیر شخصیه می شود الان درباره قضیه شخصیه می خواهد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بعداً می آید که درباره ی احکام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فرعی که مربوط به تقسیم قبل است ذکر می شود وقتی این مطالب فرعی تمام شد وارد دومین تقسیم و سومی و چهارمی می شود بنده ـ استاد ـ اشاره کردم که یکی از تقسیم ها مطرح نمی شود چون قبلا درباره اش بحث کرده بود و آن تقسیم به لحاظ رابطه بود که قضیه به ثنائیه و ثلاثیه تقسیم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دوباره بیان نمی شود چون قبلا بیان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تقسیم هست که یکی به لحاظ موضوع و یک به لحاظ محمول و یکی به لحاظ جهات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به لحاظ موضوع مطرح شده بود و الان مصنف احکام مربوط به آن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اقسامی که در تقسیم به لحاظ موضوع بود قضیه شخصیه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بیان می کند که قضیه شخصیه در علوم اعتبار ندارد اگرچه در محاورات بکار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محاورات را ملاحظه کنید خیلی از قضایا قضایای شخصی هستند اما از آنها استفاده برده می شود ولی قضایای شخصی در علوم معتبر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انسان، فلان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علوم به اینصورت مطرح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انسانها اینچنین حکمی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متحرک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علت در علوم از قضایای شخصیه استفاده نمی شود؟ مصنف یک جهت را در شعر آورده است و یک جهت را در شرح آورده است اما آیا این دو جهت، دو تا به حساب می آیند یا یکی را می توان به دیگری ارجاع داد؟ هر دو، محتمَل است ولی ما دو تا به حساب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شخصیه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فقرِ نفس ما هستند وقضایای کلیه، جهت غنایِ نفس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ایشان این است که نفس ما دارای دو حیث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حیث فقر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حیث غنا</w:t>
      </w:r>
      <w:r>
        <w:rPr>
          <w:rFonts w:eastAsia="IRNazanin" w:cs="IRNazanin"/>
          <w:color w:val="111111"/>
          <w:sz w:val="28"/>
          <w:szCs w:val="28"/>
          <w:rtl w:val="true"/>
          <w:lang w:bidi="fa-IR"/>
        </w:rPr>
        <w:t>.</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چه نسبت به خداوند ـ تبارک ـ فقر محض هستیم ولی به لحاظ خودمان بالاخره یک امتیازاتی و کمالاتی را واجد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کمال را خداوند ـ تبارک ـ به ما داده و ما از جهت آن کمالات، فقیر الی الله هستیم اما اگر خودمان را ملاحظه کنید دارای کمالاتی هستیم ولو کمالاتی عاریتی باشیم پس نفس ما، فقر خالص نیست اگرچه نسبت به خداوند ـ تبارک ـ فقر خالص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ما هم دارای حیث فقر و هم دارای حیث غنا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ادراک جزئیات، حیث فقر ما می باشد یعنی احتیاجِ ما را نشان می دهد ولی ادراک کلیات، حیث غنای ما می باشد یعنی بی نیازی ما را نشان می دهد ما وقتی می خواهیم جزئی را درک کنیم احتیاج به ابزار بدنی داریم یعنی محتاج به بدن و فقیر الی البدن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وقتی که می خواهیم کلیات را درک کنیم هیچ احتیاجی به قوای بدنی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نفس ما که توانایی نطق و تعقل دارد، تعقل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مقدماتِ تعقل، احتیاج به بدن هست ولی در نفس تعقل و خود تعقل احتیاج به بدن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 ما در بعضی از کارهایش محتاج است که کمک بگیرد اما در یک کارش احتیاج به چیزی ندارد و به طور مستقیم عمل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نفس در خود تعقل احتیاج به چیزی ندارد اما در مقدماتِ آن احتیاج دارد </w:t>
      </w:r>
      <w:r>
        <w:rPr>
          <w:rFonts w:eastAsia="IRNazanin" w:cs="IRNazanin"/>
          <w:color w:val="111111"/>
          <w:sz w:val="28"/>
          <w:szCs w:val="28"/>
          <w:rtl w:val="true"/>
          <w:lang w:bidi="fa-IR"/>
        </w:rPr>
        <w:t>».</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ادراک جزئی است احتیاج به آلت است یعنی تا این چشم نباشد نفس ما نمی بیند اینکه قوه ی باصره آلتی برای نفس ما باشد یا خود نفس باشد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قوه ی باصره،‌ آلت برای نفس باشد، نفس نیاز به دو آلت دارد تا ببیند یکی باصره است و یکی چشم می باشد چون باصره غیر از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 ما که جسم می باشد یک نیرویی به نام باصره نهفته است که می بیند اما چشم نمی بیند لذا بعضی از انسانها را که ملاحظه می کنید می بینید چشم آنها ظاهرش خیلی زیباست و در ظاهر همه چیز سالم است اما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نابیناها، تخم چشمشان ناقص است اما آن بعض از افراد نابیناها که تخم چشمشان سالم است ولی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ندیدن به خاطر این است که قوه ی باصره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قوه باصره و چشم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آلتِ قوه ی باصره می باشد نه اینکه خود قوه ی باصره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باصره حلول در چشم کرده است اما جایگاه قوه ی باصره در خود چشم نیست بلکه در ملتقی العصبتین در جلوی پیشانی می باشد یعنی در جایی که در عصبِ خارج شده از پشتِ چشم با هم التقاء و برخورد پیدا می کنند</w:t>
      </w:r>
      <w:r>
        <w:rPr>
          <w:rFonts w:eastAsia="IRNazanin" w:cs="IRNazanin"/>
          <w:color w:val="111111"/>
          <w:sz w:val="28"/>
          <w:szCs w:val="28"/>
          <w:rtl w:val="true"/>
          <w:lang w:bidi="fa-IR"/>
        </w:rPr>
        <w:t>.</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 شد که قوه ی باصره با چشم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آلت برای قوه ی باصره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مشاء، قوه باصره هم آلت برای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مرحوم صدرا قوه ی باصره همان نفس است ولی مرتبه پایین نفس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نظر فخر رازی، قوه ی باصره همان نفس است ولی تعبیر به این نمی کند که مرتبه ی نازله ی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این مباحث نداریم در هر صورت قوه ی باصره را چه با نفس یکی بگیرید چه آلت نفس قرار دهید، چشم آلت نفس است و نمی توان چشم را از آلت بودن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 اگر بخواهد ببیند باید به وسیله آلت یعنی چشم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با یک آلت ببیند که چشم است چنانچه مرحوم صدرا می گوید یا با دو آلتِ پی در پی ببیند که باصره و چشم است چنانچه مشاء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ادراک جزئی به توسط نفس انجام می شود و نفس برای بدست آوردن آلت ناچار است که از بدن استفاده کند و این، حیث فقرِ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برای کارش احتیاج به آلتِ بدنی دارد که بیرون از نفس می باشد پس معلوم شد که نفس در تمام احساسات احتیاج به آلت دارد اما آیا در تعقل هم احتیاج به آلت دارد؟ در تعقل یک کارهای ابتدایی باید انجام شود تا تعقل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ابتدا باید یک چیزی را ببیند مثلا درختی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به صورت جزئی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که این درخت از جلوی چشم شخص کنار می رود به اینکه درخت بریده می شود یا شخص صورت خود را از درخت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صورتِ مبصره باطل می شود ولی در همان هنگام که این درخت را می دید یک صورتی وارد قوه ی خیال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این شخص چشم خودش را ببندد، آن صورتِ خیالی باطل نمی شود بلکه وارد مخزن صور می شود و در آنجا ذخیره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که شخص بخواهد آن درخت را ببیند آن صورت را احضار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صورتی که قبلا تحصیل شده بود الان، احضار می شود و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صورت مبصره با بسته شدن چشم از بین می رود و دیگر باقی نیست و ذخیره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وجودش مشروط به حضور ماده است یعنی ماده مبصره باید باشد تا این ابصار تحقق پیدا کند اما وجود تخیل مشروط به حضور 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ماده و با غیبت ماده حاضر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که صورت مبصره باطل است ولی صورت متخیله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صورت متخیله، تجزیه می شود یعنی آن خصوصیات و آن امور خاصه ای که باعث شخصیت این درخت بود ندیده گرفته می شود نه اینکه آنها دور ریخته شوند زیرا قوه ی خیال تمام خصوصیات را گرفته و آنها را حفظ کرده و آنها را محفوظ دارد مگر اینکه فراموشی اتفاق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این درخت این است که مثلا در اینجا کاشته شده است و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کاشته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ندیده می گیرد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فلان زمان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ندیده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یک درخت کلی در ذهن شخص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این است که آن درخت جزیی که تخیل شده بود آیا همان، کلی می شود یا یک صورت کلی در کنار آن صورت جزئی در ذهن می آید؟ همه گفتند صورت جزئی، کلی نمی شود و در سر جای خودش محفوظ است یعنی وقتی که درخت به صورت کلی تعقل می شود آن درختِ تخیل شده، در ذهن وجود دارد اینطور نیست که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متخیله، صورت معقوله نمی شود همانطور صورت مبصره، صورت متخیله نشد بلکه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عاقله هم یک صورت مجزا می گیرد نه اینکه همان متخیله را معقوله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صورت مجزا از کجا داده می شود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می گوید خودم می سازم و فلاسفه می گویند از بالا افاضه می شود و به ما داده می شود</w:t>
      </w:r>
      <w:r>
        <w:rPr>
          <w:rFonts w:eastAsia="IRNazanin" w:cs="IRNazanin"/>
          <w:color w:val="111111"/>
          <w:sz w:val="28"/>
          <w:szCs w:val="28"/>
          <w:rtl w:val="true"/>
          <w:lang w:bidi="fa-IR"/>
        </w:rPr>
        <w:t>.</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صورت معقوله افاضه می شود، مقدمات طی شده است یعنی صورت مبصره و متخیله گرفته شده و تجریه گردیده است و زمینه ی نفس آماده شده تا صورت به آن افاضه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صورت افاضه می شود چه اتفاق می افتد؟ اگر به نفس خودتان مراجعه کنید می بینید که گویا نفس خودتان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درباره ی یک مطلب علمی فکر می کنید یکدفعه حل می شود در وقتی که مشغول فکر کردن هستید گاهی به خط نگاه می کنید و گاهی گفته ی گوینده را گوش می دهید یا اگر قبلا گوش داده اید آن را مرور می کنید یکدفعه می بینید مطلب روشن شد و در ذهن شما حل شد این را تعقل می گویند یعنی همان خطور ذهنی، تعقل گفته می شود ولی مقدماتش، تعقل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مقدماتش، مقدمات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تعقل، بدون آلت انجام می شود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اینها مقدمات است و با آلت انجام می شود ولی وقتی تعقل انجام می شود و آن صورت به ذهن خطور می کند هیچ آلتی دخالت نمی کند پس نفس تعقل بدون آلت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مقدمات تعقل احتیاج به مغز دارد چون بعداً بیان می شود که در مغز، مرکزی برای قوه ی عاقله وجود ندارد اگر چه مرکز تخیل و مرکز تعادل بدن و مرکز حرکت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تعقل احتیاج به مغز ندارد ولی مقدماتش احتیاج به مغز دارد و چون هیچگاه تعقل بدون مقدمات انجام نمی شود ما برای تعقل خودمان بی نیاز از مغز نمی شویم اما نه برای خود تعقل بلکه برای مقدماتی که از تعقل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همیشه احتیاج به مغز هست ولی برای خود تعقل احتیاج به مغز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نفس در تعقل کردن از آلت بدنی بی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تعقل است نه تفکر، تفکر یک امر جسمانی است چون تفکر به معنای حرکت از معلوم به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مجهول القاء می شود آن را تعقل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حرکتی که انجام می شود را تفکر می گویند که احتیاج به آلت دارد ولی بحث ما در تعقل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اینگونه بیان می کند که ما با عاقله ی خودمان صورت را می یابیم بدون اینکه معلّم به ما افاضه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معلم را حذف می کند نه اینکه تعقل جسمانی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معتزله، متکلم هستند و متکلم قائل به مجرد نیست یعنی عقل را مجرد نمی داند بلکه آن را جسمانی می داند و می گوید با مغز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معتزله برای ما مهم نیست ما درباره فلاسفه بحث می کنیم که آنها معتقدند عقل ما مجرد است و لذا احتیاج به آلت ندارد</w:t>
      </w:r>
      <w:r>
        <w:rPr>
          <w:rFonts w:eastAsia="IRNazanin" w:cs="IRNazanin"/>
          <w:color w:val="111111"/>
          <w:sz w:val="28"/>
          <w:szCs w:val="28"/>
          <w:rtl w:val="true"/>
          <w:lang w:bidi="fa-IR"/>
        </w:rPr>
        <w:t>.</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روشن شد که در مقدمات تعقل احتیاج به آلت هست اما در خود تعقل احتیاج به آلت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نفس از بدن مفارقت کند و مرگ بر بدن عارض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بحث به نظر مرحوم صدرا و نظر اسلام توجه نکنید بلکه به نظر مشاء توجه کنید زیرا مرحوم صدرا می گوید نفس به محض اینکه از بدنِ دنیایی مفارقت کرد تعلق به بدنِ برزخی می گیرد و هیچ وقت خالی از بدن نمی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بدون بدن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تعقل کند آیا با آلت، تعقل می کند یا بدون آلت تعقل می کند؟ در زمان حیاتِ دنیویش بدون آلت تعقل می کرد اما مقدماتش احتیاج به آلت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که مجرد شده و بدن را کنار گذاشته نیاز به مقدمات ندارد و به صورت مستقیم، تعقل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حتی در مقدمات هم نمی توان گفت که مادی است چون مقدماتی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نفس به محض اینکه مفارقت کرد متصل به به عقل فعال می شود وقتی متصل شد احتیاج به مقدمات ندارد و به طور مستقیم تعقل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ما می بینیم ولی در آن دنیا نفس، تعقل می کند و چشم و گوش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حتی اینکه گفته می شود در بهشت صدای موسیقی دلنواز شنیده می شود مشاء آن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آنجا نهر عسل و آب کوثر وجود دارد و از آن نوشیده می شود را مشاء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مشاء فقط تعقل را قبول دارد و می گوید شخص فقط تعقل می کند از این تعقلش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امور بدی که در دنیا تحصیل می کرده تعقل می کند و از آن تعقلش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و ثواب، روحانی است نه جسمانی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در دنیا بعضی انسانها اتصال به عقل فعال پیدا می کنند به خاطر ریاضتی که می کشند یا اینکه در اصل خلقت اتصال به عقل فعال دارند مثل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عقل فعال، حضرت جبرئیل علیه السلام است که معلم بشر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اتصال به عقل فعال پیدا کردن احتیاج به مقدمات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اشاره به یک موجودی که در یک کشور دیگر است می کند ولی نمی بیند بلکه تعقل می کند و از تعقل خودش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تعقل می کند؟ به اینصورت که اتصال به عقل فعال پیدا می کند و آن حیوان یا موجودی که در کشور دیگر است عکس آن یا واقعیت و حرکت آن در عقل فعال موجود است و امام علیه السلام آن را مشاهده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همین دنیا اتصال به عقل فعال پیدا می کنند احتیاج ندارند که مقدمات را طی کنند یعنی احتیاج ندارند که احساس و تخیل و تجرید کنند بلکه به طور مستقیم، تخیل می کنند ولی بقیه افراد و انسانهایی که زنده اند و اتصال به عقل فعال را کسب نکردند برای تعقل خودشان باید مسیر ادراکات جزئی را بگذرانند و در آن ادراکات جزئی که مقدمات تعقل اند احتیاج به آلت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احساس و در مقدمات تعقل افراد معمولی احتیاج به آلت است</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روشن شد که در تعقل احتیاج به آلت نیست و این، بی نیازی نفس 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تخیل و احساس و تجرید و در مقدمات تعقل، احتیاج به آلت است و این، حیثِ فقر ما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توضیحاتی بود که داده شد الان به اصل بحث برمی گردیم و می گوییم جزئی، با آلتِ ادراک درک می شود و کلی با تعقل درک می شود و تعقل، احتیاج به آلت ندارد پس درک کلی احتیاج به آلت ندارد و این حیثِ غنای نفس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جزئی، احتیاج به آلت دارد لذا در ادراکات جزئی احتیاج به آلت است و این، حیثِ فقر نفس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شخصیه باید جزئی درک شود زیرا موضوع، شخص و جزئی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 جزئی را درک می کند بعداً حکم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موضوع را به وسیله آلات درک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وقتی که نفس می خواهد یک قضیه ی شخصیه را ادراک کند فقرش را ظاهر می کند و وقتی که می خواهد یک قضیه ی کلیه را درک کند فقر ندارد بلکه غنا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ما به سمت بی نیاز شدن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شخصیه، احتیاجِ ما می باشد و بی نیازی ما نیست لذا قضیه شخصیه در علوم مطرح نمی شود چون قضیه شخصیه ما را فقیر می کند نه اینکه غنی کند در حالی که ما می خواهیم در علوم، غنی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مناسبت در علوم به سراغ کلیات می رویم تا غنی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جزئیات نمی رویم تا فقر خودمان را اظهار کنیم</w:t>
      </w:r>
      <w:r>
        <w:rPr>
          <w:rFonts w:eastAsia="IRNazanin" w:cs="IRNazanin"/>
          <w:color w:val="111111"/>
          <w:sz w:val="28"/>
          <w:szCs w:val="28"/>
          <w:rtl w:val="true"/>
          <w:lang w:bidi="fa-IR"/>
        </w:rPr>
        <w:t>.</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بیان شد که در مقدمات علوم احتیاج به خواندن و شنیدن و دیدن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در گرفتن قاعده ی کلی که در علم مطرح می باشد، احتیاج به هیچ آلتی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حیثِ تعقل ما، حیثِ غنای ما می باشد و حیثِ احساس ما، حیثِ فقر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شخصیه، با احساس درک می شود و قضیه ی کلیه، با تعقل در ک می شود پس در قضایای شخصیه، حیث فقر ما ظاهر و فعال می شود و در قضایای کلیه، حیث غنای ما ظاهر و فعال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اینجا را مرحوم سبزواری فرموده است چون ایشان فقط اشاره می کنند که احساس، جهت فقر نفس ما می باشد و تعقل، جهت غنای نفس ما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اینجا به بعد را بنده ـ استاد ـ به عنوان تتمه ی بحث می گویم که در علوم چون به دنبال غنا هستیم می خواهیم غنا را ظاهر کنیم لذا از تعقل و قضایای کلیه استفاده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نمی خواهیم فقر خودمان را اظهار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بحث این شد که جهت غنا و جهت حاجت مشخص شود اما چرا در علوم از جزئیات بحث نمی شود؟ مرحوم سبزواری این را جواب نمی دهند ما خودمان باید این را توضیح دهیم به اینکه در علوم دنبال غنا هستیم و نباید فقر خودمان را ظاهر کنیم بلکه باید جهتِ غنای خودمان را تقویت کنیم پس باید تعقل خودمان را در علوم فعال کنیم لذا به این مناسبت، در علوم به قضایای کلیه پرداخته می شود که تعقل ما را فعال کند نه به قضایای جزئیه بپردازد که احتیاج ما را زیاد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از جزئیات بحث نمی شود لذا موضوع آنها کلی است ولی اگر در علوم از جزئیات بحث شود موضوع آنها کلی نخواهد بود بلکه هم کلی و هم جزئی خواهد بود چون اجازه داده نشد که در علوم از جزئی بحث شود دیگر موضوعات همه علوم کلی شدند ولی اگر اجازه داده شود که از جزئی بحث شود دیگر موضوعات، کلی نیستند مثل علم فقه که از جزئی بحث می شود لذا موضوعات جزئیه، کثیراً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عقلیه، موضوع جزئی وجود ندارد اما در تاریخ همه موضوعات تقریبا جزئی است زیرا درباره شخص خاص بحث می شود همینطور در جغرافیا از نقطه های خاص زمین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اینگونه 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کنید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علوم عقلیه است نه مطلق علوم</w:t>
      </w:r>
      <w:r>
        <w:rPr>
          <w:rFonts w:eastAsia="IRNazanin" w:cs="IRNazanin"/>
          <w:color w:val="111111"/>
          <w:sz w:val="28"/>
          <w:szCs w:val="28"/>
          <w:rtl w:val="true"/>
          <w:lang w:bidi="fa-IR"/>
        </w:rPr>
        <w:t>.</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غنایی که در علوم بحث می شود غنای احکام است یعنی ما می خواهیم حکم را بدست بیاوریم ولی غنایی که از ابتدا به دنبالش بودیم و گفتیم نباید از آلت استفاده کرد غنای در موضوعات است یعنی موضوعات را باید کلی درک کرد و در علوم رفت و احکام این موضوعات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وارد علوم شویم باید موضوعات به نحو کلی درک شوند بعداً که وارد علوم شدیم احکام کلی باید کشف شود که در اینجا دو چیز به دست ما می آید یکی موضوعاتی که از قبل دانسته شد یکی هم احکامی است که در علوم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از طریق فلسفه باید موضوعات کلی بدست آید سپس آن موضوع کلی را موضوع برای علم طبیعی یا علم اخلاق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فلسفه بحث از کمیت متصل و منفصل می شود در اینصورت همان کم منفصل، موضوع علم حساب قرار داده می شود و کم متصل، موضوع علم هندسه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جزئیات همین کلیات، موضوع مسائل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جزئی، موضوع مسائل قرار داده شود نه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عنصری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نباتی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کلی است و شخص نمی باشد اما فردی از جسمِ مطلق است پس توجه کردید که هم موضوع کلی است و هم احکام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از یک علمی گرفته شده است و محمول از علم خاصی که وارد آن می شوید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هم غنا وجود دارد چون در موضوع، غنی هستیم و احتیاج به آلات نیست در محمول هم غنی هستیم و احتیاج به آلات نداریم ولی اینطور نیست که این علم بر غنای ما نیفزاید بلکه بر غنای ما می افزاید یعنی موضوع با حیثِ غنایِ نفس گرفته شده محمول هم با حیث غنای نفس گرفته می شود</w:t>
      </w:r>
      <w:r>
        <w:rPr>
          <w:rFonts w:eastAsia="IRNazanin" w:cs="IRNazanin"/>
          <w:color w:val="111111"/>
          <w:sz w:val="28"/>
          <w:szCs w:val="28"/>
          <w:rtl w:val="true"/>
          <w:lang w:bidi="fa-IR"/>
        </w:rPr>
        <w:t>.</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کلی در اینجا کلی مفهومی نیست بلکه مجردات هم به نحوی کلی اند اما کلی به معنای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بیان کردم که دو سببی که مرحوم سبزواری می آورد ممکن است به همدیگر برگردانده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سببی که در شعر می گوید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زائل نمی شود و ثابت است لذا ارزش دارد که در علوم مطرح شود ولی جزئی زائل است و ارزش ندارد در علوم مطرح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بنده ـ استاد ـ در توضیحی که برای شرح کلام ایشان می آورم کلی که مطرح می کنم مراد کلیِ مفهومیِ تنها نیست بلکه کلی مفهومی و کلی سِعِی هر دو مورد بحث است چون هر دو ثابت هستند و زائل نمی شوند و هر دو مورد توجه نفس و باعث غنای نفس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تبارک ـ و مجردات با آلات حسی درک نمی شوند پس کلیات 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مفهومی و چه سِعِی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آلات حسی درک نمی شوند بلکه با حیث غنای نفس درک می شوند یعنی باز هم با تعقل درک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احساس نمی شود ولی با تعقل ادراک می شود آن هم به اندازه ظرفیت تعقل ما درک می شود نه اینکه به طور کامل درک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الهیات بالمعنی الاخص، مجردات که جزئی اند مطرح می شوند اما این جزئیات در واقع کلی اند زیرا از جزئیاتی که زائل شونده هستند نمی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جزئی هایی نیستند که برای ادراک آنها احتیاج به آلت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بحث از نبوت عامه می شود که کلی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نبوتِ یک شخص هم می شود که جزئی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ما مطرح می شود و گفته می شود پیامبر است یا حضرت امیر علیه السلام مطرح می شود و گفته می شود که ایشان وصی پیامبر صلی الله علیه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اینها مطرح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بحث از اصل نبوت می شود نه اینکه چه شخصی نبی است و چه شخصی نبی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های جزئی که در علم کلام می شود در موردشان می گوییم که یا بحث های علمی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توجیه خوب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گوییم در علم کلام که درباره پیامبر خاصی مثل حضرت سلیمان علیه السلام بحث می شود و گفته می شود این شخص، پیامبر است چون کلیاتی که در نبی وجود دارد بر این شخص منطبق می شود یعنی در واقع حکم می شود به اینکه واجد این کلیات،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نمی گوییم حضرت سلیمان علیه السلام پیامبر است بلکه می گوییم هرکس که این شرائط را دارد پیامبر است قهراً حضرت سلیمان علیه السلام آن شرایط را دارد پس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انطباق کلی بر جزئی صورت می گیرد از بحث علمی بیرون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تجرید وقتی می خواهد بیان شود که حضرت امیر علیه السلام وصی پیامبر صلی الله علیه و آله و سلم هستند می گوید از نظر علم، بالاترین است از نظر شجاعت و عبادت بالاترین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می آورد و می گوید شرط وصایت این است که بالاترین افراد باشد یا شبیه ترین افراد به نبی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کلی است لذا در علم کلام به صورت کلی بحث می شود ولی انطباقش بر شخص خاص، جزئی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کلام گفته نمی شودکه آن امر کلی را منطبق بر حضرت امیر علیه السلام کن بلکه می فرماید هر کس که مثل حضرت امیر علیه السلام است را بگو وصی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بررسی کردیم و دیدیم که یک نفر این ویژگی ها را دارد و آن حضرت امیر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علم تاریخ مطرح می شود و بحث علمی نیست بلکه بحث انطباقی است</w:t>
      </w:r>
      <w:r>
        <w:rPr>
          <w:rFonts w:eastAsia="IRNazanin" w:cs="IRNazanin"/>
          <w:color w:val="111111"/>
          <w:sz w:val="28"/>
          <w:szCs w:val="28"/>
          <w:rtl w:val="true"/>
          <w:lang w:bidi="fa-IR"/>
        </w:rPr>
        <w:t>.</w:t>
      </w:r>
      <w:bookmarkStart w:id="241" w:name="pg4485_52183"/>
    </w:p>
    <w:p>
      <w:pPr>
        <w:pStyle w:val="BookText"/>
        <w:rPr/>
      </w:pPr>
      <w:bookmarkEnd w:id="241"/>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غوص فی لمیه عدم اعتبار الشخصیه فی العلوم</w:t>
      </w:r>
    </w:p>
    <w:p>
      <w:pPr>
        <w:pStyle w:val="BookText"/>
        <w:rPr/>
      </w:pPr>
      <w:r>
        <w:rPr>
          <w:rFonts w:ascii="IRNazanin" w:hAnsi="IRNazanin" w:eastAsia="IRNazanin"/>
          <w:color w:val="111111"/>
          <w:sz w:val="28"/>
          <w:sz w:val="28"/>
          <w:szCs w:val="28"/>
          <w:rtl w:val="true"/>
          <w:lang w:bidi="fa-IR"/>
        </w:rPr>
        <w:t>بحث در علت اینکه قضایای شخصیه در علوم عقلیه اعتبار ندارد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الشخصیه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شخصیه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الشخصیه لا تعتبر فی العلوم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ی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شخصیه را اعتبار نکن در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معرفه الجزئیات الجسمانیه جهه فقر النفس تحتاج فی معرفتها</w:t>
      </w:r>
    </w:p>
    <w:p>
      <w:pPr>
        <w:pStyle w:val="BookText"/>
        <w:rPr/>
      </w:pPr>
      <w:r>
        <w:rPr>
          <w:rFonts w:ascii="IRNazanin" w:hAnsi="IRNazanin" w:eastAsia="IRNazanin"/>
          <w:color w:val="111111"/>
          <w:sz w:val="28"/>
          <w:sz w:val="28"/>
          <w:szCs w:val="28"/>
          <w:rtl w:val="true"/>
          <w:lang w:bidi="fa-IR"/>
        </w:rPr>
        <w:t>این عبارت، بیان علت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مرحوم سبزواری در شعر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لا کمال فی اقتناص ما 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یعنی کمالی نیست در اکتساب آنچه که هلاک و زائل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یک امری است که هلاک و زائل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کردن علم جزئی ارزشی ندارد چون جزئی از بین می رود و علمش هم از بین می رود و یعنی علمی که من به این جزئی پیدا کردم از بین می رود مثلا زید امروز به منزل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علم پیدا کردیم وقتی زید از خانه بیرون برود این علم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ای در این علم نیست که نفس ما بخواهد آن را کمال برای خودش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عقلیه کمال به نفس ما می دهند و اینگونه علوم جزئیه کمال برای نفس ما نیستند پس نباید در علوم عقلیه اینگونه علوم جزئیه را انتظار داشت</w:t>
      </w:r>
    </w:p>
    <w:p>
      <w:pPr>
        <w:pStyle w:val="Heading2"/>
        <w:numPr>
          <w:ilvl w:val="1"/>
          <w:numId w:val="1"/>
        </w:numPr>
        <w:rPr/>
      </w:pPr>
      <w:bookmarkStart w:id="242" w:name="__RefHeading___Toc479934_3644566090"/>
      <w:bookmarkStart w:id="243" w:name="_Toc81"/>
      <w:bookmarkEnd w:id="242"/>
      <w:r>
        <w:rPr>
          <w:rtl w:val="true"/>
        </w:rPr>
        <w:t>ادامه بیان علت اینکه چرا قضایای شخصیه در علوم عقلیه اعتبار ندارند</w:t>
      </w:r>
      <w:r>
        <w:rPr>
          <w:rtl w:val="true"/>
        </w:rPr>
        <w:t xml:space="preserve">/ </w:t>
      </w:r>
      <w:r>
        <w:rPr>
          <w:rtl w:val="true"/>
        </w:rPr>
        <w:t>قضایا</w:t>
      </w:r>
      <w:r>
        <w:rPr>
          <w:rtl w:val="true"/>
        </w:rPr>
        <w:t xml:space="preserve">/ </w:t>
      </w:r>
      <w:r>
        <w:rPr>
          <w:rtl w:val="true"/>
        </w:rPr>
        <w:t>منطق</w:t>
      </w:r>
      <w:r>
        <w:rPr>
          <w:rtl w:val="true"/>
        </w:rPr>
        <w:t xml:space="preserve">/ </w:t>
      </w:r>
      <w:r>
        <w:rPr>
          <w:rtl w:val="true"/>
        </w:rPr>
        <w:t>شرح منظومه</w:t>
      </w:r>
      <w:r>
        <w:rPr>
          <w:rtl w:val="true"/>
        </w:rPr>
        <w:t xml:space="preserve">. </w:t>
      </w:r>
      <w:r>
        <w:rPr/>
        <w:t>95/01/15</w:t>
      </w:r>
      <w:bookmarkEnd w:id="24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علت اینکه چرا قضایای شخصیه در علوم عقلیه اعتبار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لان معرفه الجزئیات الجسمانیه جهه فقر النفس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بحث در این بود که قضیه شخصیه در علوم اعتبار نمی شود و در علوم همیشه قضایای کلیه مطرح می شود و احکام بر موضوعات کلی مترتب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این کار در جلسه قبل توضیح داده شد و احتیاجی به توضیح مجدد نیست لذا به سراغ توضیحات عبارت 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لان معرفه الجزئیات الجسمانیه جهه فقر النفس</w:t>
      </w:r>
    </w:p>
    <w:p>
      <w:pPr>
        <w:pStyle w:val="BookText"/>
        <w:rPr/>
      </w:pPr>
      <w:r>
        <w:rPr>
          <w:rFonts w:ascii="IRNazanin" w:hAnsi="IRNazanin" w:eastAsia="IRNazanin"/>
          <w:color w:val="111111"/>
          <w:sz w:val="28"/>
          <w:sz w:val="28"/>
          <w:szCs w:val="28"/>
          <w:rtl w:val="true"/>
          <w:lang w:bidi="fa-IR"/>
        </w:rPr>
        <w:t>این عبارت، دلیل بر این است که قضیه شخصیه در علوم اعتبار نمی شود</w:t>
      </w:r>
      <w:r>
        <w:rPr>
          <w:rFonts w:eastAsia="IRNazanin" w:cs="IRNazanin"/>
          <w:color w:val="111111"/>
          <w:sz w:val="28"/>
          <w:szCs w:val="28"/>
          <w:rtl w:val="true"/>
          <w:lang w:bidi="fa-IR"/>
        </w:rPr>
        <w:t>.</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همانطور که ملاحظه می کنید قضایای شخصیه مربوط به قضایایی می شود که موضوعشان جزئیات جسمانیه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دو نوع قضیه هستند که قضیه ی شخصیه شمرده نمی شوند یکی قضیه ای است که موضوعش کلی باشد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قضیه ای است که موضوعش شخصی باشد ولی شخصِ مجرد باشد نه جسمانی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جبرئیل علیه السلام مدبر عالم شهادت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موضوعش شخص خاص است ولی چون مجرد است در علوم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تعلیلی که مصنف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معرفه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آورد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العله تعمم و تخصص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مصنف به صورت کلی بیان کرده ولی تعلیل آن، تعلیل خاص است و مطلب کلی را تخصیص می زند و به طور کلی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شخصیه، اعتبار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علتی که آورده بیان کرده که مراد از قضیه شخصیه، شخصیه ای است که جسمانی باشد نه مطلق شخصیه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از مجردات بحث می شود این است که مجردات، ثابتند و تغییر نمی کنند و قابلیت دارند که از آنها بحث شود اما جسمانیات چون متغیرند لذا قابلیت بحث ندارند مثلاً اگر بخواهید درباره ی یک امر جسمانی بحث کنید ارزشی ندارد چون این شیء امروز هست ولی فردا نیست لذا نسل بعدی که می خواهد این علم را یاد بگیرد برایش فایده ندارد که زید فلان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کلی و مجردِ شخصی باقی می ماند و لذا جا دارد که درباره اش بحث شود و حکمش بیان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شناختن امور جزئی کارِ نفس است ولی کارِ نفس ِ فقیر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شناختِ جسمانیات، فقرِ نفس را نشان می دهد چون نفس در شناخت جسمانیات، احتیاج به آلات دارد و احتیاج، فقر است پس نفسی که می خواهد جسمانی را بشناسد در این شناختن فقیر و محتاج است واین شناخت، احتیاج نفس را نشان می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تحتاج فی معرفتها الی البدن و آلاته</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معرفت جزئیات جسمانیه احتیاج به بدن و آلات دارد</w:t>
      </w:r>
      <w:r>
        <w:rPr>
          <w:rFonts w:eastAsia="IRNazanin" w:cs="IRNazanin"/>
          <w:color w:val="111111"/>
          <w:sz w:val="28"/>
          <w:szCs w:val="28"/>
          <w:rtl w:val="true"/>
          <w:lang w:bidi="fa-IR"/>
        </w:rPr>
        <w:t>.</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معرفتِ جزئیات جسمانیه، احساس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احساس می شود نباید در علوم مطرح شود حتی این شمس را احساس می کنید در علوم مطرح می شود ولی به چه علت مطرح می شود؟ چون این شمس خاص موضوع قرار داده نمی شود بلکه این شمس و هر شمسی مثل این، موضوع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قضیه، کلیه می شود ولی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اینگونه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زید، موضوع قرار داده شده است اما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هر کسی که مثل زید است اینگونه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کلی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شمس اینگونه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شمس و هر شمسی که مثل این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ماه بر آن سایه کند منکسف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حکم کلی است اگر چه موضوعش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شخصیه آن است که موضوعش احساس شود و زائل شود و جانشینش، حکم خودش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از زید بحث شود به عنوان اینکه فردی از انسان است در اینجا درباره ی انسان حکم می شود و این قضیه، کلیه می شود و اشکالی ندارد اما زید به عنوان نمونه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اوقات اتفاق می افتد که در بیان قوانین کلی، این قوانین بر جزئیات تطبیق می شود و ارائه می گردد تا کسی که این علم را تعلّم می کند متوجه آن قانون بشود بعداً آن قانون به صورت کلی بیان می شود پس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امروز خانه 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قضیه شخصیه است ولی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قوّت کتابت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 کلیه است زیرا زید به عنوان اینکه انسان است قوت کتابت دارد ولی زید به عنوان اینکه انسان است خانه ی من نیامد بلکه زید جزئی خانه ی من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تُعبأ الا بقدر الذریعه الی الکلیات</w:t>
      </w:r>
    </w:p>
    <w:p>
      <w:pPr>
        <w:pStyle w:val="BookText"/>
        <w:rPr/>
      </w:pPr>
      <w:r>
        <w:rPr>
          <w:rFonts w:ascii="IRNazanin" w:hAnsi="IRNazanin" w:eastAsia="IRNazanin"/>
          <w:color w:val="111111"/>
          <w:sz w:val="28"/>
          <w:sz w:val="28"/>
          <w:szCs w:val="28"/>
          <w:rtl w:val="true"/>
          <w:lang w:bidi="fa-IR"/>
        </w:rPr>
        <w:t xml:space="preserve">در بعضی کتابها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تَعبَأُ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که ضمیر 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که نفس وقتی می خواهد جزئیات جسمانیه را بشناسد احتیاج به آلات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معرفت جزئیات، چندان مورد توجه نیست، چرا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مورد توجه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توانند منشا برای درک کلی شود لذا از این حیث مورد توجه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اینگونه نیست که به طور مطلق نسبت به جزئیات بی توجه باشیم چون ادراک جزئیات، منشاء ادراک کلیات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ابتدا جزئی درک می شود بعداً درک کلی حاصل می شود پس ادراک جزئیات، بی فایده نیستند چون ما را به ادراک کلیات نائل می کنند لذا مفید می باشند ولی اگر ادراک جزئیات، وسیله برای ادراک کلیات قرار داده نشوند قابل اعتنا نیستند مگر ادراک جزئیاتی که وسیله برای ادراک کلیات شوند لذا مصنف فرمود نفس به ادراک جزئیات اهمیتی نمی دهد مگر به مقداری که ذریعه و وسیله برای ادراک کلیات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معرفت جزئیات اعتنا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اینطور معنا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به این معرفت جزئیات اعتنا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مقداری که این معرفت وسیله برای رسیدن به کلیات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تعقل الکلیات فانه جهه غنائها</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بخلاف تعقل کلیاتی که جهت غنای نفس است یعنی نفس در تعقل احتیاج به آلت ندارد و از آن بی نیاز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تعقل جزئیات به حیثِ احتیاج نفس توجه می شود و در تعقل کلیات به حیثِ بی نیازی نفس توجه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لا یحتاج النفس فی التعقل الی استعمال القوی الجسمانیه بل مکتفیه بذاتها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در تعقل احتیاج به بکار گیری قوای جسمانی ندارد بلکه نفس در تعقل، به ذات خودش اکتفا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آلات استفاده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جسمانی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ادراک، حواس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تحریک چیزهای دیگر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ظاهری و باطنی هر دو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مکتفیه بذاتها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معنای لغویش به اینصورت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برای تعقل، اکتفاء به ذات خودش می کند یعنی با همان ذاتش تعقل می کند و همان ذات برایش کافی است و احتیاج به قُوی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ناطقه مرتبه ی عالی اش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خود عقل تا مرتبه ی پایین را نفس ناطقه می گویند ولی مراتب نازله اش است که آن مراتب نازله عقل نامیده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اینها نفس گفته می شود و نفس، کارهای متعدد دارد و فقط تعقل نمی کند بلکه کار مخصوصش تعقل است که احتیاج به آلت ندارد اما در بقیه کارهایش احتیاج به آلت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ناطقه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ی عاقله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دهید یک فعل بیشتر ندارد و آن، تعقل است و بدون آلت انجام می شود</w:t>
      </w:r>
      <w:r>
        <w:rPr>
          <w:rFonts w:eastAsia="IRNazanin" w:cs="IRNazanin"/>
          <w:color w:val="111111"/>
          <w:sz w:val="28"/>
          <w:szCs w:val="28"/>
          <w:rtl w:val="true"/>
          <w:lang w:bidi="fa-IR"/>
        </w:rPr>
        <w:t>.</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معنای اصطلاحی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در آن قوه ای نهاده شده که به توسط آن قوه، بدون احتیاج به چیز دیگر به کمال لایق می رسد اینچنین موجودی را مکتفی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فلک، قوه ای قرار داده شده که بدون احتیاج به اینکه از آلات دیگر استفاده کند خودش را با همین قوه به کمال لایق برساند که آن، قوه ی تحریک بدنه اش است اما نفس ما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ما مکتفی به ذاتش نیست اگر چه قوه ی تعلیم و تعلم در ما قرار داده شده است ولی احتیاج به معلم و اشیاء معدّه داریم لذا نفس ما مکتفی به ذاتش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شیئی در همان قسمتی که مکتفی می باشد غنی هم هست ولی نه آن غنای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غنای مطلق برای هیچ موجودی جز خداوند ـ تبارک ـ نیست زیرا بالاخره این نفس در همان تعقلش هم احتیاج به معلم و مقدمات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هیچ احتیاجی در آن نیست و غنای مطلق می باشد خداوند ـ تبارک ـ است اما بقیه محتاج اند حتی بالاترین عقل در تعقلش محتاج به این است که خداوند ـ تبارک ـ به آن مدد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وجودش هم محتاج است لذا غنی مطلق نیست اما در محدوده ی خودش غنی است یعنی این نفس برای کسب این علم، غنی است و احتیاج به معلم ندارد ولی نفس ما احتیاج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معنای اصطلاحی می باشد نه 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فی الابتداء بنحو الاعداد لا الافاده</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فی الابتداء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معنا می شود یکی به معنای ابتدای وجود و دیگری به معنای ابتدای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بنده ـ استاد ـ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یعنی تعقل وقتی می خواهد شروع شود از احساس شروع می شود پس در ابتدای تعقل احتیاج به آلات و معرفت جزئی است پس معرفت جزئی در ابتدای تعقل به کار می آید ولی در خود تعقل لازم نیست اما اگر به معنای ابتدای وجود گرفته شود به اینصورت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ابتدای وجودش احتیاج به آلات دارد این، ممکن است صحیح باشد ولی در همه جا صحیح نمی باشد زیرا انسانهایی هستند که در انتهای وجودشان هم برای تعقل احتیاج به آلات دارند چون هنوز اتصال به عقل فعال برای آنها ملکه نشده است مگر اینکه انسانی باشد که اتصال به عقل فعال برای او ملکه شده باشد و در ابتدای وجودش از آلات استفاده کند اما درنهایت وجودش از آلات استفاده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ابتدای در وجود باشد در بعضی انسانها صحیح است و در بعضی دیگر صحیح نیست اما اگر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در تعقل باشد در همه انسانها صحیح است چون تعقل اگر بخواهد شروع شود به وسیله ی احساس شروع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شیئی، ابتدا دارد پس تدریج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شیءِ دفعی، ابتدا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مراد، تعقل دفعی نیست بلکه تعقلی است که باید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 خواهد شروع شود باید از از احساس شروع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انسانهایی که ملکه ی اتصال به عقل فعال پیدا کردند تعقلشان دفعی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کافی است که اتصال به عقل فعال پیدا کنند و مجدداً اتصالشان را تجدید کنند ولی کسی که می خواهد تعقل تدریجی کند باید از احساس شروع کند تا به تعقل برسد پس برای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همه ی آنها تدریجی است اما افرادی که ملکه اتصال به عقل فعال پیدا کردند داخل در این عبارت نیستند چون تعقل آنها دفعتاً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حالت کودکی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انتهای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حالت جا افتادگی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بعضی انسانها در حالتِ جا افتادگی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بعد می باشد قدرت تعقل پیدا می کنند و در تعقلشان گاهی به جایی می رسند که احتیاج به احساس ندارند و به طور مستقیم درک می کنند اما در کودکی اینگونه نیست</w:t>
      </w:r>
      <w:r>
        <w:rPr>
          <w:rFonts w:eastAsia="IRNazanin" w:cs="IRNazanin"/>
          <w:color w:val="111111"/>
          <w:sz w:val="28"/>
          <w:szCs w:val="28"/>
          <w:rtl w:val="true"/>
          <w:lang w:bidi="fa-IR"/>
        </w:rPr>
        <w:t>.</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وجودِ اخروی نیست بلکه وجود دنیوی است که دارای انتهاء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آن، بعضی افراد به جایی می رسند که احتیاج به احساس ابتدایی ندارند و به صورت مستقیم تعقل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افرادی مثل ائمه علیهم السلام از اوّل آن تعقل ابتدایی حاصل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مثل ما انسانها طبق قول مرحوم صدرا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بعد حاصل می شود آن هم برای اُوحَدِی از مردم باشد و برای اکثر افراد، تعقل حاصل نمی شود حتی یکبار اما قبل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تعقل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بنحو الاعداد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احساس، افاده تعقل نمی کند بلکه نفس را آماده برای تعقل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انیطور نیست که وقتی ما احساس کردیم همان محسوس ما، معقول شود بلکه محسوس برای ما آمادگی می آورد تا صورت معقوله به توسط عقل فعال طبق نظر مشاء و به توسط رب النوع یا عقل فعال طبق نظر مرحوم صدرا افاضه شود پس حواس دخالتی در تعقل نمی کند بلکه نفس را آماده ی تعقل می کند لذا مصنف بیان می کند دخالتی که قوای جسمانیه در ابتدای تعقل دارند دخالتشان به نحو اِعداد است نه به نحو افاده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 مَن فَقَد حساً فقد علما</w:t>
      </w:r>
    </w:p>
    <w:p>
      <w:pPr>
        <w:pStyle w:val="BookText"/>
        <w:rPr/>
      </w:pPr>
      <w:r>
        <w:rPr>
          <w:rFonts w:ascii="IRNazanin" w:hAnsi="IRNazanin" w:eastAsia="IRNazanin"/>
          <w:color w:val="111111"/>
          <w:sz w:val="28"/>
          <w:sz w:val="28"/>
          <w:szCs w:val="28"/>
          <w:rtl w:val="true"/>
          <w:lang w:bidi="fa-IR"/>
        </w:rPr>
        <w:t xml:space="preserve">این عبارت تعلیل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چرا در ابتدا، احتیاج به احساس داریم؟ چون اگر احساسی نباشد در پِیِ آن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کسانی که ملکه ی اتصال به عقل فعال دارند علم حاصل می شود ولو حسّی نداشته باشند مثلاً نابینا شود ولی تعقلش باقی است چون در تعقلش احتیاج به احساس ندارد اما در افراد عادی که ملکه ی اتصال به عقل فعال پیدا نکردند و باید تعقل را از احساس شروع کنند اگر حسی را فاقد شود علمِ مربوط به آن حس را هم فاقد می شوند</w:t>
      </w:r>
      <w:r>
        <w:rPr>
          <w:rFonts w:eastAsia="IRNazanin" w:cs="IRNazanin"/>
          <w:color w:val="111111"/>
          <w:sz w:val="28"/>
          <w:szCs w:val="28"/>
          <w:rtl w:val="true"/>
          <w:lang w:bidi="fa-IR"/>
        </w:rPr>
        <w:t>.</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صور محسوسه در ذهن و به عبارت دیگر سیر احساس به عقل، به صورت ارادی در انسانها انجام می شود گاهی هم ممکن است یک امری بدون اراده انجام شود ولی اراده ی ارتکازی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 است که گاهی به مطلبی فکر می کنید به این صورت که به عبارتِ آن نگاه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کردن به عبارت، نفس را برای پذیرش مطلب کلی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چیزی را می شنوند نفس را برای پذیرش مطلب کلی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مطلب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شخص به وسیله ی اراده جلو رفت اما گاهی می بینید در مورد یک مطلبی فکر کردید و آن را نفهمیدید در اینصورت مایوس می شوید و آن را رها می کنید سپس وقتی راه می روید و در افکار دیگری غوطه ور می شوید اما نه اینکه خیلی غوطه ور شوید به طوری که از همه چیز بُریده شوید بلکه یک ذره به دغدغه ی ذهنی خودتان که حل نشده بود تمایل دارید یکدفعه می بینید آن مطلبی که درباره اش فکر می کنید به ذهنتان القاء شد و حل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کنید در اینجا اراده ی تفصیلی نیست چون با اراده به دنبال آن نرفتیم اما اراده ی ارتکازی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 ما، گوشه ها و زوایایش متوجه آن مطلب هست و کاملا غافل از آن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 توان گفت سیرِ احساس به تعقل همیشه ارادی هست ولی گاهی با اراده ی تفصیلی و گاهی با اراده ی ارتکازی است و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وقت بدون توجه انجام نمی شود یا نیاز به توجه قبل دارد یا نیاز به توجه فعلی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شئت الغنی فداوِم الکلیات و راود المجردات</w:t>
      </w:r>
    </w:p>
    <w:p>
      <w:pPr>
        <w:pStyle w:val="BookText"/>
        <w:rPr/>
      </w:pPr>
      <w:r>
        <w:rPr>
          <w:rFonts w:ascii="IRNazanin" w:hAnsi="IRNazanin" w:eastAsia="IRNazanin"/>
          <w:color w:val="111111"/>
          <w:sz w:val="28"/>
          <w:sz w:val="28"/>
          <w:szCs w:val="28"/>
          <w:rtl w:val="true"/>
          <w:lang w:bidi="fa-IR"/>
        </w:rPr>
        <w:t>مصنف تا این جا بیان کرد که ادراک جزئیات به توسط جهتِ فقر نفس انجام می شود و ادراک کلیات به حیث غنای نفس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چه علت در علوم، ادراک جزئیات مطرح نمی شود و ادراک کلیات مطرح می شود؟ جواب این بیان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مصنف به آن اشاره می کند و می فرماید تو وقتی به دنبال علم می روی می خواهی غنی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 خودت را غنی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نفس فقیر خودت را غنی کنی چیز زیادی عایدت نمی شود اما اگر بخواهی نفس غنی خودت را غنی کنی غنا را تقویت کردی و این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تعقل خودت را غنی کنی یعنی ذخایر علمی و دریافت های علمی را به آن حیثِ غنیِ نفس خودت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غنی نفس،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 امور دریافتی که نفس تو را غنی تر می کند را از حیث غنای نفس کسب کن ولی اگر به دنبال جزئیات بروی نفسِ فقیرت اگر به تعقل برسد غنی می شود اما اگر به تعقل نرسد غنی نمی شود پس رفتن به سراغ جزئیات، نفس فقیر را غنی نمی کند ولی رفتن به سراغ کلیات، نفس غنی را غنی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طالب غِنی هستی به کلیات توجه کن و ما در علوم طالب غِنی هستیم پس باید توجه به کلیات کنیم</w:t>
      </w:r>
      <w:r>
        <w:rPr>
          <w:rFonts w:eastAsia="IRNazanin" w:cs="IRNazanin"/>
          <w:color w:val="111111"/>
          <w:sz w:val="28"/>
          <w:szCs w:val="28"/>
          <w:rtl w:val="true"/>
          <w:lang w:bidi="fa-IR"/>
        </w:rPr>
        <w:t>.</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غِنی می خواهی،کلیات را ادامه بده و مداومت با آنها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همیشه سر و کارت با کلیات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مراوده با مجردات 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دائماً رفت و آمدت با مجردات باشد و به سمت جزئیات نرو به عبارت دیگر همیشه عقل خودت را بکار بگیر نه وهم خودت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می گوید نذر کردم که در طول عمرم افسانه نخوانم همیشه علوم را کسب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اشباع کننده ی قوای حسی و جزئی من است ولی تعقل، قوه عقل من را اشباع می کند لذا به سراغ عقل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نفس وقتی به دنبال افسانه برود راحت مطلب را می فهمد بدون اینکه تعقل و تفکر کند ولی وقتی به دنبال کلیات برود استخراج کلیات آسان نیست بلکه تعقل و تفکر می کند و ذهن، ورزش می کند و ذهنی که ورزش کرده آماده برای درک کلیات بالاتر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دیدن تلویزیون هم افسانه است ولی افسانه ی عملی، لذا باعث رخوت ذهن می شود بعضی از عرفا به شاگردانشان اولین سفارشی که می کنند این است که اصلا به سراغ رسانه نرو حتی اخبار را از طریق رادیو گوش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شخص به طور مخفیانه اخبار را گوش داده و استاد فهمیده و رابطه را قطع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اینها تاثیرات قهری در نفس ما دارد و ما متوجه نمی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ایضا اذ لا کمال فی اقتناص ما دُثر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اقتناص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که هلاک و ضایع می شود و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مطلبی که در شرح آمده به عنوان دلیل مستقل لحاظ شده و از اینجا وارد دلیل دوم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هر دو دلیل را به هم ارجاع داد و یک دلیل به حساب می آورد</w:t>
      </w:r>
      <w:r>
        <w:rPr>
          <w:rFonts w:eastAsia="IRNazanin" w:cs="IRNazanin"/>
          <w:color w:val="111111"/>
          <w:sz w:val="28"/>
          <w:szCs w:val="28"/>
          <w:rtl w:val="true"/>
          <w:lang w:bidi="fa-IR"/>
        </w:rPr>
        <w:t>.</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هلاک می شوند و فاسد می شوند و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معرفت به جزئیات، کمالی برای انسان نیست چون آنچه که زائل می شود دانستنش کمال نیست، آنچه که باقی می ماند دانستنش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وقتی می خواهیم علمی بدست بیاوریم این علم را به عنوان زینت و کمال نفس نگه 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نفس هست این زینت برایش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علوم جزئیه زائل می شوند و باقی نمی مانند چون باقی نمی مانند کمال نفس نیستند اگر چه ممکن است موقتا کمال نفس به حساب بیایند ولی در واقع کمال نفس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نفس آن چیزی است که زینت نفس باشد به طور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امروز به خانه ما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برای نفس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که محفوظ می ماند علم به آن،‌کمال است ولی محفوظ ماندن به دو صورت است یا به تعاقب افراد باقی می ماند یا به صورت همان فرد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قضیه، امر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 کلی مفهومی است و با تعاقب افراد باقی می ماند بعنی انسان هیچ وقت از بین نمی رود چون افرادش پی در پی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فرد از بین رفت چون فرد بعدی می آید آن انسان کلی باقی است ولو این انسان شخصی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مجردات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کلی سِعِی هستند نه کلی مفهومی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خودشان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اینها که باقی می ماند علم کمالی است و علم به جزئیات که باقی نمی ماند کمال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قضیه شخصیه را اعتنا نکن زیرا کمالی در اقتناص و اکتسابِ آنچه که هلاک می شود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آنچه که هلاک می شود مقدمه قرار بگیرد تا به آنچه که باقی می ماند برسیم اشکالی ندارد </w:t>
      </w:r>
      <w:r>
        <w:rPr>
          <w:rFonts w:eastAsia="IRNazanin" w:cs="IRNazanin"/>
          <w:color w:val="111111"/>
          <w:sz w:val="28"/>
          <w:szCs w:val="28"/>
          <w:rtl w:val="true"/>
          <w:lang w:bidi="fa-IR"/>
        </w:rPr>
        <w:t>».</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به توسط صورت نوعیه کسب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در آنچه که زائل می شود کمالی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اینکه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اصلا کمالی نیست یا کمالی که قابل توجه باشد و به آن بتوان کمال گفت،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صلاه الا بطهور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اصلا صلاه نیست و مثل 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صلاه لجار المسجد الا 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صلاه قابل توجهی نیست نه اینکه اصلا صلاتی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الکلیات المحفوظه بتعاقب الافراد</w:t>
      </w:r>
    </w:p>
    <w:p>
      <w:pPr>
        <w:pStyle w:val="BookText"/>
        <w:rPr/>
      </w:pPr>
      <w:r>
        <w:rPr>
          <w:rFonts w:ascii="IRNazanin" w:hAnsi="IRNazanin" w:eastAsia="IRNazanin"/>
          <w:color w:val="111111"/>
          <w:sz w:val="28"/>
          <w:sz w:val="28"/>
          <w:szCs w:val="28"/>
          <w:rtl w:val="true"/>
          <w:lang w:bidi="fa-IR"/>
        </w:rPr>
        <w:t>به خلاف کلیات که اقتناص و اکتساب آنها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کلیاتی که محفوظ به تعاقب افراد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به شخص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شخص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در ضمن این شخص هم از بین می رود ولی کلی در ضمن فرد دیگر است پس اصلا کلی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مصنف با این عبارت، کلیات مفهومی را بیان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 الکلیات العقلیه المجرده الدائمه الثابته فی عالم الذکر الحکیم</w:t>
      </w:r>
    </w:p>
    <w:p>
      <w:pPr>
        <w:pStyle w:val="BookText"/>
        <w:rPr/>
      </w:pPr>
      <w:r>
        <w:rPr>
          <w:rFonts w:ascii="IRNazanin" w:hAnsi="IRNazanin" w:eastAsia="IRNazanin"/>
          <w:color w:val="111111"/>
          <w:sz w:val="28"/>
          <w:sz w:val="28"/>
          <w:szCs w:val="28"/>
          <w:rtl w:val="true"/>
          <w:lang w:bidi="fa-IR"/>
        </w:rPr>
        <w:t>مراد از کلیات عقلیه، کلیات سِعِی است نه کلیات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المحفوظه بتعاقب الافراد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مفهومی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کلیات عقلیه که مجرد از ماده اند و به لحاظ زمان،‌دائمی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تغییر زمان، تغییر نمی کنند و محکومِ تغیرات و زوال زمان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ثبوت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سکون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ذکر حکیم</w:t>
      </w:r>
      <w:r>
        <w:rPr>
          <w:rFonts w:eastAsia="IRNazanin" w:cs="IRNazanin"/>
          <w:color w:val="111111"/>
          <w:sz w:val="28"/>
          <w:szCs w:val="28"/>
          <w:rtl w:val="true"/>
          <w:lang w:bidi="fa-IR"/>
        </w:rPr>
        <w:t>.</w: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الذکر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‌عالم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تعبیر به عالم عقل نکرد به دو جهت است که از هر دو جهت مناسب با محل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علم بود 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عقول ثابتند یعنی محکم هستند 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عالَمی که عالَمِ علم و عالَمِ محکم و 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تعبیر به لفظی کرد که مناسب با بحث است چون بحث در علم بود آن هم علمی که ثابت بماند تا کمال نفس به حساب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عالَمی که عالَمِ مجردات است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ذکر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که مناسب با بحث است</w:t>
      </w:r>
      <w:r>
        <w:rPr>
          <w:rFonts w:eastAsia="IRNazanin" w:cs="IRNazanin"/>
          <w:color w:val="111111"/>
          <w:sz w:val="28"/>
          <w:szCs w:val="28"/>
          <w:rtl w:val="true"/>
          <w:lang w:bidi="fa-IR"/>
        </w:rPr>
        <w:t>.</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من یشفع ارحم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تبارکـ دارای اسامی فراوان است چرا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بلکه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به خاطر اینکه بفهماند شفاعت خداوند ـ تبارک‌ ـ در آن زمان، شفاعتی است که تا حد بی نهایت است لذا بالاترین لفظ که مفید ترحم است یعنی ارحم الراحمین را انتخاب می کند تا بفهماند که شفاعت در آنجا به این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اینکه پیامبران و مومنین شفاعت کردند مجرمینی که باقی می مانند احتیاج به شفیع دارند و شفیع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کسی که شفاعت می کند ارحم الراحمین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کردید که این صفات دارای زبان هستند یعنی وقتی معصوم می خواهد بفهماند شفاعت در حد زیاد است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ارحم الراحمین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برای اینکه بخواهد مناسب با بحث خودش تعبیری بیاورد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الذکر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نوشته هایی که قدما می نوشتند وقتی می خواستند از اسماء الهی استفاده کنند از آن اسمی که مناسب بحث است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یک بحثی که از گناهان کبیره می کنند می بینید جایی که اسم خداوند ـ تبارک ـ را می خواهند بیاورند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غفور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به همین صورت است چون عالَم عقول، عالَم علم و عاَلم ذکر و عالَم تعقل است لذا عالم ذکر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استواری و استحکام و دوام است لذا حکیم نامیده می شود یعنی اینها در عالم ذکرِ حکیم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علم به اینها کسب شود این علم هم باقی می ماند و این کمال برای نفس، همیشگی می شود علی الخصوص طبق مبنای مشاء که معتقد است وقتی نفس از بدن مفارقت می کند تمام علوم پاک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علمی که باقی می ماند علم عقل و تعقل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نظر مشاء علم تعقلی خیلی ارزش دارد اما بنابر نظر مرحوم صدرا که نظر حق می باشد و با اسلام هم سازگاری دارد این است که تمام علوم باقی می مانند و هیچ چیز پاک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یک تفکر باطل و سوء ظن به شخص داشتید باقی می ماند و جزای آن را باید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مشاء اشکال می شود که اگر علوم جزئی پاک می شود پس نگاه کردن به نامحرم و فحش دادن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جزئی بودند پاک می شود پس جزایش در کجا دیده می شود؟ اما مرحوم صدرا می فرماید هیچ کدام از علوم پاک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ذره ای فکر خلاف کردی آن فکر خلاف با تو هست و در آخرت باید جزایش را ببینید</w:t>
      </w:r>
      <w:r>
        <w:rPr>
          <w:rFonts w:eastAsia="IRNazanin" w:cs="IRNazanin"/>
          <w:color w:val="111111"/>
          <w:sz w:val="28"/>
          <w:szCs w:val="28"/>
          <w:rtl w:val="true"/>
          <w:lang w:bidi="fa-IR"/>
        </w:rPr>
        <w:t>.</w:t>
      </w:r>
      <w:bookmarkStart w:id="244" w:name="pg4485_52196"/>
    </w:p>
    <w:p>
      <w:pPr>
        <w:pStyle w:val="BookText"/>
        <w:rPr/>
      </w:pPr>
      <w:bookmarkEnd w:id="244"/>
      <w:r>
        <w:rPr>
          <w:rFonts w:ascii="IRNazanin" w:hAnsi="IRNazanin" w:eastAsia="IRNazanin"/>
          <w:color w:val="111111"/>
          <w:sz w:val="28"/>
          <w:sz w:val="28"/>
          <w:szCs w:val="28"/>
          <w:rtl w:val="true"/>
          <w:lang w:bidi="fa-IR"/>
        </w:rPr>
        <w:t>پس بنابر نظر مشاء به علم عقلی توجه بیشتری می شود چون این علم باقی می ماند و کمال نفس می باشد و هیچ وقت زائل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صدرا به علوم عقلی اهمیت می دهد ولی به علم حسی هم اهمیت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بیانی بود بر اینکه قضایای شخصیه اعتبار نمی شود</w:t>
      </w:r>
      <w:r>
        <w:rPr>
          <w:rFonts w:eastAsia="IRNazanin" w:cs="IRNazanin"/>
          <w:color w:val="111111"/>
          <w:sz w:val="28"/>
          <w:szCs w:val="28"/>
          <w:rtl w:val="true"/>
          <w:lang w:bidi="fa-IR"/>
        </w:rPr>
        <w:t>.</w:t>
      </w:r>
    </w:p>
    <w:p>
      <w:pPr>
        <w:pStyle w:val="Heading2"/>
        <w:numPr>
          <w:ilvl w:val="1"/>
          <w:numId w:val="1"/>
        </w:numPr>
        <w:rPr/>
      </w:pPr>
      <w:bookmarkStart w:id="245" w:name="__RefHeading___Toc479936_3644566090"/>
      <w:bookmarkStart w:id="246" w:name="_Toc82"/>
      <w:bookmarkEnd w:id="245"/>
      <w:r>
        <w:rPr>
          <w:rtl w:val="true"/>
        </w:rPr>
        <w:t>بیان دلیل سوم بر اینکه چرا قضایای شخصیه در علوم عقلیه اعتبار ندارند</w:t>
      </w:r>
      <w:r>
        <w:rPr>
          <w:rtl w:val="true"/>
        </w:rPr>
        <w:t xml:space="preserve">/ </w:t>
      </w:r>
      <w:r>
        <w:rPr>
          <w:rtl w:val="true"/>
        </w:rPr>
        <w:t>چرا قضایای شخصیه در علوم عقلیه اعتبار ندارند</w:t>
      </w:r>
      <w:r>
        <w:rPr>
          <w:rtl w:val="true"/>
        </w:rPr>
        <w:t xml:space="preserve">/ </w:t>
      </w:r>
      <w:r>
        <w:rPr>
          <w:rtl w:val="true"/>
        </w:rPr>
        <w:t>قضایا</w:t>
      </w:r>
      <w:r>
        <w:rPr>
          <w:rtl w:val="true"/>
        </w:rPr>
        <w:t xml:space="preserve">/ </w:t>
      </w:r>
      <w:r>
        <w:rPr>
          <w:rtl w:val="true"/>
        </w:rPr>
        <w:t>منطق</w:t>
      </w:r>
      <w:r>
        <w:rPr>
          <w:rtl w:val="true"/>
        </w:rPr>
        <w:t xml:space="preserve">/ </w:t>
      </w:r>
      <w:r>
        <w:rPr>
          <w:rtl w:val="true"/>
        </w:rPr>
        <w:t>شرح منظومه</w:t>
      </w:r>
      <w:r>
        <w:rPr>
          <w:rtl w:val="true"/>
        </w:rPr>
        <w:t xml:space="preserve">. </w:t>
      </w:r>
      <w:r>
        <w:rPr/>
        <w:t>95/01/16</w:t>
      </w:r>
      <w:bookmarkEnd w:id="24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دلیل سوم بر اینکه چرا قضایای شخصیه در علوم عقلیه اعتبار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قضایای شخصیه در علوم عقلیه اعتبار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لیس جزئی بکاسب و لا مکتسب </w:t>
      </w:r>
      <w:r>
        <w:rPr>
          <w:rStyle w:val="FootnoteAnchor"/>
          <w:rtl w:val="true"/>
        </w:rPr>
        <w:footnoteReference w:id="109"/>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این بود که قضایای شخصیه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قضایایی که موضوعشان شخصی و جزئی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بکار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بر این مدعا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دلیل سوم بر این مدعا اقامه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شخصیه اگر در علوم بکار برود و این قضایا بدیهی نباشند بلکه نظری باشند احتیاج به استدلال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یعنی از معلومی به مجهول رسیدن و کسب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کاسب می شود و مجهول، مکتسَب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قضیه ی شخصیه، قضیه ی نظری بود و احتیاج به استدلال داشت باید دلیلی بر آن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دلیل اگر یک دلیل کلی باشد به طوری که این جزئی، مصداق از آن کلی باشد آن دلیل کلی می تواند ما را به این مصداق برساند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کاتب لان الانسان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دلیل، حکم انسان را بیان می کند و زید چون فردی از انسان است حکم انسان به او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در واقع از جزئی استفاده نشده است آن قضیه ای که در این علم آورده شده 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نبوده چون مراد این نیست که زید بخصوصه کاتب است بلکه مراد این است که انسان، کاتب است و زید از باب اینکه فردی از افراد انسان است کاتب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جزئی بما هو جزئی در استدلال بیاید و جزئی بما هو جزئی، مدعا باشد در اینصورت گفته می شود که جزئی نه می تواند 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می تواند مکتسَب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مطلب روشن است چون هیچ وقت از جزئی، جزئی دیگر احساس نمی شود بلکه برای جزئی دیگر، احساس دوم لازم است یعنی اولی احساس می شود ولی دومی را نمی توان از اولی بدست آورد مگر اینکه اولی، کلی شود و دومی، تحت کلی مندرج شود و همان حکمی که اولی داشته با استفاده از کلی، برای دومی درست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استفاده از جزئی نشده بلکه کلی واسطه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 توان حکم یک جزئی را از جزئی دیگر بدست آورد چون حکم، مخصوصِ این جزئیِ اول است چگونه می توان به جزئی دوم سرایت داد؟ مثلا اگر یک شخص را دیدیم که سفید پوست است بعداً بگوییم انسان دیگری هم به ما پیشنهاد می شود و گفته می شود آن را هم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نگاه کنم آن هم سفید پوست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کردن صحیح نیست چون همه انسانها که سفید پوست نیستند باید آن فرد را ببینیم و بعداً حکم به سفید پوست بودنش کنیم اما اگر حکم بر روی کلی انسانها بار شود می توان حکم این فرد را بر فرد دیگر سرایت داد از باب اینکه آن حکم بر روی کلی بار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علوم همیشه قضایای بدیهی وجود ندارد بلکه قضایای نظری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احتیاج به کسب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جزئی نمی توان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جزئی را هم نمی توان کسب کرد چون جزئی، کاسب نیست یعنی دلیل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مکتسب هم نیست یعنی مدعا هم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یا باید مدعا یا دلیل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جزئی هیچ یک نمی تواند باشد پس در علوم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بل لیس جزئی بکاسب و لا مکتسب</w:t>
      </w:r>
    </w:p>
    <w:p>
      <w:pPr>
        <w:pStyle w:val="BookText"/>
        <w:rPr/>
      </w:pPr>
      <w:r>
        <w:rPr>
          <w:rFonts w:ascii="IRNazanin" w:hAnsi="IRNazanin" w:eastAsia="IRNazanin"/>
          <w:color w:val="111111"/>
          <w:sz w:val="28"/>
          <w:sz w:val="28"/>
          <w:szCs w:val="28"/>
          <w:rtl w:val="true"/>
          <w:lang w:bidi="fa-IR"/>
        </w:rPr>
        <w:t>جزئی نه کاسب است یعنی نمی تواند دلیل شود و حکمی را برای چیزی کسب کند نه مکتسب است یعنی نمی تواند مدعا شود و با دلیلی اثبات شود مگر اینکه دلیل، کلی شود و این جزئی از باب اینکه فرد کلی می باشد مکتسب شود</w:t>
      </w:r>
      <w:r>
        <w:rPr>
          <w:rFonts w:eastAsia="IRNazanin" w:cs="IRNazanin"/>
          <w:color w:val="111111"/>
          <w:sz w:val="28"/>
          <w:szCs w:val="28"/>
          <w:rtl w:val="true"/>
          <w:lang w:bidi="fa-IR"/>
        </w:rPr>
        <w:t>.</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نمی توان جزئی را کاسب و مکتسب قرار داد یک توضیح بهتری هم داده شده است و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جزئی را نمی توان کاسب قرار داد یعنی اگر خود این جزئی یک حکمی دارد دلیل نمی شود که جزئی دیگر هم همین حکم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جزئی اگر بخواهد دلیل قرار داده شود معنایش همین است که گفته شود این جزئی، این حکم را دارد پس آن جزئی دیگر هم این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روشن است که غلط باشد</w:t>
      </w:r>
      <w:r>
        <w:rPr>
          <w:rFonts w:eastAsia="IRNazanin" w:cs="IRNazanin"/>
          <w:color w:val="111111"/>
          <w:sz w:val="28"/>
          <w:szCs w:val="28"/>
          <w:rtl w:val="true"/>
          <w:lang w:bidi="fa-IR"/>
        </w:rPr>
        <w:t>.</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علت اینکه جزئی را نمی توان مکتسب قرار داد؟ این مطلب در کتاب برهان توضیح داده می شود که جزئی، تغییر می کند و با تغییرش حکمش لااقل احتمال تغییر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دلیلی بیاورید باید دلیل یقین آور باشد یعنی نسبت به این محمولی که بر این موضوع حمل می شود یقین پیدا شود اما تا چه وقتی یقین دارید؟ گفته می شود که یقین امر ثابت است و زائل نمی شود اگر این حکم برای این جزئی ثابت شود و جزئی تغییر کرد یا زائل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جسمانی، تغییر می کند و زائل می شود اما جزئیِ مجرد تغییر نمی کند و زائل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یقین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یقین تولید کند اما بر چه چیزی می خواهد یقین تولید کند؟ اگر بر چیزی که نمی تواند ثابت بماند یقین تولید کند علم به حکمش چگونه ثابت می ماند به عبارت دیگر خود موضوع نمی تواند ثابت بماند حکمش چگونه ثابت می ماند؟ پس معلوم شد که جزئی، مکتسب نیست چون تغییر می کند وقتی تغییر کرد احتمال داده می شود که حکمش هم تغییر می کند لذا نمی تواند یک قضیه شخصیه ای که حکمش در معرض تغییر است در علمی که احتیاج به یقین است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زمان را در جزئی دخالت بدهید 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در زمان قیامش قائم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قضیه ضروریه به شرط محمول می شود و یقین هم تولید می کند ولی یقینِ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توجه کنید که به یقین موقت، اصطلاحا یقین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علمی که تدوین می شود اینطور نیست که فقط برای امروز فایده داشته باشد بلکه در نسل های بعد هم مفید می باشد در اینصورت چگونه می توانید آن را مقید کنید؟ مثلا می تواند اینگونه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یقین دارم که زید در فلان ساعت قائم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یقین فایده ای ندارد فقط برای همین الان فایده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نسل های بعدی هم مفید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گفته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قائم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علم تاریخ فایده دارد و بحث علمی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نه کاسب است نه مکتسب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استدلال است نه مدعا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مَن یُدرک جزئیا بما هو جزئی او حالَه الجزئی لا یُدرک منه جزئیا آخر بما هو جزئی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حاله الجزئی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خود جزئی را درک کنید چه حالتی از این جزئی را درک کنید، نه می تواند برای درک جزئی دیگر مفید باشد و نه می تواند برای درک حالتی از جزئی دیگر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دیگر را باید با احساس دیگر درک کرد نه اینکه با همان ادراکی که به جزئی اول تعلق گرفته احساس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هو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قید توجه کنید که مصنف آن را در همه جا تکرار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جزئی مطرح می شود ولی کلی مراد است مراد نیست زیرا در آنجا هم کاسب بودن و هم مکتسب بودن درست می شود ولی اگر جزئی بما هو جزئی را ملاحظه کنید به طوری که اصلا کلی دخالت داده نشود این جزئی نه کاسب است نه مکتسب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جزئی بما هو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 عین و جوهر جزئی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کند یا حالت و صفت این جزئی را درک کند، جزئی دیگر بما هو جزئی را درک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جزئی اول را کلی کند به جزئی دوم می رسد و آن را درک می کند یا اگر جزئی دوم را کلی کند ممکن است از جزئی اول به کلی برسد که همان استقرا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به جزئی تعلق می گیرد علم احساسی است نه تعقلی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در مرتبه ی عقل بروید جزئی، کلی شده است در اینصورت سیر در کلیات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در جزئی است به این عنوان که به صورت جزئی باقی بماند و در کلی نرود که وارد مرحله ی عقل شود چون اگر وارد مرحله عقل بشود کلی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اگر در عقل برود انسان می شود که کلی است</w:t>
      </w:r>
      <w:r>
        <w:rPr>
          <w:rFonts w:eastAsia="IRNazanin" w:cs="IRNazanin"/>
          <w:color w:val="111111"/>
          <w:sz w:val="28"/>
          <w:szCs w:val="28"/>
          <w:rtl w:val="true"/>
          <w:lang w:bidi="fa-IR"/>
        </w:rPr>
        <w:t>.</w: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کاسب ِجزئی بما هو جزئی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این جزئی را کسب می کند از باب اینکه فردی از خود این کلی است فقط در همان حدود مشترکه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حدود مشترکه را می توان از این جزئی به جزئی دیگر منتقل کرد ولی مختصه را نمی توان منتقل کرد مثلا یک انسان را احساس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در عقل خودتان می برید و آن را تکه تکه می کنید به طوری که ذاتیات و عوارضش جدا می شوند ذاتی عام از ذاتی خاص جدا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در انسان دیگر هم صادق است چون مشترک است اما یکبار این انسان را در عقل می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 خواهید خصوصیت آن را ملاحظه کنید عقل آن را قبول نمی کند چون عقل، جزئی را درک نمی کند بلکه کلی را درک می کند لذا باید خصوصیات آن را ملاحظه نکنید تا عقل بتواند آن را درک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 یُحِسَّه باحساس آخر</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احساس کند آن را به احساس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جزئی دوم را با احساس دیگری احساس کند در اینصورت علم حسی به جزئی دوم پیدا می کند ولی از آن علمی که به جزئی اول پیدا کرد علم به جزئی دوم پیدا نمی کند بلکه از حس دوم، علم به جزئی دوم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استثناء، منقطع است نه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مستثنا داخل در مستثنی منه نبوده که بخواهد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مستثنی منه عبارت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ادراک جزئی از جزئی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مستثنی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منتقل به جزئی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یکون الآخرَ مکتسبا منه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جزئی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دوم از جزئی اول، اکتساب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احساس مستقل اکتساب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من الکلی لان الکلی اجل من ان ینال الجزئی بما هو جزئی</w:t>
      </w:r>
    </w:p>
    <w:p>
      <w:pPr>
        <w:pStyle w:val="BookText"/>
        <w:rPr/>
      </w:pPr>
      <w:r>
        <w:rPr>
          <w:rFonts w:ascii="IRNazanin" w:hAnsi="IRNazanin" w:eastAsia="IRNazanin"/>
          <w:color w:val="111111"/>
          <w:sz w:val="28"/>
          <w:sz w:val="28"/>
          <w:szCs w:val="28"/>
          <w:rtl w:val="true"/>
          <w:lang w:bidi="fa-IR"/>
        </w:rPr>
        <w:t>جزئی دوم از کلی هم استخراج نشده است چون کلی، اجلّ از این است که جزئی را نتیجه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کلی را نتیجه می دهد و ما آن مشترک را از کلی بدست می آوریم و بر این جزئی بار می کنیم مخصوص را نمی توان از کلی بدست آورد چون مخصوص، در عقل نمی رود زیرا وقتی این جزئی در عقل می رود که تجرید شود و وقتی تجرید شود آنچه مخصوص جزئی بوده ریزش پیدا می کند</w:t>
      </w:r>
      <w:r>
        <w:rPr>
          <w:rFonts w:eastAsia="IRNazanin" w:cs="IRNazanin"/>
          <w:color w:val="111111"/>
          <w:sz w:val="28"/>
          <w:szCs w:val="28"/>
          <w:rtl w:val="true"/>
          <w:lang w:bidi="fa-IR"/>
        </w:rPr>
        <w:t>.</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هیچ وقت کلی، جزئی را نتیجه نمی دهد مگر مشترکات جزئی را نتیجه بدهد یعنی آنچه که این جزئی با جزئی دیگر شرکت دارد به وسیله کلی می توان نتیجه گرفت و چون آن مشترکات، کلی اند پس کلی، کلی را نتیجه می دهد نه جزئی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دیگر را نمی توان از کلی استخراج کرد چون کلی بالاتر از این است که به جزئی بما هو جزئی منتهی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الکاسب و المکتسب هو الکلی</w:t>
      </w:r>
    </w:p>
    <w:p>
      <w:pPr>
        <w:pStyle w:val="BookText"/>
        <w:rPr/>
      </w:pPr>
      <w:r>
        <w:rPr>
          <w:rFonts w:ascii="IRNazanin" w:hAnsi="IRNazanin" w:eastAsia="IRNazanin"/>
          <w:color w:val="111111"/>
          <w:sz w:val="28"/>
          <w:sz w:val="28"/>
          <w:szCs w:val="28"/>
          <w:rtl w:val="true"/>
          <w:lang w:bidi="fa-IR"/>
        </w:rPr>
        <w:t>تا اینجا روشن شد که جزئی نه کاسب است و نه مکتسب است بلکه کاسب و مکتسب فقط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تصدیقات بنده ـ استاد ـ بحث را روی استدلال بردم در بحث تصورات هم همینگونه است که معرَّف، مکتسب می شود و معرِّف کاسب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را نمی توان تعریف کرد و نمی توان تعریف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انسان تعریف می شود نه زید</w:t>
      </w:r>
      <w:r>
        <w:rPr>
          <w:rFonts w:eastAsia="IRNazanin" w:cs="IRNazanin"/>
          <w:color w:val="111111"/>
          <w:sz w:val="28"/>
          <w:szCs w:val="28"/>
          <w:rtl w:val="true"/>
          <w:lang w:bidi="fa-IR"/>
        </w:rPr>
        <w:t>.</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پدر فلان شخص است و پسر فلان شخص است و در فلان زمان بدنیا آمده و در فلان مکان زندگی می کند و رنگش سفید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تعریفات، زید معرفی نشده است چون پسر فلان شخص ممکن است شخص دیگری هم باشد همچنین ممکن است پدر شخص دیگری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شد در فلان زمان بدنیا آمده می گوییم در فلان زمان خیلی افراد بدنیا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شود در فلان مکان زندگی می کند می گوییم در فلان مکان خیلی افراد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زید را اگر به این خصوصیات بخواهید تعریف کنید نمی توانید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تعاریفی که آورده می شود همه آنها کلی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قیودی هم که آورده می شود همه کلی اند مگر اینکه گفته شود از مجموع این کلیات که کنار یکدیگر چسبیده شده یک موجود در خارج یافت شده که تمام این مجموعه را دارد ولی امکان دارد که موجودات دیگری هم در خارج باشد که این مجموعه را دارد ولی خداوند ـ تبارک ـ خلق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مجموعه، کلی است ولو در خارج تطبیق بر یک فرد می کند آن هم از باب اینکه خداوند ـ تبارک ـ فرد دیگر را ایجاد نکرده با تمام این 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فرد دیگری ایجاد می کرد این تعریف، قابل صدق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تعریف، تعریف جزئی نیست بلکه کلی است که یک مصداق بیشتر ندارد لذا چون یک مصداق بیشتر ندارد می توان این کلی را تطبیق بر آن کرد</w:t>
      </w:r>
      <w:r>
        <w:rPr>
          <w:rFonts w:eastAsia="IRNazanin" w:cs="IRNazanin"/>
          <w:color w:val="111111"/>
          <w:sz w:val="28"/>
          <w:szCs w:val="28"/>
          <w:rtl w:val="true"/>
          <w:lang w:bidi="fa-IR"/>
        </w:rPr>
        <w:t>.</w:t>
      </w:r>
      <w:bookmarkStart w:id="247" w:name="pg4485_52203"/>
    </w:p>
    <w:p>
      <w:pPr>
        <w:pStyle w:val="BookText"/>
        <w:rPr/>
      </w:pPr>
      <w:bookmarkEnd w:id="247"/>
      <w:r>
        <w:rPr>
          <w:rFonts w:ascii="IRNazanin" w:hAnsi="IRNazanin" w:eastAsia="IRNazanin"/>
          <w:color w:val="111111"/>
          <w:sz w:val="28"/>
          <w:sz w:val="28"/>
          <w:szCs w:val="28"/>
          <w:rtl w:val="true"/>
          <w:lang w:bidi="fa-IR"/>
        </w:rPr>
        <w:t>توجه کنید که این تعریف واقعا تعریف زید نیست بلکه تعریف زید و هر کسی که مثل زید است می باشد ولی خداوند ـ تبارک ـ شخصی مانند زید نیافریده است اگر می آفرید این تعریف قابل صدق بر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تعریف را نمی توان جزئی کرد بلکه همیشه تعریف، کلی است ولی تعریف کلی اتفاقا طوری شده که بیش از یک مصداق ندارد لذا بر این جاری می شود</w:t>
      </w:r>
      <w:r>
        <w:rPr>
          <w:rFonts w:eastAsia="IRNazanin" w:cs="IRNazanin"/>
          <w:color w:val="111111"/>
          <w:sz w:val="28"/>
          <w:szCs w:val="28"/>
          <w:rtl w:val="true"/>
          <w:lang w:bidi="fa-IR"/>
        </w:rPr>
        <w:t>.</w:t>
      </w:r>
    </w:p>
    <w:p>
      <w:pPr>
        <w:pStyle w:val="Heading2"/>
        <w:numPr>
          <w:ilvl w:val="1"/>
          <w:numId w:val="1"/>
        </w:numPr>
        <w:rPr/>
      </w:pPr>
      <w:bookmarkStart w:id="248" w:name="__RefHeading___Toc479938_3644566090"/>
      <w:bookmarkStart w:id="249" w:name="_Toc83"/>
      <w:bookmarkEnd w:id="248"/>
      <w:r>
        <w:rPr>
          <w:rtl w:val="true"/>
        </w:rPr>
        <w:t>اگر کلی مجهول از کلی معلوم بدست آمد احکام مشترکه ی جزئیات آن کلی هم معلوم می شود</w:t>
      </w:r>
      <w:r>
        <w:rPr>
          <w:rtl w:val="true"/>
        </w:rPr>
        <w:t xml:space="preserve">/ </w:t>
      </w:r>
      <w:r>
        <w:rPr>
          <w:rtl w:val="true"/>
        </w:rPr>
        <w:t>قضایای شخصیه در علوم عقلیه اعتبار ندارند</w:t>
      </w:r>
      <w:r>
        <w:rPr>
          <w:rtl w:val="true"/>
        </w:rPr>
        <w:t xml:space="preserve">/ </w:t>
      </w:r>
      <w:r>
        <w:rPr>
          <w:rtl w:val="true"/>
        </w:rPr>
        <w:t>قضایا</w:t>
      </w:r>
      <w:r>
        <w:rPr>
          <w:rtl w:val="true"/>
        </w:rPr>
        <w:t xml:space="preserve">/ </w:t>
      </w:r>
      <w:r>
        <w:rPr>
          <w:rtl w:val="true"/>
        </w:rPr>
        <w:t>منطق</w:t>
      </w:r>
      <w:r>
        <w:rPr>
          <w:rtl w:val="true"/>
        </w:rPr>
        <w:t xml:space="preserve">/ </w:t>
      </w:r>
      <w:r>
        <w:rPr>
          <w:rtl w:val="true"/>
        </w:rPr>
        <w:t>شرح منظومه</w:t>
      </w:r>
      <w:r>
        <w:rPr>
          <w:rtl w:val="true"/>
        </w:rPr>
        <w:t xml:space="preserve">. </w:t>
      </w:r>
      <w:r>
        <w:rPr/>
        <w:t>95/01/17</w:t>
      </w:r>
      <w:bookmarkEnd w:id="24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کلی مجهول از کلی معلوم بدست آمد احکام مشترکه ی جزئیات آن کلی هم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شخصیه در علوم عقلیه اعتبار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اذ استتبع تعقل کلی تعقل کلی آخر استتبع تعقل احکام جزئیاته </w:t>
      </w:r>
      <w:r>
        <w:rPr>
          <w:rStyle w:val="FootnoteAnchor"/>
          <w:rtl w:val="true"/>
        </w:rPr>
        <w:footnoteReference w:id="110"/>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جزئی چه در باب تصور و چه در باب تصدیق نه کاسب است نه مکتسب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تصور، معرِّف، کاسب است و معرَّف، مکتسب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تصدیق، قیاس، کاسب است و نتیجه مکتسب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دو باب تصدیقات و تصورات نمی توان کاسب یا مکتسب را جزئی قرار داد به بیانی که گذشت بلکه در هر دو باب باید مکتسب و کاسب کلی باشد یعنی از یک کلی، کلی دیگر استخراج شود به اینصورت که از یک کلی که معلوم تصوری یا تصدیقی است کلی دیگر که مجهول تصوری یا تصدیقی است بدست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معلوم را کاسب و آن مجهول را مکتسب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می خواهد بفرماید که فکر نکنید اگر یک کلی را از کلی دیگر بدست آوردید جزئیات برای شما مبهم می ماند بلکه تمام احکامی که در جزئیات هست برای شما روشن می شود ولی توجه کنید که احکام مشترکه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در باب تصور از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بردید یا در باب تصدیق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حدوثش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تمام احکام جزئیات روشن می شود یعنی اینکه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بردید به تمام احکام جزئیات انسان که زید و بکر و عمرو هستند پی بردید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حکم انسان برای شما روشن شده بلکه حکم جزئیات انسان یعنی افراد انسان هم برای شما روشن است ولی آن حکمی که مشترک است، می خواهد ذاتی باشد یا عرضی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بکار برده شود ذاتیات روشن شده است و اگر رسم بکار برده شود عرضیات روشن شده است ولی آن ذاتی و عرضی که مشترک باشد اما آن خصوصیات روشن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باید با احساس 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افراد انسان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که جزئی می باشند را نمی توان تعریف کرد به بیانی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سراغ کلی آن می رویم و کلی آن یعنی انسان را تعریف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معرِّف کلی دیگر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شناختیم تمام جزئیاتش را هم می شناسیم اما احکام مشترکه ی جزئیات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به این شناختیم که جنسش حیوان و فصلش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حد هم جزئیات شناخته می شوند یعنی ذاتیات مشترکه ی آنها و مختصه ی آنها بدست می آید ذاتیِ مشترکشان حیوان است که در کلی آنها وجود داشت ذاتی مختصشان فصل است که در کلی آنها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چنین نیست که با شناختن کلی فقط کلی شناخته شود و از شناخت جزئیات غافل باشیم بلکه جزئیات هم می شناسیم اما احکام مشترکه نه مختصه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در جزئی حقیقی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نمی توان آن را کاسب یا مکتسب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جزئی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جزئی اضافی می تواند حقیقی و می تواند غیر حقیقی باشد آن جزئی که غیر حقیقی می باشد در واقع کلی است و می توان آن را کاسب یا مکتسب قرار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جزئی اضافی عبارتست از آنچه که تحت کلی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ممکن است زید باشد که تحت کلی انسان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انسان باشد که تحت کلی حیوان مندرج است </w:t>
      </w:r>
      <w:r>
        <w:rPr>
          <w:rFonts w:eastAsia="IRNazanin" w:cs="IRNazanin"/>
          <w:color w:val="111111"/>
          <w:sz w:val="28"/>
          <w:szCs w:val="28"/>
          <w:rtl w:val="true"/>
          <w:lang w:bidi="fa-IR"/>
        </w:rPr>
        <w:t>».</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اگر یک وقت جزئی، معرِّف یا معرَّف قرار داده شد و این جزئی حاکی از کلی قرار داده شد اشکالی ندارد زیرا معرِّف و معرَّف در واقع کلی است و این جزئی، حاکی از کلی می شود که به عنوان نمونه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موارد جزئی آورده می شود ولی نه به خاطر اینکه جزئی، تعریف شود بلکه به خاطر اینکه جزئی، شناخته تر و مانوس تر به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جزئی اگر بر آن کلی قرار داده شود، هم می توان آن را کاسب و هم مکتسب قرار داد و این در واقع به این صورت است که کلی، کاسب و مکتسب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این شد که اگر یک کلی در باب تصور روشن شد و در باب تصدیق اثبات شد این کلی به این صورت نیست که فقط خودش روشن شده باشد بلکه تمام جزئیاتش هم روشن است ولی احکام مشترکه ی جزئیاتش روشن است نه احکام مختصه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خصوصیات انسان ذکر شود خصوصیات زید از آن در نمی آید حالات انسان، برای زید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اذا استتبع تعقلُ کلیٍ تعقلَ کلیٍ آخر استتبع تعقل احکام جزئیاته و لکن احکامها الکلیه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پی داشته باشد، متبوع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تعقل کلیِ معلوم، تعقل کلی دیگر که مجهول است را در پی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تعقل کلی معلوم، تعقل کلی مجهول کلی دیگر را در پی داشت یا تعقل کلی که در باب تصدیقات، ثبوت و اثباتش معلوم است تعقل کلی دیگر یعنی ثبوت کلی دیگر 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در تصور، فهم مطرح است و در باب تصدیق، اثبات مطرح است گاهی از یک کلی، کلی دیگر فهمیده می شود اما گاهی از ثبوت یک کلی کلی دیگر اثبات می شود مثلا چون تغیّر برای عالم ثابت است حدوث برایش اثبات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احکام جزئیات کلی دیگر برای ما معلوم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احکامی که باید بفهمیم و چه احکامی که باید اثبات کنیم ولی احکام مشترکه روشن می شود نه احکام مختصه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احکام کلی آن جزئیات که همان احکام مشترک است نه احکام مختص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اصغر در صغری، جزئی قرار داده شود حتما مشیر به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زید اصغر قرار داده شود به عنوان یک انسان، اصغر قرار داده شده است نه به عنوان یک زید خاص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بحیث لا یَشُذّ احکامُ فرد من الماضین و الغابرین عنه</w:t>
      </w:r>
    </w:p>
    <w:p>
      <w:pPr>
        <w:pStyle w:val="BookText"/>
        <w:rPr/>
      </w:pPr>
      <w:r>
        <w:rPr>
          <w:rFonts w:ascii="IRNazanin" w:hAnsi="IRNazanin" w:eastAsia="IRNazanin"/>
          <w:color w:val="111111"/>
          <w:sz w:val="28"/>
          <w:sz w:val="28"/>
          <w:szCs w:val="28"/>
          <w:rtl w:val="true"/>
          <w:lang w:bidi="fa-IR"/>
        </w:rPr>
        <w:t xml:space="preserve">این عبارت مربوط 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استتبع تعقل احکام جزئیاته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تمام احکام جزئیات را برای تمام افراد می آورد چه افراد گذشته و چه افراد آینده و چه افراد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فهماند که تمام افراد گذشته، کاتب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موجود را هم می فهماند که کاتب هستند افراد آینده را هم می فهماند که کاتب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بالفعل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افراد انسانها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اطلاق می شود که قلم به دست دارد و مشغول نوشتن است این حالت در همه افراد انسان وجود ندارد بلکه بعضی انسانها کاتب بالفعل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الماضین و الغابرین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کوتاه نمی آید احکام فردی از گذشته ها از این کلی که بیان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کلی نه تنها شامل حال می شود بلکه شامل گذشته ها هم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اضافه کنید که شامل آینده ها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یبقی حاجه الی استیناف نظر لِتعقل ذاتیاتها و عرضیاتها المشترکه</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نیست که دوباره استیناف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شناخت ذاتیات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کلی شناخته شد ذاتیات هم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ذاتیات کلی بلکه ذاتیاتِ جزئیات کلی و افراد کلی هم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برای شناخت ذاتیات و عرضیات، توجه جدید و مستأنفی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توجه قبلی که از طریق کلی درست شد کافی است که وضع جزئیات را روشن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نمی ماند حاجتی برای استیناف نظر و توجه جدید برای تعقل ذاتیاتِ آن جزئیات و عرضیاتِ آن جزئیات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همین اندازه که ذاتی آن کلی و عرضی آن کلی توجه شود کافی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فمعلومک التصوری و التصدیقی من الکلیات نور یسعی بین یدی عقلک یرشدک الی حقایق کلیات اخری مجهوله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کلی تصوری و تصدیقی که معلومِ تو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به بعد می خواهد اهمیت کلی معلوم که وسیله برای کلی مجهول می شود را ذکر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معلومات نبود آن مجهولات کشف نمی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معلومات هستند که شخص را به مجهولات ارشاد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معلومات را بدست بیاور تا از این نور، مجهولات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معلومک التصوری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تصورات بدیهی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معلومک التصدیقی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تصدیقات بدیهی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تصوری و تصدیقی که معلوم تو می باشد نوری و روشنایی است که می رود در مقابل عقل تو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را روشن کند و آن روشن شده را در مقابل عقل تو قرار 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کند تو را به شناخت کلیات دیگری که آن کلیات دیگر مجهول اند</w:t>
      </w:r>
      <w:r>
        <w:rPr>
          <w:rFonts w:eastAsia="IRNazanin" w:cs="IRNazanin"/>
          <w:color w:val="111111"/>
          <w:sz w:val="28"/>
          <w:szCs w:val="28"/>
          <w:rtl w:val="true"/>
          <w:lang w:bidi="fa-IR"/>
        </w:rPr>
        <w:t>.</w:t>
      </w:r>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سینا می گوید معلومات بدیهی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تصوری و چه تصدیقی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حاصل می شود و انسان متوجه نمی شود که چه وقتی حاصل شد و از جانب چه کسی افاضه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وقتی که معلوم نظری را بخواهید بدست بیاورید متوجه می شوید که چه کاری کردید و چه اتفاقی رخ داد؟ به عبارت دیگر چه زمانی این امر نظری برای شما حاصل شد؟ اما بدیهیات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شخص، کودک است فقط با حسیات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تجربیات و نه حدسیات برای او هست ولی یکدفعه متوجه می شود که یک چیزهایی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 بپرسند چه کسی این را داد و چه زمانی داد؟ جواب می دهد نمی دانم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معلومِ بیِّنِ تنها نیست بلکه هم بیِّن و هم مبیَّن اراده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حقائق کلیات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کلیات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کند بلکه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 چون ما می خواهیم حقیقت کلی را بشناسیم که از طریق جنس و فصل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نمی خواهیم پوسته و ظاهر کلی را بشناسیم بلکه مراد، شناخت ظاهر و باطن هر دو است و شناخت حقیقت و واقعیتش است که این کلی چه می باشد و الا اگر بخواهید پوسته ی آن را بشناسید کافی بود که احساس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کلی، احساس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شناخت ظاهر و باطن جسم هر دو هست که توسط عقل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احکام مشترکه بین الجزئیات</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از این معلوم، ارشاد به مجهولی که کلی است می شوید بلکه ارشاد به احکام جزئیات آن کلی هم می شوید یعنی دو چیز روشن می شود زیرا هم آن کلی روشن می شود هم احکام جزئیاتش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خود جزئی با خصوصیاتش روشن شود بلکه احکامش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مشترکه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این معلوم تو را ارشاد به دو چیز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حقایق کلیات مجهوله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احکام مشترکه بین جزئیات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فکمال النفس فی سباحه بحار الکلیات و غوصها و سیاحة دیار المرسلات و دوسها</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سباحه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فکمال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حالی که این کلی، اینهمه به نفس کمک می کند و نور برای نفس می شود و مرشد نفس می گردد ولی جزئی هیچکدام از این کارها را نمی تواند به عهده بگیرد، در اینجا آیا سزاوار است که تو وقت خودت را صرف کلیات کنی که نور و کمالِ نفس تو هستند یا صَرفِ جزئیات کنی که چیزی بر کمال نفس تو نمی افزایند؟ روشن است که صَرف کردن عمر در کلیات بهتر از صرف کردن عمر در جزئیات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علوم کلیه و حقیقیه بپرداز نه به امور 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نفس در شنا کردن در دریاهای کلیات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جمع آورد با اینکه هر کلی، یک حقیقت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خاطر این است که چون مضاف الیه جمع بود مضاف هم جمع آورده شد یعنی چون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در اینجا هم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الکلیات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آورد یعنی هر کلی تنها خودش دریا است، دریایی که جزئیاتش در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دیگر، دریای دیگری است که جزئیاِت خود آن کلی دیگر در آن دریا هستند تو در این دریاها ساکن یعنی در کلیات تفحص داشته باش</w:t>
      </w:r>
      <w:r>
        <w:rPr>
          <w:rFonts w:eastAsia="IRNazanin" w:cs="IRNazanin"/>
          <w:color w:val="111111"/>
          <w:sz w:val="28"/>
          <w:szCs w:val="28"/>
          <w:rtl w:val="true"/>
          <w:lang w:bidi="fa-IR"/>
        </w:rPr>
        <w:t>.</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مراد از کلی در اینجا امر ثابت است چه دارای افراد متعدد باشد چه دارای یک فرد مجرد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هم که مثل خورشید دارای یک فرد است و مجرد هم نیست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 و مانند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هم کلی است چون حکم بر روی خورشید و آنچه که مثل خورشید است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کلی، هم کلی مفهومی و هم کلی سِعِی است لذا در صفحه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الکلیات المحفوظه بتعاقب الافراد سیما الکلیات العقلیه المجرده الدائمه الثابته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نفس در شنا کردن دریاهای کلیات است و در غوص و غواصی کردن کلیات و سیاحتِ دیار مرسلات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مطلق و رها از قیود ماده و حواشی و عوارض ماده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المرسلات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دیار مجردات است یعنی موجوداتی که کلی اند و ماده ندارند که جزئیِ شخصی و جزئی جسمانی بشوند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لگد مال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اینجا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را پا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از اینجا عبور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الجزئی المادی کسراب فی الفلا او کحباب فی الدأماء و الفلا جمع الفلاة</w:t>
      </w:r>
    </w:p>
    <w:p>
      <w:pPr>
        <w:pStyle w:val="BookText"/>
        <w:rPr/>
      </w:pPr>
      <w:r>
        <w:rPr>
          <w:rFonts w:ascii="IRNazanin" w:hAnsi="IRNazanin" w:eastAsia="IRNazanin"/>
          <w:color w:val="111111"/>
          <w:sz w:val="28"/>
          <w:sz w:val="28"/>
          <w:szCs w:val="28"/>
          <w:rtl w:val="true"/>
          <w:lang w:bidi="fa-IR"/>
        </w:rPr>
        <w:t xml:space="preserve">مرحوم سبزواری جزئیِ مادی را کم ارزش کرد اما از اینجا می خواهد آن را بی ارزش کند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ترقی استفاده می کند</w:t>
      </w:r>
      <w:r>
        <w:rPr>
          <w:rFonts w:eastAsia="IRNazanin" w:cs="IRNazanin"/>
          <w:color w:val="111111"/>
          <w:sz w:val="28"/>
          <w:szCs w:val="28"/>
          <w:rtl w:val="true"/>
          <w:lang w:bidi="fa-IR"/>
        </w:rPr>
        <w:t>.</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هستیم به صورت یک واقعیتی نزد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نزدیک می رویم می بینیم خالی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ی کوتاهی برای ما روشن می شود که سراب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توان گفت عمرِ حقیقت داشتن سراب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به همین اندازه است که ما از مکانی که قرار داریم به کنار سراب برویم وقتی رسیدیم سراب باطل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و دارای ابدیت است اما عمر جزئیات کوتاه است زیرا بعد از اینکه آمدیم برای جزئی، واقعیت قائل شویم می بینیم می رود و دیگر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سراب، خالی است جزئی جسمانی هم در واقع خالی است زیرا دارای یک کلی و خصوصیات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کلی، حقیقت این جزئی است اما خصوصیات این جزئی، عوارض هستند که می آیند و می روند و باقی نمی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هر جزئی به آن کلی و انسانیتش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جزئیات، حقیقت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هم سراب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جزئی از دو جهت مانند سراب است یکی اینکه عمر جزئی کوتاه است دیگر اینکه جزئی، تو خالی است و مانند سراب می باشد زیرا خصوصیات آن جزئی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سراب در فلات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 به معنای دشت و زمین صاف هموار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مانند حباب در دریا است</w:t>
      </w:r>
      <w:r>
        <w:rPr>
          <w:rFonts w:eastAsia="IRNazanin" w:cs="IRNazanin"/>
          <w:color w:val="111111"/>
          <w:sz w:val="28"/>
          <w:szCs w:val="28"/>
          <w:rtl w:val="true"/>
          <w:lang w:bidi="fa-IR"/>
        </w:rPr>
        <w:t>.</w:t>
      </w:r>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بر اثر موج پدید می آید و بر روی آب می ایستد را حباب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حباب مثل سراب است چون به محض اینکه باد بیاید یا موج ادامه پیدا نکند این حباب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حباب هم خالی است یعنی داخل آن آب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به آن بزنید می بینید یک ذره دست شما را مرطوب می کند ولیبعداً دست وارد خلأ از آب می شود و دیگر دست شما را مرطوب نمی کند و هیچ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فایده ای هست برای آن آبی است که حباب را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اگر فایده ای هست برای آن کلی می باشد که در ضمن جزئی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فالجزئی کسراب بقیعه یحسبه الظمأن ماء حتی اذا جائه لم یجده شیئا و وجدالله عنده فوفّاه حسابه</w:t>
      </w:r>
    </w:p>
    <w:p>
      <w:pPr>
        <w:pStyle w:val="BookText"/>
        <w:rPr/>
      </w:pPr>
      <w:r>
        <w:rPr>
          <w:rFonts w:ascii="IRNazanin" w:hAnsi="IRNazanin" w:eastAsia="IRNazanin"/>
          <w:color w:val="111111"/>
          <w:sz w:val="28"/>
          <w:sz w:val="28"/>
          <w:szCs w:val="28"/>
          <w:rtl w:val="true"/>
          <w:lang w:bidi="fa-IR"/>
        </w:rPr>
        <w:t xml:space="preserve">این عبارت آیه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آیه را بدون توجه به تشبیهی که شده معنا می کنیم بعداً با توجه به تشبیه معنا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ابتدا تفسیری معنا می کنیم بعداً فلسفی معنا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کفار مانند سراب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عبارتست از اینکه در فلات و دشتی که صاف است نور خورشید در نزدیک ظهر بر این زمین برخورد می کند و انعکاسی پیدا می شود آن انعکاس، بیننده را به خیال آب می اندازد در حالی که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سراب به معنای بیابانی است که در آن آب نیست ولی آن آبی را که نیست نشان می دهد یعنی واقعیتی ندارد و به عبارت دیگر ظاهرِ تو خالی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زمین مستوی و هموار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زمینهایی که کوه و پستی و بلندی وجود دارد سراب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کسراب بقیعه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سرابی که در یک قیعه حاصل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یحسبه الظمأن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تشنه، سراب را به صورت آب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فقط انسان تشنه، سراب را به صورت آب نمی بیند بلکه انسانهایی که سیراب هستند هم سراب را به صورت آب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را همه افراد به صورت آب می بینند اما چرا خداوند ـ تبارک ـ فقط انسانِ تشنه را ذکر کرد؟ چون مایوس شدنِ تشنه خیلی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تشنه است با یک شوقی به سراغ سراب می رود بعداً که به سراب می رسد یک حال عجیبی به او دست می دهد و می بیند که آب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شخصی که سیراب است می گوید برویم و آن آب را تماشا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حاجتی به تماشا کردن ندارد وقتی هم به آنجا رسید و متوجه شد که آب نیست به خودش می خندد و برمی گردد و می گوید چه اشتباهی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آنچنان حالت یاس و سرخوردگی به او دست نمی دهد ولی انسان تشنه اینگونه نیست بلکه حالت یأس و سرخوردگی به او دست می دهد و گریه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ـ تبارک ـ اَعمال کفار را تشبیه به سراب می کند یعنی وقتی که یک روزی می آید که این اعمال نزد آنها روشن شود حالت یأسشان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کفار، بت ها را عبادت کردند و کارهای خلاف انجام دادند و خیلی خوشحال هستند می گویند وقتی وارد آخرت شویم چه امتیازی به ما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قیامت می رسند مثل تشنه ای است که به سراب می رسد و حالت یأس و سرخوردگی و ناراحتی به او دست می دهد و به جای اینکه خوشحال باشد گریه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توجه کنید که خداوند ـ تبارک ـ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الظمأن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تا کاملا وضعِ مشبه را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مشبه، اعمال کفار است که تشبیه به سراب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تشبیه در صورتی کامل تر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ظمأن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ذکر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اذا جائه لم یجده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نه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به آنچه که گمان می کند آب است می رسد شیئی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آنجا قسمتی از بیابان است و لذا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می کند اما مراد از این عبارت این است که شیئی از آنچه که گمان می کرده،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هیچ چیزی نیابد</w:t>
      </w:r>
      <w:r>
        <w:rPr>
          <w:rFonts w:eastAsia="IRNazanin" w:cs="IRNazanin"/>
          <w:color w:val="111111"/>
          <w:sz w:val="28"/>
          <w:szCs w:val="28"/>
          <w:rtl w:val="true"/>
          <w:lang w:bidi="fa-IR"/>
        </w:rPr>
        <w:t>.</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 الله عند فوفاه حسابه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جزای خداوند ـ تبارک ـ را در آنجا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مفسرین در تقدیر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این عبارت به اینصورت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جزای خداوند ـ تبارک ـ را در نزد آن سراب می یابد و خداوند ـ تبارک ـ حسابش را به طور کامل انجام می دهد و جزایش را به طور کامل عطا می کند </w:t>
      </w:r>
      <w:r>
        <w:rPr>
          <w:rFonts w:eastAsia="IRNazanin" w:cs="IRNazanin"/>
          <w:color w:val="111111"/>
          <w:sz w:val="28"/>
          <w:szCs w:val="28"/>
          <w:rtl w:val="true"/>
          <w:lang w:bidi="fa-IR"/>
        </w:rPr>
        <w:t>».</w:t>
      </w:r>
      <w:bookmarkStart w:id="250" w:name="pg4485_52214"/>
    </w:p>
    <w:p>
      <w:pPr>
        <w:pStyle w:val="BookText"/>
        <w:rPr/>
      </w:pPr>
      <w:bookmarkEnd w:id="250"/>
      <w:r>
        <w:rPr>
          <w:rFonts w:ascii="IRNazanin" w:hAnsi="IRNazanin" w:eastAsia="IRNazanin"/>
          <w:color w:val="111111"/>
          <w:sz w:val="28"/>
          <w:sz w:val="28"/>
          <w:szCs w:val="28"/>
          <w:rtl w:val="true"/>
          <w:lang w:bidi="fa-IR"/>
        </w:rPr>
        <w:t>تا اینجا معنای ظاهر آیه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کافر وقتی وارد قیامت می شود می بیند هیچ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خداوند ـ تبارک ـ را در مقابل هیچ یا در مقابل جرمی که انجام داده،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تشبیهی آیه را در جلسه بعد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الکلی فدائم مجرد</w:t>
      </w:r>
    </w:p>
    <w:p>
      <w:pPr>
        <w:pStyle w:val="BookText"/>
        <w:rPr/>
      </w:pPr>
      <w:r>
        <w:rPr>
          <w:rFonts w:ascii="IRNazanin" w:hAnsi="IRNazanin" w:eastAsia="IRNazanin"/>
          <w:color w:val="111111"/>
          <w:sz w:val="28"/>
          <w:sz w:val="28"/>
          <w:szCs w:val="28"/>
          <w:rtl w:val="true"/>
          <w:lang w:bidi="fa-IR"/>
        </w:rPr>
        <w:t xml:space="preserve">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کسراب فی الفلا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الان می گوید کلی هم دائم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وقت به سراغ آن بروی آن را واقعیت دار می بینی که به صورت دائمی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مجرد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ماده ای که تغییر در آن هست و باعث می شود که پوچی شیء را آشکار کند، همراه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مجرد همیشه هست و هر گاه به سمت آن بروی آن را پوچ نمی یابی بلکه با واقعیت می یابی </w:t>
      </w:r>
      <w:r>
        <w:rPr>
          <w:rFonts w:eastAsia="IRNazanin" w:cs="IRNazanin"/>
          <w:color w:val="111111"/>
          <w:sz w:val="28"/>
          <w:szCs w:val="28"/>
          <w:rtl w:val="true"/>
          <w:lang w:bidi="fa-IR"/>
        </w:rPr>
        <w:t>».</w:t>
      </w:r>
    </w:p>
    <w:p>
      <w:pPr>
        <w:pStyle w:val="Heading2"/>
        <w:numPr>
          <w:ilvl w:val="1"/>
          <w:numId w:val="1"/>
        </w:numPr>
        <w:rPr/>
      </w:pPr>
      <w:bookmarkStart w:id="251" w:name="__RefHeading___Toc479940_3644566090"/>
      <w:bookmarkStart w:id="252" w:name="_Toc84"/>
      <w:bookmarkEnd w:id="251"/>
      <w:r>
        <w:rPr/>
        <w:t>1</w:t>
      </w:r>
      <w:r>
        <w:rPr>
          <w:rtl w:val="true"/>
        </w:rPr>
        <w:t xml:space="preserve">ـ در قضیه موجبه، موضوعی که بر آن حکم می شود باید موجود باشد و بیان تقسیم آن به موجبه ی معدوله و موجبه محصله </w:t>
      </w:r>
      <w:r>
        <w:rPr/>
        <w:t>2</w:t>
      </w:r>
      <w:r>
        <w:rPr>
          <w:rtl w:val="true"/>
        </w:rPr>
        <w:t xml:space="preserve"> </w:t>
      </w:r>
      <w:r>
        <w:rPr>
          <w:rtl w:val="true"/>
        </w:rPr>
        <w:t>ـ تقسیم قضیه به لحاظ موضوع به ذهنیه و خارجیه و حقیقیه</w:t>
      </w:r>
      <w:r>
        <w:rPr>
          <w:rtl w:val="true"/>
        </w:rPr>
        <w:t xml:space="preserve">/ </w:t>
      </w:r>
      <w:r>
        <w:rPr>
          <w:rtl w:val="true"/>
        </w:rPr>
        <w:t>بیان احکام موضوع</w:t>
      </w:r>
      <w:r>
        <w:rPr>
          <w:rtl w:val="true"/>
        </w:rPr>
        <w:t xml:space="preserve">/ </w:t>
      </w:r>
      <w:r>
        <w:rPr>
          <w:rtl w:val="true"/>
        </w:rPr>
        <w:t>قضایا</w:t>
      </w:r>
      <w:r>
        <w:rPr>
          <w:rtl w:val="true"/>
        </w:rPr>
        <w:t xml:space="preserve">/ </w:t>
      </w:r>
      <w:r>
        <w:rPr>
          <w:rtl w:val="true"/>
        </w:rPr>
        <w:t>منطق</w:t>
      </w:r>
      <w:r>
        <w:rPr>
          <w:rtl w:val="true"/>
        </w:rPr>
        <w:t xml:space="preserve">/ </w:t>
      </w:r>
      <w:r>
        <w:rPr>
          <w:rtl w:val="true"/>
        </w:rPr>
        <w:t>شرخ منظومه</w:t>
      </w:r>
      <w:r>
        <w:rPr>
          <w:rtl w:val="true"/>
        </w:rPr>
        <w:t xml:space="preserve">. </w:t>
      </w:r>
      <w:r>
        <w:rPr/>
        <w:t>95/01/21</w:t>
      </w:r>
      <w:bookmarkEnd w:id="25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ـ در قضیه موجبه، موضوعی که بر آن حکم می شود باید موجود باشد و بیان تقسیم آن به موجبه ی معدوله و موجبه محصله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تقسیم قضیه به لحاظ موضوع به ذهنیه و خارجیه و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شرخ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بعض احکام الموضوع </w:t>
      </w:r>
      <w:r>
        <w:rPr>
          <w:rStyle w:val="FootnoteAnchor"/>
          <w:rtl w:val="true"/>
        </w:rPr>
        <w:footnoteReference w:id="111"/>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مربوط به بحث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که خوانده شد معنای تفسیری آن بیان گردد اما معنای فلسفی و عرفانی این آیه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فکر کردم که معنای فلسفی و عرفانی لزومی ندارد لذا بهتر است که فقط اشاره کنم به اینکه مرحوم سبزواری چه استفاده ای از این آیه می خواهد ببرد؟ یعنی می خواهد بفرماید که جزئی مانند سراب است که دردی دوا نمی کند یعنی همانطور که سراب، آدم تشنه را سیراب نمی کند جزئی هم، عالِم را قانع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سراغ کلی برویم، جزئی مانند سراب است ولی کلی، دائمِ مجرد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جزئی اعتماد کنیم مثل این است که به سراب اعتنا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جلو می رویم می بینیم آبی نیست جزئی هم وقتی زائل می شود می بینیم خبری نیست یعنی یک امر ماندگاری نیست همانطور که سراب یک امر ماندگاری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به وسیله ی جلو رفتن زائل می شود سراب هم با تغییری که پیدا می کند زائل می شود همانطور که نمی توان به سراب اطمینان کرد نمی توان به جزئی اطمینان کرد ولی کلی قابل اطمینان است چون دائم و مجرد از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که در علوم به کلی اعتماد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مشاء درباره این آیه تفسیری ندارد ولی مرحوم صدرا یک تفسیر و عرفا هم تفسیر دیگری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نخجوانی تفسیری مزجی بر قرآن دارد که تفسیر عرفانی است ولی تفسیر مرحوم شُبَّر یک تفسیر معمولی است نخجوانی در اول کتابش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مباحث عرفانی را توضیح داده است که خیلی واضح و تقریبا کامل است بعداً وارد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بعض احکام موضوع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بحث در این فصل هست</w:t>
      </w:r>
      <w:r>
        <w:rPr>
          <w:rFonts w:eastAsia="IRNazanin" w:cs="IRNazanin"/>
          <w:color w:val="111111"/>
          <w:sz w:val="28"/>
          <w:szCs w:val="28"/>
          <w:rtl w:val="true"/>
          <w:lang w:bidi="fa-IR"/>
        </w:rPr>
        <w:t>:</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موجبه، موضوعی که بر آن حکم می شود باید موجود باشد اما در سالبه شرط نمی شود که موضوع،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سالبه می توان گفت سالبه صادق است در صورتی که حکمش منتفی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حکمی برای موضوعی منتفی بود سالبه صادق است 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کاتب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حکم که کتابت است منتفی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سالبه ی منتفی به انتفاء حکم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موضوعش موجود نیست یعنی زیدی نیست که بخواهد کاتب باشد در اینجا هم سالبه، صادق است و می توان گفت زید کاتب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اول سالبه ی منتفی به انتفاء محمول گفته می شود و قسم دوم سالبه ی منتفی به انتفاء موضوع گفته می شود و گاهی از اوقات مختصر می شود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نمی شود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به انتفاء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سالبه به انتفاء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قسم سالبه،، صحیح و صادق هستند لذا در سالبه شرط نمی شود که موضوع، موجود باشد بلکه با انتفاء موضوع هم، سالبه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موجبه اینگونه نیست در موجبه باید موضوعش ثابت باشد و در خارج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زید در خارج وجود ندارد نمی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بیان عرفی مطلب بود اما بیان فلسفی منطقی همان است که خود مرحوم سبزواری به آن اشاره می کند و می فرماید در موجبه شیئی برای شیئی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برای موضوعی ثابت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حکم برای آن ثابت شده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 نباشد ثابتی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اثبات حکمی برای موضوعی، فرع بر این است که آن مثبت له حاصل باشد تا این ثابت به آن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موضوع حاصل باشد تا محمول به آن نسبت داده شود و بر آن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قضیه ی موجبه حتما احتیاج به وجود موضوع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موجبه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موجبه محصّله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موجبه معدوله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قضیه موجبه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محمول، موجبه است و حرف سلب جزء آن نیست به آن قضیه، قضیه ی موجبه ی محصله می گویند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قضیه موجبه معدوله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محمول قید سلب آمده و جزء محمول قرار گرفته، گفته می شود آن قضیه، قضیه ی موجبه ی معدوله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لیس ببصیر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رابطه منفی است یعنی علقه ی موضوع و محمول حذف شده و برداشته شده است</w:t>
      </w:r>
      <w:r>
        <w:rPr>
          <w:rFonts w:eastAsia="IRNazanin" w:cs="IRNazanin"/>
          <w:color w:val="111111"/>
          <w:sz w:val="28"/>
          <w:szCs w:val="28"/>
          <w:rtl w:val="true"/>
          <w:lang w:bidi="fa-IR"/>
        </w:rPr>
        <w:t>.</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قضیه معدوله، حمل می شود نه اینکه سلب شود به عبارت دیگر رابطه بین موضوع و محمول ایجاد می شود ولی در قضیه سالبه، رابطه بین موضوع و محمول بریده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می شود این حکم بر این موضوع حمل می شود و با این موضوع رابطه دارد پس باید موضوع وجود داشته باشد تا حکم بر آن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که محمول، ایجابی باشد که قضیه، موجبه ی محصله می شود یا محمول، سلبی باشد که قضیه، موجبه ی معدوله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فی بعض احکام الموضوع</w:t>
      </w:r>
    </w:p>
    <w:p>
      <w:pPr>
        <w:pStyle w:val="BookText"/>
        <w:rPr/>
      </w:pPr>
      <w:r>
        <w:rPr>
          <w:rFonts w:ascii="IRNazanin" w:hAnsi="IRNazanin" w:eastAsia="IRNazanin"/>
          <w:color w:val="111111"/>
          <w:sz w:val="28"/>
          <w:sz w:val="28"/>
          <w:szCs w:val="28"/>
          <w:rtl w:val="true"/>
          <w:lang w:bidi="fa-IR"/>
        </w:rPr>
        <w:t>در اینجا بعض احکام موضوع گفته می شود که سه مطلب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احکام موضوع هم قبلا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شاید لازم نباشد در اینجا آورده شود لذا حذف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موضوعٍ لایجابیةٍ ای للقضیه الموجبه حُتم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به معنای اسم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موصوف که قضیه است ذکر می شود و معنای ایجاب هم آورده می شود لذا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للقضیه الموجبه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موضوع برای قضیه ی ایجابی حتم و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نمی شود که موضوع، موجود نباشد و قضیه ی موجبه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سالبه لازم نیست یعنی موضوع می تواند موجود باشد و سلب شود و می تواند موضوع موجود نباشد و سلب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الموجبه ما حکم فیها بثبوت شیء لشیء و ثبوت شیء لشیء فرع ثبوت المثبت 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برای این است ک چرا در موجبه احتیاج به وجود موضوع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الموجبه ما حکم فیها بثبوت شیء 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شیء لشیء فرع ثبوت المثبت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کبری است</w:t>
      </w:r>
      <w:r>
        <w:rPr>
          <w:rFonts w:eastAsia="IRNazanin" w:cs="IRNazanin"/>
          <w:color w:val="111111"/>
          <w:sz w:val="28"/>
          <w:szCs w:val="28"/>
          <w:rtl w:val="true"/>
          <w:lang w:bidi="fa-IR"/>
        </w:rPr>
        <w:t>.</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موجبه، قضیه ای است که در آن قضیه حکم به ثبوت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محمول، برای شیئ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ثبوت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شیئی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فرع ثبوت مثبت له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بخواهید چیزی را برای چیزی ثابت کنید متفرع بر این است که مثبت له، قبل از این اثبات حاصل باشد تا بتوان چیزی را برای آن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نباشد چگونه می توان چیزی را برای آن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 که از صغری و کبری گرفته می شود این است که در قضیه موجبه، ثبوت محمول فرع ثبوت موضوع است یعنی اگر بخواهید محمول را ثابت کنید باید قبلا موضوع ثابت باشد تا بتوان ثابت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قضیه به لحاظ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قبلا در صفحه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به لحاظ موضوع تقسیم شد و گفته شد اگر موضوع، شخص است قضیه، شخصیه می شود و اگر موضوع، طبیعت است قضیه، طبیعیه می شود و اگر موضوع، افراد هستند دو حالت دارد زیرا یا به تعداد افراد توجه نداریم آن قضیه، مهمله است یا به تعداد افراد توجه داریم و تعدادشان معین می شود آن قضیه، محصوره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توجه به وجود موضوع می شود نه به شخصیت یا طبیعی بودن یا افراد داشتنش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موضوع یا در خارج است یا در ذهن است یا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قضیه ای مطرح می شود که موضوعش در خارج موجود است و یکبار قضیه ای مطرح می شود که موضوعش در ذهن موجود است و یکبار قضیه ای مطرح می شود که موضوعش در نفس الامر موجود است و به ذهن و خارج کاری ندارد</w:t>
      </w:r>
      <w:r>
        <w:rPr>
          <w:rFonts w:eastAsia="IRNazanin" w:cs="IRNazanin"/>
          <w:color w:val="111111"/>
          <w:sz w:val="28"/>
          <w:szCs w:val="28"/>
          <w:rtl w:val="true"/>
          <w:lang w:bidi="fa-IR"/>
        </w:rPr>
        <w:t>.</w: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قضیه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که موضوعش در خارج محقّق هست و همین الان موجود است نه اینکه در گذشته بوده یا در آینده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فی العسکر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افرادی که در این لشگر بودند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حکم بار می شود بر افرادی که موجود بودند و کشته شدند و با کشته شدن از وجود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دار فی البلد هُدِمت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هایی که در خارج موجود بودند مهدوم و ویران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در این قضیه آیا به اعتبار زمان تکلم باید باشد یا به اعتبار زمان آن حکم باید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زمان تکلم وجود دارد ولی حکم ها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که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آن، الان موجود است و محمول هم اقتضای منعدم شدن نمی کند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موجود است ولی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محمول است اقتضا می کند که موضوع در وقت حکم نباشد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می شود بر یک موضوعی که موجود بود مثلاً اگر زید از ابتدا به دنیا نمی آید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بود ولی زید بدنیا آمده و وجود خارجی پیدا کرده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الان موجود نیست ولی این قضیه باز هم خارجیه است چون موضوع اگرچه الان در خارج موجود نیست ولی اینگونه نیست که اصلا موجود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فهمانده شد که از بین رفته است یا در خارج، با قتل از بین رفته است چنین موضوعی را گفته می شود که موجود است و قضیه، خارجیه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مراد از 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حال نیست که قضیه گفته می شود شاید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بوده و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 قضیه، خارجیه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موضوعی که خارجاً موجود شده چه الان موجود باشد چه نباشد اگر در قضیه ای قرار بگیرد قضیه ی خارجیه می شود</w:t>
      </w:r>
      <w:r>
        <w:rPr>
          <w:rFonts w:eastAsia="IRNazanin" w:cs="IRNazanin"/>
          <w:color w:val="111111"/>
          <w:sz w:val="28"/>
          <w:szCs w:val="28"/>
          <w:rtl w:val="true"/>
          <w:lang w:bidi="fa-IR"/>
        </w:rPr>
        <w:t>.</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واقع می توان اینگونه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موجودهای فی الماضی و موجودهای فی الحال اگر در قضیه ای واقع شوند قضیه ی خارجیه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آینده می خواهد موجود شود اگر بیاید قضیه ی خارجیه نیست بلکه در صورتی قضیه ی خارجیه می شود که موضوعش موجود باشد چه محمول با وجود موضوع جمع بشود چه جمع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تقسیم اول با تقسیم دوم ممکن است تداخل کنند یعنی همین قضیه ی خارجیه که یکی از اقسام تقسیم دوم است ممکن است شخصیه باشد که یکی از اقسام تقسیم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قضیه خارجیه می تواند مهمله باشد چون به موضوعش توجه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کتاب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موضوع باید دارای افراد باشد و قضیه شخصیه، فرد است نه اینکه دارای افراد باشد پس عبارت کتاب نشان می دهد که در قضایای شخصیه نمی توان اطلاق خارجیه کرد ولو موضوع که شخص است موجود فی الخارج بوده یا هست</w:t>
      </w:r>
      <w:r>
        <w:rPr>
          <w:rFonts w:eastAsia="IRNazanin" w:cs="IRNazanin"/>
          <w:color w:val="111111"/>
          <w:sz w:val="28"/>
          <w:szCs w:val="28"/>
          <w:rtl w:val="true"/>
          <w:lang w:bidi="fa-IR"/>
        </w:rPr>
        <w:t>.</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اعلام شد که قضایای شخصیه در علوم مطرح نمی شود در همان جا قضیه ی شخصیه از علوم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منطق مقدمه ی علوم است پس بحث قضیه ی شخصیه باید در منطق هم کنار گذاشته شود و درباره ی احکام آن نباید بحث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حکمش این است که موضوعش موجود باشد یا حکمش این است که اگر موضوعش در خارج موجود است به آن قضیه ی خارجیه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بنا شد که قضایای شخصیه کنار گذاشته شود یعنی مساله ای تشکیل نمی شود که درباره ی قضایای شخصیه بحث کند همانطور که در سایر علوم مساله ای تشکیل نمی شود که حکمش بر روی یک شخص حمل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حکمی که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 بودن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 قضیه ی شخصیه بار نمی شود اگرچه باید اینگونه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بحث روی افراد برده شده نه به خاطر این است که قضیه شخصیه منحصر باشد به جایی که موضوعش دارای افراد است بلکه در جایی هم که موضوعش دارای فرد است قضیه شخصیه حاصل است ولی ما نخواستیم درباره ی قضیه شخصیه بحث کنیم و فقط بحث بر روی قضایایی رفته که موضوعشان دارای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در فقه خیلی از قضایای خارجیه، شخصیه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یکبار گفته می شود نمازی که تو خواندی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یکبار گفته می شود نمازی که بدون رکوع خوانده شود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حقیقیه است یعنی چه نمازی که تو می خوانی چه نمازی که آیندگان می خوانند اگر بدون رکوع باشد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کتاب فقه چون غالبا مسائل به صورت کلی مطرح می شود قضایای شخصیه کمتر می آید ولی اگر مثلا ما از فقیه یک چیزی را پرسیدیم آن فقیه یا به صورت کلی جواب می دهد یا بیان می کند که نماز تو باطل است یا می گوید نماز بی رکوع باطل است و نماز تو بی رکوع بوده پس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حکم بر روی کلی رفته ولی منطبق بر نماز این شخص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جواب می دهد که نماز تو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همه ی قضایا شخصی و خارجی اند گاهی در تاریخ که گفتند همه آنها شخصی است شاید شخصی نباشد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فی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شاید بتوان گفت کلی است و شخص نیست یا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دار هدمت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یک جنگ تمام خانه ها خراب و ویران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ی خارجی است که در تاریخ مطرح می شود ولی شخصیه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کنید که قضایای خارجیه وجود دارد اگر در اینجا مطرحش نکرده به خاطر این است که نمی خواسته آن را مطرح کند</w:t>
      </w:r>
      <w:r>
        <w:rPr>
          <w:rFonts w:eastAsia="IRNazanin" w:cs="IRNazanin"/>
          <w:color w:val="111111"/>
          <w:sz w:val="28"/>
          <w:szCs w:val="28"/>
          <w:rtl w:val="true"/>
          <w:lang w:bidi="fa-IR"/>
        </w:rPr>
        <w:t>.</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جاهایی کلی آورده می شود اما در بعضی جاها ناچار هستیم شخص بیاوریم ولو کلی است مثلا فرض کنید در یک کلاس، مطلب به صورت کلی توضیح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کلی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می گوید برای این بیان مثال بزن یعنی جزئیِ آن را بگو به عبارت دیگر این مطلب کلی را در یک نمونه ی جزئی پیاده کن و آن نمونه جزئی را بگو تا کلی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در اینجا در واقع کلی است اگر در شخص پیاده شده به خاطر اصرار مخاطب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می توان گفت که مساله ی علمی است چنانکه در بسیاری از مباحث هندسه همینطور است که ابتدا یک شکل کشیده می شود بعداً آن شکل توضیح داده می شود و حکم در آن شکل اجرا می شود تا در سایر اَشکالی که نظیر این شکل است پیاده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که در هندسه آورده می شود همه آنها در اشخاص است یعنی در آن شکلی است که کشیده شده است ولی قضایا به صورت کلی است و در این شکل و سایر اشکالِ مانند این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خارجی هم هست چون اگر حکم بر روی این دایره ی خاص برده شود خارجی خواهد بود و اگر حکم بر روی دایره ای که الان موجود است و دایره هایی که بعداً موجود و کشیده می شوند رفته باشد این قضیه، حقیقیه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را در ادامه توضیح می دهیم و اینها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قضیه ذهنیه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که موضوعش، موجود است اما در ذهن موجود است یعنی ما چیزی را تصور می کنیم و با تصور ما، موضوعی در ذهن حاصل می شود و ما حکم را بر روی آن موضوعِ موجود در ذهن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انسان را در ذهن خودم تصور می کنم و می گویم این انسان،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ذهن ما هست لذا موضوعی ذهنی است که یک حکمی بر آن بار می شود و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گفت این قضیه، ذهنی است؟</w:t>
      </w:r>
    </w:p>
    <w:p>
      <w:pPr>
        <w:pStyle w:val="BookText"/>
        <w:rPr/>
      </w:pPr>
      <w:r>
        <w:rPr>
          <w:rFonts w:ascii="IRNazanin" w:hAnsi="IRNazanin" w:eastAsia="IRNazanin"/>
          <w:color w:val="111111"/>
          <w:sz w:val="28"/>
          <w:sz w:val="28"/>
          <w:szCs w:val="28"/>
          <w:rtl w:val="true"/>
          <w:lang w:bidi="fa-IR"/>
        </w:rPr>
        <w:t>این انسان، در خارج هم موجود است پس موضوعش نه تنها در ذهن است بلکه در خارج هم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به همین قضیه به اعتبار اینکه موضوعش در خارج است قضیه ی خارجیه بگوییم؟ در اینصورت هم ذهنیه و هم خارجیه می شود و این امکان ندارد چون هر تقسیمی را که ملاحظه کنید اقسامش قسیم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دو تقسیم وجود داشته باشد که اقسامِ تقسیم اول با اقسام تقسیم دوم تداخل کند امکان دارد سپس در اینجا یا باید بین دو قضیه که یکی ذهنی و یکی خارجی است، واقعاً فرق گذاشت یا باید اعتباراً فرق گذاشت یعنی اینگونه گفته شود</w:t>
      </w:r>
      <w:r>
        <w:rPr>
          <w:rFonts w:eastAsia="IRNazanin" w:cs="IRNazanin"/>
          <w:color w:val="111111"/>
          <w:sz w:val="28"/>
          <w:szCs w:val="28"/>
          <w:rtl w:val="true"/>
          <w:lang w:bidi="fa-IR"/>
        </w:rPr>
        <w:t>:</w:t>
      </w:r>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انسان در ذهن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ذهنیه گفته می شود و اگر انسان در خارج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حقیقیه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 از کجا فهمیده می شود که انسان در ذهن است یا در خارج است؟ از محمولش فهمیده می شود چون وقتی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 شود حمل بر قضیه ی ذهنی می شود و وقتی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 حمل بر قضیه ی حقیقی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سبزواری اینگونه مثال نمی زند بلکه مثالی می زند که موضوعش نمی تواند در خارج بیاید فقط باید ذهنی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النقیضین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قضیه در خارج موجود نیست بلکه فقط در ذهن است بعداً هم حکم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وقوعه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آن را تصور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النقیضین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دنباله دارد و دنباله اش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وقوعه فی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جبل من یاقوت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در مثال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نقیضین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نیست و محال است که در خارج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من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نیست ولی محال نیست که در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که در خارج نیست و وجودش فقط ذهنی می باشد باعث می گردد که قضیه، قضیه ی ذهنیه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قضیه ذهنیه قضیه ای است که موضوعش در ذهن باشد چه نتواند در خارج بیاید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نقیضین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بتواند در خارج بیاید ولی نیامده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خارج بتواند بیاید و آمده است ولی ما به آمدنش در خارج توجه نکنیم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موضوعی که موضوع برای نوع شده در خارج نیامده و نخواهد آمد</w:t>
      </w:r>
      <w:r>
        <w:rPr>
          <w:rFonts w:eastAsia="IRNazanin" w:cs="IRNazanin"/>
          <w:color w:val="111111"/>
          <w:sz w:val="28"/>
          <w:szCs w:val="28"/>
          <w:rtl w:val="true"/>
          <w:lang w:bidi="fa-IR"/>
        </w:rPr>
        <w:t>.</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می توان نتیجه گرفت که موضوع قضیه ی ذهنیه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شده در خارج وجود ندارد چون انسانی موضوع قضیه قرار گرفته که نوع باشد چنین انسانِ نوعی در خارج وجود ندارد بلکه آنچه که در خارج است فرد می باشد نه 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موضوع قضیه محال است که در خارج باشد اما در ذهن تصور می شود آن را قضیه ی ذهنیه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موضوع قضیه در ذهن است و در خارج هم می تواند بیاید ولی نیامده است قضیه ی ذهنیه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موضوع قضیه، ذهنی است و در خارج می تواند بیاید و آمده است باید به محمول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محمول نشان می دهد که این موضوع در خارج می تواند بیاید یا نه؟ یکبار محمول،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نشان می دهد که در خارج می تواند بیاید اما یکبار محمول،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نشان می دهد که در خارج نمی تواند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که نمی تواند در خارج بیاید معلوم می شود که قضیه ذهنی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موضوعش در خارج می آید و محمولش منع نمی کند از اینکه موضوع در خارج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ـ الانسان نوع ـ محمولش منع می کرد از اینکه موضوع در خارج بیاید لذا موضوع، فرد انسان گرفته نشد بلکه طبیعت انسان گرفته شد به این قضیه، قضیه ی طبیعیه ذهنیه می گویند</w:t>
      </w:r>
      <w:r>
        <w:rPr>
          <w:rFonts w:eastAsia="IRNazanin" w:cs="IRNazanin"/>
          <w:color w:val="111111"/>
          <w:sz w:val="28"/>
          <w:szCs w:val="28"/>
          <w:rtl w:val="true"/>
          <w:lang w:bidi="fa-IR"/>
        </w:rPr>
        <w:t>».</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اگر حکم بر روی طبیعت انسان برده شود و گفته شود طبیعت انسان، قوه ی کتابت دارد این قضیه، طبیعیه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این به عنوان مثال است و الا این قضیه، طبیعیه نیست چون قضیه در منطق باید کلی باشد یعنی در همه جا باید به این قضیه، کلی گفته شود نه اینکه وابسته به اراده متکلم باشد به اینکه متکلم گاهی به صورتی اراده می کند که موضوعش طبیعت شود شخص دیگر به صورتی دیگر اراده می کند که موضوعش فرد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اراده نباید قضیه را تعیین کند بلکه خود وضع موضوع یا محمول، قضیه را تعیین می کند لذا قضیه 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خارجیه باشد باید ذهنیه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خارجیه و می تواند ذهنیه باشد بستگی به تصور ما دارد ولی تصور ما اهمیتی ندارد و قضیه را نه خارجی و نه طبیعی می کند از راه دیگر خارجی بودن و طبیعی بودنش بدست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واقعا حکم کتابت بر روی طبیعت رفته باشد طبیعیه می شود در حالی که بر روی طبیعیه نرفته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طبیعت نیست بلکه حکم تک تک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طبیعیه باشد بلکه باید خارجیه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خارجیه به چه معنا است؟ به این معنا که انسانهای موجود کاتب هستند ولو مفهومش صحیح نیست چون مفهومش این است که انسانهای معدوم کاتب نیستند در حالی که انسانهای معدوم کاتب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بخواهید قضیه ای بیاورید که انسان، موضوعش باشد و صادق هم باشد و قضیه ی حقیقیه 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53" w:name="pg4485_52225"/>
    </w:p>
    <w:p>
      <w:pPr>
        <w:pStyle w:val="Heading2"/>
        <w:numPr>
          <w:ilvl w:val="1"/>
          <w:numId w:val="1"/>
        </w:numPr>
        <w:rPr/>
      </w:pPr>
      <w:bookmarkStart w:id="254" w:name="__RefHeading___Toc479942_3644566090"/>
      <w:bookmarkStart w:id="255" w:name="_Toc85"/>
      <w:bookmarkEnd w:id="253"/>
      <w:bookmarkEnd w:id="254"/>
      <w:r>
        <w:rPr>
          <w:rtl w:val="true"/>
        </w:rPr>
        <w:t>بیان تفسیر قضیه به لحاظ موضوع به ذهنیه و خارجیه و حقیقیه</w:t>
      </w:r>
      <w:r>
        <w:rPr>
          <w:rtl w:val="true"/>
        </w:rPr>
        <w:t>/</w:t>
      </w:r>
      <w:r>
        <w:rPr>
          <w:rtl w:val="true"/>
        </w:rPr>
        <w:t>بیان احکام موضوع</w:t>
      </w:r>
      <w:r>
        <w:rPr>
          <w:rtl w:val="true"/>
        </w:rPr>
        <w:t>/</w:t>
      </w:r>
      <w:r>
        <w:rPr>
          <w:rtl w:val="true"/>
        </w:rPr>
        <w:t>قضایا</w:t>
      </w:r>
      <w:r>
        <w:rPr>
          <w:rtl w:val="true"/>
        </w:rPr>
        <w:t xml:space="preserve">/ </w:t>
      </w:r>
      <w:r>
        <w:rPr>
          <w:rtl w:val="true"/>
        </w:rPr>
        <w:t>منطق</w:t>
      </w:r>
      <w:r>
        <w:rPr>
          <w:rtl w:val="true"/>
        </w:rPr>
        <w:t xml:space="preserve">/ </w:t>
      </w:r>
      <w:r>
        <w:rPr>
          <w:rtl w:val="true"/>
        </w:rPr>
        <w:t>شرح منظومه</w:t>
      </w:r>
      <w:r>
        <w:rPr>
          <w:rtl w:val="true"/>
        </w:rPr>
        <w:t xml:space="preserve">. </w:t>
      </w:r>
      <w:r>
        <w:rPr/>
        <w:t>95/01/22</w:t>
      </w:r>
      <w:bookmarkEnd w:id="25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تفسیر قضیه به لحاظ موضوع به ذهنیه و خارجیه و حقیقیه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احکام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 الایجاب و ثبوت المثبت له عینا ای فی الخارج فخارجیه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بیان شد در این فصل سه بحث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موجبه، وجود موضوع لازم است ولی در قضیه سالبه، وجود موضوع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موضوع، موجود باشد و ممکن است موضوع، معدوم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سالبه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بیان گردید و 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به اعتبار موضوع به سه قسم خارجیه و ذهنیه و حقیقیه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در این باره بیان شد ولی به طور کامل بیان نگردید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شد که اگر موضوع در قضیه، موجود در خارج باشد آن قضیه را خارجیه می‌گویند و اگر موضوع قضیه، موجود در ذهن باشد آن قضیه را ذهنیه می گویند و اگر موضوع قضیه، موجود فی نفس الامر باشد آن قضیه را حقیقیه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تعبیری که مرحوم سبزواری دارند در هر سه قسم تعبیر به افراد خارجیه و افراد ذهنیه و افراد نفس الامریه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تعبیر به افراد شده بود و تعبیر به فرد نشد؟</w:t>
      </w:r>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موضوع، فرد باشد باز هم قضیه خارجیه را داریم اما شخصیه ی خارجیه است به این جهت مطرح نمی شود چون شخصیه، در علوم بی اعتبار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بیان شد که در علوم حقیقیه بی اعتبار است اما در علوم غیر حقیقه بی اعتبار نیست مثلا در علم رجال و علم تاریخ قضایای شخصیه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بخواهیم قضیه خارجیه را توضیح بدهیم ناظر به قضیه شخصیه نمی گیریم بلکه ناظر به قضیه ای می شویم که در علوم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ملاحظه گردید فقط در قضیه خارجیه است چون آنچه که در قضیه ی خارجیه، موجود فی الخارج است فرد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ی ذهنیه موضوع، فرد قرار داده نمی شود ممکن است فرد ذهنی باشد ولی فرد ذهنی در واقع کلی است که یا طبیعت است یا محصوره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قضیه شخصیه در ذهن تصور نمی شود مگر به اعتبار اینکه متکی به ذهن فلان شخص است لذا شخصیه می شود ولی خود مفهومی که در ذهن زید آمده شخص نیست بلکه حاکی از کثیرین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اصلا قضیه شخصیه در ذهن نمی آید مگر آن مفهوم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شود تا موضوع، ذهنی و شخصی شود در اینصورت حکم بر روی آن برده می شود و این قضیه، شخصی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ی حقیقیه هم همینطور است که ناظر به افراد می باشد که اعم از موجود و معدومی است که بعداً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قضیه حقیقیه به این است که بعض افرادش موجود است و بعض افرادش بعداً موجود می شود و حکم بر روی همه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قضیه شخصیه افراد نداریم بلکه یک فرد است که آن یک فرد یا موجود است یا بعداً می خواهد موجود شود نمی توان گفت که اعم از فرد موجود و فردی که بعداً می خواهد موجود شود،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قضیه حقیقیه تعبیر به افراد می شود صحیح است چون قوام قضیه حقیقیه به وجود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حقیقیه نمی تواند شخصیه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ذهنیه هم نمی تواند شخصیه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فقط قضیه خارجیه است که می تواند شخصیه باشد و این چون در علوم معتبر نیست لذا مورد بحث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به خاطر همین باشد که در قضیه شخصیه این سه قسم نمی آید اگر بیاید فقط 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بنابراین به همین جهت تعبیر به افراد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قضیه، محصوره است در طبیعیه، نظر به افراد نداریم اما در مهمله نظر به افراد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طبیعیه خارج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حقیقه ملاحظه می شود که اگر طبیعت، موضوع قضیه باشد قضیه حقیقیه نمی تواند درست کند چون قضیه حقیقیه متقوّم به این است که دارای افرادی در حال و افرادی در آینده باشد اما در طبیعت که فردی مطرح نمی شود دارای یک فرد است و حال و آینده در مورد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قضیه حقیقیه در جایی که موضوع، طبیعت باشد تحقق پیدا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شخصیه و طبیعیه هیچکدام در قضیه طبیعیه، موضوع و مورد پیدا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مصنف نفرموده که طبیعه در علوم اعتبار ندارند در حالی که در علوم از قضایای طبیعیه بحث نمی شود همانطور که در شخصیه بحث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سوم درباره این است که در قضایای محصوره، موضوع قضیه چیست؟ آیا افراد هستند یا طبیعتِ مشیر به افراد هستند؟ ما ادعا می کنیم که طبیعت مشیرِ به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قضیه محصوره، افراد موضوع باشند این قضیه، شخصیه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محصوره، طبیعتِ مشیر به افراد، موضوع است و در قضایای طبیعیه خود طبیعت بدون اشاره به افراد،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در قضیه طبیعیه و محصوره، طبیعت است ولی در طبیعیه مشیر به افراد نیست اما در محصوره هست</w:t>
      </w:r>
      <w:r>
        <w:rPr>
          <w:rFonts w:eastAsia="IRNazanin" w:cs="IRNazanin"/>
          <w:color w:val="111111"/>
          <w:sz w:val="28"/>
          <w:szCs w:val="28"/>
          <w:rtl w:val="true"/>
          <w:lang w:bidi="fa-IR"/>
        </w:rPr>
        <w:t>.</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برمی گردیم به بحثی که قبلاً ادامه می دادیم و آن این بود که چرا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 بیان شد که قضیه طبیعیه و قضایای شخصیه در علوم مطرح نمی شوند فقط قضیه محصوره است که در علوم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مهمله هم اگر مطرح شود به جزئیه برمی گردد که آن هم قسمی از محصوره است لذا ملحق به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علوم بحث از قضایای محصوره است لذا جا دارد قضایای محصوره به سه قسم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 این است که این سه قسم در شخصیه جاری نمی شود بلکه فقط خارجیه است که در شخصیه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طبیعیه هر سه قسم جاری نمی شود لذا باید قضیه ای مطرح شود که این سه قسم درباره ی آن جاری می شود و آن، قضیه ی محصوره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محصوره به سه قسم تقسیم می شود که یا خارجی است یا ذهنی است یا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ذهنیه است یا نه؟</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ذهنیه عبارت از قضیه ای بود که موضوعش افراد ذهنی دارد انسان می تواند ذهنی باشد اما آیا افراد ذهنی دارد؟ گفته می شودکه افراد ذهنی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النقیضین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افراد ذهنی است و هیچ فردی از آن در خارج وجود ندارد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نقیضین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ملاحظه می کنید که یک مفهوم کلی است افراد آن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وجود و 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انسان و لا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سواد و لاسواد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اینها افرادِ اجتماع نقیضین هستند و در خارج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قضیه ای که افرادِ موضوعش تماما در ذهن هستند را قضیه ذهنیه می گویند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 که انسان می باشد دارای افراد نیست، یک مفهوم انسان هست که نوع می باشد بله اگر اینطور گفته شود که انسان هم دارای افراد است به اینصورت که یکی آن انسانی است که در ذهن من تصور می شود که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آن انسانی است که در ذهن نفر دیگر تصور می شود که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آن انسانی است که در ذهن زید تصور می شود که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اگر ملاحظه کنید افراد انسانی هستند که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گیرند و تمام اینها هم ذهنی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طریق محمول می توان تشخیص داد که کدام انسان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انسانهای خارجی نیست چون اینها نمی توانند نوع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مشخص می کند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انسانی است که در ذهن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که در ذهن می آید افرادی دارد که یک فردش در ذهن من می باشد و فرد دیگرش در ذهن زید می باشد و فرد دیگرش در ذهن بکر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ذهنی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مناسبت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قضیه ی ذهنیه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آنچه که در اینجا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تقسیم به خارجه و ذهنیه و نفس الامریه یا 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قضایایی است که موجبه اند یا در قضایی سالبه هم می آید؟</w:t>
      </w:r>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مرحوم سبزواری توجه کنید که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الایجاب و ثبوت المثبت له عینا ای فی الخارج فخارجیه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بحث دوم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بحث اول متفرع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اول در قضایای موجبه است بحث دوم را بر بحث اول متفرع می کند لذا به نظر می رسد که اولا بحث دوم هم در قضایای موجبه است و ثانیاً تصریح به ایجاب می کند و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کان الایجاب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عطف تفسیر می آورد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المثبت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تقسیم در قضیه موجبه جاری می شود و ظاهراً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خواست این تقسیم را در سالبه هم اجرا کند به خاطر تشبیه کردن و ملحق کردن سالبه به موجبه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دارای نظیر هم هست زیرا در منطق اینگونه گفته می شود که در سالبه حکم نمی شود بلکه نسبت حکمیه برداشته می شود و در عین حال گفته می شود که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قضیه موجبه نسبت حکمیه آورده می شود اما در سالبه، آن نسبت حکمیه پاره می شود و نفی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آن، قضیه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به سالبه، قضیه گفته می شود این است که تشبیه سالبه به موجبه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هم همینطور است که اگر بخواهید قضیه سالبه را تقسیم به سه قسم خارجیه و ذهنیه و حقیقیه کنید باید به اعتبار قضیه موجبه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سلبی تقسیم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زید بقانم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قضیه شخصیه است ولی ما به عنوان مثال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مسلماً خارجیه است نه ذهنیه و نه حقیقیه است چون موضوع، زید است زیرا اگر موجبه می شد قضیه ی خارجیه می شد الان هر که سالبه شده، خارجیه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خارجیه به قضیه سالبه داده نمی شود بلکه به موجبه ی آن داده می شود و این سالبه چون سالبه ی آن موجبه است به اعتبار آن موجبه، خارجیه یا ذهنیه یا حقیقیه می شود</w:t>
      </w:r>
      <w:r>
        <w:rPr>
          <w:rFonts w:eastAsia="IRNazanin" w:cs="IRNazanin"/>
          <w:color w:val="111111"/>
          <w:sz w:val="28"/>
          <w:szCs w:val="28"/>
          <w:rtl w:val="true"/>
          <w:lang w:bidi="fa-IR"/>
        </w:rPr>
        <w:t>.</w:t>
      </w:r>
      <w:bookmarkStart w:id="256" w:name="pg4485_52229"/>
    </w:p>
    <w:p>
      <w:pPr>
        <w:pStyle w:val="BookText"/>
        <w:rPr/>
      </w:pPr>
      <w:bookmarkEnd w:id="256"/>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غیر مستطیع فلا یجب علیه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قضیه ی حقیقیه است چون اگر سلب برداشته شود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المستطیع یجب علیه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امروز مستطیع شده باشد چه آینده مستطیع شود، این قضیه حقیقیه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قضیه ی سالبه ی خارجیه و ذهنیه و حقیقیه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جایی نتوانستیم خود قضیه را با توجه به سالبه بودن 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ذهنیه یا خارجیه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 موجبه ی آن را که حقیقیه کنیم سالبه اش هم حقیقیه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مثالی که زده شد خود سالبه می تواند حقیقیه باشد چون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المستطیع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 چه امروز غیر مستطیع باشد چه در آینده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حقیقیه است و لازم نیست ملحق به حقیقیه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سالبه در حکم موجبه قرار داده می شود مجازاً و احکام موجبه آنهایی که منع ندارند بر سالبه بار می شود و الا اگر منع داشته باشد وارد نمی شود</w:t>
      </w:r>
      <w:r>
        <w:rPr>
          <w:rFonts w:eastAsia="IRNazanin" w:cs="IRNazanin"/>
          <w:color w:val="111111"/>
          <w:sz w:val="28"/>
          <w:szCs w:val="28"/>
          <w:rtl w:val="true"/>
          <w:lang w:bidi="fa-IR"/>
        </w:rPr>
        <w:t>.</w:t>
      </w:r>
    </w:p>
    <w:p>
      <w:pPr>
        <w:pStyle w:val="Heading2"/>
        <w:numPr>
          <w:ilvl w:val="1"/>
          <w:numId w:val="1"/>
        </w:numPr>
        <w:rPr/>
      </w:pPr>
      <w:bookmarkStart w:id="257" w:name="__RefHeading___Toc479944_3644566090"/>
      <w:bookmarkStart w:id="258" w:name="_Toc86"/>
      <w:bookmarkEnd w:id="257"/>
      <w:r>
        <w:rPr>
          <w:rtl w:val="true"/>
        </w:rPr>
        <w:t xml:space="preserve">ادامه بیان تقسیم قضیه به لحاظ موضوع به ذهنیه و خارجیه و حقیقیه </w:t>
      </w:r>
      <w:r>
        <w:rPr>
          <w:rtl w:val="true"/>
        </w:rPr>
        <w:t xml:space="preserve">/ </w:t>
      </w:r>
      <w:r>
        <w:rPr>
          <w:rtl w:val="true"/>
        </w:rPr>
        <w:t>بیان احکام موضوع</w:t>
      </w:r>
      <w:r>
        <w:rPr>
          <w:rtl w:val="true"/>
        </w:rPr>
        <w:t xml:space="preserve">/ </w:t>
      </w:r>
      <w:r>
        <w:rPr>
          <w:rtl w:val="true"/>
        </w:rPr>
        <w:t>قضایا</w:t>
      </w:r>
      <w:r>
        <w:rPr>
          <w:rtl w:val="true"/>
        </w:rPr>
        <w:t xml:space="preserve">/ </w:t>
      </w:r>
      <w:r>
        <w:rPr>
          <w:rtl w:val="true"/>
        </w:rPr>
        <w:t>منطق</w:t>
      </w:r>
      <w:r>
        <w:rPr>
          <w:rtl w:val="true"/>
        </w:rPr>
        <w:t xml:space="preserve">/ </w:t>
      </w:r>
      <w:r>
        <w:rPr>
          <w:rtl w:val="true"/>
        </w:rPr>
        <w:t>شرح منظومه</w:t>
      </w:r>
      <w:r>
        <w:rPr>
          <w:rtl w:val="true"/>
        </w:rPr>
        <w:t xml:space="preserve">. </w:t>
      </w:r>
      <w:r>
        <w:rPr/>
        <w:t>95/01/24</w:t>
      </w:r>
      <w:bookmarkEnd w:id="25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بیان تقسیم قضیه به لحاظ موضوع به ذهنیه و خارجیه و 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 کان الایجاب و ثبوت المثبت له عینا ای فی الخارج فخارجیه </w:t>
      </w:r>
      <w:r>
        <w:rPr>
          <w:rStyle w:val="FootnoteAnchor"/>
          <w:rtl w:val="true"/>
        </w:rPr>
        <w:footnoteReference w:id="113"/>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سابق و اسبق مجموع مطالبی که گفته شد در دو بحث خلاصه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صورت پراکنده گفته شده بودند الان می خواهم آن را جمع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قضیه حملیه به خارجیه و ذهنیه و حقیقیه آیا مخصوص قضایای موجبه است یا در سالیه هم راه دارد؟ بیان شد که از کلام مرحوم سبزواری استفاده می شود که این تقسیم برای قضیه موجبه است سپس بیان شد که اگر این تقسیم در قضایای سالیه جاری شود از باب تشبیه کردن قضیه سالبه به موجبه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بحث تمام شد اما در وقت بیان این بحث اول، یک اشتباه لفظی شد که الان این بحث را تکرار می کنیم تا آن اشتباه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سالبه، ملحق به قضیه موجبه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اشتباه بود بلکه باید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ی حملیه ملحق به موجبه ی حملیه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الحاق در حملیه است نه در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اینگونه نیست که سالبه، قضیه نباشد و ما به خاطر مشابهت با موجبه آن را قضیه حساب کنیم بلکه سالبه، حملیه نیست ولی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سالبه، حملیه نیست این می باشد که چون حمل، بین موضوع و محمول برقرار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اسم آن، حملیه گذاشته می شود به خاطر این است که موجبه اش حملیه است نه به خاطر اینکه خودش حملیه باشد</w:t>
      </w:r>
      <w:r>
        <w:rPr>
          <w:rFonts w:eastAsia="IRNazanin" w:cs="IRNazanin"/>
          <w:color w:val="111111"/>
          <w:sz w:val="28"/>
          <w:szCs w:val="28"/>
          <w:rtl w:val="true"/>
          <w:lang w:bidi="fa-IR"/>
        </w:rPr>
        <w:t>.</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تقسیم در قضایای خارجیه و طبیعیه و محصوره حاصل می شود یا اختصاص به بعضی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وقتی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قسیم یکدیگرند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اقسام در یک تقسیم قسیم یکدیگرند و الا اگر دو تقسیم داشته باشیم و اقسامِ این تقسیم با اقسامِ تقسیم دیگر مقایسه شود قسیم نیستند ممکن است با هم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ملاحظه کنید که دو تقسیم داریم یکی تقسیم قضیه به شخصیه و طبیعیه ومحصوره مهمله هم ملحق به محصوره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تقسیم دیگر قضیه به خارجیه و ذهنیه و حقیقیه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امکان دارد که قضیه محصوره می تواند یکی از سه قسم خقیقیه یا ذهنیه یا خارجیه باشد به اینصورت که محصوره با خارجیه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اشکال ندارد که سوال شود آیا شخصیه می تواند خارجیه و حقیقیه و ذهنیه باشد یا نه؟ همچنین آیا طبیعیه می تواند خارجیه و حقیقیه و ذهنیه باشد یا نه؟ همچنین آیا محصوره می تواند خارجیه و حقیقیه و ذهنیه باشد یا نه؟ اما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شخصیه می تواند طبیعیه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غلطی است زیر این دو قسیم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توضیح این مطلب سوال را مطرح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شخصیه می تواند به خارجیه و ذهنیه و حقیقیه تقسیم شود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شخصیه می تواند خارجیه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شخصیه نمی تواند ذهنی باشد چون شخصیه آن است که موضوعش، شخص باشد و آنچه که در ذهن می آید 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قضیه نمی تواند موضوعش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عین حال ذهنی باشد مگر اینکه اینگونه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ذهنِ منِ شخصی است شخصی می شود ولی حکم بر روی ما فی الذهن نمی رود و گفته نمی شود زیدی که تصور کردی این حکم را دارد بلکه گفته می شود زید این حکم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فردیتِ زیدی که در ذهن من آمده به خاطر این است که متکی به ذهن من شده و چون من، شخص بودم آن هم شخص شده است والا اگر اتکاء به ذهن را ملاحظه نکنید این قضیه،‌ شخصی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زید بما هو زید شخصی نشده بلکه زید به عنوان اینکه متکی به ذهن یک شخص است، شخصی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بر روی زید به عنوان اینکه متکی به ذهن شخص می باشد حمل نمی گردد بلکه بر زید حمل می شود که این زید که در ذهن است شخصی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قضیه شخصیه نمی تواند ذهنیه باشد</w:t>
      </w:r>
      <w:r>
        <w:rPr>
          <w:rFonts w:eastAsia="IRNazanin" w:cs="IRNazanin"/>
          <w:color w:val="111111"/>
          <w:sz w:val="28"/>
          <w:szCs w:val="28"/>
          <w:rtl w:val="true"/>
          <w:lang w:bidi="fa-IR"/>
        </w:rPr>
        <w:t>.</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موجود به 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موجود به وجود ذهنی باشد حتما کلی است مگر اینکه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و شخصی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شد نمی توان آن را ذهنی قرار داد چون ذهنی آن است که فردِ ذهنیِ تنها دارد و فرد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وقتی زید را در ذهن بیاورید قضیه، ذهنی نمی شود چون دارای فرد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ذهنی می باشد فقط فرد ذهنی دارد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نقیضین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من یاقوت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فرد ذهنی دارد چون محمولش نشان می دهد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انسانی است که می توان به آن، نوع گفت که فقط فرد ذهنی دارد و در خارج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می تواند فرد خارجی داشته باشد و هم فرد ذهنی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ذهنی نیست چون قضیه ذهنی قضیه ای است که موضوعش فقط در ذهن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کاتب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قضیه معلوم است که در خارج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کاتب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خارج است ولی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در ذهن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کاتب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بالقوه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 گفته نمی شود مگر به عنوان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 مشیر به خارج باشد در هر صورت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ذهنی نیست اما آیا قضیه حقیقیه می باشد یا خارجیه است باید بعداً بررسی شود؟ اگر منظور افراد موجود است این قضیه، خارجیه است و اگر منظور افراد موجود و افرادی که بعداً موجود می شود، باشد این قضیه،‌حقیقیه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مفهومی به ذهن بیاید کلی شود پس ما که زید را تصور می کنیم همیشه به صورت کلی تصور می کند بنابراین حقیقت زید که جزئی و شخصی می باشد هیچ وقت به ذهن نمی آید پس من نمی توانم یک تصورِ مطابق با واقع از زید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تصوری از زید دارم که مخالف با واقع است چون زید در خارج، شخص است و آن زیدی که در ذهن من آمده و حاکی می باشد کلی است پس نمی توان آن زید را ادراک کرد</w:t>
      </w:r>
      <w:r>
        <w:rPr>
          <w:rFonts w:eastAsia="IRNazanin" w:cs="IRNazanin"/>
          <w:color w:val="111111"/>
          <w:sz w:val="28"/>
          <w:szCs w:val="28"/>
          <w:rtl w:val="true"/>
          <w:lang w:bidi="fa-IR"/>
        </w:rPr>
        <w:t>.</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شما از کلی چیست؟ آیا مراد این است که این مفهوم، مرآت و آینه است یا مراد این است که این کلی،‌ جزء زید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زید در ذهن شما می آید مفهوم درست می شود و این مفهوم، آینه ی خارج می شود و خارج را نشان می دهد نه اینکه کلیت این مفهوم جزء زید بیاید تا زید کلی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بگوییم مفهومی که کلی است زیدِ خارجی را کلی می کند تا شما با مفهوم زید، زید کلی را بفهمید که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اینگونه تصور می کنید که زید وقتی در ذهن می آید مفهوم زید می شود و مفهوم زید، کلی است پس آنچه که در ذهن شما می باشد کلی است که حکایت از مصداقش می کند که در خارج وجود دارد و جزئی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نمی تواند حکایت کند و مطابق با واقع در نیاید که کلیت این مفهوم به زید خارجی سرایت کند و زید خارجی، کلی شود در اینصورت من با این مفهوم کلی، زید کلی را می بینم که در خارج نیست پس مفهومی که من مشاهده می کنم چیزی را نشان می دهد که در خارج نیست لذا کاذب می شود ولی اینچنین وضعی پیش نمی آید چون هیچ وقت کلیت مفهوم به خارج سرایت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کلیت، مرآت می شود برای اینکه این مفهوم کلی، خارج را نشان دهد یعنی این خارجی که موجود است و هر خارجی که مثل این می باشد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کردید که کلی، شخص را نشان می دهد نه اینکه کلی، کلی را نشان می دهد تا گفته شود کلی در خارج نیست بلکه کلی، شخص را نشان می دهد و کلیت به آن،‌ مرآتیت داده است نه اینکه کلیت جزء ذات زید شده باشد تا زید بیرونی هم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حالتی برای مفهوم است که باعث می شود این مفهوم بتواند حکایت از جزئی و فرد و مصداق کند پس مفهوم می تواند به طور صحیح نشان بدهد زیرا مصداق را نشان می دهد نه اینکه مصداقِ کلی شدن باشد چون کلیت وصف این مصداق خارجی نیست بلکه وصف خود مفهوم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را اگر از ذهن بیرون بیاورید یعنی به آن زیدی که مصداق این کلی است کلیت بدهد به اینصورت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کلی از زید کلی حکایت می کند و زید کلی در خارج وجود ندارد پس مفهوم از چیزی حکایت می کند که در خارج نیست و اشکال در صورتی پیش می آید که مفهوم کلی، خارج را هم کلی کند در حالی که این کار را نمی کند بلکه مفهوم کلی فقط خارج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خارج و هر خارجی که مثل این است را نشان می دهد که همه اینها اشخاص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 کلی اشخاص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اگر چه ما با احساس، مفهوم گیری هم می کنیم ولی احساس،‌ مفهوم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آن چیزی است که ما می فهمیم و در فهم ما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و میزی که جلوی ما قرار دارد تا وقتی که در جلوی ما قرار دارد احساس می شود اما وقتی که می رود صورتِ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دیگر مفهومش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مفهوم گرفته می شود که احساس تبدیل به تخیل می شود یعنی یک صورتی از این شیء در ذهن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خود آن شیء در جلوی چشم ما قرار دارد و ما آن را احساس می کنیم مفهوم نیست بلکه خود آن شیء است که جزئی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مرحله ی بعد که مرحله ی خیال است مفهوم گیری می شود در اینصورت بحث می شود که آیا این جزئی، به طور صحیح دیده می شود یا نه؟ جواب داده شد که به طور صحیح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مرتبه ی احساس هنوز مفهوم گرفته نشده و جزئی به صورت جزئی دیده می شود پس جزئی، در مرحله ی تخیل، مفهوم شد و توضیح داده شد که مفهوم شدن و کلی شدنش آسیبی به حکایت کردنش نمی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شخصیه می تواند خارجیه باشد و نمی تواند ذهنیه باشد چون ذهنیه عبارت بود از قضیه ای که موضوعش فقط در ذهن است اما قضیه ی شخصیه موضوعش در خارج است پس شخصیه، خارجیه است اما ذهنیه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شخصیه، حقیقیه هم نیست چون معنای حقیقیه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که بعض افرادش الان موجودند و بعضی افرادش بعداً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شخصیه یک فرد بیشتر ندارد که الان موجود است اما فردی که بعداً موجود می شود جزء‌ قضیه شخصیه نیست خودش احتیاج به یک قضیه شخصیه ی دیگر دارد پس قضیه شخصیه، حقیقیه نمی تواند باشد فقط خارجیه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طبیعیه فقط ذهنیه است نه شخصیه است نه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محصوره، هم می تواند خارجیه باشد هم می تواند ذهنیه باشد هم می تواند حقیقیه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تقسیمی که بیان می شود مخصوص محصوره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سبزواری فرمود در قضیه موجبه حکمی برای موضوع،‌ ایجاب و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موضوعی که در خارج موجود است این حکم را ایجاب کنید و مثبتٌ له که همان موضوع است در خارج ثابت باشد و آن امر خارجی این محمول را دارد آن قضیه، خارجیه می شود مثلا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زیدی که مثبت له است و در خارج موجود می باشد حکمی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خارجیه فرق نمی کند که یک فرد داشته باشد مثل مثال زید که بیان شد و یا چه چندین فرد داشته باشد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چه طبیعت انسان در خارج نیست ولی افرادش در خارج هستند و همین 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طبیعت برده نشده است بلکه بر روی افراد رفته است یعنی گویا گفته شده تمام افراد انسان، کاتب بالقوه هستند ولی چون نمی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خیلی طولانی می شود لذا یک عنوان جامع آورده شده 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عنوان جامع در واقع جانشین افرادی است که بر یکدیگر عطف شدند 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بکر و عمرو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میشر به افراد است و افرادش هم در خارج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توجه کنید که در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حقیقیه است نه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هایی که بیان شد به عنوان مثال بود چون نه تنها انسان های موجود کاتب هستند انسانهایی هم که الان معدوم اند و بعداً در نسل های بعدی می آیند کاتب هستند و قضیه ای که موضوعش، هم ناظر به موجودهای فعلی و هم ناظر به موجودهای بعدی است قضیه ی حقیقیه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حکم بر روی افرادی برده شود که در خارج موجودند نه افرادی که موجود می شوند، این قضیه را خارجیه می گویند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فی العسکر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افرادی که در این لشگر بودند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آدم هایی که بعداً می آیند در این لشگر نبودند چون اینگونه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فی العسکر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دار فی البلد هدمت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زده می شود یعنی خانه هایی که در این شهر بودند مفهوم شدند نه اینکه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هایی باشد که الان موجودند و خانه هایی که بعداً موجود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قضیه، خارجی است نه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حقیقیه، اعم از خارجی و ذهنی نیست زیرا نمی توان در یک جا خارجیه و ذهنیه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یک فردی پیدا کرد که اعم از خارجی و ذهنی باشد یعنی هم به آن خارجی و هم ذهنی بتوان گفت؟ این در واقع جمع کردن در قسیم در یک شیء‌است که غلط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حقیقیه به اینصورت تعریف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هم شامل موجودهای فعلی شود و هم شامل معدوم هایی می شود که بعداً موجود می شوند </w:t>
      </w:r>
      <w:r>
        <w:rPr>
          <w:rFonts w:eastAsia="IRNazanin" w:cs="IRNazanin"/>
          <w:color w:val="111111"/>
          <w:sz w:val="28"/>
          <w:szCs w:val="28"/>
          <w:rtl w:val="true"/>
          <w:lang w:bidi="fa-IR"/>
        </w:rPr>
        <w:t>».</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جبل من یاقوت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نمی شود که این قضیه، ذهنیه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اگر ذهنیه است به خاطر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نه به خاطر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خارجی و هم بر ذهنی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نمی شود که جبل از یاقوت در خارج هست یا نیست بلکه از جای دیگر باید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خارج وجود ندارد پس این قضیه، ذهنی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قضیه ذهنیه، قضیه ای است که یا اصلاً در خارج موجود نیست و نمی تواند موجود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اجتماع النقیضین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خارج موجود نیست ولی می تواند موجود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جبل من یاقوت ممکن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فان کان الایجاب و ثبوت المثبت له عیناً ای فی الخارج فخارجیه ای تسمی القضیه الخارجیه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فهمیده می شود ایجاب برای یک شیئی انجام می شود یعنی ایجاب یک نوع اثبات است اثبات برای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مثبت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له،‌ثبوت دارد که این ثبوت اگر در خارج باشد قضیه ای که موضوعش این باشد قضیه خارجیه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خارج، محمول را اثبات کنیم یا اگر ثبوت مثبت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باشد این قضیه، قضیه ی خارجیه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التی حکم فیها علی افراد موضوعها الموجوده فی الخارج محققه</w:t>
      </w:r>
    </w:p>
    <w:p>
      <w:pPr>
        <w:pStyle w:val="BookText"/>
        <w:rPr/>
      </w:pPr>
      <w:r>
        <w:rPr>
          <w:rFonts w:ascii="IRNazanin" w:hAnsi="IRNazanin" w:eastAsia="IRNazanin"/>
          <w:color w:val="111111"/>
          <w:sz w:val="28"/>
          <w:sz w:val="28"/>
          <w:szCs w:val="28"/>
          <w:rtl w:val="true"/>
          <w:lang w:bidi="fa-IR"/>
        </w:rPr>
        <w:t>این عبارت معنای قضیه خارجیه است</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خارجیه قضیه ای است که در آن بر افراد موضوعش حکم شده ولی افرادی که در خارج موجودند و محقق می باشند</w:t>
      </w:r>
      <w:r>
        <w:rPr>
          <w:rFonts w:eastAsia="IRNazanin" w:cs="IRNazanin"/>
          <w:color w:val="111111"/>
          <w:sz w:val="28"/>
          <w:szCs w:val="28"/>
          <w:rtl w:val="true"/>
          <w:lang w:bidi="fa-IR"/>
        </w:rPr>
        <w:t>.</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حقیقیه، موضوع در خارج موجود است ولی به دو نحوه موجود است یکی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به 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است که الان موجود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فرض وجودش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موضوع، موجود است محققةً و مقدرةً،‌حقیقیه خواهد بود اما در جایی که موضوع، موجود است محققةً و لا مقدرةً، در اینصورت قضیه، محققتاً خارجیه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تا قضیه حقیقیه خارج شود زیرا در قضیه حقیقیه، موضوع موجود است ولی اعم از محققه و مقدره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یک موضوع موجود است در حقیقیه هم یک موضوع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هم فی الخارج موجودند بر خلاف ذهنیه که در ذهن موجود است اما موضوع در خارجیه و حقیقیه،‌در خارج موجود است با این تفاوت که وجود در خارجیه حقیقی است ولی وجود در حقیقیه اعم از حقیقی و تقدیری است به خاطر اینکه حقیقیه را خارج کند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ذهنیه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من فی العسکر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دار فی البلد هدمت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مثالها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ذهنیه إن هو ای الموضوع ذهنا ای فی الذهن اُدرجا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بنزع خافض است که مصنف خافض آن را در شرح ظاهر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قضیه ی ایجابیه، ذهنی است اگر این موضوع در ذهن ادراج و داخل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جایگاهش در ذهن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التی حکم فیها علی الافراد الذهنیه فقط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ذهن باشد و درخارج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ذهنیه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ذهنیه، قضیه ای است که در آن قضیه بر افراد ذهنیه حکم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مربوط به گذشته قضایای خارجیه است و قضیه ذهنیه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اجتماع النقیضین مغائر لاجتماع المثلین‌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جبل یاقوت، ممکن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دو مثال این است که موضوع در مثال اول،‌ در ذهن هست و نمی تواند در خارج بیاید اما موضوع در مثال دوم، در ذهن هست ولی می تواند در خارج بیاید اما چون فقط در ذهن است به آن قضیه ذهنیه گفته می شود</w:t>
      </w:r>
      <w:r>
        <w:rPr>
          <w:rFonts w:eastAsia="IRNazanin" w:cs="IRNazanin"/>
          <w:color w:val="111111"/>
          <w:sz w:val="28"/>
          <w:szCs w:val="28"/>
          <w:rtl w:val="true"/>
          <w:lang w:bidi="fa-IR"/>
        </w:rPr>
        <w:t>.</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جبل من یاقوت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مفهومش را نگاه کنید که قابل صدق بر جبل هایی از یاقوت است این مفهوم در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جبل هایی که مصداق برای این مفهوم هستند را اگر لحاظ کنید در ذهن است و در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مفهوم، مسلماً در ذهن است اگر افرادش هم در ذهن باشد آن قضیه را ذهنیه می گویند</w:t>
      </w:r>
      <w:r>
        <w:rPr>
          <w:rFonts w:eastAsia="IRNazanin" w:cs="IRNazanin"/>
          <w:color w:val="111111"/>
          <w:sz w:val="28"/>
          <w:szCs w:val="28"/>
          <w:rtl w:val="true"/>
          <w:lang w:bidi="fa-IR"/>
        </w:rPr>
        <w:t>.</w:t>
      </w:r>
      <w:bookmarkStart w:id="259" w:name="pg4485_52237"/>
    </w:p>
    <w:p>
      <w:pPr>
        <w:pStyle w:val="Heading2"/>
        <w:numPr>
          <w:ilvl w:val="1"/>
          <w:numId w:val="1"/>
        </w:numPr>
        <w:rPr/>
      </w:pPr>
      <w:bookmarkStart w:id="260" w:name="__RefHeading___Toc479946_3644566090"/>
      <w:bookmarkStart w:id="261" w:name="_Toc87"/>
      <w:bookmarkEnd w:id="259"/>
      <w:bookmarkEnd w:id="260"/>
      <w:r>
        <w:rPr>
          <w:rtl w:val="true"/>
        </w:rPr>
        <w:t>تعریف قضیه حقیقیه</w:t>
      </w:r>
      <w:r>
        <w:rPr>
          <w:rtl w:val="true"/>
        </w:rPr>
        <w:t xml:space="preserve">/ </w:t>
      </w:r>
      <w:r>
        <w:rPr>
          <w:rtl w:val="true"/>
        </w:rPr>
        <w:t>تقسیم قضیه به لحاظ موضوع به ذهنیه و خارجیه و حقیقیه</w:t>
      </w:r>
      <w:r>
        <w:rPr>
          <w:rtl w:val="true"/>
        </w:rPr>
        <w:t xml:space="preserve">/ </w:t>
      </w:r>
      <w:r>
        <w:rPr>
          <w:rtl w:val="true"/>
        </w:rPr>
        <w:t>بیان احکام موضوع</w:t>
      </w:r>
      <w:r>
        <w:rPr>
          <w:rtl w:val="true"/>
        </w:rPr>
        <w:t xml:space="preserve">/ </w:t>
      </w:r>
      <w:r>
        <w:rPr>
          <w:rtl w:val="true"/>
        </w:rPr>
        <w:t>قضایا</w:t>
      </w:r>
      <w:r>
        <w:rPr>
          <w:rtl w:val="true"/>
        </w:rPr>
        <w:t xml:space="preserve">/ </w:t>
      </w:r>
      <w:r>
        <w:rPr>
          <w:rtl w:val="true"/>
        </w:rPr>
        <w:t>منطق</w:t>
      </w:r>
      <w:r>
        <w:rPr>
          <w:rtl w:val="true"/>
        </w:rPr>
        <w:t xml:space="preserve">/ </w:t>
      </w:r>
      <w:r>
        <w:rPr>
          <w:rtl w:val="true"/>
        </w:rPr>
        <w:t>شرح منظومه</w:t>
      </w:r>
      <w:r>
        <w:rPr>
          <w:rtl w:val="true"/>
        </w:rPr>
        <w:t xml:space="preserve">. </w:t>
      </w:r>
      <w:r>
        <w:rPr/>
        <w:t>95/01/28</w:t>
      </w:r>
      <w:bookmarkEnd w:id="26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قضیه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قضیه به لحاظ موضوع به ذهنیه و خارجیه و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الحقیقیه نفس الامر جا ظرفاً لوجود موضوعها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بحث در اقسام قضیه بود بیان شد که قضیه به لحاظ موضوع تقسیم به ذهنیه و خارجیه و حقیقیه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این اقسام، قضیه ذهنیه و خارجیه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وارد توضیح قضیه حقیقیه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توضیح آن، چند مطلب باید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مسائل گذشته بنده ـ‌استاد ـ وقتی خواستم قضیه ذهنیه را توضیح بدهم مثال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زدم و بیان کردم محمول قضیه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مشخص می کند که موضوع قضیه، ذهنی است چون نوع نمی تواند در خارج واقع شود بلکه باید در ذهن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می شود موضوع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نمی تواند خارجی باشد حتما باید ذهنی باشد در اینصورت قضیه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ذهنیه می شود</w:t>
      </w:r>
      <w:r>
        <w:rPr>
          <w:rFonts w:eastAsia="IRNazanin" w:cs="IRNazanin"/>
          <w:color w:val="111111"/>
          <w:sz w:val="28"/>
          <w:szCs w:val="28"/>
          <w:rtl w:val="true"/>
          <w:lang w:bidi="fa-IR"/>
        </w:rPr>
        <w:t>.</w:t>
      </w:r>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در اینجا این سوال پیش بیاید که مرحوم سبزواری قضیه ی ذهنیه را اینگونه معنا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التی حکم فیها علی الافراد الذهنیه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حکم باید بر روی افراد ذهنی برود و انسانی که در ذهن است یکی بیشتر نیست و دارای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ذهنی باشد و به خارج نگاه کنید دارای افراد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انسان، در خارج افراد وجود دارد لذا می توان گفت انسان، موضوعی است در این قضیه، که دارای افراد خارجی است یا گفته شود که دارای افراد نفس الامری است در اینصورت یا قضیه ی حقیقیه قرار داده می شود یا قضیه ی خارجیه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مراد، افراد موجود است قضیه ی خارجیه می شود و اگر گفته شود مراد، افراد موجود و افرادی که بعداً موجود می شوند، باشد قضیه ی حقیقیه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کاری نداریم به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خارجیه است یا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با یک لحاظ آن را خارجیه قرار داد به شرطی که ناظر به افرادی باشد که الان موجودند و می توان با یک لحاظ آن را حقیقیه قرار داد به شرطی که ناظر به افرادی باشد که الان موجودند و بعداً موجود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الان برای ما مهم نیست آنچه که الان مهم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قضیه ی ذهنیه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این قضیه، قضیه ی ذهنیه گرفته می شود با اینکه مرحوم سبزواری می فرماید قضیه ذهنیه آن است که افراد موضوعش در ذهن باشد و ما در اینجا افراد موضوع نداریم؟</w:t>
      </w:r>
    </w:p>
    <w:p>
      <w:pPr>
        <w:pStyle w:val="BookText"/>
        <w:rPr/>
      </w:pPr>
      <w:r>
        <w:rPr>
          <w:rFonts w:ascii="IRNazanin" w:hAnsi="IRNazanin" w:eastAsia="IRNazanin"/>
          <w:color w:val="111111"/>
          <w:sz w:val="28"/>
          <w:sz w:val="28"/>
          <w:szCs w:val="28"/>
          <w:rtl w:val="true"/>
          <w:lang w:bidi="fa-IR"/>
        </w:rPr>
        <w:t>جواب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در این قضیه ذکر شده و می تواند موضوع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گاهی در ذهن من می آید گاهی در ذهن زید می آید گاهی در ذهن بکر می آید یعنی به تعداد اذهان، افراد پیدا می کند به عبارت دیگر اینطور نیست که آنچه که در ذهن من هست نوع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ذهن زید هست همان چیزی باشد که در ذهن من باشد بلکه اینها دو تا است و هر دو متصف به نوعیت می شوند و متصف به این می شوند که در خارج دارای افراد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الان ملاحظه کنید که ما به افراد خارجی کاری نداریم اما افراد ذهنی، متعدد است یعنی این انسان که در ذهن من آمده یک فرد است و آن انسان که در ذهن زید آمده یک فرد است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انسانی که نوع می باشد افراد متعدد هست و افرادش همه ذهنی اند و هیچکدام خارجی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مرحوم سبزواری صادق است بنابراین می توان گفت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ذهنیه است</w:t>
      </w:r>
      <w:r>
        <w:rPr>
          <w:rFonts w:eastAsia="IRNazanin" w:cs="IRNazanin"/>
          <w:color w:val="111111"/>
          <w:sz w:val="28"/>
          <w:szCs w:val="28"/>
          <w:rtl w:val="true"/>
          <w:lang w:bidi="fa-IR"/>
        </w:rPr>
        <w:t>.</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مطلب اول روشن شد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موضوعش دارای افراد نیست بلکه دارای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اینگونه گفت که افراد کلی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دیگر، کلی که در اذهان اشخاصِ مختلف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می باشد این کلی، هر فردی که داشته باشد نوع است چه فردِ در ذهن من باشد چه فرد در ذهن زید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که در ذهن من هست با انسانی که در ذهن زید است وجودش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به وجودِ ذهنِ من موجود است و آن انسان به وجود ذهن زید موجود است اما ماهیت آن در همه جا نوع است یعنی ماهیت آن که در ذهن من است انسانی است که می تواند نوع باشد و آن هم که در ذهن زید است انسانی است که می تواند نوع باشد ولی آن که در ذهن من می باشد به وجود ذهن من موجود شده و آن که در ذهن زید می باشد به وجود ذهن زید موجود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تعداد، در وجود است نه در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خارجی هم به همین صورت است یعنی تعدد در وجود این افراد است نه در ماهیت، زیرا ماهیت ها متعدد نیست چون همه ماهیت ها انسان است که یا وجود خارجی آنها متعدد است یا وجود ذهنی آنها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تعدد و تشخص برای وجود است بله در مثل انسان و فرس، تعدد برای ماهیت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قضیه طبیعیه گرفت؟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آیا طبیعت در ضمن یک فرد خارجی حاصل می شود یا نه؟ می گوییم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نوعیت حاصل نمی شود پس نمی توان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طبیعیه گرفت چون حکم روی طبیعت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طبیعیه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له قوه الکتابه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توجهی به افراد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طبیعیه مثل محصوره است</w:t>
      </w:r>
      <w:r>
        <w:rPr>
          <w:rFonts w:eastAsia="IRNazanin" w:cs="IRNazanin"/>
          <w:color w:val="111111"/>
          <w:sz w:val="28"/>
          <w:szCs w:val="28"/>
          <w:rtl w:val="true"/>
          <w:lang w:bidi="fa-IR"/>
        </w:rPr>
        <w:t>.</w: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سبزواری بعداً می فرماید محصوره با طبیعیه هیچ فرقی ندارد جز اینکه در محصوره به افراد نظر داریم اما در طبیعیه به افراد نظر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در این مثال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انسان اینگونه است که دارای قوه کتابت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افراد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طبیعیه نیست چون در طبیعیه می توان به افراد نظر کرد و آن را محصوره کرد اما در اینجا نمی توان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محصوره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تقسیمی که قبلا بیان شد قضیه تقسیم به شخصیه و طبیعیه و محصوره شد پس طبیعیه با محصوره قسیمِ هم هستند و وقتی قسیم شدند به همدیگر ارجاع داده نمی شوند چون دو قسیم با هم جمع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ما نخواستیم جمع کنیم ما اینگونه گفتیم که یکبار در طبیعیه نظر به افراد می کنیم این یک سنخ از قضیه می شود که محصوره است اما یکبار در طبیعیه نظر به افراد نمی کنیم این سنخ دیگر از قضیه می شود که طبیعیه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اینگونه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نظر به افراد شود هم محصوره و هم طبیعیه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اشتباه هست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نظر به افراد نشود هم محصوره و هم طبیعیه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بین این دو قسیم جمع می کنید اشتباه هست ولی در جایی که با دو لحاظ فرق گذاشته می شود به اینصورت یکی از این دو قسیم مربوط به یک لحاظ می شود و قسیم دیگر مربوط به لحاظ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قضایا به اعتبار اختلافِ در لحاظ، مختلف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موضوع قضیه، طبیعت است و افراد لحاظ می شوند این، موضوعی است که افراد در آن لحاظ شده است اما در جایی که موضوع، طبیعت است و افراد، لحاظ نشدند قضیه ای می شود که موضوع در آن لحاظ نشده است</w:t>
      </w:r>
      <w:r>
        <w:rPr>
          <w:rFonts w:eastAsia="IRNazanin" w:cs="IRNazanin"/>
          <w:color w:val="111111"/>
          <w:sz w:val="28"/>
          <w:szCs w:val="28"/>
          <w:rtl w:val="true"/>
          <w:lang w:bidi="fa-IR"/>
        </w:rPr>
        <w:t>.</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اینجا دو قضیه می شود که یکی متصف به طبیعیه می گردد و دیگری متصف به محصوره می گردد و این دو قسیم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اجتماع دو قسیم نشده آنچه که اشکال دارد اجتماع دو قسیم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ذهنیه به قول مرحوم سبزواری قضیه ای است که افراد موضوعش فقط در ذهن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می خواستم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دارای افراد نیست لذا سوال می شود که چگونه افراد موضوعش در ذهن اند چون فقط یک فرد دارد؟ جواب این بود که به تعداد اذهانی که انسان را به عنوان نوع تصور می کند یا به تعداد اذهانی که این قضیه را در خودشان تحقق می دهند، افراد وجود دارد برای انسانهایی که نوع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بحث پیش آمد که آیا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ذهنیه گرفتیم طبیعیه نیز بدانیم؟</w:t>
      </w:r>
    </w:p>
    <w:p>
      <w:pPr>
        <w:pStyle w:val="BookText"/>
        <w:rPr/>
      </w:pPr>
      <w:r>
        <w:rPr>
          <w:rFonts w:ascii="IRNazanin" w:hAnsi="IRNazanin" w:eastAsia="IRNazanin"/>
          <w:color w:val="111111"/>
          <w:sz w:val="28"/>
          <w:sz w:val="28"/>
          <w:szCs w:val="28"/>
          <w:rtl w:val="true"/>
          <w:lang w:bidi="fa-IR"/>
        </w:rPr>
        <w:t>جواب داده شد که اگر آن قیدی که گفته شد، آورده نشود اشکالی ندارد که به این قضیه، هم طبیعیه گفته شود هم ذهنیه گفته شود چون طبیعیه در یک تقسیم آمد ذهنیه در یک تقسیم دیگر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قسم، قسیمِ هم نیستند و قابل جمع شدن هستند لذا به یک قضیه، هم می توان گفت ذهنیه و هم می توان طبیعیه گفت لذا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طبیعیه شد هم ذهنیه شد مگر در صورتی که گفته شود طبیعیه، قضیه ای است که حتما باید به محصوره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بر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طبیعیه اطلاق کرد فقط باید ذهنیه اطلاق کرد چون نمی توان ارجاع به محصوره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قید آورده نشود می توان جمع بین طبیعیه و ذهنیه کرد</w:t>
      </w:r>
      <w:r>
        <w:rPr>
          <w:rFonts w:eastAsia="IRNazanin" w:cs="IRNazanin"/>
          <w:color w:val="111111"/>
          <w:sz w:val="28"/>
          <w:szCs w:val="28"/>
          <w:rtl w:val="true"/>
          <w:lang w:bidi="fa-IR"/>
        </w:rPr>
        <w:t>.</w:t>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اجتماع النقیضین مغائر لاجتماع المثلین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مثال اول مرحوم سبزواری بود توضیح دادم که موضوع، محال است 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جبل یا قوت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کردم که موضوع محال نیست بلکه ممکن است ولی موجود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سوال شد که آیا می توان اینگونه بود که در مثال اول، موضوع محال است عقلا و در مثال دوم موضوع محال است عادتا یعنی هر دو محال گرفته شود؟ بیان کردم که این هم امکان دارد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شده بود که آیا اجتماع نقیضین در ذهن محال است یا نه؟ بعضی گفتند اجتماع نقیضین در خارج محال است و در ذهن جایز است در حالی که اجتماع نقیضین در همه مقاطع محال است چه در ذهن باشد چه در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دو جمله ای که می گوییم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نقیضین در ذهن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نقیضین محال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فکر می کنند اجتماع نقیضین جایز است اجتماع نقیضین را با تصور نقیضین یکی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نقیضین در ذهن هم محال است ولی تصور نقیضین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ملاحظه کنید که دیوار در یک زمان هم سفید و هم سیاه شود اجتماع ضدین می شود اما اگر بگویید دیوار یک زمان هم سفید و هم لا سفید شود اجتماع نقیضین می شود که محال است اما می توان سفیدی و سیاهی را با هم تصور کرد و این اشکال ندارد چون تصور سفیدی و سیاهی در واقع تصور یک صورت است یعنی یک صورت می آورید که این صورت هم حکایت از سفیدی می کند هم حکایت از سیاهی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واقع اجتماعی نیست بلکه یک تصور است که در این تصور دو نقیض آورده شده است که اشکال ندارد</w:t>
      </w:r>
      <w:r>
        <w:rPr>
          <w:rFonts w:eastAsia="IRNazanin" w:cs="IRNazanin"/>
          <w:color w:val="111111"/>
          <w:sz w:val="28"/>
          <w:szCs w:val="28"/>
          <w:rtl w:val="true"/>
          <w:lang w:bidi="fa-IR"/>
        </w:rPr>
        <w:t>.</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تصوری ایجاد یک صورت در ذهن است و اجتماع در یک صورت معنا ندارد پس اجتماع نقیضین نیست به همین جهت گفته می شود که تصور نقیضین جایز است چون صورت واحده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صورت واحده در ذهن آمده که هم حکایت از سواد می کند هم حکایت از بیاض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اجتماع نقیضین در ذهن به این معنا نیست بلکه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صورت را هم تصور کردم و هم تصور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صورت فلان شی هم در ذهن من هست هم در ذهن من نیست</w:t>
      </w:r>
      <w:r>
        <w:rPr>
          <w:rFonts w:eastAsia="IRNazanin" w:cs="IRNazanin"/>
          <w:color w:val="111111"/>
          <w:sz w:val="28"/>
          <w:szCs w:val="28"/>
          <w:rtl w:val="true"/>
          <w:lang w:bidi="fa-IR"/>
        </w:rPr>
        <w:t>.</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گونه اجتماع نقیضین در ذهن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 توان گفت که مثلا ذهن من هم به فلان شیء عالم است و هم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اجتماع نقیضین است اما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دارم به اینکه فلان شیء هم هست و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ندارد چون یک علم است که تعلق به دو چیز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یک مساله ی کلامی مطرح است که به آن اشاره می کنیم و آن این است که آیا به دو امر متفاوت، دو علم تعلق می گیرد یا علم واحد تعلق می گیرد؟ مثلا سواد و بیاض را ملاحظه کنید که با یک تصور، هر دو تصور می شوند اما آیا این یک تصور، منحل به دو تصور می شود به اینکه یکی تصور سواد و یکی تصور بیاض باشد یا منحل نمی شود یعنی تصور سواد و بیاض، یک تصور است؟ در این مطلب اختلاف است اما هر کدام که انتخاب شود اجتماع نقیضین در ذهن حاصل نشده است اگر گفته شود که با یک علم هر دو فهمیده می شود معنایش این است که یک صورت علمیه می باشد که هم از بیاض حکایت می کند هم از سواد حکایت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اینکه آیا می تواند حکایت کند یا نه؟ یک بحث کلامی است که در اینجا به آن نمی 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اجتماع معنا ندارد چون یک صورت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در جایی است که دو صورت با هم جمع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قول دیگر را انتخاب کنید که می گوید علم من به سواد و بیاض منحل به دو علم می شود که یکی علم به سواد و دیگری علم به بیاض است در اینجا دو صورت خواهد بود که یک صورت، سواد را نشان خواهد داد و صورت دیگر، بیاض را نشان خواهد داد در اینجا هم اجتماع نخواهد بود چون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قول اول را انتخاب کنید چه قول دوم را انتخاب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چه گفته شود دو شیء متعدد را با یک علم می توان تعلّم کرد و یافت چه گفته شود نمی توان تعلم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ذهن ما اجتماعی رخ نمی دهد چون یا یک صورت است که سواد و بیاض را نشان می دهد و دو تا نیست که اجتماع کنند یا دو صورتِ جدا جدا است به این نحوه که یک صورت، سواد را نشان می دهد و یک صورت بیاض را نشان می دهد که باز هم این دو با هم جمع نیستند چون هر کدام یک چیز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توجه کردید که اینها تصور نقیضین یا تصور ضدین است که اشکال ندارد اما اجتماع نقیضین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شود که ذهن من هم عالم است هم عالم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اجتماع ضدین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شود که ذهن من هم عالم به فلان مطلب است و هم جاهل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محال است</w:t>
      </w:r>
      <w:r>
        <w:rPr>
          <w:rFonts w:eastAsia="IRNazanin" w:cs="IRNazanin"/>
          <w:color w:val="111111"/>
          <w:sz w:val="28"/>
          <w:szCs w:val="28"/>
          <w:rtl w:val="true"/>
          <w:lang w:bidi="fa-IR"/>
        </w:rPr>
        <w:t>.</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سواد و بیاض را مخلوط کنید خاکستری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ذهن، هم سواد است هم بیاض است هم مخلوط این دو یعنی خاکستری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و بیاض را به صورت دیگری می توان آورد به اینکه بر روی کاغذ یک خط سفید و یک خط سیاه بکشید اگر به این کاغذ نگاه کنید هم سفید و هم سیاه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فرض کنید چند نفر در جلوی من نشسته اند من چشم خودم را باز می کنم و این چند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جوهر هستند و جوهر با هم تضاد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بینیم آیا با یک صورت همه این چند نفر را می بینم یا صورتهای متعدد است یعنی برای هر کدام صورتهای متعدد است؟ هیچکدام از این دو نظر مشکل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 علم کلام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مثلین به چه معنا می باشد و چرا محال است؟ در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شیءِ هم نوع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 کند آن نوع، جوهر باشد یا عرض باشد مثل کیف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شیء هم اندازه و هم کمّ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شیء هم جنس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شیء هم وزن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مشابه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شیئی که یک کیف دارند گفته می شود مثلا این، سفید است آن هم سفید است گفته می شود این دو مشابه اند</w:t>
      </w:r>
      <w:r>
        <w:rPr>
          <w:rFonts w:eastAsia="IRNazanin" w:cs="IRNazanin"/>
          <w:color w:val="111111"/>
          <w:sz w:val="28"/>
          <w:szCs w:val="28"/>
          <w:rtl w:val="true"/>
          <w:lang w:bidi="fa-IR"/>
        </w:rPr>
        <w:t>.</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 مثلین به معنای اجتماع دو فرد از یک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ممکن است مثلین را توسعه دهید که شامل اجتماع دو رنگ هم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توسعه ی در مثلین نیست بلکه همان مثلین اصطلاحی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رنگ سفید را یک نوع لحاظ کردید و این دو سفیدی را دو فرد برای آن رنگ قرار دادید که اجتماع مثلین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همه جا مثلینِ تسامحی را می توان با همین بیان که در رنگ شد مثلینِ حقیقی کنید به اینصورت که آن را دو فرد از یک نوع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فرض کنید دو سفیدی می خواهد با هم جمع شود آیا امکان دارد یا نه؟ ابتدا ببینیم اجتماع به چه معنا است؟ اجتماع یعنی این کاغذ را سفید کردیم دوباره آن را سفید کردیم به طوری که سفیدی دوم، همان سفیدی اول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به اینصورت است که وقتی آن شیء را دو بار سفید می کنید یک رنگِ مرکب از دو سفیدی درست می شود مثلا یک سفیدی جلای کمی دارد و سفیدی دیگر جلای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که روی هم ریخته می شود یک رنگ متوسط بینهما پیدا می شود این را اجتماع مثلین نمی گویند بلکه یک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اجتماع مثلین شود به اینصورت که ابتدا یک رنگ سفیدی بر روی دیوار بکشید بعداً رنگ سفید دیگری بکشید این را اجتماع مثلین می گویند اما به چه علت اجتماع مثلین محال است؟ محال بودنش به این خاطر است که از یک جهت نگاه می شود و دیده می شود که دو 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نگاه می شود و دیده می شود که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یکبار گفته می شود این رنگ را دو بار به دیوار کشیدم اما یک رنگ سفید بر روی دیوار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ندارد چون دو بار، برای کشیده شدن رنگ است و یک رنگ برای 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اجتماع مثلین نمی گویند</w:t>
      </w:r>
      <w:r>
        <w:rPr>
          <w:rFonts w:eastAsia="IRNazanin" w:cs="IRNazanin"/>
          <w:color w:val="111111"/>
          <w:sz w:val="28"/>
          <w:szCs w:val="28"/>
          <w:rtl w:val="true"/>
          <w:lang w:bidi="fa-IR"/>
        </w:rPr>
        <w:t>.</w:t>
      </w:r>
      <w:bookmarkStart w:id="262" w:name="pg4485_52246"/>
    </w:p>
    <w:p>
      <w:pPr>
        <w:pStyle w:val="BookText"/>
        <w:rPr/>
      </w:pPr>
      <w:bookmarkEnd w:id="262"/>
      <w:r>
        <w:rPr>
          <w:rFonts w:ascii="IRNazanin" w:hAnsi="IRNazanin" w:eastAsia="IRNazanin"/>
          <w:color w:val="111111"/>
          <w:sz w:val="28"/>
          <w:sz w:val="28"/>
          <w:szCs w:val="28"/>
          <w:rtl w:val="true"/>
          <w:lang w:bidi="fa-IR"/>
        </w:rPr>
        <w:t>اجتماع مثلین چون به اجتماع نقیضین بر می گردد محال می شود فقط یک استحاله ذاتی داریم که آن، اجتماع نقیضین است اجتماع مثلین از باب رجوع به اجتماع نقیضین محال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مرحوم سبزواری برای قضیه خارجیه کرده آیا تعریف صحیحی است یا صحیح نیست؟ گروهی معتقدند که این تعریف صحیح نیست باید نظر آنها نقل شود و بررسی گردد که آیا می توان از مرحوم سبزواری دفاع کرد یا حق با آنهایی است که بر ایشان اشکال کردند؟</w:t>
      </w:r>
    </w:p>
    <w:p>
      <w:pPr>
        <w:pStyle w:val="Heading2"/>
        <w:numPr>
          <w:ilvl w:val="1"/>
          <w:numId w:val="1"/>
        </w:numPr>
        <w:rPr/>
      </w:pPr>
      <w:bookmarkStart w:id="263" w:name="__RefHeading___Toc479948_3644566090"/>
      <w:bookmarkStart w:id="264" w:name="_Toc88"/>
      <w:bookmarkEnd w:id="263"/>
      <w:r>
        <w:rPr>
          <w:rtl w:val="true"/>
        </w:rPr>
        <w:t>ادامه تعریف قضیه حقیقیه</w:t>
      </w:r>
      <w:r>
        <w:rPr>
          <w:rtl w:val="true"/>
        </w:rPr>
        <w:t xml:space="preserve">/ </w:t>
      </w:r>
      <w:r>
        <w:rPr>
          <w:rtl w:val="true"/>
        </w:rPr>
        <w:t>تقسیم قضیه به لحاظ موضوع به ذهنیه و خارجیه و حقیقیه</w:t>
      </w:r>
      <w:r>
        <w:rPr>
          <w:rtl w:val="true"/>
        </w:rPr>
        <w:t xml:space="preserve">/ </w:t>
      </w:r>
      <w:r>
        <w:rPr>
          <w:rtl w:val="true"/>
        </w:rPr>
        <w:t>بیان احکام موضوع</w:t>
      </w:r>
      <w:r>
        <w:rPr>
          <w:rtl w:val="true"/>
        </w:rPr>
        <w:t xml:space="preserve">/ </w:t>
      </w:r>
      <w:r>
        <w:rPr>
          <w:rtl w:val="true"/>
        </w:rPr>
        <w:t>قضایا</w:t>
      </w:r>
      <w:r>
        <w:rPr>
          <w:rtl w:val="true"/>
        </w:rPr>
        <w:t xml:space="preserve">/ </w:t>
      </w:r>
      <w:r>
        <w:rPr>
          <w:rtl w:val="true"/>
        </w:rPr>
        <w:t>منطق</w:t>
      </w:r>
      <w:r>
        <w:rPr>
          <w:rtl w:val="true"/>
        </w:rPr>
        <w:t xml:space="preserve">/ </w:t>
      </w:r>
      <w:r>
        <w:rPr>
          <w:rtl w:val="true"/>
        </w:rPr>
        <w:t>شرح منظومه</w:t>
      </w:r>
      <w:r>
        <w:rPr>
          <w:rtl w:val="true"/>
        </w:rPr>
        <w:t xml:space="preserve">. </w:t>
      </w:r>
      <w:r>
        <w:rPr/>
        <w:t>95/01/29</w:t>
      </w:r>
      <w:bookmarkEnd w:id="26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تعریف قضیه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قضیه به لحاظ موضوع به ذهنیه و خارجیه و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الحقیقیه نفس الامر جا ظرفا لوجوده موضوعها </w:t>
      </w:r>
      <w:r>
        <w:rPr>
          <w:rStyle w:val="FootnoteAnchor"/>
          <w:rtl w:val="true"/>
        </w:rPr>
        <w:footnoteReference w:id="115"/>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تقسیم قضیه به خارجیه و ذهنیه و حقیقیه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از این اقسام خوانده شد و به قسم سوم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سوالاتی مطرح شد که بعضی از آنها 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جواب هایی که داده شده باید توضیحاتی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بنده ـ استاد ـ اجتماع مثلین را توضیح می دادم بیان کردم که دو مثل عبارت از دو فردِ یک نوع است و مثال به دو سفیدی زدم که در یک جا جمع بشوند سفیدی کیف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اگر در سفیدی شبیه هم باشند آن را متشابهان می گویند نه متماثلان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فرق بین این دو به خوبی تبیین نشد و ابهام به وجود آورد به اینصورت که گفته شد چگونه دو سفیدی متشابه اند و چگونه دو سفیدی متماثلان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متشابهان اند متماثلان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سفیدی آیا اشتراک در کیف دارند تا متشابهان باشند یا اشتراک در نوع دارند تا متماثلان باشند؟ در جواب از این سوال اینگونه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دو عبارتی که می گوییم توجه کنید و فرق بین آنها را ملاحظه کنید جواب این سوال حل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 سفیدی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شیء سفید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زیرا دو سفیدی، متماثلان اند چون دو فرد از یک نوع اند و دو شیء سفید مثل برف و دندان شیر متماثلان نیستند ولی متشابهان اند </w:t>
      </w:r>
      <w:r>
        <w:rPr>
          <w:rFonts w:eastAsia="IRNazanin" w:cs="IRNazanin"/>
          <w:color w:val="111111"/>
          <w:sz w:val="28"/>
          <w:szCs w:val="28"/>
          <w:rtl w:val="true"/>
          <w:lang w:bidi="fa-IR"/>
        </w:rPr>
        <w:t>».</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بیان کرده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 ی ذهنیه است سپس خواستم بیان کنم که تعریف مرحوم سبزواری بر آن منطبق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مرحوم سبزواری این بود که قضیه ذهنیه، قضیه ای است که موضوعش فقط افراد ذهنی داشته باشد و در این قضیه به نظر می رسد که موضوعش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افراد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می گوییم مراد، افرادِ انسان نیست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حمل شود بلکه خود انسان مراد است و خود انسان یکی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از این اشکال در جلسه قبل بیان شد ولی گویا به خوبی روشن نشد لذا در این جلسه دوباره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انسانی را من تصور می کنم انسانی را زید تصور می کند انسانی را هم بکر تصور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تصور از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در ذهن من هست که کلی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هم در ذهن زید است که کلی می باشد و انسانی هم در ذهن بکر است که کلی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انسان، کلی است ولی سه تا وجود دارد که یکی در ذهن من وجود دارد و یکی در ذهن زید وجود دارد و یکی در ذهن بکر وجود دارد یعنی سه تا کلی داریم که هر سه موجود شدند ولی در ذهن موجود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کلی نوع است لذا این انسان که در ذهن من هست کلی می باشد و آن انسان کلی که در ذهن زید است نوع می باشد و آن انسان کلی که در ذهن بکر است نوع می باشد و مراد از افراد انسان، افراد انسان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افرادی که هر یک، انسان کلی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افراد انسان فرق می کند زیرا افراد انسان، من و شما هستیم که در خارج موجود می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خارجی اند و ذهنی نمی باشند ولی افرادی که هر کدامشان، کلیِ انسان هستند را افراد ذهنی می گوییم نه افراد 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 انسان کلی، من و شما هستیم که خارجی می باشند نه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افرادی که هر کدامشان انسان کلی اند آن انسان کلی است که در ذهن من است و آن انسان کلی است که در ذهن زید و بکر است که ذهنی می باشند</w:t>
      </w:r>
      <w:r>
        <w:rPr>
          <w:rFonts w:eastAsia="IRNazanin" w:cs="IRNazanin"/>
          <w:color w:val="111111"/>
          <w:sz w:val="28"/>
          <w:szCs w:val="28"/>
          <w:rtl w:val="true"/>
          <w:lang w:bidi="fa-IR"/>
        </w:rPr>
        <w:t>.</w: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بیان شد تصور اجتماع نقیضین و تصور نقیضین هر دو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یکبار تصور وجود و عدم می کنیم یا تصورِ اجتماع وجود و عدم را می کنیم یعنی یکبار صورتی در ذهن ما می آید که وجود و عدم را نشان می دهد یا صورتی در ذهن ما می آید که اجتماع وجود و عدم را نشان می دهد هر دو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غلط می باشد این است که گفته شود تصورِ من، هم وجود دارد و هم عدم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فرض کنید من در ذهن خودم نار را آوردم این صورت ناری، هم در ذهن من هست و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تناقضِ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تصورِ نار و عدم تصور نار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اجتماع هم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سوالی که شد این بود که چرا می گویید تصورِ اجتماع اشکال ندارد؟ چون اجتماع، اشکال دارد پس تصورش هم اشکال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بیان کردم که منظورم این است که تصور، جایز است نه اینکه تصور،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بودن، غیر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با واقع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من اجتماع نقیضین را تصور می کنم نمی خواهم بگویم متصوَّرِ من مطابق با واقع است یعنی صادق بودن تصور، مراد نیست بلکه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 توانم این تصور را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شریک الباری را می توان تصور کرد اما آیا شریک الباری جایز است و مطابق با واقع می شود؟ جواب آن مسلماً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متصوَّر مطابق با واقع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تصور اجتماع نقیضین جایز است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بودن نیست یعنی نمی خواهیم بگوییم تصور اجتماع نقیضین صادق است بلکه می خواهم بگوییم این تصور،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نتوان آن را انجام داد بلکه می توان آن را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قضیه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است که موضوعش، نفس الامری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الامر یعنی ظرف عامی که شامل ظرف خارج و ذهن هر 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در خارج موجود است گفته می شود که در نفس الامر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در ذهن موجود است و حکایت از خارج می کند گفته می شود که در نفس الامر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که در ذهن من موجود است و در خارج موجود نیست ولی من آن را اعتبار و تخیل کردم و آن را ساختم گفته می شود که در نفس الامر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الامر ظرفی است عام، که شامل ذهن و خارج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گفتند شامل اعتبار هم می شود اما اعتبار همان ذهن است و خیلی با آن فرق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که در خارج و ذهن هستند اگر موضوع قضیه قرار بگیرند این قضیه، حقیقیه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که در نفس الامر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در ذهن و هم در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قضیه بیاید قضیه را حقیقیه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فی العسکر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افراد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یکبار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مستطیع یجب علیه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شامل افراد خارجی می شود که الان موجودند هم شامل افرادی می شود که در ذهن تصور کردم و در آینده موجود خواهد شد ولو به تفصیل تصور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شارع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مستطیع یجب علیه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مستطیعِ موجود فعلی نیست بلکه آنهایی را هم که در ذهنش تصور می کند را در این موضوع قرار می دهد پس موضوع، عام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قضیه ای که موضوعش همه در ذهن و هم در خارج است را قضیه حقیقیه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حقیقیه را می توان به صورت دیگر هم تعریف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است که موضوعش دارای افرادی است که بعضی از این افراد محقق الوجودند یعنی وجودشان حاصل است و بعضی از این افراد مقدّر الوجودند یعنی وجودشان فرض شده و در آینده این فرض واقعیت پیدا می کند و موجود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فی الحقیقیه نفس الامر جا ظرفا لوجود موضوعها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ی حقیقیه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اینکه خارج آورده شود چنانچه در قضیه خارجیه آورده شده، و به جای اینکه ذهنی آورده شود چنانچه در قضیه ذهنیه آورده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الامر می آید به عنوان ظرف برای وجودِ موضوع چنین قضیه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نفس الامر، ظرف برای قضیه حقیقیه قرار داده می شود چنانچه در قضیه خارجیه، خارج ظرف برای وجود موضوع قرار داده شده و در قضیه ذهنیه، ذهن ظرف برای وجود موضوع قرار داده شده اما در قضیه حقیقیه، نفس الامر ظرف برای وجود موضوع قرار داده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تمییزِ نسبت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مقدم است مرجع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نفس الامر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وجود دارد که این نسبت، مبهم است و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التی حُکِم فیها علی الافراد النفس الامریه محققه کانت او مقدره</w:t>
      </w:r>
    </w:p>
    <w:p>
      <w:pPr>
        <w:pStyle w:val="BookText"/>
        <w:rPr/>
      </w:pPr>
      <w:r>
        <w:rPr>
          <w:rFonts w:ascii="IRNazanin" w:hAnsi="IRNazanin" w:eastAsia="IRNazanin"/>
          <w:color w:val="111111"/>
          <w:sz w:val="28"/>
          <w:sz w:val="28"/>
          <w:szCs w:val="28"/>
          <w:rtl w:val="true"/>
          <w:lang w:bidi="fa-IR"/>
        </w:rPr>
        <w:t>حکم بر موضوعی رفته که افراد هستند و در نفس الامر موجود است</w:t>
      </w:r>
      <w:r>
        <w:rPr>
          <w:rFonts w:eastAsia="IRNazanin" w:cs="IRNazanin"/>
          <w:color w:val="111111"/>
          <w:sz w:val="28"/>
          <w:szCs w:val="28"/>
          <w:rtl w:val="true"/>
          <w:lang w:bidi="fa-IR"/>
        </w:rPr>
        <w:t>.</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 روی افراد نفس الامریه رفته است این افراد الان حقیقتاً موجود باشند یا فرض وجودشان شده باشد ولی الان موجود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جسم مرکب او کل جسم متناه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جسمی که الان موجود است یا جسم هایی که فرض وجودشان می شود و بعداً موجود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جسم الکل که مرکزش زمین است و محیطش، فلک الافلاک است نیز متناهی است این طبق نظر حکما است که می گویند ابعاد یعنی طول و عرض و عمیق، متناهی اند بنابراین جسمی هم که مرکب از طول و عرض و عمق است متناهی می باشد و جسم نامتناهی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روشن است که این جسم هایی که ما می بینیم متناهی اند و احتیاج به استدلال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استدلالی برای جسمِ عالَم آورده می شود که آیا کلِ عالم جسم متناهی است یا نه؟ قدیمیها معتقد به تناهی بودند و استدلال می کردند اما امروزی ها معتقد به عدم تناهی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لازم نیست که همه جای عالَم را جسم پر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که فضای نامتناهی وجود داشته باشد بُعدِ نامتناهی خواهیم داشت ولی فضای نامتناهی آیا به صورت خلأ است یا نه؟ بحث بعدی است و الا بُعد نامتناهی اشکال ندارد اما اینکه بُعد نامتناهی پُر است یا خالی است بحث دیگری است که آیا خلأ محال است یا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امروزه گفته می شود که پُر است و خلأ کامل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الی غیر ذلک من القضایا المستعمله فی العلوم مما لیس الحکم فیها مقصوراً علی الافراد المحققه</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قضایایی که در علوم استعمال می شوند عبارتند از قضایایی که حکم در آن قضایا، منحصر در افراد محققه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افراد مقدره که بعداً موجود می شوند نیز هست ولی در قضایای خارجیه، حکم منحصر بر افراد محققه است یعنی افرادی که واقعاً موجودند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المقصود فی المثالین ان کلَّ ما وُجِد و صدق علیه انه جسم، صدق علیه انه مرکب و انه متناهٍ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در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جسم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متناه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در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جسم متناه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 منحصر در افراد محقَّقه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مقصود در دو مثال قبل این است که هر شیئی که یافت شود و وجود بگیرد و صدق کند بر آن شیء که جسم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ممکن است موجودی مورد توجه قرار بگیرد ولی صدق نکند که جسم است این از محل بحث بیرون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 که مرکب است یا متناهی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ـ استاد ـ بیان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شیئی که مورد توجه قرار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شیئی که موجود شود و جسم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که جسم نیست از ابتدا موجود است نه اینکه بعداً موجود شود مگر اینکه نفس را بگویید که جسم نیست ولی از ابتدا موجود نیست بلکه بعداً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چگونه بعداً موجود می شود باید در جای خودش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می گوید از ازل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می گوید حادث می شود و مرحوم صدرا می گوید نفس، حادث می شود اگرچه منشأش از ازل موجود است</w:t>
      </w:r>
      <w:r>
        <w:rPr>
          <w:rFonts w:eastAsia="IRNazanin" w:cs="IRNazanin"/>
          <w:color w:val="111111"/>
          <w:sz w:val="28"/>
          <w:szCs w:val="28"/>
          <w:rtl w:val="true"/>
          <w:lang w:bidi="fa-IR"/>
        </w:rPr>
        <w:t>.</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قضایا دیده می شوند که موضوعشان در خارج موجود است و ما کلیِ آنها را ذکر نمی کنیم بلکه خودشان را ذکر می کنیم مثلاً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بکر و عمرو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زید و بکر و عمرو در خارج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روشن است که خارجیه و شخصیه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کلی به جای اشخاص آورده 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امام زمان علیه السلام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تقربیاً کلی است و بر همان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توانیم بگوییم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و فلان و فلان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امام زمان علیه السلام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توانستیم آن افراد را بشماریم و بگوییم اینها انصار امام زمان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 نوع قضیه ای است؟ یا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لشگر با لشگری که قبلاً آورده شد بسیار فرق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اگرچه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اشاره می باشد در ابتدا آمده است، باید بحث کرد که این قضایا چه نوع قضیه ای هستند؟ مثل این لشگر، قضیه ی شخصیه و خارجیه است اما شخصیه است چون مجموع افراد، تحت عنوان واحد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شده و این عنوان هم یک شخص است یعنی یک لشگر است اگرچه تعداد افراد، زیاد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خارجیه است چون موضوعش در خارج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توجه کنید قضیه ای که موضوعش، کل است ولی کلِ مجموعی می باشد شخصیه خواهد بود به شرطی که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اما اگر 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مثلاً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مرکب از انسانهایی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طبیعیه می شود</w:t>
      </w:r>
      <w:r>
        <w:rPr>
          <w:rFonts w:eastAsia="IRNazanin" w:cs="IRNazanin"/>
          <w:color w:val="111111"/>
          <w:sz w:val="28"/>
          <w:szCs w:val="28"/>
          <w:rtl w:val="true"/>
          <w:lang w:bidi="fa-IR"/>
        </w:rPr>
        <w:t>.</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سوال دیگری مطرح می شود که دنباله ی سوال قبلی است و آن 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همه انسانها جمع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نور خورشید، تاریک می شود ولی حرارتش موجود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موجودی است که در آینده می آید و الان نیست آیا این قضیه را می توان گفت حقیقیه است؟ چون موضوعش الان در خارج موجود نشده پس قضیه ی خارجیه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امر ذهنی هم نیست که فقط در ذهن باشد بلکه موجودی است در خارج که در آینده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اعتبار اینکه در آینده می آید و به قول ما مقدره الوجود است می توان گفت قضیه ی حقیقیه است؟ این قضیه، بدون شک شخصیه است چون شخصِ قیامت مراد است مثل اینکه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برده شود شخصیه است با اینکه، در دنیا خیلی چیزها می باشد ولی خود مجموع دنیا یک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هم شخصیه می شود در این مطلب،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الان سوال می شود این است که این قضیه ای که شخصیه می باشد از کدام سنخ از سه قضیه ی خارجیه و ذهنیه و حقیقیه است؟ قبلاً اشاره شده بود که شخصیه را نمی توان به سه قسم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شخصیه، فقط خارجیه است ولی شخصیه هایی که به عنوان مثال بیان شد عبارت بودند از شخصیه هایی که موضوعشان موجود بود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الان موجود نیست ولی بعداً موجود می شود را می توان قضیه ی خارجیه نامید؟ چون خارجیه باید دارای فردِ محقَّق باشد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چون مضارعِ محقق الوقوع است لذا بمنزله ی ماضی و بمنزله ی موجود محقَّق است نه موجود مقدّر، لذا می توان از این جهت به آن، قضیه ی خارجیه گفت ولی بنا نشد که اینگونه قضایا که با قرینه موضوعشان محقق الوقوع است را خارجیه گفت بلکه باید خارجی باشد، این را ملحق به چه چیز می کنید؟ آیا تعریف مرحوم سبزواری شامل آن می شود یا نه؟ تعریف حقیقیه شامل آن نمی شود چون در قضیه حقیقیه بیان شد که دارای افرادِ محقَّقه و مقدره باشد ولی قیامت، دارای افراد محقّقه و مقدره نیست بلکه فقط یک فرد مقدَّر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دیگر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این قضیه، قضیه ی خارجیه هست یا نه؟ در قضیه خارجیه موضوعش باید موجود باشد و قیامت موجود نیست بلکه بعداً موجود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چگونه حل می شود؟ یک احتمالی در اینجا است که بنده ـ استاد ـ نمی دانم که واقعیت دارد یا نه؟ ولی فکر می کنم که خیلی به واقعیت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احتمال اگر آورده شود قضیه، حقیقیه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احتمال، این است که ستاره هایی که گاهگاهی دیده می شوند و بعد از مدتی محو می شوند ستاره هایی باشند که موجوداتی در آنها زندگی می کنند مثل ستاره ی خورشیدِ ما که آن هم یک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ستاره ای که محو می شود معنایش این باشد که قیامتش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ستاره ای متولد می شود و ستاره ای محو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ی ما قیامتش مقدرة الوجود است اما ستاره های دیگر قیامتش، محققه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قیامت، یکی نیست بلکه خیلی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ستاره ها به اینصورت است که خورشیدِ آنها خاموش می شود ولی گرمایش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مثال منحصر به این مورد نیست که با این احتمال آن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مربوط به آینده است و از قبیل قیامت نیست که بتوان با احتمال گفت که متعدد است و قضیه را حقیقیه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چه کار کنیم؟ فرض کنید این احتمال باطل باشد در خود قیامت باید چه جوابی بدهیم؟ ظاهراً باید گفت این قضیه خارجیه است مگر اینکه گفته شود تقسیم به خارجیه و ذهنیه و حقیقیه، تقسیم حاصری نیست بلکه قسم دیگری وجود دارد که در هیچ یک از این 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این را ثابت کرد این قضایا داخل در آن قسم می شود و الا اگر ناچار باشیم که در یکی از این سه قسم داخل شوند چاره ای نیست جز اینکه در خارجیه داخل شود پس این قضیه، خارجیه می شود</w:t>
      </w:r>
      <w:r>
        <w:rPr>
          <w:rFonts w:eastAsia="IRNazanin" w:cs="IRNazanin"/>
          <w:color w:val="111111"/>
          <w:sz w:val="28"/>
          <w:szCs w:val="28"/>
          <w:rtl w:val="true"/>
          <w:lang w:bidi="fa-IR"/>
        </w:rPr>
        <w:t>.</w:t>
      </w:r>
      <w:bookmarkStart w:id="265" w:name="pg4485_52254"/>
    </w:p>
    <w:p>
      <w:pPr>
        <w:pStyle w:val="Heading2"/>
        <w:numPr>
          <w:ilvl w:val="1"/>
          <w:numId w:val="1"/>
        </w:numPr>
        <w:rPr/>
      </w:pPr>
      <w:bookmarkStart w:id="266" w:name="__RefHeading___Toc479950_3644566090"/>
      <w:bookmarkStart w:id="267" w:name="_Toc89"/>
      <w:bookmarkEnd w:id="265"/>
      <w:bookmarkEnd w:id="266"/>
      <w:r>
        <w:rPr>
          <w:rtl w:val="true"/>
        </w:rPr>
        <w:t>تقسیم قضیه به لحاظ موضوع به ذهنیه و خارجیه و حقیقیه</w:t>
      </w:r>
      <w:r>
        <w:rPr>
          <w:rtl w:val="true"/>
        </w:rPr>
        <w:t xml:space="preserve">/ </w:t>
      </w:r>
      <w:r>
        <w:rPr>
          <w:rtl w:val="true"/>
        </w:rPr>
        <w:t>بیان احکام موضوع</w:t>
      </w:r>
      <w:r>
        <w:rPr>
          <w:rtl w:val="true"/>
        </w:rPr>
        <w:t xml:space="preserve">/ </w:t>
      </w:r>
      <w:r>
        <w:rPr>
          <w:rtl w:val="true"/>
        </w:rPr>
        <w:t>قضایا</w:t>
      </w:r>
      <w:r>
        <w:rPr>
          <w:rtl w:val="true"/>
        </w:rPr>
        <w:t xml:space="preserve">/ </w:t>
      </w:r>
      <w:r>
        <w:rPr>
          <w:rtl w:val="true"/>
        </w:rPr>
        <w:t>منطق</w:t>
      </w:r>
      <w:r>
        <w:rPr>
          <w:rtl w:val="true"/>
        </w:rPr>
        <w:t xml:space="preserve">/ </w:t>
      </w:r>
      <w:r>
        <w:rPr>
          <w:rtl w:val="true"/>
        </w:rPr>
        <w:t>شرح منظومه</w:t>
      </w:r>
      <w:r>
        <w:rPr>
          <w:rtl w:val="true"/>
        </w:rPr>
        <w:t xml:space="preserve">. </w:t>
      </w:r>
      <w:r>
        <w:rPr/>
        <w:t>95/01/30</w:t>
      </w:r>
      <w:bookmarkEnd w:id="26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قضیه به لحاظ موضوع به ذهنیه و خارجیه و حقیقیه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فی المحصورة ایضاً جری علی الطبیعیه</w:t>
      </w:r>
    </w:p>
    <w:p>
      <w:pPr>
        <w:pStyle w:val="BookText"/>
        <w:rPr/>
      </w:pPr>
      <w:r>
        <w:rPr>
          <w:rFonts w:ascii="IRNazanin" w:hAnsi="IRNazanin" w:eastAsia="IRNazanin"/>
          <w:color w:val="111111"/>
          <w:sz w:val="28"/>
          <w:sz w:val="28"/>
          <w:szCs w:val="28"/>
          <w:rtl w:val="true"/>
          <w:lang w:bidi="fa-IR"/>
        </w:rPr>
        <w:t>بحث در تقسیم قضیه حملیه به خارجیه و ذهنیه و حقیقیه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این تقسیم بیان شد سوالاتی مطرح شد که بعضی از آنها جواب داده شد و بعضی باقی ماندند که الان جواب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اموری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موجود نشده و بعداً موجود می شود اگر در قضیه ای موضوع قرار داده شود آن قضیه،‌ چه نوع قضیه ای است؟‌ در اینکه قضیه شخصیه می باشد حرفی نیست ولی در بین این سه قسمی که ذکر شد کدام یک می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ذهنیه نیست چون قضیه ذهنیه این بود که افراد موضوعش در ذهن باشد و درخارج نتواند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قضیه ای که موضوعش قیامت است در خارج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حقیقیه هم نیست چون در قضیه حقیقیه گفته می شود که بعضی از افرادِ موضوع، محقق باشند و بعضی مقدّر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چنین وضعی برای قیامت وجود ندارد مگر بنابر قولی که در جلسه قبل اشاره شد و الان به آن اشاره می شود</w:t>
      </w:r>
      <w:r>
        <w:rPr>
          <w:rFonts w:eastAsia="IRNazanin" w:cs="IRNazanin"/>
          <w:color w:val="111111"/>
          <w:sz w:val="28"/>
          <w:szCs w:val="28"/>
          <w:rtl w:val="true"/>
          <w:lang w:bidi="fa-IR"/>
        </w:rPr>
        <w:t>.</w: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مشاء معتقدند همین عالَمی که در آن زندگی می کنیم عناصر و افلاک آن، از ازل آفریده شدند و تا ابد همین عالم برقرار است یعنی این عالم را قدیم و ازلی و ابدی می دانند، ما به قول آنها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متکلمین می گویند همین عالم را خداوند ـ تبارک ـ آفرید اینطور نبوده که در ازل آفریده شده باشد بعد از مدتی که عمر این عالم تمام شود جمع می گردد و قیامتش برپا می شود و دیگر عالمی نظیر این عالم آفریده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ـ تبارک ـ بعد از جمع کردن این عالم، موجودات را در عالم آخرت اداره و تدبیر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دنیایی وجود ندارد تا کسی بر آن تدبیر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متکلمین است که به این حرف کاری نداریم</w:t>
      </w:r>
      <w:r>
        <w:rPr>
          <w:rFonts w:eastAsia="IRNazanin" w:cs="IRNazanin"/>
          <w:color w:val="111111"/>
          <w:sz w:val="28"/>
          <w:szCs w:val="28"/>
          <w:rtl w:val="true"/>
          <w:lang w:bidi="fa-IR"/>
        </w:rPr>
        <w:t>.</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مرحوم صدرا بر خلاف هر دو می باشد و در روایات تایید شده و می توان به آن اعتماد کرد بیش از اعتماد به آن دو قول مشاء‌و 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صدرا می فرماید خداوند ـ تبارک ـ فیض را از ازل شروع کرد و عالم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ازل بود و ازل، اول ندارد پس اولین عالمی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این مطلب چگونه تصور می شور تصور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قوانین باید گفت که چون خداوند ـ‌ تبارک ـ ازلی است و اول ندارد فیضش هم ازلی می باشد و اول ندارد بنابراین عالمی را در ازل آفرید و سپس عالم بعدی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عوالم قیامتشان برپا شد و خداوند ـ تبارک ـ آنها را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 هم به همینصورت است یعنی عمر این عالمِ ما به پایان می رسد و خداوند ـ تبارک ـ قیامت را برپا می کند و وقتی قیامت تمام شد آخرت شروع می شود که دیگر آخر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بعد از ما هم خداوند ـ تبارک ـ عالم خلق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وقت جهان بدون دنیا نیست نه قبلاً و نه بعداً و نه 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هم موجودات دنیایی بدون آخرت نیستند همه ی آنها بالاخره آخرت دارند همین الان بی نهایت آخرت مربوط به دنیاهای قبل که زائل شدند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دنیاها زائل شدند ولی آخرت های آنها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ـ تبارک ـ الان، بی نهایت موجود را در آخرت های بی نهایت اداره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در کجا قرار دارند که ما آنها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بحث دیگری است که مرحوم صدرا به نحوی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امروز طور دیگری جواب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خیلی بحث مهمی است که نشاندهنده ی قدرت فوق تصور خداوند ـ تبارک ـ است که انسان دریغ می کند از اینکه بگوید قدرت، بی نهایت است یعنی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حق این قدرت را ادا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نهایت عالم آخرت همین الان اداره می شود و در هر آخرتی چقدر انسان و موجودات دیگر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صدرا معتقد است که همه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عناصر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می شود حتی حیوانات و حشرات و نباتات محشور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جهانی هم بی نهایت حیوانات و بی نهایت نباتات وجود دارد که هر کدام در آخرت خودشان می رود و اداره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را مرحوم صدرا بیا ن کرده که روایات هم آن را تایید می کند چون شخصی از امام علیه السلام می پرسد که قبل از عالَمِ ما چه بود؟ امام علیه السلام می فرماید قبل از عالم شما، عالم بود و قبل از آدم شما هم آدم بوده امام علیه السلام می فرماید الف الف عالم و الف الف آدم بود یعنی میلیون آدم و میلیون عالم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کثیر و غیر قابل شمارش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علیه السلام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آخر تلک 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آخر این عوالم هستید نه اینکه آخرین عالَم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همین کلام اینگونه برداشت کردند که ما آخرین عالَم هستیم چون حضرت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آخر تلک العوالم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نکردند زیرا امام علیه السلام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انتم آخر العوالم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آنطور که مرحوم صدرا فرموده، این عوالم در طول هم هستند یعنی یک عالم قبل از ما بوده و با تمام شدنش ما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تمام می شویم و یک عالم دیگر بعد از ما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همین الان در عرض هم، عوالمی در جهان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منظومه شمسی ما دارای خورشید است و کراتی به دور آن می 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امروزی ها در هر ستاره ای چنین منظومه شمسی وجود دارد ولی ما فقط آن خورشید و ستاره را می بینیم اما توابعی که به دور آن می چرخند را نمی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کسانی که در ستاره های بالا زندگی می کنند خورشید ما را به صورت یک ستاره می بینند و زمین و سیاراتی که به دور خورشید می گردند را نمی بینند پس بعید نیست گفته شود هر ستاره ای یک عالمی برای خود است و این عوالم در عرض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ملاحظه می کنید که در یک کهکشان که خورشید ما قرار دارد بی نهایت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منظومه شمسی ما یکی از ستاره های کهکشان راه شیری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ـ استاد ـ خودم این مطلب را ندیدم ولی کسی می گفت که در یکی از ادعیه خوانده که خطاب به خداوند ـ تبارک ـ‌ اینگونه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خدایی که در خورشید هم موجود زنده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خدایی که در خورشید،‌ موجود زنده می آفریند در ستاره های دیگر که زمین و مشتری و مریخ و امثال ذلک دارند چیزی نیافریند؟‌ شکی نیست که در آنجاها هم خبرهایی هست و آفرینش در آنجاها هم رفته است</w:t>
      </w:r>
      <w:r>
        <w:rPr>
          <w:rFonts w:eastAsia="IRNazanin" w:cs="IRNazanin"/>
          <w:color w:val="111111"/>
          <w:sz w:val="28"/>
          <w:szCs w:val="28"/>
          <w:rtl w:val="true"/>
          <w:lang w:bidi="fa-IR"/>
        </w:rPr>
        <w:t>.</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ثابت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قدیم هم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بعضی ستاره ها یکدفعه طلوع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ستاره ای در فلان جا نبود ولی یکدفعه دیده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ستاره خیلی قبل از این که دیده می شود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ی آن خیلی زیاد بوده تا نور آن به ما رسیده چندین سال طول کشیده و ما آن را می بینیم گاهی هم برعکس است به اینصورت که ستاره ای در فلان جا قرار دارد ولی دیگر آن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امروزی ها می گویند این ستاره در سیاهچال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احتمال دادم که این ستاره قیامتش برپا شده باشد یعنی رفته تا حسابرسی هایی که به ما وعده اش داده شده در او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همین زمان ما در عرضِ هم، قیامت هایی اتفاق می افتد و لازم نیست که حتما قیامت ها در طول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ـ تبارک ـ در حال حسابرسی است یعنی هم خدای قیامت است هم خدای آخرت است هم خدای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قیامت های متعددی وجود دارد که بعضی از آنها گذشتند و بعضی ها الان در حال اتفاق افتادن هستند و بعضی هم در آینده اتفاق می 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در یک قضیه قرار بگیرد و گفته شود قیامت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است آن قضیه، حقیقیه می شود یعنی چه افراد مقدره اش و چه افراد محققه اش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از این احتمال بگذرید که قیامت افراد ندارد باید درباره 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القیامه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 که چه نوع قضیه ای است؟ آیا خارجیه است یا ذهنیه است یا حقیقیه است؟ ذهنیه و حقیقیه نیست باید بحث کرد که خارجیه هست یا نه؟ در قضیه خارجیه گفته شد که باید افراد موضوعش،‌ موجود در خارج باشد نه اینکه موجود در خارج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این ترتیب باید گفت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القیامه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خارجیه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اشکال می شود که این تقسیم، این قضیه را در خودش قرار نداده است پس تقسیم، تقسیم جامعی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یکی از این دو جواب داده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اول این است که 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موجود باشد کاری نداریم که قبلا موجود است یا بعداً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الخصوص مثل قیامت که محققه الوجود است و این بمنزله 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چنین قضیه ای، قضیه خارجیه می شود چون موضوعش، موجود در خارج است اما نه موجودِ ماضی</w:t>
      </w:r>
      <w:r>
        <w:rPr>
          <w:rFonts w:eastAsia="IRNazanin" w:cs="IRNazanin"/>
          <w:color w:val="111111"/>
          <w:sz w:val="28"/>
          <w:szCs w:val="28"/>
          <w:rtl w:val="true"/>
          <w:lang w:bidi="fa-IR"/>
        </w:rPr>
        <w:t>.</w:t>
      </w:r>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دیگر این است که طبق تعریفی که مرحوم سبزواری کرده که در تمام سه قسم،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آورده است و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موضوع در خارج اند و افراد موضوع در ذهن اند و افراد موضوع، محقق و مقدرند‌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تقسیمی که سه قسم دارد مربوط به همه ی قضایا نیست بلکه مربوط به قضایایی می باشد که موضوعش دارای افراد باشد و قیامت چون افراد ندارد داخل در این تقسیم نیست و این تقسیم ناظر به این قضایا نیست بلکه این تقسیم برای محصورات است و غیر محصوره تقسیم به این سه قسم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قضایایی که مطرح بود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امام زمان علیه السلام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این قضیه، شخص نیست بلکه کلی است و قابل صدق بر کثیرین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ملاحظه کنید می تواند میلیونها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قضیه محمولِ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از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نیست که در اطراف حضرت علیه السلام فقط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 باشد بلکه فرماندهان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و الا تعداد لشگر ایشان خیلی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شیعه آنهایی که لیاقت دارند لشگر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مسیحی ها و غیر مسیحی ها که شیعه می شوند لشگر حضرت علیه السلام می شوند</w:t>
      </w:r>
      <w:r>
        <w:rPr>
          <w:rFonts w:eastAsia="IRNazanin" w:cs="IRNazanin"/>
          <w:color w:val="111111"/>
          <w:sz w:val="28"/>
          <w:szCs w:val="28"/>
          <w:rtl w:val="true"/>
          <w:lang w:bidi="fa-IR"/>
        </w:rPr>
        <w:t>.</w:t>
      </w:r>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اصحاب و انصار امام زمان علیه السلام یک امر کلی است این، داخل در چه چیزی می شود؟ ابتدا باید بررسی کرد که این قضیه آیا محصوره است یا مهمله است یا طبیعیه است یا شخصیه است؟ محصوره نیاز به صور دارد ولی این قضیه، صور ندارد لذا محصوره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مهمله در قوه ی جزئیه است ولی این قضیه در قوه ی جزئیه نیست لذا مهمله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طبیعیه آن بود که طبیعت،‌ موضوع قرار داده می شود ولی در اینجا طبیعت، موضوع قرار داده نشده است طبیعت خصوصیتی ندارد که حتما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باشد می تواند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باشد و می تواند کمتر یا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باقی می ماند فقط شخصیه است ولی ما مجموعه را شخص واحد گرفتیم یعنی انصار را بمنزله ی یک شخص گرفتیم و آن مجموع را موضوع قرار دادیم و تعدادش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لشگر مرکب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قضیه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شخصی است اگر چه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 اما یک مجموعه است و شخصِ مجموعه ی واحد، موضوع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الخصوص که انصار، باطناً مشخص اند یعنی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مشخص هستند ولو ما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مجموعه ی شخصی است و این قضیه، قضیه شخصی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می تواند قضیه خارجیه یا ذهنیه یا حقیقیه باشد؟ مسلماً قضیه ذهنیه نیست امر دائر بین حقیقیه و خارجیه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قضیه ی خارجیه قضیه ای است که موضوعش، موجود است و کاری به زمان وجود نداشته باشیم این قضیه، خارجیه خواهد بود یعنی قضیه ای است که تمام افرادش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 کند که بعضی از آنها موجودند و بعضی از آنها بعداً‌ موجود می شوند یا همه ی آنها بعداً موجود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قضیه ی خارجیه شرط وجود شده بود ولی شرط زمان وجود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گفته شود قضیه ی خارجیه قضیه ای است که موضوعش باید موجود باشد فی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فی المال و فی الماضی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مستقبل موجود باشند آن را قضیه خارجیه حساب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باید ملاحظه کرد که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 امام زمان علیه السلام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قضیه ای است؟ در این قضیه همه افراد موضوع موجود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این قضیه را ذهنیه گرفت همانطور که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جبل من یاقوت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ذهنیه بود؟ ما در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جبل من یاقوت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که این جبل وجود نگرفته اما می تواند موجود باشد ولی انتظار وجودش را نداریم حتی گفته شد که محال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اصحاب امام زمان علیه السلام نمی توان اینگونه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قضیه خارجیه هم نباشد قهراً حقیقیه خواهد شد</w:t>
      </w:r>
      <w:r>
        <w:rPr>
          <w:rFonts w:eastAsia="IRNazanin" w:cs="IRNazanin"/>
          <w:color w:val="111111"/>
          <w:sz w:val="28"/>
          <w:szCs w:val="28"/>
          <w:rtl w:val="true"/>
          <w:lang w:bidi="fa-IR"/>
        </w:rPr>
        <w:t>.</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ـ استاد ـ گفتند که مرحوم مطهری در شرح مبسوطشان در تفسیری که مرحوم سبزواری از قضیه خارجیه کرده اشکالی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این کتاب را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را آوردند و من مطالعه کردم بنا شد اشکال ایشان را مطرح کنم و ببینم که بر مرحوم سبزواری وارد است یا نه؟</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اَشکال هندسی در خارج وجود دارند ولی بعضی از اشکال هندسی در خارج وجود ندارند ولی می توان آنها را فرض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جسمی داشته باشید که دوازده سطح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ضلعی آن را احاطه کرده باشد و کره ای هم این جسم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سطحی را احاطه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را ابن سینا در جلد اول شرح اشارات در بحث منطق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جسمی در خارج وجود ندارد و باید فرض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اینگونه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شکل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 شکلی که در خارج داریم و کل شکلی که در خارج نداریم و بعداً هم نخواهیم داشت اما می توانیم فرض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مفروض به این معنا است که گفته شد نه اینکه مفروض به این معنا باشد که وجودش در آینده فرض می شود بلکه اطمینان دارید در آینده موجود نمی شود ولی فرض وجودش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حقیقیه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قضیه حقیقیه، افراد محققه یعنی افراد موجوده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ماضی و چه در حال و چه در مستقبل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افراد مقدره و مفروضه لحاظ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مراد از افراد مفروضه و مقدره را بیان کرد افرادی هستند که در آینده می آیند مرحوم مطهری می فرماید آن افرادی که در آینده می خواهند بیاینند جزءِ افراد محققه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در گذشته و آینده و حال موجود می شوند محقق الوجود هستند اما مقدره، آن است که وجود ندارد و در آینده هم وجود نمی گیرد فقط در فرض ما وجود می گیرد پس قضایای حقیقیه عبارت می شوند از قضیه ای که دو گونه فرد داشته باشد که یکی، فرد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موجود چه در گذشته و چه در حال و چه 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فرد مفروض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فقط باید فرض شود و از وجودش مایوس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اینصورت تمام قضایایی که موضوعشان وجود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ماضی و چه در حال و چه در آینده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خارجیه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مستطیع یجب علیه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 کردیم قضیه ی حقیقیه است ولی به نظر مرحوم شهید مطهری قضیه خارجیه است چون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مستطیع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مستطیع های قبلی و فعلی و آینده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مطهری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فی العسکر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قضیه شخصیه می داند چون مثل این است که کل لشگر را یکی یکی بشمارید و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بکر و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تفسیری که مرحوم شهید مطهری می آورد را نسبت به ابن سینا می دهد و می فرماید تقسیم به خارجیه و ذهنیه و حقیقیه از زمان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سینا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شیخ این تفسیر را کرده است و ایشان که مبتکر این تقسیم است حقیقیه را اینگونه معنا کرده نه آنطور که مرحوم سبزواری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اشکالی کرده که اگر می خواهی پیرو شیخ باشی باید اینگونه معنا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معنایی که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مرحوم 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 صحیح نیست</w:t>
      </w:r>
      <w:r>
        <w:rPr>
          <w:rFonts w:eastAsia="IRNazanin" w:cs="IRNazanin"/>
          <w:color w:val="111111"/>
          <w:sz w:val="28"/>
          <w:szCs w:val="28"/>
          <w:rtl w:val="true"/>
          <w:lang w:bidi="fa-IR"/>
        </w:rPr>
        <w:t>.</w:t>
      </w:r>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بر قضیه حقیقیه، ایجاد اصطلاح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مرحوم سبزواری می خواهد بگوید من اصطلاح شیخ را می گویم در اینصورت به مرحوم سبزواری اشکال می شود که شیخ به صورت دیگری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سبزواری می گوید من به مبنای خودم حرف می زنم و کاری به شیخ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شیخ اینگونه گفته که تقسیم قضایا به اینصورت است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سبزواری به یک صورت جعل اصطلاح کرده و شیخ به نحو دیگری جعل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چون این اصطلاح را معنا کردند لذا اشکالی به آنها وارد نیست چون گفته شده که جعل اصطلاح حق همه است ولی همه موظفند که وقتی جعل اصطلاح کردند اصطلاحشان را تبیین کنند تا خواننده ها خلط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اینکه اصطلاح مرحوم سبزواری مشهورتر از اصطلاح ابن سینا است</w:t>
      </w:r>
      <w:r>
        <w:rPr>
          <w:rFonts w:eastAsia="IRNazanin" w:cs="IRNazanin"/>
          <w:color w:val="111111"/>
          <w:sz w:val="28"/>
          <w:szCs w:val="28"/>
          <w:rtl w:val="true"/>
          <w:lang w:bidi="fa-IR"/>
        </w:rPr>
        <w:t>.</w:t>
      </w:r>
      <w:bookmarkStart w:id="268" w:name="pg4485_52263"/>
    </w:p>
    <w:p>
      <w:pPr>
        <w:pStyle w:val="BookText"/>
        <w:rPr/>
      </w:pPr>
      <w:bookmarkEnd w:id="268"/>
      <w:r>
        <w:rPr>
          <w:rFonts w:ascii="IRNazanin" w:hAnsi="IRNazanin" w:eastAsia="IRNazanin"/>
          <w:color w:val="111111"/>
          <w:sz w:val="28"/>
          <w:sz w:val="28"/>
          <w:szCs w:val="28"/>
          <w:rtl w:val="true"/>
          <w:lang w:bidi="fa-IR"/>
        </w:rPr>
        <w:t xml:space="preserve">مرحوم شهید مطهری فرمود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فی العسکر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شخصیه است در حالی که از نظر مرحوم سبزواری، قضیه ی محصوره است چون کل افراد موضوع در خارج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قضیه، واقعا قضیه ی شخصیه است یا محصوره است؟ در اینجا احتمال داده می شود که حق با مرحوم سبزواری باشد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فی العسکر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واحدٍ واحدٍ من افراد العسکر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محصوره است نه اینکه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فی العسکر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باشد که گفته شود این لشکر مرکب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است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لشگر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 چون به صورت یک مجموعه دیده شده است و لذا شخصی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سبزواری این را به صورت مجموعه ندیده،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نیست بلکه افرادی است که تحت یک کلی رفته است و قضیه محصوره همین است که افرادی که تحت یک کلی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 جا می توان گفت که مرحوم مطهری به مجموع نظر کرده است و لذا قضیه را شخصیه گرفته است و مرحوم سبزواری به افراد نظر کرده است و لذا قضیه را محصوره قرار داده است</w:t>
      </w:r>
      <w:r>
        <w:rPr>
          <w:rFonts w:eastAsia="IRNazanin" w:cs="IRNazanin"/>
          <w:color w:val="111111"/>
          <w:sz w:val="28"/>
          <w:szCs w:val="28"/>
          <w:rtl w:val="true"/>
          <w:lang w:bidi="fa-IR"/>
        </w:rPr>
        <w:t>.</w:t>
      </w:r>
    </w:p>
    <w:p>
      <w:pPr>
        <w:pStyle w:val="Heading2"/>
        <w:numPr>
          <w:ilvl w:val="1"/>
          <w:numId w:val="1"/>
        </w:numPr>
        <w:rPr/>
      </w:pPr>
      <w:bookmarkStart w:id="269" w:name="__RefHeading___Toc479952_3644566090"/>
      <w:bookmarkStart w:id="270" w:name="_Toc90"/>
      <w:bookmarkEnd w:id="269"/>
      <w:r>
        <w:rPr>
          <w:rtl w:val="true"/>
        </w:rPr>
        <w:t>بیان فرق قضیه محصوره و قضیه طبیعیه به اینکه در قضیه طبیعیه حکم بر روی طبیعت می رود اما در قضیه محصوره نظر به افراد طبیعت می شود</w:t>
      </w:r>
      <w:r>
        <w:rPr>
          <w:rtl w:val="true"/>
        </w:rPr>
        <w:t xml:space="preserve">/ </w:t>
      </w:r>
      <w:r>
        <w:rPr>
          <w:rtl w:val="true"/>
        </w:rPr>
        <w:t>بیان احکام موضوع</w:t>
      </w:r>
      <w:r>
        <w:rPr>
          <w:rtl w:val="true"/>
        </w:rPr>
        <w:t xml:space="preserve">/ </w:t>
      </w:r>
      <w:r>
        <w:rPr>
          <w:rtl w:val="true"/>
        </w:rPr>
        <w:t>قضایا</w:t>
      </w:r>
      <w:r>
        <w:rPr>
          <w:rtl w:val="true"/>
        </w:rPr>
        <w:t xml:space="preserve">/ </w:t>
      </w:r>
      <w:r>
        <w:rPr>
          <w:rtl w:val="true"/>
        </w:rPr>
        <w:t>منطق</w:t>
      </w:r>
      <w:r>
        <w:rPr>
          <w:rtl w:val="true"/>
        </w:rPr>
        <w:t xml:space="preserve">/ </w:t>
      </w:r>
      <w:r>
        <w:rPr>
          <w:rtl w:val="true"/>
        </w:rPr>
        <w:t>شرح منظومه</w:t>
      </w:r>
      <w:r>
        <w:rPr>
          <w:rtl w:val="true"/>
        </w:rPr>
        <w:t xml:space="preserve">. </w:t>
      </w:r>
      <w:r>
        <w:rPr/>
        <w:t>95/01/31</w:t>
      </w:r>
      <w:bookmarkEnd w:id="270"/>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قضیه محصوره و قضیه طبیعیه به اینکه در قضیه طبیعیه حکم بر روی طبیعت می رود اما در قضیه محصوره نظر به افراد طبیعت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الحکم فی المحصورة ایضاً جری علی الطبیعیه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بحث در تقسیم قضیه به لحاظ موضوع بود بعد از اینکه قضیه تقسیم به ذهنیه و خارجیه و حقیقیه شد سوالاتی پیش آمد و جواب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ـ استاد ـ در جلسه قبل مطلبی گفتم که در این جلسه دوباره آن را بیان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اختلافی بین مرحوم سبزواری و مرحوم مطهری در جلسه قبل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گردید که مرحوم مطهری در واقع یک اشکالی به مرحوم سبزواری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قضیه در اینجا است که یکی مورد نظر مرحوم سبزواری است و یکی مورد نظر ابن سینا است که هر دو به یک نام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تسمیه و اسم گذاری، دو موضوع را در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بر این قضیه اطلاق حقیقیه کرده و مرحوم سبزواری بر آن قضیه اطلاق حقیقه کرده هر دو قضیه، موجود و واقعی اند ولی یکی به این قضیه، حقیقیه گفته و یکی به آن قضیه، حقیقیه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قضیه واقعیت دارند نه اینطور نیست که بگوییم در واقع یک قضیه بوده و مصنف آن قضیه را اینطور می دیده و مرحوم سبزواری طور دیگر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قضیه است که اسمشان مشترک است یعنی یکی می گوید افرادی که محقَّق و مقدرند و بعداً موجود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می گوید افرادی که بعضی از آنها موجودند و بعضی موجود نیستند و وجود نمی گیرند و باید در ذهن فقط فرض کرد</w:t>
      </w:r>
      <w:r>
        <w:rPr>
          <w:rFonts w:eastAsia="IRNazanin" w:cs="IRNazanin"/>
          <w:color w:val="111111"/>
          <w:sz w:val="28"/>
          <w:szCs w:val="28"/>
          <w:rtl w:val="true"/>
          <w:lang w:bidi="fa-IR"/>
        </w:rPr>
        <w:t>.</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سوال مطرح شده بود که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حملیه به لحاظ موضوع به شخصیه و مهمله و طبیعیه و محصوره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فی المحصوره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رسیدیم اگرچه عنوان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احکام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تقسیم هم یکی از احکام موضوع است لذا قضیه حملیه به لحاظ موضوع تقسیم به خارجیه و ذهنیه و حقیقیه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تقسیم به لحاظ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قبلا بیان شد که حملیه به اعتبار موضوعش تقسیم می شود الان هم دوباره قضیه حملیه به اعتبار موضوعش تقسیم می شود یعنی دو تقسیم در اینجا هست که هر دو به یک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اعتبار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کار را انجام می دهید؟</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تقسیمی که قبلا شده بود به لحاظ افراد موضوع بود چون افراد گاهی ملحوظ نیستند و گاهی ملحوظ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ملحوظ نیستند قضیه را طبیعیه می گویند اما جایی که ملحوظ هستند، یا فرد ملحوظ است یا افراد ملحوظ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ملحوظ باشد به آن شخصیه می گویند و اگر افراد ملحوظ باشد یا تعیین نمی شود که به آن مهمله می گویند یا تعیین می شود که به آن محصوره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تقسیمی که الان به لحاظ موضوع گفته می شود به خود افراد کاری ندارد بلکه به ظرفِ وجود افراد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 وجود افراد، خارج باشد آن قضیه را خارجیه می گویند و اگر ظرفِ وجود افراد ذهنیه باشد آن قضیه را ذهنیه می گویند و اگر ظرفِ وجود افراد، نفس الامر باشد آن قضیه را حقیقه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قضیه شخصیه باید شیء در خارج موجود باشد یا اگر در ذهن موجود شد و حتی اگر نه در ذهن و نه در خارج موجود بود و ما وجودش را فرض کردیم، قضیه شخصیه صادق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شخصیه، موضوعش شخص است و کاری به ظرف وجود ندارد یعنی کاری به این ندارد که این شخص در کجا موجود است؟ می خواهد در ذهن موجود باشد یا در خارج موجود باشد یا در هیچکدام موجود نباشد و فقط فرض وجودش شده باشد به آن شخصیه گفته می شود مثلا زید در خارج هست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قضیه شخصیه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زید در ذهن تصور می شود و گفته می شود این زیدی که تصور می کنم از ذهنِ من محو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محمولی آورده می شود که خارجی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زید، وجود ذهنی دارد ولی مربوط به شخص است لذا قضیه، شخصیه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العنقاء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در ذهن و نه در خارج وجود دارد و فقط اعتبار و تصور می شود اگر حکمی بر آن حمل شود قضیه شخصیه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نوعاً قضیه شخصیه در جایی به کار می رود که موضوع، موجود فی الخارج است در جایی که موضوع، موجود فی الذهن یا موجود فی نفس الامر است خیلی به قضایای شخصیه کاری نداریم و خیلی مورد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قضیه شخصیه معتبر است که موضوعش شخص باشد اما معتبر نیست که این شخص، کجا موجود باشد</w:t>
      </w:r>
      <w:r>
        <w:rPr>
          <w:rFonts w:eastAsia="IRNazanin" w:cs="IRNazanin"/>
          <w:color w:val="111111"/>
          <w:sz w:val="28"/>
          <w:szCs w:val="28"/>
          <w:rtl w:val="true"/>
          <w:lang w:bidi="fa-IR"/>
        </w:rPr>
        <w:t>.</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در جلسه قبل بیان شده که نیاز به اصلاح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بنده ـ استاد ـ چند بار تاکید کردم به این حرف که می زنم اعتماد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ستاره ها و ورود آنها به سیاهچاله ها بود و اینکه قیامت هایی در عرض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صورت یک احتمال است که خیلی هم مطابق با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قرآن آمده که وقتی قیامتِ همین زمین برپا می شود ستاره ها درهم فرو می ریزد یعنی اینطور نیست که هرستاره ای برای خودش قیامت داشته باشد بلکه فروریختن آنها برای قیامتِ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زمین یک قیامت و ستاره ها یک قیامت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گفته شود قیامت های طولی داریم یعنی عالَمِ ما منتهی به قیامت می شود و عالمِ قبل از ما هم منتهی به قیامت شده و عالمِ بعد از ما هم منتهی به قیامت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های پشت سر هم طولاً می آیند و قیامت های آنها هم طولاً برگزار می شود اما اینکه در همین عالمی که ما هستیم عوالم زیادی موجود باشد و هر کدام قیامت مخصوص خودشان در عرض هم داشته باشند خیلی اثبات شده نیست و نمی توان آن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حرفها اعتماد کاملی نداشته باشید</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بنده ـ استاد ـ بین قیامت و آخرت فرق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قیامت همان یک روز است 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روز تمام شود آخرت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اول قیامت، آخرت شروع می شود ولی قیامت، دالانِ ورودی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الان موجود است ولی قیامت برپا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افرادی در همین دنیا، در جهنم هستند ولی متوجه نیستند چنانکه آیه قرآن می فرماید </w:t>
      </w:r>
      <w:r>
        <w:rPr>
          <w:rFonts w:ascii="Amiri" w:hAnsi="Amiri" w:eastAsia="Amiri" w:cs="Amiri"/>
          <w:color w:val="111111"/>
          <w:sz w:val="28"/>
          <w:sz w:val="28"/>
          <w:szCs w:val="28"/>
          <w:rtl w:val="true"/>
          <w:lang w:bidi="ar-SA"/>
        </w:rPr>
        <w:t>إِنَّ الَّذِینَ یَأکُلُونَ أَموَالَ الیَتَامَی ظُلمَاً إِنَّمَا یَأکُلُونَ فِی بُطُونِهِم نَارَاً</w:t>
      </w:r>
      <w:r>
        <w:rPr>
          <w:rStyle w:val="FootnoteAnchor"/>
          <w:rtl w:val="true"/>
        </w:rPr>
        <w:footnoteReference w:id="117"/>
      </w:r>
      <w:r>
        <w:rPr>
          <w:rFonts w:ascii="IRNazanin" w:hAnsi="IRNazanin" w:eastAsia="IRNazanin"/>
          <w:color w:val="111111"/>
          <w:sz w:val="28"/>
          <w:sz w:val="28"/>
          <w:szCs w:val="28"/>
          <w:rtl w:val="true"/>
          <w:lang w:bidi="fa-IR"/>
        </w:rPr>
        <w:t xml:space="preserve">   یا مثلا سنگی رها شده و بعد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قعر جهنم رسید که فهمیدند یک یهودی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شخص در طول زندگیش در جهنم بوده ولی متوجه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هر کس می میرد و قیامتش برپا می شود مراد قیامت صغری است نه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قیامت کبری همه با هم هستند مشاء قیامت صغری و کبری را یکی می داند اما مرحوم صدرا علاوه بر قیامت صغری، قائل به قیامت کبری هم هست روایات هم همینگونه است</w:t>
      </w:r>
      <w:r>
        <w:rPr>
          <w:rFonts w:eastAsia="IRNazanin" w:cs="IRNazanin"/>
          <w:color w:val="111111"/>
          <w:sz w:val="28"/>
          <w:szCs w:val="28"/>
          <w:rtl w:val="true"/>
          <w:lang w:bidi="fa-IR"/>
        </w:rPr>
        <w:t>.</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برای وجود خارجی نیست بلکه برای وجود است لذا هرجا که شیئی موجود شود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ما هم که صورت می آید به لحاظ وجودش، شخص است اما به لحاظ مفهومش کلی است یعنی شما انسان یا یک کلی بسیار وسیع مثل جوهر را تصور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جوهر کلی است اما وجودِ جوهر در ذهن من کلی نیست بلکه شخص است لذا جوهرِ دیگری که در ذهن خودتان، تصور می کنید شخصِ دیگر و متصوَّرِ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صورتی که من تصور کردم و به آن وجود ذهنی دادم یک شخصِ صورت است ولی این صورتی که شخص است از کثیرین حکایت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مفهومش حکایت می کند نه به وجودش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وقتی صورت جوهر در ذهن می آید خود این صورت، یک شخص است و به وجودش هم یک شخص است ولی می تواند حکایت از کثیرین کند چون حکایت از کثیرین می کند کلی است و چون در ذهن شما وجود دارد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جوهر اگر در خارج بیاید موجود می شود و وجودش، شخص می شود و موجودش، غیر حاکی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وقتی که در ذهن برود وجودش شخص می شود و موجودش حاکی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کاسه را ملاحظه کنید و داخل آن آب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درون آن هم موجودی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را به صورت کاسه فرض کنید و آن صورت را مثل آب فرض کنید باز هم همینطور است که ذهن، یک موجود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مظروف در ذهن هم یک موجود خارجی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عام، وجود خارجی شامل ذهن می شود به همین بیانی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اینکه گفته می شود وجود، تشخص آور است مراد وجود خارجی و وجود ذهنی نیست بلکه مطلق وجود است یعنی هر وجودی، شخصیت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در ذهن باشد یا در خارج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شخصِ موجود به وجود خارجی حکایت کننده نیست و آن شخصِ موجود به وجود ذهنی حکایت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سنخِ وجود ذهنی اجازه می دهد که موجودِ به این وجود حکایت کند اما سنخِ وجودخارجی اجازه نمی دهد که موجود به این وجود حکایت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اگرچه وجود خارجی مربو به وجود است ولی در واقع مربوط به آن موجود است یعنی آن موجود آیا حکایت می کند یا نه؟ و الا اصل وجود تشخص آور است چه در ذهن باشد چه در خارج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بحثی که الان می خواهد شروع شود بحث سوم است، اگر یادتان باشد ابتدا که وارد این فصل شدیم گفتیم سه مطلب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موجبه احتیاج به وجود موضوع است اما در قضیه سالبه احتیاج به وجود موضوع نیست لذا سالبه به انتفاء موضوع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تقسیم به خارجیه و ذهنیه و حقیقیه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قضیه ی محصوره، حکم بر روی افراد موضوع می رود یا حکم بر روی طبیعت می رود که مشیر به افراد است؟ مصنف می فرماید حکم روی طبیعت برده نمی شود چون افراد نامتناهی اند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افرادش نامتناهی اند، اگر انسانهای موجود در کره زمین نامتناهی باشند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حقیقیه است و شامل انسانهای موجود و انسانهای بعدی 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نامتناهی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انسانهایی هم که در عوالم دیگر هستند را ملاحظه کنید بی نهایت انسان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افراد حمل کنید بی نهایت افراد وجود دارد چگونه ممکن است که بر افراد بی نهایت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افراد بی نهایتند حمل بر آنها ممکن نیست پس در قضیه ی محصوره نمی توان محمول را بر افراد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بین قضیه طبیعیه و محصوره است؟</w:t>
      </w:r>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طبیعیه، نظر به افراد نیست یعنی طبیعت آورده می شود و اشاره ای به افراد نمی شود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طبیعت انسان، نوع است ولی در قضایای محصوره همان طبیعت آورده می شود و اشاره به افراد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کاتب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واحد من افراد الانسان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اسم آن افراد برده نشده اما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آن افراد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طبیعتی که موضوع محصوره قرار داده می شود مشیر به افراد است و طبیعتی که موضوع قضیه طبیعیه است مشیر به افراد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قضیه طبیعیه می تواند خارجیه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طبیعیه موضوعش طبیعت است و طبیعت در خارج موجود نیست پس نمی توان طبیعیه را خارجیه گرفت بله در ضمن افراد است مگر بنابر قول رجل همدانی که ابن سینا نقل می کند او معتقد بود انسان کلی در خارج وجود دارد و ابن سینا او را رد کرد و دیگران مثل مرحوم صدرا گفتند مراد رجل همدانی از انسان کلی، مفهوم انسان نبوده بلکه انسانِ کلیِ سعی یعنی رب النوع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مُثُل افلاطونی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چون واضح است که انسان کلی که صدق بر کثیرین کند در خارج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همدانی با آن همه فضیلتی که ابن سینا برای آن می شمارد چنین حرف باطلی نمی زند، بعید نیست که خود ابن سینا متوجه منظور رجل همدانی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الحکم فی المحصوره ایضا علی الطبیعه کما فی القضیه الطبیعیه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محصوره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القضیه الطبیعیه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در قضیه محصوره، جاری بر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حمل بر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همانطور که در قضیه طبیعیه بر طبیعت جاری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فی الطبیعیه الحکم علی نفس الطبیعیه لا بحیث یسری الی الافراد کالانسان نوع وفی المحصوره الحکم علی الطبیعه بحیث افرادَها ای الی افرادها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بنزع خافض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افرادها </w:t>
      </w:r>
      <w:r>
        <w:rPr>
          <w:rFonts w:eastAsia="IRNazanin" w:cs="IRNazanin"/>
          <w:color w:val="111111"/>
          <w:sz w:val="28"/>
          <w:szCs w:val="28"/>
          <w:rtl w:val="true"/>
          <w:lang w:bidi="fa-IR"/>
        </w:rPr>
        <w:t>».</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در قضیه طبیعیه،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خود طبیعیت است نه به اینصورت که حکم از طبیعت سرایت به افراد کند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قضیه طبیعیه است چون حکم بر طبیعت وارد شده و سرایت به افراد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قضیه محصوره، حکم بر طبیعت است اما به طوری که سرایت به افراد طبیعت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تعبیر دیگر اگر طبیعت، موضوع قرار داده می شود طبیعتِ مشیر، موضوع قرار داده می شود که حکم از طبیعت به افرادی که طبیعت به آنها اشاره دارد سرایت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فالکلام من باب الحذف و الایصال</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بنزع خافض است این را با اسم دیگری نیز می گویند یعنی گفته می شود از باب حذف و ایصال است چون حرف جر حذف شده و فعلی که با این حرف به مفعولش وصل می شود بدون حرف جر وصل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شعری که گفتم و در آن لفظ افرادها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حذف جار و ایصال فعل به مجرور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لو کان الحکم علی افرادها ـ کما زعم الاکثرون ـ لم یمکن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حکم در محصوره بر روی افراد برده نمی شود و گفته می شود برروی طبیعت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اگر حکم بر افراد طبیعت برده شود همانطور که اکثر گمان می کردند ممکن نیست زیرا اعدادِ آن افراد منتهی نمی شود و نامتناهی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وحکم را نمی توان روی نامتناهی برد مگر اینکه از نامتناهی یک عنوان گرفته شود سپس حکم بر روی آن عنوان واحد برده شود و گفته شود این عنوان، مشیر به نامتناهی است و حکم برروی این عنوان رفته است، این،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یمکن استحضار ما لا نهایه له تفصیلاً؟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است و حکم نفی را پیدا می کند</w:t>
      </w:r>
      <w:r>
        <w:rPr>
          <w:rFonts w:eastAsia="IRNazanin" w:cs="IRNazanin"/>
          <w:color w:val="111111"/>
          <w:sz w:val="28"/>
          <w:szCs w:val="28"/>
          <w:rtl w:val="true"/>
          <w:lang w:bidi="fa-IR"/>
        </w:rPr>
        <w:t>.</w:t>
      </w:r>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مقدمه دوم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انتهت اعدادها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اول است که این دو مقدمه دلیل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شوند یعنی چرا ممکن نیست حکم بر روی افراد وارد شود؟ چون افراد، منتهی نمی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نامتناهی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نهایه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کرد تا بر آن حکم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که بر افراد نمی توان حکم کرد یعنی ممکن نیست حکم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برای انسان که حاضر کند آنچه را که لا نهایه 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نهایه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استحضارِ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 نهایه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تفصیلی باشد محال است اما اگر اجمالی باشد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استحضارِ تفصیلی به این صورت است که بی نهایت انسان وجود دارد و شما بخواهید اینها را یکی یکی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استحضار اجمالی این است که همه افراد تحت یک عنوان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طبیعت ملاحظه شود سور برای چه آورده 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طبیعتِ مشیر ملاحظه می شود لذا افراد آن در ذهن است به نحو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برای افراد آورده 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ظاهر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با طنش،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واحد واحد من افراد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القوه الجسمانیه متناهیه التاثیر و التاخر و العقل یلحظ الکلی</w:t>
      </w:r>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کسی به مرحوم سبزواری اشکال می کند و می گوید قوای ادراکی ما بی نهایت هستند اگر بی نهایت می باشند چگونه اجازه نمی دهید نامتناهی را استحضار کنند و بعداً بر آن حکم کنند؟ جواب می دهد که قوای ادراکی ما دو قسم اند یکی جسمانی اند و یکی عقلی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ی ادراکیِ عقلی از ابتدا کلی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درک نمی کند تا گفته شود که متناهی اند یا نامتناهی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 تشکیل قضیه ای که از افراد درست شدند دخالت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هم که موضوع قضیه، عنوان است کلی اش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قوای ادراکی که اشخاص را درک می کنند نمی توانند عملِ بی نهایت را انجام بدهند چون در هر کدام از این ادراک ها باید یک عملی انجام شود و توجهی از ناحیه ی قوه ی ادراکی بیاید یا اینکه گفته می شود در قوه ی ادراکی، انفعال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فعل باشد چه انفعال باشد درهر صورت قوای جزئیه، فعل جزئی یا انفعال جزئی دارند ولی تاثیر و تاثرشان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فعل و انفعالشان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نامتناهی نیست و نمی تواند نامتناهی باشد</w:t>
      </w:r>
      <w:r>
        <w:rPr>
          <w:rFonts w:eastAsia="IRNazanin" w:cs="IRNazanin"/>
          <w:color w:val="111111"/>
          <w:sz w:val="28"/>
          <w:szCs w:val="28"/>
          <w:rtl w:val="true"/>
          <w:lang w:bidi="fa-IR"/>
        </w:rPr>
        <w:t>.</w:t>
      </w:r>
      <w:bookmarkStart w:id="271" w:name="pg4485_52272"/>
    </w:p>
    <w:p>
      <w:pPr>
        <w:pStyle w:val="BookText"/>
        <w:rPr/>
      </w:pPr>
      <w:bookmarkEnd w:id="271"/>
      <w:r>
        <w:rPr>
          <w:rFonts w:ascii="IRNazanin" w:hAnsi="IRNazanin" w:eastAsia="IRNazanin"/>
          <w:color w:val="111111"/>
          <w:sz w:val="28"/>
          <w:sz w:val="28"/>
          <w:szCs w:val="28"/>
          <w:rtl w:val="true"/>
          <w:lang w:bidi="fa-IR"/>
        </w:rPr>
        <w:t>پس در بین قوای ادراکی عقل می تواند همه افراد را تحت کلی لحاظ کند اما آن قوای ادراکی که جزئی و فرد را درک می کند تاثیر و تاثرشان یعنی ادراکشان همیشگی نیست تا گفته شود که در یک فرصت طولانی، نامتناهی را ادراک و تصور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قوای جسمانیه متناهی التاثیر والتاثر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اینها نمی توانند نامتناهی را درک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می تواند نامتناهی را درک کند افراد نامتناهی را درک نمی کند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 را درک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تحت کلی، افراد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مطلبی در فلسفه است و آن اینکه تاثیر و تاثرِ قوای جسمانی آیا متناهی است یا نا متناهی است؟ مثلا فرض کنید انسان می خواهد با نیروی بدنی خودش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نیروی بدنی یک قوه و امر جسمانی است آیا این امر جسمانی می تواند در بدن اثر بگذارد و بدن را به حرکت دائمی یا انفعالی دائمی وا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اگر فعل باشد ایجاد فعل و اگر انفعال باشد ایجاد انفعال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خودش ثابت شد که این کار واقع نمی شود پس قوای جسمانیه که می توانند فرد را ادراک کنند همه افراد را نمی توانند لحاظ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که می تواند همه افراد را لحاظ کند نمی تواند جزئیات را درک کند بلکه کلیات را درک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جزئیات با هم جمع نمی شوند لذا حکم کردن بر آنها ممکن نیست</w:t>
      </w:r>
      <w:r>
        <w:rPr>
          <w:rFonts w:eastAsia="IRNazanin" w:cs="IRNazanin"/>
          <w:color w:val="111111"/>
          <w:sz w:val="28"/>
          <w:szCs w:val="28"/>
          <w:rtl w:val="true"/>
          <w:lang w:bidi="fa-IR"/>
        </w:rPr>
        <w:t>.</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72" w:name="__RefHeading___Toc479954_3644566090"/>
      <w:bookmarkStart w:id="273" w:name="_Toc91"/>
      <w:bookmarkEnd w:id="272"/>
      <w:r>
        <w:rPr/>
        <w:t>1</w:t>
      </w:r>
      <w:r>
        <w:rPr>
          <w:rtl w:val="true"/>
        </w:rPr>
        <w:t>ـ بیان فرق قضیه محصوره و قضیه طبیعیه به اینکه در قضیه طبیعیه حکم بر روی طبیعت می رود اما در قضیه محصوره نظر به افراد طبیعت می شود</w:t>
      </w:r>
      <w:r>
        <w:rPr>
          <w:rtl w:val="true"/>
        </w:rPr>
        <w:t xml:space="preserve">/ </w:t>
      </w:r>
      <w:r>
        <w:rPr>
          <w:rtl w:val="true"/>
        </w:rPr>
        <w:t xml:space="preserve">بیان احکام موضوع </w:t>
      </w:r>
      <w:r>
        <w:rPr/>
        <w:t>2</w:t>
      </w:r>
      <w:r>
        <w:rPr>
          <w:rtl w:val="true"/>
        </w:rPr>
        <w:t>ـ بیان اقسام قضیه حملیه به لحاظ محمول</w:t>
      </w:r>
      <w:r>
        <w:rPr>
          <w:rtl w:val="true"/>
        </w:rPr>
        <w:t xml:space="preserve">/ </w:t>
      </w:r>
      <w:r>
        <w:rPr>
          <w:rtl w:val="true"/>
        </w:rPr>
        <w:t>قضایا</w:t>
      </w:r>
      <w:r>
        <w:rPr>
          <w:rtl w:val="true"/>
        </w:rPr>
        <w:t xml:space="preserve">/ </w:t>
      </w:r>
      <w:r>
        <w:rPr>
          <w:rtl w:val="true"/>
        </w:rPr>
        <w:t>منطق</w:t>
      </w:r>
      <w:r>
        <w:rPr>
          <w:rtl w:val="true"/>
        </w:rPr>
        <w:t xml:space="preserve">/ </w:t>
      </w:r>
      <w:r>
        <w:rPr>
          <w:rtl w:val="true"/>
        </w:rPr>
        <w:t>شرح منظومه</w:t>
      </w:r>
      <w:r>
        <w:rPr>
          <w:rtl w:val="true"/>
        </w:rPr>
        <w:t xml:space="preserve">. </w:t>
      </w:r>
      <w:r>
        <w:rPr/>
        <w:t>95/02/04</w:t>
      </w:r>
      <w:bookmarkEnd w:id="27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بیان فرق قضیه محصوره و قضیه طبیعیه به اینکه در قضیه طبیعیه حکم بر روی طبیعت می رود اما در قضیه محصوره نظر به افراد طبیعت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احکام موضوع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بیان اقسام قضیه حملیه به لحاظ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غص لموضوع فی الحقیقیات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بیان شد که در این فصل سه مطلب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و دوم گفته شد و وارد مطلب سوم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قضیه طبیعیه، موضوع طبیعت است هم در قضیه محصوره، موضوع طبیعت است ولی با این تفاوت که در قضیه طبیعیه، خود طبیعت موضوع است بدون اشاره به افراد و در قضیه محصوره، طبیعتِ مشیر به افراد،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بگذریم طبیعیه و محصوره در اینکه موضوعشان طبیعت است شرکت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بحث مطرح شد که طبیعت بودنِ موضوعِ قضیه طبیعیه روشن است زیرا در قضیه طبیعیه موضوعش باید طبیعت باشد اما چرا موضوع در قضیه محصوره، طبیعت قرار داده می شود؟</w:t>
      </w:r>
    </w:p>
    <w:p>
      <w:pPr>
        <w:pStyle w:val="BookText"/>
        <w:rPr/>
      </w:pPr>
      <w:r>
        <w:rPr>
          <w:rFonts w:ascii="IRNazanin" w:hAnsi="IRNazanin" w:eastAsia="IRNazanin"/>
          <w:color w:val="111111"/>
          <w:sz w:val="28"/>
          <w:sz w:val="28"/>
          <w:szCs w:val="28"/>
          <w:rtl w:val="true"/>
          <w:lang w:bidi="fa-IR"/>
        </w:rPr>
        <w:t>به اینصورت دلیل آورده شد که نظر در قضیه محصوره به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افراد، موضوع قرار داده شود ولی افراد، بی نهایت هستند و نمی توان افراد را موضوع قرار داد لذا عنوانی که جامع این افراد است بدست آورده می شود و موضوع قرار داده می شود و مشیر به افراد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استدلال، یک اشکالی به نظر می رسد که باید مطرح شود و جواب داده شود</w:t>
      </w:r>
      <w:r>
        <w:rPr>
          <w:rFonts w:eastAsia="IRNazanin" w:cs="IRNazanin"/>
          <w:color w:val="111111"/>
          <w:sz w:val="28"/>
          <w:szCs w:val="28"/>
          <w:rtl w:val="true"/>
          <w:lang w:bidi="fa-IR"/>
        </w:rPr>
        <w:t>.</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برای مطلقِ محصورات دلیل آورده می شود که موضوع، طبیعت است چه محصوره، خارجیه باشد و چه حقیقیه و چه ذهنیه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استدلال آورده می شود بیان می گردد که در قضیه حقیقیه، افراد نامتناهی اند و نمی توان آن را در قضیه ذکر کرد لذا عنوان مشیر که همان طبیعت است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ادعای شما عام است و چون در تمام محصورات ادعا می کنید که طبیعت باید موضوع باشد ولی در استدلال فقط قضیه حقیقیه مطرح می شود چطور با این دلیلِ اخص از مدعا، مدعا را اثبات می کنید؟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اینچنین گفته می شود که در قضیه محصوره احتیاج به این است که طبیعت ذکر شود زیرا اگر طبیعت ذکر نشود باید در همه جا افراد آورده شود در حالی که در همه جا نمی توان افراد را موضوع قرار داد پس باید طبیعت، موضوع قرار داده شود نه اینکه افراد، موضوع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سائل سوال می کند که چه اشکال دارد گفته شود در قضایایی که خارجی و ذهنی اند افراد، موضوع قرار داده شود چون در اینجا می توان افراد را آورد و در قضایایی که محصوره و حقیقیه هستند چون می توان طبیعت را موضوع قرار داد لذا طبیعت، موضوع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این اشکال گفته می شود که قانون منطقی کلی است و نمی توان در یک جا افراد و در جای دیگر طبیعت قرار داد اگر بخواهید افراد قرار دهید باید در همه جا افراد قرار داد و اگر بخواهید طبیعت قرار دهید باید در همه جا طبیعت قرار داد و چون در یک جا ناچار هستید طبیعت قرار دهید باید در بقیه جاها هم طبیعت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بر کلام مرحوم سبزواری وارد نیست</w:t>
      </w:r>
      <w:r>
        <w:rPr>
          <w:rFonts w:eastAsia="IRNazanin" w:cs="IRNazanin"/>
          <w:color w:val="111111"/>
          <w:sz w:val="28"/>
          <w:szCs w:val="28"/>
          <w:rtl w:val="true"/>
          <w:lang w:bidi="fa-IR"/>
        </w:rPr>
        <w:t>.</w:t>
      </w:r>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فی العسکر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یک عنوان مشیر است و می توان اسم آن را طبیعت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در اینجا نظر به افراد است ولی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 العسکر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طبیعت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نیست بلکه سور است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 العسکر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خارجیه است و طبیعت هم هست ولی طبیعتی مثل طبیعت انسان نیست بالاخره یک امر کلی است و بمنزله ی طبیعت است که مشیر به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طبیعت وسیعتر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 العسکر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اضیق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می خواهد مطلب را دوباره بگوید ابتدا بیان کرد که طبیعت، موضوع قرار داده می شود زیرا نمی توان افراد را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اینگونه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افراد قابل نیستند که با قوای ادراکیِ جزئی ما درک بشوند پس باید به سراغ عنوان و مرآتی برویم که این عنوان و مرآت، آن افراد را نشان بدهند و آن عنوان و مرآت، موضوع قرار داده شود</w:t>
      </w:r>
      <w:r>
        <w:rPr>
          <w:rFonts w:eastAsia="IRNazanin" w:cs="IRNazanin"/>
          <w:color w:val="111111"/>
          <w:sz w:val="28"/>
          <w:szCs w:val="28"/>
          <w:rtl w:val="true"/>
          <w:lang w:bidi="fa-IR"/>
        </w:rPr>
        <w:t>.</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در جایی که افراد، بی نهایتند قوه ی مدرکه ی کلیات که عبارت از عقل می باشد می تواند همه را تحت عنوان، ادراک کند ولی قوای ادراکی جزئی ما مانند تخیل یا مانند احساس، باید تک تک افراد را احساس و تخیل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بی نهایت محاطِ قوای ادراکی جزئی ما نمی شوند اما محاطِ قوه ی عقلی می شوند یعنی عقل می تواند بر همه ی آنها احاطه پیدا کند و به صورت اجمالی آنها را تعقل کند ولی تعقل اجمالی به معنای این است که تحت یک عنوانی برود مثلا همه افراد را به عنوان اینکه مثلا انسان هستند یا در لشگر هستند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قوای ادراکی جزئی نمی توانند جزئیاتِ نامتناهی را ادراک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 تواند احاطه پیدا کند و تا وقتی هم احاطه پیدا نکرده نمی تواند موضوع تشکیل بدهد باید بر موضوع و محمول احاطه پیدا کند تا بتواند قضیه تشکیل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 که قضیه، تصدیق است و تصدیق احتیاج به تصور دارد به اینکه موضوع و محمول باید تصور شود تا قضیه،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قوه ی جزئی چگونه می تواند موضوعی که مرکب از بی نهایت افراد است را تخیل یا احساس کند؟ چون نمی تواند ادراک کند لذا باید به سراغ مرآت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سراغ مرآت رفت حس تعطیل می شود و حس نمی تواند ادراک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است که مرآت و کلی را ادراک می کند و آن را ناظر به افراد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حرف مرحوم سبزواری این است که باید در قضیه محصوره، مرآت و عنوان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مرآت و عنوان آورده شد چگونه به آن نظر می شود؟</w:t>
      </w:r>
    </w:p>
    <w:p>
      <w:pPr>
        <w:pStyle w:val="BookText"/>
        <w:rPr/>
      </w:pPr>
      <w:r>
        <w:rPr>
          <w:rFonts w:ascii="IRNazanin" w:hAnsi="IRNazanin" w:eastAsia="IRNazanin"/>
          <w:color w:val="111111"/>
          <w:sz w:val="28"/>
          <w:sz w:val="28"/>
          <w:szCs w:val="28"/>
          <w:rtl w:val="true"/>
          <w:lang w:bidi="fa-IR"/>
        </w:rPr>
        <w:t>به دو صورت می توان نظر کرد یکبار خود مرآت ملاحظه شود یعنی مرآت، مرئی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یکبار، مرآت، مرآت است ولی افراد آن، مرئی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حالت اول که خود مرآت دیده می شود و افراد، نشان داده نمی شود به مرآت،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یعنی چیزی که در آن نظر می شود به عبارت دیگر خودش متعلقِ نظر و رویت ما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دوم که مرآت، حاکی و مشیر به افراد گرفته می شود به مرآت،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یعنی مرات، چیزی نیست که در آن نظر شود بلکه به توسط آن، به چیز دیگر نظر می شود در اینجا به توسط طبیعت به چیز دیگر که افراد است نظر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فرماید در قضایای طبیعیه، طبیعتی که موضوع قرار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قضایای محصوره، طبیعتی که موضوع قرار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قضایای طبیعیه به خود طبیعتی که موضوع قرار داده شده، توجه می شود و آن را اشاره به چیزی قرار نمی دهند اما در قضایای محصوره به خود طبیعت نظر نمی شود بلکه طبیعت وسیله ی نظر به افراد قرار داده می شود و به افراد نظر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غُص لموضوع الحقیقیات و کثرتها الغیر المتناهیه النفس الامریه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مرحوم سبزواری بعضی از فصل ها را معنون به آن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غواصی و فرورفتن در دریا است و در اینجا به معنای فرو رفتن در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موضوعِ قضایای حقیقیه که افرادِ بی نهایت و کثرتِ بی نهایت هستند غوص کن و فرو برو تا جامعی را بدست بیاوری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کثرات را انتخاب نکن بلکه در کثرات برو و یک طبیعتی بدست بیاور که ما به الاشتراک آنها است و آن را عنوان قرار بده این کار احتیاج به غوص دارد یعنی نمی توان خصوصیتی از یک فرد ملاحظه شود و به همان اکتفا گردد شاید آن خصوصیت برای این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جامع باید بدست بیاید لذا باید غواصی در این افراد شود و به طور عمیق وارد شد تا آن جامع بدست آید و موضوع قرار داده شود</w:t>
      </w:r>
      <w:r>
        <w:rPr>
          <w:rFonts w:eastAsia="IRNazanin" w:cs="IRNazanin"/>
          <w:color w:val="111111"/>
          <w:sz w:val="28"/>
          <w:szCs w:val="28"/>
          <w:rtl w:val="true"/>
          <w:lang w:bidi="fa-IR"/>
        </w:rPr>
        <w:t>.</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لام به معنای فی باشد معنای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برو در موضوع حقیقیات می توان لام به معنای خودش باشد و به اینصورت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بدست آوردن موضوع حقیقیات، در افراد فرو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 عبارت بعدی راحت تر معنا می شود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 حقیقیات غواصی کن یعنی در کثرت غیر متناهیه ی افراد حقیقی غواصی کن اما کثرت غیر متناهیه ای که نفس الامری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قبلا گفته شد که موضوع در قضایای حقیقیه، کثیر است اما کثیر خارجیه ی فقط یا کثیر ذهنیه ی فقط نیست بلکه کثیر نفس الامری است که اعم از ذهنی و خارجی است و به قول مصنف اعم از محققه و مقدره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الشامله للافراد الخارجیه و الذهنیه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 نفس الامری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کثرت نفس الامری شامل افراد خارجیه و ذهنیه هر دو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الغیر المحاطة للقوی الجزئیه</w:t>
      </w:r>
    </w:p>
    <w:p>
      <w:pPr>
        <w:pStyle w:val="BookText"/>
        <w:rPr/>
      </w:pPr>
      <w:r>
        <w:rPr>
          <w:rFonts w:ascii="IRNazanin" w:hAnsi="IRNazanin" w:eastAsia="IRNazanin"/>
          <w:color w:val="111111"/>
          <w:sz w:val="28"/>
          <w:sz w:val="28"/>
          <w:szCs w:val="28"/>
          <w:rtl w:val="true"/>
          <w:lang w:bidi="fa-IR"/>
        </w:rPr>
        <w:t>این عبارت، صفت برای کثرت نفس الامریه است ولی مشعر به علیت است یعنی گفته می شود که چرا باید در این کثرات غواصی کرد؟ چون این کثرات، محاطِ قوه ی جزئیه قرار نمی گیرند تا معلوم شوند و بتوانند موضوع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غواصی کرد تا عنوانی که محاط عقل است بدست آید و موضوع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کثرتی که محاط قوای جزئیه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تخیل و احساس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قوه ی جزئیه ی ما نمی تواند آنها را احاطه کند و تصور کند و موضوع قرار بدهد باید از عقل که قوه ی کلی است استفاده شود تا اینکه کثرات را تحت یک عنوان ببرد و آن عنوان موضوع قرار داده شود و این جستجو کردن از طریق غواصی درست می شود لذا مرحوم سبزواری فرمود غواصی کن تا برای موضوع قضایای حقیقیه بتوانی یک موضوع کلی بدست بیاوری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بعین العقل فی المحصوره الی العنوان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بعین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قوای حسی و ادراکی نمی توان تمام افراد را ملاحظه کرد و تحت کلی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نظر به توسط قوای ادراکی جزئی نباشد بلکه باید با چشم عقل نظر کرد چون عقل می تواند کلی را ببیند و افراد را تحت عنوان کلی ببرد اما در کدام یک از قضایای گذشته با چشم عقل نظر کنیم؟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المحصوره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قضایای خارجیه لازم نیست که با چشم عقل نظر کرد اما در قضایای محصوره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می تواند 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هر صورت متنازعٌ فیه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بدست آوردن موضوع حقیقیات، به سمت عنوان فرو برو و با چشم عقل عنوان را ملاحظه کن و موضوع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الطبیعه الکلیه العقلیه</w:t>
      </w:r>
    </w:p>
    <w:p>
      <w:pPr>
        <w:pStyle w:val="BookText"/>
        <w:rPr/>
      </w:pPr>
      <w:r>
        <w:rPr>
          <w:rFonts w:ascii="IRNazanin" w:hAnsi="IRNazanin" w:eastAsia="IRNazanin"/>
          <w:color w:val="111111"/>
          <w:sz w:val="28"/>
          <w:sz w:val="28"/>
          <w:szCs w:val="28"/>
          <w:rtl w:val="true"/>
          <w:lang w:bidi="fa-IR"/>
        </w:rPr>
        <w:t>مراد از عنوان، طبیعت کلی عقل است که جامع افراد می باشد و افراد را شامل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چون این طبیعت، کلی است و جای کلی در عقل است 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الطبیعه الکلیه العقلیه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المرآة ای اجعلها مرآه اللحاظ لا المرئیه بالذات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انظر الی العنوان و المرآة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سبزواری می فرماید نظر به مرآت کن یعنی آن عنوان، مرآت و آینه قرار داده می شود تا به توسط آن، افراد دیده شود نه اینکه خود این عنوانِ کلی، مرئیِ بالذات گرفته شود چنانچه در قضیه طبیعیه این 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محصوره این کار واقع نمی شود یعنی خود عنوا،ن مرئی نیست بلکه مشیر به افراد است و این افراد، مرئی می شوند</w:t>
      </w:r>
      <w:r>
        <w:rPr>
          <w:rFonts w:eastAsia="IRNazanin" w:cs="IRNazanin"/>
          <w:color w:val="111111"/>
          <w:sz w:val="28"/>
          <w:szCs w:val="28"/>
          <w:rtl w:val="true"/>
          <w:lang w:bidi="fa-IR"/>
        </w:rPr>
        <w:t>.</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المرئیة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خودش دیده می شود مثلا وقتی آینه را می بینید توجه به خود آینه می کنید که آینه ی خوبی است یا نه، به عکس داخل آن توجه نمی کنید در اینجا خود آینه مرئی می شود نه عکس های که داخل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مرئی بالذات یعنی آنچه خودش مرئی است که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به ینظر الی المعنون</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به 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اللحاظ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اینگونه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اجعلها مرآة اللحاظ و اجعلها ما به ینظر الی المعنون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مرآت را قرار بده آنچه که به وسیله آن نظر به معنون می شود یعنی عنوان را مرآتِ معنوی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ما فیه ینظر کما فی القضیه الطبیعیه</w:t>
      </w:r>
    </w:p>
    <w:p>
      <w:pPr>
        <w:pStyle w:val="BookText"/>
        <w:rPr/>
      </w:pPr>
      <w:r>
        <w:rPr>
          <w:rFonts w:ascii="IRNazanin" w:hAnsi="IRNazanin" w:eastAsia="IRNazanin"/>
          <w:color w:val="111111"/>
          <w:sz w:val="28"/>
          <w:sz w:val="28"/>
          <w:szCs w:val="28"/>
          <w:rtl w:val="true"/>
          <w:lang w:bidi="fa-IR"/>
        </w:rPr>
        <w:t xml:space="preserve">نه اینکه در قضایای محوره مرآت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چنانچه در قضیه طبیعیه این کار می شود یعنی مرآت که همان طبیعت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 ینظر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اعرف احکام الجزئیات الغیر المتناهیه من حیث ذاتها المشترکه بالعقل المجرد البسیط المبسوط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به وسیله طبیعت به افراد نظر شد چه وضعی پیش می آید؟ افراد با هم یک امر مشترک و یک امر ممتاز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مشترک مثل این است که گفته شود همه این افراد، انسان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ممتاز مثل این است که گفته شود یکی سفید و یکی سیاه و یکی چاق است در اینجا حکم به افراد می شود هم به جزئیاتشان و هم به مشترکشان یعنی هم احکام جزئی بر آن موضوعات حمل می شود مثل سفید بودن، هم احکام کلی بر آن موضوعات حمل می شود مثل انسان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به افراد نظر می شود گاهی با حیث اشتراک به آنها نظر می شود و از آنها یک عنوان مشترک گرفته می شود گاهی با حیث مختصات به آنها نظر می شود و از آنها یک عنوان مشترک گرفته نمی شود مصنف می فرماید به حیث ذاتی که مشترکند نگاه کن تا از آنها عنوان مشترک بگیری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بشناس احکام جزئیات غیر متناهیه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افراد انسان که جزئیات غیر متناهی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لحاظ ذات مشترکند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احکام مختصه را چون احکام مختصه را می توان با حس نظر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عقلی که مجرد و بسیط و مبسوط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البسیط یعنی اجرا ندارد و المبسوط یعنی عقلی که پهن است و می تواند روی تمام جزئیات پهن شود و از تمام جزئیات، کلی واحدی را برای موضوع قرار دادن اخذ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w:t>
      </w:r>
      <w:r>
        <w:rPr>
          <w:rFonts w:eastAsia="IRNazanin" w:cs="IRNazanin"/>
          <w:color w:val="111111"/>
          <w:sz w:val="28"/>
          <w:szCs w:val="28"/>
          <w:rtl w:val="true"/>
          <w:lang w:bidi="fa-IR"/>
        </w:rPr>
        <w:t>»</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بحث در اقسام حملیه به لحاظ موضوع بود از اینجا می خواهد در تقسیم قضیه حملیه به حسب محمول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خیلی زیاد است چون هر خصوصیتی و حکمی که برای افراد هست را می توان محمول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ممکن است هزاران حکم و بلکه بیشتر داشته باشد آیا معنای تقسیم حملیه به حسب محمول این است که یکبار این حکم، محمول قرار داده می شود و بعداً حکم دیگر محمول قرار داده می شود؟ می فرماید این، تقسیم حملیه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حملیه به اینصورت بیان می شود که محمولِ قضیه یا مرکب با حرف نفی می شود یا مرکب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است وقتی مرکب با حرف نفی شود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غیر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معدوله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قیدی برای محمول آورده نمی شود یعنی سلبی با محمول مرکب نمی شود بلکه همانطور که محمول، ایجابی بوده به همان صورت باقی می ماند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تقسیم اول قضیه به لحاظ محمول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قضیه معدوله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ای که موضوعش سلبی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غیر بصیر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قضیه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ای که موضوعش ایجابی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نفی، جز موضوع قرار داده می شود ولی این، تقسیم به حسب محمول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نفی، جزء موضوع و محمول هر دو قرار داده می شود این هم تقسیم به حسب محمول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به حسب محمول آن است که فقط معدوله المحمول درست می کند یعنی حرف نفی جزء محمول می شود اما جایی که به حسب موضوع یا به حسب موضوع و محمول هر دو ترکیب شود معدوله الموضوع یا معدوله الطرفین خواهد بود که مورد بحث نیست چون در اینجا بیان اقسام به حسب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اقسام الحملیه بحسب المحمول</w:t>
      </w:r>
    </w:p>
    <w:p>
      <w:pPr>
        <w:pStyle w:val="BookText"/>
        <w:rPr/>
      </w:pPr>
      <w:r>
        <w:rPr>
          <w:rFonts w:ascii="IRNazanin" w:hAnsi="IRNazanin" w:eastAsia="IRNazanin"/>
          <w:color w:val="111111"/>
          <w:sz w:val="28"/>
          <w:sz w:val="28"/>
          <w:szCs w:val="28"/>
          <w:rtl w:val="true"/>
          <w:lang w:bidi="fa-IR"/>
        </w:rPr>
        <w:t>از اینجا اقسام حملیه به حسب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قسمة بحسب المحمول هذه ثالث التقسیمات الاربعه للحملیه</w:t>
      </w:r>
    </w:p>
    <w:p>
      <w:pPr>
        <w:pStyle w:val="BookText"/>
        <w:rPr/>
      </w:pPr>
      <w:r>
        <w:rPr>
          <w:rFonts w:ascii="IRNazanin" w:hAnsi="IRNazanin" w:eastAsia="IRNazanin"/>
          <w:color w:val="111111"/>
          <w:sz w:val="28"/>
          <w:sz w:val="28"/>
          <w:szCs w:val="28"/>
          <w:rtl w:val="true"/>
          <w:lang w:bidi="fa-IR"/>
        </w:rPr>
        <w:t>سومین تقسیماتی که برای حملیه است از اینجا شروع می شود چون تقسیم حملیه به چهار تقسیم بود یکی به لحاظ موضوع و یکی به لحاظ رابطه بود که گذشت یکی به لحاظ محمول است که الان وارد آن می شود و یکی به لحاظ جهت است که بعداً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من جهه التحصیل و العدول</w:t>
      </w:r>
    </w:p>
    <w:p>
      <w:pPr>
        <w:pStyle w:val="BookText"/>
        <w:rPr/>
      </w:pPr>
      <w:r>
        <w:rPr>
          <w:rFonts w:ascii="IRNazanin" w:hAnsi="IRNazanin" w:eastAsia="IRNazanin"/>
          <w:color w:val="111111"/>
          <w:sz w:val="28"/>
          <w:sz w:val="28"/>
          <w:szCs w:val="28"/>
          <w:rtl w:val="true"/>
          <w:lang w:bidi="fa-IR"/>
        </w:rPr>
        <w:t>این قسمت به حیث و لحاظ تحصیل و عدول است یعنی یکبار محمول، محصَّل و بدون حرف سلب لحاظ می شود یکبار محمول به همراه سلب لحاظ می شود</w:t>
      </w:r>
      <w:r>
        <w:rPr>
          <w:rFonts w:eastAsia="IRNazanin" w:cs="IRNazanin"/>
          <w:color w:val="111111"/>
          <w:sz w:val="28"/>
          <w:szCs w:val="28"/>
          <w:rtl w:val="true"/>
          <w:lang w:bidi="fa-IR"/>
        </w:rPr>
        <w:t>.</w:t>
      </w:r>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فالسلب فی القضیه ان جزءاً بدا للجزء له ای لجزء من القضیه ـ و تذکیر الضمیر لتاویل القضیه بالعقد ـ فهی معدوله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جزءاً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حرف سلب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سلب در قضیه اگر به عنوان جزء، آشکار برای جزء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جزء قضیه در اینجا محمول است نه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آید به آن معدوله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محمول، چیزی است که مرکب از محمول و سلب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از قضیه است و سلب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جزئی از این مرکب می باشد یعنی جزئی از این جزء قضیه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لجزء من القضیه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للجزء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تذکیر الضمیر لتاویل القضیه بالعقد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مصنف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 در حالی که مذکر است لذا می فرماید اینکه ضمیر مذکر آمده به خاطر این است که قضیه را تاویل و رجوع به عقد دادم و به جای قضیه، عقد را در نظر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اداة السلب موضوعه لسلب النسبه فاذا استعملت لا فی هذا المعنی کانت معدوله</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به این قضیه، معدوله گفته می شود؟ به خاطر اینکه در جزء این قضیه، عدولی راه پیدا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را که ملاحظه کنید دارای دو جزء است که یک جزئش محمول و یک جزئش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سلب، جزء محمول قرار داده شده است در این سلب، عدول راه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به اعتبار عدولی که در این سلب، اتفاق افتاده را قضیه ی معدوله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در سلب، عدول حاصل شده است؟ سلب وضع شده برای اینکه رابطه بین موضوع و محمول را قطع کند اما در اینجا ما آن را از معنای اصلی عدول دادیم و جزء قضیه قرارش دادیم مثلا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لیس ببصیر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 کند ولی ما این سلب را در مورد بحث به اینصورت بکار نگرفتیم بلکه از معنای اصلی و غرض اصلی عدولش دادیم و جزء محمول و یا جزء قضیه قرار داده شده است پس از معنای اصلی عدول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جزء، عدول کرد لذا کلِ قضیه به لحاظ این جزئش معدوله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اشکال ندارد که کل را به همان نامی بنامید که جزء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این قضیه، معدوله گفته می شود؟ چون ادات سلب برای سلبِ نسبت و رابطه وضع شده پس اگر این ادات سلب استعمال شود اما نه در این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 بریدن نسبت بلکه جزء محمول قرار می گیرد تا نسبت را قطع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خود این ادات سلب، معدول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مناسبت این ادات سلب، آن قضیه هم که مشتمل بر این معدوله است معدوله گفته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فتسمیة القضیه بها تسمیة الکل باسم الجزء</w:t>
      </w:r>
    </w:p>
    <w:p>
      <w:pPr>
        <w:pStyle w:val="BookText"/>
        <w:rPr/>
      </w:pPr>
      <w:r>
        <w:rPr>
          <w:rFonts w:ascii="IRNazanin" w:hAnsi="IRNazanin" w:eastAsia="IRNazanin"/>
          <w:color w:val="111111"/>
          <w:sz w:val="28"/>
          <w:sz w:val="28"/>
          <w:szCs w:val="28"/>
          <w:rtl w:val="true"/>
          <w:lang w:bidi="fa-IR"/>
        </w:rPr>
        <w:t xml:space="preserve">نامیدن قضیه به معدوله، تسمیه کل به اسم جزء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کل که قضیه است به اسم جزئی که همین حرف سلب است نامیده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جعل جزءاً للموضوع فهی معدوله الموضوع</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قضیه معدوله، توضیح داده شد و سبب معدوله نامیدنش هم گفته شد اما اینجا سوال می کند که آیا معدوله همین یک قسم است که حرف سلب، جزء محمولش واقع شود یا اقسام دیگری دارد؟ جواب می دهند که اقسام دیگری هم دارد چون اگر حرف سلب جزء محمول شود این قضیه، معدوله المحمول می شود و اگر حرف سلب جزء موضوع شود این قضیه، معدوله الموضوع می شود و اگر حرف سلب جزء هر دو شود این قضیه، معدوله الطرفین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اینچنین نیست که همه قضایای معدوله، معدوله المحمول باشد بلکه معدوله الموضوع و معدوله المحمول هم هست ولی معدوله المحمول رایج تر از دو مورد دیگر است به طوری که گاهی از اوقات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نمی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منصرف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معدوله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اگر بخواهید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معدوله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معدوله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اراده کنید باید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سلب، جزء موضوع قرار داده شود پس قضیه، معدوله الموضوع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شود غیر البصیر یدخل الجنه بغیر حساب که در اینجا خود غیر البصیر موضوع است نه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بصیر با حرف سلب مرکب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روایت امام علیه السلام به ابابصیر است که حضرت علیه السلام دست مبارک را به چشم ابابصیر کشیدند و بینا شد و همه جا را دید 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علیه السلام فرمودند می خواهی به همین صورت بمانی و مانند بقیه افراد در آخرت محاسبه بشوی یا می خواهی به حالت قبلی برگردی و بدون محاسبه وارد بهشت بشوی؟ گفت می خواهم به حالت قبلی برگردم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للمحمول فمعدوله المحمول</w:t>
      </w:r>
    </w:p>
    <w:p>
      <w:pPr>
        <w:pStyle w:val="BookText"/>
        <w:rPr/>
      </w:pPr>
      <w:r>
        <w:rPr>
          <w:rFonts w:ascii="IRNazanin" w:hAnsi="IRNazanin" w:eastAsia="IRNazanin"/>
          <w:color w:val="111111"/>
          <w:sz w:val="28"/>
          <w:sz w:val="28"/>
          <w:szCs w:val="28"/>
          <w:rtl w:val="true"/>
          <w:lang w:bidi="fa-IR"/>
        </w:rPr>
        <w:t xml:space="preserve">این عبارت به اینصورت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 جعل جزءاً للمحمول فمعدوله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این سلب جزء محمول قرار گرفت این قضیه، معدوله المحمول می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غیر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اما گاهی لفظی آورده می شود که در ظاهر، موجبه است ولی در باطن، سالبه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للطرفین فمعدوله الطرفین</w:t>
      </w:r>
    </w:p>
    <w:p>
      <w:pPr>
        <w:pStyle w:val="BookText"/>
        <w:rPr/>
      </w:pPr>
      <w:r>
        <w:rPr>
          <w:rFonts w:ascii="IRNazanin" w:hAnsi="IRNazanin" w:eastAsia="IRNazanin"/>
          <w:color w:val="111111"/>
          <w:sz w:val="28"/>
          <w:sz w:val="28"/>
          <w:szCs w:val="28"/>
          <w:rtl w:val="true"/>
          <w:lang w:bidi="fa-IR"/>
        </w:rPr>
        <w:t xml:space="preserve">این عبارت به این صورت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ان جعل جزءاً للطرفین فمعدوله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حرف سلب جزء برای طرفین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 و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بگیرد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غیر البصیر غیر سمیع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جزء موضوع و هم جزء محمول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العنایة هنا بمعدوله المحمول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بحثی که داریم</w:t>
      </w:r>
      <w:r>
        <w:rPr>
          <w:rFonts w:eastAsia="IRNazanin" w:cs="IRNazanin"/>
          <w:color w:val="111111"/>
          <w:sz w:val="28"/>
          <w:szCs w:val="28"/>
          <w:rtl w:val="true"/>
          <w:lang w:bidi="fa-IR"/>
        </w:rPr>
        <w:t>.</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علم منطق، عنایت و توجه منطقی به معدوله المحمول است درباره ی معدوله الموضوع یا معدوله الطرفین بحثی نداریم</w:t>
      </w:r>
      <w:r>
        <w:rPr>
          <w:rFonts w:eastAsia="IRNazanin" w:cs="IRNazanin"/>
          <w:color w:val="111111"/>
          <w:sz w:val="28"/>
          <w:szCs w:val="28"/>
          <w:rtl w:val="true"/>
          <w:lang w:bidi="fa-IR"/>
        </w:rPr>
        <w:t>.</w:t>
      </w:r>
      <w:bookmarkStart w:id="274" w:name="pg4485_52286"/>
    </w:p>
    <w:p>
      <w:pPr>
        <w:pStyle w:val="BookText"/>
        <w:rPr/>
      </w:pPr>
      <w:bookmarkEnd w:id="274"/>
      <w:r>
        <w:rPr>
          <w:rFonts w:ascii="IRNazanin" w:hAnsi="IRNazanin" w:eastAsia="IRNazanin"/>
          <w:color w:val="111111"/>
          <w:sz w:val="28"/>
          <w:sz w:val="28"/>
          <w:szCs w:val="28"/>
          <w:rtl w:val="true"/>
          <w:lang w:bidi="fa-IR"/>
        </w:rPr>
        <w:t>و دونه محصله</w:t>
      </w:r>
    </w:p>
    <w:p>
      <w:pPr>
        <w:pStyle w:val="BookText"/>
        <w:rPr/>
      </w:pPr>
      <w:r>
        <w:rPr>
          <w:rFonts w:ascii="IRNazanin" w:hAnsi="IRNazanin" w:eastAsia="IRNazanin"/>
          <w:color w:val="111111"/>
          <w:sz w:val="28"/>
          <w:sz w:val="28"/>
          <w:szCs w:val="28"/>
          <w:rtl w:val="true"/>
          <w:lang w:bidi="fa-IR"/>
        </w:rPr>
        <w:t>در صورتی که سلب را بیاورید اما جزء محمول قرار ندهید این قضیه را محصله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در جلسه بعد بیان می شود</w:t>
      </w:r>
      <w:r>
        <w:rPr>
          <w:rFonts w:eastAsia="IRNazanin" w:cs="IRNazanin"/>
          <w:color w:val="111111"/>
          <w:sz w:val="28"/>
          <w:szCs w:val="28"/>
          <w:rtl w:val="true"/>
          <w:lang w:bidi="fa-IR"/>
        </w:rPr>
        <w:t>.</w:t>
      </w:r>
    </w:p>
    <w:p>
      <w:pPr>
        <w:pStyle w:val="Heading2"/>
        <w:numPr>
          <w:ilvl w:val="1"/>
          <w:numId w:val="1"/>
        </w:numPr>
        <w:rPr/>
      </w:pPr>
      <w:bookmarkStart w:id="275" w:name="__RefHeading___Toc479956_3644566090"/>
      <w:bookmarkStart w:id="276" w:name="_Toc92"/>
      <w:bookmarkEnd w:id="275"/>
      <w:r>
        <w:rPr>
          <w:rtl w:val="true"/>
        </w:rPr>
        <w:t>بیان اقسام قضیه حملیه به لحاظ محمول</w:t>
      </w:r>
      <w:r>
        <w:rPr>
          <w:rtl w:val="true"/>
        </w:rPr>
        <w:t xml:space="preserve">/ </w:t>
      </w:r>
      <w:r>
        <w:rPr>
          <w:rtl w:val="true"/>
        </w:rPr>
        <w:t>قضایا</w:t>
      </w:r>
      <w:r>
        <w:rPr>
          <w:rtl w:val="true"/>
        </w:rPr>
        <w:t xml:space="preserve">/ </w:t>
      </w:r>
      <w:r>
        <w:rPr>
          <w:rtl w:val="true"/>
        </w:rPr>
        <w:t>منطق</w:t>
      </w:r>
      <w:r>
        <w:rPr>
          <w:rtl w:val="true"/>
        </w:rPr>
        <w:t xml:space="preserve">/ </w:t>
      </w:r>
      <w:r>
        <w:rPr>
          <w:rtl w:val="true"/>
        </w:rPr>
        <w:t>شرح منظومه</w:t>
      </w:r>
      <w:r>
        <w:rPr>
          <w:rtl w:val="true"/>
        </w:rPr>
        <w:t xml:space="preserve">. </w:t>
      </w:r>
      <w:r>
        <w:rPr/>
        <w:t>95/02/05</w:t>
      </w:r>
      <w:bookmarkEnd w:id="27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قضیه حملیه به لحاظ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دونه محصله و سالبة المحمول ای موجبه سالبة المحمول ایجابا تعد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دو نکته مربوط به جلسه قبل</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فصل قبلی یعنی در صفحه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اعرف احکام الجزئیات الغیر المتناهیه من حیث ذاتها المشترکه بالعقل المجرد البسیط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معقول است نه عاقل یعنی جزئیاتِ غیر متناهیه را که می خواهید موضوع برای محصوره قرار دهید و حکمی بر آن بار کنید به جای آن موضوعات و جزئیات غیر متناهیه، معقولی را که این جزئیات در آن مشترکند بدست بیاور و آن امر معقول را موضوع قرار بده یعنی جزئیات را ملاحظه کن و ذات مشترکشان را بدست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که امر کلی و عقلی است به عنوان موضوع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یک معقولی است که حکایت کننده از جزئیاتِ غیر متناهیه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معقول، مجرد است چون هر چه که در عقل می آید باید مجرد باشد علاوه بر این، بسیط هم هست یعنی دارای اجزاء نیست تا گفته شود با جزئش دلالت بر چه چیز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مبسوط هم هست یعنی در تمام جزئیاتی که از آنها حکایت می کند پهن می شود به طوری که می تواند از همه آنها حکایت کند و جانشین همه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 تمام افراد انسان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افراد انسان، جزئیات نامتناهی می شوند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معقولی می شود که مبسوط است یعنی پهن بر جزئیات شده و بر تمام جزئیات صدق می کند چنین معقولی را می توان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مصنف می توان مرآت و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محصورات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مصنف اینگونه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جزئیاتِ غیر متناهیه را به توسط معقول بشناس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اینطور نباشد که احکام بر روی جزئیات برود بلکه از طریق معقولِ این جزئیات 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یکبار احکامِ خاصِ خود این جزئیات است که مراد نمی باشد اما یکبار احکام ذات این جزئیات است و چون ذات در همه ی جزئیات مشترک است لذا حکمی که برای این ذات است برای همه افراد هم 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احکام را بر معقولِ این جزئیات بار کن تا از طریق معقول جزئیات به خود جزئیات برسی</w:t>
      </w:r>
      <w:r>
        <w:rPr>
          <w:rFonts w:eastAsia="IRNazanin" w:cs="IRNazanin"/>
          <w:color w:val="111111"/>
          <w:sz w:val="28"/>
          <w:szCs w:val="28"/>
          <w:rtl w:val="true"/>
          <w:lang w:bidi="fa-IR"/>
        </w:rPr>
        <w:t>.</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مرحوم سبزواری این حکم را بیان کردند که موضوع در قضیه محصوره طبیعت است فرقی بین محصوره خارجیه و محصوره ذهنیه و محصوره حقیقیه نگذاشتند و به طور مطلق وارد بحث شدند و فرمودند موضوع در قضایای محصوره، طبیعتِ مشیر به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استدلال می کردند استدلالشان ناظر به محصوره ی حقیقیه بود اگر چه کلامش عام است ولی استدلالش خاص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جلسه قبل توضیح داده شد و بیان گردید که چرا مصنف این کار را کرده چون همین اندازه که می گوییم در محصوره اگر در یک قسمش نتوان همه افراد را ذکر کرد و ناچار باشیم طبیعت را ذکر کنیم، صدق می کند که در همه اقسامش باید طبیعت ذکر شود چون قانون، قانون کلی است ولی مصنف بعد از اینکه دلیل می آورد دوباره مطلب را در قضایای حقیقیه تصریح می کند و می گوید در قضایای محصوره ی حقیقیه، تو مرآت و عنوان را موضوع قرار بده نه افراد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بحث همانطور که توجه می کنید ناظر به قضایای حقیقیه فقط است در قضیه خارجیه و ذهنیه بحثی ندارند مگر همانطور که بیان شد که چون در ابتدای بحث به طور مطلق وارد شدند کلامشان شامل خارجیه و ذهنیه می شد ولی هم در استدلال و هم در تصریحی که بعداً می کنند این حکم را اختصاص می دهند به محصوره ای که حقیقیه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می توان این حکم را در محصوره ی غیر حقیقی پیاده کرد یا نه؟ برای جواب دادن به این سوال باید دقت کرد که در قضیه ی خارجیه آیا می توان محصوره را آورد یا نه؟ بنده ـ استاد ـ در جلسه قبل بیان کردم که در خارجیه و ذهنیه می توان آورد اما اگر دقت کنید متوجه می شوید که محصوره وقتی در خارج یا در ذهن می آید تبدیل به حقیقیه می شود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کسانی که در لشگر هستند باید مورد توجه قرار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لشگر باید مورد توجه قرار بگیرد در لشگر بعدی هم باید مورد توجه قرار بگیرد ظاهر این قضیه خارجیه است ولی چون اشاره به یک لشگر خاص ندارد می تواند قضیه حقیقیه باشد</w:t>
      </w:r>
      <w:r>
        <w:rPr>
          <w:rFonts w:eastAsia="IRNazanin" w:cs="IRNazanin"/>
          <w:color w:val="111111"/>
          <w:sz w:val="28"/>
          <w:szCs w:val="28"/>
          <w:rtl w:val="true"/>
          <w:lang w:bidi="fa-IR"/>
        </w:rPr>
        <w:t>.</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قضایای ذهنیه هم به همین صورت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انسانی که در ذهن من تصور شد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 که در ذهن شما تصور شد نوع است فرد سوم،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بعدی هم که می آیند و انسان را تصور می کنند انسانِ متصوَّرِ آنها هم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کردید که این قضیه ذهنیه، محصوره ای شد که از سنخ قضیه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 که از این مباحث گرفته می شود این است که محصوره غالبا از سنخ قضایای حقیقیه هست لذا اصلا لازم نبود مرحوم سبزواری در ابتدا بیان کند که مراد، محصوره ی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خارجیه و ذهنیه اگر بخواهند محصوره شوند مبدل به حقیقیه می شوند همانطور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فی العسکر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اگر الف و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باشد، قضیه ی خارجیه می شود و تبدیل به حقیقیه نمی شود یعنی مراد کسانی است که در همین لشگر می باشد اما یکبار الف و لام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محمول مشخص می کند که مراد از الف و لام استفراق است یا نه؟ چون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فی العسکر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مرادش لشگرهای بعدی نیست بلکه مراد همان لشکر مورد توجه خودش است لذا الف و لام عهد است اما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فی العسکر یجب ملاطفته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نشان می دهد که مراد این لشکر خاص نیست بلکه مطلق لشکر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 توان گفت که محصوره نوعاً در قضایای حقیقیه است اما در قضایای خارجیه به قید خارجی بودن که نتوان آن را تبدیل به حقیقیه کرد محصوره وجود ندارد قضیه ها در آنجا شخصیه اند ولی به جای اینکه اشخاص ذکر شوند عنوان ذکر شده است مگر اینکه گفته شود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فی العسکر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است در اینصورت باز هم این قضیه، حقیقیه می شود و اختصاص به این لشگر پیدا نمی کند بلکه مراد طبیعت کسی است که در لشگر وجود دارد</w:t>
      </w:r>
      <w:r>
        <w:rPr>
          <w:rFonts w:eastAsia="IRNazanin" w:cs="IRNazanin"/>
          <w:color w:val="111111"/>
          <w:sz w:val="28"/>
          <w:szCs w:val="28"/>
          <w:rtl w:val="true"/>
          <w:lang w:bidi="fa-IR"/>
        </w:rPr>
        <w:t>.</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حکمی که در اینجا گفته شد که موضوع قضیه باید طبیعت باشد را می توان گفت تقریبا مخصوص قضیه حقیقیه است چون محصوره در قضیه حقیقیه ظهور پیدا می کند و قضیه خارجیه و ذهنیه به حقیقیه برگشتند لذا جا دارد که مصنف بفرماید در قضایای حقیقیه اگر محصوره بودند به جای جزئیات موضوع، طبیعتِ مشیر به افراد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دونه 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این معدوله، محصله است مراد از غیر معدوله یا محصله، آن است که حرف سلب جزء محمولش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یکبار موجبه ی محصله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حرف سلب نیامده تا بخواهد جزء محمول شود یکبار سالبه ی محصله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لیس ببصیر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حرف سلب آمده ولی جزء محمول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سطر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سالبة المحمول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قضیه ای به نام سالبة المحمول داریم که باید روشن شود این قضیه با قضایای دیگر فرق دارد مثلا با موجبه ی معدوله المحمول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موجبه ی محصله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این مطلب را بعداً توضیح می دهند در آنجا ابتدا سوال می کنند که چه فرقی بین موجبه سالبه المحمول و قضایای دیگر است بعداً فرق را بیان می کنند لذا ما الان متعرض این مطلب نمی شویم که سالبه المحمول چه می باشد؟ فقط توجه کنید که در سالبه المحمول، موضوع گذاشته می شود و محمولِ سالبه بر آن حمل می شود</w:t>
      </w:r>
      <w:r>
        <w:rPr>
          <w:rFonts w:eastAsia="IRNazanin" w:cs="IRNazanin"/>
          <w:color w:val="111111"/>
          <w:sz w:val="28"/>
          <w:szCs w:val="28"/>
          <w:rtl w:val="true"/>
          <w:lang w:bidi="fa-IR"/>
        </w:rPr>
        <w:t>.</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توجه کنید که در قضیه ی سالبه المحمول، حمل انجام می شود یعنی حمل، ایجاد می شود یعنی گفته می شود این محمولِ سلبی برای موضوع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قضیه در واقع قضیه ی موجبه است نه سالبه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سالبه آن است که محمول از موضوع بریده شود و برداشته باشد اما در سالبه المحمول، محمول هر چه که هست برای موضوع اثبات می شود در معدوله هم همینطور است یعنی محمولی که معدول است برای موضوع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بحث اثبات مطرح می شود قضیه، ایجابی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قضیه سالبه المحمول که محمولِ سلبی برای موضوعش ثابت می شود قضیه ی موجبه است همچنین قضیه معدوله که محمولِ عدولی برای موضوعش ثابت می شود قضیه ی موجبه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مصنف همین مطلب را بیان می کند و می گوید قضیه ی سالبه المحمول هم موجبه است و مثل معدوله المحمول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المحمول با معدوله المحمول اگر چه تفاوتی با هم دارند ولی از این جهت شریکند که هر دو، قضیه ی موجبه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سالبه المحمول ای موجبه سالبه المحمول ایجابا تعد</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سالبه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باید به آن، موجبه ی سالبه المحمول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ایجابی شمرده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را جزء قضایای سلبی به حساب نمی آوریم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ربط سلب لیس سلب الربط حد ای مفهومها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مفهوم این قضیه، ربط دادن سلب به موضوع است نه سلب کردن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ربط دادن سلب به موضوع، قضیه را موجبه می کند اما سلب ربط، قضیه را سالبه می کند و در قضیه ی سالبه المحمول، سلب ربط اتفاق نیفتاده تا قضیه، سالبه بشود بلکه ربط دادن سلب ـ یعنی محمول سلبی ـ به موضوع اتفاق افتاده پس قضیه، قضیه ی ایجابی می شود</w:t>
      </w:r>
      <w:r>
        <w:rPr>
          <w:rFonts w:eastAsia="IRNazanin" w:cs="IRNazanin"/>
          <w:color w:val="111111"/>
          <w:sz w:val="28"/>
          <w:szCs w:val="28"/>
          <w:rtl w:val="true"/>
          <w:lang w:bidi="fa-IR"/>
        </w:rPr>
        <w:t>.</w:t>
      </w:r>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 این است که وقتی شیئی را می شنوید ذاتیات آن در ذهن شما می آید پس مفهوم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که در ذهن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ذاتیات و حد است مگر اینکه با حدِ آن آشنایی نداشته باشید و یک چیزی از آن به ذهن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قسم آخر من القضیه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سالبة المحمول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سالبه المحمول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الان اسمش برده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قسمی دیگر از قضایا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نه سالبه ی محصله است نه موجبه ی محصله است نه موجبه ی معدوله است نه سالبه ی معدوله است بلکه شیء دیگری غیر از اینهاست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الایجاب سواء کان موجبة محصله او موجبة معدوله او موجبة سالبة المحمول اخص</w:t>
      </w:r>
    </w:p>
    <w:p>
      <w:pPr>
        <w:pStyle w:val="BookText"/>
        <w:rPr/>
      </w:pPr>
      <w:r>
        <w:rPr>
          <w:rFonts w:ascii="IRNazanin" w:hAnsi="IRNazanin" w:eastAsia="IRNazanin"/>
          <w:color w:val="111111"/>
          <w:sz w:val="28"/>
          <w:sz w:val="28"/>
          <w:szCs w:val="28"/>
          <w:rtl w:val="true"/>
          <w:lang w:bidi="fa-IR"/>
        </w:rPr>
        <w:t>در فصل قبل مطلبی بیان شده بود که در اینجا دوباره تذکر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 این است که ایجاب، اخص از سلب است چون ایجاب در مواردِ خاصی واقع می شود و سلب، هم در آن موارد واقع می شود هم در موارد دیگر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مصادیق ایجاب به یک صورت است ولی سلب دو نوع مصداق دارد لذا عام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در جایی هست که موضوع موجود باشد لذا در قضیه موجبه، موضوع حتما موجود است ولی در قضیه سالبه ممکن است که موضوع، موجود باشد و ممکن است که موضوع، منتفی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موجبه، اخص از سالبه است و سالبه هم اعم است</w:t>
      </w:r>
      <w:r>
        <w:rPr>
          <w:rFonts w:eastAsia="IRNazanin" w:cs="IRNazanin"/>
          <w:color w:val="111111"/>
          <w:sz w:val="28"/>
          <w:szCs w:val="28"/>
          <w:rtl w:val="true"/>
          <w:lang w:bidi="fa-IR"/>
        </w:rPr>
        <w:t>.</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کند که چه موجبه ی معدوله باشد چه موجبه ی محصله باشد چه سالبه المحمول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حرف سلب، وجود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موجبه ی محصله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حرف سلب وجود دارد ولی با محمول ترکیب شده و چه حرف سلب وجود دارد و با محمول ترکیب نشده در هر سه حال این قضیه، موجبه است و باید موضوعش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 لزم وجود موضوع له کما مر</w:t>
      </w:r>
    </w:p>
    <w:p>
      <w:pPr>
        <w:pStyle w:val="BookText"/>
        <w:rPr/>
      </w:pPr>
      <w:r>
        <w:rPr>
          <w:rFonts w:ascii="IRNazanin" w:hAnsi="IRNazanin" w:eastAsia="IRNazanin"/>
          <w:color w:val="111111"/>
          <w:sz w:val="28"/>
          <w:sz w:val="28"/>
          <w:szCs w:val="28"/>
          <w:rtl w:val="true"/>
          <w:lang w:bidi="fa-IR"/>
        </w:rPr>
        <w:t xml:space="preserve">ایجاب در هر کدام از سه قسمِ موجبه، اخص است زیرا وجود موضوع برای ایجاب،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موضوع وجود داشته باشد تا بتوان قضیه موجبه تشکیل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سالبه،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اعم از موجبه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سالبه با اینکه موضوع، منتفی است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مصنف این مطلب را در اینجا بیان کرد؟ و چرا مصنف با فاء تفریع آورد مگر چه ربطی به قبل دارد؟ به نظر می رسد که مصنف بعد از اینکه یک مطلبی را بیان کرده بی مناسبت وارد یک بحث دیگر شده که قبلا آن را بیان کرده لذا تکرار می شود</w:t>
      </w:r>
      <w:r>
        <w:rPr>
          <w:rFonts w:eastAsia="IRNazanin" w:cs="IRNazanin"/>
          <w:color w:val="111111"/>
          <w:sz w:val="28"/>
          <w:szCs w:val="28"/>
          <w:rtl w:val="true"/>
          <w:lang w:bidi="fa-IR"/>
        </w:rPr>
        <w:t>.</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هیچ نظری به اقسام قضیه موجبه نداشت بلکه حکمی برای مطلق موجبات گفته شد اما در اینجا بعد از اینکه همه موجبه ها ذکر شد جا دارد که دوباره تکرار کند که در همه ی موجبه ها وجود موضوع شرط است فکر نکن که در یک موجبه ی خاصی شرط است بلکه در تمام موجبه ها شرط است حتی جایی که محمول، موجبه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کسی فکر کند در جایی که محمول، موجبه است و برای موضوع ثابت می شود احتیاج به ثبوت موضوع است ولی جایی که محمول، معدول یا سالبه است نباید احتیاج داشت یعنی فکر کند که حکم، حکم سالبه است و موجبه را ملحق به سالبه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فاء ربط آمده است؟ در عبارت توجه کنید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ربط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مطلبی است که وقتی گفته می شود جا دارد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الایجاب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متفرع شود چون در سالبه المحمول، ربط سلب هست و چون ربط سلب هست باید آن مربوطٌ الیه موجود باشد و الا ربط صدق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محض اینکه گفته شود در سالبه المحمول ربط سلب هست نشان داد که مربوطٌ الیه داریم و این سلب را به آن مربوطٌ الیه ربط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مربوطٌ الیه همان موضوع است</w:t>
      </w:r>
      <w:r>
        <w:rPr>
          <w:rFonts w:eastAsia="IRNazanin" w:cs="IRNazanin"/>
          <w:color w:val="111111"/>
          <w:sz w:val="28"/>
          <w:szCs w:val="28"/>
          <w:rtl w:val="true"/>
          <w:lang w:bidi="fa-IR"/>
        </w:rPr>
        <w:t>.</w:t>
      </w:r>
      <w:bookmarkStart w:id="277" w:name="pg4485_52294"/>
    </w:p>
    <w:p>
      <w:pPr>
        <w:pStyle w:val="BookText"/>
        <w:rPr/>
      </w:pPr>
      <w:bookmarkEnd w:id="277"/>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سالبه المحمول، ربط سلب را داریم پس قضیه، ایجابی می شود و لازم می باشد که موضوع، موجود دیده شود تا بتوان ربط را نسبت به آن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موجبه موضوع باید موجود باشد یا خارجا یا فرضا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قضیه ی موجبه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ایجاب کنید محمول موجبه را برای موضوع یا محمول سالبه را برای موضوع یا محمول عدولی را برای موضوع، و چه برای موضوع عدولی ثابت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چیزی با چیزی ربط پیدا می کند باید موضوع موجود باشد پس در تمام موکبات باید موضوع موجود باشد و در تمام سوالب ممکن است موضوع موجود باشد ممکن است نباشد و منتفی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شرح اشارات در جایی که بعد از بحث از معدوله، اثبات می کند که وجود موضوع در موجبات لازم است پس در معدوله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توضیح مبهمی داده است که مراد از اینکه موضوع در موجبه باید موجود باشد و در سالبه می تواند موجود شود و می تواند منتفی باشد</w:t>
      </w:r>
      <w:r>
        <w:rPr>
          <w:rFonts w:eastAsia="IRNazanin" w:cs="IRNazanin"/>
          <w:color w:val="111111"/>
          <w:sz w:val="28"/>
          <w:szCs w:val="28"/>
          <w:rtl w:val="true"/>
          <w:lang w:bidi="fa-IR"/>
        </w:rPr>
        <w:t>.</w:t>
      </w:r>
    </w:p>
    <w:p>
      <w:pPr>
        <w:pStyle w:val="Heading2"/>
        <w:numPr>
          <w:ilvl w:val="1"/>
          <w:numId w:val="1"/>
        </w:numPr>
        <w:rPr/>
      </w:pPr>
      <w:bookmarkStart w:id="278" w:name="__RefHeading___Toc479958_3644566090"/>
      <w:bookmarkStart w:id="279" w:name="_Toc93"/>
      <w:bookmarkEnd w:id="278"/>
      <w:r>
        <w:rPr>
          <w:rtl w:val="true"/>
        </w:rPr>
        <w:t>بیان فرق بین قضیه معدوله و قضیه محصله</w:t>
      </w:r>
      <w:r>
        <w:rPr>
          <w:rtl w:val="true"/>
        </w:rPr>
        <w:t xml:space="preserve">/ </w:t>
      </w:r>
      <w:r>
        <w:rPr>
          <w:rtl w:val="true"/>
        </w:rPr>
        <w:t xml:space="preserve">بیان اقسام قضیه حملیه به لحاظ محمول </w:t>
      </w:r>
      <w:r>
        <w:rPr>
          <w:rtl w:val="true"/>
        </w:rPr>
        <w:t xml:space="preserve">/ </w:t>
      </w:r>
      <w:r>
        <w:rPr>
          <w:rtl w:val="true"/>
        </w:rPr>
        <w:t>قضایا</w:t>
      </w:r>
      <w:r>
        <w:rPr>
          <w:rtl w:val="true"/>
        </w:rPr>
        <w:t xml:space="preserve">/ </w:t>
      </w:r>
      <w:r>
        <w:rPr>
          <w:rtl w:val="true"/>
        </w:rPr>
        <w:t>منطق</w:t>
      </w:r>
      <w:r>
        <w:rPr>
          <w:rtl w:val="true"/>
        </w:rPr>
        <w:t xml:space="preserve">/ </w:t>
      </w:r>
      <w:r>
        <w:rPr>
          <w:rtl w:val="true"/>
        </w:rPr>
        <w:t>شرح منظومه</w:t>
      </w:r>
      <w:r>
        <w:rPr>
          <w:rtl w:val="true"/>
        </w:rPr>
        <w:t xml:space="preserve">. </w:t>
      </w:r>
      <w:r>
        <w:rPr/>
        <w:t>95/02/06</w:t>
      </w:r>
      <w:bookmarkEnd w:id="27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بین قضیه معدوله و قضیه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اقسام قضیه حملیه به لحاظ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بسبق ربط ـ الباء للسببیه ـ سلبا ای السلب الجزئیه </w:t>
      </w:r>
      <w:r>
        <w:rPr>
          <w:rStyle w:val="FootnoteAnchor"/>
          <w:rtl w:val="true"/>
        </w:rPr>
        <w:footnoteReference w:id="120"/>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مربوطه به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در قضایای موجبه، وجود موضوع لازم است و درقضایای سالبه، وجود موضوع لازم نیست حتی با نفی موضوع هم قضیه می تواند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همه قضایا باید موضوع را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فرقی بین موجبه و سالبه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تصدیق می کنید تصدیق، متوقف بر تصور است یعنی باید موضوع و محمول، تصور می شود پس موضوع وقتی تصور می شود وجود ذهنی پیدا می کند نمی توان آن را منتفی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وجود ذهنی در تمام قضایا معتبر است چون تصور موضوع قضیه لازم است و الا تصدیق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تصدیق به سلب چه تصدیق به ایجاب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بدنبالش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وجود خارجی هم لازم است یا نه؟ در قضیه موجبه اگرچه محمول برای موضوع ثابت می شود ولی ناظر به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قضایایی که ذهنی اند محمول برای وجود ذهنی موضوع ثابت می شود اما در قضایایی که خارجی اند محمول برای موضوع خارجی ثابت می شود پس در قضایایی که حاکی از خارج اند اگر قضیه، موجبه باشد وجود موضوعش لازم است چون ما به لحاظ خارج، حکمی را برای موضوعی می آوریم و محمولی را بر موضوع حمل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خارج موضوعی نباشد چگونه به لحاظ خارج، این صفت بر موضوع حمل می شود؟ درست است که حمل، کار ذهن و در ظرف ذهن است ولی چون ناظر به خارج است پس باید در خارج یک صفتی برای این موضوع باشد تا من در ذهن بتوانم محمولی را برای این موضوع ثابت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خارج باید صفتی را برای موضوعی ثابت ببینم تا قضیه ی موجبه در ذهن تشکیل بدهم پس حتما باید موضوعی باشد و حتما آن صفت را هم داشته باشد تا بتوانم موضوع را در قضیه بیاورم و آن صفت را هم برای محمول ثابت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زیدی باشد و قیامی داشته باشد تا بتوانم به لحاظ خارج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قضیه ی موجبه موضوع را حتما باید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قضایای سالبه به اینصورت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سالبه نفی صفت از موضوع به لحاظ خارج می شود پس باید موضوعی در خارج وجود داشته باشد تا بتوان گفت این صفت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خارج، وجود موضوع لازم است بنابراین در تمام قضایا، سالبه و موجبه، ذهنی و خارجی، وجود موضوع لازم است نمی توان وجود موضوع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مطلبی که معروف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منتفی به انتقاء موضوع می شود و ما در سالبه احتیاج به موضوع نداریم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تفسیر می شود؟ با این بیاناتی که گفته شد معلوم گردید آن قضیه صحیح نیست در حالی که صحیح است پس چگونه باید آن را تفسیر کرد؟</w:t>
      </w:r>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در قضایای موجبه و سالبه وجود خارجی موضوع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لازم بودن وجود ذهن بحثی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موجبه، از این وجود موضوع نمی توان قطع نظر کرد اما در سالبه می توان از وجود موضوع قطع نظر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موجبه نمی توان گفت که من موضوع را ندیده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ندیده می گیری پس این محمول برای چه چیزی ثابت می کنی؟ پس در موجبه حتما باید موضوعی که موجود است موجود دیده شود اما در سالبه لازم نیست که وجود موضوع لحاظ شود بلکه می توان قطع نظر از وجود موضوع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در خارج است و می خواهید محمول را از آن جدا کنید، می گویید حتی اگر این موضوع هم نباشد این قضیه صادق است در کتاب شرح اشارات قبل از ورود در بحث شرطیه، محصله را مطرح می کند و در آخر بحث معدوله به این مطلب اشاره می کند که ما قطع نظر از موضوع سالبه می کنیم و الا موضوع سالبه لازم است که در خارج موجود باشد</w:t>
      </w:r>
      <w:r>
        <w:rPr>
          <w:rFonts w:eastAsia="IRNazanin" w:cs="IRNazanin"/>
          <w:color w:val="111111"/>
          <w:sz w:val="28"/>
          <w:szCs w:val="28"/>
          <w:rtl w:val="true"/>
          <w:lang w:bidi="fa-IR"/>
        </w:rPr>
        <w:t>.</w: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قضیه توجه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حضرت عیسی علیه السلام غذا نمی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باید گفت به پدر حضرت عیسی علیه السلام، در ذهن وجود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قطع نظر از وجود می شود و وجود هم ندارد ولی به اعتبار اینکه قطع نظر می کنید گفته می شود وجود موضوع لازم نیست و الا وجود موضوع ولو فرضاً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مرحوم خواجه درکتاب نقد المحصّل که درباره ی خواص واجب بحث می کند حرفی از فخر نقل می کند و سپس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بر آن اشکال کند چون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نقد المحصل برای فخر رازی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مرحوم خواجه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وارد تبیین معنای سلب می شود و بیان می کند که سلب با عدم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یعنی کندن و بریدن چیزی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سالبه، می خواهیم محمول را از موضوع جدا کنیم و فرض این است که می خواهیم در خارج این کار را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اگر چه برای ذهن است ولی ناظر به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خواهد بگوید در خارج اینگونه است که این موضوع، این محمول را ندارد و از آن جدا شده است پس باید موضوع در خارج باشد یا واقعاً یا 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قضیه حضرت عیسی علیه السلام ممکن است گفته شود در خارج هست ولی ادعاءً هست ممکن است توسعه داده شود و گفته شود که در خارج باید باشد یا واقعاً و ادعاءً یا ادعاءً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درسالبه می توان قطع نظر کرد ولی در موجبه نمی توان قطع نظر کرد چون در موجبه می خواهد چیزی اثبات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اینکه معدوله توضیح داده شد مصنف می خواهد بین معدوله و غیر معدوله فرق بگذارد و آن فرق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 محصله ی موجبه و معدوله اشتباهی نمی شود تا لازم به فرق گذاشتن باشد چون در موجبه اصلا سلب وجود ندارد اما در معدوله، سلب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وجود سلب و عدم وجود سلب، فارق است و احتیاج به فرق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قضیه سالبه محصله و معدوله، در هر دو سلب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دو با هم مشتبه شوند در اینصورت ناچار هستیم که بین آنها فرق بگذاریم پس فرقی که الان بیان می شود فرق بین سالبه ی محصله و موجبه ی معدوله است و الا بقیه ی قضایا تفاوتشان روشن است و احتیاج به بیان فرق ندارند بنابراین موضع بحث در قضیه ی سالبه ی محصله و موجبه ی معدوله است</w:t>
      </w:r>
      <w:r>
        <w:rPr>
          <w:rFonts w:eastAsia="IRNazanin" w:cs="IRNazanin"/>
          <w:color w:val="111111"/>
          <w:sz w:val="28"/>
          <w:szCs w:val="28"/>
          <w:rtl w:val="true"/>
          <w:lang w:bidi="fa-IR"/>
        </w:rPr>
        <w:t>.</w:t>
      </w:r>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فرق بین قضیه سالبه محصله و موجبه ی معدوله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صورت می توان این دو را از هم جدا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ممکن است اینطور بگوید که در سالبه محصله، رابطه سلب می شود و در موجبه ی معدوله، محمول سلب می شود نه رابطه و همین، فرق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این است که اگر قضیه ای در اختیار ما گذاشتند و ما ندانستیم که رابطه را سلب می کند تا سالبه باشد یا محمول را سلب می کند تا معدوله باشد چگونه تشخیص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از خارج بدانیم که رابطه را سلب می کند می دانیم معدوله نیست یا اگر از خارج بدانیم که محمول را سلب می کند می دانیم محصله نیست پس جایی که قضیه ای گفته شده و نمی دانیم که رابطه را سلب می کند یا محمول را سلب می کند با چه معیاری بفهمیم که کدام یک از این دو را انجام می دهد؟ لذا سه معیار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سلب را بر رابطه مقدم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سالبه است چون در اینصورت، سلب وارد بر ربط می شود و ربط را قطع می کند اما اگر حرف ربط را بر حرف سلب مقدم کردی مابعدِ ربط که محمول است به ماقبل ربط که موضوع است ربط داده می شود و در محمول، حرف سلب هم هست پس حرف سلب هم ربط داده می شود و این قضیه، معدوله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ربط اگر قبل از سلب باشد سلب را به ماقبل خودش ربط می دهد و اگر بعد از سلب باشد سلب بر آن وارد می شود و آن را قطع می کند پس با تقدم و تاخر می توان تشخیص داد که کدام قضیه معدوله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این فرق در قضایای ثلاثی است که سه جزء دارند که عبارت از موضوع و محمول و رابط است یعنی رابط در آن قضیه، تصریح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هو لا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لا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قضایای ثنایی باید یکی از دو راه دیگر جاری شود یعنی راه دوم و سوم هم در قضایای ثنایی و هم در قضایای ثلاثی می آیند</w:t>
      </w:r>
      <w:r>
        <w:rPr>
          <w:rFonts w:eastAsia="IRNazanin" w:cs="IRNazanin"/>
          <w:color w:val="111111"/>
          <w:sz w:val="28"/>
          <w:szCs w:val="28"/>
          <w:rtl w:val="true"/>
          <w:lang w:bidi="fa-IR"/>
        </w:rPr>
        <w:t>.</w:t>
      </w:r>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حرف های نهی به اینصورت است که در معدوله بکار می رود یعنی اصطلاح در معدوله شده و بعضی از آنها در سالبه بکار می رود و اصطلاح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این حرف های نفی می توان تشخیص داد که قضیه، معدوله است یا سالبه است مثل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سالبه بکار نمی رود بلکه در معدوله بکار می رود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غیر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جزء محمول می شود و مجموعاً حمل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ثنائی است چون حرف رابط در آن نیست ولی کلمه ی نفی،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اگر بکار رود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لا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معدوله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یکبار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لیس ببصیر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لیس بصیراً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سلب است نه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همه لغت ها نیست مثلا در لغت عربی هست ولی در لغت فارسی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چیز دیگری در فارسی باشد مثل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معدوله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نادان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معدوله می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دانا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سلب محصل است اگر در ابتدای قضیه بیاید معدوله الموضوع درست می کند و اگر بر محمول وارد شود معدوله المحمول درست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متکلم است به طوری که به نحوی به مخاطب اعلام شود تا مخاطب، متحیر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اصطلاح بر این نشده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کدام یک باشد چون برای هر دو مورد بکار می رود در اینجا از طریق نیت متکلم فهمیده می شود متکلم نیت خودش را گاهی با تلفظ بیان می کند یعنی حالت گفتن متکلم طوری است که معلوم می شود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محمول است یا برای سلب ربط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بسق ربط ـ الباء للسببیه ـ سلباً ای علی السلب الجزئیه ای تحقق جزئیة السلب المحمول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به نزع خافض است</w:t>
      </w:r>
      <w:r>
        <w:rPr>
          <w:rFonts w:eastAsia="IRNazanin" w:cs="IRNazanin"/>
          <w:color w:val="111111"/>
          <w:sz w:val="28"/>
          <w:szCs w:val="28"/>
          <w:rtl w:val="true"/>
          <w:lang w:bidi="fa-IR"/>
        </w:rPr>
        <w:t>.</w: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باء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سببیه است لذا اینگونه معنا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سبقت گرفتن ربط بر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سبقت گرفتن حرف ربط بر حرف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جزئیه تحقق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لفظ، مقابل 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جزئیت همان چیزی است که در تفسیر عدول گفته می شود که سلب، جزء محمول می شود لذا جزئیه به معنای جزء محمول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مصنف آن را تفسیر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سبقت گرفتن حرف ربط بر حرف سلب، جزئیت محقق می شود یعنی جزئیتِ حرف سلب برای محمول محقق می شود و قضیه، معدوله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عبارت شعر بدست می آید ولی مصنف به آن تصریح کرده چون باء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خواهد متعلق باشد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 متعلق می شود چون ظرف مستقر است و در ظرف مستقر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افعال عموم اند متعلق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هو لا کاتب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مثال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رابط است مقدم بر حرف سلب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لیس بکاتب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لا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قبلی بر این عبارت وارد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مثال هم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رابط است مقدم بر حرف سلب شده و مشخص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سالبه درست نکرده بلکه معدوله درست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لا هو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لیس هو بکاتب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السلب جزءً</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برعکس کنی یعنی حرف ربط را موخر و حرف سلب را مقدم کنی و بگویی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لا هو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لیس هو بکاتب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سلب، جزء محمول نیست و نتیجتاً این قضیه، معدوله نیست بلکه سالبه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ثنائیتها ای ثنائیه القضایا کان جزئیتُه بالنیه</w:t>
      </w:r>
    </w:p>
    <w:p>
      <w:pPr>
        <w:pStyle w:val="BookText"/>
        <w:rPr/>
      </w:pPr>
      <w:r>
        <w:rPr>
          <w:rFonts w:ascii="IRNazanin" w:hAnsi="IRNazanin" w:eastAsia="IRNazanin"/>
          <w:color w:val="111111"/>
          <w:sz w:val="28"/>
          <w:sz w:val="28"/>
          <w:szCs w:val="28"/>
          <w:rtl w:val="true"/>
          <w:lang w:bidi="fa-IR"/>
        </w:rPr>
        <w:t>تا اینجا بحث در قضیه ثلاثی بود که سالبه و معدوله جدا شد اما از اینجا وارد قضایای ثنائیه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ثنائیتها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باب اضافه صفت به موصوف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القضایا الثنائیه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قضایای ثنانیه، جزئیتِ حرف سلب با محمول به وسیله ی نیت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تقول لفظ لا و غیر فیهما العدول بالمواضعه</w:t>
      </w:r>
    </w:p>
    <w:p>
      <w:pPr>
        <w:pStyle w:val="BookText"/>
        <w:rPr/>
      </w:pPr>
      <w:r>
        <w:rPr>
          <w:rFonts w:ascii="IRNazanin" w:hAnsi="IRNazanin" w:eastAsia="IRNazanin"/>
          <w:color w:val="111111"/>
          <w:sz w:val="28"/>
          <w:sz w:val="28"/>
          <w:szCs w:val="28"/>
          <w:rtl w:val="true"/>
          <w:lang w:bidi="fa-IR"/>
        </w:rPr>
        <w:t xml:space="preserve">یا می گوییم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عدول است یعنی معنای عدولی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 وسیله لغت گفته نشده بلکه بالمواضعه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قرارداد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یعنی در لسان عرب این قرارداد است که لفظ غیر و لا برای عدول بکار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لفظ لیس عن سلب فلا یزول</w:t>
      </w:r>
    </w:p>
    <w:p>
      <w:pPr>
        <w:pStyle w:val="BookText"/>
        <w:rPr/>
      </w:pPr>
      <w:r>
        <w:rPr>
          <w:rFonts w:ascii="IRNazanin" w:hAnsi="IRNazanin" w:eastAsia="IRNazanin"/>
          <w:color w:val="111111"/>
          <w:sz w:val="28"/>
          <w:sz w:val="28"/>
          <w:szCs w:val="28"/>
          <w:rtl w:val="true"/>
          <w:lang w:bidi="fa-IR"/>
        </w:rPr>
        <w:t xml:space="preserve">اما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سلب زائل نمی شود و همیشه برای سلب بکار می رود مگر اینکه حرف ربط برآن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حرف ربط مقدم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هو لیس بکاتب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عدول می باشد ولی اگر ربط بر آن مقدم نباشد از سلب، زائل نمی شود</w:t>
      </w:r>
      <w:r>
        <w:rPr>
          <w:rFonts w:eastAsia="IRNazanin" w:cs="IRNazanin"/>
          <w:color w:val="111111"/>
          <w:sz w:val="28"/>
          <w:szCs w:val="28"/>
          <w:rtl w:val="true"/>
          <w:lang w:bidi="fa-IR"/>
        </w:rPr>
        <w:t>.</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عن سلب فلا یزول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کلامِ قبلی مصنف تناقض ندارد چون در کلام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عدول گرفت با تقدم حرف ربط، اما در اینجا می 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از حرف سلب زائل نمی شود و هرگز برای عدول بکار نمی رود مرادش این است که در قضایای ثنانی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مصنف 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ثنائیتها بالنیه او لا و غیر فیهما العدول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در ثنانی وارد شد بیان کرد که یا راه نیت است یا مواضعه است که در مواضعه،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برای سلب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مطلب در قضیه ثنائیه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برای سلب است اما در قضیه ثلاثیه اینگونه گفته نمی شود لذا آنچه در قضیه ثلاثیه بیان کرد با آنچه در قضیه ثنائیه بیان کرد تناقض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عدول موضوع یعتبر ایضا مع انه قلیل الفائده اذ المعتبر فی الموضوع الذات لا الوصف</w:t>
      </w:r>
    </w:p>
    <w:p>
      <w:pPr>
        <w:pStyle w:val="BookText"/>
        <w:rPr/>
      </w:pPr>
      <w:r>
        <w:rPr>
          <w:rFonts w:ascii="IRNazanin" w:hAnsi="IRNazanin" w:eastAsia="IRNazanin"/>
          <w:color w:val="111111"/>
          <w:sz w:val="28"/>
          <w:sz w:val="28"/>
          <w:szCs w:val="28"/>
          <w:rtl w:val="true"/>
          <w:lang w:bidi="fa-IR"/>
        </w:rPr>
        <w:t>تا اینجا معدوله المحمول توضیح داده شد و فرقش با سالبه بیان گردید از اینجا می خواهد معدوله الموضوع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می فرماید در بین معدوله ها، عدولِ موضوع نیز اعتبار می شود همانطور که عدول محمول اعتبار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مصنف می فرماید فایده ی معدوله الموضوع کمتر از فایده ی معدوله المحمول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قضایایی که معدوله الموضوع هستند چون بی فایده اند تشکیل داده نمی شوند اما قضایای معدوله المحمول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معیار در قضایای معدوله الموضوع چیست؟ ابتدا باید بیان کرد که چرا معدوله الموضوع کم است و معدوله المحمول زیاد است به طوری که وقتی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قید آورده می شود منصرف به معدوله المحمول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این است که چرا موضوع قضیه، عدولی نمی شود ولی محمولش عدولی می شود؟ می فرماید موضوع قضیه غالبا ذات است و محمول، غالبا صفت است می توان سلب را جزء صفت قرار داد ولی نمی توان آن را جزء ذات قرار داد و اگر بخواهید جزء ذات قرار دهید نیاز به تسامح دارد بنابراین اگر موضوع را بخواهید معدوله کنید باید سلب، جزء ذات قرار داده شود که خیلی پسندیده نیست اما اگر محمول را بخواهید معدوله کنید باید سلب را جزء صفت قرار داد که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معدوله المحمول رایج است و معدوله الموضوع رایج نیست</w:t>
      </w:r>
      <w:r>
        <w:rPr>
          <w:rFonts w:eastAsia="IRNazanin" w:cs="IRNazanin"/>
          <w:color w:val="111111"/>
          <w:sz w:val="28"/>
          <w:szCs w:val="28"/>
          <w:rtl w:val="true"/>
          <w:lang w:bidi="fa-IR"/>
        </w:rPr>
        <w:t>.</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ذاتی مرکب از اجزاء خودش است و ذات را غالبا با سلب مرکب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گفته نمی شود که اگر آن را با سلب مرکب کردید باطل می شود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زید این کار را انجام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با زید مرکب شده ولی چون ذات، واقعا مرکب از اجزاء خودش است و سلب جزء ذات نیست لذا غالبا آن را مرکب نمی کنید ولی اگر مرکب شود باطل نیست چون قضایای معدوله الموضوع وجود ندارد ولی وصف رایج است که با سلب مرکب می شود</w:t>
      </w:r>
      <w:r>
        <w:rPr>
          <w:rFonts w:eastAsia="IRNazanin" w:cs="IRNazanin"/>
          <w:color w:val="111111"/>
          <w:sz w:val="28"/>
          <w:szCs w:val="28"/>
          <w:rtl w:val="true"/>
          <w:lang w:bidi="fa-IR"/>
        </w:rPr>
        <w:t>.</w:t>
      </w:r>
      <w:bookmarkStart w:id="280" w:name="pg4485_52303"/>
    </w:p>
    <w:p>
      <w:pPr>
        <w:pStyle w:val="BookText"/>
        <w:rPr/>
      </w:pPr>
      <w:bookmarkEnd w:id="28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موضوع هم اعتبار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عول محمول اعتبار شده با اینکه این عدولِ موضوع قلیل الفایده است چون آنچه در موضووع معتبر است ذات می باشد نه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اگر بخواهید سلب را با موضوع مرکب کنید فایده اش زیاد نیست برخلاف محمول که اگر آن را با سلب مرکب کنید مفید است</w:t>
      </w:r>
    </w:p>
    <w:p>
      <w:pPr>
        <w:pStyle w:val="BookText"/>
        <w:rPr/>
      </w:pPr>
      <w:r>
        <w:rPr>
          <w:rFonts w:ascii="IRNazanin" w:hAnsi="IRNazanin" w:eastAsia="IRNazanin"/>
          <w:color w:val="111111"/>
          <w:sz w:val="28"/>
          <w:sz w:val="28"/>
          <w:szCs w:val="28"/>
          <w:rtl w:val="true"/>
          <w:lang w:bidi="fa-IR"/>
        </w:rPr>
        <w:t>بخلاف المحمول اذ المعتبر فیه المفهوم فیعتبر وصفه المنطوق به فی القضیه</w:t>
      </w:r>
    </w:p>
    <w:p>
      <w:pPr>
        <w:pStyle w:val="BookText"/>
        <w:rPr/>
      </w:pPr>
      <w:r>
        <w:rPr>
          <w:rFonts w:ascii="IRNazanin" w:hAnsi="IRNazanin" w:eastAsia="IRNazanin"/>
          <w:color w:val="111111"/>
          <w:sz w:val="28"/>
          <w:sz w:val="28"/>
          <w:szCs w:val="28"/>
          <w:rtl w:val="true"/>
          <w:lang w:bidi="fa-IR"/>
        </w:rPr>
        <w:t>بخلاف محمول که معتبر در محمول، مفهوم است پس اعتبار می شود وصفِ محمولی که در قضیه گفته شده و حرف سلب جزئش قرار داده می شود و قضیه، معدوله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کامل در جلسه بعد بیان می شود</w:t>
      </w:r>
      <w:r>
        <w:rPr>
          <w:rFonts w:eastAsia="IRNazanin" w:cs="IRNazanin"/>
          <w:color w:val="111111"/>
          <w:sz w:val="28"/>
          <w:szCs w:val="28"/>
          <w:rtl w:val="true"/>
          <w:lang w:bidi="fa-IR"/>
        </w:rPr>
        <w:t>.</w:t>
      </w:r>
    </w:p>
    <w:p>
      <w:pPr>
        <w:pStyle w:val="Heading2"/>
        <w:numPr>
          <w:ilvl w:val="1"/>
          <w:numId w:val="1"/>
        </w:numPr>
        <w:rPr/>
      </w:pPr>
      <w:bookmarkStart w:id="281" w:name="__RefHeading___Toc479960_3644566090"/>
      <w:bookmarkStart w:id="282" w:name="_Toc94"/>
      <w:bookmarkEnd w:id="281"/>
      <w:r>
        <w:rPr>
          <w:rtl w:val="true"/>
        </w:rPr>
        <w:t>بیان فرق قضیه معدوله با قضیه محصله</w:t>
      </w:r>
      <w:r>
        <w:rPr>
          <w:rtl w:val="true"/>
        </w:rPr>
        <w:t xml:space="preserve">/ </w:t>
      </w:r>
      <w:r>
        <w:rPr>
          <w:rtl w:val="true"/>
        </w:rPr>
        <w:t>بیان اقسام قضیه حملیه به لحاظ موضوع</w:t>
      </w:r>
      <w:r>
        <w:rPr>
          <w:rtl w:val="true"/>
        </w:rPr>
        <w:t xml:space="preserve">/ </w:t>
      </w:r>
      <w:r>
        <w:rPr>
          <w:rtl w:val="true"/>
        </w:rPr>
        <w:t>قضایا</w:t>
      </w:r>
      <w:r>
        <w:rPr>
          <w:rtl w:val="true"/>
        </w:rPr>
        <w:t xml:space="preserve">/ </w:t>
      </w:r>
      <w:r>
        <w:rPr>
          <w:rtl w:val="true"/>
        </w:rPr>
        <w:t>منطق</w:t>
      </w:r>
      <w:r>
        <w:rPr>
          <w:rtl w:val="true"/>
        </w:rPr>
        <w:t xml:space="preserve">/ </w:t>
      </w:r>
      <w:r>
        <w:rPr>
          <w:rtl w:val="true"/>
        </w:rPr>
        <w:t>شرح منظومه</w:t>
      </w:r>
      <w:r>
        <w:rPr>
          <w:rtl w:val="true"/>
        </w:rPr>
        <w:t xml:space="preserve">. </w:t>
      </w:r>
      <w:r>
        <w:rPr/>
        <w:t>95/02/07</w:t>
      </w:r>
      <w:bookmarkEnd w:id="28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قضیه معدوله با قضیه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قضیه حملیه به لحاظ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عدول موضوع یعتبر ایضا </w:t>
      </w:r>
      <w:r>
        <w:rPr>
          <w:rStyle w:val="FootnoteAnchor"/>
          <w:rtl w:val="true"/>
        </w:rPr>
        <w:footnoteReference w:id="121"/>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قضیه ای موضوع باید موجود باشد در ظرف صدق همان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من ناظر به خارج هستم باید موضوع قضیه در خارج موجود باشد و اگر برای من فرقی نمی کند که خارجی باشد یا ذهنی باشد در اینجا اگر موضوع قضیه در ذهن من موجود 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مثالی که در جلسه قبل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حضرت عیسی علیه السلام غذا نمی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ناظر به خارج باشد یعنی غذا خوردن را از پدر خارجی سلب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قضیه، ناظر به خارج باشد و حکایت از خارج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باید پدر عیسی علیه السلام در خارج موجود باشد تا بتوان غذا خوردن خارجی را از آن سلب کرد ولی اینگونه قضایا اینچنین نیست که اینگونه تصور کند که از یک موجود خارجی غذا خوردن را سلب می کند بلکه برایش فرقی نمی کند، قطع نظر از وجود خارجی هم که بکند می تواند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لازم نیست که پدر حضرت عیسی علیه السلام در خارج موجود باشد بلکه اگر در ذهن هم موجود باشد قضیه،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از پدر خارجی، غذا خوردن را سلب کنیم حتماً باید این پدر در خارج باشد ولی در وقتی که سلب می کنیم این اراده را نداریم که حتماً از پدر خارجی سلب کنیم بلکه به صورت مطلق می گوییم، چه پدری در خارج باشد چه نباشد بالاخره غذا نمی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سازگاری دارد با اینکه موضوع را در خارج نداشته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کافی است که موضوع را در ذهن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کنید که در تمام قضایا وجود ذهنی موضوع هست چه سالبه باشد چه موجبه باشد بحث در وجود خارجی است که آیا لازم است یا نه؟ بیان شد که وجود خارجی در قضیه موجبه لازم است اما در سالبه، در صورتی لازم است که اینگونه اراده داشته باشید که بخواهید سلب را در خارج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برای شما مهم نباشد و فقط بخواهید محمول را سلب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به این ندارید که از موضوع خارجی سلب کنید یا از موضوع خیالی سلب کنید در این صورت اشکال ندارد که موضوع در خارج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سالبه ها غالباً همین غرض است و قیدی آورده نمی شود که حتماً از موضوع خارجی سلب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قضیه ی معدوله المحمول و معدوله الموضوع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حرف سلب جزء محمول شود قضیه را معدوله المحمول می گویند و اگر حرف سلب جزء موضوع شود قضیه را معدوله الموضوع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 مصنف در اینجا دارد این است که فایده معدوله الموضوع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خواهد بگوید قضیه معدوله الموضوع وجود ندارد و نمی خواهد بیان کند که قضیه معدوله الموضوع باطل است بلکه فقط می خواهد بیان کند که فایده اش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چه دلیل فایده اش کم است؟ علت این است که در هر قضیه ای، موضوع آن عبارت از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را می توان به هر صورتی که خواستید افاده کنید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خانه فقط زید و عمرو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شود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عمرو قائم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قضیه صادق است</w:t>
      </w:r>
      <w:r>
        <w:rPr>
          <w:rFonts w:eastAsia="IRNazanin" w:cs="IRNazanin"/>
          <w:color w:val="111111"/>
          <w:sz w:val="28"/>
          <w:szCs w:val="28"/>
          <w:rtl w:val="true"/>
          <w:lang w:bidi="fa-IR"/>
        </w:rPr>
        <w:t>.</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ممکن است برای اینکه تفهیم شود غیر عمرو هم داخل خانه است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 شود و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اینگونه غرض ها در قضیه وجود داشته باشد و از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شود ولی نوعاً اگر شخص بخواهد ذات را تفهیم کند فرقی نمی کند که ذات به وسیله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تفهیم شود یا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 شد که در معدوله الموضوع، فایده ی زیادی وجود ندارد چون ممکن است فواید کمی وجود داشته باشد ولی فایده ی زیادی ندارد تا بتوان از آن، مطلب جدیدی را افاده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قضیه معدوله المحمول، توجه به محمول است و محمول همیشه مفهوم است و ذات نیست چون نمی توان حمل ذات بر ذات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مفادش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غیر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می کند یعنی اینطور نیست که این دو قضیه مانند این دو قضیه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عمرو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دو قضیه، مفاد قضیه فرقی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به دو نام مختلف نام برده می شود ولی مطلب، یک چیز بود و آن این بود که زید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معدوله المحمول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گفته می شود به آن وصفی که در محمول آمده است توجه کنید اگر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حمل شود و اگر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 را انتخاب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قضیه گفته می شود محمول را همانطور که نطق شده، قبول کنید یعنی اگر به صورت مثبت، نطق شده بگویید مثبت است و اگر به صورت منفی، نطق شده بگویید منفی است در حالی که در موضوع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چه مثبت آورده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زید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منفی آورده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 عمرو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محمول اینگونه نیست زیرا اگر به صورت مثبت آورده شود، عالم می باشد و اگر منفی آورده شود غیر عالم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قضیه باید آن نطق که به محمول شده را اعتبار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نطق به موجَبِ آن شده باید موجَب بگیریم و اگر نطق به منفی شده باید منفی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معدوله الموضوع تفاوت چندانی با محصله حاصل نمی شود اما در معدوله المحمول با محصله تفاوت است به این جهت معدوله المحمول مفید است و معدوله الموضوع فایده 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ثم انه عدول موضوع یعتبر ایضا مع انه قلیل الفایده اذا المعتبر فی الموضوع الذات لا الوصف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ولی بهتر این است که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الفایده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دلیل هر دو بگیرد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عدول محمول اعتبار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حرف سلب جزء محمول می شود همچنین حرف سلب جزء موضوع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موضوع هم در قضایا اعتبار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باطل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عدول موضوع فایده اش کم است چون معتبر در موضوع، ذات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ذات، موضوع قرار داده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ذات، مثبت باشد یا منفی باشد صحیح است چون در اینجا نیاز به یک لفظی است که به آن ذات مشیر باشد حال آن لفظ می خواهد مثبت باشد ـ مثل زید ـ یا منفی باش ـ مثل غیر عمرو ـ </w:t>
      </w:r>
      <w:r>
        <w:rPr>
          <w:rFonts w:eastAsia="IRNazanin" w:cs="IRNazanin"/>
          <w:color w:val="111111"/>
          <w:sz w:val="28"/>
          <w:szCs w:val="28"/>
          <w:rtl w:val="true"/>
          <w:lang w:bidi="fa-IR"/>
        </w:rPr>
        <w:t>».</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معدوله الموضوع نسبت به معدوله المحمول قلیل الفایده است یعنی معدوله المحمول با محصله المحمول فرقشان زیاد است اما معدوله الموضوع با محصله الموضوع فرق چندانی ندارد به این جهت معدوله الموضوع کم فایده است ولی معدوله المحمول پُر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نمی توان به محصله المحمول اکتفا کرد و گفت این، می تواند معدوله المحمول را افاده کند ولی به محصله الموضوع می توان اکتفا کرد و گفت این، می تواند معدوله الموضوع را افاده کند یعنی با محصله الموضوع از معدوله الموضوع بی نیاز می شوید اما با محصله المحمول از معدوله المحمول بی نیاز نمی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المعتبر فی الموضوع الذات لا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 در موضوع، ذات است که اگر آن را سلبی کنید باز هم ذات را می فهماند نه وصف، که اگر آن را سلبی کنید معنایش عوض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المحمول اذا المعتبر فیه المفهوم</w:t>
      </w:r>
    </w:p>
    <w:p>
      <w:pPr>
        <w:pStyle w:val="BookText"/>
        <w:rPr/>
      </w:pPr>
      <w:r>
        <w:rPr>
          <w:rFonts w:ascii="IRNazanin" w:hAnsi="IRNazanin" w:eastAsia="IRNazanin"/>
          <w:color w:val="111111"/>
          <w:sz w:val="28"/>
          <w:sz w:val="28"/>
          <w:szCs w:val="28"/>
          <w:rtl w:val="true"/>
          <w:lang w:bidi="fa-IR"/>
        </w:rPr>
        <w:t>بخلاف محمول که معتبر در آن، مفهوم است اگر مفهوم، ایجابی باشد یک معنا دارد و همان معنا باید اراده شود و اگر مفهوم، سلبی باشد یک معنای دیگر دارد و همان معنا باید اراده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فیعتبر وصفه المنطوق به فی القضیه</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وصف محمول، آن وصفی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سلبی یا ایجابی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قضیه، منطوقٌ 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سلبی را نطق کردی سلبی معتبر است و اگر ایجابی را نطق کردی ایجابی معتبر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قضیه به خود محمول توجه می شود اما در موضوع به خود آن توجه نمی شود بلکه به محکیِ موضوع توجه می شود که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فرقی نمی کند که آن ذات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شود یا با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محمول، اعتبار می شود همان وصفی که منطوقٌ به در قضیه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همن وصفی است که در قضیه ذکر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موضوع اینگونه نیست زیرا در موضوع، آن ذاتی که بیرون است اراده می شود فرقی نمی کند که با این لفظ اراده شود یا با آن لفظ اراده شود </w:t>
      </w:r>
      <w:r>
        <w:rPr>
          <w:rFonts w:eastAsia="IRNazanin" w:cs="IRNazanin"/>
          <w:color w:val="111111"/>
          <w:sz w:val="28"/>
          <w:szCs w:val="28"/>
          <w:rtl w:val="true"/>
          <w:lang w:bidi="fa-IR"/>
        </w:rPr>
        <w:t>».</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محمول یکبار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یکبار 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حرف سلب مرکب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موضوع، مراد محکی است در حکایت کردن از محکی فرقی نمی کند که چه لفظی آورده شود یعنی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ولی معدوله به این معنا است که حرف سلب با محمول ترکیب شود اما با کدام محمول ترکیب می شود؟ با محمول محصله ترکیب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محصله المحمول با معدوله المحمول این است که محمول در محصله المحمول، اثباتی است و در معدوله المحمول، سلبی است نه اینکه محمول،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غیر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محمول را عوض کردید و این قضیه، معدوله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غیر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معدوله است ولی معدوله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معدوله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معدوله الموضوع و محصله الموضوع ملاحظه کنید که ذات، موضوع 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حاکی از موضوع است حاکی را می توان عوض کرد و چون نمی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حاکی از موضوع قرار داد لذا از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معدوله المحمول از نظر معنا به جای سالبه ی محصله است لذا اشتباه می شد و ناچار بودیم از طریق تقدم رابطه یا تأخر رابطه یا نیت یا مواضعه و قرارداد بین این دو فرق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اشتباه صورت نمی گرفت نیاز به فرق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صورت 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معنایشان یکی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لا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زید ببصیر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است در اینجا اینگونه بگویید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سالبه کنید نه اینکه آن را معدوله کنید</w:t>
      </w:r>
      <w:r>
        <w:rPr>
          <w:rFonts w:eastAsia="IRNazanin" w:cs="IRNazanin"/>
          <w:color w:val="111111"/>
          <w:sz w:val="28"/>
          <w:szCs w:val="28"/>
          <w:rtl w:val="true"/>
          <w:lang w:bidi="fa-IR"/>
        </w:rPr>
        <w:t>.</w:t>
      </w:r>
      <w:bookmarkStart w:id="283" w:name="pg4485_52308"/>
    </w:p>
    <w:p>
      <w:pPr>
        <w:pStyle w:val="BookText"/>
        <w:rPr/>
      </w:pPr>
      <w:bookmarkEnd w:id="283"/>
      <w:r>
        <w:rPr>
          <w:rFonts w:ascii="IRNazanin" w:hAnsi="IRNazanin" w:eastAsia="IRNazanin"/>
          <w:color w:val="111111"/>
          <w:sz w:val="28"/>
          <w:sz w:val="28"/>
          <w:szCs w:val="28"/>
          <w:rtl w:val="true"/>
          <w:lang w:bidi="fa-IR"/>
        </w:rPr>
        <w:t xml:space="preserve">این قضیه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لیس بعالم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همین سالبه را اگر معدوله کنید 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لا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غیر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غیر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غیر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لیس بعالم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رساند بلکه عکس آن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کنید که در قضیه ی معدوله المحمول، معنا با قضیه سالبه محصله یکی گرفته می شود لذا برای رفع اشتباه، معیار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غیر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معدوله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باید سالبه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معدوله اش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غیر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زید بعالم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معدوله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غیر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اینصورت مفاد معدوله برخلاف مفاد سالبه می شود در حالی که نباید اینگونه باشد</w:t>
      </w:r>
      <w:r>
        <w:rPr>
          <w:rFonts w:eastAsia="IRNazanin" w:cs="IRNazanin"/>
          <w:color w:val="111111"/>
          <w:sz w:val="28"/>
          <w:szCs w:val="28"/>
          <w:rtl w:val="true"/>
          <w:lang w:bidi="fa-IR"/>
        </w:rPr>
        <w:t>.</w:t>
      </w:r>
    </w:p>
    <w:p>
      <w:pPr>
        <w:pStyle w:val="Heading2"/>
        <w:numPr>
          <w:ilvl w:val="1"/>
          <w:numId w:val="1"/>
        </w:numPr>
        <w:rPr/>
      </w:pPr>
      <w:bookmarkStart w:id="284" w:name="__RefHeading___Toc479962_3644566090"/>
      <w:bookmarkStart w:id="285" w:name="_Toc95"/>
      <w:bookmarkEnd w:id="284"/>
      <w:r>
        <w:rPr>
          <w:rtl w:val="true"/>
        </w:rPr>
        <w:t>ادامه بیان فرق قضیه معدوله با قضیه محصله</w:t>
      </w:r>
      <w:r>
        <w:rPr>
          <w:rtl w:val="true"/>
        </w:rPr>
        <w:t xml:space="preserve">/ </w:t>
      </w:r>
      <w:r>
        <w:rPr>
          <w:rtl w:val="true"/>
        </w:rPr>
        <w:t>بیان اقسام قضیه حملیه به لحاظ موضوع</w:t>
      </w:r>
      <w:r>
        <w:rPr>
          <w:rtl w:val="true"/>
        </w:rPr>
        <w:t xml:space="preserve">/ </w:t>
      </w:r>
      <w:r>
        <w:rPr>
          <w:rtl w:val="true"/>
        </w:rPr>
        <w:t>قضایا</w:t>
      </w:r>
      <w:r>
        <w:rPr>
          <w:rtl w:val="true"/>
        </w:rPr>
        <w:t xml:space="preserve">/ </w:t>
      </w:r>
      <w:r>
        <w:rPr>
          <w:rtl w:val="true"/>
        </w:rPr>
        <w:t>منطق</w:t>
      </w:r>
      <w:r>
        <w:rPr>
          <w:rtl w:val="true"/>
        </w:rPr>
        <w:t xml:space="preserve">/ </w:t>
      </w:r>
      <w:r>
        <w:rPr>
          <w:rtl w:val="true"/>
        </w:rPr>
        <w:t>شرح منظومه</w:t>
      </w:r>
      <w:r>
        <w:rPr>
          <w:rtl w:val="true"/>
        </w:rPr>
        <w:t xml:space="preserve">. </w:t>
      </w:r>
      <w:r>
        <w:rPr/>
        <w:t>95/02/11</w:t>
      </w:r>
      <w:bookmarkEnd w:id="28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بیان فرق قضیه معدوله با قضیه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قضیه حملیه به لحاظ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فاذا اعتبر فیُفَرَّق بینه و بین السلب بسبق السور ان کانت القضیه مسوّره علی السلب </w:t>
      </w:r>
      <w:r>
        <w:rPr>
          <w:rStyle w:val="FootnoteAnchor"/>
          <w:rtl w:val="true"/>
        </w:rPr>
        <w:footnoteReference w:id="122"/>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قضیه معدوله بود ابتدا در معدوله المحمول بحث شد بعداً به بحث از معدوله الموضوع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بگوید اگر معدوله الموضوعی داشتیم چگونه بفهمیم که معدوله الموضوع است یا سالبه است؟</w:t>
      </w:r>
    </w:p>
    <w:p>
      <w:pPr>
        <w:pStyle w:val="BookText"/>
        <w:rPr/>
      </w:pPr>
      <w:r>
        <w:rPr>
          <w:rFonts w:ascii="IRNazanin" w:hAnsi="IRNazanin" w:eastAsia="IRNazanin"/>
          <w:color w:val="111111"/>
          <w:sz w:val="28"/>
          <w:sz w:val="28"/>
          <w:szCs w:val="28"/>
          <w:rtl w:val="true"/>
          <w:lang w:bidi="fa-IR"/>
        </w:rPr>
        <w:t>در معدوله المحمول حرف سلب وجود دارد لذا با سالبه اشتباه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معدوله الموضوع هم حرف سلب وجود دارد و با سالبه اشتباه می شود لذا ناچار هستیم هم فرق بین معدوله المحمول و سالبه را بیان کنیم تا اشتباه برطرف شود هم فرق بین معدوله الموضوع و سالبه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معدوله المحمول و سالبه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آن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ابهامی در قضیه معدوله الموضوع بود که باید آن را برطرف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موجبه محصله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این را معدوله المحمول کنید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می شود و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غیر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بخواهید آن را معدوله الموضوع کنید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نمی شود و گفته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زید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عمرو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این بود که چرا در معدوله المحمول حرف سلب بر خود محمول در می آید اما در معدوله الموضوع، حرف سلب بر خود موضوع در نمی آید؟ همانطور که در آنجا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در اینجا هم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معدوله اگر بخواهید معدوله المحمول درست کنید باید چیزی درست کرد که با محمول فرقی نداشته باشد جز به سلب و 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غیر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سلب و ایجاب است و فرق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بردارید و جای آن، چیز دیگر قرار دهید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محمول قبلی عوض شده و فرق کرده اما نه فقط به سلب و ایجاب، بلکه ذات محمول هم عوض شده است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غیر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فرق سلب و ایجاب آمده هم فرق دیگر آمده که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اما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معدوله الموضوع هم همینطور است یعنی باید فرق بین موضوعِ موجبه و موضوعِ معدوله نباشد جز به سلب و 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این زید است باید وقتی آن را معدول می کنید همان زید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ذات را چه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کنید چه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افاده کنید صحیح است اما نباید با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کنید چون موضوع عوض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نباید عوض شود همانطور که محمول عوض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معدوله المحمول و معدوله الموضوع یک کار انجام می شود و آن این است که ایجاب تبدیل به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محمول، مفهوم مراد است اگر آن را سالبه کنید مفهوم عوض می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مفهوم عوض می شود در اینجا کاری جز این نشد که تفاوت به سلب و ایجاب شد ولی بعد از اینکه این کار انجام شد چون محمول، مفهوم بوده آن تفاوت سلب و ایجاب کار خودش را انجام می دهد یعنی باعث ایجاد تفاوت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موظف نیستید که محمول را حفظ کنید کار شما این است که آن را سلب کنید و وقتی سلب کردید، عوض می شود و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موضوع باید ذات، موضوع قرار داده شود و جز سلب و ایجاب، کار دیگری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سلب و ایجاب تفاوت می کند ذات باید محفوظ بماند چون ذات مانند مفهوم نیست که با سلب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موضوع تا الان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شد ولی الان به صورت غیر عمرو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ذات، متفاوت نشده جز به سلب و 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هم تفاوت نکرده جز به سلب و ایجاب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سلب محمول، محمول را وارونه می کند و سلب موضوع به معنای اینکه لفظ زید را بردارید نمی باشد بلکه به معنای این است که ذات، همان ذات باشد و فقط فرق به سلب و ایجاب باشد</w:t>
      </w:r>
      <w:r>
        <w:rPr>
          <w:rFonts w:eastAsia="IRNazanin" w:cs="IRNazanin"/>
          <w:color w:val="111111"/>
          <w:sz w:val="28"/>
          <w:szCs w:val="28"/>
          <w:rtl w:val="true"/>
          <w:lang w:bidi="fa-IR"/>
        </w:rPr>
        <w:t>.</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جهت اینکه در محمول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 ولی خود محمول باقی ماند اما در موضوع،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و مشیر به موضوع، عوض شد اما خود ذات عوض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هر دو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معدوله المحمول و معدوله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محمول و موضوع تحفظ شد فقط تفاوت به سلب و ایجاب درست شد و خود آن موضوع و محمول به خاطر اینکه موضوع، ذات بود و محمول، مفهوم بود تغییری در محمول رخ داد ولی در موضوع، تغییری رخ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کردیم که بین موجبه و معدوله فرقی بیان نمی شود چون روشن است زیرا یکی دارای سلب است و یکی دارای سلب نیست اما معدوله الموضوع و سالبه مفادشان یکی می شود لذا اشتباه انداز است در اینصورت باید بررسی شود که در کجا معدوله الموضوع است و در کجا سالبه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فرق بین معدوله الموضوع و سالبه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معدوله المحمول، رابطه با سلب مقایسه می شد که کدام یک مقدم و کدام یک موخر است اما در معدوله الموضوع کاری به رابطه ندارد بلکه به سور قضیه و حرف سلب کار دارد یعنی به جای 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معدوله المحمول ملاحظه می شد و با سلب مقایسه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آورده می شود و با سلب مقایسه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سور بر حرف سلب مقدم بود قضیه، معدوله الموضوع می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لا حیٍّ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سور است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موضوع داخل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سلب مقدم بر سور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کل حیٍّ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معدوله المحمول تفاوت دومی هم وجود داشت آیا در معدوله الموضوع هم تفاوت دوم وجود دارد؟ می فرماید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سور در قضیه نیامده تا از طریق تقدم و تاخرِ سور تشخیص داده شود که قضیه چیست باید ملاحظه کرد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ذلک که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سلب شده یا نه؟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لا حی،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لاحی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بر سلب شده که معدوله می باشد اما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الذی هو حیٌ جماداً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می باشد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سومی در معدوله بود که راه نیت بود یعنی نیت می کنیم که این قضیه، سالبه باشد و این نیت را به مخاطب می فهمانیم یا نیت می کنیم که این قضیه، معدوله باشد و این نیت را به مخاطب می فهمانیم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هم وجود دارد که مطابق با راه دوم در معدوله المحمول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در معدوله المحمول، مواضعه و قرار 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اینگونه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کسی بگوید 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 معدوله می شود و اگر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 سالبه می شود یعنی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الحیُّ جماداً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سالبه می شود و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لا حی جماد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معدوله الموضوع می شود</w:t>
      </w:r>
      <w:r>
        <w:rPr>
          <w:rFonts w:eastAsia="IRNazanin" w:cs="IRNazanin"/>
          <w:color w:val="111111"/>
          <w:sz w:val="28"/>
          <w:szCs w:val="28"/>
          <w:rtl w:val="true"/>
          <w:lang w:bidi="fa-IR"/>
        </w:rPr>
        <w:t>.</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بین معدوله الموضوع با سالبه چهار راه فرق بیان شد ولی برای معدوله المحمول با سالبه سه فرق بیان شد که در واقع راه اول و دوم که بیان شد یکی به حساب می آید چون در یک قضیه ای که سور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با سلب سنجیده می شود و در یک قضیه ای که سور وجود ندارد جانشین سور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سلب سنجیده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معدوله الموضوع و معدوله المحمول تنها در مورد اول با هم فرق دارند زیرا معیار اول فرق در معدوله المحمول اینگونه بود که مقایسه بین سلب و رابطه می شد اما در معدوله الموضوع مقایسه بین سلب و سور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فرق دیگر، هم در معدوله الموضوع بود هم در معدوله المحمول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فاذا اعتبر فیُفَرَّق بینه و بین السلب بسبق السور ان کانت القضیه مسوّره علی السلب</w:t>
      </w:r>
    </w:p>
    <w:p>
      <w:pPr>
        <w:pStyle w:val="BookText"/>
        <w:rPr/>
      </w:pPr>
      <w:r>
        <w:rPr>
          <w:rFonts w:ascii="IRNazanin" w:hAnsi="IRNazanin" w:eastAsia="IRNazanin"/>
          <w:color w:val="111111"/>
          <w:sz w:val="28"/>
          <w:sz w:val="28"/>
          <w:szCs w:val="28"/>
          <w:rtl w:val="true"/>
          <w:lang w:bidi="fa-IR"/>
        </w:rPr>
        <w:t>این عبارت باید سر خط نوشته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البته می توان این را طور دیگر معنا کرد به اینصورت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فیفرق بینه و بین السلب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جمله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بسبق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جمله باشد یعنی عبارت به اینصورت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بسبق السور او کما او النیه میزه دروا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میزه دروا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مبتدای موخر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بسبق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مقدم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عدول موضوع اعتبار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کردیم که عدول موضوع اعتبار می شود ولی قلیل الفایده است اما الان می گوید اگر معدوله الموضوع اعتبار شد با سالبه چه فرقی می کند؟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عدول موضوع و سلب فرق گذاشته می شود به اینکه سور بر سلب مقدم باشد اگر قضیه سور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سور ندارد راه دیگری است که در ادامه بیان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لاحی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معدوله</w:t>
      </w:r>
    </w:p>
    <w:p>
      <w:pPr>
        <w:pStyle w:val="BookText"/>
        <w:rPr/>
      </w:pPr>
      <w:r>
        <w:rPr>
          <w:rFonts w:ascii="IRNazanin" w:hAnsi="IRNazanin" w:eastAsia="IRNazanin"/>
          <w:color w:val="111111"/>
          <w:sz w:val="28"/>
          <w:sz w:val="28"/>
          <w:szCs w:val="28"/>
          <w:rtl w:val="true"/>
          <w:lang w:bidi="fa-IR"/>
        </w:rPr>
        <w:t xml:space="preserve">اگر سور سبقت بر سلب گرفت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لا حی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قضیه ای معدوله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تاخر فکانت سلبا محصلا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کل انسان کاتبا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سور موخر شد و قهرا سلب مقدم شد پس آن قضیه، سالبه ی محصله می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کل انسان کاتبا </w:t>
      </w:r>
      <w:r>
        <w:rPr>
          <w:rFonts w:eastAsia="IRNazanin" w:cs="IRNazanin"/>
          <w:color w:val="111111"/>
          <w:sz w:val="28"/>
          <w:szCs w:val="28"/>
          <w:rtl w:val="true"/>
          <w:lang w:bidi="fa-IR"/>
        </w:rPr>
        <w:t>».</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کما ـ الکاف اسمیه ـ ای بسبق مثل ما و الذی علیه ان کانت غیر مسوره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هو لا 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لیس بحی جمادٌ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وارد می شود لذا مرحوم سبزواری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بسبق السور ان کانت القضیه مسوره علی السلب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اینجا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خبر برای هر دو قضیه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لا حی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لیس بحی جماد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بگیرد اگر قضیه، مسوّره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معنایش این نیست که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است مثلا گاهی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تو این حرف را نمی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تو و مثل تو این حرف را 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فقط غیر مدخولِ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نیست بلکه خود مدخول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 اسمیه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اسمیه است نه حرفی لذا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النیه ای بالنیه ان لم یکن شی من هذه</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داخل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توسط نیت اگر هیچ یک از اینها نباشد یعنی نه سور داشته باشیم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میزه عن السالبه دروا</w:t>
      </w:r>
    </w:p>
    <w:p>
      <w:pPr>
        <w:pStyle w:val="BookText"/>
        <w:rPr/>
      </w:pPr>
      <w:r>
        <w:rPr>
          <w:rFonts w:ascii="IRNazanin" w:hAnsi="IRNazanin" w:eastAsia="IRNazanin"/>
          <w:color w:val="111111"/>
          <w:sz w:val="28"/>
          <w:sz w:val="28"/>
          <w:szCs w:val="28"/>
          <w:rtl w:val="true"/>
          <w:lang w:bidi="fa-IR"/>
        </w:rPr>
        <w:t>میزِ عدول موضوع از سالبه را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این عبارت را مبتدی موخر قرار داد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بسبق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خبر مقدم قرار داد یا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بسبق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خبر است و عبارت به اینصورت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 عدولِ موضوع ـ یعنی معدوله الموضوع ـ از سالبه را داشتند به وسیله سبقِ سور یا به وسیله نیت یا به وسیله سبق مثلِ ـ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بالمواضعه کما مر</w:t>
      </w:r>
    </w:p>
    <w:p>
      <w:p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بسبق السور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من عدول عدم للقنیه ای عدم الملکه الذی وضع له لفظ ثبوتی و الحال انه لیس لا و نحوها نطقیه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 بها </w:t>
      </w:r>
      <w:r>
        <w:rPr>
          <w:rFonts w:eastAsia="IRNazanin" w:cs="IRNazanin"/>
          <w:color w:val="111111"/>
          <w:sz w:val="28"/>
          <w:szCs w:val="28"/>
          <w:rtl w:val="true"/>
          <w:lang w:bidi="fa-IR"/>
        </w:rPr>
        <w:t>».</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بعدی این است که آیا همیشه باید در معدوله حرف سلب آورده شود و جزء موضوع یا محمول قرار داده شود یا می توان کلمه ای که مفادش سلب است آورده شود و جانشین کلمه ای شود که اثباتی باشد؟ مثلا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اثباتی است اگر بخواهید آن را معدوله کنید آیا باید آن 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یا می توان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ظاهرش مثبت و ایجابی است و باطنش سلبی می باشد به جای آن گذاشت؟ مصنف می فرماید این کار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معدوله می تواند به اینصورت باشد که حرف سلب جزء کلمه ی ایجابی شود و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می توان از ابتدا عدم ملکه مثل عمی را محمول قرار داد باز هم این قضیه، معدوله خواهد بود</w:t>
      </w:r>
      <w:r>
        <w:rPr>
          <w:rFonts w:eastAsia="IRNazanin" w:cs="IRNazanin"/>
          <w:color w:val="111111"/>
          <w:sz w:val="28"/>
          <w:szCs w:val="28"/>
          <w:rtl w:val="true"/>
          <w:lang w:bidi="fa-IR"/>
        </w:rPr>
        <w:t>.</w:t>
      </w:r>
      <w:bookmarkStart w:id="286" w:name="pg4485_52324"/>
    </w:p>
    <w:p>
      <w:pPr>
        <w:pStyle w:val="BookText"/>
        <w:rPr/>
      </w:pPr>
      <w:bookmarkEnd w:id="28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اقسام عدول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عدم برای قنیه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قنیه، ایجاب و ملکه است پس مراد از عدم قنیه یعنی عدم ملکه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عدم ملکه ای که وضع شده برای آن عدم، لفظ ثبوتی در حالی که شان این است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مورد نطق قرار نگرفته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نطق به لا و غیر نکردیم و حرف سلب نیاوریم با وجود این، از جمله اقسام عدول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اعمی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هذه القضیه معدوله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لا 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اعمی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معدوله است و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لا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امی کزید لا کاتب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لا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همانطور که 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لا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معدوله است چون حرف سلب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اینکه حرف سلب ندارد به خاطر داشتن معنای سلب، معدوله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سبوح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معدوله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غیر مرکب </w:t>
      </w:r>
      <w:r>
        <w:rPr>
          <w:rFonts w:eastAsia="IRNazanin" w:cs="IRNazanin"/>
          <w:color w:val="111111"/>
          <w:sz w:val="28"/>
          <w:szCs w:val="28"/>
          <w:rtl w:val="true"/>
          <w:lang w:bidi="fa-IR"/>
        </w:rPr>
        <w:t>».</w:t>
      </w:r>
    </w:p>
    <w:p>
      <w:pPr>
        <w:pStyle w:val="Heading2"/>
        <w:numPr>
          <w:ilvl w:val="1"/>
          <w:numId w:val="1"/>
        </w:numPr>
        <w:rPr/>
      </w:pPr>
      <w:bookmarkStart w:id="287" w:name="__RefHeading___Toc479964_3644566090"/>
      <w:bookmarkStart w:id="288" w:name="_Toc96"/>
      <w:bookmarkEnd w:id="287"/>
      <w:r>
        <w:rPr>
          <w:rtl w:val="true"/>
        </w:rPr>
        <w:t>فرق بین سالبه المحمول با سالبه و محصله چیست؟</w:t>
      </w:r>
      <w:r>
        <w:rPr>
          <w:rtl w:val="true"/>
        </w:rPr>
        <w:t xml:space="preserve">/ </w:t>
      </w:r>
      <w:r>
        <w:rPr>
          <w:rtl w:val="true"/>
        </w:rPr>
        <w:t>بیان اقسام قضیه حملیه به لحاظ موضوع</w:t>
      </w:r>
      <w:r>
        <w:rPr>
          <w:rtl w:val="true"/>
        </w:rPr>
        <w:t xml:space="preserve">/ </w:t>
      </w:r>
      <w:r>
        <w:rPr>
          <w:rtl w:val="true"/>
        </w:rPr>
        <w:t>قضایا</w:t>
      </w:r>
      <w:r>
        <w:rPr>
          <w:rtl w:val="true"/>
        </w:rPr>
        <w:t xml:space="preserve">/ </w:t>
      </w:r>
      <w:r>
        <w:rPr>
          <w:rtl w:val="true"/>
        </w:rPr>
        <w:t>منطق</w:t>
      </w:r>
      <w:r>
        <w:rPr>
          <w:rtl w:val="true"/>
        </w:rPr>
        <w:t xml:space="preserve">/ </w:t>
      </w:r>
      <w:r>
        <w:rPr>
          <w:rtl w:val="true"/>
        </w:rPr>
        <w:t>شرح منظومه</w:t>
      </w:r>
      <w:r>
        <w:rPr>
          <w:rtl w:val="true"/>
        </w:rPr>
        <w:t xml:space="preserve">. </w:t>
      </w:r>
      <w:r>
        <w:rPr/>
        <w:t>95/02/12</w:t>
      </w:r>
      <w:bookmarkEnd w:id="28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سالبه المحمول با سالبه و محصله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قضیه حملیه به لحاظ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قیل قد عرفنا الفرق بین المحصله و المعدوله المحمول </w:t>
      </w:r>
      <w:r>
        <w:rPr>
          <w:rStyle w:val="FootnoteAnchor"/>
          <w:rtl w:val="true"/>
        </w:rPr>
        <w:footnoteReference w:id="123"/>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مربوط به جلسه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که می خواستیم معدوله المحمول درست کنیم بر محمول، بدون اینکه عوض شود حرف سلب را وارد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 خواستیم معدوله الموضوع درست کنیم بر موضوع، بعد از عوض کردن حرف سلب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خواهم این مطلب را بیان کنم که این در صورتی بود که بخواهیم هم قضیه ی موجبه ی محصله را صادق کنیم هم معدوله الموضوع را صادق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تصمیم را نداشتیم مثلا محصله، کاذب بود می خواستیم معدوله الموضوع را صادق کنیم در این صورت لازم نیست موضوع را عوض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 طور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حی فهو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قضیه ی محصله است و کاذب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خواهید آن را معدوله الموضوع کنید موضوعِ آن را تغییر نمی دهید بلکه فقط حرف سلب وارد 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لا حی فهو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بخواهید هر دو قضیه صادق باشد موضوع را در معدوله الموضوع باید عوض کرد اما اگر نگران صدق و کذب نبودید و خواستید قضیه ی محصله را معدوله الموضوع کنید در این صورت همانطور که محمول تغییر داده نمی شود موضوع هم تغییر داده نمی شود مثلا اگر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حی جماد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را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لا حی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قضیه ی اول محصله است و کاذب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معدوله الموضوع است و صادق می باشد اگر بخواهید هر دو قضیه صادق باشد باید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شود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حی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دوم یک عبارتی آورده می شود که دارای حرف سلب است ولی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موجود هم متحرک است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لا جماد فهو متحرک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بخواهید هر دو قضیه صادق بماند یا هر دو کاذب بماند باید در موضوع تصرف کرد اما اگر نگران صدق و کذب نباشد فقط می خواهید محصله یا معدوله الموضوع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ندارید که کدام صادق و کدام کاذب باشد در اینصورت لازم نیست تصرفی در موضوع شود مثل همین جا که قضیه اینطور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حی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محصله است این،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لا حی جماد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معدوله الموضوع،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محصله و معدوله فرق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معدوله و سالبه هم فرق گذاشته شد سوال این است که بین معدوله و سالبه و سالبه المحمول چه فرقی هست؟ با داشتن معدوله و سالبه جایی برای سالبه المحمول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حرف سلب بر محمول وارد شود آن قضیه، معدوله می شود و وقتی حرف سلب بر رابطه وارد شود آن قضیه، سالبه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دیگری وجود ندارد تا حرف سلب بر آن وارد شود و قضیه، سالبه المحمول شود اگر سلب را بر موضوع بیاورید قضیه سالبه المحمول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متشکل می گوید قضیه ی سالبه المحمول تصور ندارد و یکی از همان قبلی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بین سالبه المحمول و بقیه فرق درست کنید باید بیان کنید که فرق چیست؟</w:t>
      </w:r>
    </w:p>
    <w:p>
      <w:pPr>
        <w:pStyle w:val="BookText"/>
        <w:rPr/>
      </w:pPr>
      <w:r>
        <w:rPr>
          <w:rFonts w:ascii="IRNazanin" w:hAnsi="IRNazanin" w:eastAsia="IRNazanin"/>
          <w:color w:val="111111"/>
          <w:sz w:val="28"/>
          <w:sz w:val="28"/>
          <w:szCs w:val="28"/>
          <w:rtl w:val="true"/>
          <w:lang w:bidi="fa-IR"/>
        </w:rPr>
        <w:t>توجه کنید تا اینجا دو فرق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فرق بین معدوله و محصله گذاشته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به موجبه و سالبه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فرق هم بین معدوله المحمول و سالبه ی محصله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سوم را سائل طلب می کند</w:t>
      </w:r>
      <w:r>
        <w:rPr>
          <w:rFonts w:eastAsia="IRNazanin" w:cs="IRNazanin"/>
          <w:color w:val="111111"/>
          <w:sz w:val="28"/>
          <w:szCs w:val="28"/>
          <w:rtl w:val="true"/>
          <w:lang w:bidi="fa-IR"/>
        </w:rPr>
        <w:t>.</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دو فرق قبلا بیان شد ولی در اینجا دوباره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فرق بین معدوله المحمول و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معدوله می تواند موجبه باشد و می تواند سالبه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محصله هم می تواند موجبه باشد و می تواند سالبه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موجبه بودن و سالبه بودنش کاری نداریم بحث ما در این است که معدوله با محصله چه فرقی دارد؟ فرق این است که محمول در محصله، ایجابی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بین موضوع و محمول ایجابی، یا رابطه برقرار می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رابطه بین محمول ایجابی قطع می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زید ببصیر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در هر دو صورت، ایجابی است و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رابطه یا برقرار است یا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برقرار باشد محصله ی موجبه می شود و اگر قطع باشد محصله ی سالبه می شود ولی در هر دو حال این قضیه، محصله است چون محمولش ایجابی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محمول ایجابی بود قضیه، محصله است چه رابطه را ایجابی کنید که موجبه ی محصله می شود چه رابطه را سلبی کنید که سالبه ی محصله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قضیه، محصله بود اما در معدوله محمول آن ایجابی نیست بلکه سلبی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یا رابطه اثبات می شود یا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یکبار اینگونه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لا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رابطه را اثبات می کند این را معدوله المحمولِ موجبه می گویند یکبار اینگونه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زید بلا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رابطه را سلب می کند این را معدوله المحمولِ سالبه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سبزواری محصله را 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قید موجبه و سالبه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معدوله المحمول به طور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بدون قید موجبه و سالبه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 و فرقش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خواهیم به صورت مطلق نسنجیم و قید موجبه و سالبه را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 xml:space="preserve">ان قیل قد عرفنا الفرق بین المحصله و المعدوله المحمول بان محمول القضیه ان کان وجودیا فهی محصله موجبه و سالبه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بصیر او لیس ببصیر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موجبه و سالبه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موجبه کانت او سالبه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بین محصله و معدوله المحمول را شناختیم به اینکه محمول قضیه اگر وجودی بود آن قضیه، محصله است چه موجبه باشد چه محصله باشد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ی موجبه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لیس ببصیر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ی سالبه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هم محصله است چون محمول آن در هر دو لفظ بصیر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کان عدمیا فهی معدوله موجبه و سالبه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لا بصیر او لیس بلا بصیر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موجبه و سالبه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موجبه کانت او سالبه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محمول، عدمی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حرف سلب جزء آن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قضیه، معدوله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لا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موجبه و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لیس بلا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ی سالبه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عرفنا الفرق بین الموجبه المعدوله و السالبه المحصله</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 موجبه ی معدوله و سالبه ی محصله را مصنف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عرفنا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می کند و می گوید این دو چون مشتمل بر نفی هستند لذا خیلی با هم اشتباه می شوند ولی در سالبه، نفی وارد بر رابطه شده و در معدوله، نفی بر محمول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سه چیز دیگر باقی می ماند و آن اینکه معدوله ی سالبه با سالبه ی محصله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این دو واضح است و احتیاج به گفتن ندارد چون در معدوله ی سالبه، دو سلب وجود دارد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زید بلا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سالبه ی محصله یک سلب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محمولِ هر دو، سلبی است ولی در بین این دو یکی رابطه اش سلبی است و دیگری رابطه اش ایجابی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مورد دیگر مانده و آن اینکه موجبه ی محصله یکبار با موجبه ی معدوله مقایسه می شود و یکبار با سالبه ی معدوله مقایسه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فرق موجبه محصله با موجبه ی معدوله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لا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واضح است چون معدوله دارای حرف سلب است اما موجبه ی محصله، سلبی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فرق موجبه محصله با سالبه ی معدوله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دو هم روشن است چون سالبه ی معدوله دو سلب دارد اما موجبه ی محصله حرف سلب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بین این چهار تا یکی روشن نبود که مرحوم سبزواری همان یکی را بیان کرد اما سه مورد دیگر که روشن بود را رها می کند</w:t>
      </w:r>
      <w:r>
        <w:rPr>
          <w:rFonts w:eastAsia="IRNazanin" w:cs="IRNazanin"/>
          <w:color w:val="111111"/>
          <w:sz w:val="28"/>
          <w:szCs w:val="28"/>
          <w:rtl w:val="true"/>
          <w:lang w:bidi="fa-IR"/>
        </w:rPr>
        <w:t>.</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موجبه معدوله المحمول و سالبه محصله با هم اشتباه می شود چون هر کدام دارای یک حرف سلب هستند اما آیا این یک حرف سلب به محمول تعلق گرفته تا آن قضیه را موجبه معدوله بگویند یا به رابطه تعلق گرفته تا آن قضیه را سالبه محصله بگویند؟ از نظر معنا روشن است که اگر سالبه ی محصله باشد به رابطه تعلق گرفته و اگر موجبه ی معدوله باشد به محمول تعلق گرفته ولی اگر تشخیص داده نشود باید چه کار کرد؟ قبلا جواب این داده شد به اینکه سه فرق درست شد یکی این بود که اگر حرف سلب مقدم بر رابطه بشود سالبه می گویند و اگر حرف سلب، موخر از رابطه بشود آن را معدوله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دیگر این بود که نوع سلب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معدوله گفته می شود و اگر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آن سالبه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سوم این بود که نیت متکلم بدست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شناختیم فرق بین موجبه ی معدوله المحمول و سالبه ی 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قبلا بیان شد هر جا که لفظ معدوله به صورت مطلق بکار رود مراد معدوله المحمول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بانها ان کانت ثلاثیه و تقدم الرابطه علی حرف السلب کانت موجبه لربط الرابطه ما بعدها بالموضوع، و ان تاخر کانت سالبه لسلب الربط</w:t>
      </w:r>
    </w:p>
    <w:p>
      <w:pPr>
        <w:pStyle w:val="BookText"/>
        <w:rPr/>
      </w:pPr>
      <w:r>
        <w:rPr>
          <w:rFonts w:ascii="IRNazanin" w:hAnsi="IRNazanin" w:eastAsia="IRNazanin"/>
          <w:color w:val="111111"/>
          <w:sz w:val="28"/>
          <w:sz w:val="28"/>
          <w:szCs w:val="28"/>
          <w:rtl w:val="true"/>
          <w:lang w:bidi="fa-IR"/>
        </w:rPr>
        <w:t>قضیه یا ثلاثی است یا ثنائی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ثلاثی باشد همان سه فرقی است که بیان شد اما اگر ثنائی باشد دو فرق است به اینکه یا حرف سلب ملاحظه می شود که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معدوله می شود 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سالبه می شود یا نیت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تقدم سلب بر رابطه و تاخر سلب از رابطه 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قضیه اگر ثلاثی باشد و رابطه بر حرف سلب مقدم باشد این قضیه، موجبه ی معدوله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علت اینکه موجبه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رابطه، ما بعد خودش را که محمول سلبی است به موضوع ارتباط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ارتباط داده یعنی اثبات ربط کرده، پس این قضیه، موجبه است اما چون ما بعدِ این رابطه، محمولِ سلبی بوده لذا قضیه، معدوله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رابطه موخر از حرف سلب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حرف سلب مقدم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سالبه است چون این حرف سلب، آن ربط را سلب و پاره می کند</w:t>
      </w:r>
      <w:r>
        <w:rPr>
          <w:rFonts w:eastAsia="IRNazanin" w:cs="IRNazanin"/>
          <w:color w:val="111111"/>
          <w:sz w:val="28"/>
          <w:szCs w:val="28"/>
          <w:rtl w:val="true"/>
          <w:lang w:bidi="fa-IR"/>
        </w:rPr>
        <w:t>.</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کانت ثنائیه فلا فارق الا النیه او الاصطلاح علی تخصیص بعض الالفاظ بالایجاب و البعض بالسلب کتخصیص لفظ غیر بالعدول و لیس بالسلب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کانت ثنائیه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کانت ثلاثیه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قضیه، ثنایی باشد فارقی بین قضیه ی موجبه ی معدوله و سالبه ی محصله نیست جز نیت متکلم یا وجود اصطلاح بر اینکه بعض الفاظ اختصاص به ایجاب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معدوله موجبه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بعضی الفاظ اختصاص به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سالبه 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مثل تخصیص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عدول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 الفرق بین الموجبه المعدوله المحمول و کذا السالبه البسیطه المحصله و بین الموجبه السالبه المحمول</w:t>
      </w:r>
    </w:p>
    <w:p>
      <w:pPr>
        <w:pStyle w:val="BookText"/>
        <w:rPr/>
      </w:pPr>
      <w:r>
        <w:rPr>
          <w:rFonts w:ascii="IRNazanin" w:hAnsi="IRNazanin" w:eastAsia="IRNazanin"/>
          <w:color w:val="111111"/>
          <w:sz w:val="28"/>
          <w:sz w:val="28"/>
          <w:szCs w:val="28"/>
          <w:rtl w:val="true"/>
          <w:lang w:bidi="fa-IR"/>
        </w:rPr>
        <w:t>تا اینجا فرق بیان شد ا لان سائل سوال می کند که چه فرقی است بین موجبه ی معدوله المحمول و سالبه ی بسیطه ی محصله از یک طرف و بین موجبه ی سالبه المحمول از طرف دیگر</w:t>
      </w:r>
      <w:r>
        <w:rPr>
          <w:rFonts w:eastAsia="IRNazanin" w:cs="IRNazanin"/>
          <w:color w:val="111111"/>
          <w:sz w:val="28"/>
          <w:szCs w:val="28"/>
          <w:rtl w:val="true"/>
          <w:lang w:bidi="fa-IR"/>
        </w:rPr>
        <w:t>.</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در ظاهر سوال از فرق بین این قضایا است اما در واقع سوال به صورت دیگر است که اصلا سالبه المحمول نداریم چون وقتی حرف سلب می آید یا بر محمول وارد می شود که به آن معدوله المحمول گفته می شود یا بر رابطه وارد می شود که سالبه می شود یا بر موضوع وارد می شود که معدوله الموضوع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سالبه المحمول در کجا قرار دارد و کدام یک از این سه می باشد؟ چون در هر قضیه سه چیز است که عبارت از موضوع و محمول و رابطه است حرف سلب بر یکی از این سه وارد می شود و ما وقتی بر یکی از این سه وارد کردیم سالبه المحمول را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سالبه المحمولی که ادعا کردید کجاست؟ لذا به این صورت سوال می کند که فرق بین سالبه المحمول و سالبه ی محصله و موجبه ی معدوله چیست؟ در سالبه المحمول یک حرف سلب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موجبه ی معدوله هم یک حرف سلب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سالبه ی محصله هم یک حرف سلب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لفظ نمی توان تفاوتی بین آنها گذاشت از نظر معنا هم هر سه یک معنا دارند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لا 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زید ببصیر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سالبه المحمول مثال نمی زنیم بعداً توضیح می دهیم که مثالش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زید ببصیر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در سالبه المحمول سلب یکبار می آید و دو بار اعتبار می شود نه اینکه سلب، دوبار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موجبه ی معدوله، سلب یک بار می آید و یکبار اعتبار می شود در سالبه ی محصله سلب یکبار می آید و یکبار اعتبار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چه فرقی است بین موجبه معدوله المحمول و سالبه ی بسیطه محصله و بین موجبه ی سالبه المحمول؟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البسیطه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را مصنف آورد تا ظاهرا سالبه المحمول را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فانا اذا قلنا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لیس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فالسلب ان کان جزء من المحمول کانت القضیه موجبه معدوله و ان کان خارجا کانت سالبه فلا یتصور موجبه سالبه المحمول ـ؟</w:t>
      </w:r>
    </w:p>
    <w:p>
      <w:pPr>
        <w:pStyle w:val="BookText"/>
        <w:rPr/>
      </w:pPr>
      <w:r>
        <w:rPr>
          <w:rFonts w:ascii="IRNazanin" w:hAnsi="IRNazanin" w:eastAsia="IRNazanin"/>
          <w:color w:val="111111"/>
          <w:sz w:val="28"/>
          <w:sz w:val="28"/>
          <w:szCs w:val="28"/>
          <w:rtl w:val="true"/>
          <w:lang w:bidi="fa-IR"/>
        </w:rPr>
        <w:t>مصنف با این عبارت سوال را به نحو دیگری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الان بیان کرد که این سه با هم چه فرقی دارند؟ یا سالبه المحمول با آن دو قضیه دیگر چه فرقی دارد؟ الان سوالش را عوض می کند و می گوید حرفِ سلب را اگر در محمول بردید به آن سالبه المحمول می گویند و حرف سلب را اگر در رابطه قرار دادید به آن، سالبه محصله می گویند حرف سلب در جای دیگر قرار نمی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معدوله الموضوع هم که از محل بحث بیرون است چون با اینها اشتباه نمی شود تا بخواهیم فرقش را بیان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سالبه المحمول مصداقی پیدا نمی شود مصداقش یا داخل در معدوله می شود یا در سالبه محصله داخل می شود</w:t>
      </w:r>
      <w:r>
        <w:rPr>
          <w:rFonts w:eastAsia="IRNazanin" w:cs="IRNazanin"/>
          <w:color w:val="111111"/>
          <w:sz w:val="28"/>
          <w:szCs w:val="28"/>
          <w:rtl w:val="true"/>
          <w:lang w:bidi="fa-IR"/>
        </w:rPr>
        <w:t>.</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با این عبارت می فرماید زمانی که ما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لیس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یا بر روی رابطه ی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هر کدام که باشد سالبه المحمول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لیس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جزء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جزء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شود آن قضیه، موجبه ی معدوله است و سالبه المحمول نیست و اگر این سلب، خارج از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وارد بر رابطه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قضیه، سالبه محصله است پس جای سوال است که موجبه سالبه المحمول تصور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اگر گفته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محمول می شود یعنی معنای قضیه این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لیس 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اصطلاحا برای سلب است ولی اگر کسی این اصطلاح را قبول نکند و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معدوله و سالبه هم بکار می رود در اینصورت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لیس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دو صورت می توان معنا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لیس 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ب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 ان السلب خارج عن المحمول فی السالبه و سالبه المحمول کلتیهما</w:t>
      </w:r>
    </w:p>
    <w:p>
      <w:pPr>
        <w:pStyle w:val="BookText"/>
        <w:rPr/>
      </w:pPr>
      <w:r>
        <w:rPr>
          <w:rFonts w:ascii="IRNazanin" w:hAnsi="IRNazanin" w:eastAsia="IRNazanin"/>
          <w:color w:val="111111"/>
          <w:sz w:val="28"/>
          <w:sz w:val="28"/>
          <w:szCs w:val="28"/>
          <w:rtl w:val="true"/>
          <w:lang w:bidi="fa-IR"/>
        </w:rPr>
        <w:t>قضیه سالبه را ملاحظه کنید که دارای چهار جزء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محمول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رابطه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حرف سلب</w:t>
      </w:r>
      <w:r>
        <w:rPr>
          <w:rFonts w:eastAsia="IRNazanin" w:cs="IRNazanin"/>
          <w:color w:val="111111"/>
          <w:sz w:val="28"/>
          <w:szCs w:val="28"/>
          <w:rtl w:val="true"/>
          <w:lang w:bidi="fa-IR"/>
        </w:rPr>
        <w:t>.</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سلب را بر رابطه وارد کنید این قضیه سالبه محصله می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زید هو بقائم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لیس هو بقائم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رابطه را حذف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مفاد قضیه کنید که می گوید محمول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موجَب می باشد با موضوع که زید است، بی رابطه است بار دیگر در همین قضیه اینطور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بی رابطه به این موضوع اسناد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محمولی را ابتدا بی رابطه با موضوع می کنیم سپس محمول، مقید شد به محمولِ بی رابطه، سپس این محمولِ بی رابطه را بر موضوع حمل کنید به تعبیر دیگر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لیس بقائم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قیام از زید 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در اعتبار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در این قضیه دو کار انجام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اول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دوم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مسلوب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اعتبار کردیم که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دقت کنید مثل این است که سالبه و معدوله با هم ادغام شدند و قضیه ی ثالثی درست شد</w:t>
      </w:r>
      <w:r>
        <w:rPr>
          <w:rFonts w:eastAsia="IRNazanin" w:cs="IRNazanin"/>
          <w:color w:val="111111"/>
          <w:sz w:val="28"/>
          <w:szCs w:val="28"/>
          <w:rtl w:val="true"/>
          <w:lang w:bidi="fa-IR"/>
        </w:rPr>
        <w:t>.</w:t>
      </w:r>
      <w:bookmarkStart w:id="289" w:name="pg4485_52341"/>
    </w:p>
    <w:p>
      <w:pPr>
        <w:pStyle w:val="BookText"/>
        <w:rPr/>
      </w:pPr>
      <w:bookmarkEnd w:id="289"/>
      <w:r>
        <w:rPr>
          <w:rFonts w:ascii="IRNazanin" w:hAnsi="IRNazanin" w:eastAsia="IRNazanin"/>
          <w:color w:val="111111"/>
          <w:sz w:val="28"/>
          <w:sz w:val="28"/>
          <w:szCs w:val="28"/>
          <w:rtl w:val="true"/>
          <w:lang w:bidi="fa-IR"/>
        </w:rPr>
        <w:t>توجه کنید که در سالبه ی محصله چهار اعتبار داریم و در سالبه المحمول پنج اعتبار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موضوع را اعتبار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محمول را اعتبار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ربط بین این دو را اعتبار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پاره شدن و سلب این ربط را اعتبار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سالبه محصله است اما اعتبار پنجم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ـ اعتبار می کنیم همین سلبی که آمد و رابطه را پاره کرد با خود محمول برای موضوع اثبات شود</w:t>
      </w:r>
      <w:r>
        <w:rPr>
          <w:rFonts w:eastAsia="IRNazanin" w:cs="IRNazanin"/>
          <w:color w:val="111111"/>
          <w:sz w:val="28"/>
          <w:szCs w:val="28"/>
          <w:rtl w:val="true"/>
          <w:lang w:bidi="fa-IR"/>
        </w:rPr>
        <w:t>.</w:t>
      </w:r>
    </w:p>
    <w:p>
      <w:pPr>
        <w:pStyle w:val="Heading2"/>
        <w:numPr>
          <w:ilvl w:val="1"/>
          <w:numId w:val="1"/>
        </w:numPr>
        <w:rPr/>
      </w:pPr>
      <w:bookmarkStart w:id="290" w:name="__RefHeading___Toc479966_3644566090"/>
      <w:bookmarkStart w:id="291" w:name="_Toc97"/>
      <w:bookmarkEnd w:id="290"/>
      <w:r>
        <w:rPr>
          <w:rtl w:val="true"/>
        </w:rPr>
        <w:t>فرق بین سالبه المحمول با سالبه و محصله چیست؟</w:t>
      </w:r>
      <w:r>
        <w:rPr>
          <w:rtl w:val="true"/>
        </w:rPr>
        <w:t xml:space="preserve">/ </w:t>
      </w:r>
      <w:r>
        <w:rPr>
          <w:rtl w:val="true"/>
        </w:rPr>
        <w:t>بیان اقسام قضیه حملیه به لحاظ موضوع</w:t>
      </w:r>
      <w:r>
        <w:rPr>
          <w:rtl w:val="true"/>
        </w:rPr>
        <w:t xml:space="preserve">/ </w:t>
      </w:r>
      <w:r>
        <w:rPr>
          <w:rtl w:val="true"/>
        </w:rPr>
        <w:t>قضایا</w:t>
      </w:r>
      <w:r>
        <w:rPr>
          <w:rtl w:val="true"/>
        </w:rPr>
        <w:t xml:space="preserve">/ </w:t>
      </w:r>
      <w:r>
        <w:rPr>
          <w:rtl w:val="true"/>
        </w:rPr>
        <w:t>منطق</w:t>
      </w:r>
      <w:r>
        <w:rPr>
          <w:rtl w:val="true"/>
        </w:rPr>
        <w:t xml:space="preserve">/ </w:t>
      </w:r>
      <w:r>
        <w:rPr>
          <w:rtl w:val="true"/>
        </w:rPr>
        <w:t>شرح منظومه</w:t>
      </w:r>
      <w:r>
        <w:rPr>
          <w:rtl w:val="true"/>
        </w:rPr>
        <w:t xml:space="preserve">. </w:t>
      </w:r>
      <w:r>
        <w:rPr/>
        <w:t>95/02/13</w:t>
      </w:r>
      <w:bookmarkEnd w:id="29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سالبه المحمول با سالبه و محصله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قضیه حملیه به لحاظ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ان السلب خارج عن المحموله فی السالبه و سالبه المحمول کلتیهما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سالبه المحمول و معدوله المحمول و همچنین بین سالبه المحمول و سالبه محصله چه فرقی وجود دارد؟ یعنی این سوال، منحل به دو سؤال شد که در هر سؤال از سالبه المحمول سؤال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فرق سالبه المحمول و معدوله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معدوله المحمول، حرف سلب با محمول مرکب می شود به طوری که جزء محمول قرار می گیرد و محمول عبارت از محمول به علاوه حرف سلب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سالبه المحمول حرف سلب با محمول ترکیب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یک مفهوم ایجابی است و بسیط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سالبه ی محصله هم همینطور است که سلب، جزء محمول قرار نگرفته بلکه بر رابطه داخل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شد در هر سه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معدوله و سالبه محصله و سالبه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 سلب وجود دارد و معنا هم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حرف سلب واحد است هم معنا یکی است لذا این سه باهم اشتباه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اشتباهِ سالبه المحمول و معدوله المحمول راهی ارائه شد اما وقتی سالبه المحمول و سالبه محصله را ملاحظه کنیم سه اشتراک بین این دو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هر سه را با هم مقایسه کردیم دو اشتراک بین این سه بود زیرا هر سه دارای حرف سلب واحد بودند اولاً و معنایشان هم مثلاً هم بود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اشتباه را قوی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 حرف سلب دارند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هر دو یکی است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قضیه، حرف سلب بر رابطه وارد شده است و جزء محمول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جا دارد سؤال شود که بین این دو چه فرقی است؟</w:t>
      </w:r>
    </w:p>
    <w:p>
      <w:pPr>
        <w:pStyle w:val="BookText"/>
        <w:rPr/>
      </w:pPr>
      <w:r>
        <w:rPr>
          <w:rFonts w:ascii="IRNazanin" w:hAnsi="IRNazanin" w:eastAsia="IRNazanin"/>
          <w:color w:val="111111"/>
          <w:sz w:val="28"/>
          <w:sz w:val="28"/>
          <w:szCs w:val="28"/>
          <w:rtl w:val="true"/>
          <w:lang w:bidi="fa-IR"/>
        </w:rPr>
        <w:t>توجه کنید فرقی که بین سالبه المحمول و معدوله گفه شد فرق بین سالبه محصله و معدوله هم هست یعنی در سالبه ی محصله هیچ وقت سلب، جزء محمول نشده است پس در معدوله، سلب جزء محمول شده اما در سالبه المحمول و سالبه محصله جزء ‌محمول نشده است</w:t>
      </w:r>
      <w:r>
        <w:rPr>
          <w:rFonts w:eastAsia="IRNazanin" w:cs="IRNazanin"/>
          <w:color w:val="111111"/>
          <w:sz w:val="28"/>
          <w:szCs w:val="28"/>
          <w:rtl w:val="true"/>
          <w:lang w:bidi="fa-IR"/>
        </w:rPr>
        <w:t>.</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فرق سالبه المحمول و سالبه محصله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سالبه ی محصله ابتدا موضوع تصور می شود کار دوم این است که محمول تصور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سوم این است که رابطه و نسبت بین موضوع و محمول ملاحظه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چهارم این است که این رابطه، سلب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تصور و یک عمل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‌تصور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تصور محمول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تصور نسبت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سلب نسبت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سالبه المحمول همین چهار کار انجام می شود ولی به دنبال آن چهار تا، کار پنجمی هم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پنجم این مطلب اعتبار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سلبی که بر رابطه وارد شده است کنار محمول بیاید و محمولِ مسلوب بر موضوع حمل شود مثلاً اینگونه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زید ببصیر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بصیر را تصور می کنیم رابطه بین این دو را تصور می کنیم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سلب می شود تا اینجا سه تصور و یک عمل انجام شد یک اعتبار در اینجا لحاظ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اعتبار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سلبی که بر نسبت وارد شده و نسبت را پاره کرد، کنارِ محمول قرار بگیرد و محمول را مسلوب کند و این محمول مسلوب بر موضوع حمل شود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زیدی که با بصر نسبت نداشت بگوییم با عدم البصر نسبت دارد به عبارت دیگر با بصرِ مسلوب نسبت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زید با بصر نسبت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همین زیدی که با بصر نسبت نداشت با سلب بصر نسبت پیدا کرد و سلب بصر بر آن حمل شود با آن رابطه برقرار کرد </w:t>
      </w:r>
      <w:r>
        <w:rPr>
          <w:rFonts w:eastAsia="IRNazanin" w:cs="IRNazanin"/>
          <w:color w:val="111111"/>
          <w:sz w:val="28"/>
          <w:szCs w:val="28"/>
          <w:rtl w:val="true"/>
          <w:lang w:bidi="fa-IR"/>
        </w:rPr>
        <w:t>».</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توجه کردید که معنا عوض نمی شود فقط یک مطلب استفاده می شود و آن، فایده ای است که ما را به سمت سالبه المحمول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 توانستیم سالبه ی محصله را بیاوریم و همین معنا را اراده کنیم علت اینکه به سراغ سالبه المحمول رفتیم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 اعتبار اضافه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خاطر است که فایده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فایده این بوده که خواستیم به مخاطب تفهمیم کنیم آن سالبه ای محصله ای که در ابتدا گفته شد منتفی به انتفاء موضوع نبود چون سالبه ی محصله می تواند منتفی به انتفاء موضوع و می تواند منتفی به انتفاء محمول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آوردن سالبه ی محصله به مخاطب می فهمانیم که یک حالت وجود ندارد و آن سالبه، منتفی به انتفاء محمول است نه منتفی به انتفاء موضوع، چون محمولِ مسلوب بر موضوع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نبود این حمل صحیح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زید ببصیر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سالبه المحمول است مراد، زید معدوم نیست بلکه مراد، زید موجود است در سالبه می توان گفت مراد، زید موجود است که بصر ندارد و می توان گفت مراد، زید معدوم است که بصر ندارد ولی وقتی سالبه المحمول گفته شود مراد این است که این قضیه،‌سلبِ محمول دارد و انتفاء موضوع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در اینجا سالبه المحمول مثل موجبه ی معدوله المحمول می شود همانطور که در موجبه ی معدوله المحمول احتیاج به وجود موضوع است در سالبه المحمول هم احتیاج به وجود موضوع است لذا اگر سالبه محصله که احتیاج به وجود موضوع ندارد را تبدیل به سالبه المحمول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ی محصله را مثل موجبه معدوله کردند یعنی در حکم موجبه ی معدوله قرار دادند به اینکه احتیاج به موضوع دارد و منتفی به انتفاء‌ موضوع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تا اینجا هم سالبه المحمول توضیح داده شد هم فایده اش بیان گردید اما یک فایده ی دیگر اینکه نفی تأکید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نفی چون در اعتبار خودمان تأکیده شده لذا خیلی مهم نیست چون در خارج،‌ نفی تکرار نشده تا تأکید شود بلکه در اعتبار تأکید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سالبه ی محصله را مورد اعتبار قرار می دهیم و در آن اعتبار جدید می شود، کاری می کنیم که این سالبه ی محصله از دو جهت شبیه به معدوله می شود یکی از این جهت که موضوع، موجود شود و منتفی نگردد دیگر اینکه حرف سلب که در محمول نبود در محمول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معدوله حرف سلب، در نطق هم جزء سلب قرار داده شده در سالبه المحمول حرف سلب، در اعتبار جزء سلب قرار داده شده اما در نطق، سلب وارد بر رابطه شده نه اینکه جز سلب شود</w:t>
      </w:r>
      <w:r>
        <w:rPr>
          <w:rFonts w:eastAsia="IRNazanin" w:cs="IRNazanin"/>
          <w:color w:val="111111"/>
          <w:sz w:val="28"/>
          <w:szCs w:val="28"/>
          <w:rtl w:val="true"/>
          <w:lang w:bidi="fa-IR"/>
        </w:rPr>
        <w:t>.</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لازم است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یا اگر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اشکالی ندارد؟ جواب این است که اگر بخواهید قرینه ی داخلی داشته باشید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اما اگر به قرینه خارجی اعتماد کنید می توان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صدر قضیه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زید ببصیر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سالبه المحمول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زید لیس ببصیر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سالبه المحمول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گفته شود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کار خوبی است ولی به شرطی که ما به دنبال قرینه ی داخلیه باشیم اما اگر به قرینه خارجیه هم اکتفا کنیم لازم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کنار محمول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سالبه محصله بین محمول ایجابی و موضوع، سلب ربط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که می خواهید سالبه المحمول درست کنید در اعتبار خودتان بین محمول سلبی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ایجاد ربط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ربط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قلنا ان السلب خارج عن المحمول فی السالبه و سالبه المحمول کلتیهما</w:t>
      </w:r>
    </w:p>
    <w:p>
      <w:pPr>
        <w:pStyle w:val="BookText"/>
        <w:rPr/>
      </w:pPr>
      <w:r>
        <w:rPr>
          <w:rFonts w:ascii="IRNazanin" w:hAnsi="IRNazanin" w:eastAsia="IRNazanin"/>
          <w:color w:val="111111"/>
          <w:sz w:val="28"/>
          <w:sz w:val="28"/>
          <w:szCs w:val="28"/>
          <w:rtl w:val="true"/>
          <w:lang w:bidi="fa-IR"/>
        </w:rPr>
        <w:t>سلب، در سالبه محصله و سالبه المحمول هر دو، خارج از محمول است و همین مطلب باعث فرق این دو با موجبه معدوله است چون سلب در موجبه معدوله، جزء محمول می شود و خارج از محمول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فی سالبه المحمول زیادةُ اعتبارٍ</w:t>
      </w:r>
    </w:p>
    <w:p>
      <w:pPr>
        <w:pStyle w:val="BookText"/>
        <w:rPr/>
      </w:pPr>
      <w:r>
        <w:rPr>
          <w:rFonts w:ascii="IRNazanin" w:hAnsi="IRNazanin" w:eastAsia="IRNazanin"/>
          <w:color w:val="111111"/>
          <w:sz w:val="28"/>
          <w:sz w:val="28"/>
          <w:szCs w:val="28"/>
          <w:rtl w:val="true"/>
          <w:lang w:bidi="fa-IR"/>
        </w:rPr>
        <w:t>این عبارت فرق بین سالبه محصله و سالبه المحمول را بیان می کند و به معدوله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سالبه المحمول زیادی اعتبار است که در سالبه ی محصله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فانا فی السلب نتصور الموضوع و المحمول ثم النسبه الایجابیه بینهما و نرفع تلک النسبه و فی سالبه المحمول نتصور الموضوع و المحمول و النسبه الایجابیه و نرفعها ثم نعود و نحمل ذلک السلب علی الموضوع</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سالبه محصله</w:t>
      </w:r>
      <w:r>
        <w:rPr>
          <w:rFonts w:eastAsia="IRNazanin" w:cs="IRNazanin"/>
          <w:color w:val="111111"/>
          <w:sz w:val="28"/>
          <w:szCs w:val="28"/>
          <w:rtl w:val="true"/>
          <w:lang w:bidi="fa-IR"/>
        </w:rPr>
        <w:t>.</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سالبه محصله چهار کار انجام می شود ابتدا موضوع را تصور می کنیم سپس محمول را تصور می کنیم سپس نسبت ایجابیه بین موضوع و محمول تصور می شود و آخرین کار این است که این نسبت ایجابی را رفع می کنیم ولی در سالبه المحمول این چهار تا هست یعنی موضوع و محمول و نسبت ایجابیه را تصور می کنیم و نسبت ایجابی را رفع می کنیم کار پنجم این است که آن 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نه سلب خالی بلکه مسلوب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بر موضوع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سلب، قابل حمل نیست لذا حمل بر موضوع نمی شود آنچه که حمل می شود مسلوب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اشعاراً بان ذلک السلب عند وجود الموضوع</w:t>
      </w:r>
    </w:p>
    <w:p>
      <w:pPr>
        <w:pStyle w:val="BookText"/>
        <w:rPr/>
      </w:pPr>
      <w:r>
        <w:rPr>
          <w:rFonts w:ascii="IRNazanin" w:hAnsi="IRNazanin" w:eastAsia="IRNazanin"/>
          <w:color w:val="111111"/>
          <w:sz w:val="28"/>
          <w:sz w:val="28"/>
          <w:szCs w:val="28"/>
          <w:rtl w:val="true"/>
          <w:lang w:bidi="fa-IR"/>
        </w:rPr>
        <w:t>مصنف با این عبارت می خواهد فایده سالبه المحمول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سالبه المحمول آورده می شود با اینکه زحمت آن بیشتر است؟ با این عبارت بیان می کند که این سلب از آن سلب هایی می باشد که موضوعش موجود است و منتفی به انتفاءِ موضوع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اذا لم یصدق ایجاب المحمول علی الموضوع لصدق سلبه علیه فیتکرر اعتبار السلب فیها بخلاف السالبه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اضافه صفت به موصوف است یعنی محمول ایجابی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سلب رابطه، در سالبه محصله بیان شد که محمول موجبه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محمول ایجابی و 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موضوع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عبارت این است که محمول سلبی حمل می شود یعنی همین اندازه که سالبه محصله تنظیم شد راه برای سالبه المحمول باز شد چون وقتی گفته شد سالبه محصله معنایش این است که محمول ایجابی بر موضوع حمل نمی شود طرف مقابل می گوید پس محمول سلبی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غیر از این دو حالت، حالت سومی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سالبه ی محصله اشاره به سالبه المحمول دارد بستگی به این دارد که ما آن را اعتبار کنیم یا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محمول وجودی حمل بر موضوع نشد سلبِ این محمول بر موضوع صادق 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اجتماع نقیضین یا ارتفاع نقیضین ممکن نیست </w:t>
      </w:r>
      <w:r>
        <w:rPr>
          <w:rFonts w:eastAsia="IRNazanin" w:cs="IRNazanin"/>
          <w:color w:val="111111"/>
          <w:sz w:val="28"/>
          <w:szCs w:val="28"/>
          <w:rtl w:val="true"/>
          <w:lang w:bidi="fa-IR"/>
        </w:rPr>
        <w:t>».</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اذا لم یصدق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تعلیل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چگونه این اشعار حاصل می شود؟ جواب این است که وقتی محمول ایجابی را بر می داریم با توجه به قانون استحاله ی تناقض باید محمول سلبی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وقتی محمول سلبی گذاشته شد اشاره می کنیم به اینکه موضوع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تعلیل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نعود و نحمل ذلک السلب علی 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گفته می شود که چرا آن سلب بر موضوع حمل می شود؟ جواب می دهد که وقتی نتوان ایجابی را حمل کرد سلبی حمل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بعد از هر سالبه ی محصله ای که موضوع وجود دارد، بالقوه سالبه المحمول را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بالقوه، زمانی که آن را اعتبار کنید بالفعل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در خارج، بالفعل نمی شود بلکه در اعتبار شما بالفعل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فیتکرر اعتبار السلب فیها بخلاف السالبه</w:t>
      </w:r>
    </w:p>
    <w:p>
      <w:pPr>
        <w:pStyle w:val="BookText"/>
        <w:rPr/>
      </w:pPr>
      <w:r>
        <w:rPr>
          <w:rFonts w:ascii="IRNazanin" w:hAnsi="IRNazanin" w:eastAsia="IRNazanin"/>
          <w:color w:val="111111"/>
          <w:sz w:val="28"/>
          <w:sz w:val="28"/>
          <w:szCs w:val="28"/>
          <w:rtl w:val="true"/>
          <w:lang w:bidi="fa-IR"/>
        </w:rPr>
        <w:t>این عبارت اشاره به فایده دوم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مضف فایده دوم را با فاء‌ تفریعیه متفرع بر فایده اول کرده است و آن را یک فایده مستقل حساب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این را تفریع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نعود و نحمل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یعنی وقتی عود و حمل کردید سلب، تکرار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عبارت اینگونه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وجود موضوع را فهمیدی سلب را هم تکرار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همانطور که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اذا لم یصدق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نعود و نحمل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اگر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فیتکرر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تعلیل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نعود و نحمل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السالبه اربعه امور و فی سالبه المحمول خمسه امور و فی المعدوله حرف السلب جزء</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مضف از اینجا خلاصه گیری می کند و می گوید در سالبه محصله،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اتفاق می افتد که سه تا از سنخ تصور و یکی از سنخ عمل است اما ‌در سالبه المحمول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اتفاق می افتد که سه تا از سنخ تصور و یکی از سنخ عمل است و یکی از سنخ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فرق بین معدوله با این دو تا این است که در معدوله، حرف سلب جزء محمول است ولی در سالبه محصله و سالبه المحمول در سطر اول صفحه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السلب خارج عن المحمول </w:t>
      </w:r>
      <w:r>
        <w:rPr>
          <w:rFonts w:eastAsia="IRNazanin" w:cs="IRNazanin"/>
          <w:color w:val="111111"/>
          <w:sz w:val="28"/>
          <w:szCs w:val="28"/>
          <w:rtl w:val="true"/>
          <w:lang w:bidi="fa-IR"/>
        </w:rPr>
        <w:t>».</w:t>
      </w:r>
      <w:bookmarkStart w:id="292" w:name="pg4485_52355"/>
    </w:p>
    <w:p>
      <w:pPr>
        <w:pStyle w:val="BookText"/>
        <w:rPr/>
      </w:pPr>
      <w:bookmarkEnd w:id="292"/>
      <w:r>
        <w:rPr>
          <w:rFonts w:ascii="IRNazanin" w:hAnsi="IRNazanin" w:eastAsia="IRNazanin"/>
          <w:color w:val="111111"/>
          <w:sz w:val="28"/>
          <w:sz w:val="28"/>
          <w:szCs w:val="28"/>
          <w:rtl w:val="true"/>
          <w:lang w:bidi="fa-IR"/>
        </w:rPr>
        <w:t>اذا عرفت هذا فاعلم ان کثیراً منهم ذهبوا الی ان سالبه المحمول کالسالبه فی عدم استدعاء وجود الموضوع و لیس بحق</w:t>
      </w:r>
    </w:p>
    <w:p>
      <w:pPr>
        <w:pStyle w:val="BookText"/>
        <w:rPr/>
      </w:pPr>
      <w:r>
        <w:rPr>
          <w:rFonts w:ascii="IRNazanin" w:hAnsi="IRNazanin" w:eastAsia="IRNazanin"/>
          <w:color w:val="111111"/>
          <w:sz w:val="28"/>
          <w:sz w:val="28"/>
          <w:szCs w:val="28"/>
          <w:rtl w:val="true"/>
          <w:lang w:bidi="fa-IR"/>
        </w:rPr>
        <w:t>وقتی این مطلب را شناختی بدان که کثیری از منطقیین رفتند به اینکه سالبه المحمول مثل سالبه محصله است در اینکه وجود موضوع را استدعا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سالبه المحمول مثل معدوله است و استدعای وجود موضوع را می کند یعنی مشروط به این است که موضوعش موجود باشد اما بعضی گفتند این مثل سالبه محصله است همانطور که سالبه محصله گاهی منتفی به انتفاء‌ محمول می شود و گاهی منتفی به انتفاء‌ موضوع می شود سالبه المحمول هم گاهی منتفی به انتفاء محمول می شود و گاه منتفی به انتفاء موضوع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می فرماید کدام این گروه حق نیست چون سالبه المحمول در واقع موجبه است زیرا سالبه المحمول، ربط سلب است نه سلب ربط چنانکه قبلاً در متن اشاره کردیم که در صفحه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دونه محصله و سالبه المحمول ایجابا تعد اذ ربط سلب لیس سلب الربط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المحمول، موجبه است و در موجبه، وجود موضوع لازم است نتیجه گرفته می شود که در سالبه المحمول چون نوعی از موجبه است پس وجود موضوع لازم است</w:t>
      </w:r>
      <w:r>
        <w:rPr>
          <w:rFonts w:eastAsia="IRNazanin" w:cs="IRNazanin"/>
          <w:color w:val="111111"/>
          <w:sz w:val="28"/>
          <w:szCs w:val="28"/>
          <w:rtl w:val="true"/>
          <w:lang w:bidi="fa-IR"/>
        </w:rPr>
        <w:t>.</w:t>
      </w:r>
    </w:p>
    <w:p>
      <w:pPr>
        <w:pStyle w:val="Heading2"/>
        <w:numPr>
          <w:ilvl w:val="1"/>
          <w:numId w:val="1"/>
        </w:numPr>
        <w:rPr/>
      </w:pPr>
      <w:bookmarkStart w:id="293" w:name="__RefHeading___Toc479968_3644566090"/>
      <w:bookmarkStart w:id="294" w:name="_Toc98"/>
      <w:bookmarkEnd w:id="293"/>
      <w:r>
        <w:rPr>
          <w:rtl w:val="true"/>
        </w:rPr>
        <w:t>بیان تقسیم قضیه حملیه به لحاظ محمول</w:t>
      </w:r>
      <w:r>
        <w:rPr>
          <w:rtl w:val="true"/>
        </w:rPr>
        <w:t xml:space="preserve">/ </w:t>
      </w:r>
      <w:r>
        <w:rPr>
          <w:rtl w:val="true"/>
        </w:rPr>
        <w:t>قضایا</w:t>
      </w:r>
      <w:r>
        <w:rPr>
          <w:rtl w:val="true"/>
        </w:rPr>
        <w:t xml:space="preserve">/ </w:t>
      </w:r>
      <w:r>
        <w:rPr>
          <w:rtl w:val="true"/>
        </w:rPr>
        <w:t>منطق</w:t>
      </w:r>
      <w:r>
        <w:rPr>
          <w:rtl w:val="true"/>
        </w:rPr>
        <w:t xml:space="preserve">/ </w:t>
      </w:r>
      <w:r>
        <w:rPr>
          <w:rtl w:val="true"/>
        </w:rPr>
        <w:t>شرح منظومه</w:t>
      </w:r>
      <w:r>
        <w:rPr>
          <w:rtl w:val="true"/>
        </w:rPr>
        <w:t xml:space="preserve">. </w:t>
      </w:r>
      <w:r>
        <w:rPr/>
        <w:t>95/02/18</w:t>
      </w:r>
      <w:bookmarkEnd w:id="29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تقسیم قضیه حملیه به لحاظ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 الجهات جزء للمحمول ایضا قد علم </w:t>
      </w:r>
      <w:r>
        <w:rPr>
          <w:rStyle w:val="FootnoteAnchor"/>
          <w:rtl w:val="true"/>
        </w:rPr>
        <w:footnoteReference w:id="125"/>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تقسیم قضیه حملیه به لحاظ محمول بود اقسامی ذکر شد یک قسم عبارت از قضیه محصله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عبارت از از قضیه ی معدوله بود قسم سومی هم اضافه شد که عبارت از سالبه المحمول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قسم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سالبه المحمول باید جدا حساب شود یا در یکی از دو قسم قبلی یعنی محصله و معدوله مندرج شود؟ کلام مرحوم سبزواری نشان می داد که اگر سلب، جزء محمول شود معدوله خواهد بود و اگر حرف سلب جزء محمول نشود محصله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می رسد که مصنف دو قسم قضیه حملیه به حسب محمول درست کرده که یکی معدوله و یکی محصله است لذا این سوال پیش می آید که سالبه المحمول جزء کدام یک از این دو هست آیا جزء محصله ها است یا جزء معدوله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آیا سالبه المحمول را باید تحت موجبه ی معدوله المحمول حساب کرد یا تحت سالبه ی محصله حساب کرد؟</w:t>
      </w:r>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خصوصیت ها ملاحظه می شود می بینیم در معدوله به خاطر موجبه بودن، وجود موضوع لازم است و نمی توان گفت معدوله با انتفاء موضوع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سالبه المحمول هم همین وضع است در اینجا هم موضوع باید موجود شود نمی توان سالبه المحمول را با نفی موضوع صادق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می توان گفت سالبه المحمول ملحق به معدوله می شود نه اینکه مندرج در تحت معدوله باشد چون معنای اندراج این است که مصداق برای معدوله باشد در حالی که مصداق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معدوله شرط شد که باید محمول با سلب مرکب شود و در سالبه المحمول، این ترکّب را نداریم پس شرط معدوله در سالبه المحمول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 سالبه المحمول را مصداق و فردی برای معدوله قرار داد مگر اینکه گفته شود ملحق به معدوله می شود از این جهت که در معدوله، وجود موضوع شرط است در سالبه المحمول هم وجود موضوع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جهت دیگر نگاه می کنیم می بینیم در سالبه المحمول، محمول از موضوع بریده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سالبه محصله هم همین کار را می کنیم یعنی محمول را از موضوع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می توان سالبه المحمول را ملحق به سالبه محصله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هم آن را فردی برای سالبه محصله قرار نمی دهیم بلکه آن را ملحق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می توان آن را فرد برای یکی از این دو قرار داد؟ واضح است که نمی توان فرد قرار داد چون شرایطی که در سالبه محصله داریم در سالبه المحمول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در معدوله داریم در سالبه المحمول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سالبه المحمول را بتوان فردی از معدوله قرار داد و گفت تمام خصوصیات معدوله در آن هست چون اگر چیزی فرد ماهیت باشد باید تمام خصوصیات ماهیت در آن فرد باشد حال اگر بخواهیم سالبه المحمول را فرد برای سالبه محصله یا فرد برای موجبه معدوله قرار دهیم باید تمام خصوصیات موجبه معدوله یا سالبه محصله را داشته باشد در حالی که ندارد پس نمی تواند فرد برای هیچکدام باشد در اینجا سوال می شود که اگر فرد برای هیچکدام نیست عبارت مرحوم سبزواری چگونه توجیه می شود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حرف سلب جزء محمول شود معدوله خواهد بود و دونِ آن، محصله خواهد بود </w:t>
      </w:r>
      <w:r>
        <w:rPr>
          <w:rFonts w:eastAsia="IRNazanin" w:cs="IRNazanin"/>
          <w:color w:val="111111"/>
          <w:sz w:val="28"/>
          <w:szCs w:val="28"/>
          <w:rtl w:val="true"/>
          <w:lang w:bidi="fa-IR"/>
        </w:rPr>
        <w:t>».</w:t>
      </w:r>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مرحوم سبزواری به معنای عام قرار داده می شود تا شامل سالبه المحمول هم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سالبه المحمول، محمول از موضوع بُریده می شد همانطور که در محصله این کار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عامی که سلب، جزء محمولش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سلب، جزء محمولش نباشد را محصله می گوییم که سالبه المحمول هم جزء آن است چون سلب در سالبه المحمول، جزء محمول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دوباره اعتبار می شود ولی جزء محمول قرار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خاص قرار داده شود و تعمیم داده نشود یعنی اینگونه گفته شود که محصله عبارت از آن است که محمولش اثباتی باشد و سلب در آن نه اعتبار شده باشد نه ترکیب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ترکیب شود معدوله می شود و اگر اعتبار شود سالبه المحمول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چنین محصله ای شامل سالبه المحمول نمی شود ولی مرحوم سبزواری در شعر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نکرده بنابراین اگر محصله را عام بگیرید به طوری که سالبه المحمول در آن داخل باشد اشکالی ندارد و در ادامه خود مصنف می فرماید سالبه المحمول، موجبه است و باید موضوعش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نشان می دهد که مصنف قائل به سالبه المحمول است و این را داخل در محصله کرده ولی چون در محصله احتیاج به موضوع نداریم بدنبال کلامش می گوید سالبه المحمول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نکنید از آن محصله هایی است که احتیاج به موضوع ندارد بلکه محصله ای است که احتیاج به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روشن 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عام گرفته و شامل سالبه المحمول هم قرار داده است لذا توهم شده که شاید در سالبه المحمول مثل محصله های سالبه، احتیاج به موضوع نباشد لذا بدنبال آن گفته سالبه المحمول از محصله هایی است که احتیاج به وجود موضوع دارد و این نشان می دهد که سالبه المحمول را ملحق به یکی از این دو می کند ولی فرد هیچکدام از این دو قرار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حملیه به لحاظ محمول تقسیم به سه قسم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خواهد دو تقسیم دیگر برای قضیه حملیه به حسب محمول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تقسیم دوم قضیه حملیه به لحاظ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قضیه حملیه، جهت ذکر می شود و گاهی ذکر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کیفیتِ نسبت است یعنی بین محمول و موضوع یک نسبتی برقرار می شود که دارای یک کیفیتی است گاهی این نسبت حالتِ ضرورت دارد گاهی حالت امکان دارد گاهی حالت امتناع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کیفیتِ نسبت اگر تصور شود به آن جهت گفت می شود و اگر فقط به تصور اکتفا شود به آن، جهت ذهنی گفته می شود و اگر تلفظ کنید جهت لفظی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کیفیت نسبت را تصور نکنید ماده می شود که بحث آن بعداً می آید</w:t>
      </w:r>
      <w:r>
        <w:rPr>
          <w:rFonts w:eastAsia="IRNazanin" w:cs="IRNazanin"/>
          <w:color w:val="111111"/>
          <w:sz w:val="28"/>
          <w:szCs w:val="28"/>
          <w:rtl w:val="true"/>
          <w:lang w:bidi="fa-IR"/>
        </w:rPr>
        <w:t>.</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همه حال، آن ماده حاصل است چون در هر قضیه ای ماده حاصل است زیرا نیاز به تصور 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قضایا جهت ذهنی وجود دارد و در بعضی دیگر جهت لفظی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ذهنی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لفظی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کنیم وقتی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کنیم معنایش این است که تصور شده است حال یا عقلاً این جهت را داریم یا لفظاً داریم وقتی آن را تصور می کنیم به آن، جهت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خواهیم جهتی را در قضیه ذکر کنیم در جایی که جهت، ذکر نمی شود و به واقع اعتماد می شود این تقسیمی که می گوییم مطرح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در صورتی است که جهت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جهت ذکر شود دو حالت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جهت برای نسبت آورده 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کاتب بالامکان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ای بین زید و کاتب است که ما آن رابطه را متصف به امکان می کنیم این امکان، کیفیت نسبت می شود که در واقع همان جهت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مورد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جایی که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کیفیت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نمی شود مورد بحث نمی شود و جایی که جهت ذکر می شود ولی کیفیت نسبت قرار داده می شود نیز مورد بحث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جا هست که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کیفیت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شود و جزء محمول قرار داده می شود نه اینکه رابطه باشد مثلا گفته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کاتب بالامکان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ممکن الکتابه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کیفیت نسبت بود جزء محمول قرار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تقسیم به این صورت در می آید که در هر قضیه حملیه ای یا کیفیت نسبت جزء محمول است 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جزء محمول باشد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ممکن الکتابه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جایی که جزء محمول نباشد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کاتب بالامکان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جهت، جزء محمول نباشد می توان جهت را ضرورت، امکان، امتناع یا اقسام دیگر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صورتی که جهت، جزء محمول باشد همه جا قضیه، ضروریه می باشد یعنی کیفیت نسبت در همه جا ضرورت می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ممکن الکتابه بالضروره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ممکن الکتابه بالامکان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و قوه ی کتابت برای انسان ضرورت دارد اما خود کتابت برای انسان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محمول بود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الکتابه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آن کیفیتِ نسبت هم عوض می شود یعنی کیفیت نسبتی که تا الان امکان بود، ضرورت می شود</w:t>
      </w:r>
      <w:r>
        <w:rPr>
          <w:rFonts w:eastAsia="IRNazanin" w:cs="IRNazanin"/>
          <w:color w:val="111111"/>
          <w:sz w:val="28"/>
          <w:szCs w:val="28"/>
          <w:rtl w:val="true"/>
          <w:lang w:bidi="fa-IR"/>
        </w:rPr>
        <w:t>.</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می شود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انسان بالضروره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ضروری الانسانیه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کیفیت نسبت در اینجا هم بالضروره است و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ممکن الکتابه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بالضروره می شود و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الباری موجود بالامتناع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شریک الباری ممتنع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بالضروره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همه جا قضیه بعد از اینکه کیفیت نسبت جزء محمول شد ضروریه می شود و کیفیت نسبت تقسیم به اقسامی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اشراق در حکمه الاشراق می گوید موجهات را مطرح نکنید ما موجهات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قضیه داریم و آن قضیه، ضروریه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قضیه ضروریه، هیچ قضیه 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تمام قضایای موجهه را به قضیه ضروریه، برمی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بقیه کیفیت نسبت قرار می دهند شیخ اشراق جزء محمول قرار می دهد وقتی جزء محمول کرد همه قضایا ضروریه می شوند لذا منطق را مختصر مطرح کرده و به سراغ ضرورتهای دیگر و امکانهای دیگر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کیفیت های نسبتی که بحث سنگین موجهات را در منطق تشکیل می دهد حذف کرده است و گفته یک قضیه موجهه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قضیه یا مطلقه است یعنی جهت در آن ذکر نشده یا قضیه، موجهه است یعنی توجیه شده و جهت در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بحث این شد که می توان قضیه حملیه را به اعتبار محمول به تقسیم دوم، تقسیم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تقسیم اول دو قسم شد که یکی معدوله و یکی محصله بود اما در تقسیم دوم هم دو قسم شد یکی آنکه جهت، جزء محمول است که به آن ضروریه گفته می شود دیگر آنکه جهت، جزء محمول نیست که به آن ضروریه، دائمه، ممکنه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جعل الجهات جزءً للمحمول ایضا قد عُلم</w:t>
      </w:r>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کنید که مصنف، جهات را مطرح می کند نه مواد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در قضایا ذکر نمی شوند وقتی ذکر نشوند نه جزء محمول می شوند نه کیفیت قضیه قرار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یک امر واقعی اند که همان جهت می باشند ولی به شرطی که ذکر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ذکر شوند جهت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ذکر شدند و جزء محمول قرار داده نشد در این صورت داخل در این بحثی که الان می کنیم نمی باشد بلکه عِدل و قسیم آن می شود اگر جهت، جزء محمول قرار داده شود همین است که الان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الجهات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کالسلب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همانطور که سلب را می توانستی جزء محمول کنی جهت را هم مثل سالب می توان جزء محمول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جهات جزء محمول، به اعتبار تقسیم حملیه دانسته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عنوان قسمی از حملیه دانسته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قسمه القضیه الی ما یجعل فیها الجهه جزء من المحمول و الی غیره کما فی السلب، قسمه بحسب المحمول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قسمه القضیه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قسمه بحسب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که کنایه از قضیه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السلب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قضیه به قضیه ای که در آن قضیه جهت، جزء محمول می شود و به غیر چنین قضیه ای که جهت، جزء محمول شده است همانطور که در سلب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چیزی که به حسب سلب تقسیم شد قسمت به حسب محمول بود آن چیزی هم که به حسب جهت، تقسیم شد قسمت به حسب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قسمت به حسب محمول، دو تقسیم وجود دارد که در تقسیم اول دو قسم درست شد در تقسیم دوم هم دو قسم درست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به حسب محمول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فالکتبُ بالامکانِ الانسانَ لزم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بالامکان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بودن بالامکان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خلاصه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الکتابه بودن </w:t>
      </w:r>
      <w:r>
        <w:rPr>
          <w:rFonts w:eastAsia="IRNazanin" w:cs="IRNazanin"/>
          <w:color w:val="111111"/>
          <w:sz w:val="28"/>
          <w:szCs w:val="28"/>
          <w:rtl w:val="true"/>
          <w:lang w:bidi="fa-IR"/>
        </w:rPr>
        <w:t>».</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الکتابه بودن، انسان را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لازم دارد کَتبِ بالامکان را ولی کتب بالامکان، انسان را لازم ندارد بلکه لازمِ انسان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فیصیر القضیه حینئذ ضروریه کما سننقل عن الشیخ الاشراقی</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کاتب بالامکان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امکان، جزء محمولش قرار داده شد و محمول، کاتب نشد بلکه ممکن الکتابه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نمی شود الانسان کاتب بالامکان بلکه گفته می شود الانسان ممکن الکتابه بالضروره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بعداً در صفحه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اشراق نقل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ایشان همه قضایای ممکنه را به قضایای بتّیه برگردانده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تقسیم دیگری برای قضیه حملیه به لحاظ محمولش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تقسیم قبلی چیزی جزء محمول قرار داده می شود و به تعبیری با محمول مرکب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تقسیم اول، سلب با محمول مرکب شد در تقسیم دوم، جهت با محمول مرکب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بحث از ترکیب بود اما در تقسیم سوم بحث از ترکیب نیست بلکه محمول تقسیم به کون تام و کون ناقص می شود</w:t>
      </w:r>
      <w:r>
        <w:rPr>
          <w:rFonts w:eastAsia="IRNazanin" w:cs="IRNazanin"/>
          <w:color w:val="111111"/>
          <w:sz w:val="28"/>
          <w:szCs w:val="28"/>
          <w:rtl w:val="true"/>
          <w:lang w:bidi="fa-IR"/>
        </w:rPr>
        <w:t>.</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تقسیم سوم قضیه حملیه به لحاظ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تقسیم، محمول به کون تام و کون ناقص تقسیم می شود به عبارت دیگر تقسیم به وجود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کون تام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کون ناقص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است معنایش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تامه به معنای مطلق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زید کاتبا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مطلق وجود نیست بلکه مراد وجود کتابت است یعنی وجودِ مقید به کتابت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زید قائما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مقید به قیام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ناقصه، وجود است ولی وجود خاص مثلا وجود کتابت، وجود علم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خبر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تامه آورده نمی شود ولی اگر آورده شود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زید موجوداً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کون تام، وجود به صورت مطلق می آید اما در کون ناقص، وجودِ مقید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نشود بلکه خود موضوع و محمول آورده شود قضیه، حملیه می شود اگر چه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حملیه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اینجا کسی بگوید که محمول را به اعتبار وجود مقید، تقسیم کنید و بگویید محمول، گاهی وجودی است که مقید به کتابت است در اینصورت، کاتب می شود و گاهی وجودی است که مقید به قیام است در اینصورت قائم می شود و گاهی وجودی است که مقید به علم است در اینصورت عالم می شود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می شود که این تقسیم، تقسیم منظمی نیست و نمی توان آن را در تحت یک قاعده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توانستیم وجود مطلق و مقید را تحت قاعده بیاوریم و بگوییم وجود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وجود مقید هر چه غیر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 چه وجود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بخواهید وجود مقید را تقسیم کنید باید آن را جزئی کنید اگر جزئی شود نمی تواند تحت قاعده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قضیه حملیه به تقسیم سوم، به دو قسم تقسیم می شود</w:t>
      </w:r>
      <w:r>
        <w:rPr>
          <w:rFonts w:eastAsia="IRNazanin" w:cs="IRNazanin"/>
          <w:color w:val="111111"/>
          <w:sz w:val="28"/>
          <w:szCs w:val="28"/>
          <w:rtl w:val="true"/>
          <w:lang w:bidi="fa-IR"/>
        </w:rPr>
        <w:t>:</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هل بسیطه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هل مرکبه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در جواب هل بسیطه گفته می شود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هل مرکبه گفته می شود یعنی هل مرکبه، سوال از وجود زید نمی کند بلکه سوال از وجود خاصی برای زید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هل بسیطه سوال از وجود زید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ایضا ای قسمه اخری بحسب المحمول</w:t>
      </w:r>
    </w:p>
    <w:p>
      <w:pPr>
        <w:pStyle w:val="BookText"/>
        <w:rPr/>
      </w:pPr>
      <w:r>
        <w:rPr>
          <w:rFonts w:ascii="IRNazanin" w:hAnsi="IRNazanin" w:eastAsia="IRNazanin"/>
          <w:color w:val="111111"/>
          <w:sz w:val="28"/>
          <w:sz w:val="28"/>
          <w:szCs w:val="28"/>
          <w:rtl w:val="true"/>
          <w:lang w:bidi="fa-IR"/>
        </w:rPr>
        <w:t xml:space="preserve">مصنف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قسمه اخری بحسب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علاوه بر تقسیم اول و تقسیم دوم همچنین تقسیم سومی داریم که آن هم به حسب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انه المطلق من الوجود و المقید من الوجود</w:t>
      </w:r>
    </w:p>
    <w:p>
      <w:pPr>
        <w:pStyle w:val="BookText"/>
        <w:rPr/>
      </w:pPr>
      <w:r>
        <w:rPr>
          <w:rFonts w:ascii="IRNazanin" w:hAnsi="IRNazanin" w:eastAsia="IRNazanin"/>
          <w:color w:val="111111"/>
          <w:sz w:val="28"/>
          <w:sz w:val="28"/>
          <w:szCs w:val="28"/>
          <w:rtl w:val="true"/>
          <w:lang w:bidi="fa-IR"/>
        </w:rPr>
        <w:t xml:space="preserve">آن قسمت این است که محمول، گاهی مطلقِ از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گاهی مقیدِ از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به ای بالمذکور تُبَدَّد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آنچه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مطلق و 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 می توان اینگونه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ی هلیه به وسیله آنچه 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وجود مطلق و وجود مقید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قسم بسیطه و مرکبه تقسیم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گفته می شود این قضیه، هلیه ی بسیطه است یعنی در جواب هل بسیطه می آید یا هلیه ی مرکبه است یعنی در جواب هل مرکبه می آید </w:t>
      </w:r>
      <w:r>
        <w:rPr>
          <w:rFonts w:eastAsia="IRNazanin" w:cs="IRNazanin"/>
          <w:color w:val="111111"/>
          <w:sz w:val="28"/>
          <w:szCs w:val="28"/>
          <w:rtl w:val="true"/>
          <w:lang w:bidi="fa-IR"/>
        </w:rPr>
        <w:t>».</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اذا کان محمول القضیه وجوداً مطلقا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الانسان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فالقضیه هلیه بسیطه و اذا کانت وجوداً مقیداً فهی هلیه مرکبه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کاتب </w:t>
      </w:r>
      <w:r>
        <w:rPr>
          <w:rFonts w:eastAsia="IRNazanin" w:cs="IRNazanin"/>
          <w:color w:val="111111"/>
          <w:sz w:val="28"/>
          <w:szCs w:val="28"/>
          <w:rtl w:val="true"/>
          <w:lang w:bidi="fa-IR"/>
        </w:rPr>
        <w:t>»</w:t>
      </w:r>
      <w:bookmarkStart w:id="295" w:name="pg4485_52376"/>
    </w:p>
    <w:p>
      <w:pPr>
        <w:pStyle w:val="BookText"/>
        <w:rPr/>
      </w:pPr>
      <w:bookmarkEnd w:id="295"/>
      <w:r>
        <w:rPr>
          <w:rFonts w:ascii="IRNazanin" w:hAnsi="IRNazanin" w:eastAsia="IRNazanin"/>
          <w:color w:val="111111"/>
          <w:sz w:val="28"/>
          <w:sz w:val="28"/>
          <w:szCs w:val="28"/>
          <w:rtl w:val="true"/>
          <w:lang w:bidi="fa-IR"/>
        </w:rPr>
        <w:t xml:space="preserve">زمانی که محمول قضیه، وجود مطلق باشد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قضیه، هلیه بسیطه می شود و وقتی محمول قضیه، وجود مقید باشد پس آن قضیه، هلیه مرکبه می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کاتب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مونث آمده شاید بتوان گفت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و کسب تانیث کرده و ضمیر، مونث آمده است</w:t>
      </w:r>
      <w:r>
        <w:rPr>
          <w:rFonts w:eastAsia="IRNazanin" w:cs="IRNazanin"/>
          <w:color w:val="111111"/>
          <w:sz w:val="28"/>
          <w:szCs w:val="28"/>
          <w:rtl w:val="true"/>
          <w:lang w:bidi="fa-IR"/>
        </w:rPr>
        <w:t>.</w:t>
      </w:r>
    </w:p>
    <w:p>
      <w:pPr>
        <w:pStyle w:val="Heading2"/>
        <w:numPr>
          <w:ilvl w:val="1"/>
          <w:numId w:val="1"/>
        </w:numPr>
        <w:rPr/>
      </w:pPr>
      <w:bookmarkStart w:id="296" w:name="__RefHeading___Toc479970_3644566090"/>
      <w:bookmarkStart w:id="297" w:name="_Toc99"/>
      <w:bookmarkEnd w:id="296"/>
      <w:r>
        <w:rPr>
          <w:rtl w:val="true"/>
        </w:rPr>
        <w:t xml:space="preserve">بیان معنای </w:t>
      </w:r>
      <w:r>
        <w:rPr>
          <w:rtl w:val="true"/>
        </w:rPr>
        <w:t xml:space="preserve">« </w:t>
      </w:r>
      <w:r>
        <w:rPr>
          <w:rtl w:val="true"/>
        </w:rPr>
        <w:t xml:space="preserve">جهت </w:t>
      </w:r>
      <w:r>
        <w:rPr>
          <w:rtl w:val="true"/>
        </w:rPr>
        <w:t xml:space="preserve">»/ </w:t>
      </w:r>
      <w:r>
        <w:rPr>
          <w:rtl w:val="true"/>
        </w:rPr>
        <w:t>موجهات</w:t>
      </w:r>
      <w:r>
        <w:rPr>
          <w:rtl w:val="true"/>
        </w:rPr>
        <w:t xml:space="preserve">/ </w:t>
      </w:r>
      <w:r>
        <w:rPr>
          <w:rtl w:val="true"/>
        </w:rPr>
        <w:t>منطق</w:t>
      </w:r>
      <w:r>
        <w:rPr>
          <w:rtl w:val="true"/>
        </w:rPr>
        <w:t xml:space="preserve">/ </w:t>
      </w:r>
      <w:r>
        <w:rPr>
          <w:rtl w:val="true"/>
        </w:rPr>
        <w:t xml:space="preserve">شرح منظومه </w:t>
      </w:r>
      <w:r>
        <w:rPr/>
        <w:t>95/02/19</w:t>
      </w:r>
      <w:bookmarkEnd w:id="29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p>
    <w:p>
      <w:pPr>
        <w:pStyle w:val="BookText"/>
        <w:rPr/>
      </w:pPr>
      <w:r>
        <w:rPr>
          <w:rFonts w:ascii="IRNazanin" w:hAnsi="IRNazanin" w:eastAsia="IRNazanin"/>
          <w:color w:val="111111"/>
          <w:sz w:val="28"/>
          <w:sz w:val="28"/>
          <w:szCs w:val="28"/>
          <w:rtl w:val="true"/>
          <w:lang w:bidi="fa-IR"/>
        </w:rPr>
        <w:t xml:space="preserve">الموجهات و اذا فرغنا من التقسیمات الثلاثه للحملیه شرعنا فی رابعها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بیان شد که قضیه حملیه به چهار اعتبار تقسیم می شود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اعتبار موضوع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اعتبار محمول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اعتبار رابطه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به اعتبار جهت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قسم اول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قسم سوم چون قبلا بحث شده بود اشاره کردیم که در جای خودش بحث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قسم دوم هم ذکر شد الان وارد بحث در چهارمین تقسیم قضیه حملیه است که به اعتبار جهت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تقسیم حملیه به اعتبار جهت باید بیان کرد که جهت چیست؟ بعد از بیان آن وارد تقسیم شویم</w:t>
      </w:r>
      <w:r>
        <w:rPr>
          <w:rFonts w:eastAsia="IRNazanin" w:cs="IRNazanin"/>
          <w:color w:val="111111"/>
          <w:sz w:val="28"/>
          <w:szCs w:val="28"/>
          <w:rtl w:val="true"/>
          <w:lang w:bidi="fa-IR"/>
        </w:rPr>
        <w:t>.</w:t>
      </w:r>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معنای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در هر قضیه ای یک رابطه و نسبتی بین موضوع و محمول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اوقات لفظی که این نسبت و رابطه را افاده کند در کلام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لفظی آورده نمی شود اما نسبت وجود دارد یعنی گاهی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هو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رابط آورده می شود تا آن نسبت، تفهیم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رابطی ذکر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نسبت بین موضوع و محمول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حالات مختلف و به عبارت دیگر کیفیات مختلف می 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از اوقات نسبتی است که از حالت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حالتش حالتی است که از آن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که آن هم دارای اقسامی است که بعداً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فعلا به طور کلی گفته می شود هر نسبتی که در قضیه است دارای کیفیتی از کیفیات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کیفیت را اگر به واقع قضیه توجه کنیم، ماده می نامیم و اگر آن کیفیت را تصور کنیم آن را جهت می نامیم و اگر علاوه بر تصور، تلفظ هم کنیم آن کیفیت که به آن تلفظ شده، جهت لفظیه نامیده می شود و برای اینکه با آن تصور فرق کند آن کیفیتی را که تصور کردیم جهت عقلیه می 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سه اصطلاح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ماده که همان کیفیت واقعی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تصور بشود چه نشود، چه تلفظ بشود چه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موجود است پس در هر قضیه ای ماده، موجود است به این ماده، عنصر هم گفته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کیفیت را فقط تصور کنیم و تلفظ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اسمِ آن کیفیتِ تصور شده را جهت عقلیه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جهت ذهنیه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کیفیت را بعد از تصور، تلفظ هم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لفظیه می گویند</w:t>
      </w:r>
      <w:r>
        <w:rPr>
          <w:rFonts w:eastAsia="IRNazanin" w:cs="IRNazanin"/>
          <w:color w:val="111111"/>
          <w:sz w:val="28"/>
          <w:szCs w:val="28"/>
          <w:rtl w:val="true"/>
          <w:lang w:bidi="fa-IR"/>
        </w:rPr>
        <w:t>.</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جهت، موجود بود و ما آن را لحاظ نکردیم، ماده است و اگر فقط تصور و لحاظ کنیم و به تلفظ نیاید به آن جهت می گویند اما اگر به تلفظ هم بیاید، جهت لفظی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به تلفظ نیاید برای فرق بین جهت لفظی و جهت عقلی،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با تصور، جهت درست می شود و لازم نیست تلفظ شود همچنین در هر قضیه، علی ای حالٍ، ماده موجود است چه لحاظ کنیم چه لحاظ نکنیم، چه تلفظ کنیم چه نکنیم ولی وقتی که لحاظ نکردیم به آن کیفیت فقط ماده می گوییم اما اینطور نیست که ماده فقط در آن حال باشد بلکه در حالی که لحاظ شود یا تلفظ شود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قضیه، عقلیه باشد قضیه عقلیه مشتمل بر موضوع عقلی و محمول عقلی و رابطه ی عقلی و جهت عقلی است اما اگر قضیه، لفظیه باشد در صورتی می توان جهت را یکی از اجزاء قضیه حساب کرد که آن جهت، ملفوظه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ملفوظه بود قضیه، دارای جزئی به نام جهت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محمول هم که دو جزء دیگر است و خود رابطه هم اگر آورده شود چهار جزء دارد بعداً بیان می شود که چنین قضیه ای رباعی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ثنائیه آن است که به موضوع و محمول اکتفا شده باشد و قضیه ثلاثیه آن است علاوه بر موضوع و محمول، رابطه هم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قضیه ای که کیفیتِ نسبتِ آن واقعی است آن ماده، جزء قضیه به حساب نمی آید چون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آن کیفیت نفس الامریه و واقعی است چه به آن رسیده شود چه رسیده نشود، چه لحاظ شده باشد چه نشده باشد، چه تلفظ شده باشد چه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آن جهتی که لحاظ می شود یا تلفظ می شود مطابق با همان ماده باشد که کیفیت نفس الامری است گاهی هم ممکن است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از صدق و کذب در جهت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جهت، ذکر شده و مطابق نفس الامر نیست قضیه به لحاظ جهت، کاذب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لحاظ موضوع و محمول و نسبت، صادق باشد ولی به لحاظ جهت، کاذب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جایی که جهت، لحاظ شده یا تلفظ شده و با ماده ی نفس الامری یکی است قضیه به لحاظ جهت،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صدق و کذب قضیه به لحاظ جهت، مرتبط به این است که آن جهتی که تلفظ یا تصور شده مطابق با ماده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همیشه مطابق با نفس الامر است و همیشه صادق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کذب در ماده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کذب در جهت است که اگر مطابق با ماده است جهت، صادق است و الا کاذب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ماده همیشه مطابق با نفس الامر و صادق می باشد</w:t>
      </w:r>
      <w:r>
        <w:rPr>
          <w:rFonts w:eastAsia="IRNazanin" w:cs="IRNazanin"/>
          <w:color w:val="111111"/>
          <w:sz w:val="28"/>
          <w:szCs w:val="28"/>
          <w:rtl w:val="true"/>
          <w:lang w:bidi="fa-IR"/>
        </w:rPr>
        <w:t>.</w: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خبری که از واقع داده می شود گاهی مطابق با واقع و گاهی مخالف با واقع است اما خود واقع مطابق با واقع است و نمی توان گفت که صادق است یا کاذب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 نامند الان گفته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که دارای جهت باشد و جهتش ذکر شده باشد به آن، موجهه گفته می شود یعنی مشتمل بر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منوّعه هم گفته می شود چون نوع قضیه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جنس است اما جنس بعید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حملیه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جنس است اما جنس قریب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قضیه حملیه، انواعی وجود دارد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ضروریه ذاتیه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ضروریه وصفیه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آن مشروطه عامه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دیگر است پس قضایا به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های مختلف پیدا می کند و این جهت، منوّع می شود یعنی نوع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قضیه ای که دارای جهت می باشد، نوع خاصی از قضیه است که آن جهت را به این اعتبار نوع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معنای قضیه ی موجهه و قضیه ی منوعه یک چیز است یعنی قضیه ای که جهت دارد یا از طریق جهت، نوعش تعیین شده است</w:t>
      </w:r>
      <w:r>
        <w:rPr>
          <w:rFonts w:eastAsia="IRNazanin" w:cs="IRNazanin"/>
          <w:color w:val="111111"/>
          <w:sz w:val="28"/>
          <w:szCs w:val="28"/>
          <w:rtl w:val="true"/>
          <w:lang w:bidi="fa-IR"/>
        </w:rPr>
        <w:t>.</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به خاطر این بیان شد که در جلسه قبل گفته شد چرا جهت را جهت می گویند بنده ـ استاد ـ اسم دیگر جهت را که نوع بود گفتم تا بیان کنم چرا جهت را جهت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در اسم گذاری سوال نمی شود که چرا به این اسم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 نمی شود که چرا این، ماده نامیده شد و چرا آن، جهت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دلخواه خودمان اسم این را ماده و اسم آن را جهت گذاشتیم و سپس برای مخاطب تبیین کردیم که مراد از ماده و مراد از جهت چیست؟</w:t>
      </w:r>
    </w:p>
    <w:p>
      <w:pPr>
        <w:pStyle w:val="BookText"/>
        <w:rPr/>
      </w:pPr>
      <w:r>
        <w:rPr>
          <w:rFonts w:ascii="IRNazanin" w:hAnsi="IRNazanin" w:eastAsia="IRNazanin"/>
          <w:color w:val="111111"/>
          <w:sz w:val="28"/>
          <w:sz w:val="28"/>
          <w:szCs w:val="28"/>
          <w:rtl w:val="true"/>
          <w:lang w:bidi="fa-IR"/>
        </w:rPr>
        <w:t>اگر ادعا کنیم اسمی که گذاشتیم با مسمّی مناسب است باید مناسبت توضیح داده شود و الا اسم هایی وجود دارد که با مسمّی مناسب نیست مثل عَلَم های مرتجل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مرتجل یعنی مناسبتی بین اسم و مسمی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اسم انسانی که ترسو می باشد، اسد گذاشته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مرتجل می گویند اما گاهی انسان شجاعی است و اسم آن اسد گذاشته شود که این را مرتجل نمی گویند</w:t>
      </w:r>
      <w:r>
        <w:rPr>
          <w:rFonts w:eastAsia="IRNazanin" w:cs="IRNazanin"/>
          <w:color w:val="111111"/>
          <w:sz w:val="28"/>
          <w:szCs w:val="28"/>
          <w:rtl w:val="true"/>
          <w:lang w:bidi="fa-IR"/>
        </w:rPr>
        <w:t>.</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حالت جنسی دارد و با فصل تخصص پیدا می کند و نوع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ماده وقتی لا بشرط تصور شود جزء می شود پس ماده با جنس خیلی نزدیک است وقتی صورت به ماده داده شود آن ماده، متعین می شود و یک نوع خاص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فصل به جنس داده شود آن جنس، متعین می شود و یک نوع خاص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ماده، عام است و صورت یا فصل،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ملاحظه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وقتی کیفیت نسبت در قضیه ذکر می گردد و جهت به این قضیه داده می شود که این قضیه از فلان نوع خاص است یعنی قضیه به سمت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رود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اسم دیگرش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عبارت می باشد از آن چیزی که قضیه را تخصص می دهد و حالت نوعی به آن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جهت ذکر نشود و مطلق گذاشته شود آن مطلق نسبت به این جهت، ماده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مطلق گذاشته شود، ماده می باشد و وقتی که تخصصش می دهید نوع می شود به عبارت دیگر وقتی مطلق گذاشته شود ماده ای می باشد که می توان از آن تعبیر به جنس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تعبیر به جنس نکردند ولی می توان تعبیر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جهت ذکر می شود این قضیه ای که به ظاهر با تمام قضایا می سازد و ماده برای بقیه قضایا است را معین می کند تا این ماده، آن صورت خاص را که ضرورت یا امکان است، بگیرد و نوع خاص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به کتاب جوهر النضید و شرح شمسیه و اساس الاقتباس مراجعه کردم هیچکدام توضیح ندادند که چرا ماده و چرا جهت گفته می شود؟ اما به بقیه کتب منطقی مراجعه نکردم شاید در شرح مطالع باشد آنچه که بیان شد از طرف خودم می باشد اما اینکه منطقیین همین را اراده کردند یا چیز دیگر اراده کردند را 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الموجهات و اذا فرغنا من التقسیمات الثلاثه للحملیه شرعنا فی رابعها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جهت 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مشتمل بر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مرسوم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فارغ شدیم از تقسیمات ثلاثه برای حملیه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یک تقسیم به اعتبار موضوع بود و تقسیم دوم به اعتبار رابطه بود و تقسیم سوم به اعتبار محمول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چهارمین تقسیم شدیم که تقسیم حملیه به اعتبار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اقسامها بحسب الجهات قد حان ای قرب ان تجیء مبینات</w:t>
      </w:r>
    </w:p>
    <w:p>
      <w:pPr>
        <w:pStyle w:val="BookText"/>
        <w:rPr/>
      </w:pPr>
      <w:r>
        <w:rPr>
          <w:rFonts w:ascii="IRNazanin" w:hAnsi="IRNazanin" w:eastAsia="IRNazanin"/>
          <w:color w:val="111111"/>
          <w:sz w:val="28"/>
          <w:sz w:val="28"/>
          <w:szCs w:val="28"/>
          <w:rtl w:val="true"/>
          <w:lang w:bidi="fa-IR"/>
        </w:rPr>
        <w:t>پس می گوییم اقسام قضیه ی حملیه به حساب جهات، نزدیک شده که الان مبین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اینطور نیست که خود بخود بدیهی و بین باشد، باید مبین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وقتش است که مبین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مصنف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مصنف الان اقسام را بیان می کند نباید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شده که مبین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مصنف ابتدا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 دهد و وارد اقسام نمی شود بعد از توضیح آن، اقسام را بیان می کند لذا جا دارد گفته شود که اقسام، نزدیک است که ذکر شود</w:t>
      </w:r>
      <w:r>
        <w:rPr>
          <w:rFonts w:eastAsia="IRNazanin" w:cs="IRNazanin"/>
          <w:color w:val="111111"/>
          <w:sz w:val="28"/>
          <w:szCs w:val="28"/>
          <w:rtl w:val="true"/>
          <w:lang w:bidi="fa-IR"/>
        </w:rPr>
        <w:t>.</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لزم تحقیق الجهه اولاً 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لازم می باشد در بحث موجهات که 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ذکر اقسام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تحقیق شود و تثبیت شود لذا در تبیین جهت اینگونه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فنسبه القضیه مکیفّه فی الواقع و نفس الامر بصفةٍ</w:t>
      </w:r>
    </w:p>
    <w:p>
      <w:pPr>
        <w:pStyle w:val="BookText"/>
        <w:rPr/>
      </w:pPr>
      <w:r>
        <w:rPr>
          <w:rFonts w:ascii="IRNazanin" w:hAnsi="IRNazanin" w:eastAsia="IRNazanin"/>
          <w:color w:val="111111"/>
          <w:sz w:val="28"/>
          <w:sz w:val="28"/>
          <w:szCs w:val="28"/>
          <w:rtl w:val="true"/>
          <w:lang w:bidi="fa-IR"/>
        </w:rPr>
        <w:t xml:space="preserve">نسبت و رابطه ای که در قضیه می آید در واقع و نفس الامر متکلف به یک صفتی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دارای یک کیفیتی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فتلک الصفه النفس الامریه و کیفیه النسبه مَدّةٌ مخفف ماده سما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کیفیه النسبه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تفسیر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الصفه النفس الامریه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صفت نفس الامریه و به عبارت دیگر کیفیت نسبت را ماده بنام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الف آن افتاده و مخفف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امر موکد بالنون الخفیفه المبدّله بالالف ـ</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به نون تاکید خفیفه، موکد شده و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و نون تبدیل به الف شده و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که موکد به نون تأکید خفیفه می باشد نونی که این صفت دارد که مبدّل به الف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یسمی بالعنصر ایضا</w:t>
      </w:r>
    </w:p>
    <w:p>
      <w:pPr>
        <w:pStyle w:val="BookText"/>
        <w:rPr/>
      </w:pPr>
      <w:r>
        <w:rPr>
          <w:rFonts w:ascii="IRNazanin" w:hAnsi="IRNazanin" w:eastAsia="IRNazanin"/>
          <w:color w:val="111111"/>
          <w:sz w:val="28"/>
          <w:sz w:val="28"/>
          <w:szCs w:val="28"/>
          <w:rtl w:val="true"/>
          <w:lang w:bidi="fa-IR"/>
        </w:rPr>
        <w:t>گاهی به ماده، عنصر هم گفته می شود یا آن صفت را عنصر هم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ماده، اصل است عنصر هم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ضرورة امکاناً او غیرهما من المواد</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موادی غیر از ضرورت و 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ضرورت و امکان، دو ماه از بین مواد است که شمردیم غیر از این دو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بیان للماده</w:t>
      </w:r>
    </w:p>
    <w:p>
      <w:pPr>
        <w:pStyle w:val="BookText"/>
        <w:rPr/>
      </w:pPr>
      <w:r>
        <w:rPr>
          <w:rFonts w:ascii="IRNazanin" w:hAnsi="IRNazanin" w:eastAsia="IRNazanin"/>
          <w:color w:val="111111"/>
          <w:sz w:val="28"/>
          <w:sz w:val="28"/>
          <w:szCs w:val="28"/>
          <w:rtl w:val="true"/>
          <w:lang w:bidi="fa-IR"/>
        </w:rPr>
        <w:t>این ضرورت و امکان و غیر این دو، بیان ماده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سطر قبل منصوب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ضروره امکانا او 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تبعیت می کند و به صورت منصوب خوانده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علی المدةِ فی القضیه الملفوظه دلنّا یسمی جهه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یسمی 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لفظی که این صفت دارد که در قضیه ی ملفوظه ما را به ماده راهنمایی می کند جهت نامیده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اینگونه نیست که جهت همیشه لفظ باشد زیرا جهت گاهی در تصور هم حاصل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جهت عقلی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چون تعبیر به لفظ کرده و جهت هم لازم نیست همیشه در لفظ باشد لذا بیان می کند اعتبار لفظ، در قضیه ملفوظه است و الا در قضیه عقلیه، جهت هست بدون 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مصنف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در قضیه ی ملفوظه است اما در قضیه معقوله احتیاج به لفظ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القضیه الحملیه تسمی الرباعیه لکونها ذات اربعه اجزاء مع ذکر الرابطه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القضیه الحملیه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 الرباعیه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حملیه ای که جهت در آن ذکر شده، رباعیه نامیده می شود به شرطی که رابطه اش ذکر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موضوع و محمول و رابطه بود، جهت هم اضافه می شود و قضیه، رباعیه نامیده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الموجهه لاشتمالها علی الجهه</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الرباعیه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حملیه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اسم نامگذاری می شود یکی رباعیه 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موجهه است به خاطر اینکه مشتمل بر جهت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تفسیری که مصنف در اینجا برای موجهه کرده معلوم می شود که موجهه را به سکر جیم خوانده است زیرا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موجهه گفته می شود چون جهت دارد بلکه گفته به خاطر اینکه مشتمل بر جهت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مقابلها تسمی مطلقه</w:t>
      </w:r>
    </w:p>
    <w:p>
      <w:pPr>
        <w:pStyle w:val="BookText"/>
        <w:rPr/>
      </w:pPr>
      <w:r>
        <w:rPr>
          <w:rFonts w:ascii="IRNazanin" w:hAnsi="IRNazanin" w:eastAsia="IRNazanin"/>
          <w:color w:val="111111"/>
          <w:sz w:val="28"/>
          <w:sz w:val="28"/>
          <w:szCs w:val="28"/>
          <w:rtl w:val="true"/>
          <w:lang w:bidi="fa-IR"/>
        </w:rPr>
        <w:t>مقابل موجهه، قضیه ای است که مطلقه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بیان می 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اطلاق دیگر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قضیه ای که جهتش، احد الازمنه الثلاثه است به آن مطلقه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مطلقه با آن مطلقه اشتباه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مطلقه جزء موجهات است ولی این مطلقه خالی از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که جهت در آن ذکر نشده ولی دارای ماده است به آن مطلقه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که یک جهت خاصی دارد که احد الازمنه الثلاثه باشد به آن مطلقه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مطلقه آن است که در مقابل موجهه است و یک مطلقه داریم که از اقسام موجهه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فی اعراب العباره ان تکون کلمه تلک مضافا الیها لکلمه جهه</w:t>
      </w:r>
    </w:p>
    <w:p>
      <w:pPr>
        <w:pStyle w:val="BookText"/>
        <w:rPr/>
      </w:pPr>
      <w:r>
        <w:rPr>
          <w:rFonts w:ascii="IRNazanin" w:hAnsi="IRNazanin" w:eastAsia="IRNazanin"/>
          <w:color w:val="111111"/>
          <w:sz w:val="28"/>
          <w:sz w:val="28"/>
          <w:szCs w:val="28"/>
          <w:rtl w:val="true"/>
          <w:lang w:bidi="fa-IR"/>
        </w:rPr>
        <w:t xml:space="preserve">بنده ـ استاد ـ وقتی که عبارت کتاب را می خواندم یک توضیح واضحاتی بیان کردم و آن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القضیه الحملیه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گرفته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 الرباعیه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کار این بود که چون مصنف می خواست ترکیب دیگری بکند لذا عمداً ترکیب اول بیان شد</w:t>
      </w:r>
      <w:r>
        <w:rPr>
          <w:rFonts w:eastAsia="IRNazanin" w:cs="IRNazanin"/>
          <w:color w:val="111111"/>
          <w:sz w:val="28"/>
          <w:szCs w:val="28"/>
          <w:rtl w:val="true"/>
          <w:lang w:bidi="fa-IR"/>
        </w:rPr>
        <w:t>.</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کنید ترکیب دیگری که در 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القضیه الحملیه تسمی الرباعیه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 شود در صورتی است که قبل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در اینجا آمده همان ترکیب اول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شعر می توان جهت را به تلک اضافه کرد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علی المدّه دلنا جهه تلک الرباعیه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لفظی که ما را دلالت می کند جهتِ قضیه ی رباعیه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در اعراب عبارت،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الیه برای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لم تکن من باب الفعل الفصل و الوصل</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عبارت از باب فصل و وصل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جمله داشته باشیم سپس بین این دو جمله، حرف عطف آورده شود اصطلاحا گفته می شود که وصل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واو آورده نشود یعنی مثلا جمله گفته می شود و در ادامه، جمله ی بعدی گفته شود که اینها در فارسی و عربی زیاد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فصل گفته می شود همانطور که ملاحظه می کنید فصل و وصل در جُمَل جاری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علی المده دلنا جهه تلک الرباعیه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بخوانید جمله کنار جمله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عبارت از باب فصل و وصل خارج می شود چون واو فصل و وصل در جایی است که دو جمله دارید که یا به هم چسبیده است یا از هم جدا است اما در اینجا اصلا دو جمله نیست بلکه فقط یک جمله است</w:t>
      </w:r>
      <w:r>
        <w:rPr>
          <w:rFonts w:eastAsia="IRNazanin" w:cs="IRNazanin"/>
          <w:color w:val="111111"/>
          <w:sz w:val="28"/>
          <w:szCs w:val="28"/>
          <w:rtl w:val="true"/>
          <w:lang w:bidi="fa-IR"/>
        </w:rPr>
        <w:t>.</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این عبارت از باب فصل و وصل بخواهد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عبارتی که مرحوم سبزواری در شرح آورده این عبارت از باب وصل است چون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علی المده دلنا یسمی 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جمله شد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تلک القضیه الحملیه تسمی الرباعیه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جمله هم با واو عطف گرفته که وصل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عبارت شرح، از باب وصل است اما در شعر اگر به اضافه بخوانید از باب فصل و وصل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کذاک فی القضیه العقلیه و الکلام النفسی الذی هو نطق النفس الناطقه معقول هذه ای هذه الجهات الملفوظه جهه عقلیه</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دو کلمه قرار داد و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مثل این جهتی که در قضیه لفظیه و ملفوظه دارید در قضیه عقلیه هم دارید ولی این، تلفظ است و آن،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یعنی همچنین در قضیه ی عقلیه، معقول این جهاتِ ملفوظه، جهت عقلی می شود</w:t>
      </w:r>
      <w:r>
        <w:rPr>
          <w:rFonts w:eastAsia="IRNazanin" w:cs="IRNazanin"/>
          <w:color w:val="111111"/>
          <w:sz w:val="28"/>
          <w:szCs w:val="28"/>
          <w:rtl w:val="true"/>
          <w:lang w:bidi="fa-IR"/>
        </w:rPr>
        <w:t>.</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عقلیه یعنی قضیه ای که ما تصورش کنیم آن هم در مرتبه عقل خودمان، البته ممکن است که ما در مرتبه ی خیال خودمان قضیه را تصور کنیم که دارای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قضیه ی عقلیه نخواهد بود بکله متخیله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دارای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سبزواری می فرماید اینگونه قضایا که متخیله هستند چندان در علوم اعتبار ندارند ما قضایای عقلیه را در علوم معتبر می دانیم لذا به آنگونه قضایا نپرداختیم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به قضایای عقلیه پرداختیم و جهت عقلی برای آن درست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ابتدا به سراغ مرتابه ی عقل رفتیم و مراتب دیگر ذهن را بیان نکردیم لذا نگفتیم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ذهنیه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ذهنیه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قضایای 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ذهن نرفتیم با اینکه ذهن، منحصر در عقل نیست و دارای مراتب دیگر هم هست چون در علوم، قضایایی که مربوط به مراتب دیگر ذهن باشد اعتبار چندانی ندارد، آن قضایایی که مربوط به عقل هستند معتبر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عقلیه، قضایای کلیه اند که قبلا بیان شد قضایای کلیه در علوم اعتبار دارند پس قضایای عقلیه، در علوم اعتبار دارند اما قضایای جزئیه در علوم اعتبار ندارند لذا در اینجا قضیه متخیله و محسوسه آورده نشد با اینکه اینها هم ذهنی می باشند و دارای جهت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برای ذکر نکردن ذهنیه همین بود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دیگری که مصنف بیان می کند این است که قضایای ذهنیه با آن ذهنیه که در مقابل خارجیه است اشتباه می شد در اینصورت کسی خیال می کرد که در قضایای خارجیه، جهت لفظیه داریم و در قضایای ذهنیه که مقابل خارجیه است جهت عقلیه داریم در حالی که اینطور نیست زیرا مراد از قضایای ذهنیه، ذهنیه در مقابل خارجیه نیست بلکه مراد قضایایی است که در ذهن تصور شوند چه می خواهد ذهنیه ی اصطلاحی باشد یا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ذهنیه ی اصطلاحیه آن بود که افراد موضوعش در خارج یافت نمی شود فقط در ذهن یافت می شود اما در اینجا قضیه عقلیه شامل می شود جایی را که حتی افراد موضوعش در خارج یافت می شود ولی چون آن را در تعقل، تعقل کردیم به آن قضیه عقلیه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اینجا تعبیر به قضیه ذهنیه می شد با قضیه ذهنیه اشتباه می شد و باعث می شد فکر کنیم که در قضایای ذهنیه، جهت عقلی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 ذهنیه یعنی قضایایی که موضوعشان در خارج موجود نیست در حالی که قضایایی که موضوعشان در خارج موجود می باشد دارای جهت ذهنی و عقلی هستند به شرطی که خودشان در عقل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قضیه را در عقل آوردید ولو قضیه ی خارجیه است به آن می توان جهت عقلی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ذهنیه می گفتیم، خلاف فهمیده می شود لذا تعبیر به عقلی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در اینجا بیان می کند در قضیه 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قضیه ای که در عقل احضار و تعقل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جهات عقلیه می آید در کلام نفسی هم جهت عقلی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کلام نفسی، همان است که ما اصطلاحا به آن حدیث نفس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نفس، اشاعره دارند که طوری معنا کردند که آن معنا برای خودشان هم خیلی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کلام نفسی در اصطلاحی که همه قبول دارند به معنای حدیث نفس کردن است چون ما خودمان گاهی با خودمان حرف می زنیم یعنی خودمان در ذهن خودمان قضایایی را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نفسی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کلام نفسی اگر جهتی ذکر شود آن را جهت عقل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قضیه ای که تعقلش کنیم چه قضیه ای که در حین حرف زدن با خودم آن را تنظیم می کنم اگر مشتمل بر جهت باشد آن جهت، جهت عقلی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درباره ی مساله ای فکر می کند و با خودش حرف می زند یعنی عباراتی را تنظیم می کند که معانی آن عبارات را به خودش تلقین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عقلیه اولا و در کلام نفسی که مراد از کلام نفسی این است که نفس ناطقه با خودش حرف می زند ثانیاً، معقول و تصور شده ی این جهات ملفوظه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جهتی که در ذهن و عقل تصور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عقلیه 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لم نقل فی القضیه الذهنیه لئلا یشتبه بالذهنیه المقابله للخارجیه و الحقیقیه</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للایطاء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فعلا رها کنید و به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لم نقل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قضیه ذهنهی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نکردیم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به یکی از این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اول این است که قضیه عقلیه مشتبه نشود به قضیه ی ذهنیه ای که مقابل خارجیه و حقیقیه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قضیه ی عقلیه است که شامل ذهنیه و حقیقیه و خارجیه همه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اسم آن را ذهنیه می گذاشتیم اینگونه فکر می شد که در مقابل خارجیه و حقیقیه است و شامل حقیقیه و خارجیه قرار داده نمی شد در حالی که باید شامل آن قرار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لان الاعتناء فی العلوم الحقیقیه بالمعقول لا بمطلق المعلوم الذهنی</w:t>
      </w:r>
    </w:p>
    <w:p>
      <w:pPr>
        <w:pStyle w:val="BookText"/>
        <w:rPr/>
      </w:pPr>
      <w:r>
        <w:rPr>
          <w:rFonts w:ascii="IRNazanin" w:hAnsi="IRNazanin" w:eastAsia="IRNazanin"/>
          <w:color w:val="111111"/>
          <w:sz w:val="28"/>
          <w:sz w:val="28"/>
          <w:szCs w:val="28"/>
          <w:rtl w:val="true"/>
          <w:lang w:bidi="fa-IR"/>
        </w:rPr>
        <w:t>مراد از علوم حقیقیه در مقابل علوم اعتباری مثل تاریخ و جغرافیا و فقه و امثال ذلک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این است که ما در علوم حقیقیه مثل فلسفه و شعبه های آن مثل طبیعیات و ریاضیات، اعتنا می کنیم به آنچه که در عقل آمده نه به مطلق آنچه که در ذهن معلوم شده است چون ذهن دارای سه مرتبه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مرتبه ی عقل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مرتبه ی تخیل که احساس باطن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مرتبه ی احساس ظاهر، یعنی وقتی یک قضیه محسوسه را تنظیم می کنیم با حس باطن تنظیم می کنیم اگر چه حس ظاهر است که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که با حس باطن درک شد، آن را هم با حس باطن تنظیم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عقلی را هم با عقل تنظیم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قضیه ی عقلیه و قضیه ی محسوس داریم که این قضیه محسوس گاهی با حس باطن و گاهی با حس ظاهر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مراتب ذهن هستند و قضیه، معلوم در این مراتب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معلوم های در این مراتب، به درد علوم حقیقیه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معقولات آن فایده دارد به همین جهت قضیه عقلیه گفتیم تا اینکه مناسبت داشته باشد به آنچه که در علوم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قرر فی محله ان التفاوت بالتعریف و التنکیر فی الکلمه المکرره فی آخر البیت رافع للایطا</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شعری که قافیه اش تکرار شود یعنی آخر این مصراع با آخر آن مصراع تکرار شود این شعر از اعتبار می افتد و اصطلاحا به چنین عملی، ایطاء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بین شعرا مذموم و ناپسند است برای اینکه از ایطاء بیرون رویم یکی از راههای آن این است که در آخر یک مصرع، کلمه را با الف و لام بیاوریم و در آخر مصرع دوم، بدون الف و لام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مصرع اول لفظ العقلیه با الف و 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مصرع دوم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الف و لام آمده و همین اندازه ما را از ایطاء خارج کرده است راه دیگر که ایطاء حاصل نشود این است که لفظ، تکرار شود ولی معنا مختلف نشود</w:t>
      </w:r>
      <w:r>
        <w:rPr>
          <w:rFonts w:eastAsia="IRNazanin" w:cs="IRNazanin"/>
          <w:color w:val="111111"/>
          <w:sz w:val="28"/>
          <w:szCs w:val="28"/>
          <w:rtl w:val="true"/>
          <w:lang w:bidi="fa-IR"/>
        </w:rPr>
        <w:t>.</w:t>
      </w:r>
      <w:bookmarkStart w:id="298" w:name="pg4485_52403"/>
    </w:p>
    <w:p>
      <w:pPr>
        <w:pStyle w:val="BookText"/>
        <w:rPr/>
      </w:pPr>
      <w:bookmarkEnd w:id="29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خودش تقریر شده که تفاوت به تعریف و تنکیر در کلمه ای که مکرر در آخر بیت است، این فرق گذاشتن ایطاء را از بین می برد و شعر را مطلوب می کند</w:t>
      </w:r>
      <w:r>
        <w:rPr>
          <w:rFonts w:eastAsia="IRNazanin" w:cs="IRNazanin"/>
          <w:color w:val="111111"/>
          <w:sz w:val="28"/>
          <w:szCs w:val="28"/>
          <w:rtl w:val="true"/>
          <w:lang w:bidi="fa-IR"/>
        </w:rPr>
        <w:t>.</w:t>
      </w:r>
    </w:p>
    <w:p>
      <w:pPr>
        <w:pStyle w:val="Heading2"/>
        <w:numPr>
          <w:ilvl w:val="1"/>
          <w:numId w:val="1"/>
        </w:numPr>
        <w:rPr/>
      </w:pPr>
      <w:bookmarkStart w:id="299" w:name="__RefHeading___Toc479972_3644566090"/>
      <w:bookmarkStart w:id="300" w:name="_Toc100"/>
      <w:bookmarkEnd w:id="299"/>
      <w:r>
        <w:rPr>
          <w:rtl w:val="true"/>
        </w:rPr>
        <w:t>بیان اقسام ضروریه</w:t>
      </w:r>
      <w:r>
        <w:rPr>
          <w:rtl w:val="true"/>
        </w:rPr>
        <w:t xml:space="preserve">/ </w:t>
      </w:r>
      <w:r>
        <w:rPr>
          <w:rtl w:val="true"/>
        </w:rPr>
        <w:t>بیان اقسام مهمه ی موجهات</w:t>
      </w:r>
      <w:r>
        <w:rPr>
          <w:rtl w:val="true"/>
        </w:rPr>
        <w:t xml:space="preserve">/ </w:t>
      </w:r>
      <w:r>
        <w:rPr>
          <w:rtl w:val="true"/>
        </w:rPr>
        <w:t>موجهات</w:t>
      </w:r>
      <w:r>
        <w:rPr>
          <w:rtl w:val="true"/>
        </w:rPr>
        <w:t xml:space="preserve">/ </w:t>
      </w:r>
      <w:r>
        <w:rPr>
          <w:rtl w:val="true"/>
        </w:rPr>
        <w:t>منطق</w:t>
      </w:r>
      <w:r>
        <w:rPr>
          <w:rtl w:val="true"/>
        </w:rPr>
        <w:t xml:space="preserve">/ </w:t>
      </w:r>
      <w:r>
        <w:rPr>
          <w:rtl w:val="true"/>
        </w:rPr>
        <w:t>شرح منظومه</w:t>
      </w:r>
      <w:r>
        <w:rPr>
          <w:rtl w:val="true"/>
        </w:rPr>
        <w:t xml:space="preserve">. </w:t>
      </w:r>
      <w:r>
        <w:rPr/>
        <w:t>95/02/20</w:t>
      </w:r>
      <w:bookmarkEnd w:id="30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ضروریه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اقسام مهمه ی موجهات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غوص فی بعض اقسام الموجهات المهمه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دو سوال مربوط به بحث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در شعر اخیر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القضیه العقلیه، معقول هذی جهه 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شد که در آخر هر دو مصرع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به ظاهر، ایطاء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ایطاء به معنای این است که آخر دو مصرع تکرار شود هم لفظا و هم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بیان شد که برای دفع ایطاء ناچار شدیم اولی را با الف و لام بیاوریم و دومی بدون الف و لام آورده شود تا ایطاء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قبل بعد از کلاس سوال شد که در اینجا دو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دو مصرع آمده از نظر معنا تفاوت دارند لذا اصلاً ایطائی نیست تا به کمک نکره آوردن و معرفه آوردن دفع شود</w:t>
      </w:r>
      <w:r>
        <w:rPr>
          <w:rFonts w:eastAsia="IRNazanin" w:cs="IRNazanin"/>
          <w:color w:val="111111"/>
          <w:sz w:val="28"/>
          <w:szCs w:val="28"/>
          <w:rtl w:val="true"/>
          <w:lang w:bidi="fa-IR"/>
        </w:rPr>
        <w:t>.</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مصرع به یک معنا است و دو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موصوف آنها فرق می کند و اگر موصوف فرق کند ایطاء را از بین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معنای آنها فرق کند تا ایطاء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خطی که در جلسه قبل خوانده شد، بیان گردید که در علوم حقیقیه،‌ اعتنا به معقول می شود و اعتنا به مطلقِ معقول ذهنی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استفاده شد که معلوم ذهنی چند قسم است که یک قسم آن،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بحث این است که ما سه قوه ی ادراکی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احساس 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احساس باطنی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ادراکند و مراتبشان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هرسه تحت جامعی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علمی که از سنخ احساس ظاهری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علمی که از سنخ احساس باطنی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علمی که از سنخ تعقل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گفت وجود ذهنی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محسوس به حس ظاهری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محسوس به حس باطنی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ـ معقول</w:t>
      </w:r>
      <w:r>
        <w:rPr>
          <w:rFonts w:eastAsia="IRNazanin" w:cs="IRNazanin"/>
          <w:color w:val="111111"/>
          <w:sz w:val="28"/>
          <w:szCs w:val="28"/>
          <w:rtl w:val="true"/>
          <w:lang w:bidi="fa-IR"/>
        </w:rPr>
        <w:t>.</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احساس ظاهری با یکی از حواس پنجگانه ظاهری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احساس باطنی بر دو قسم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احساس باطنی سه قسم است اما یک قسم آن، متمم احساس ظاهری است لذا جداگانه لحاظ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چشم ما چیزی را می بیند صورتی از آن چیز وارد باصره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 باصره در وسط پیشانی قرار دارد یعنی جایی که دو عصب چشم به هم برخورد می کنند که به آنجا اصطلاحاً ملتقی العصبتین می گویند و قوه باصره در آنجا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چشمی که ما در صورت اشخاص می بینیم وسیله ی قوه باصره است و خودش بیننده نیست این چشم فقط عکس را به قوه باصره می دهد</w:t>
      </w:r>
      <w:r>
        <w:rPr>
          <w:rFonts w:eastAsia="IRNazanin" w:cs="IRNazanin"/>
          <w:color w:val="111111"/>
          <w:sz w:val="28"/>
          <w:szCs w:val="28"/>
          <w:rtl w:val="true"/>
          <w:lang w:bidi="fa-IR"/>
        </w:rPr>
        <w:t>.</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شکل،‌ وارد قوه ی باصره می شود رویت شروع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صورت از ملتقی العصبتین وارد مغز می شود در جلوی مغز، حس مشترک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مشترک یکی از حواس باطنی است که رویت در آنجا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هم همینطور است یعنی وقتی موج هوا به عصب مفروش بر روی استخوان گوش می رسد سمع شروع می شود و در حس مشترک تمام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 و چشیدن و بوییدن هم همینطور است یعنی تمام محسوسات، در حس مشترک تمام می شود لذا حس مشترک را متمم حواس ظاهری می گیرند و به صورت جدا حساب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گفته می شود حواس باطنه دو تا می باشند در حالی که سه تا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تقسیم بندی که بنده ـ استاد ـ بیان می کنم خلاف آنچه که مشهور گفتند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مشهور می گویند حواس باطنه پنج تا می باشد که دو تا مخزن است و سه تا، مُدرک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مخزنِ صور است که به نام مصوره یا خیال می باشد و یکی مخزنِ معانی جزئیه است که به نام حافظه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سه مدرکه عبارت از حس مشترک و متخیله و متوهمه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ـ استاد ـ حس مشترک را از حواس باطنه بیرون کردم و گفتم متمم حواس ظاهره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صحیح است ولی خلاف آنچه که مشهور گفتند می باشد زیرا جزء حواس باطنه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مشترک با حوس ظاهره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مشترک، صورت را مقداری نگه می دارد اما حس ظاهره، صورت را نگه نمی دارد مثلا قطره باران را که ملاحظه کنید وقتی از بالا به سمت پایین می آید چشم من، آن را در همان نقطه ای که هست آن را می بیند ولی حس مشترک آن را در نقطه اول دیده است و صورت آن را از دست نداده و در نقطه دوم هم می بیند و صورت آن را از دست نمی دهد و در نقطه سوم هم می بیند و صورت آن را از دست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اول و دوم و سوم کنار یکدیگر قرار می گیرند و به صورت خط دیده می شود پس دیدن حس مشترک با دیدن باصره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صورتی را که حس مشترک به مقدار کمی نگه می دارد اگر وارد خیال شود خیال، آن صورت را مدت زیادی نگه می دارد ممکن است سالها صورتی که دیده شد،‌در قوه ی خیالِ یک شخص باقی باشد چون خیال او قوی است اما بعضی قوه ی خیالشان ضعیف است و وقتی امروز می بیند فردا یادش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تا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تخیل 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خیال 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اطلاق پیدا کرد و مشترک لفظی بین این دو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مخزن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قوه ی مدرکه نیست بلکه فقط صورت را حفظ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قوه ی مدرکه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تخیل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دوم، وهم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خیال، صورتهای جزنیه را ادراک می کند اما وهم، معانی جزنیه را ادراک می کند مثلا صورت زید به توسط خیال، تخیل می شود و خیال آن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هم می بیند هم می شنود هم می بوید هم لمس می کند هم می چشد یعنی قوه خیال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را انجام می دهد مثل حس مشترک که هر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صورتهای جزئی چه دیدنی باشد چه بوئیدنی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توسط قوه ی خیال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قوه ی واهمه، معنی جزئیه را درک می کند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کلی است که عقل آن را درک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محبت مادر به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یک معنای کلی است که عقل آن را درک می کند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این مادر به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جزئی است چون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توسط واهمه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توجه کنید که معلومِ حس باطنی، دوتا شد که یکی،‌ صورت جزئیه است و دیگری، معنای جزئیه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کردید که صورت جزئی و معنای جزئی هر دو مدرکِ باطنی و معلوم باطنی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سه مدرَک پیدا شد که عبارتند از</w:t>
      </w:r>
      <w:r>
        <w:rPr>
          <w:rFonts w:eastAsia="IRNazanin" w:cs="IRNazanin"/>
          <w:color w:val="111111"/>
          <w:sz w:val="28"/>
          <w:szCs w:val="28"/>
          <w:rtl w:val="true"/>
          <w:lang w:bidi="fa-IR"/>
        </w:rPr>
        <w:t>:</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محسوس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باقی نمی ماند و زود از بین می رود یعنی به محض اینکه خارجی از جلوی چشم ما می رود ما آن را نمی بینیم اگر چه صورت آن درقوه خیال 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ـ محسوس باطنی اگر صورت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حسن خیال در بیاید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محسوس باطنی اگر معنای جزئی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حس وهم در بیاید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معنای کلی یا صورت کلی که مربوط به عقل است چون عقل، صورت کلی یا معنای کلی را درک می کند نه اینکه صورت زید را درک کند بلکه صورت زید که کلی شده و قابل صدق بر کثیرین می باشد را درک کرده است</w:t>
      </w:r>
      <w:r>
        <w:rPr>
          <w:rFonts w:eastAsia="IRNazanin" w:cs="IRNazanin"/>
          <w:color w:val="111111"/>
          <w:sz w:val="28"/>
          <w:szCs w:val="28"/>
          <w:rtl w:val="true"/>
          <w:lang w:bidi="fa-IR"/>
        </w:rPr>
        <w:t>.</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معلومات ذهنی ما چهار تا شدند در حالی که معقول، یکی از اینها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مرحوم سبزواری می فرماید در علوم حقیقیه به معقول اعتنا می شود اینطور نیست که به هر معلوم ذهنی اعتنا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معلوم ذهنی داریم که به هر چهار تا اعتنا نمی شود فقط به یکی که معقول است اعتنا می شود اما به موهوم و متخیل و محسوسش اعتنا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خواهیم بگوییم در باب ادراک، به این سه اعتنا نداریم بلکه اعتنا داریم اما در علوم حقیقیه به این سه اعتنا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گفته شود که چگونه موهوم اعتنا ندارد در حالی که تمام ریاضیات اعم از هندسه و حساب و هیئت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وهم است و قوه ی واهمه همه اینها را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وهم هم گفته شده که اگر در محسوسات بکار برود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معقولات اگر وهم بکار گرفته شود کاذب خواهد بود و قضایایی به دست می آید که ماده برای مغالطه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واهمه در معقولات اشتباه می کند اما در محسوسات اشتباه نمی کند چون خداوند ـ تبارک ـ آن را برای محسوسات آفرید، نه برای 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ریاضیات، تماماً حاصل ادراک وهم در محسوسات است پس چگونه می گویید در علوم حقیقیه، اعتباری به موهوم نیست زیرا ریاضیات جزء علوم حقیقیه است؟ جواب این است که وهم در آنجا تحت تدبیر عقل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 روی تخته، یک دایره رسم می کنید و در این دایره، زاویه ای رسم می کنید و حکم و قانون کلی درباره ی این زاویه بیان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حکمی که توضیح داده می شود با شکلی که بر روی تخته کشیده شده یک حکم جزئی است چون آنچه که دیده می شود این چیزی است که برروی تخته کشیده شده است پس این مطلب با وهم درک شد اما در ریاضی اگر چه برای تفهیم، شکل کشیده می شود و بیان بر روی شکل برده می شود اما در آخر یک قاعده ی کلی گرفته می شود و گفته می شود که مثلاً زاویه ای که رأسش بر مرکز دایره باشد زاویه مرکزی نامیده می شود اما زاویه ای که رأسش بر محیط دایره باشد زاویه محیطی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اگر در وقتِ تفهیم کردنش، قوه ی واهمه به کار افتاد و جزئی را دریافت کرد ولی تحت تصرف عقل و تحت تدبیر عقل، همین قضیه ی جزئی، کلیه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هندسه قواعد کلی داریم که همه آنها معقولند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معقولانی هستند که کلی شده ی همان موهومات هستند وبه همین جهت اعتبار دارند پس در مطلق علوم حقیقیه، اعتبار به معقولات است حتی در علم ریاضی که به نظر می رسد از موهوم استفاده می شود اما در آخر، از معقول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مسائل علوم از معقولات تشکیل می شود به همین جهت، معقول از بین این چهار معلوم ذهنی در علوم حقیقیه اعتبار دارد ولی بقیه اعتبار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 موهوم، عقلی می شود به خاطر استدلال است چون در شکلی که بر روی تخته کشیده می شود وقتی حکمی ثابت می شود با استدلال اثبات می شود که آن استدلال، که حاصلِ فعل عقل می باشد کلی است و لذا نتیجه ی کلی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احساس و تخیل و وهم بیان شد ولی توهم را ذکر نکردم چون بعضی معتقدند که خیال با وهم هر دو یکی اند لذا بین تخیل و توهم فرق نمی گذارند اما بعضی ها فرق می گذارند خود ابن سینا در علم النفس شفا طوری حرف می زند که گویا متمایل می شود به اینکه بین این دو فرق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یک قوه ی واحد، کار ادارک صور و معانی را بر عهده دارد به لحاظ ادراک صور به کارش تخیل گفته می شود و به لحاظ ادراک معنا به آن توهم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قوی خیال که از آن تعبیر به متخیله می شود مدرِک نمی داند بلکه آن را قوه ی متصرفه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هم در کتاب شرح اشارات تقریبا تابع همین مبنا است</w:t>
      </w:r>
      <w:r>
        <w:rPr>
          <w:rFonts w:eastAsia="IRNazanin" w:cs="IRNazanin"/>
          <w:color w:val="111111"/>
          <w:sz w:val="28"/>
          <w:szCs w:val="28"/>
          <w:rtl w:val="true"/>
          <w:lang w:bidi="fa-IR"/>
        </w:rPr>
        <w:t>.</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جلسه قبل این مطلب گفته شد که گاهی جهتِ قضیه، جزء محمول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وقتی قضیه تشکیل می شود قضیه ضروریه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سوال کرد که آیا این ضروریه، بشرط المحمول است؟‌ بنده ـ استاد ـ جواب دادم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متوجه شدم که بی جهت این سوال را تصدیق کردم چون ضرورت بشرط المحمول،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بشرط المحمول،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برای اینکه روشن شود ضرورت بشرط المحمول را توضیح مختصری بیان می کنم اگرچه در صفحه بعد مصنف توضیح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الانسان کاتب بالامکان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محمول قرار داده می شود و تبدیل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ممکن الکتابه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ضروریه می شود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ممکن الکتابه بالضروره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ضرورت بشرط المحمول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دیگر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کاتب بالامکان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قضیه را عوض می کنیم و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الکاتب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محمول آورده می شود و در موضوع شرط می شود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الکاتب، کاتب بالضروره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ضرورت است ولی ضرورت بشرط المحمول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ضرورت بشرط المحمول این است که محمول در موضوع اخذ می شود ولی آنچه که در دو جلسه قبل بیان شد این بود که جهت در موضوع اخذ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است بین اینکه محمول، در موضوع اخذ شود یا جهت، در محمول اخذ شود، پس اینکه بنده ـ استاد ـ در جواب آن سوال که گفته شد آیا این، ضرورت بشرط المحمول است گفتم بله،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ضرورت بشرط المحمول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ضرورتی که از ناحیه ی ضمیمه کردن جهت به محمول درست می شود غیر از ضرورتی است که از شرط کردن محمول در موضوع درست می شود</w:t>
      </w:r>
      <w:r>
        <w:rPr>
          <w:rFonts w:eastAsia="IRNazanin" w:cs="IRNazanin"/>
          <w:color w:val="111111"/>
          <w:sz w:val="28"/>
          <w:szCs w:val="28"/>
          <w:rtl w:val="true"/>
          <w:lang w:bidi="fa-IR"/>
        </w:rPr>
        <w:t>.</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اقسام مهمه ی موجهات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 ضرورت است و یک جهت، دوام است جهت دیگر ممکنه است و جهت دیگر فعلیت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دارای اقسامی است که اقسامش ذکر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هم دارای اقسامی است که اقسامش ذکر می شود ولی فعلیت دارای اقسامی نیست سپس اشاره به جهات مرکبه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اقسام ضروریه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ضروریه مادام ذات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مادامی که موضوع، ذاتش موجود است این محمول برایش ضرورت دارد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برایش ضروری است چه موجود رد ذهن باشد چه موجود در خارج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قضیه ضروریه 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ضروریه مادام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صورتی است که در موضوع، وصف باشد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موضوع ها داری وصف هستند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موضوع قرار داده می شود موصوف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موصوف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موضوع را اصطللاحا وصف عنوانی می گویند یعنی وصفی که عنوان برای آن موضوع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موضوع را به عنوان انسان می شناسید، آن موضوع را به عنوان کاتب می شناسید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وصفی در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محمول را به این وصف ارتباط دهید و ببینید مادامی که این وصف برای موضوع حاصل است این محمول حاصل است در اینجا گفته می شود ضرورتِ مادام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متحرک الاصابع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متحرک الاصابع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این وصف کتابت برای این موضوع حاصل است تحرک اصابع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محمول، ضروری برای موضوع است مادامی که موضوع، این وصف را دارد اما در قبلی، محمول ضروری برای موضوع بود مادامی که موضوع،‌آن ذات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ضرورت مادام وقت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کسوف برای قمر ضرورت دارد اما در وقت معین ضرورت دارد یعنی در وقتی که زمین فاصله بین خورشید و ماه می شود پس انخساف که محمول است برای موضوع که قمر است ضرورت دارد اما در وقت معین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ضرورت محمول برای موضوع فی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محمول برای موضوع ضرورت دارد اما در وقتِ منتشر و نامعین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متنفس وقتا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تنفس برای انسان ضروری است اما نه در وقت معین بلکه در اوقات منتشره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ضرورت محمول برای موضوع بدون این شرائطی که گفته شد یعنی نه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الوقت المعین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وقت المطلق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شود به این، ضرورت مطلقه و گاهی ضرورت ازلیه گفته می شود مثل اوصاف الهی که برای اِله ثابت است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عالم بالضروره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هیچکدام از این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قبلی نیست بلکه مراد، قسم پنجم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عالم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‌ـ استاد ـ مطالب را طبق بیان خودم توضیح دادم نه طبق بیان مرحوم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اقسام می خواهیم ضروریه ذاتیه را توضیح بدهیم که در چه مواردی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در سه مورد، ضرورت ذاتیه است که در جلسه بعد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غوص فی بعض اقسام الموجهات المهمه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 صفت را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گرفته شود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کسب تانیث کرده باشد می 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در بعضی اقسام موجهات، آن اقسامی که مهم هستند بحث می کند</w:t>
      </w:r>
      <w:r>
        <w:rPr>
          <w:rFonts w:eastAsia="IRNazanin" w:cs="IRNazanin"/>
          <w:color w:val="111111"/>
          <w:sz w:val="28"/>
          <w:szCs w:val="28"/>
          <w:rtl w:val="true"/>
          <w:lang w:bidi="fa-IR"/>
        </w:rPr>
        <w:t>.</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فالحکم فی القضیه ان ضرورةً للنسبه ابانا اظهر مادام جوهر الموضوع أَیساً ای موجوداً کانا</w:t>
      </w:r>
    </w:p>
    <w:p>
      <w:pPr>
        <w:pStyle w:val="BookText"/>
        <w:rPr/>
      </w:pPr>
      <w:r>
        <w:rPr>
          <w:rFonts w:ascii="IRNazanin" w:hAnsi="IRNazanin" w:eastAsia="IRNazanin"/>
          <w:color w:val="111111"/>
          <w:sz w:val="28"/>
          <w:sz w:val="28"/>
          <w:szCs w:val="28"/>
          <w:rtl w:val="true"/>
          <w:lang w:bidi="fa-IR"/>
        </w:rPr>
        <w:t xml:space="preserve">الف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اشباعی است و 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 در اینجا به معنای گوهر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اطلاقات متعدد دارد اینطور نیست که در مقابل بالعرض باشد گفته می شود اطلاق جوهر بر خداوند ـ تبارک ـ محال و باطل است و گفته می شود اطلاق جوهر بر خداوند ـ تبارک ـ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اطلاق جوهر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ماهیة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خداوند ـ تبارک ـ محال است چون خداوند ـ تبارک ـ ماهیت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جوهر به معنای گوهر و ذات، بر خداوند ـ تبارک ـ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جوهر در اینجا به معنای گوهر است نه به معنای اصطلاحی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اگر ضرورتِ نسبت را آشکار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حکم که محمول است به موضوع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قضیه، آن نسبت را به صورت ضرورت ظاهر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ضرورتی که مادامی که جوهرِ موضوع،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العباره کقولهم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مادام ذات الموضوع موجود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جوهر الموضوع أیسا کانا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قول منطقین است که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ذات الموضوع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مرحوم سبزواری می فرماید به 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ذات الموضوع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دیگران گفتند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جوهر الموضوع ایسا کانا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القضیه ضروریه الذاتیه ای تسمی بالضروریه الذاتیه</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الف و لام آورده به خاطر ضرورت شعری است لذا به دنبال آن که می خواهد بدون شعر بیان کند برای هر دو الف و لام می آورد</w:t>
      </w:r>
      <w:r>
        <w:rPr>
          <w:rFonts w:eastAsia="IRNazanin" w:cs="IRNazanin"/>
          <w:color w:val="111111"/>
          <w:sz w:val="28"/>
          <w:szCs w:val="28"/>
          <w:rtl w:val="true"/>
          <w:lang w:bidi="fa-IR"/>
        </w:rPr>
        <w:t>.</w:t>
      </w:r>
      <w:bookmarkStart w:id="301" w:name="pg4485_52422"/>
    </w:p>
    <w:p>
      <w:pPr>
        <w:pStyle w:val="BookText"/>
        <w:rPr/>
      </w:pPr>
      <w:bookmarkEnd w:id="301"/>
      <w:r>
        <w:rPr>
          <w:rFonts w:ascii="IRNazanin" w:hAnsi="IRNazanin" w:eastAsia="IRNazanin"/>
          <w:color w:val="111111"/>
          <w:sz w:val="28"/>
          <w:sz w:val="28"/>
          <w:szCs w:val="28"/>
          <w:rtl w:val="true"/>
          <w:lang w:bidi="fa-IR"/>
        </w:rPr>
        <w:t xml:space="preserve">اگر حکم، ضرورتِ اینگونه ای را آشکار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محمول برای موضوع، چنین ضرورت داشته باشد که مادام ذات الموضوع، از موضوع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ضروریه ذاتیه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ضروریه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قضیه ضروریه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مادامی که موضوع، ذاتش موجود است این محمول برایش ضرورت دارد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ناطق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قضیه مشروطه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موضوع وصف باشد و این وصف برای موضوع حاصل باشد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متحرک الاصابع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قضیه وقتیه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کسوف برای قمر که ضرورت دارد ولی دروقت معین ضرورت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قضیه منتشره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برای موضوع در وقتِ منتشر و نامعین ضرورت دارد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متنفس وقتا ما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قضیه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محمول برای موضوع بدون اینکه یکی از این چهار تا باشد مثل اوصاف الهی که برای اِله ثابت است</w:t>
      </w:r>
      <w:r>
        <w:rPr>
          <w:rFonts w:eastAsia="IRNazanin" w:cs="IRNazanin"/>
          <w:color w:val="111111"/>
          <w:sz w:val="28"/>
          <w:szCs w:val="28"/>
          <w:rtl w:val="true"/>
          <w:lang w:bidi="fa-IR"/>
        </w:rPr>
        <w:t>.</w:t>
      </w:r>
    </w:p>
    <w:p>
      <w:pPr>
        <w:pStyle w:val="Heading2"/>
        <w:numPr>
          <w:ilvl w:val="1"/>
          <w:numId w:val="1"/>
        </w:numPr>
        <w:rPr/>
      </w:pPr>
      <w:bookmarkStart w:id="302" w:name="__RefHeading___Toc479974_3644566090"/>
      <w:bookmarkStart w:id="303" w:name="_Toc101"/>
      <w:bookmarkEnd w:id="302"/>
      <w:r>
        <w:rPr>
          <w:rtl w:val="true"/>
        </w:rPr>
        <w:t>بیان اصناف قضیه ضرورت ذاتیه</w:t>
      </w:r>
      <w:r>
        <w:rPr>
          <w:rtl w:val="true"/>
        </w:rPr>
        <w:t xml:space="preserve">/ </w:t>
      </w:r>
      <w:r>
        <w:rPr>
          <w:rtl w:val="true"/>
        </w:rPr>
        <w:t>موجبات</w:t>
      </w:r>
      <w:r>
        <w:rPr>
          <w:rtl w:val="true"/>
        </w:rPr>
        <w:t xml:space="preserve">/ </w:t>
      </w:r>
      <w:r>
        <w:rPr>
          <w:rtl w:val="true"/>
        </w:rPr>
        <w:t>منطق</w:t>
      </w:r>
      <w:r>
        <w:rPr>
          <w:rtl w:val="true"/>
        </w:rPr>
        <w:t xml:space="preserve">/ </w:t>
      </w:r>
      <w:r>
        <w:rPr>
          <w:rtl w:val="true"/>
        </w:rPr>
        <w:t>شرح منظومه</w:t>
      </w:r>
      <w:r>
        <w:rPr>
          <w:rtl w:val="true"/>
        </w:rPr>
        <w:t xml:space="preserve">. </w:t>
      </w:r>
      <w:r>
        <w:rPr/>
        <w:t>95/02/21</w:t>
      </w:r>
      <w:bookmarkEnd w:id="30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اصناف قضیه ضرورت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القضیه تنعقد فی موارد ثلاثه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بحث در اقسام موجهات بود بیان شد که از جمله ی جهات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این ضرورت به شش قسم تقسیم شد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به وجود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منزله جنس شد و 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نوع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ضرورت ذاتیه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ضرورت ازلیه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ـ ضرورت وصفیه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مشروطه عامه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ضرورت وقتیه ی معین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ـ ضرورت وقتیه ی نامعین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منتشره </w:t>
      </w:r>
      <w:r>
        <w:rPr>
          <w:rFonts w:eastAsia="IRNazanin" w:cs="IRNazanin"/>
          <w:color w:val="111111"/>
          <w:sz w:val="28"/>
          <w:szCs w:val="28"/>
          <w:rtl w:val="true"/>
          <w:lang w:bidi="fa-IR"/>
        </w:rPr>
        <w:t>».</w: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ـ ضرورت بشرط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توضیح قسم اول شد که ضرورت ذاتیه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ضرورت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محمول برای موضوع، چنان ثابت باشد که امکان سلبش از موضوع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سلب نشود بلکه امکان سلبش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اگر محمول از موضوع سلب نشود گفته می شود که محمول برای موضوع، دائما ثابت است اما اگر محمول نتواند از موضوع سلب شود، گفته می شود که محمول برای موضوع، ضرورتاً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دوام و ضرورت، محمول برای موضوع همیشه ثابت است اما در ضروت، ثابتی است که نمی توان آن را جدا کرد و در دوام، ثابتی است که می توان آن را جدا کرد ولی جدا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اوقات محمول را می توان از موضوع جدا کرد در چنین حالتی رابطه بین محمول و موضوع، رابطه ی فعلیه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احد الازمنه الثلاثه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قضیه، فعلیه شود یا رابطه ی امکان است که قضیه، ممکنه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گفته می شود محمول از موضوع جدا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 آن را جدا کرد به آن ضروریه گفته می شود و اگر بتوان محمول را از موضوع جدا کرد ولی جدا نکنیم دائمه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ضروریه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محمول از موضوع نتواند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محمولی اگر بر موضوع ثابت شد به ضرورت ثابت شده است ولی بیان شد که ضرورت، نحوه های مختلف دارد که یکی از آنها ضرورت ذاتیه است که مورد بحث ما هست</w:t>
      </w:r>
      <w:r>
        <w:rPr>
          <w:rFonts w:eastAsia="IRNazanin" w:cs="IRNazanin"/>
          <w:color w:val="111111"/>
          <w:sz w:val="28"/>
          <w:szCs w:val="28"/>
          <w:rtl w:val="true"/>
          <w:lang w:bidi="fa-IR"/>
        </w:rPr>
        <w:t>.</w:t>
      </w:r>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ذاتیه این است که محمول برای موضوع، مادامی که ذات موضوع، موجود است ثابت می باشد به طوری که قابل سلب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ذات موضوع از بین رفت محمول هم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 که محمول در کدام ظرف برای موضوع ثابت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محمول در ظرفِ خارج ثابت شد باید این محمول در خارج، از ذاتِ موجودِ خارجی قابل سلب نباشد و اگر این محمول در ذهن برای موضوع ثابت شد باید این محمول تا وقتی که این موضوع در ذهن تصور می شود قابل سلب از موضوع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تعبیر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ذات الموضوع موجودةً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الخارج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فرق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محمول اگر در خارج اثبات می شود موضوع باید ذاتش در خارج موجود باشد در این صورت نمی توان محمول را از این موضوعِ موجود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محمول در ذهن برای موضوع اثبات می شود در اینجا وجود موضوع در خارج لازم نیست بلکه وجود موضوع در ذهن کافی است و گفته می شود محمول برای موضوع،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است و لو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در خارج موجود نیست بلکه افراد انسان در خارج موجودند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ذهن است و این محمول را در ذهن گرفته است و این محمول از انسان، در ذهن جدا نمی شود و قابل جدا شدن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ملاحظه کنید که انسان در ذهن موجود است نوعیت هست ولی اگر در خارج موجود شود نوعیت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ذهن معدوم شود نوعیت آن در ذهن هم معدوم می شود</w:t>
      </w:r>
      <w:r>
        <w:rPr>
          <w:rFonts w:eastAsia="IRNazanin" w:cs="IRNazanin"/>
          <w:color w:val="111111"/>
          <w:sz w:val="28"/>
          <w:szCs w:val="28"/>
          <w:rtl w:val="true"/>
          <w:lang w:bidi="fa-IR"/>
        </w:rPr>
        <w:t>.</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که الان می 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قضایایی که موجهه و ضرورت ذاتیه می باشند بر چند قسم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ضرورت به عنوان جنس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ذاتیه به عنوان نوع بیان شد الان می خواهد اصناف ضرورت ذاتیه را بیان کند که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صنفی دارای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بر ذات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بر ذات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ذاتی بر ذات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هر جا موضوع، ذات باشد و محمول یکی از سه چیز باشد قضیه، ضروریه ذاتیه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که ذاتیِ باب برهان عبارت از ذاتی باب ایساغوجی و لازم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ذات را شامل نمی شود چون اگر ذات را بخواهد شامل شود اینگونه 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انسان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ضاحک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در خود کبری بود یعنی قبل از اینکه به نتیجه برسید آن را در کبری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هذه القضیه تنعقد فی موارد ثلاثه</w:t>
      </w:r>
    </w:p>
    <w:p>
      <w:pPr>
        <w:pStyle w:val="BookText"/>
        <w:rPr/>
      </w:pPr>
      <w:r>
        <w:rPr>
          <w:rFonts w:ascii="IRNazanin" w:hAnsi="IRNazanin" w:eastAsia="IRNazanin"/>
          <w:color w:val="111111"/>
          <w:sz w:val="28"/>
          <w:sz w:val="28"/>
          <w:szCs w:val="28"/>
          <w:rtl w:val="true"/>
          <w:lang w:bidi="fa-IR"/>
        </w:rPr>
        <w:t>قضیه ای که ضرورت ذاتیه دارد و ضروریه ی ذاتیه است در سه مورد منعقد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حمل ذات الشیء علی ذاته بمعنی عدم فقدان الشیء نفسه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الانسان انسان بالضروره </w:t>
      </w:r>
      <w:r>
        <w:rPr>
          <w:rFonts w:eastAsia="IRNazanin" w:cs="IRNazanin"/>
          <w:color w:val="111111"/>
          <w:sz w:val="28"/>
          <w:szCs w:val="28"/>
          <w:rtl w:val="true"/>
          <w:lang w:bidi="fa-IR"/>
        </w:rPr>
        <w:t>»</w: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 وقتی است که ذات شیء بر ذات شی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قضیه ای ضروری بودنش روشن است چون انسان، ضرورتاً انسان است ولی آیا این قضیه صحیح است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فرماید بستگی به این دارد که مراد شما چیست؟ اگر می خواهید فقط بگویید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بگویید انسان، فاقد ذات خودش نیست یعنی انسان، انسانیت دارد همانطور که شجر، شجریت دارد و فرس، فرسیت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مطلب را بخواهید بفهمانید اشکال ندارد 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قضیه صحیح شد رابطه اش چه نوع رابطه ای است؟ روشن است که رابطه ی ضرورت است چون این انسانی که خودش را واجد است نمی توان خودش را از انسان جدا کرد یعنی انسانیت را نمی توان از آن جدا کرد اگر انسانیت را از انسان جدا کنید این انسان، دیگر انسان نیست بلکه شجر یا فرس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عدم فقدان الشی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شی بر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ضرورت آن کاری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انسان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شد می توان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آورد و گفت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انسان بالضروره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ضرورت، ضرورت ذاتیه است یعنی مادامی که ذات انسان موجود است انسان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 ذاتیاته علیه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بالضروره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دوم این است که ذاتیات شی بر خودش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هم قضیه ضروریه منعقد می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بالضروره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ذاتیات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نسبتش هم ضرورت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 لوازم ماهیته علیها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الاربعه زوج بالضروره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کنیم لوازم ماهیت شیء را بر ماهیت شیء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الاربعه 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حمل بر خود ماهیت اربعه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جایی ضرورت ذاتی بین موضوع و محمول برقرار است یعنی محمول برای موضوع، بالضروره الذاتیه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کلها یقیّد بمادام ذات الموضوع موجوده</w:t>
      </w:r>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 سه صنفِ ضرورت، مقید می شوند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ذات الموضوع موجوده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همه این سه صنف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انسان بالضروره مادام موجوداً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بالضروره مادام موجودا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الاربعه زوج بالضروره مادام موجوده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کاتب بالامکان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ممکن الکتابه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کتابتِ بالقوه باشد از عوارض لازم ماهیت انسان می شود یعنی ماهیت انسان این چنین است که بالقوه، کاتب باشد و شأن کتابت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ضحک و تعجب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این مثال جهت، جزء محمول قرار بگیرد می بینید قسم سوم درست می شود یعنی حمل لوازم بر ذات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که قضیه ی ممکنه تبدیل به ضروریه شد و ضروریه، ضروریه ذاتیه می شود ولی از سنخ حمل لوازم بر ذات است نه حمل ذاتیات بر ذات یا ذات بر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قضیه ذهنیه است را می توان از صنف دوم یا صنف سوم قرار دارد بستگی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 لازم بگیرید یا ذاتی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 ذهنی، لازمش این است که نوع باشد یا لازمش این است که کلی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ضرورتی که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از صنف سوم است</w:t>
      </w:r>
      <w:r>
        <w:rPr>
          <w:rFonts w:eastAsia="IRNazanin" w:cs="IRNazanin"/>
          <w:color w:val="111111"/>
          <w:sz w:val="28"/>
          <w:szCs w:val="28"/>
          <w:rtl w:val="true"/>
          <w:lang w:bidi="fa-IR"/>
        </w:rPr>
        <w:t>.</w:t>
      </w:r>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نوع را بر ماهیت انسان حمل کنید حمل لازم بر ذات می شود و از صنف سوم می باشد اما اگر وجود انسان که موجود به وجود ذهنی می باشد را ملاحظه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انسان را که ذاتیاتش حیوان ناطق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ذاتیاتش حیوان و ناطق و کلیت یا نوعیت است یعنی همین انسان که ذاتیش حیوان و ناطق است اگر انسان موجود در ذهن شود به طوری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برای آن قرار بگیرد در اینجا ذاتیِ این مجموعه حیوان ناطق نیست بلکه حیوان به علاوه ناطق و به علاوه کلیت، ذاتی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غالبا نوع را مربوط به ماهیت می کنند نه اینکه مربوط به ماهیت مقیده به وجود ذهنی کنند به این جهت می توان گفت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نوع بالضروره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سنخ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می توان از سنخ دوم 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سه صنف مقید می شود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ذات الموضوع موجوده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از اوقات ممکن است این قید، ترک شود و وقتی ترک می شود در ذهن و در تقدیر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قید همیشه هست ولی گاهی تلفظاً و گاهی فی نفس الامر و واقعاً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مقید می شوند یا لفظا یا فی نفس الامر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طلق محض و بسیط صرف لا قید فیها حتی قید مادام الذات قضیه اخری اشرف القضایا هی قضیه ضروریه ازلیه</w:t>
      </w:r>
    </w:p>
    <w:p>
      <w:pPr>
        <w:pStyle w:val="BookText"/>
        <w:rPr/>
      </w:pPr>
      <w:r>
        <w:rPr>
          <w:rFonts w:ascii="IRNazanin" w:hAnsi="IRNazanin" w:eastAsia="IRNazanin"/>
          <w:color w:val="111111"/>
          <w:sz w:val="28"/>
          <w:sz w:val="28"/>
          <w:szCs w:val="28"/>
          <w:rtl w:val="true"/>
          <w:lang w:bidi="fa-IR"/>
        </w:rPr>
        <w:t>ضرورتی که طلق محض یعنی مطلق است و قید مادام الذات و مادام الوصف و امثال ذلک برای آن نیست اگر در قضیه ای حاصل شود آن قضیه، ضروریه ی ازلیه است</w:t>
      </w:r>
      <w:r>
        <w:rPr>
          <w:rFonts w:eastAsia="IRNazanin" w:cs="IRNazanin"/>
          <w:color w:val="111111"/>
          <w:sz w:val="28"/>
          <w:szCs w:val="28"/>
          <w:rtl w:val="true"/>
          <w:lang w:bidi="fa-IR"/>
        </w:rPr>
        <w:t>.</w: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ضرورتی که محمول برای موضوع دارد مقید به هیچ قیدی نباشد بلکه مطلق باشد چنین ضرورتی، ضرورت ازلیه می شود مثلا گفته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تعالی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نیاز به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نمی رود تا نیاز به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بلکه همیشه ذاتش موجود است بر خلاف ماهیت ها که اگر خداوند ـ تبارک ـ بخواهد، همه ماهیت ها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نوعاً از بین نمی روند ولی قابلیت زوال را دارند اما خداوند ـ تبارک ـ قابلیت زوال را ندارد لذا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قضایا نیاز به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نیست مثلا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مادامی که الوهیت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زمانی وجود ندارد که خداوند ـ تبارک ـ الوهیت نداشته باشد بلکه همیشه الوهیت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منتشر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بشرط المحمول هم نیاز ندارد یعنی لازم نیست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العالم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علم عین ذات الله است و عالم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حق واجب تعالی هیچ قیدی لازم نیست بنابراین ضرورتی که در اینجا هست ضرورت 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مطلق و رها از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قضیه ای که موضوعش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محمولش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اوصاف دیگر الهی باشد همه اینها قضیه ی ضروریه ازلیه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قید مادام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قضایا حتی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چیزی وصف و وقت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 باشد ولی ذات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 است که در بیشتر جاها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قیدی که در بیشتر جاها وجود دارد در مورد خداوند ـ تبارک ـ لازم نیست موجود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طلق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چه که مطلق محض است و قیدی در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بسیط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هیچ نوع ترکیبی ندارد و صرفا بسیط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قیدی در آن نیست حتی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قضیه ای، قضیه ی دیگری است که اشرف قضایا می باشد و عبارت از قضیه ی ضروریه ازلیه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می تواند صفت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ولی چون مصنف بعداً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صفت برای قضیه قرار داده است</w:t>
      </w:r>
      <w:r>
        <w:rPr>
          <w:rFonts w:eastAsia="IRNazanin" w:cs="IRNazanin"/>
          <w:color w:val="111111"/>
          <w:sz w:val="28"/>
          <w:szCs w:val="28"/>
          <w:rtl w:val="true"/>
          <w:lang w:bidi="fa-IR"/>
        </w:rPr>
        <w:t>.</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لاقید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گردد اما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ضرورت بود 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ضرورت برمی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تنعقد فی وجود الحق تعالی و صفاته</w:t>
      </w:r>
    </w:p>
    <w:p>
      <w:pPr>
        <w:pStyle w:val="BookText"/>
        <w:rPr/>
      </w:pPr>
      <w:r>
        <w:rPr>
          <w:rFonts w:ascii="IRNazanin" w:hAnsi="IRNazanin" w:eastAsia="IRNazanin"/>
          <w:color w:val="111111"/>
          <w:sz w:val="28"/>
          <w:sz w:val="28"/>
          <w:szCs w:val="28"/>
          <w:rtl w:val="true"/>
          <w:lang w:bidi="fa-IR"/>
        </w:rPr>
        <w:t>قضیه ضروریه ازلیه بین خداوند ـ تبارک ـ و اوصاف او منعقد می شود چه اوصاف خداوند ـ تبارک ـ وجود باشد چه چیز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چه هل بسیطه باشد که وجود است چه هل مرکبه باشد که عالم و قادر و امثال ذلک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تعالی موجود بالضروره الازلیه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حی عالم قادر بالضروره الازلیه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محمول در مثال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هلیت بسیطه می باشد و محمول در مثال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 قادر و امثال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 که هلیت مرکبه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مثالها را هم مقید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ازلیه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یعنی خداوند ـ تبارک ـ وجود دارد به ضرورت ازلیه و علم و قدرت هم برای او ثابت است به ضرورت ازلیه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واجب الوجود بالذات واجب الوجود من جمیع الجهات</w:t>
      </w:r>
    </w:p>
    <w:p>
      <w:pPr>
        <w:pStyle w:val="BookText"/>
        <w:rPr/>
      </w:pPr>
      <w:r>
        <w:rPr>
          <w:rFonts w:ascii="IRNazanin" w:hAnsi="IRNazanin" w:eastAsia="IRNazanin"/>
          <w:color w:val="111111"/>
          <w:sz w:val="28"/>
          <w:sz w:val="28"/>
          <w:szCs w:val="28"/>
          <w:rtl w:val="true"/>
          <w:lang w:bidi="fa-IR"/>
        </w:rPr>
        <w:t>چرا در تمام اوصاف الهی ضرورت ازلیه را قائل می شوید؟ می فرماید چون خداوند ـ تبارک ـ که واجب است تمام اوصافش هم واجب است بنابراین همانطور که نمی توان خداوند ـ تبارک ـ را معدوم کرد اوصافش را هم نمی توان معدوم کرد چون خودش واجب است اوصافش هم واجب است</w:t>
      </w:r>
      <w:r>
        <w:rPr>
          <w:rFonts w:eastAsia="IRNazanin" w:cs="IRNazanin"/>
          <w:color w:val="111111"/>
          <w:sz w:val="28"/>
          <w:szCs w:val="28"/>
          <w:rtl w:val="true"/>
          <w:lang w:bidi="fa-IR"/>
        </w:rPr>
        <w:t>.</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یک قاعده ی فلسفی است که اگر واجب تعالی به لحاظ وجودش واجب است به لحاظ جهات و حیثیات دیگرش هم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ـ تبارک ـ جهات و حیثیات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جهات و حیثیات دیگرش همان ذاتش است ولی اگر جهات و حیثیات دیگرش را جدا تصور کنید خداوند ـ تبارک ـ به لحاظ جهات و حیثیات دیگرش هم واجب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اضافی و صفات سلبی که بیرون از ذات می باشند جهات و حیثیات نیستند بلکه جهت و حیثیتی هستند برای خدایی که مخلوق دارد یعنی مخلوق هم جزئش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خالقیت، صفت خداوند ـ تبارک ـ باشد بدون تصور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اینگونه موارد اگر خدای تنها را تصور کنید به آن خالق نمی گویید مگر خالق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بحیث ان یخلق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این در واقع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خالق اضافی که از وجودِ مخلوق و وجود خالق هر دو انتزاع می شود مثل خالقیت و امثال ذلک را نمی توان صفت خداوند ـ تبارک ـ گرفت بلکه اینها صفت خداوند ـ تبارک ـ به علاوه مخلوق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نسبت به این دو، ضرورت و واجب است یعنی با توجه به خالق و مخلوق، خالقیت و مخلوقیت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یک قاعده فلسفی است و قاعده کلامی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کلام دشمن این قاعده است چون این قاعده می گوید خداوند ـ تبارک ـ به تمام جهات، واجب است از جمله به جهت فعل، واجب است یعنی واجب 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ـ تبارک ـ واجب الفعل باشد عالم، ازلی می شود در حالی که متکلم، عالم را حادث می داند و نمی تواند قبول کند که عالم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خداوند ـ تبارک ـ واجب است عالم باشد واجب است قادر باشد ولی واجب الفعل نیست یعنی می تواند مدتی تارک باشد و عالم را خلق نکند ولی بعدها اراده کند و عالم را خلق کند</w:t>
      </w:r>
      <w:r>
        <w:rPr>
          <w:rFonts w:eastAsia="IRNazanin" w:cs="IRNazanin"/>
          <w:color w:val="111111"/>
          <w:sz w:val="28"/>
          <w:szCs w:val="28"/>
          <w:rtl w:val="true"/>
          <w:lang w:bidi="fa-IR"/>
        </w:rPr>
        <w:t>.</w: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اقسام موجهات بود از جمله ی جهات، ضرورت است که به شش قسم تقسیم شد که در جلسه قبل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اقسام، ضرورت ذاتیه بود و آن این بود که محمول برای موضوع طوری ثابت شود که امکان سلبش از موضوع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ادامه بحث به اصناف ضرورت ذاتیه می پردازد</w:t>
      </w:r>
      <w:r>
        <w:rPr>
          <w:rFonts w:eastAsia="IRNazanin" w:cs="IRNazanin"/>
          <w:color w:val="111111"/>
          <w:sz w:val="28"/>
          <w:szCs w:val="28"/>
          <w:rtl w:val="true"/>
          <w:lang w:bidi="fa-IR"/>
        </w:rPr>
        <w:t>:</w:t>
      </w:r>
      <w:bookmarkStart w:id="304" w:name="pg4485_52443"/>
    </w:p>
    <w:p>
      <w:pPr>
        <w:pStyle w:val="BookText"/>
        <w:rPr/>
      </w:pPr>
      <w:bookmarkEnd w:id="304"/>
      <w:r>
        <w:rPr>
          <w:rFonts w:ascii="IRNazanin" w:hAnsi="IRNazanin" w:eastAsia="IRNazanin"/>
          <w:color w:val="111111"/>
          <w:sz w:val="28"/>
          <w:sz w:val="28"/>
          <w:szCs w:val="28"/>
          <w:rtl w:val="true"/>
          <w:lang w:bidi="fa-IR"/>
        </w:rPr>
        <w:t>صنف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بر ذات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بر ذات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ذات بر ذات حمل شود</w:t>
      </w:r>
      <w:r>
        <w:rPr>
          <w:rFonts w:eastAsia="IRNazanin" w:cs="IRNazanin"/>
          <w:color w:val="111111"/>
          <w:sz w:val="28"/>
          <w:szCs w:val="28"/>
          <w:rtl w:val="true"/>
          <w:lang w:bidi="fa-IR"/>
        </w:rPr>
        <w:t>.</w:t>
      </w:r>
    </w:p>
    <w:p>
      <w:pPr>
        <w:pStyle w:val="Heading2"/>
        <w:numPr>
          <w:ilvl w:val="1"/>
          <w:numId w:val="1"/>
        </w:numPr>
        <w:rPr/>
      </w:pPr>
      <w:bookmarkStart w:id="305" w:name="__RefHeading___Toc479976_3644566090"/>
      <w:bookmarkStart w:id="306" w:name="_Toc102"/>
      <w:bookmarkEnd w:id="305"/>
      <w:r>
        <w:rPr>
          <w:rtl w:val="true"/>
        </w:rPr>
        <w:t xml:space="preserve">توضیح قضیه مشروطه عامه </w:t>
      </w:r>
      <w:r>
        <w:rPr>
          <w:rtl w:val="true"/>
        </w:rPr>
        <w:t xml:space="preserve">/ </w:t>
      </w:r>
      <w:r>
        <w:rPr>
          <w:rtl w:val="true"/>
        </w:rPr>
        <w:t xml:space="preserve">بیان اصناف قضیه ضروری ذاتیه </w:t>
      </w:r>
      <w:r>
        <w:rPr>
          <w:rtl w:val="true"/>
        </w:rPr>
        <w:t xml:space="preserve">/ </w:t>
      </w:r>
      <w:r>
        <w:rPr>
          <w:rtl w:val="true"/>
        </w:rPr>
        <w:t>موجهات</w:t>
      </w:r>
      <w:r>
        <w:rPr>
          <w:rtl w:val="true"/>
        </w:rPr>
        <w:t xml:space="preserve">/ </w:t>
      </w:r>
      <w:r>
        <w:rPr>
          <w:rtl w:val="true"/>
        </w:rPr>
        <w:t>منطق</w:t>
      </w:r>
      <w:r>
        <w:rPr>
          <w:rtl w:val="true"/>
        </w:rPr>
        <w:t xml:space="preserve">/ </w:t>
      </w:r>
      <w:r>
        <w:rPr>
          <w:rtl w:val="true"/>
        </w:rPr>
        <w:t>شرح منظومه</w:t>
      </w:r>
      <w:r>
        <w:rPr>
          <w:rtl w:val="true"/>
        </w:rPr>
        <w:t xml:space="preserve">. </w:t>
      </w:r>
      <w:r>
        <w:rPr/>
        <w:t>95/02/25</w:t>
      </w:r>
      <w:bookmarkEnd w:id="30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قضیه مشروطه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اصناف قضیه ضروری ذاتیه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القضیه مشروطه عمّه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بحث در اقسام ضروریه بود دو قسم که یکی ضروریه ذاتیه و دیگری ضروریه ازلیه بود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دیگری باقی ماندند که باید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سوال مربوط به جلسه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ضرورت ازلیه بیان می گردید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موجود بالضروره الازلیه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عالم بالضروره الازلیه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این سوال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هل بسیطه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مرکبه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تامه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ناقصه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صحیح است که خداوند تبارک هل مرکبه دارد تا بتوان به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نمی توان گفت؟</w:t>
      </w:r>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خداوند ـ تبارک ـ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اما در مرتبه بعد از ذاتش اطلاق می شود در جایی که تفصیل راه پیدا می کند و ما ذات را از صفات جدا می کنیم اطلاق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مقام ذات و همچنین در مقام احدیت که علم،‌ عین ذات است اطلاق عالم نمی شود چون در آنجا حیثیت ذات و حیثیت علم یکی است ولی در مرتبه ی بعد که مرتبه تفصیل است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عالم و قادر و حی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همه اوصاف از هم جدا می شود</w:t>
      </w:r>
      <w:r>
        <w:rPr>
          <w:rFonts w:eastAsia="IRNazanin" w:cs="IRNazanin"/>
          <w:color w:val="111111"/>
          <w:sz w:val="28"/>
          <w:szCs w:val="28"/>
          <w:rtl w:val="true"/>
          <w:lang w:bidi="fa-IR"/>
        </w:rPr>
        <w:t>.</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مرتبه ی قبل از تفصیل، اوصاف عین ذات هستند و همه عین هم هستند نمی توان در آنجا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که وصف برای خداوند ـ تبارک ـ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وصف او خبر داده نمی شود بلکه از ذات او خبر داده می شود همچنین وقتی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قادر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از وصف او خبر داده نمی شود بلکه از ذات او خبر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قادر و عالم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موضع، وصف نیستند بلکه عین ذاتند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غیر از ذات است و اینها عین ذاتند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علم کلام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التوحید نفی الصفات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نیست که گفته شود خداوند ـ تبارک ـ عالم نیست بلکه به این معنا است که علمش عین ذاتش است و وصف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نفی صفت کنید و نفی صفت به این معنا نیست که گفته شود کمالات برای خداوند ـ تبارک ـ نیست چون این معنا غلط است زیرا 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ـ تبارک ـ عالم و قادر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اش نقص در خداوند ـ تبارک ـ می شود بلکه معنا این است که قائل به صفت نشویم و کمالات را عین ذات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صفت، اشاره به غیریت دارد و اینها در آن مقامی که مقام ذات است عین می باشند نه غیر، لذا نمی توان آنها را صفت حساب کرد بنابراین در آنجا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بلکه بحث از حیثیت ذات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موطن،‌جای هل مرکبه و کان ناقصه نیست همانطور که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نمی توان گفت زیرا وجود هم عین ذاتش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چیزی جدا نمی شود تا حمل گردد اما در مرتبه ی بعد که مرتبه ی اسماء و صفات و مرتبه ی تفصیل است و در روایات آمده که مرتبه ی خلق است یعنی خداوند ـ تبارک ـ اسماء و صفات را برای خودش خلق می کند یعنی با آن حیثیت ذاتی 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خودش خلق می کند پس در ذات، علم هست ولی علم، جدا نیست بلکه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منشا برای یک علمِ جدا می شود تا جدای از ذات دیده شود و جدای از قادر و امثال ذلک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درآن موطن برای خداوند ـ تبارک ـ هل مرکبه و کان ناقصه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موطن ذات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سوال شد که آیا خداوند ـ تبارک ـ هل مرکب دارد یا ندارد باید بررسی شود که کدام مقام مراد است آیا مقام ذات مراد است یا مقام اسماء و صفات مراد است؟ اگر در مقام ذات باشد هل مرکبه نداریم زیرا چیزی غیر از ذات وجود ندارد تا بخواهیم بر ذات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گذشته در ضروریه ذاتیه بیان شد که در سه جا تحقق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حمل ذات بر ذات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حمل ذاتیات بر ذات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حمل لوازم بر ذات</w:t>
      </w:r>
      <w:r>
        <w:rPr>
          <w:rFonts w:eastAsia="IRNazanin" w:cs="IRNazanin"/>
          <w:color w:val="111111"/>
          <w:sz w:val="28"/>
          <w:szCs w:val="28"/>
          <w:rtl w:val="true"/>
          <w:lang w:bidi="fa-IR"/>
        </w:rPr>
        <w:t>.</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مثالی که زده شد در آن مثال، لازمِ ماهیت بر ماهیت حمل شد و بحث ما در همین بود و گفته شد ذات بر ذات و ذاتی بر ذات و لازم ذات بر ذات حمل می شود و مراد از لازم ذات یعنی لازم ماهیت حمل بر ذات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لازم وجود خارجی و لازم وجود ذهنی چگونه است آیا حملش ضرورت ازلیه است یا نه؟</w:t>
      </w:r>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اینجا تفصیل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ذات که در قضیه قرار داده شده یکبار ذات بماهی ذات ملاحظه می شود مثل اربعه که کاری به وجود ذهنی و خارجی آن ندارید فقط می گویید این ماهیت دارای زوجیت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 ماهیت می شود که هم در وجود خارجی و هم در وجود ذهنی است که بعضی به آن لازم الوجودین و بعضی به آن لازم ماهیت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ماهیت ضرورت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موضوع قضیه را ذات قرار ندادید باید بررسی کنید که آیا ذات موجوده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موجود ذهنی چه موجود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می شود یا نه؟ اگر موضوع را ذات موجود قرار دهید آن لازمِ وجود برای این موضوع، به ضرورت ذاتی حمل می شود چون لازم وجود است و وجود، در موضوع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لازم، از وجود جدا نمی شود پس این محمول که لازم وجود است از این موضوع سلب نمی شود پس ضرورت ذاتی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موضوع، فقط ذات بود نه ذات موجوده، در اینصورت لازمِ وجود ذهنی و لازمِ وجود خارجی، عرض مفارق برای ذات است ولو برای وجود، لازم است اما برای ذات، مفارق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وجود خارجی را ذات گرفتید وجود ذهنی را به آن دادید این لازم را ندارد یا اگر وجود ذهنی را ذات گرفتید و وجود خارجی را به آن دادید این لازم ذهنی را ندارد پس لازم ذهنی و لازم خارجی برای ذات،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لازم ذهنی یا خارجی را محمول قرار دادید و ذات را موضوع قرار دادید این محمول، ضرورت ذاتیه با موضوع ندارد و جهتِ قضیه، ضرورت ذاتیه نیست اما اگر موضوع را ذات موجود قرار دادید این محمول برای ذات موجود ذاتی می شود چون برای وجود، ضروری است و وجود در موضوع اخذ شده است پس محمول برای موضوع ضروری می شود ضرورت هم ضرورت ذاتیه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جایی که محمول، لازمِ ذات موضوع است ضرورتی که بین موضوع و محمول است ضرورت ذاتیه می باشد و جایی که محمول، لازمِ وجودِ موضوع است اگر وجود را در موضوع اخذ کرده باشید ضرورت ذاتیه دارد اما اگر اخذ نکنید ضرورت ذاتیه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هم وجود در موضوع اخذ نمی شود پس غالباً اینگونه محمول هایی که لازم وجودند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لازم وجود ذهنی چه لازم وجود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ضرورتی ذاتی برای موضوعشان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وجود موضوع، جزء موضوع قرار داده می شود در اینجا وجود موضوع، در موضوع اخذ شده است اما یکبار وجود موضوع هست ولی جزء موضوع قرار داده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موضوع را باید داشته باشیم اما اینکه وجود موضوع، جزء موضوع قرار داده شود یا داده نشود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یکبار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الموجوده فی الخارج 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نار نیست نارِ موجود هم نیست بلکه نارِ موجودِ در خارج است که موضوع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 عرض لازم است و ضرورت ذاتی برای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یکبار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حاره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حرارت، لازمِ ذاتِ نار نیست بلکه لازمِ وجود خارجی است در اینجا می توان حرارت را از نار جدا کرد وقتی که نار را تصویر کنید و وجود ذهنی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حرارت قابلیت دارد که از نار جدا شود لذا لازم نار نیست بلکه لازم وجود نار است</w:t>
      </w:r>
      <w:r>
        <w:rPr>
          <w:rFonts w:eastAsia="IRNazanin" w:cs="IRNazanin"/>
          <w:color w:val="111111"/>
          <w:sz w:val="28"/>
          <w:szCs w:val="28"/>
          <w:rtl w:val="true"/>
          <w:lang w:bidi="fa-IR"/>
        </w:rPr>
        <w:t>.</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حاره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بالضروره الذاتیه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نمی شود اما اگر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النار الموجوده فی الخارج حاره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بالضروره الذاتیه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کنید که در همه جا وجود موضوع لازم است ولی در بعضی جاها وجود موضوع، جزء موضوع قرار داده می شود در اینصورت لازم وجود برای این موضوع، بالضروره الذاتیه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بیان کرد قضیه ای که دارای جهت باشد قضیه ی رباعیه نامیده می شود یعنی قضیه ای که دارای چهار جزء است که عبارتند از موضوع و محمول و نسبت 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شد که چرا سورِ قضیه، به حساب نمی آید تا این قضیه، خماسی شود نه رباعی؟</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 جزء قضیه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با تعداد جزئش نامگذاری می شود اگر دو جزء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 و محمول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ثنائیه گفته می شود اگر سه جزء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 و محمول و رابطه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ثلاثیه گفته می شود اگر چهار جزء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موضوع و محمول و رابطه و جهت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رباعیه گفته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 جزء قضیه نیست بلکه مبیِّنِ افراد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به سلب زده شد که گاهی بر رابطه وارد می شود پس مربوط به رابطه می شود و جزء جدایی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سلب، جزء محمول واقع می شود مثل قضیه ی معدوله المحمول یا جزء موضوع واقع می شود مثل قضیه ی معدوله الموضوع</w:t>
      </w:r>
      <w:r>
        <w:rPr>
          <w:rFonts w:eastAsia="IRNazanin" w:cs="IRNazanin"/>
          <w:color w:val="111111"/>
          <w:sz w:val="28"/>
          <w:szCs w:val="28"/>
          <w:rtl w:val="true"/>
          <w:lang w:bidi="fa-IR"/>
        </w:rPr>
        <w:t>.</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اینکه بنده ـ استاد ـ این جواب را بیان کردم نوشته ای نشان داده شده که حاشیه ی اسفراینی بر کتاب نجاه ابن سینا می باشد در آنجا سوال شده بود که چرا سور قضیه، جداگانه حساب نمی شود وقضیه را خماسی به حساب نمی آورید؟ جواب داده بود که چون سور، مبیّنِ مقدارِ موضوع است و جزء مستقل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مطلبی اضافه بر آنچه بنده ـ استاد ـ گفته بودم بیان کرده بود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چیزی که در قضیه است را بخواهید جزء مستقل به حساب بیاورید نسبتِ موجودِ در مشتق هم در قضیه هست 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هو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بین موضوع و محمول است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مشتق است در مشتق، معنای نسبت هم هست یعنی مشتق به چیزی نسبت داده می شود اگر این نسبت را هم ملاحظه کنید در اینجا چند جزء برای قضیه پیدا می شود که یکی، موضوع است و یکی محمول است و یکی رابط بین این دو است و یکی، نسبتی است که مشتق ، آن نسبت را افاده می کند پس باید به این قضیه، رباعی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آن نسبت به حساب بیاید تکرار لازم می آید چون دوبار نسبت لحاظ شده زیرا یکبار بین موضوع و محمول آمده است و یکبار هم از طریق مشتق آمده است در حالی که اینگونه گفته نمی شود پس معلوم است که نسبتِ موجود در مشتق نگاه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کردید که خیلی چیزها در قضیه هست که مورد توجه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توجه قرار می گیرد که جزء قضیه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معدوله الطرفین دو سلب وجود دارد که هیچکدام جزء قضیه به حساب نمی آید والا قضیه، هفت جزء می شود به اینصورت که یک نسبت در مشتق و یک نسبت در بیرون وجود دارد و موضوع و محمول و جهت هم دارد دو سلب هم وجود دارد که مجموعا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کیفیت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سلبی هم که جزء محمول یا موضوع می شود کیفیت محمول یا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معدوله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محمول، سالبه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محصله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محمول، موجبه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کیفیتی برای محمول هست همانطور که کیفیتی برای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کیفیت نسبت است اما سلب، کیفیت محمول است چرا کیفیت نسبت، جداگانه لحاظ می شود و کیفیت محمول، جداگانه لحاظ نمی شود؟</w:t>
      </w:r>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نسبت، ماده است لذا جداگانه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که کیفیت نسبت را می فهماند چون جزء قضیه است آن را حساب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جهت قضیه با کیفیت نسبت 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نسبت، همان ماده بود و هیچ وقت جزء اجزا قضیه به حساب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قضایا،‌ ماده را دارید ولی هیچ وقت در قضیه ثنائیه نگفتیم به اعتبار اینکه ماده در آن هست قضیه ثلاثیه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کیفیت نسبت جزء قضیه به حساب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لفظی که حاکی از کیفیت نسبت بود،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لفظ هم جزء نسبت قرار داده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جزء نسبت قرار داده می شود مثل این بود که سلب، جزء محمول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کیفیت محمول است ولی جزء محمول قرار داده می شود و وقتی جزء محمول قرار داده شود جدا لحاظ نمی شود اما کیفیت نسبت، جزء نسبت قرار داده نمی شود بلکه جزء قضیه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سلبی که جزء محمول شده، جزء قضیه می شد آن هم جزء قضیه به حساب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جزء قضیه بودن است اما جزءِ جزءِ قضیه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قائم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ثلاثی می باشد زیرا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قضیه ضروریه دارای اقسامی است دو قسم آن که ضروریه ذاتیه و ضروریه ازلیه بود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قسم دیگر باقی مانده که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عامه، وقتیه مطلقه، منتشره مطلقه، ضرورت بشرط المحمول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قضیه مشروط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ای است که ضرورتِ نسبت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وقتی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 برده می شود 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قید آن است</w:t>
      </w:r>
      <w:r>
        <w:rPr>
          <w:rFonts w:eastAsia="IRNazanin" w:cs="IRNazanin"/>
          <w:color w:val="111111"/>
          <w:sz w:val="28"/>
          <w:szCs w:val="28"/>
          <w:rtl w:val="true"/>
          <w:lang w:bidi="fa-IR"/>
        </w:rPr>
        <w:t>.</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قضیه ای به لحاظ وصفش، ضرورتِ نسبت داشت یعنی به لحاظ وصفِ موضوع، ضرورت نسبت داشت نه به لحاظ ذاتِ موضوع، در اینجا محمول به ذات موضوع نسبت داده می شود ضمناً این محمول به وصف موضوع هم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ضرورت نسبتِ محمول، یا برای ذات موضوع است یعنی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نسبت محمول به ذات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وصف موضوع است یعنی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نسبت محمول به وصف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کنید در تمام قضایایی که گفته می شود، موضوع در آن قضیه، هم دارای ذات است هم دارای وصف است حتی در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در این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دارای ذات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هم دارد که همان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متحرک الاصابع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ذات دارد که همان انسانی است که کتابت می کند هم وصف دارد که وصف کتابت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موضوع ها، هم دارای وصف هم دارای ذات هستند ولی وصف ها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وصف، وصف ذاتی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وصف ذاتی دارد یعنی وصفی که ذاتش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ذات انسان، انسانیت است وصفش هم انسانیت است اما یک وقت وصفی دارد که ذاتی نیست مثل کتابت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کتابت، ذاتی برای انسان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که موضوع در همه قضایا، هم دارای وصف و هم دارای ذات است ولی وصف ها فرق می کند بعضی ها وصف ذاتی اند اما بعضی وصف ذاتی نیستن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جایی که محمول به موضوعی نسبت داده می شود و این محمول از موضوع نمی تواند جدا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کیفیت نسبتش، ضرورت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بررسی کرد که این محمول به ذات موضوع نسبت داده شده یا به وصفش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وصف موضوع نسبت داده شده باشد نمی توان ضرورت را ضروری ذاتی گرفت یعنی این محمول برای وصف، ضرورت دارد اما برای ذات، ضرورت ندارد مثلا فرض کنید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متحرک الاصابع مادام کاتبا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موضوع، ذات دارد که ذاتِ آن،‌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هم دارد که کتابت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 عنوان اینکه ذات است تحرک اصابع ندارد و تحرک اصابع برای زید لزومی ندارد پس محمول که تحریک اصابع است برای ذات ضروری نیست اگر چه نسبت با ذات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یعنی حرکت اصابع با کتابت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محمول نگاه می شود و گفته می شود که اگر به ذات نسبت داده شود ضرورت ندارد اما اگر به وصف نسبت داده شود ضرورت دارد در اینجا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مادام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ضرورت محمول برای موضوع است مادامی که وصف موضوع باقی است به عبارت دیگر مادامی که موضوع، این وصف را دارد این محمول برایش ضروری است یا نسبت این محمول برایش ضروری است</w:t>
      </w:r>
      <w:r>
        <w:rPr>
          <w:rFonts w:eastAsia="IRNazanin" w:cs="IRNazanin"/>
          <w:color w:val="111111"/>
          <w:sz w:val="28"/>
          <w:szCs w:val="28"/>
          <w:rtl w:val="true"/>
          <w:lang w:bidi="fa-IR"/>
        </w:rPr>
        <w:t>.</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موضوع، این ذات را دارد نسبت محمول به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الوصف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موضوع، این وصف را دارد نسبت وصف به آن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در تمام قضایا، هم وصف دارد هم ذات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نسبت به ذات موضوع داده می شود ذاتی که وصف هم دارد باید بررسی کرد که این ضرورتِ نسبتِ محمول، برای ذات موضوع است یا برای وصف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ذات موضوع بود، ضرورت ذاتیه گفته می شود و اگر برای وصف موضوع بود، ضرورت وصفیه گفته می شود ولی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وصفیه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بلکه تعبیر به مشروطه عامه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مشروطه عامه، نوعی از قضیه ی ضروریه است که محمولش برای وصف موضوعش ضروری باشد یعنی محمول برای موضوع ضروری است مادامی که موضوع، این وصف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موضوع این وصف را داشته باشد نمی توان این محمول را از آن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تحرک اصابع را نمی توان از زید جدا کرد مادامی که وصف کتابت را دارد اما اگر وصف کتابت را نداشته باشد می توان تحرک اصابع را از آن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ضرورت در اینجا وصفیه است یعنی ضرورت محمول برای موضوع، مادامی که موضوع وصف خاصی را داشته باشد</w:t>
      </w:r>
      <w:r>
        <w:rPr>
          <w:rFonts w:eastAsia="IRNazanin" w:cs="IRNazanin"/>
          <w:color w:val="111111"/>
          <w:sz w:val="28"/>
          <w:szCs w:val="28"/>
          <w:rtl w:val="true"/>
          <w:lang w:bidi="fa-IR"/>
        </w:rPr>
        <w:t>.</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ذاتیه می گوییم ولی ضرورت وصفیه یعنی مشروطه عامه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ضرورت برای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هم ضرورت برای وصف انسان دارد ولی ما به این قضیه، مشروطه عامه نمی گوییم با اینکه ظاهراً مشروطه عامه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علت اینکه مشروطه عامه گفته نمی شود به خاطر این است که در اینجا یک قاعده مهم وجود دارد که اگر یک اصل و یک فرع داشته باشیم و بتوانیم چیزی را، هم به اصل و هم به فرع نسبت دهیم نسبتِ به اصل، لحاظ می شود اما نسبتِ به فرع، لحاظ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نسبت داده می شود که هم ذات دارد و ذات، اصل است هم وصف دارد که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موضوعی که دارای اصل و فرع است نسبت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اصل باید لحاظ شود اما نسبتِ به فرع نباید لحاظ شود چون اصل، جلوتر از 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ریشه است اگر چیزی را بخواهید نسبت بدهید باید به اصل نسبت بدهید نه به فرع،‌لذا در چنین جایی قضیه،‌ مشروطه عامه نیست بلکه ضرورت ذاتیه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همینطور است مثلا اگر بتوانید یک ادعایی کنید و دلیل بیاورید اگر بر اصل دلیل بیاورید حق ندارید بر فرع دلیل بیاورید زیرا فرع، حکم اصل دارد اگر به اصل نسبت دادید به فرع هم نسبت داده می شود به شرطی که فرع هم قابلیت داشته باشد مثلا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متحرک بالاصابع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قابلیت برای این محمول دارد اما اص،ل قابلیت ندارد لذا ضرورتِ نسبت به اصل ملاحظه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ذات انسان هم وصف انسانیت، قابلیت ضرورت حیوانیت را دارند اما در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متحرک الاصابع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وصف است که ضرورت دارد اما ذات ضرورت ندارد لذا در اینجا ناچار هستید اصل را ندیده بگیرید و به سراغ فرع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جایی که بتوان اصل و فرع هر دو را ملاحظه کرد باید به سراغ اصل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جایی که نمی توان اصل را رعایت کرد باید به سراغ فرع رفت و فرع را رعایت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عامه در مقابل مرکبات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بسائط را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بسائط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مرکبات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بسائط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مرکبات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نمی شود الان بحث ما در بسائط است مثلا در قضیه ضروریه، یکبار مقید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یا قضیه مطلقه را مقید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کند و مرکبه می شود زیرا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ثم القضیه مشروطة عمةً ان کان بالوصف ذی ای ضرورةُ نسبتها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اشاره است و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اشاره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نسبتها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لذا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رفع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می تواند مشروطه عامه باشد اگر آن ضرورتِ نسبت، بالوصف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نسبت، ضرورت دارد به اعتبار وصفی که برای موضوع است نه به اعتبار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ضرورتِ نسبت به اعتبار وصف موضوع باشد قضیه را مشروطه عامه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کاتب متحرک الاصابع بالضروره مادام کاتبا</w:t>
      </w:r>
      <w:r>
        <w:rPr>
          <w:rFonts w:eastAsia="IRNazanin" w:cs="IRNazanin"/>
          <w:color w:val="111111"/>
          <w:sz w:val="28"/>
          <w:szCs w:val="28"/>
          <w:rtl w:val="true"/>
          <w:lang w:bidi="fa-IR"/>
        </w:rPr>
        <w:t>»</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کاتبا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ذکر نشود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آورده می شود تا بفهماند که این ضرورت، مادام الوصف است نه مادام الذات یعنی نه اینکه کاتب، مادامی که ذات را دارد متحرک الاصابع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مادامی که وصف کتابت را دارد متحرک الاصابع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کاتبا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 تا نشان دهد این ضرورت، ضرورت وصفیه است و قضیه، مشروطه عامه است</w:t>
      </w:r>
      <w:r>
        <w:rPr>
          <w:rFonts w:eastAsia="IRNazanin" w:cs="IRNazanin"/>
          <w:color w:val="111111"/>
          <w:sz w:val="28"/>
          <w:szCs w:val="28"/>
          <w:rtl w:val="true"/>
          <w:lang w:bidi="fa-IR"/>
        </w:rPr>
        <w:t>.</w:t>
      </w:r>
      <w:bookmarkStart w:id="307" w:name="pg4485_52464"/>
    </w:p>
    <w:p>
      <w:pPr>
        <w:pStyle w:val="BookText"/>
        <w:rPr/>
      </w:pPr>
      <w:bookmarkEnd w:id="307"/>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که قضیه ضروریه دارای اقسامی است دو قسم آن که ضروریه ذاتیه و ضروریه ازلیه باشد بیان گردید اما قضیه مشروطه عامه قضیه ای است که ضرورتِ نسبت دارد و این ضرورت نسبت یا برای ذات موضوع است یا برای وصف موضوع است</w:t>
      </w:r>
      <w:r>
        <w:rPr>
          <w:rFonts w:eastAsia="IRNazanin" w:cs="IRNazanin"/>
          <w:color w:val="111111"/>
          <w:sz w:val="28"/>
          <w:szCs w:val="28"/>
          <w:rtl w:val="true"/>
          <w:lang w:bidi="fa-IR"/>
        </w:rPr>
        <w:t>.</w:t>
      </w:r>
    </w:p>
    <w:p>
      <w:pPr>
        <w:pStyle w:val="Heading2"/>
        <w:numPr>
          <w:ilvl w:val="1"/>
          <w:numId w:val="1"/>
        </w:numPr>
        <w:rPr/>
      </w:pPr>
      <w:bookmarkStart w:id="308" w:name="__RefHeading___Toc479978_3644566090"/>
      <w:bookmarkStart w:id="309" w:name="_Toc103"/>
      <w:bookmarkEnd w:id="308"/>
      <w:r>
        <w:rPr>
          <w:rtl w:val="true"/>
        </w:rPr>
        <w:t>توضیح قضیه وقتیه مطلقه و منتشره مطلقه و ضرورت بشرط المحمول</w:t>
      </w:r>
      <w:r>
        <w:rPr>
          <w:rtl w:val="true"/>
        </w:rPr>
        <w:t xml:space="preserve">/ </w:t>
      </w:r>
      <w:r>
        <w:rPr>
          <w:rtl w:val="true"/>
        </w:rPr>
        <w:t>بیان اصناف قضیه ضرورت ذاتیه</w:t>
      </w:r>
      <w:r>
        <w:rPr>
          <w:rtl w:val="true"/>
        </w:rPr>
        <w:t xml:space="preserve">/ </w:t>
      </w:r>
      <w:r>
        <w:rPr>
          <w:rtl w:val="true"/>
        </w:rPr>
        <w:t>موجهات</w:t>
      </w:r>
      <w:r>
        <w:rPr>
          <w:rtl w:val="true"/>
        </w:rPr>
        <w:t xml:space="preserve">/ </w:t>
      </w:r>
      <w:r>
        <w:rPr>
          <w:rtl w:val="true"/>
        </w:rPr>
        <w:t>منطق</w:t>
      </w:r>
      <w:r>
        <w:rPr>
          <w:rtl w:val="true"/>
        </w:rPr>
        <w:t xml:space="preserve">/ </w:t>
      </w:r>
      <w:r>
        <w:rPr>
          <w:rtl w:val="true"/>
        </w:rPr>
        <w:t>شرح منظومه</w:t>
      </w:r>
      <w:r>
        <w:rPr>
          <w:rtl w:val="true"/>
        </w:rPr>
        <w:t xml:space="preserve">. </w:t>
      </w:r>
      <w:r>
        <w:rPr/>
        <w:t>95/02/26</w:t>
      </w:r>
      <w:bookmarkEnd w:id="30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قضیه وقتیه مطلقه و منتشره مطلقه و ضرورت بشرط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اصناف قضیه ضرورت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وقتیه مطلقه ان تحتذِ ضرورتها وقتا معینا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بحث در اقسام ضروریه بود سه قسم برای آن ذکر شد که عبارتند از ذاتیه و ازلیه و وصفیه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وصفیه را مشروطه عامه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 قبل بیان شد که موضوع قضیه دارای ذات و وصف است اگر محمول به لحاظ ذات ضروری گردد ذاتیه می شود و اگر محمول به لحاظ وصف ضروری می گردد مشروطه عامه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وصف موضوع به دو قسم ذاتی و عنوانی تقسیم کردند</w:t>
      </w:r>
      <w:r>
        <w:rPr>
          <w:rFonts w:eastAsia="IRNazanin" w:cs="IRNazanin"/>
          <w:color w:val="111111"/>
          <w:sz w:val="28"/>
          <w:szCs w:val="28"/>
          <w:rtl w:val="true"/>
          <w:lang w:bidi="fa-IR"/>
        </w:rPr>
        <w:t>.</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ای مربوط به جلسه قبل باقی مانده که الان بیان می شود و آن این است که منطقیین در باب مشروطه عامه اصلا وصف ذاتی را مطرح نمی کنند بلکه وصف عنوانی را مطرح می کنند بنابراین از ابتدا مشروط ی عامه، بحثی مثل کتابت را دارد نه مثل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 توان مشروطه عامه قرار داد باید آن را ضرورت ذاتیه قرار داد و بنده ـ استاد ـ آن را توضیح دادم که باید به ذات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وصف نگاه کنید چون وصف عین ذات است باز هم مثل این است که به ذات نگاه کردید پس نمی توان این قضیه را مشروطه کرد بلکه این قضیه همیشه ضروریه ذاتیه است چون چه ذاتِ موضوع مطرح شود چه وصف موضوع که عین ذات است مطرح شود هر دو یکسان است و گویا ذات مطرح شده و وصف مطرح نشده است اما الان می خواهیم بیان کنیم که منطققین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الانسان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نرفتند چون در آنجا وصف ذاتی مطرح است اما در مشروطه عامه اصلا توجهی به وصف ذاتی نیست بلکه توجه به وصف عنوانی است یعنی توجه به مثل کتابت است نه توجه به مثل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به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تا مشروطه ی عامه پیدا نشود بلکه اصلا سراغ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رویم به خاطر اینکه بحثی که در مشروطه عامه مطرح است توجه به وصف عنوانی است نه توجه به وصف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نیست در جایی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بحث کنیم مشروطه ی عامه نداریم بلکه در اینجا چون وصفِ عنوانی نداریم لذا مشروطه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که خود منطقیین از ابتدا به سراغ وصف عنوانی رفتند و در وصف ذاتی بحث نکردند تا نیاز به توجیه باشد که چرا در وصف ذاتی، مشروطه ی عامه نیست بنده ـ استاد ـ در جلسه قبل بیان کردم که در وصف ذاتی، مشروطه ی عامه نیست چون این وصف با ذات یکی است اما الان بیان می کنم در وصف ذاتی، مشروطه ی عامه نیست چون منطقیین مشروطه ی عامه را در اینجا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قسم از اقسام ضروریه خوانده شد و توضیح داده شد الان وارد قسم چهارم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قضیه ضروریه وقتیه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قضایای مرکبه آورده می شود و آنها را خارج می کند که هنوز به آنها نرسیدیم و بحث آنها بعداً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قضیه وقتیه، محمول برای موضوع در یک وقت خاصی اثبات می شود و مدعی می شویم که در آن وقت خاص، این محمول برای موضوع ضروری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قمر منخسف بالضروره وقت الحیلوله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است 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منخسف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انخساف برای موضوع ضروری است ولی نه اینکه همیشه ضروری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یک وقت خاصی ضرورت است و آن وقتی است که حیلوله انجام شود یعنی زمین بین خورشید و ماه حائل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قضیه وقتیه مطلقه، ضرورت بشرط الوقت هم گفته می شود یعنی به شرطِ وقت خاص، ضرورت دارد</w:t>
      </w:r>
      <w:r>
        <w:rPr>
          <w:rFonts w:eastAsia="IRNazanin" w:cs="IRNazanin"/>
          <w:color w:val="111111"/>
          <w:sz w:val="28"/>
          <w:szCs w:val="28"/>
          <w:rtl w:val="true"/>
          <w:lang w:bidi="fa-IR"/>
        </w:rPr>
        <w:t>.</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بعضی فکر کنند که چرا در بین قیودی که ممکن است برای نسبت محمول به موضوع آورده شود ظرفِ زمان را انتخاب کردند؟ گفتیم اگر محمول برای موضوع در یک ظرف خاص زمانی ضروری باشد قضیه ی ما وقتیه مطلقه است اما چرا یک ظرف خاص انتخاب شده است؟ قیودی که در اینجا بکار می رود زیاد است چرا قیود دیگر لحاظ نشدند؟ مثلا چرا گفته نشد محمول برای موضوع در فرض فلان قید ضروری باشد؟ جواب این است که بقیه قیود گفته شده است زیرا بقیه قیود در مشروطه ی عامه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قیودی برای موضوع گذاشته شد و نسبت محمول به موضوع را در حالی قرار دادیم که آن قید وجود داشته باشد دیدیم ضروری است قید در مثال قبلی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ممکن است در مثال دیگر چیز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و قیود زیاد هستند ممکن است این اوصاف و قیود آورده شود و محمول برای موضوع ضروری شود با شرط حصول آن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مشروطه ی عامه است و احتیاجی نبود که برای آن قضیه ی جدایی درست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را می توان برای موضوع آورد و متحد با موضوع کرد و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یا متحد با موضوع نمی شود و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الکاتب متحرک الاصابع مادام کاتبا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قید اگر ضمیمه به موضوع شود باز هم مشروطه عامه است ولی مشروطه ی عامه ای که رایج است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متحرک الاصابع مادام کاتبا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الا فرقی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الانسان الکاتب متحرک الاصابع مادام کاتبا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این قیدی که در اینجا داریم قید زمان است که ظرف می باشد و وصف نیست و با مشروطه عامه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دیگر که وصف هستند ملحق به مشروطه عامه می شود و گفته می شود که قیود، در مشروطه عامه آورده شدند اما در وقتیه یا منتشره که بعداً گفته می شود این قید در واقع ظرف است و ظرف، صفت برای موضوع نیست بلکه ظرفِ وقوع نسبت است و در مشروطه عامه آن که صفت برای موضوع است آورده می شود اما صفت برای نسبت آورده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برای نسبت همان چیزی است که ما الان درباره اش بحث می کنیم که جهت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کنید که اگر قید و صفت، صفت برای موضوع باشد و ضرورت نسبت موضوع به محمول با وجود این صفت حاصل باشد قضیه را مشروطه عامه می گیریم ولی اگر این محمول برای موضوع ثابت است بالضروره در یک ظرف خاصی نه با یک صفت خاصی، به آن وقتیه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نمی توان گفت وقت، ظرف برای نسبت است ممکن است اوصافی برای نسبت آورده شود و آن اوصاف لحاظ شود تا گفته شود مثلا اگر وصفِ غیر زمان داشتیم فلان قضیه درست می شود در اینجا جواب داده می شود که برای نسبت، ظرف داریم اما وصف نداریم وصفی که برای نسبت داریم همین اوصاف و جهات است که عبارت از ضرورت و دوام و امکان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وصف اگر وصف موضوع باشد قضیه ای که تشکیل می شود مشروطه ی عامه است و وصف اگر وصفِ نسبت باشد بحث ما الان در همین است چون وصف نسبت همان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ظرف نسبت را جدا کردیم و گفتیم اگر ظرف نسبت، وقت معین است وقتیه می باشد و اگر وقتِ نامعین است منتشره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ضروریه را به اعتبار مکان بیان کرد و مثلا اینگونه گفت که آب خودش شکل ندارد ولی وقتی در ظرف قرار بگیرد دارای شکل می شود؟ مثلا اینگونه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برای آب ضروری است و این ضرورت در وقتی است که در ظرف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صحیح نیست زیرا آب وقتی در ظرف نباشد به شکل کروی است و دارای شکل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جسمی بی نهایت باشد شکل ندارد و الا اگر متناهی باشد 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بگویید آب شکل خاص پیدا می کند در اینصورت، این قضیه جزئی می شود و یک قانون کلی در نمی آید مثلا اگر گفته شود در این ظرف، بالضروره مدور است و در آن ظرف، بالضروره مکعب است و اینها یک قاعده ی 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به شرط صفر درجه، انجماد برایش ضرورت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مشروطه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برای موضوع آورده می شود باید شرط برای نسبت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هم اگر قید برای موضوع گرفته شود مشروطه عامه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صفتی، صفت برای موضوع قرار داده شود آن هم مشروطه عامه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بدنبال صفتِ نسبت باشد که همان جهات می باشد که درباره اش بحث می شود فقط ظرف زمان می باشد که نسبت در یک زمان خاصی انجام می شود اما نمی توان گفت نسبت در یک مکان انجام می شود</w:t>
      </w:r>
      <w:r>
        <w:rPr>
          <w:rFonts w:eastAsia="IRNazanin" w:cs="IRNazanin"/>
          <w:color w:val="111111"/>
          <w:sz w:val="28"/>
          <w:szCs w:val="28"/>
          <w:rtl w:val="true"/>
          <w:lang w:bidi="fa-IR"/>
        </w:rPr>
        <w:t>.</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منخسف است در سایه ی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اینصورت مکان درست شد باز هم این قید به موضوع برمی گردد و گفته می شود قمری که در سایه ی زمین است منخسف است بالضروره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می کنید که مکان، قید برای موضوع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هر قیدی می توان مقید کرد ولی همان جهات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نسبت را اگر متصف به صفتی کنید جهت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عبارت از کیفیت نسبت و وصف نسبت بود لذا هر وصفی برای نسبت آورده شود جهت می شود اما اگر ظرف آوردید جهت نیست و این ظرف، یا زمان است یا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مکان نمی تواند باشد فقط زمان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 فقط در ظرف زمان قرار داده شد و چیز دیگری نمی توان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بخواهید وصفی برای نسبت بیاورید همان جهت است که تحت سه جهت کلیِ وجوب و امکان و امتناع مندرج است اگر هم بخواهید وصف را به معنای موضوع بیاورید داخل در مشروطه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 از این اقسامی که برای ضروریه شمرده شده اقسام دیگری نیست نه اینکه داشته باشیم و ندیده گرفته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کنید در جایی که زمان برای موضوع لحاظ شود و مثلا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در دوران کودکی فلان حکم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عامه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وقتیه مطلقه ای تحتذ ضرورتها وقتا معینا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وقتا معینا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تحتذ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محاذات است دو طرف می خواهد یک طرف را مرفوع و طرف دیگر را منصوب می کنیم و لو می توان عکس هم کرد یعنی می توان گفت وقتِ معینی، محاذی با ضرورت آن قضیه باشد و می توان گفت ضرورتِ آن قضیه، محاذی با وقت معینی باشد</w:t>
      </w:r>
      <w:r>
        <w:rPr>
          <w:rFonts w:eastAsia="IRNazanin" w:cs="IRNazanin"/>
          <w:color w:val="111111"/>
          <w:sz w:val="28"/>
          <w:szCs w:val="28"/>
          <w:rtl w:val="true"/>
          <w:lang w:bidi="fa-IR"/>
        </w:rPr>
        <w:t>.</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وقتیه ی مطلقه است اگر ضرورت این قضیه، محاذی با وقت معین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وقت معینی حاصل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قمر منخسف بالضروره وقت الحیلوله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نسبت منخسف به قمر است ولی این ضرورت، همیشگی نیست بلکه منحصراً در وقت حیلوله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قضیه منتشره مطلقه فوقتها مثل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انسان متنفس وقتا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قضیه منتشره مطلقه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محمول برای موضوع ضروری است ولی در یک وقتی که آن وقت، معین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وقتیه، محمول برای موضوع ضروری بود اما در وقت معین بود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متنفسٌ وقتا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کشیدن برای انسان ضروری است ولی وقت معین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وقت که احتیاج به نَفَس کشیدن باشد این نَفَس برای او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ای که منتشره مطلقه است پس وقت ضرورت معین نیست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متنفس وقتا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عقد ضروری من المحمول جا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آن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پنج قسم از اقسام ضروریه بیان شد از اینجا می خواهد قسم ششم را بیان کند که ضروریه بشرط المحمول است</w:t>
      </w:r>
      <w:r>
        <w:rPr>
          <w:rFonts w:eastAsia="IRNazanin" w:cs="IRNazanin"/>
          <w:color w:val="111111"/>
          <w:sz w:val="28"/>
          <w:szCs w:val="28"/>
          <w:rtl w:val="true"/>
          <w:lang w:bidi="fa-IR"/>
        </w:rPr>
        <w:t>.</w:t>
      </w:r>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قضیه ضروریه بشرط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محمول شرط برای موضوع قرار داده می شود در اینصورت موضوعِ مشروطِ به محمول، محمول را بالضروره واجد است یعنی موضوعی که محمول در آن واقع است بالضروره محمول در آن واقع است به عبارت دیگر موضوعی که محمول در آن موجود است بالضروره محمول در آن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الکاتب، کاتب بالضروره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محمول در موضوع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الکاتب متحرک الاصابع بالضروره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مشروطه ی عامه است اگر بخواهد ضروری بشرط المحمول شود باید خود محمول باید در موضوع بیاید و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الانسان الذی یتحرک اصابعه متحرک الاصابع بالضروره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توجه کردید که اگر خود محمول در موضوع آورده شد و قید قرار گرفت ضرورت، ضرورت بشرط المحمول می شود یعنی ضرورتی که برای موضوع حاصل است به شرط اینکه محمول هم برای موضوع واقع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عقدی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است که این ضرورت از جانب محمول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محمول، قید موضوع قرار داده شده و خود این محمول بر موضوعِ مقید حمل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ضرورت از ناحیه محمول آمده است اگر محمول جزء موضوع قرار داده نمی شد ضرورتی نبود و قضیه، ممکنه می شود یا مطلقه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من نشأیّه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نشویه است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ناحیه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 الموجهات البسیطه و الضروریات القضیه الضروریه بشرط المحمول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مبتدای موخر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الموجهات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مقدم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الضروریات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با این عبارت می خواهد کل مصرع را معنا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موجهات بسیطه و بعضی از ضروریات، از قضیه ی ضروریه بشرط محمول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 حیثیه الوجود مطلقا او مقیداً کاشفةٌ عن الوجوب</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مصنف با این عبارت بیان می کند که چرا ضرورت حاصل می شود؟ چون حکم می شود به اینکه کتابت برای انسانِ کاتب حاصل است پس الان از کتابتی که واقع شده خبر داده می شود و چیزی که واقع شده است، ضروری می باشد ماضی، ضروری است اما مستقبل، ممکن است بنابراین چون در قضیه ی ضروریه بشرط المحمول از وقوع شیء خبر داده می شود و وقوع، ضروری است پس قضیه، ضروری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حیثیتِ وجود از وجوب کشف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جایی که وجود هست وجوب می باشد و جایی که احتمال وجود هست امکان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وجود فرقی نمی کند که وجود مطلق باشد مثل الانسان الموجود،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وجود مقید باشد مثل الانسان الکاتب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کاتب، وجود مقید است یعنی وجود مقید به کتابت است اما موجود، وجود مطلق است اگر هر دو واقع شوند ضرورت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انسانِ موجود، موجود است یعنی انسانی که وجود برایش واقع است موجود می باشد در اینصورت آنچه که وجود برایش موجود است، بالضروره موجود است یا چیزی که کتابت برایش واقع است بالضروره کاتب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چیزی بعد از وقوعش، وجوب دارد لذا وقتی گفته می شود این کتابت برای زید واقع است به معنای این است که وجوب دارد پس زیدِ کاتب به معنای زیدی است که کتابت بر آن واقع شده است کاتب است بالضروره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قلنا</w:t>
      </w:r>
    </w:p>
    <w:p>
      <w:pPr>
        <w:pStyle w:val="BookText"/>
        <w:rPr/>
      </w:pPr>
      <w:r>
        <w:rPr>
          <w:rFonts w:ascii="IRNazanin" w:hAnsi="IRNazanin" w:eastAsia="IRNazanin"/>
          <w:color w:val="111111"/>
          <w:sz w:val="28"/>
          <w:sz w:val="28"/>
          <w:szCs w:val="28"/>
          <w:rtl w:val="true"/>
          <w:lang w:bidi="fa-IR"/>
        </w:rPr>
        <w:t>چنانکه ما در شعر همین مطلب را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الوقوع فی الوجوب اندرجا</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الوقوع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وقوع محمول برای موضوع چه وجود باشد چه کتابت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محمول در موضوع واقع شد مصداقی برای وجوب است</w:t>
      </w:r>
      <w:r>
        <w:rPr>
          <w:rFonts w:eastAsia="IRNazanin" w:cs="IRNazanin"/>
          <w:color w:val="111111"/>
          <w:sz w:val="28"/>
          <w:szCs w:val="28"/>
          <w:rtl w:val="true"/>
          <w:lang w:bidi="fa-IR"/>
        </w:rPr>
        <w:t>.</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وقوع در وجوب مندرج می شود یعنی بر آن، وجوب اطلاق می شود به عبارت دیگر حکمِ وجوب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واقع شد وجوب بر آن اطلاق می شود و دیده می شود 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چیزی که هنوز حاصل نشده ممکن است گفته شود که ممکن است اما وقتی واقع شد واجب می باشد</w:t>
      </w:r>
      <w:r>
        <w:rPr>
          <w:rFonts w:eastAsia="IRNazanin" w:cs="IRNazanin"/>
          <w:color w:val="111111"/>
          <w:sz w:val="28"/>
          <w:szCs w:val="28"/>
          <w:rtl w:val="true"/>
          <w:lang w:bidi="fa-IR"/>
        </w:rPr>
        <w:t>.</w:t>
      </w:r>
      <w:bookmarkStart w:id="310" w:name="pg4485_52479"/>
    </w:p>
    <w:p>
      <w:pPr>
        <w:pStyle w:val="BookText"/>
        <w:rPr/>
      </w:pPr>
      <w:bookmarkEnd w:id="310"/>
      <w:r>
        <w:rPr>
          <w:rFonts w:ascii="IRNazanin" w:hAnsi="IRNazanin" w:eastAsia="IRNazanin"/>
          <w:color w:val="111111"/>
          <w:sz w:val="28"/>
          <w:sz w:val="28"/>
          <w:szCs w:val="28"/>
          <w:rtl w:val="true"/>
          <w:lang w:bidi="fa-IR"/>
        </w:rPr>
        <w:t>در ضرورت بشرط المحمول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گویید این محمول در موضوع واقع شده است پس اگر بخواهید محمول را برای چنین موضوعی که در این موضوع واقع شده، اثبات کنید ضرورت و وجوب می شود یعنی این محمول، بالوجوب حاصل است در جایی که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اقسام ضروریه بود سه قسم آن که ذاتیه و ازلیه و وصفیه بود بیان شد الان به اقسام دیگر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چهارم قضیه ضروریه وقتیه مطلقه است و آن قضیه ای است که محمول برای موضوع در یک وقت خاصی اثبات می شود و در آن وقت خاص، برای موضوع ضروری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قمر منخسف بالضروره وقت الحیلوله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پنجم قضیه منتشره مطلقه است و آن قضیه ای است که محمول برای موضوع ضروری است ولی در یک وقتی که آن وقت، معین نمی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انسان متنفسٌ وقتا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ششم قضیه ضروریه بشرط المحمول است یعنی خود محمول شرط برای موضوع قرار داده می شود در اینصورت موضوعِ مشروطِ به محمول، محمول را بالضروره واجد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الکاتب، کاتب بالضروره </w:t>
      </w:r>
      <w:r>
        <w:rPr>
          <w:rFonts w:eastAsia="IRNazanin" w:cs="IRNazanin"/>
          <w:color w:val="111111"/>
          <w:sz w:val="28"/>
          <w:szCs w:val="28"/>
          <w:rtl w:val="true"/>
          <w:lang w:bidi="fa-IR"/>
        </w:rPr>
        <w:t>».</w:t>
      </w:r>
    </w:p>
    <w:p>
      <w:pPr>
        <w:pStyle w:val="Heading2"/>
        <w:numPr>
          <w:ilvl w:val="1"/>
          <w:numId w:val="1"/>
        </w:numPr>
        <w:rPr/>
      </w:pPr>
      <w:bookmarkStart w:id="311" w:name="__RefHeading___Toc479980_3644566090"/>
      <w:bookmarkStart w:id="312" w:name="_Toc104"/>
      <w:bookmarkEnd w:id="311"/>
      <w:r>
        <w:rPr>
          <w:rtl w:val="true"/>
        </w:rPr>
        <w:t>توضیح قضیه دائمه و قضیه فعلیه و فرق قضیه فعلیه با قضیه مطلقه موجهه</w:t>
      </w:r>
      <w:r>
        <w:rPr>
          <w:rtl w:val="true"/>
        </w:rPr>
        <w:t xml:space="preserve">/ </w:t>
      </w:r>
      <w:r>
        <w:rPr>
          <w:rtl w:val="true"/>
        </w:rPr>
        <w:t>بیان اصناف قضیه ضرورت ذاتیه</w:t>
      </w:r>
      <w:r>
        <w:rPr>
          <w:rtl w:val="true"/>
        </w:rPr>
        <w:t xml:space="preserve">/ </w:t>
      </w:r>
      <w:r>
        <w:rPr>
          <w:rtl w:val="true"/>
        </w:rPr>
        <w:t>موجهات</w:t>
      </w:r>
      <w:r>
        <w:rPr>
          <w:rtl w:val="true"/>
        </w:rPr>
        <w:t xml:space="preserve">/ </w:t>
      </w:r>
      <w:r>
        <w:rPr>
          <w:rtl w:val="true"/>
        </w:rPr>
        <w:t>منطق</w:t>
      </w:r>
      <w:r>
        <w:rPr>
          <w:rtl w:val="true"/>
        </w:rPr>
        <w:t xml:space="preserve">/ </w:t>
      </w:r>
      <w:r>
        <w:rPr>
          <w:rtl w:val="true"/>
        </w:rPr>
        <w:t>شرح منظومه</w:t>
      </w:r>
      <w:r>
        <w:rPr>
          <w:rtl w:val="true"/>
        </w:rPr>
        <w:t xml:space="preserve">. </w:t>
      </w:r>
      <w:r>
        <w:rPr/>
        <w:t>95/02/27</w:t>
      </w:r>
      <w:bookmarkEnd w:id="3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قضیه دائمه و قضیه فعلیه و فرق قضیه فعلیه با قضیه مطلقه موجهه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اصناف قضیه ضرورت ذاتیه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الحکم بالدوام للنسبه ذاتاً ای مادام الذات دائمةٌ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بحث در شمارش قضایای موجهه بود یک قسم، قضیه ی ضروریه بود که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تقسیم شد تا اینجا بحث از ضروریه تمام شد بنده ـ استاد ـ در مورد ضرورت بشرط المحمول نکته ای را اشاره کنیم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ضرورت بشرط المحمول، محمول قید موضوع و شرط موضوع قرار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سنخ همان محمول که شرط قرار داده شد حمل می گردد مثلا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می گوییم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الکاتب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کاتب که محمول بود قید موضوع قرار داده می شود سپس همان کاتب که محمول بود بر این موضوع مرکب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زید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توجه دارید که موضوع، زید است و یک ذات می باشد وصفی کنار آن قرار گرفت و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لفظ، موضوع می شود در اینجا موضوع، 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محمول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بر این مجموع حمل می شود</w:t>
      </w:r>
      <w:r>
        <w:rPr>
          <w:rFonts w:eastAsia="IRNazanin" w:cs="IRNazanin"/>
          <w:color w:val="111111"/>
          <w:sz w:val="28"/>
          <w:szCs w:val="28"/>
          <w:rtl w:val="true"/>
          <w:lang w:bidi="fa-IR"/>
        </w:rPr>
        <w:t>.</w: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یکبار 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الکاتب متحرک الاصابع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الکاتب است و محمول، متحرک الاصابع است گویا به اینصورت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الکاتب المتحرک الاصابع متحرک الاصابع بالضروره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توجه کنید که با قبلی فرقی نکرد فقط فرقشان این بود که موضوع قبلی زید بود که فقط ذات بود اما این قضیه ی دومی موضوعش الکاتب است که ذات با صفت می باشد بالاخره فرقی نمی کند یعنی چه موضوع، ذات باشد چه ذاتِ همراه با صفت باشد در اینجا اگر محمول را قید موضوع قرار دهید و این محمول را بر موضوع جدید حمل کنید قضیه، ضروریه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بحث در قضایای ضروریه تمام شد وارد بحث در جهات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محمولی برای موضوع به طور دوام حمل شد یعنی همیشه حمل شد ولی هیچ وقت آن را جدا نکردیم در اینصورت گفته می شود که محمول برای موضوع دائما ثابت است یا دائما مسلوب است به این قضیه، دائمه گفته می شود</w:t>
      </w:r>
      <w:r>
        <w:rPr>
          <w:rFonts w:eastAsia="IRNazanin" w:cs="IRNazanin"/>
          <w:color w:val="111111"/>
          <w:sz w:val="28"/>
          <w:szCs w:val="28"/>
          <w:rtl w:val="true"/>
          <w:lang w:bidi="fa-IR"/>
        </w:rPr>
        <w:t>.</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دائمه و ضروریه فرق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ضروریه ممکن نیست که محمول از موضوع جدا شود اما در دائمه ممکن است که جدا شود ولی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فلک متحرک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نشده که حرکت از فلک گرفته شود ولی اگر خداوند ـ تبارک ـ اراده کند آن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حیوانیت از انسان قابل گرفتن نیست و الا اگر گرفته شود انسان نخواهد بود بلکه چیز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مادامی که انسان است نمی توان حیوان را از او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بالضروره حاصل است اما حرکت برای فلک، بالضروره حاصل نیست لذا می توان حرکت را از فلک گرفت تا فلک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فلک اتفاق نیفتاده که حرکت از فلک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دوام ثابت است لذا چنین قضیه ای دائمه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ضروریه، اخص از دائمه می شود چون یک شرطی در ضروریه هست که در دائمه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دائمه گفته می شود که منفک نمی شود چه انفکاکش جایز باشد چه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فرد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حالت که انفکاکش جایز نیست را ضروریه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ضروریه به اینصورت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دائمه ای که انفکاکش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دائمه به دو صورت است همانطور که ضروریه به دو صورت بود زیرا گاهی از اوقات محمول برای ذات موضوع حمل می شود و گفته می شود مادامی که ذات موضوع باقی است این محمول برایش دوام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محمول بر موضوع حمل می شود که صفت خاص دارد و گفته می شود این محمول برای این موضوع دائمی است مادامی که این صفت، موجود است نه مادامی که این ذات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فلک متحرک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دائمه است که محمولش برای موضوع ثابت است مادامی که موضوع ذاتش باقی باشد اما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کاتب متحرک الاصابع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تواند ضروریه و می تواند دائمه باشد یعنی می 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کاتب متحرک الاصابع ضرورتا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کاتب متحرک الاصابع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مثال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زنیم و می گوییم در اینجا تحرک اصابع که محمول است برای موضوع دائما ثابت است مادامی که موضوع، وصف کتابت را دارد نه مادامی که موضوع، ذاتش انسان باشد زیرا ممکن است انسان باشد ولی تحرک اصابع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کاتب باشد حتما تحرک اصابع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دائمه دو قسم شد که در هر دو قسم محمول برای موضوع دائما ثابت است ولی در یک قسم مادامی که ذاتِ موضوع باقی است محمول برایش ثابت است که به آن دائمه گفته می شود و در یک قسم مادامی که وصف موضوع باقی است محمول برایش ثابت است در اینصورت به آن قضیه، دائمه گفته نمی شود بلکه عرفیه گفته می شود تا با دائمه اشتباه نشود</w:t>
      </w:r>
      <w:r>
        <w:rPr>
          <w:rFonts w:eastAsia="IRNazanin" w:cs="IRNazanin"/>
          <w:color w:val="111111"/>
          <w:sz w:val="28"/>
          <w:szCs w:val="28"/>
          <w:rtl w:val="true"/>
          <w:lang w:bidi="fa-IR"/>
        </w:rPr>
        <w:t>.</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ضرورت بشرط المحمول فرقی بین ذات و وصف نیست یعنی موضوع می تواند ذات و می تواند وصف باشد اما در ضروریه و دائمه فرق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امر روشن است چون در بشرط المحمول، ضرورت از ناحیه ی شرط می آید موضوع هر چه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محمول را شرطِ موضوع می کند ضرورت بشرط المحمول درست می شود در اینجا فرقی نمی کند که موضوع، ذات باشد یا صفت باشد اما در جایی که قضیه، ضروریه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بشرط المحمول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دائمه است ذات و وصف فرق می کند زیرا یکبار چیزی برای ذات دائمی یا ضروری است و یکبار چیزی برای وصف این ذات دائمی یا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الحکم بالدوام للنسبه ذاتاً ای مادام الذات دائمه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فلک متحرک دائما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 به دوام برای نسبت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حکم کردیم که محمول برای موضوع دائمی است یا گفتیم نسبت محمول به موضوع دائمی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ذاتا یعنی مادامی که ذات موضوع باقی است در اینصورت قضیه ی دائمه تشکیل می شود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فلک متحرک دائما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الدوام عدم زوال النسبه و الضروره امتناع زوالها عقلا فهی اخص منه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می خواهد فرق بین دوام و ضرورت را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این است که نسبت زائل نمی شود نه اینکه ممتنع است زائل شود بلکه فقط زائل نمی شود چون زوالش اتفاق نیفتاده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ضرورت، امتناعِ عقلی زوال نسبت است نه امتناع عرفی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زائل نمی شود و نمی تواند هم زائل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ضرورت اخص از دوام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فردی از دوام به حساب می آید به عبارت دیگر دوام مشتمل بر این فرد و فرد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عرفیه عمةٌ ان کان الحکم بالدوام وصفا سمة ای اسم للعقد خبر عرفیه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عرفیه عمه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مبتدی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بحث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شد از اینجا می خواهد وارد در عرفیه عامه شود لذا می گوید اگر حکم به دوام نسبت به اعتبارِ وصفِ موضوع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دائمه بیان شد که اگر حکم به دوام نسبت به اعتبار ذات موضوع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عرفیه ی عامه اسم قضیه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عرفیه ی عامه اسم قضیه است اگر حکم به دوام نسبت به اعتبار وصفش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سمه ای اسم للعقد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اسم برای عقد و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عرفیه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دو صورت می توان خواند یکی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عرفیةٌ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الحکم بفعلتیه ای بان نسبه العقد واقعه فی احد الازمنه و الاوعیه فمطلقه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انسان متنفس بالفعل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قضیه دائمه و عرفیه خوانده شد از اینجا مصنف بیان می کند که بعضی قضایا طوری هستند که در آنها حکم می شود به اینکه محمول برای موضوع در یکی از زمانهای ثلاثه ثابت است حال یا در گذشته ثابت بود و در الان یا آینده ثابت نیست یا الان ثابت است و لو در گذشته یا آینده ثابت نیست یا در آینده ثابت خواهد بود و لو در گذشته و الان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حالتی قضیه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مناسبت اینکه فعل در یکی از زمانهای ثلاثه،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هم در یکی از زمانهای ثلاثه نسبتش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به آن مطلقه گفته می شود مطلقه یعنی مقید به زمان ماضی یا زمان حال یا زمان مستقبل نشده است بلکه مطلق گذاشته شده و رها شده تا با هر کدام از زمانهای ثلاثه بتواند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یادتان باشد قبلا بیان کردیم قضایایی هم که خالی از جهت باشند را مطلقه می گوییم</w:t>
      </w:r>
      <w:r>
        <w:rPr>
          <w:rFonts w:eastAsia="IRNazanin" w:cs="IRNazanin"/>
          <w:color w:val="111111"/>
          <w:sz w:val="28"/>
          <w:szCs w:val="28"/>
          <w:rtl w:val="true"/>
          <w:lang w:bidi="fa-IR"/>
        </w:rPr>
        <w:t>.</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مطلقه های با هم اشتباه می شوند مصنف می فرماید برای اینکه اشتباه پیش نیاید مطلقه را مقید به عامه کنید یعنی قضیه ای که بدون جهت است را مطلقه بگویید و این قضیه ای که جهتش احد الازمنه الثلاثه است را مطلقه عامه بگویید تا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قضیه ای که فاقد جهت است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برای آوردن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دیگری هم هست که در ادامه بیان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 در قضیه، به فعلیتِ نسبت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فعلیت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 مطلقه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مراد از فعلیت حکم این است که نسبت عقد در یکی از زمانها و ظرفها واقع شده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متنفس بالفعل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معناست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ظرف است لذا معنای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ظرفهای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فی احد الازمنه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فعلی است یعنی مانند نسبت امکانی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امکانی ممکن است واقع شود ولی این بالفعل نسبتی است که واقع شده است ولی یا در ماضی یا در حال واقع شده یا در آینده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فعلیه، وقوع حکم و نسبت را داریم اما در ممکنه وقوع را نداریم بلکه امکان وقوع را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متنفس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است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احد الازمنه الثلاثه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صورت امکان و بالقوه نیست بلکه حاصل است و این حصول یا به اعتبار زمان گذشته یا به اعتبار زمان حال یا به اعتبار زمان آینده است</w:t>
      </w:r>
      <w:r>
        <w:rPr>
          <w:rFonts w:eastAsia="IRNazanin" w:cs="IRNazanin"/>
          <w:color w:val="111111"/>
          <w:sz w:val="28"/>
          <w:szCs w:val="28"/>
          <w:rtl w:val="true"/>
          <w:lang w:bidi="fa-IR"/>
        </w:rPr>
        <w:t>.</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مطلقه ای که موجهه است اعم از دائمه و ضروریه است چون بیان می کند که در یکی از زمانها ثابت باشد فرقی نمی کند که در یک زمان ثابت باشد یا در دو زمان ثابت باشد یا در سه زمان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فرقی نمی کند که نحوه ثبوتش به نحو ضرورت باشد یا دوام باشد یا موقت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اولی برای موجودات مادی است و دومی برای موجودات مجرد است و سومی برای خداوند ـ تبارک 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قضیه ی فعلیه یا مطلقه عامه احتیاج به زمان خاصی نیست بلکه احتیاج به وقوع است ولی چون وقوع، در یکی از زمانهای سه گانه است لذا تعبیر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احد الازمنه الثلاثه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لذا اگر وقوع باشد کافی است ولو در یکی از زمانهای سه گانه نباشد چنانچه در قضیه ضروریه ذاتیه، وقوع است ولی زمان نیست باز هم قضیه مطلقه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فی الاسم لا توجیهها متفقه ای کما تسمی القضیه الغیر الموجهه مطلقه کذلک ما حکم فیها بفعلیه النسبه و هی من الموجهات</w:t>
      </w:r>
    </w:p>
    <w:p>
      <w:pPr>
        <w:pStyle w:val="BookText"/>
        <w:rPr/>
      </w:pP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متفق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توجیه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غیر موجهه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مصنف بیان می کند قضیه فعلیه که مطلقه نامیده می شود آن قضیه ای که لا توجیه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غیر موجهه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اسم متفق است که به هر دو مطلقه گفته می شود اگر چه از اسم بگذریم با هم تفاوت دارند ولی به لحاظ اسم با هم اتفاق دارند </w:t>
      </w:r>
      <w:r>
        <w:rPr>
          <w:rFonts w:eastAsia="IRNazanin" w:cs="IRNazanin"/>
          <w:color w:val="111111"/>
          <w:sz w:val="28"/>
          <w:szCs w:val="28"/>
          <w:rtl w:val="true"/>
          <w:lang w:bidi="fa-IR"/>
        </w:rPr>
        <w:t>».</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فعلیه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مطلقه نامیده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توجیه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متفق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قضیه ای که خالی از وجه و توجیه و جهت است متفق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قضیه ی خالی از جهت را مطلقه می نامیم همچنین مطلقه می نامیم قضیه ای که حکم شده در آن قضیه به فعلیت نسبت در حالی که این قضیه از موجهات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عامه بالتخفیف لضروره الشعر الی اسمها اضف</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است ولی ما به ضرورت شعریه با تخفیف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اسمِ مطلقه اضافه کن و تعبیر به مطلقه عامه کن تا با آن مطلقه ای که از موجهات و خالی از جهت است اشتباه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قل لهذا التی من الموجهات مطلقه عامه</w:t>
      </w:r>
    </w:p>
    <w:p>
      <w:pPr>
        <w:pStyle w:val="BookText"/>
        <w:rPr/>
      </w:pPr>
      <w:r>
        <w:rPr>
          <w:rFonts w:ascii="IRNazanin" w:hAnsi="IRNazanin" w:eastAsia="IRNazanin"/>
          <w:color w:val="111111"/>
          <w:sz w:val="28"/>
          <w:sz w:val="28"/>
          <w:szCs w:val="28"/>
          <w:rtl w:val="true"/>
          <w:lang w:bidi="fa-IR"/>
        </w:rPr>
        <w:t xml:space="preserve">به این قضیه ای که از موجهات است بگو مطلقه ی عامه و به آن قضیه ای که خالی از جهات است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نیاور و فقط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یک فرق بیان شد که با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مطلقه ی موجهه و مطلقه ی خالی از جهت گذاشته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بحث از قضایای ضروریه تمام شد از اینجا وارد بحث در جهات دیگر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فرماید قضیه دائمه قضیه ای است که محمول برای موضوع به طور دائم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سوال می شود که چه فرقی بین دائمه و ضروریه است؟ مصنف می فرماید دوام این است که نسبت زائل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ممتنع باشد زائل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ضروریه، امتناع عقلی زوال نسبت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نه زائل می شود نه می تواند زائل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ضروریه اخص از دوام است</w:t>
      </w:r>
      <w:r>
        <w:rPr>
          <w:rFonts w:eastAsia="IRNazanin" w:cs="IRNazanin"/>
          <w:color w:val="111111"/>
          <w:sz w:val="28"/>
          <w:szCs w:val="28"/>
          <w:rtl w:val="true"/>
          <w:lang w:bidi="fa-IR"/>
        </w:rPr>
        <w:t>.</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 ی بعدی قضیه ای است که محمول برای موضوع در یکی از زمانهای ثلاثه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قضیه به مناسبت اینکه فعل در یکی از زمانهای ثلاثه صادق است فعلیه می گویند و چون مقید به زمان ماضی یا حال یا مستقبل نشده مطلقه گفته می شود</w:t>
      </w:r>
      <w:r>
        <w:rPr>
          <w:rFonts w:eastAsia="IRNazanin" w:cs="IRNazanin"/>
          <w:color w:val="111111"/>
          <w:sz w:val="28"/>
          <w:szCs w:val="28"/>
          <w:rtl w:val="true"/>
          <w:lang w:bidi="fa-IR"/>
        </w:rPr>
        <w:t>.</w:t>
      </w:r>
      <w:bookmarkStart w:id="313" w:name="pg4485_52496"/>
    </w:p>
    <w:p>
      <w:pPr>
        <w:pStyle w:val="BookText"/>
        <w:rPr/>
      </w:pPr>
      <w:bookmarkEnd w:id="313"/>
      <w:r>
        <w:rPr>
          <w:rFonts w:ascii="IRNazanin" w:hAnsi="IRNazanin" w:eastAsia="IRNazanin"/>
          <w:color w:val="111111"/>
          <w:sz w:val="28"/>
          <w:sz w:val="28"/>
          <w:szCs w:val="28"/>
          <w:rtl w:val="true"/>
          <w:lang w:bidi="fa-IR"/>
        </w:rPr>
        <w:t xml:space="preserve">مصنف در ادامه بیان می کند قضیه فعلیه که مطلقه نامیده می شود در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مطلقه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قضیه غیر موجهه متفق است زیرا آن هم مطلقه است برای فرق بین این دو به اینصورت گفته می شود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مطلقه اضافه می شود تا از مطلقه ای که خالی از جهت است تمایز پیدا کند</w:t>
      </w:r>
      <w:r>
        <w:rPr>
          <w:rFonts w:eastAsia="IRNazanin" w:cs="IRNazanin"/>
          <w:color w:val="111111"/>
          <w:sz w:val="28"/>
          <w:szCs w:val="28"/>
          <w:rtl w:val="true"/>
          <w:lang w:bidi="fa-IR"/>
        </w:rPr>
        <w:t>.</w:t>
      </w:r>
    </w:p>
    <w:p>
      <w:pPr>
        <w:pStyle w:val="Heading2"/>
        <w:numPr>
          <w:ilvl w:val="1"/>
          <w:numId w:val="1"/>
        </w:numPr>
        <w:rPr/>
      </w:pPr>
      <w:bookmarkStart w:id="314" w:name="__RefHeading___Toc479982_3644566090"/>
      <w:bookmarkStart w:id="315" w:name="_Toc105"/>
      <w:bookmarkEnd w:id="314"/>
      <w:r>
        <w:rPr/>
        <w:t>1</w:t>
      </w:r>
      <w:r>
        <w:rPr>
          <w:rtl w:val="true"/>
        </w:rPr>
        <w:t xml:space="preserve">ـ ادامه بیان فرق قضیه فعلیه با قضیه مطلقه موجهه </w:t>
      </w:r>
      <w:r>
        <w:rPr/>
        <w:t>95/02/28</w:t>
      </w:r>
      <w:bookmarkEnd w:id="3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 ادامه بیان فرق قضیه فعلیه با قضیه مطلقه موجهه</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ـ بیان اقسام قضیه ممکنه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منظومه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بکونها عمّ الوجودیات ای اعمها صف </w:t>
      </w:r>
      <w:r>
        <w:rPr>
          <w:rStyle w:val="FootnoteAnchor"/>
          <w:rtl w:val="true"/>
        </w:rPr>
        <w:footnoteReference w:id="132"/>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شد که یکی از قضایای موجهه، مطلقه است که اسم دیگرش فعلیه می باشد که هم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اشاره شد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اسم متفق است یعنی اسم هر دو یکی است هم به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مطلقه گفته می شود هم به این که جهتش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مطلقه گفته می شود ولی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 و به این موجهه، مطلقه ی عامه گفته می شود و به آن که خالی از جهت است مطلقه گفته می شود و قیدی آورده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مطلقه را از این مطلقه جدا می کند پس فایده آوردن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مطلقه ی موجهه از مطلقه ی خالی از جهت جدا شود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فایده ی دیگر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کند فایده اول این بود که مطلقه ی موجهه از مطلقه ی خالی از جهت جدا می شود اما فایده دوم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قضیه ی مطلقه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قضیه ای که جهتش عبارت از کلمه ـ بالفعل ـ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آورده می شود گاهی فقط به همین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می شود و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متنفس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گاهی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بالضرور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 شود گاهی هم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قید آورده شود این قضیه، مرکبه می شود چون همان قید چنانچه بعداً توضیح داده می شود اگر منحل شود از داخل آن یک قضیه در می آید و لو به ظاهر یک کلمه است ولی همان یک کلمه وقتی باز شود تبدیل به یک قضیه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دو قضیه هست که یکی همان قضیه ی مطلقه است و قضیه ی دیگر به صورت قید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قضیه کنار یکدیگر قرار می گیرند و اسم آن را قضیه مرکبه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قضیه ی وجودیه لا ضروریه گفته می شود و دیگری را وجودیه لا دائمه گفته می شود هر دو قضیه اسمشان وجودیه است ولی یکی لا دائمه و یکی لا ضروریه است که بعداً بحث آن می آید</w:t>
      </w:r>
      <w:r>
        <w:rPr>
          <w:rFonts w:eastAsia="IRNazanin" w:cs="IRNazanin"/>
          <w:color w:val="111111"/>
          <w:sz w:val="28"/>
          <w:szCs w:val="28"/>
          <w:rtl w:val="true"/>
          <w:lang w:bidi="fa-IR"/>
        </w:rPr>
        <w:t>.</w:t>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وجودیه، همان قضیه مطلقه است وقتی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وصل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وجودیه لا ضروریه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وقتی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وصل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وجودیه لا دائمه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مطلق گذاشته شود اسم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گذاریم ولی وجودیه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می شود تا این مطلقه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وجودیه لا ضروریه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وجودیه لا دائمه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این قضیه، مطلقه است یعنی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ولی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می کند که آن دو قید نیامده است مثلا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متنفس 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به عبارت دیگر کلمه 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مطلقه ی بسیطه را از دو وجودیه مرکبه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عبارت</w:t>
      </w:r>
    </w:p>
    <w:p>
      <w:pPr>
        <w:pStyle w:val="BookText"/>
        <w:rPr/>
      </w:pPr>
      <w:r>
        <w:rPr>
          <w:rFonts w:ascii="IRNazanin" w:hAnsi="IRNazanin" w:eastAsia="IRNazanin"/>
          <w:color w:val="111111"/>
          <w:sz w:val="28"/>
          <w:sz w:val="28"/>
          <w:szCs w:val="28"/>
          <w:rtl w:val="true"/>
          <w:lang w:bidi="fa-IR"/>
        </w:rPr>
        <w:t>و بکونها عم الوجودیات ای اعمها صف</w:t>
      </w:r>
    </w:p>
    <w:p>
      <w:pPr>
        <w:pStyle w:val="BookText"/>
        <w:rPr/>
      </w:pPr>
      <w:r>
        <w:rPr>
          <w:rFonts w:ascii="IRNazanin" w:hAnsi="IRNazanin" w:eastAsia="IRNazanin"/>
          <w:color w:val="111111"/>
          <w:sz w:val="28"/>
          <w:sz w:val="28"/>
          <w:szCs w:val="28"/>
          <w:rtl w:val="true"/>
          <w:lang w:bidi="fa-IR"/>
        </w:rPr>
        <w:t xml:space="preserve">و با کمک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توصیف کن مطلقه را به اینکه شامل وجودیات شده یعنی اعم از وجودیات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اعم از وجودیه لا ضروریه و وجودیه لا دائمه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که مطلقه شامل آنها می شود ولی آنها شامل مطلقه نمی شوند زیرا تساوی با مطلقه ندارند بلکه مصادیق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این مطلقه شامل وجودیات هست یعنی اعم از وجودیات است، توصیف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صفت عامه که برای مطلقه آورده شده است در واقع این صفت، مطلقه را توصیف می کند به اینکه شامل وجودیات هم می شود و اعم از آنها می باشد و با آنها متفاوت است به تفاوت عام و 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الوجودیتان الآتیتان من المرکبات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صیغه جمع آمده، دو وجودی است که از جمله قضایای مرکبه است که مراد وجودیه لا دائمه و وجودیه لا ضروریه است که بعداً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الجمعیه باعتبار الموارد</w:t>
      </w:r>
    </w:p>
    <w:p>
      <w:pPr>
        <w:pStyle w:val="BookText"/>
        <w:rPr/>
      </w:pPr>
      <w:r>
        <w:rPr>
          <w:rFonts w:ascii="IRNazanin" w:hAnsi="IRNazanin" w:eastAsia="IRNazanin"/>
          <w:color w:val="111111"/>
          <w:sz w:val="28"/>
          <w:sz w:val="28"/>
          <w:szCs w:val="28"/>
          <w:rtl w:val="true"/>
          <w:lang w:bidi="fa-IR"/>
        </w:rPr>
        <w:t>از مرحوم سبزواری سوال می کنیم که اگر دو مورد است چرا به صیغه جمع آوردید؟ برای جمعیت سه توجیه می کند</w:t>
      </w:r>
      <w:r>
        <w:rPr>
          <w:rFonts w:eastAsia="IRNazanin" w:cs="IRNazanin"/>
          <w:color w:val="111111"/>
          <w:sz w:val="28"/>
          <w:szCs w:val="28"/>
          <w:rtl w:val="true"/>
          <w:lang w:bidi="fa-IR"/>
        </w:rPr>
        <w:t>:</w: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می گوید به اعتبار موارد است یعنی وجودیه لا دائمه و لا ضروریه را یکبار من بکار می برم بار دیگر شما آن را در مثال دیگر بکار می برید که دو مورد می شود بار سوم شخص دیگری بکار می برد که سه مورد می شود مثلا هزاران نفر قضیه وجودیه لا دائمه و لا ضروریه را بکار می برند لذا موارد آن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کردید که به اعتبار موارد استعمال جمع آورده شده نه به اعتبار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می فرماید جمع آوردن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ناظر به دو وجودیه بیشتر نیست به اعتبار موارد است که موارد از دو تا تجاوز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منطقیه</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الجمعیه منطقیه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 این است که جمع، جمع منطقی است که از دو به بالا را شامل می شود یعنی بر تثنیه هم می توان جمع منطقی اطلاق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المراد الموجهات التی لنسبتها مطلق الوقوع فالممکنه خارجه</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سوم این است که وجودیه یک معنای خاص دارد که قضایای مطلقه، آن معنا را افاده می کند و دارای دو قسمِ وجودیه لا دائمه و وجودیه لا ضروریه است اما در تمام قضایا که دارای جهت هستند حکم به وقوع می کنید مثلا در ضروریه گفته می شود که محمول برای موضوع واقع شده و نمی توانست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دائمه و عرفیه حکم می شود که برای موضوع واقع شده و همیشه واقع شده اما می توانست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مطلقه یا فعلیه حکم می شود به اینکه محمول برای موضوع، فی وقتٍ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ممکنه است که گفته نمی شود واقع شده است بلکه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 تواند واقع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کاتب بالامکان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 تواند کاسب باشد و گفته نمی شود کتابتش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صحیح است گفته شود که کتابت برای انسان واقع شده است ولی این قضیه، این مطلب را نمی فهماند این قضیه فقط می گوید این محمول برای این موضوع ممکن است اما آیا واقع شده یا نشده، این قضیه متعرض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توجه کردید که فقط در قضیه ممکنه، حکم به وقوع نداریم اما در تمام قضایای دیگر مثل ضروریه و دائمه و فعلیه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وقوع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وقوع بگیرید که شامل قضایای ضروریه و دائمه و عرفیه و مطلقه و وجودیه و لا دائمه و لا ضروریه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فقط ممکنه را شامل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به تعبیر بنده ـ استاد ـ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قضایایی که در آنها حکم به وقوع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قضایا دو تا نیستند بلکه بیش از دو تا هستند</w:t>
      </w:r>
    </w:p>
    <w:p>
      <w:pPr>
        <w:pStyle w:val="BookText"/>
        <w:rPr/>
      </w:pPr>
      <w:r>
        <w:rPr>
          <w:rFonts w:ascii="IRNazanin" w:hAnsi="IRNazanin" w:eastAsia="IRNazanin"/>
          <w:color w:val="111111"/>
          <w:sz w:val="28"/>
          <w:sz w:val="28"/>
          <w:szCs w:val="28"/>
          <w:rtl w:val="true"/>
          <w:lang w:bidi="fa-IR"/>
        </w:rPr>
        <w:t xml:space="preserve">پس توجه کردید که جمع آوردن به خاطر این 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 یعنی به معنای قضیه ای که حکم به وقوع نسبت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مطلقه ی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همه موجهات به جز ممکنات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جمعیت به این جهت است که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موجهاتی است که برای نسبتشان، مطلق وقوع قبول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وقوع ضروری چه وقوع دائمی و چه وقوع فی وقتٍ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اینصورت تمام قضایا داخل در وجودیات می شود فقط ممکنه خارج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ممکنه حکم به وقوع نشده است بلکه حکم به امکان وقوع شده است </w:t>
      </w:r>
      <w:r>
        <w:rPr>
          <w:rFonts w:eastAsia="IRNazanin" w:cs="IRNazanin"/>
          <w:color w:val="111111"/>
          <w:sz w:val="28"/>
          <w:szCs w:val="28"/>
          <w:rtl w:val="true"/>
          <w:lang w:bidi="fa-IR"/>
        </w:rPr>
        <w:t>».</w:t>
      </w:r>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مطلقه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وقوعِ در بعض ازمنه را می گوید لذا وقوعِ به طور دائم و به طور ضروری را 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مطلقه ی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نه اینکه شامل آنها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مطلقه ی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 کنیم که در بعض ازمنه واقع شده نفی نمی کنیم که در بعض ازمنه ی دیگر واقع نشده لذا اگر در تمام ازمنه واقع شده باشد در بعض ازمنه هم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ضروریه هم باشد باز در بعض ازمنه هم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از اینجا آخرین قسم از قضایای بسیطه موجهه را بیان می کند که قضیه ممکنه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ممکنه به دو قسم عامه و خاصه تقسیم می شود البته بعداً گفته می شود که عامه ی آن بسیط است و خاصه ی آن مرکب است ولی چون ما ممکنه ی عامه را گفتیم خواستیم که ممکنه ی خاصه را هم بگوییم و به ترکیب آن توجه نکنیم و الا اگر مقید بودیم که مرکبات را در مرکبات بیاوریم حتما ممکنه خاصه را باید در فصل بعدی بیاوریم و نمی توان در این فصل آورد</w:t>
      </w:r>
      <w:r>
        <w:rPr>
          <w:rFonts w:eastAsia="IRNazanin" w:cs="IRNazanin"/>
          <w:color w:val="111111"/>
          <w:sz w:val="28"/>
          <w:szCs w:val="28"/>
          <w:rtl w:val="true"/>
          <w:lang w:bidi="fa-IR"/>
        </w:rPr>
        <w:t>.</w: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باید توضیح داده شود که ممکنه ی عامه در کجا گفته می شود و ممکنه ی خاصه در کجا گفته می شود؟ یکبار ضرورتِ عدم نفی می شود و گفته می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عدم، ضرورت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عدم، ضرورت داشته باشد امتناع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نفی عدمِ ضرورت می کنیم یعنی امتناع را برداریم آنچه که باقی می ماند وجوب و امکان هر دو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گفته می شود این محمول برای این موضوع، ضرورتِ عدم ندارد یعنی ممتنع نیست، می توان گفت ممکن است و می توان گفت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دیگر این است که نفی ضرورت وجود می شود و گفته می شود این وجود، ضروری نیست یعنی وجود،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گرفته می شود که وجود یا ممکن است یا ممتنع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کردید که در امکانِ عام همیشه دو مصداق وجود دارد امکان عام می گوید مثلا عدم ضروری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تای دیگر ممکن است یا می گوید مثلا عدم ضروری نیست پس دو تای دیگر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امکان عام همیشه دو چیز را ممکن می کند که یکی امکان است و دیگری یا وجوب است یا امتناع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ممکنِ خاص فقط شامل امکان می شود نه با وجوب می سازد نه با امتناع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خواهیم ممکن عام را بیان کنیم اینگونه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ضرورت از جانب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کاتب بالامکان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حیوان بالامکان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موجبه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ی موجبه آنچه که حکم شده است وجود می باشد چون بیان شد که حیوان برای انسان وجود دارد یا کاتب برای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مخالفِ وجود، عدم است وقتی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 نفی ضرورتِ مخالف می شود یعنی قضیه که موجبه است و وجود را افاده می کند شما نفی ضرورتِ مخالفِ وجود یعنی عدم را می کنید یعنی نفی ضرورت عدم می شود و گفته می شود کتابت یا حیوانیت برای انسان ضرورت عدم ندارد یعنی ممتنع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تواند ممکن باشد همانطور که در کتابت است و می تواند واجب باشد همانطور که در حیوانیت است</w:t>
      </w:r>
      <w:r>
        <w:rPr>
          <w:rFonts w:eastAsia="IRNazanin" w:cs="IRNazanin"/>
          <w:color w:val="111111"/>
          <w:sz w:val="28"/>
          <w:szCs w:val="28"/>
          <w:rtl w:val="true"/>
          <w:lang w:bidi="fa-IR"/>
        </w:rPr>
        <w:t>.</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گفتید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لاشی من الانسان بجماد بالامکان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عدم، مفاد قضیه قرار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وجود، ضرورت ندارد یعنی وجود جمادیت برای انسان ضرورت ندارد اما آیا ممکن است یا ممتنع است؟ از دلیل خارجی معلوم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روشن شد که در قضیه ی ممکنه ی عامه در همه جا نفی ضرورتِ مخالف می شود مثلا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کاتب بالامکان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کتابت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کتابت، عدم الکتابه است و گفته می شود عدم الکتابه ضرورت ندارد و تعبیر به وجود و عدم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کنید در اینجا، چه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ضرورت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کتابت ضرورت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 کند البته در واقع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کتابت ضرورت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هست و به معنای این است که کتابت، امتناع ندارد و وقتی کتابت امتناع ندارد یعنی یا ممکن است یا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ممکنه خاصه، نفی ضرورت از طرفین است یعنی نه وجود ضرورت دارد نه عدم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کاتب بالامکان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کتابت برای انسان ضرورت دارد نه عدم الکتابه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کتابت نه ممتنع است نه واجب است بلکه فقط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الحکم بلا ضروره فممکنه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ضروره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بلا ضروره المحمول للموضوع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قضیه حکم به بلا ضروره شود یعنی حکم شود به اینکه محمول برای موضوع ضروری نیست، این قضیه ممکن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بعمةٍ ای ممکنه عامه و ممکنه خصه مفنّنه ای منقسمه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فن است به معنای اقسام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ممکنه به ممکنه عامه و ممکنه خاصه تقسیم می شود</w:t>
      </w:r>
      <w:r>
        <w:rPr>
          <w:rFonts w:eastAsia="IRNazanin" w:cs="IRNazanin"/>
          <w:color w:val="111111"/>
          <w:sz w:val="28"/>
          <w:szCs w:val="28"/>
          <w:rtl w:val="true"/>
          <w:lang w:bidi="fa-IR"/>
        </w:rPr>
        <w:t>.</w:t>
      </w:r>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الحکم بلا ضروره خلاف النسبه المذکوره فالقضیه ممکنه عامه</w:t>
      </w:r>
    </w:p>
    <w:p>
      <w:pPr>
        <w:pStyle w:val="BookText"/>
        <w:rPr/>
      </w:pPr>
      <w:r>
        <w:rPr>
          <w:rFonts w:ascii="IRNazanin" w:hAnsi="IRNazanin" w:eastAsia="IRNazanin"/>
          <w:color w:val="111111"/>
          <w:sz w:val="28"/>
          <w:sz w:val="28"/>
          <w:szCs w:val="28"/>
          <w:rtl w:val="true"/>
          <w:lang w:bidi="fa-IR"/>
        </w:rPr>
        <w:t>مصنف از اینجا می خواهد معنای ممکنه عامه و ممکنه ی خاصه را بیان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النسبه المذکوره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مذکوره گاهی ایجابی است و گاهی سلبی است ما حکم می کنیم به اینکه این خلاف، ضرورت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 کنیم به اینکه خلاف آن نسبتی که در قضیه آورده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نسبت ایجابی یا سلبی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ندارد پس این قضیه، ممکنه ی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کان الحکم بلا ضرورة الطرفین المخالف و الموافق فالقضیه ممکنه خاصه کما قلنا</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کنیم به لا ضرورت طرفین، این قضیه، ممکنه ی خاصه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المخالف و الموافق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مجموعاً عطف 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ضرورة الخلاف عمةٌ 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انسان کاتب بالامکان العام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ضروره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اشکال نکند که مگر می شود مبتدی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چون در جواب گفته می شود که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عبارت است و مرکب با عبارت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ضروره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کلمه شده و مبتدی قرار گرفته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ضرورتِ خلافِ نسبتِ مذکور در قضیه، قضیه را ممکنه ی عامه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الخص ای الامکان الخاص لا ضروره بِرُمَّةٍ ای بالتمام فی کلا الطرفین</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کلا الطرفین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خاص هم لا ضرورت است ولی به طور کامل یعنی هم در این طرفِ مخالف هم در طرفِ 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اعطاه برمّتة ای بجملته</w:t>
      </w:r>
    </w:p>
    <w:p>
      <w:pPr>
        <w:pStyle w:val="BookText"/>
        <w:rPr/>
      </w:pPr>
      <w:r>
        <w:rPr>
          <w:rFonts w:ascii="IRNazanin" w:hAnsi="IRNazanin" w:eastAsia="IRNazanin"/>
          <w:color w:val="111111"/>
          <w:sz w:val="28"/>
          <w:sz w:val="28"/>
          <w:szCs w:val="28"/>
          <w:rtl w:val="true"/>
          <w:lang w:bidi="fa-IR"/>
        </w:rPr>
        <w:t xml:space="preserve">مصنف می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کند به اینصورت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آنچه که در کیسه بود به رُمَّتِه یعنی بتمامه و بمجموعه عطا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انسان کاتب بالامکان الخاص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مثال برای ممکنه خاصه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الممکنه الخاصه من المرکبات فهذه القضیه فی المعنی قضیتان ممکننان عامتان ای کل انسان کاتب بالامکان العام و لا شی من الانسان بکاتب بالامکان العام</w:t>
      </w:r>
    </w:p>
    <w:p>
      <w:pPr>
        <w:pStyle w:val="BookText"/>
        <w:rPr/>
      </w:pPr>
      <w:r>
        <w:rPr>
          <w:rFonts w:ascii="IRNazanin" w:hAnsi="IRNazanin" w:eastAsia="IRNazanin"/>
          <w:color w:val="111111"/>
          <w:sz w:val="28"/>
          <w:sz w:val="28"/>
          <w:szCs w:val="28"/>
          <w:rtl w:val="true"/>
          <w:lang w:bidi="fa-IR"/>
        </w:rPr>
        <w:t xml:space="preserve">مصنف از اینجا می خواهد بیان کند ممکنه ی عامه جزء بسائط است و ممکنه ی خاصه جزء مرکبات است چون ممکنه ی خاصه در واقع دو قضیه است زیرا وقتی گفته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کاتب بالامکان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کاتب بالامکان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الانسان لیس بکاتب بالامکان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امکان عام آورده می شود که یکی در سالبه و یکی در موجبه است اگر این دو را جمع کنید تبدیل به یک امکان خاص می شود و این امکان خاص را در سالبه بیاورید صحیح است در موجبه هم بیاورید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ممکنه خاصه از جمله مرکبات است پس این قضیه ممکنه خاصه در معنا، دو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در ظاهر یک قضیه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ممکنه ی عامه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کاتب بالامکان الخاص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شود به دو قضیه که 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کاتب بالامکان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موجبه می باشد و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شیء من الانسان بکاتب بالامکان العام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سالبه می باشد</w:t>
      </w:r>
      <w:r>
        <w:rPr>
          <w:rFonts w:eastAsia="IRNazanin" w:cs="IRNazanin"/>
          <w:color w:val="111111"/>
          <w:sz w:val="28"/>
          <w:szCs w:val="28"/>
          <w:rtl w:val="true"/>
          <w:lang w:bidi="fa-IR"/>
        </w:rPr>
        <w:t>.</w:t>
      </w:r>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لهذا قلنا عمّة بسیطه بالذات و خصّة من المرکبات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امکان عام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امکان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ممکنه ی عام، بسیطه است ولی قضیه ی ممکنه ی خاصه از مرکبات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آورد تا بیان کند که خود قضیه ی ممکنه ی عامه، بسیط است و ذاتاً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ی ممکنه ی خاصه هم به نظر بسیط می رسد ولی ارجاع و انحلال ممکنه ی خاصه به دو قضیه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کسی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اینگونه معنا کند که بالذات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قطع نظر از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الا اگر قید را ملاحظه کنید چه فرقی بین عامه و خاصه می باشد؟ در هر دو،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انسان کاتب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در هر دو، بالامکان هست ولی در یکی بالخاص و در دیگری العام است، پس با توجه به قید، هر دو قضیه، مرکبه می شوند ولی با توجه به ذات، این قضیه یک ذات دارد ولی آن قضیه دو ذات دارد پس این، بسیط است و آن، مرکب است</w:t>
      </w:r>
      <w:r>
        <w:rPr>
          <w:rFonts w:eastAsia="IRNazanin" w:cs="IRNazanin"/>
          <w:color w:val="111111"/>
          <w:sz w:val="28"/>
          <w:szCs w:val="28"/>
          <w:rtl w:val="true"/>
          <w:lang w:bidi="fa-IR"/>
        </w:rPr>
        <w:t>.</w:t>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در این جلسه می خواهد فایده ی دیگر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اول این بود که مطلقه ی موجهه از مطلقه خالی از جهت جدا شود اما فایده دوم این است که در قضیه مطلقه گاهی به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اکتفا می شود ولی گاهی قید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بالضرو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دائما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قید آورده شود این قضیه، مرکبه می شود و منحل به دو قضیه می شود که به یکی قضیه ی وجودیه گفته می شود و به دیگری وجودیه لا ضروریه یا وجودیه لا دائمه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شد تا مطلقه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وجودیه لا ضروریه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وجودیه لا دائمه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w:t>
      </w:r>
      <w:r>
        <w:rPr>
          <w:rFonts w:eastAsia="IRNazanin" w:cs="IRNazanin"/>
          <w:color w:val="111111"/>
          <w:sz w:val="28"/>
          <w:szCs w:val="28"/>
          <w:rtl w:val="true"/>
          <w:lang w:bidi="fa-IR"/>
        </w:rPr>
        <w:t>.</w:t>
      </w:r>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مصنف در پایان آن اشاره به آخرین قسم از قضایای بسیطه موجبه می کند که قضیه ممکنه است و آن قضیه ای است که در آن حکم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ضروره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یعنی حکم شود به اینکه محمول برای موضوع ضروری نیست آن را قضیه ممکنه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قضیه ممکنه به دو قسم عامه و خاصه تقسیم می شود زیرا اگر حکم شود به اینکه خلاف آن نسبتی که در قضیه آورده شده ضرورت ندارد به آن قضیه، ممکنه ی عامه گفته می شود و اگر حکم به لا ضرورتِ ظرفیت شود به آن قضیه، ممکنه ی خاصه گفته می 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اساس الاقتباس، خواجه نصیر الدین،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انتشارات دانشگاه تهران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جوهر النضید، علامه حلی،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انتشارات بیدار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مومنون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الاشارات، خواجه نصیر الدین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نشر بلاغه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الاشارات، خواجه نصیر الدین،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نشر بلاغت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الحکمه المتعالیه فی الاسفار  العقلیه الاربعه، صدر الدین محمد شیرازی،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ط دار  احیاء التراث العربی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المراد، علامه حلی، ص</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ط موسسه النشر  الاسلامی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الحکمه المتعالیه فی الاسفار العقلیه  الاربعه، صدر الدین محمد شیرازی،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ط دار احیاء التراث  العربی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سید محمد  کاظم 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موسسه النشر الاسلامی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ملا هادی سبزواری،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الاشارات، خواجه  نصیر الدین طوسی،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بلاغت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ابن سینا،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ط  دانشگاه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فی غریب  الحدیث و الاثر، ابو السعادات ابن الاثیر،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ابن سینا،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،ط دانشگاه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ابن سینا،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ط دانشگاه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ابن سینا، ص</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ط دانشگاه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ابن سینا،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ط دانشگاه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ابن سینا، 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ط دانشگاه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ابن سینا،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ط دانشگاه</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ابن سینا،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ط دانشگاه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النجاة، ابن سینا،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ط دانشگاه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منظومه، حاج ملا هادی 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نشر ناب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footer" Target="footer765.xml"/><Relationship Id="rId771" Type="http://schemas.openxmlformats.org/officeDocument/2006/relationships/footer" Target="footer766.xml"/><Relationship Id="rId772" Type="http://schemas.openxmlformats.org/officeDocument/2006/relationships/footer" Target="footer767.xml"/><Relationship Id="rId773" Type="http://schemas.openxmlformats.org/officeDocument/2006/relationships/footer" Target="footer768.xml"/><Relationship Id="rId774" Type="http://schemas.openxmlformats.org/officeDocument/2006/relationships/footer" Target="footer769.xml"/><Relationship Id="rId775" Type="http://schemas.openxmlformats.org/officeDocument/2006/relationships/footer" Target="footer770.xml"/><Relationship Id="rId776" Type="http://schemas.openxmlformats.org/officeDocument/2006/relationships/footer" Target="footer771.xml"/><Relationship Id="rId777" Type="http://schemas.openxmlformats.org/officeDocument/2006/relationships/footer" Target="footer772.xml"/><Relationship Id="rId778" Type="http://schemas.openxmlformats.org/officeDocument/2006/relationships/footer" Target="footer773.xml"/><Relationship Id="rId779" Type="http://schemas.openxmlformats.org/officeDocument/2006/relationships/footer" Target="footer774.xml"/><Relationship Id="rId780" Type="http://schemas.openxmlformats.org/officeDocument/2006/relationships/footer" Target="footer775.xml"/><Relationship Id="rId781" Type="http://schemas.openxmlformats.org/officeDocument/2006/relationships/footer" Target="footer776.xml"/><Relationship Id="rId782" Type="http://schemas.openxmlformats.org/officeDocument/2006/relationships/footer" Target="footer777.xml"/><Relationship Id="rId783" Type="http://schemas.openxmlformats.org/officeDocument/2006/relationships/footer" Target="footer778.xml"/><Relationship Id="rId784" Type="http://schemas.openxmlformats.org/officeDocument/2006/relationships/footer" Target="footer779.xml"/><Relationship Id="rId785" Type="http://schemas.openxmlformats.org/officeDocument/2006/relationships/footer" Target="footer780.xml"/><Relationship Id="rId786" Type="http://schemas.openxmlformats.org/officeDocument/2006/relationships/footer" Target="footer781.xml"/><Relationship Id="rId787" Type="http://schemas.openxmlformats.org/officeDocument/2006/relationships/footer" Target="footer782.xml"/><Relationship Id="rId788" Type="http://schemas.openxmlformats.org/officeDocument/2006/relationships/footer" Target="footer783.xml"/><Relationship Id="rId789" Type="http://schemas.openxmlformats.org/officeDocument/2006/relationships/footer" Target="footer784.xml"/><Relationship Id="rId790" Type="http://schemas.openxmlformats.org/officeDocument/2006/relationships/footer" Target="footer785.xml"/><Relationship Id="rId791" Type="http://schemas.openxmlformats.org/officeDocument/2006/relationships/footer" Target="footer786.xml"/><Relationship Id="rId792" Type="http://schemas.openxmlformats.org/officeDocument/2006/relationships/footer" Target="footer787.xml"/><Relationship Id="rId793" Type="http://schemas.openxmlformats.org/officeDocument/2006/relationships/footer" Target="footer788.xml"/><Relationship Id="rId794" Type="http://schemas.openxmlformats.org/officeDocument/2006/relationships/footer" Target="footer789.xml"/><Relationship Id="rId795" Type="http://schemas.openxmlformats.org/officeDocument/2006/relationships/footer" Target="footer790.xml"/><Relationship Id="rId796" Type="http://schemas.openxmlformats.org/officeDocument/2006/relationships/footer" Target="footer791.xml"/><Relationship Id="rId797" Type="http://schemas.openxmlformats.org/officeDocument/2006/relationships/footer" Target="footer792.xml"/><Relationship Id="rId798" Type="http://schemas.openxmlformats.org/officeDocument/2006/relationships/footer" Target="footer793.xml"/><Relationship Id="rId799" Type="http://schemas.openxmlformats.org/officeDocument/2006/relationships/footer" Target="footer794.xml"/><Relationship Id="rId800" Type="http://schemas.openxmlformats.org/officeDocument/2006/relationships/footer" Target="footer795.xml"/><Relationship Id="rId801" Type="http://schemas.openxmlformats.org/officeDocument/2006/relationships/footer" Target="footer796.xml"/><Relationship Id="rId802" Type="http://schemas.openxmlformats.org/officeDocument/2006/relationships/footer" Target="footer797.xml"/><Relationship Id="rId803" Type="http://schemas.openxmlformats.org/officeDocument/2006/relationships/footer" Target="footer798.xml"/><Relationship Id="rId804" Type="http://schemas.openxmlformats.org/officeDocument/2006/relationships/footer" Target="footer799.xml"/><Relationship Id="rId805" Type="http://schemas.openxmlformats.org/officeDocument/2006/relationships/footer" Target="footer800.xml"/><Relationship Id="rId806" Type="http://schemas.openxmlformats.org/officeDocument/2006/relationships/footer" Target="footer801.xml"/><Relationship Id="rId807" Type="http://schemas.openxmlformats.org/officeDocument/2006/relationships/footer" Target="footer802.xml"/><Relationship Id="rId808" Type="http://schemas.openxmlformats.org/officeDocument/2006/relationships/footer" Target="footer803.xml"/><Relationship Id="rId809" Type="http://schemas.openxmlformats.org/officeDocument/2006/relationships/footer" Target="footer804.xml"/><Relationship Id="rId810" Type="http://schemas.openxmlformats.org/officeDocument/2006/relationships/footer" Target="footer805.xml"/><Relationship Id="rId811" Type="http://schemas.openxmlformats.org/officeDocument/2006/relationships/footer" Target="footer806.xml"/><Relationship Id="rId812" Type="http://schemas.openxmlformats.org/officeDocument/2006/relationships/footer" Target="footer807.xml"/><Relationship Id="rId813" Type="http://schemas.openxmlformats.org/officeDocument/2006/relationships/footer" Target="footer808.xml"/><Relationship Id="rId814" Type="http://schemas.openxmlformats.org/officeDocument/2006/relationships/footer" Target="footer809.xml"/><Relationship Id="rId815" Type="http://schemas.openxmlformats.org/officeDocument/2006/relationships/footer" Target="footer810.xml"/><Relationship Id="rId816" Type="http://schemas.openxmlformats.org/officeDocument/2006/relationships/footer" Target="footer811.xml"/><Relationship Id="rId817" Type="http://schemas.openxmlformats.org/officeDocument/2006/relationships/footer" Target="footer812.xml"/><Relationship Id="rId818" Type="http://schemas.openxmlformats.org/officeDocument/2006/relationships/footer" Target="footer813.xml"/><Relationship Id="rId819" Type="http://schemas.openxmlformats.org/officeDocument/2006/relationships/footer" Target="footer814.xml"/><Relationship Id="rId820" Type="http://schemas.openxmlformats.org/officeDocument/2006/relationships/footer" Target="footer815.xml"/><Relationship Id="rId821" Type="http://schemas.openxmlformats.org/officeDocument/2006/relationships/footer" Target="footer816.xml"/><Relationship Id="rId822" Type="http://schemas.openxmlformats.org/officeDocument/2006/relationships/footer" Target="footer817.xml"/><Relationship Id="rId823" Type="http://schemas.openxmlformats.org/officeDocument/2006/relationships/footer" Target="footer818.xml"/><Relationship Id="rId824" Type="http://schemas.openxmlformats.org/officeDocument/2006/relationships/footer" Target="footer819.xml"/><Relationship Id="rId825" Type="http://schemas.openxmlformats.org/officeDocument/2006/relationships/footer" Target="footer820.xml"/><Relationship Id="rId826" Type="http://schemas.openxmlformats.org/officeDocument/2006/relationships/footer" Target="footer821.xml"/><Relationship Id="rId827" Type="http://schemas.openxmlformats.org/officeDocument/2006/relationships/footer" Target="footer822.xml"/><Relationship Id="rId828" Type="http://schemas.openxmlformats.org/officeDocument/2006/relationships/footer" Target="footer823.xml"/><Relationship Id="rId829" Type="http://schemas.openxmlformats.org/officeDocument/2006/relationships/footer" Target="footer824.xml"/><Relationship Id="rId830" Type="http://schemas.openxmlformats.org/officeDocument/2006/relationships/footer" Target="footer825.xml"/><Relationship Id="rId831" Type="http://schemas.openxmlformats.org/officeDocument/2006/relationships/footer" Target="footer826.xml"/><Relationship Id="rId832" Type="http://schemas.openxmlformats.org/officeDocument/2006/relationships/footer" Target="footer827.xml"/><Relationship Id="rId833" Type="http://schemas.openxmlformats.org/officeDocument/2006/relationships/footer" Target="footer828.xml"/><Relationship Id="rId834" Type="http://schemas.openxmlformats.org/officeDocument/2006/relationships/footer" Target="footer829.xml"/><Relationship Id="rId835" Type="http://schemas.openxmlformats.org/officeDocument/2006/relationships/footer" Target="footer830.xml"/><Relationship Id="rId836" Type="http://schemas.openxmlformats.org/officeDocument/2006/relationships/footer" Target="footer831.xml"/><Relationship Id="rId837" Type="http://schemas.openxmlformats.org/officeDocument/2006/relationships/footer" Target="footer832.xml"/><Relationship Id="rId838" Type="http://schemas.openxmlformats.org/officeDocument/2006/relationships/footer" Target="footer833.xml"/><Relationship Id="rId839" Type="http://schemas.openxmlformats.org/officeDocument/2006/relationships/footer" Target="footer834.xml"/><Relationship Id="rId840" Type="http://schemas.openxmlformats.org/officeDocument/2006/relationships/footer" Target="footer835.xml"/><Relationship Id="rId841" Type="http://schemas.openxmlformats.org/officeDocument/2006/relationships/footer" Target="footer836.xml"/><Relationship Id="rId842" Type="http://schemas.openxmlformats.org/officeDocument/2006/relationships/footer" Target="footer837.xml"/><Relationship Id="rId843" Type="http://schemas.openxmlformats.org/officeDocument/2006/relationships/footer" Target="footer838.xml"/><Relationship Id="rId844" Type="http://schemas.openxmlformats.org/officeDocument/2006/relationships/footer" Target="footer839.xml"/><Relationship Id="rId845" Type="http://schemas.openxmlformats.org/officeDocument/2006/relationships/footer" Target="footer840.xml"/><Relationship Id="rId846" Type="http://schemas.openxmlformats.org/officeDocument/2006/relationships/footer" Target="footer841.xml"/><Relationship Id="rId847" Type="http://schemas.openxmlformats.org/officeDocument/2006/relationships/footer" Target="footer842.xml"/><Relationship Id="rId848" Type="http://schemas.openxmlformats.org/officeDocument/2006/relationships/footer" Target="footer843.xml"/><Relationship Id="rId849" Type="http://schemas.openxmlformats.org/officeDocument/2006/relationships/footer" Target="footer844.xml"/><Relationship Id="rId850" Type="http://schemas.openxmlformats.org/officeDocument/2006/relationships/footer" Target="footer845.xml"/><Relationship Id="rId851" Type="http://schemas.openxmlformats.org/officeDocument/2006/relationships/footer" Target="footer846.xml"/><Relationship Id="rId852" Type="http://schemas.openxmlformats.org/officeDocument/2006/relationships/footer" Target="footer847.xml"/><Relationship Id="rId853" Type="http://schemas.openxmlformats.org/officeDocument/2006/relationships/footer" Target="footer848.xml"/><Relationship Id="rId854" Type="http://schemas.openxmlformats.org/officeDocument/2006/relationships/footer" Target="footer849.xml"/><Relationship Id="rId855" Type="http://schemas.openxmlformats.org/officeDocument/2006/relationships/footer" Target="footer850.xml"/><Relationship Id="rId856" Type="http://schemas.openxmlformats.org/officeDocument/2006/relationships/footer" Target="footer851.xml"/><Relationship Id="rId857" Type="http://schemas.openxmlformats.org/officeDocument/2006/relationships/footer" Target="footer852.xml"/><Relationship Id="rId858" Type="http://schemas.openxmlformats.org/officeDocument/2006/relationships/footer" Target="footer853.xml"/><Relationship Id="rId859" Type="http://schemas.openxmlformats.org/officeDocument/2006/relationships/footer" Target="footer854.xml"/><Relationship Id="rId860" Type="http://schemas.openxmlformats.org/officeDocument/2006/relationships/footer" Target="footer855.xml"/><Relationship Id="rId861" Type="http://schemas.openxmlformats.org/officeDocument/2006/relationships/footer" Target="footer856.xml"/><Relationship Id="rId862" Type="http://schemas.openxmlformats.org/officeDocument/2006/relationships/footer" Target="footer857.xml"/><Relationship Id="rId863" Type="http://schemas.openxmlformats.org/officeDocument/2006/relationships/footer" Target="footer858.xml"/><Relationship Id="rId864" Type="http://schemas.openxmlformats.org/officeDocument/2006/relationships/footer" Target="footer859.xml"/><Relationship Id="rId865" Type="http://schemas.openxmlformats.org/officeDocument/2006/relationships/footer" Target="footer860.xml"/><Relationship Id="rId866" Type="http://schemas.openxmlformats.org/officeDocument/2006/relationships/footer" Target="footer861.xml"/><Relationship Id="rId867" Type="http://schemas.openxmlformats.org/officeDocument/2006/relationships/footer" Target="footer862.xml"/><Relationship Id="rId868" Type="http://schemas.openxmlformats.org/officeDocument/2006/relationships/footer" Target="footer863.xml"/><Relationship Id="rId869" Type="http://schemas.openxmlformats.org/officeDocument/2006/relationships/footer" Target="footer864.xml"/><Relationship Id="rId870" Type="http://schemas.openxmlformats.org/officeDocument/2006/relationships/footer" Target="footer865.xml"/><Relationship Id="rId871" Type="http://schemas.openxmlformats.org/officeDocument/2006/relationships/footer" Target="footer866.xml"/><Relationship Id="rId872" Type="http://schemas.openxmlformats.org/officeDocument/2006/relationships/footer" Target="footer867.xml"/><Relationship Id="rId873" Type="http://schemas.openxmlformats.org/officeDocument/2006/relationships/footer" Target="footer868.xml"/><Relationship Id="rId874" Type="http://schemas.openxmlformats.org/officeDocument/2006/relationships/footer" Target="footer869.xml"/><Relationship Id="rId875" Type="http://schemas.openxmlformats.org/officeDocument/2006/relationships/footer" Target="footer870.xml"/><Relationship Id="rId876" Type="http://schemas.openxmlformats.org/officeDocument/2006/relationships/footer" Target="footer871.xml"/><Relationship Id="rId877" Type="http://schemas.openxmlformats.org/officeDocument/2006/relationships/footer" Target="footer872.xml"/><Relationship Id="rId878" Type="http://schemas.openxmlformats.org/officeDocument/2006/relationships/footer" Target="footer873.xml"/><Relationship Id="rId879" Type="http://schemas.openxmlformats.org/officeDocument/2006/relationships/footer" Target="footer874.xml"/><Relationship Id="rId880" Type="http://schemas.openxmlformats.org/officeDocument/2006/relationships/footer" Target="footer875.xml"/><Relationship Id="rId881" Type="http://schemas.openxmlformats.org/officeDocument/2006/relationships/footer" Target="footer876.xml"/><Relationship Id="rId882" Type="http://schemas.openxmlformats.org/officeDocument/2006/relationships/footer" Target="footer877.xml"/><Relationship Id="rId883" Type="http://schemas.openxmlformats.org/officeDocument/2006/relationships/footer" Target="footer878.xml"/><Relationship Id="rId884" Type="http://schemas.openxmlformats.org/officeDocument/2006/relationships/footer" Target="footer879.xml"/><Relationship Id="rId885" Type="http://schemas.openxmlformats.org/officeDocument/2006/relationships/footer" Target="footer880.xml"/><Relationship Id="rId886" Type="http://schemas.openxmlformats.org/officeDocument/2006/relationships/footer" Target="footer881.xml"/><Relationship Id="rId887" Type="http://schemas.openxmlformats.org/officeDocument/2006/relationships/footer" Target="footer882.xml"/><Relationship Id="rId888" Type="http://schemas.openxmlformats.org/officeDocument/2006/relationships/footer" Target="footer883.xml"/><Relationship Id="rId889" Type="http://schemas.openxmlformats.org/officeDocument/2006/relationships/footer" Target="footer884.xml"/><Relationship Id="rId890" Type="http://schemas.openxmlformats.org/officeDocument/2006/relationships/footer" Target="footer885.xml"/><Relationship Id="rId891" Type="http://schemas.openxmlformats.org/officeDocument/2006/relationships/footer" Target="footer886.xml"/><Relationship Id="rId892" Type="http://schemas.openxmlformats.org/officeDocument/2006/relationships/footer" Target="footer887.xml"/><Relationship Id="rId893" Type="http://schemas.openxmlformats.org/officeDocument/2006/relationships/footer" Target="footer888.xml"/><Relationship Id="rId894" Type="http://schemas.openxmlformats.org/officeDocument/2006/relationships/footer" Target="footer889.xml"/><Relationship Id="rId895" Type="http://schemas.openxmlformats.org/officeDocument/2006/relationships/footer" Target="footer890.xml"/><Relationship Id="rId896" Type="http://schemas.openxmlformats.org/officeDocument/2006/relationships/footer" Target="footer891.xml"/><Relationship Id="rId897" Type="http://schemas.openxmlformats.org/officeDocument/2006/relationships/footer" Target="footer892.xml"/><Relationship Id="rId898" Type="http://schemas.openxmlformats.org/officeDocument/2006/relationships/footer" Target="footer893.xml"/><Relationship Id="rId899" Type="http://schemas.openxmlformats.org/officeDocument/2006/relationships/footer" Target="footer894.xml"/><Relationship Id="rId900" Type="http://schemas.openxmlformats.org/officeDocument/2006/relationships/footer" Target="footer895.xml"/><Relationship Id="rId901" Type="http://schemas.openxmlformats.org/officeDocument/2006/relationships/footer" Target="footer896.xml"/><Relationship Id="rId902" Type="http://schemas.openxmlformats.org/officeDocument/2006/relationships/footer" Target="footer897.xml"/><Relationship Id="rId903" Type="http://schemas.openxmlformats.org/officeDocument/2006/relationships/footer" Target="footer898.xml"/><Relationship Id="rId904" Type="http://schemas.openxmlformats.org/officeDocument/2006/relationships/footer" Target="footer899.xml"/><Relationship Id="rId905" Type="http://schemas.openxmlformats.org/officeDocument/2006/relationships/footer" Target="footer900.xml"/><Relationship Id="rId906" Type="http://schemas.openxmlformats.org/officeDocument/2006/relationships/footer" Target="footer901.xml"/><Relationship Id="rId907" Type="http://schemas.openxmlformats.org/officeDocument/2006/relationships/footer" Target="footer902.xml"/><Relationship Id="rId908" Type="http://schemas.openxmlformats.org/officeDocument/2006/relationships/footer" Target="footer903.xml"/><Relationship Id="rId909" Type="http://schemas.openxmlformats.org/officeDocument/2006/relationships/footer" Target="footer904.xml"/><Relationship Id="rId910" Type="http://schemas.openxmlformats.org/officeDocument/2006/relationships/footer" Target="footer905.xml"/><Relationship Id="rId911" Type="http://schemas.openxmlformats.org/officeDocument/2006/relationships/footer" Target="footer906.xml"/><Relationship Id="rId912" Type="http://schemas.openxmlformats.org/officeDocument/2006/relationships/footer" Target="footer907.xml"/><Relationship Id="rId913" Type="http://schemas.openxmlformats.org/officeDocument/2006/relationships/footer" Target="footer908.xml"/><Relationship Id="rId914" Type="http://schemas.openxmlformats.org/officeDocument/2006/relationships/footer" Target="footer909.xml"/><Relationship Id="rId915" Type="http://schemas.openxmlformats.org/officeDocument/2006/relationships/footer" Target="footer910.xml"/><Relationship Id="rId916" Type="http://schemas.openxmlformats.org/officeDocument/2006/relationships/footer" Target="footer911.xml"/><Relationship Id="rId917" Type="http://schemas.openxmlformats.org/officeDocument/2006/relationships/footer" Target="footer912.xml"/><Relationship Id="rId918" Type="http://schemas.openxmlformats.org/officeDocument/2006/relationships/footer" Target="footer913.xml"/><Relationship Id="rId919" Type="http://schemas.openxmlformats.org/officeDocument/2006/relationships/footer" Target="footer914.xml"/><Relationship Id="rId920" Type="http://schemas.openxmlformats.org/officeDocument/2006/relationships/footer" Target="footer915.xml"/><Relationship Id="rId921" Type="http://schemas.openxmlformats.org/officeDocument/2006/relationships/footer" Target="footer916.xml"/><Relationship Id="rId922" Type="http://schemas.openxmlformats.org/officeDocument/2006/relationships/footer" Target="footer917.xml"/><Relationship Id="rId923" Type="http://schemas.openxmlformats.org/officeDocument/2006/relationships/footer" Target="footer918.xml"/><Relationship Id="rId924" Type="http://schemas.openxmlformats.org/officeDocument/2006/relationships/footer" Target="footer919.xml"/><Relationship Id="rId925" Type="http://schemas.openxmlformats.org/officeDocument/2006/relationships/footer" Target="footer920.xml"/><Relationship Id="rId926" Type="http://schemas.openxmlformats.org/officeDocument/2006/relationships/footer" Target="footer921.xml"/><Relationship Id="rId927" Type="http://schemas.openxmlformats.org/officeDocument/2006/relationships/footer" Target="footer922.xml"/><Relationship Id="rId928" Type="http://schemas.openxmlformats.org/officeDocument/2006/relationships/footer" Target="footer923.xml"/><Relationship Id="rId929" Type="http://schemas.openxmlformats.org/officeDocument/2006/relationships/footer" Target="footer924.xml"/><Relationship Id="rId930" Type="http://schemas.openxmlformats.org/officeDocument/2006/relationships/footer" Target="footer925.xml"/><Relationship Id="rId931" Type="http://schemas.openxmlformats.org/officeDocument/2006/relationships/footer" Target="footer926.xml"/><Relationship Id="rId932" Type="http://schemas.openxmlformats.org/officeDocument/2006/relationships/footer" Target="footer927.xml"/><Relationship Id="rId933" Type="http://schemas.openxmlformats.org/officeDocument/2006/relationships/footer" Target="footer928.xml"/><Relationship Id="rId934" Type="http://schemas.openxmlformats.org/officeDocument/2006/relationships/footer" Target="footer929.xml"/><Relationship Id="rId935" Type="http://schemas.openxmlformats.org/officeDocument/2006/relationships/footer" Target="footer930.xml"/><Relationship Id="rId936" Type="http://schemas.openxmlformats.org/officeDocument/2006/relationships/footer" Target="footer931.xml"/><Relationship Id="rId937" Type="http://schemas.openxmlformats.org/officeDocument/2006/relationships/footer" Target="footer932.xml"/><Relationship Id="rId938" Type="http://schemas.openxmlformats.org/officeDocument/2006/relationships/footer" Target="footer933.xml"/><Relationship Id="rId939" Type="http://schemas.openxmlformats.org/officeDocument/2006/relationships/footer" Target="footer934.xml"/><Relationship Id="rId940" Type="http://schemas.openxmlformats.org/officeDocument/2006/relationships/footer" Target="footer935.xml"/><Relationship Id="rId941" Type="http://schemas.openxmlformats.org/officeDocument/2006/relationships/footer" Target="footer936.xml"/><Relationship Id="rId942" Type="http://schemas.openxmlformats.org/officeDocument/2006/relationships/footer" Target="footer937.xml"/><Relationship Id="rId943" Type="http://schemas.openxmlformats.org/officeDocument/2006/relationships/footer" Target="footer938.xml"/><Relationship Id="rId944" Type="http://schemas.openxmlformats.org/officeDocument/2006/relationships/footer" Target="footer939.xml"/><Relationship Id="rId945" Type="http://schemas.openxmlformats.org/officeDocument/2006/relationships/footer" Target="footer940.xml"/><Relationship Id="rId946" Type="http://schemas.openxmlformats.org/officeDocument/2006/relationships/footer" Target="footer941.xml"/><Relationship Id="rId947" Type="http://schemas.openxmlformats.org/officeDocument/2006/relationships/footer" Target="footer942.xml"/><Relationship Id="rId948" Type="http://schemas.openxmlformats.org/officeDocument/2006/relationships/footer" Target="footer943.xml"/><Relationship Id="rId949" Type="http://schemas.openxmlformats.org/officeDocument/2006/relationships/footer" Target="footer944.xml"/><Relationship Id="rId950" Type="http://schemas.openxmlformats.org/officeDocument/2006/relationships/footer" Target="footer945.xml"/><Relationship Id="rId951" Type="http://schemas.openxmlformats.org/officeDocument/2006/relationships/footer" Target="footer946.xml"/><Relationship Id="rId952" Type="http://schemas.openxmlformats.org/officeDocument/2006/relationships/footer" Target="footer947.xml"/><Relationship Id="rId953" Type="http://schemas.openxmlformats.org/officeDocument/2006/relationships/footer" Target="footer948.xml"/><Relationship Id="rId954" Type="http://schemas.openxmlformats.org/officeDocument/2006/relationships/footer" Target="footer949.xml"/><Relationship Id="rId955" Type="http://schemas.openxmlformats.org/officeDocument/2006/relationships/footer" Target="footer950.xml"/><Relationship Id="rId956" Type="http://schemas.openxmlformats.org/officeDocument/2006/relationships/footer" Target="footer951.xml"/><Relationship Id="rId957" Type="http://schemas.openxmlformats.org/officeDocument/2006/relationships/footer" Target="footer952.xml"/><Relationship Id="rId958" Type="http://schemas.openxmlformats.org/officeDocument/2006/relationships/footer" Target="footer953.xml"/><Relationship Id="rId959" Type="http://schemas.openxmlformats.org/officeDocument/2006/relationships/footer" Target="footer954.xml"/><Relationship Id="rId960" Type="http://schemas.openxmlformats.org/officeDocument/2006/relationships/footer" Target="footer955.xml"/><Relationship Id="rId961" Type="http://schemas.openxmlformats.org/officeDocument/2006/relationships/footer" Target="footer956.xml"/><Relationship Id="rId962" Type="http://schemas.openxmlformats.org/officeDocument/2006/relationships/footer" Target="footer957.xml"/><Relationship Id="rId963" Type="http://schemas.openxmlformats.org/officeDocument/2006/relationships/footer" Target="footer958.xml"/><Relationship Id="rId964" Type="http://schemas.openxmlformats.org/officeDocument/2006/relationships/footer" Target="footer959.xml"/><Relationship Id="rId965" Type="http://schemas.openxmlformats.org/officeDocument/2006/relationships/footer" Target="footer960.xml"/><Relationship Id="rId966" Type="http://schemas.openxmlformats.org/officeDocument/2006/relationships/footer" Target="footer961.xml"/><Relationship Id="rId967" Type="http://schemas.openxmlformats.org/officeDocument/2006/relationships/footer" Target="footer962.xml"/><Relationship Id="rId968" Type="http://schemas.openxmlformats.org/officeDocument/2006/relationships/footer" Target="footer963.xml"/><Relationship Id="rId969" Type="http://schemas.openxmlformats.org/officeDocument/2006/relationships/footer" Target="footer964.xml"/><Relationship Id="rId970" Type="http://schemas.openxmlformats.org/officeDocument/2006/relationships/footer" Target="footer965.xml"/><Relationship Id="rId971" Type="http://schemas.openxmlformats.org/officeDocument/2006/relationships/footer" Target="footer966.xml"/><Relationship Id="rId972" Type="http://schemas.openxmlformats.org/officeDocument/2006/relationships/footer" Target="footer967.xml"/><Relationship Id="rId973" Type="http://schemas.openxmlformats.org/officeDocument/2006/relationships/footer" Target="footer968.xml"/><Relationship Id="rId974" Type="http://schemas.openxmlformats.org/officeDocument/2006/relationships/footer" Target="footer969.xml"/><Relationship Id="rId975" Type="http://schemas.openxmlformats.org/officeDocument/2006/relationships/footer" Target="footer970.xml"/><Relationship Id="rId976" Type="http://schemas.openxmlformats.org/officeDocument/2006/relationships/footer" Target="footer971.xml"/><Relationship Id="rId977" Type="http://schemas.openxmlformats.org/officeDocument/2006/relationships/footer" Target="footer972.xml"/><Relationship Id="rId978" Type="http://schemas.openxmlformats.org/officeDocument/2006/relationships/footer" Target="footer973.xml"/><Relationship Id="rId979" Type="http://schemas.openxmlformats.org/officeDocument/2006/relationships/footer" Target="footer974.xml"/><Relationship Id="rId980" Type="http://schemas.openxmlformats.org/officeDocument/2006/relationships/footer" Target="footer975.xml"/><Relationship Id="rId981" Type="http://schemas.openxmlformats.org/officeDocument/2006/relationships/footer" Target="footer976.xml"/><Relationship Id="rId982" Type="http://schemas.openxmlformats.org/officeDocument/2006/relationships/footer" Target="footer977.xml"/><Relationship Id="rId983" Type="http://schemas.openxmlformats.org/officeDocument/2006/relationships/footer" Target="footer978.xml"/><Relationship Id="rId984" Type="http://schemas.openxmlformats.org/officeDocument/2006/relationships/footer" Target="footer979.xml"/><Relationship Id="rId985" Type="http://schemas.openxmlformats.org/officeDocument/2006/relationships/footer" Target="footer980.xml"/><Relationship Id="rId986" Type="http://schemas.openxmlformats.org/officeDocument/2006/relationships/footer" Target="footer981.xml"/><Relationship Id="rId987" Type="http://schemas.openxmlformats.org/officeDocument/2006/relationships/footer" Target="footer982.xml"/><Relationship Id="rId988" Type="http://schemas.openxmlformats.org/officeDocument/2006/relationships/footer" Target="footer983.xml"/><Relationship Id="rId989" Type="http://schemas.openxmlformats.org/officeDocument/2006/relationships/footer" Target="footer984.xml"/><Relationship Id="rId990" Type="http://schemas.openxmlformats.org/officeDocument/2006/relationships/footer" Target="footer985.xml"/><Relationship Id="rId991" Type="http://schemas.openxmlformats.org/officeDocument/2006/relationships/footer" Target="footer986.xml"/><Relationship Id="rId992" Type="http://schemas.openxmlformats.org/officeDocument/2006/relationships/footer" Target="footer987.xml"/><Relationship Id="rId993" Type="http://schemas.openxmlformats.org/officeDocument/2006/relationships/footer" Target="footer988.xml"/><Relationship Id="rId994" Type="http://schemas.openxmlformats.org/officeDocument/2006/relationships/footer" Target="footer989.xml"/><Relationship Id="rId995" Type="http://schemas.openxmlformats.org/officeDocument/2006/relationships/footer" Target="footer990.xml"/><Relationship Id="rId996" Type="http://schemas.openxmlformats.org/officeDocument/2006/relationships/footer" Target="footer991.xml"/><Relationship Id="rId997" Type="http://schemas.openxmlformats.org/officeDocument/2006/relationships/footer" Target="footer992.xml"/><Relationship Id="rId998" Type="http://schemas.openxmlformats.org/officeDocument/2006/relationships/footer" Target="footer993.xml"/><Relationship Id="rId999" Type="http://schemas.openxmlformats.org/officeDocument/2006/relationships/footer" Target="footer994.xml"/><Relationship Id="rId1000" Type="http://schemas.openxmlformats.org/officeDocument/2006/relationships/image" Target="media/image2.jpeg"/><Relationship Id="rId1001" Type="http://schemas.openxmlformats.org/officeDocument/2006/relationships/image" Target="media/image2.jpeg"/><Relationship Id="rId1002" Type="http://schemas.openxmlformats.org/officeDocument/2006/relationships/footer" Target="footer995.xml"/><Relationship Id="rId1003" Type="http://schemas.openxmlformats.org/officeDocument/2006/relationships/footnotes" Target="footnotes.xml"/><Relationship Id="rId1004" Type="http://schemas.openxmlformats.org/officeDocument/2006/relationships/numbering" Target="numbering.xml"/><Relationship Id="rId1005" Type="http://schemas.openxmlformats.org/officeDocument/2006/relationships/fontTable" Target="fontTable.xml"/><Relationship Id="rId1006" Type="http://schemas.openxmlformats.org/officeDocument/2006/relationships/settings" Target="settings.xml"/><Relationship Id="rId10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1002</Pages>
  <Words>142934</Words>
  <Characters>489798</Characters>
  <CharactersWithSpaces>632474</CharactersWithSpaces>
  <Paragraphs>2392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2026-08-18T13:05:54Z</dcterms:created>
  <dc:creator>ghaemiyeh.com</dc:creator>
  <dc:description/>
  <dc:language>en-US</dc:language>
  <cp:lastModifiedBy/>
  <dcterms:modified xsi:type="dcterms:W3CDTF">2026-08-18T16:36:13Z</dcterms:modified>
  <cp:revision>1</cp:revision>
  <dc:subject/>
  <dc:title>آرشیو دروس منظومه استاد محمد حسین حشمت پور 95-94</dc:title>
</cp:coreProperties>
</file>

<file path=docProps/custom.xml><?xml version="1.0" encoding="utf-8"?>
<Properties xmlns="http://schemas.openxmlformats.org/officeDocument/2006/custom-properties" xmlns:vt="http://schemas.openxmlformats.org/officeDocument/2006/docPropsVTypes"/>
</file>