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آرشیو دروس لاهیجی استاد محمد حسین حشمت پور</w:t>
      </w:r>
      <w:r>
        <w:rPr/>
        <w:t>92</w:t>
      </w:r>
      <w:r>
        <w:rPr>
          <w:rtl w:val="true"/>
        </w:rPr>
        <w:t>-</w:t>
      </w:r>
      <w:r>
        <w:rPr/>
        <w:t>91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1441_147905668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991443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یکشنبه </w:t>
            </w:r>
            <w:r>
              <w:rPr>
                <w:rStyle w:val="IndexLink"/>
              </w:rPr>
              <w:t>23</w:t>
            </w:r>
            <w:r>
              <w:rPr>
                <w:rStyle w:val="IndexLink"/>
                <w:rtl w:val="true"/>
              </w:rPr>
              <w:t xml:space="preserve"> </w:t>
            </w:r>
            <w:r>
              <w:rPr>
                <w:rStyle w:val="IndexLink"/>
                <w:rtl w:val="true"/>
              </w:rPr>
              <w:t xml:space="preserve">مهر ماه </w:t>
            </w:r>
            <w:r>
              <w:rPr>
                <w:rStyle w:val="IndexLink"/>
              </w:rPr>
              <w:t>91/07/23</w:t>
            </w:r>
            <w:r>
              <w:rPr>
                <w:rStyle w:val="IndexLink"/>
                <w:rtl w:val="true"/>
              </w:rPr>
              <w:tab/>
            </w:r>
            <w:r>
              <w:rPr>
                <w:rStyle w:val="IndexLink"/>
              </w:rPr>
              <w:t>7</w:t>
            </w:r>
          </w:hyperlink>
        </w:p>
        <w:p>
          <w:pPr>
            <w:pStyle w:val="Contents2"/>
            <w:tabs>
              <w:tab w:val="clear" w:pos="8743"/>
              <w:tab w:val="right" w:pos="9026" w:leader="dot"/>
            </w:tabs>
            <w:rPr/>
          </w:pPr>
          <w:hyperlink w:anchor="__RefHeading___Toc991445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دوشنبه </w:t>
            </w:r>
            <w:r>
              <w:rPr>
                <w:rStyle w:val="IndexLink"/>
              </w:rPr>
              <w:t>24</w:t>
            </w:r>
            <w:r>
              <w:rPr>
                <w:rStyle w:val="IndexLink"/>
                <w:rtl w:val="true"/>
              </w:rPr>
              <w:t xml:space="preserve"> </w:t>
            </w:r>
            <w:r>
              <w:rPr>
                <w:rStyle w:val="IndexLink"/>
                <w:rtl w:val="true"/>
              </w:rPr>
              <w:t xml:space="preserve">مهر ماه </w:t>
            </w:r>
            <w:r>
              <w:rPr>
                <w:rStyle w:val="IndexLink"/>
              </w:rPr>
              <w:t>91/07/24</w:t>
            </w:r>
            <w:r>
              <w:rPr>
                <w:rStyle w:val="IndexLink"/>
                <w:rtl w:val="true"/>
              </w:rPr>
              <w:tab/>
            </w:r>
            <w:r>
              <w:rPr>
                <w:rStyle w:val="IndexLink"/>
              </w:rPr>
              <w:t>10</w:t>
            </w:r>
          </w:hyperlink>
        </w:p>
        <w:p>
          <w:pPr>
            <w:pStyle w:val="Contents2"/>
            <w:tabs>
              <w:tab w:val="clear" w:pos="8743"/>
              <w:tab w:val="right" w:pos="9026" w:leader="dot"/>
            </w:tabs>
            <w:rPr/>
          </w:pPr>
          <w:hyperlink w:anchor="__RefHeading___Toc991447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چهارشنبه </w:t>
            </w:r>
            <w:r>
              <w:rPr>
                <w:rStyle w:val="IndexLink"/>
              </w:rPr>
              <w:t>26</w:t>
            </w:r>
            <w:r>
              <w:rPr>
                <w:rStyle w:val="IndexLink"/>
                <w:rtl w:val="true"/>
              </w:rPr>
              <w:t xml:space="preserve"> </w:t>
            </w:r>
            <w:r>
              <w:rPr>
                <w:rStyle w:val="IndexLink"/>
                <w:rtl w:val="true"/>
              </w:rPr>
              <w:t xml:space="preserve">مهر ماه </w:t>
            </w:r>
            <w:r>
              <w:rPr>
                <w:rStyle w:val="IndexLink"/>
              </w:rPr>
              <w:t>91/07/26</w:t>
            </w:r>
            <w:r>
              <w:rPr>
                <w:rStyle w:val="IndexLink"/>
                <w:rtl w:val="true"/>
              </w:rPr>
              <w:tab/>
            </w:r>
            <w:r>
              <w:rPr>
                <w:rStyle w:val="IndexLink"/>
              </w:rPr>
              <w:t>14</w:t>
            </w:r>
          </w:hyperlink>
        </w:p>
        <w:p>
          <w:pPr>
            <w:pStyle w:val="Contents2"/>
            <w:tabs>
              <w:tab w:val="clear" w:pos="8743"/>
              <w:tab w:val="right" w:pos="9026" w:leader="dot"/>
            </w:tabs>
            <w:rPr/>
          </w:pPr>
          <w:hyperlink w:anchor="__RefHeading___Toc991449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شنبه </w:t>
            </w:r>
            <w:r>
              <w:rPr>
                <w:rStyle w:val="IndexLink"/>
              </w:rPr>
              <w:t>29</w:t>
            </w:r>
            <w:r>
              <w:rPr>
                <w:rStyle w:val="IndexLink"/>
                <w:rtl w:val="true"/>
              </w:rPr>
              <w:t xml:space="preserve"> </w:t>
            </w:r>
            <w:r>
              <w:rPr>
                <w:rStyle w:val="IndexLink"/>
                <w:rtl w:val="true"/>
              </w:rPr>
              <w:t xml:space="preserve">مهر ماه </w:t>
            </w:r>
            <w:r>
              <w:rPr>
                <w:rStyle w:val="IndexLink"/>
              </w:rPr>
              <w:t>91/07/29</w:t>
            </w:r>
            <w:r>
              <w:rPr>
                <w:rStyle w:val="IndexLink"/>
                <w:rtl w:val="true"/>
              </w:rPr>
              <w:tab/>
            </w:r>
            <w:r>
              <w:rPr>
                <w:rStyle w:val="IndexLink"/>
              </w:rPr>
              <w:t>17</w:t>
            </w:r>
          </w:hyperlink>
        </w:p>
        <w:p>
          <w:pPr>
            <w:pStyle w:val="Contents2"/>
            <w:tabs>
              <w:tab w:val="clear" w:pos="8743"/>
              <w:tab w:val="right" w:pos="9026" w:leader="dot"/>
            </w:tabs>
            <w:rPr/>
          </w:pPr>
          <w:hyperlink w:anchor="__RefHeading___Toc991451_1479056682">
            <w:r>
              <w:rPr>
                <w:webHidden/>
                <w:rStyle w:val="IndexLink"/>
                <w:rtl w:val="true"/>
              </w:rPr>
              <w:t xml:space="preserve">اشکال بر قطب الدين رازي </w:t>
            </w:r>
            <w:r>
              <w:rPr>
                <w:rStyle w:val="IndexLink"/>
              </w:rPr>
              <w:t>91/08/01</w:t>
            </w:r>
            <w:r>
              <w:rPr>
                <w:rStyle w:val="IndexLink"/>
                <w:rtl w:val="true"/>
              </w:rPr>
              <w:tab/>
            </w:r>
            <w:r>
              <w:rPr>
                <w:rStyle w:val="IndexLink"/>
              </w:rPr>
              <w:t>20</w:t>
            </w:r>
          </w:hyperlink>
        </w:p>
        <w:p>
          <w:pPr>
            <w:pStyle w:val="Contents2"/>
            <w:tabs>
              <w:tab w:val="clear" w:pos="8743"/>
              <w:tab w:val="right" w:pos="9026" w:leader="dot"/>
            </w:tabs>
            <w:rPr/>
          </w:pPr>
          <w:hyperlink w:anchor="__RefHeading___Toc991453_1479056682">
            <w:r>
              <w:rPr>
                <w:webHidden/>
                <w:rStyle w:val="IndexLink"/>
                <w:rtl w:val="true"/>
              </w:rPr>
              <w:t xml:space="preserve">توضيح بيشتر مطلب </w:t>
            </w:r>
            <w:r>
              <w:rPr>
                <w:rStyle w:val="IndexLink"/>
              </w:rPr>
              <w:t>91/08/03</w:t>
            </w:r>
            <w:r>
              <w:rPr>
                <w:rStyle w:val="IndexLink"/>
                <w:rtl w:val="true"/>
              </w:rPr>
              <w:tab/>
            </w:r>
            <w:r>
              <w:rPr>
                <w:rStyle w:val="IndexLink"/>
              </w:rPr>
              <w:t>22</w:t>
            </w:r>
          </w:hyperlink>
        </w:p>
        <w:p>
          <w:pPr>
            <w:pStyle w:val="Contents2"/>
            <w:tabs>
              <w:tab w:val="clear" w:pos="8743"/>
              <w:tab w:val="right" w:pos="9026" w:leader="dot"/>
            </w:tabs>
            <w:rPr/>
          </w:pPr>
          <w:hyperlink w:anchor="__RefHeading___Toc991455_1479056682">
            <w:r>
              <w:rPr>
                <w:webHidden/>
                <w:rStyle w:val="IndexLink"/>
                <w:rtl w:val="true"/>
              </w:rPr>
              <w:t xml:space="preserve">اثبات و تعريف نفس در کلمات ابن سينا </w:t>
            </w:r>
            <w:r>
              <w:rPr>
                <w:rStyle w:val="IndexLink"/>
                <w:rtl w:val="true"/>
              </w:rPr>
              <w:t>(</w:t>
            </w:r>
            <w:r>
              <w:rPr>
                <w:rStyle w:val="IndexLink"/>
                <w:rtl w:val="true"/>
              </w:rPr>
              <w:t>ره</w:t>
            </w:r>
            <w:r>
              <w:rPr>
                <w:rStyle w:val="IndexLink"/>
                <w:rtl w:val="true"/>
              </w:rPr>
              <w:t xml:space="preserve">) </w:t>
            </w:r>
            <w:r>
              <w:rPr>
                <w:rStyle w:val="IndexLink"/>
              </w:rPr>
              <w:t>91/08/06</w:t>
            </w:r>
            <w:r>
              <w:rPr>
                <w:rStyle w:val="IndexLink"/>
                <w:rtl w:val="true"/>
              </w:rPr>
              <w:tab/>
            </w:r>
            <w:r>
              <w:rPr>
                <w:rStyle w:val="IndexLink"/>
              </w:rPr>
              <w:t>24</w:t>
            </w:r>
          </w:hyperlink>
        </w:p>
        <w:p>
          <w:pPr>
            <w:pStyle w:val="Contents2"/>
            <w:tabs>
              <w:tab w:val="clear" w:pos="8743"/>
              <w:tab w:val="right" w:pos="9026" w:leader="dot"/>
            </w:tabs>
            <w:rPr/>
          </w:pPr>
          <w:hyperlink w:anchor="__RefHeading___Toc991457_1479056682">
            <w:r>
              <w:rPr>
                <w:webHidden/>
                <w:rStyle w:val="IndexLink"/>
                <w:rtl w:val="true"/>
              </w:rPr>
              <w:t xml:space="preserve">ادامه تعريف نفس در کلمات ابن سينا </w:t>
            </w:r>
            <w:r>
              <w:rPr>
                <w:rStyle w:val="IndexLink"/>
                <w:rtl w:val="true"/>
              </w:rPr>
              <w:t>(</w:t>
            </w:r>
            <w:r>
              <w:rPr>
                <w:rStyle w:val="IndexLink"/>
                <w:rtl w:val="true"/>
              </w:rPr>
              <w:t>ره</w:t>
            </w:r>
            <w:r>
              <w:rPr>
                <w:rStyle w:val="IndexLink"/>
                <w:rtl w:val="true"/>
              </w:rPr>
              <w:t xml:space="preserve">) </w:t>
            </w:r>
            <w:r>
              <w:rPr>
                <w:rStyle w:val="IndexLink"/>
              </w:rPr>
              <w:t>91/08/07</w:t>
            </w:r>
            <w:r>
              <w:rPr>
                <w:rStyle w:val="IndexLink"/>
                <w:rtl w:val="true"/>
              </w:rPr>
              <w:tab/>
            </w:r>
            <w:r>
              <w:rPr>
                <w:rStyle w:val="IndexLink"/>
              </w:rPr>
              <w:t>26</w:t>
            </w:r>
          </w:hyperlink>
        </w:p>
        <w:p>
          <w:pPr>
            <w:pStyle w:val="Contents2"/>
            <w:tabs>
              <w:tab w:val="clear" w:pos="8743"/>
              <w:tab w:val="right" w:pos="9026" w:leader="dot"/>
            </w:tabs>
            <w:rPr/>
          </w:pPr>
          <w:hyperlink w:anchor="__RefHeading___Toc991459_1479056682">
            <w:r>
              <w:rPr>
                <w:webHidden/>
                <w:rStyle w:val="IndexLink"/>
                <w:rtl w:val="true"/>
              </w:rPr>
              <w:t xml:space="preserve">اطلاق کمال، صورت و قوه بر نفس </w:t>
            </w:r>
            <w:r>
              <w:rPr>
                <w:rStyle w:val="IndexLink"/>
              </w:rPr>
              <w:t>91/08/08</w:t>
            </w:r>
            <w:r>
              <w:rPr>
                <w:rStyle w:val="IndexLink"/>
                <w:rtl w:val="true"/>
              </w:rPr>
              <w:tab/>
            </w:r>
            <w:r>
              <w:rPr>
                <w:rStyle w:val="IndexLink"/>
              </w:rPr>
              <w:t>30</w:t>
            </w:r>
          </w:hyperlink>
        </w:p>
        <w:p>
          <w:pPr>
            <w:pStyle w:val="Contents2"/>
            <w:tabs>
              <w:tab w:val="clear" w:pos="8743"/>
              <w:tab w:val="right" w:pos="9026" w:leader="dot"/>
            </w:tabs>
            <w:rPr/>
          </w:pPr>
          <w:hyperlink w:anchor="__RefHeading___Toc991461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چهارشنبه </w:t>
            </w:r>
            <w:r>
              <w:rPr>
                <w:rStyle w:val="IndexLink"/>
              </w:rPr>
              <w:t>17</w:t>
            </w:r>
            <w:r>
              <w:rPr>
                <w:rStyle w:val="IndexLink"/>
                <w:rtl w:val="true"/>
              </w:rPr>
              <w:t xml:space="preserve"> </w:t>
            </w:r>
            <w:r>
              <w:rPr>
                <w:rStyle w:val="IndexLink"/>
                <w:rtl w:val="true"/>
              </w:rPr>
              <w:t xml:space="preserve">آبان ماه </w:t>
            </w:r>
            <w:r>
              <w:rPr>
                <w:rStyle w:val="IndexLink"/>
              </w:rPr>
              <w:t>91/08/17</w:t>
            </w:r>
            <w:r>
              <w:rPr>
                <w:rStyle w:val="IndexLink"/>
                <w:rtl w:val="true"/>
              </w:rPr>
              <w:tab/>
            </w:r>
            <w:r>
              <w:rPr>
                <w:rStyle w:val="IndexLink"/>
              </w:rPr>
              <w:t>32</w:t>
            </w:r>
          </w:hyperlink>
        </w:p>
        <w:p>
          <w:pPr>
            <w:pStyle w:val="Contents2"/>
            <w:tabs>
              <w:tab w:val="clear" w:pos="8743"/>
              <w:tab w:val="right" w:pos="9026" w:leader="dot"/>
            </w:tabs>
            <w:rPr/>
          </w:pPr>
          <w:hyperlink w:anchor="__RefHeading___Toc991463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شنبه </w:t>
            </w:r>
            <w:r>
              <w:rPr>
                <w:rStyle w:val="IndexLink"/>
              </w:rPr>
              <w:t>20</w:t>
            </w:r>
            <w:r>
              <w:rPr>
                <w:rStyle w:val="IndexLink"/>
                <w:rtl w:val="true"/>
              </w:rPr>
              <w:t xml:space="preserve"> </w:t>
            </w:r>
            <w:r>
              <w:rPr>
                <w:rStyle w:val="IndexLink"/>
                <w:rtl w:val="true"/>
              </w:rPr>
              <w:t xml:space="preserve">آبان ماه </w:t>
            </w:r>
            <w:r>
              <w:rPr>
                <w:rStyle w:val="IndexLink"/>
              </w:rPr>
              <w:t>91/08/20</w:t>
            </w:r>
            <w:r>
              <w:rPr>
                <w:rStyle w:val="IndexLink"/>
                <w:rtl w:val="true"/>
              </w:rPr>
              <w:tab/>
            </w:r>
            <w:r>
              <w:rPr>
                <w:rStyle w:val="IndexLink"/>
              </w:rPr>
              <w:t>34</w:t>
            </w:r>
          </w:hyperlink>
        </w:p>
        <w:p>
          <w:pPr>
            <w:pStyle w:val="Contents2"/>
            <w:tabs>
              <w:tab w:val="clear" w:pos="8743"/>
              <w:tab w:val="right" w:pos="9026" w:leader="dot"/>
            </w:tabs>
            <w:rPr/>
          </w:pPr>
          <w:hyperlink w:anchor="__RefHeading___Toc991465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یکشنبه </w:t>
            </w:r>
            <w:r>
              <w:rPr>
                <w:rStyle w:val="IndexLink"/>
              </w:rPr>
              <w:t>21</w:t>
            </w:r>
            <w:r>
              <w:rPr>
                <w:rStyle w:val="IndexLink"/>
                <w:rtl w:val="true"/>
              </w:rPr>
              <w:t xml:space="preserve"> </w:t>
            </w:r>
            <w:r>
              <w:rPr>
                <w:rStyle w:val="IndexLink"/>
                <w:rtl w:val="true"/>
              </w:rPr>
              <w:t xml:space="preserve">آبان ماه </w:t>
            </w:r>
            <w:r>
              <w:rPr>
                <w:rStyle w:val="IndexLink"/>
              </w:rPr>
              <w:t>91/08/21</w:t>
            </w:r>
            <w:r>
              <w:rPr>
                <w:rStyle w:val="IndexLink"/>
                <w:rtl w:val="true"/>
              </w:rPr>
              <w:tab/>
            </w:r>
            <w:r>
              <w:rPr>
                <w:rStyle w:val="IndexLink"/>
              </w:rPr>
              <w:t>37</w:t>
            </w:r>
          </w:hyperlink>
        </w:p>
        <w:p>
          <w:pPr>
            <w:pStyle w:val="Contents2"/>
            <w:tabs>
              <w:tab w:val="clear" w:pos="8743"/>
              <w:tab w:val="right" w:pos="9026" w:leader="dot"/>
            </w:tabs>
            <w:rPr/>
          </w:pPr>
          <w:hyperlink w:anchor="__RefHeading___Toc991467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دوشنبه </w:t>
            </w:r>
            <w:r>
              <w:rPr>
                <w:rStyle w:val="IndexLink"/>
              </w:rPr>
              <w:t>22</w:t>
            </w:r>
            <w:r>
              <w:rPr>
                <w:rStyle w:val="IndexLink"/>
                <w:rtl w:val="true"/>
              </w:rPr>
              <w:t xml:space="preserve"> </w:t>
            </w:r>
            <w:r>
              <w:rPr>
                <w:rStyle w:val="IndexLink"/>
                <w:rtl w:val="true"/>
              </w:rPr>
              <w:t xml:space="preserve">آبان ماه </w:t>
            </w:r>
            <w:r>
              <w:rPr>
                <w:rStyle w:val="IndexLink"/>
              </w:rPr>
              <w:t>91/08/22</w:t>
            </w:r>
            <w:r>
              <w:rPr>
                <w:rStyle w:val="IndexLink"/>
                <w:rtl w:val="true"/>
              </w:rPr>
              <w:tab/>
            </w:r>
            <w:r>
              <w:rPr>
                <w:rStyle w:val="IndexLink"/>
              </w:rPr>
              <w:t>39</w:t>
            </w:r>
          </w:hyperlink>
        </w:p>
        <w:p>
          <w:pPr>
            <w:pStyle w:val="Contents2"/>
            <w:tabs>
              <w:tab w:val="clear" w:pos="8743"/>
              <w:tab w:val="right" w:pos="9026" w:leader="dot"/>
            </w:tabs>
            <w:rPr/>
          </w:pPr>
          <w:hyperlink w:anchor="__RefHeading___Toc991469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سه‌شنبه </w:t>
            </w:r>
            <w:r>
              <w:rPr>
                <w:rStyle w:val="IndexLink"/>
              </w:rPr>
              <w:t>23</w:t>
            </w:r>
            <w:r>
              <w:rPr>
                <w:rStyle w:val="IndexLink"/>
                <w:rtl w:val="true"/>
              </w:rPr>
              <w:t xml:space="preserve"> </w:t>
            </w:r>
            <w:r>
              <w:rPr>
                <w:rStyle w:val="IndexLink"/>
                <w:rtl w:val="true"/>
              </w:rPr>
              <w:t xml:space="preserve">آبان ماه </w:t>
            </w:r>
            <w:r>
              <w:rPr>
                <w:rStyle w:val="IndexLink"/>
              </w:rPr>
              <w:t>91/08/23</w:t>
            </w:r>
            <w:r>
              <w:rPr>
                <w:rStyle w:val="IndexLink"/>
                <w:rtl w:val="true"/>
              </w:rPr>
              <w:tab/>
            </w:r>
            <w:r>
              <w:rPr>
                <w:rStyle w:val="IndexLink"/>
              </w:rPr>
              <w:t>41</w:t>
            </w:r>
          </w:hyperlink>
        </w:p>
        <w:p>
          <w:pPr>
            <w:pStyle w:val="Contents2"/>
            <w:tabs>
              <w:tab w:val="clear" w:pos="8743"/>
              <w:tab w:val="right" w:pos="9026" w:leader="dot"/>
            </w:tabs>
            <w:rPr/>
          </w:pPr>
          <w:hyperlink w:anchor="__RefHeading___Toc991471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چهارشنبه </w:t>
            </w:r>
            <w:r>
              <w:rPr>
                <w:rStyle w:val="IndexLink"/>
              </w:rPr>
              <w:t>24</w:t>
            </w:r>
            <w:r>
              <w:rPr>
                <w:rStyle w:val="IndexLink"/>
                <w:rtl w:val="true"/>
              </w:rPr>
              <w:t xml:space="preserve"> </w:t>
            </w:r>
            <w:r>
              <w:rPr>
                <w:rStyle w:val="IndexLink"/>
                <w:rtl w:val="true"/>
              </w:rPr>
              <w:t xml:space="preserve">آبان ماه </w:t>
            </w:r>
            <w:r>
              <w:rPr>
                <w:rStyle w:val="IndexLink"/>
              </w:rPr>
              <w:t>91/08/24</w:t>
            </w:r>
            <w:r>
              <w:rPr>
                <w:rStyle w:val="IndexLink"/>
                <w:rtl w:val="true"/>
              </w:rPr>
              <w:tab/>
            </w:r>
            <w:r>
              <w:rPr>
                <w:rStyle w:val="IndexLink"/>
              </w:rPr>
              <w:t>43</w:t>
            </w:r>
          </w:hyperlink>
        </w:p>
        <w:p>
          <w:pPr>
            <w:pStyle w:val="Contents2"/>
            <w:tabs>
              <w:tab w:val="clear" w:pos="8743"/>
              <w:tab w:val="right" w:pos="9026" w:leader="dot"/>
            </w:tabs>
            <w:rPr/>
          </w:pPr>
          <w:hyperlink w:anchor="__RefHeading___Toc991473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چهارشنبه </w:t>
            </w:r>
            <w:r>
              <w:rPr>
                <w:rStyle w:val="IndexLink"/>
              </w:rPr>
              <w:t>8</w:t>
            </w:r>
            <w:r>
              <w:rPr>
                <w:rStyle w:val="IndexLink"/>
                <w:rtl w:val="true"/>
              </w:rPr>
              <w:t xml:space="preserve"> </w:t>
            </w:r>
            <w:r>
              <w:rPr>
                <w:rStyle w:val="IndexLink"/>
                <w:rtl w:val="true"/>
              </w:rPr>
              <w:t xml:space="preserve">آذر ماه </w:t>
            </w:r>
            <w:r>
              <w:rPr>
                <w:rStyle w:val="IndexLink"/>
              </w:rPr>
              <w:t>91/09/08</w:t>
            </w:r>
            <w:r>
              <w:rPr>
                <w:rStyle w:val="IndexLink"/>
                <w:rtl w:val="true"/>
              </w:rPr>
              <w:tab/>
            </w:r>
            <w:r>
              <w:rPr>
                <w:rStyle w:val="IndexLink"/>
              </w:rPr>
              <w:t>46</w:t>
            </w:r>
          </w:hyperlink>
        </w:p>
        <w:p>
          <w:pPr>
            <w:pStyle w:val="Contents2"/>
            <w:tabs>
              <w:tab w:val="clear" w:pos="8743"/>
              <w:tab w:val="right" w:pos="9026" w:leader="dot"/>
            </w:tabs>
            <w:rPr/>
          </w:pPr>
          <w:hyperlink w:anchor="__RefHeading___Toc991475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شنبه </w:t>
            </w:r>
            <w:r>
              <w:rPr>
                <w:rStyle w:val="IndexLink"/>
              </w:rPr>
              <w:t>11</w:t>
            </w:r>
            <w:r>
              <w:rPr>
                <w:rStyle w:val="IndexLink"/>
                <w:rtl w:val="true"/>
              </w:rPr>
              <w:t xml:space="preserve"> </w:t>
            </w:r>
            <w:r>
              <w:rPr>
                <w:rStyle w:val="IndexLink"/>
                <w:rtl w:val="true"/>
              </w:rPr>
              <w:t xml:space="preserve">آذر ماه </w:t>
            </w:r>
            <w:r>
              <w:rPr>
                <w:rStyle w:val="IndexLink"/>
              </w:rPr>
              <w:t>91/09/11</w:t>
            </w:r>
            <w:r>
              <w:rPr>
                <w:rStyle w:val="IndexLink"/>
                <w:rtl w:val="true"/>
              </w:rPr>
              <w:tab/>
            </w:r>
            <w:r>
              <w:rPr>
                <w:rStyle w:val="IndexLink"/>
              </w:rPr>
              <w:t>47</w:t>
            </w:r>
          </w:hyperlink>
        </w:p>
        <w:p>
          <w:pPr>
            <w:pStyle w:val="Contents2"/>
            <w:tabs>
              <w:tab w:val="clear" w:pos="8743"/>
              <w:tab w:val="right" w:pos="9026" w:leader="dot"/>
            </w:tabs>
            <w:rPr/>
          </w:pPr>
          <w:hyperlink w:anchor="__RefHeading___Toc991477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یکشنبه </w:t>
            </w:r>
            <w:r>
              <w:rPr>
                <w:rStyle w:val="IndexLink"/>
              </w:rPr>
              <w:t>12</w:t>
            </w:r>
            <w:r>
              <w:rPr>
                <w:rStyle w:val="IndexLink"/>
                <w:rtl w:val="true"/>
              </w:rPr>
              <w:t xml:space="preserve"> </w:t>
            </w:r>
            <w:r>
              <w:rPr>
                <w:rStyle w:val="IndexLink"/>
                <w:rtl w:val="true"/>
              </w:rPr>
              <w:t xml:space="preserve">آذر ماه </w:t>
            </w:r>
            <w:r>
              <w:rPr>
                <w:rStyle w:val="IndexLink"/>
              </w:rPr>
              <w:t>91/09/12</w:t>
            </w:r>
            <w:r>
              <w:rPr>
                <w:rStyle w:val="IndexLink"/>
                <w:rtl w:val="true"/>
              </w:rPr>
              <w:tab/>
            </w:r>
            <w:r>
              <w:rPr>
                <w:rStyle w:val="IndexLink"/>
              </w:rPr>
              <w:t>51</w:t>
            </w:r>
          </w:hyperlink>
        </w:p>
        <w:p>
          <w:pPr>
            <w:pStyle w:val="Contents2"/>
            <w:tabs>
              <w:tab w:val="clear" w:pos="8743"/>
              <w:tab w:val="right" w:pos="9026" w:leader="dot"/>
            </w:tabs>
            <w:rPr/>
          </w:pPr>
          <w:hyperlink w:anchor="__RefHeading___Toc991479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دوشنبه </w:t>
            </w:r>
            <w:r>
              <w:rPr>
                <w:rStyle w:val="IndexLink"/>
              </w:rPr>
              <w:t>13</w:t>
            </w:r>
            <w:r>
              <w:rPr>
                <w:rStyle w:val="IndexLink"/>
                <w:rtl w:val="true"/>
              </w:rPr>
              <w:t xml:space="preserve"> </w:t>
            </w:r>
            <w:r>
              <w:rPr>
                <w:rStyle w:val="IndexLink"/>
                <w:rtl w:val="true"/>
              </w:rPr>
              <w:t xml:space="preserve">آذر ماه </w:t>
            </w:r>
            <w:r>
              <w:rPr>
                <w:rStyle w:val="IndexLink"/>
              </w:rPr>
              <w:t>91/09/13</w:t>
            </w:r>
            <w:r>
              <w:rPr>
                <w:rStyle w:val="IndexLink"/>
                <w:rtl w:val="true"/>
              </w:rPr>
              <w:tab/>
            </w:r>
            <w:r>
              <w:rPr>
                <w:rStyle w:val="IndexLink"/>
              </w:rPr>
              <w:t>53</w:t>
            </w:r>
          </w:hyperlink>
        </w:p>
        <w:p>
          <w:pPr>
            <w:pStyle w:val="Contents2"/>
            <w:tabs>
              <w:tab w:val="clear" w:pos="8743"/>
              <w:tab w:val="right" w:pos="9026" w:leader="dot"/>
            </w:tabs>
            <w:rPr/>
          </w:pPr>
          <w:hyperlink w:anchor="__RefHeading___Toc991481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سه‌شنبه </w:t>
            </w:r>
            <w:r>
              <w:rPr>
                <w:rStyle w:val="IndexLink"/>
              </w:rPr>
              <w:t>14</w:t>
            </w:r>
            <w:r>
              <w:rPr>
                <w:rStyle w:val="IndexLink"/>
                <w:rtl w:val="true"/>
              </w:rPr>
              <w:t xml:space="preserve"> </w:t>
            </w:r>
            <w:r>
              <w:rPr>
                <w:rStyle w:val="IndexLink"/>
                <w:rtl w:val="true"/>
              </w:rPr>
              <w:t xml:space="preserve">آذر ماه </w:t>
            </w:r>
            <w:r>
              <w:rPr>
                <w:rStyle w:val="IndexLink"/>
              </w:rPr>
              <w:t>91/09/14</w:t>
            </w:r>
            <w:r>
              <w:rPr>
                <w:rStyle w:val="IndexLink"/>
                <w:rtl w:val="true"/>
              </w:rPr>
              <w:tab/>
            </w:r>
            <w:r>
              <w:rPr>
                <w:rStyle w:val="IndexLink"/>
              </w:rPr>
              <w:t>55</w:t>
            </w:r>
          </w:hyperlink>
        </w:p>
        <w:p>
          <w:pPr>
            <w:pStyle w:val="Contents2"/>
            <w:tabs>
              <w:tab w:val="clear" w:pos="8743"/>
              <w:tab w:val="right" w:pos="9026" w:leader="dot"/>
            </w:tabs>
            <w:rPr/>
          </w:pPr>
          <w:hyperlink w:anchor="__RefHeading___Toc991483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چهارشنبه </w:t>
            </w:r>
            <w:r>
              <w:rPr>
                <w:rStyle w:val="IndexLink"/>
              </w:rPr>
              <w:t>15</w:t>
            </w:r>
            <w:r>
              <w:rPr>
                <w:rStyle w:val="IndexLink"/>
                <w:rtl w:val="true"/>
              </w:rPr>
              <w:t xml:space="preserve"> </w:t>
            </w:r>
            <w:r>
              <w:rPr>
                <w:rStyle w:val="IndexLink"/>
                <w:rtl w:val="true"/>
              </w:rPr>
              <w:t xml:space="preserve">آذر ماه </w:t>
            </w:r>
            <w:r>
              <w:rPr>
                <w:rStyle w:val="IndexLink"/>
              </w:rPr>
              <w:t>91/09/15</w:t>
            </w:r>
            <w:r>
              <w:rPr>
                <w:rStyle w:val="IndexLink"/>
                <w:rtl w:val="true"/>
              </w:rPr>
              <w:tab/>
            </w:r>
            <w:r>
              <w:rPr>
                <w:rStyle w:val="IndexLink"/>
              </w:rPr>
              <w:t>56</w:t>
            </w:r>
          </w:hyperlink>
        </w:p>
        <w:p>
          <w:pPr>
            <w:pStyle w:val="Contents2"/>
            <w:tabs>
              <w:tab w:val="clear" w:pos="8743"/>
              <w:tab w:val="right" w:pos="9026" w:leader="dot"/>
            </w:tabs>
            <w:rPr/>
          </w:pPr>
          <w:hyperlink w:anchor="__RefHeading___Toc991485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شنبه </w:t>
            </w:r>
            <w:r>
              <w:rPr>
                <w:rStyle w:val="IndexLink"/>
              </w:rPr>
              <w:t>18</w:t>
            </w:r>
            <w:r>
              <w:rPr>
                <w:rStyle w:val="IndexLink"/>
                <w:rtl w:val="true"/>
              </w:rPr>
              <w:t xml:space="preserve"> </w:t>
            </w:r>
            <w:r>
              <w:rPr>
                <w:rStyle w:val="IndexLink"/>
                <w:rtl w:val="true"/>
              </w:rPr>
              <w:t xml:space="preserve">آذر ماه </w:t>
            </w:r>
            <w:r>
              <w:rPr>
                <w:rStyle w:val="IndexLink"/>
              </w:rPr>
              <w:t>91/09/18</w:t>
            </w:r>
            <w:r>
              <w:rPr>
                <w:rStyle w:val="IndexLink"/>
                <w:rtl w:val="true"/>
              </w:rPr>
              <w:tab/>
            </w:r>
            <w:r>
              <w:rPr>
                <w:rStyle w:val="IndexLink"/>
              </w:rPr>
              <w:t>58</w:t>
            </w:r>
          </w:hyperlink>
        </w:p>
        <w:p>
          <w:pPr>
            <w:pStyle w:val="Contents2"/>
            <w:tabs>
              <w:tab w:val="clear" w:pos="8743"/>
              <w:tab w:val="right" w:pos="9026" w:leader="dot"/>
            </w:tabs>
            <w:rPr/>
          </w:pPr>
          <w:hyperlink w:anchor="__RefHeading___Toc991487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یکشنبه </w:t>
            </w:r>
            <w:r>
              <w:rPr>
                <w:rStyle w:val="IndexLink"/>
              </w:rPr>
              <w:t>19</w:t>
            </w:r>
            <w:r>
              <w:rPr>
                <w:rStyle w:val="IndexLink"/>
                <w:rtl w:val="true"/>
              </w:rPr>
              <w:t xml:space="preserve"> </w:t>
            </w:r>
            <w:r>
              <w:rPr>
                <w:rStyle w:val="IndexLink"/>
                <w:rtl w:val="true"/>
              </w:rPr>
              <w:t xml:space="preserve">آذر ماه </w:t>
            </w:r>
            <w:r>
              <w:rPr>
                <w:rStyle w:val="IndexLink"/>
              </w:rPr>
              <w:t>91/09/19</w:t>
            </w:r>
            <w:r>
              <w:rPr>
                <w:rStyle w:val="IndexLink"/>
                <w:rtl w:val="true"/>
              </w:rPr>
              <w:tab/>
            </w:r>
            <w:r>
              <w:rPr>
                <w:rStyle w:val="IndexLink"/>
              </w:rPr>
              <w:t>61</w:t>
            </w:r>
          </w:hyperlink>
        </w:p>
        <w:p>
          <w:pPr>
            <w:pStyle w:val="Contents2"/>
            <w:tabs>
              <w:tab w:val="clear" w:pos="8743"/>
              <w:tab w:val="right" w:pos="9026" w:leader="dot"/>
            </w:tabs>
            <w:rPr/>
          </w:pPr>
          <w:hyperlink w:anchor="__RefHeading___Toc991489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سه‌شنبه </w:t>
            </w:r>
            <w:r>
              <w:rPr>
                <w:rStyle w:val="IndexLink"/>
              </w:rPr>
              <w:t>21</w:t>
            </w:r>
            <w:r>
              <w:rPr>
                <w:rStyle w:val="IndexLink"/>
                <w:rtl w:val="true"/>
              </w:rPr>
              <w:t xml:space="preserve"> </w:t>
            </w:r>
            <w:r>
              <w:rPr>
                <w:rStyle w:val="IndexLink"/>
                <w:rtl w:val="true"/>
              </w:rPr>
              <w:t xml:space="preserve">آذر ماه </w:t>
            </w:r>
            <w:r>
              <w:rPr>
                <w:rStyle w:val="IndexLink"/>
              </w:rPr>
              <w:t>91/09/21</w:t>
            </w:r>
            <w:r>
              <w:rPr>
                <w:rStyle w:val="IndexLink"/>
                <w:rtl w:val="true"/>
              </w:rPr>
              <w:tab/>
            </w:r>
            <w:r>
              <w:rPr>
                <w:rStyle w:val="IndexLink"/>
              </w:rPr>
              <w:t>62</w:t>
            </w:r>
          </w:hyperlink>
        </w:p>
        <w:p>
          <w:pPr>
            <w:pStyle w:val="Contents2"/>
            <w:tabs>
              <w:tab w:val="clear" w:pos="8743"/>
              <w:tab w:val="right" w:pos="9026" w:leader="dot"/>
            </w:tabs>
            <w:rPr/>
          </w:pPr>
          <w:hyperlink w:anchor="__RefHeading___Toc991491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چهارشنبه </w:t>
            </w:r>
            <w:r>
              <w:rPr>
                <w:rStyle w:val="IndexLink"/>
              </w:rPr>
              <w:t>22</w:t>
            </w:r>
            <w:r>
              <w:rPr>
                <w:rStyle w:val="IndexLink"/>
                <w:rtl w:val="true"/>
              </w:rPr>
              <w:t xml:space="preserve"> </w:t>
            </w:r>
            <w:r>
              <w:rPr>
                <w:rStyle w:val="IndexLink"/>
                <w:rtl w:val="true"/>
              </w:rPr>
              <w:t xml:space="preserve">آذر ماه </w:t>
            </w:r>
            <w:r>
              <w:rPr>
                <w:rStyle w:val="IndexLink"/>
              </w:rPr>
              <w:t>91/09/22</w:t>
            </w:r>
            <w:r>
              <w:rPr>
                <w:rStyle w:val="IndexLink"/>
                <w:rtl w:val="true"/>
              </w:rPr>
              <w:tab/>
            </w:r>
            <w:r>
              <w:rPr>
                <w:rStyle w:val="IndexLink"/>
              </w:rPr>
              <w:t>65</w:t>
            </w:r>
          </w:hyperlink>
        </w:p>
        <w:p>
          <w:pPr>
            <w:pStyle w:val="Contents2"/>
            <w:tabs>
              <w:tab w:val="clear" w:pos="8743"/>
              <w:tab w:val="right" w:pos="9026" w:leader="dot"/>
            </w:tabs>
            <w:rPr/>
          </w:pPr>
          <w:hyperlink w:anchor="__RefHeading___Toc991493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شنبه </w:t>
            </w:r>
            <w:r>
              <w:rPr>
                <w:rStyle w:val="IndexLink"/>
              </w:rPr>
              <w:t>25</w:t>
            </w:r>
            <w:r>
              <w:rPr>
                <w:rStyle w:val="IndexLink"/>
                <w:rtl w:val="true"/>
              </w:rPr>
              <w:t xml:space="preserve"> </w:t>
            </w:r>
            <w:r>
              <w:rPr>
                <w:rStyle w:val="IndexLink"/>
                <w:rtl w:val="true"/>
              </w:rPr>
              <w:t xml:space="preserve">آذر ماه </w:t>
            </w:r>
            <w:r>
              <w:rPr>
                <w:rStyle w:val="IndexLink"/>
              </w:rPr>
              <w:t>91/09/25</w:t>
            </w:r>
            <w:r>
              <w:rPr>
                <w:rStyle w:val="IndexLink"/>
                <w:rtl w:val="true"/>
              </w:rPr>
              <w:tab/>
            </w:r>
            <w:r>
              <w:rPr>
                <w:rStyle w:val="IndexLink"/>
              </w:rPr>
              <w:t>67</w:t>
            </w:r>
          </w:hyperlink>
        </w:p>
        <w:p>
          <w:pPr>
            <w:pStyle w:val="Contents2"/>
            <w:tabs>
              <w:tab w:val="clear" w:pos="8743"/>
              <w:tab w:val="right" w:pos="9026" w:leader="dot"/>
            </w:tabs>
            <w:rPr/>
          </w:pPr>
          <w:hyperlink w:anchor="__RefHeading___Toc991495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یکشنبه </w:t>
            </w:r>
            <w:r>
              <w:rPr>
                <w:rStyle w:val="IndexLink"/>
              </w:rPr>
              <w:t>26</w:t>
            </w:r>
            <w:r>
              <w:rPr>
                <w:rStyle w:val="IndexLink"/>
                <w:rtl w:val="true"/>
              </w:rPr>
              <w:t xml:space="preserve"> </w:t>
            </w:r>
            <w:r>
              <w:rPr>
                <w:rStyle w:val="IndexLink"/>
                <w:rtl w:val="true"/>
              </w:rPr>
              <w:t xml:space="preserve">آذر ماه </w:t>
            </w:r>
            <w:r>
              <w:rPr>
                <w:rStyle w:val="IndexLink"/>
              </w:rPr>
              <w:t>91/09/26</w:t>
            </w:r>
            <w:r>
              <w:rPr>
                <w:rStyle w:val="IndexLink"/>
                <w:rtl w:val="true"/>
              </w:rPr>
              <w:tab/>
            </w:r>
            <w:r>
              <w:rPr>
                <w:rStyle w:val="IndexLink"/>
              </w:rPr>
              <w:t>69</w:t>
            </w:r>
          </w:hyperlink>
        </w:p>
        <w:p>
          <w:pPr>
            <w:pStyle w:val="Contents2"/>
            <w:tabs>
              <w:tab w:val="clear" w:pos="8743"/>
              <w:tab w:val="right" w:pos="9026" w:leader="dot"/>
            </w:tabs>
            <w:rPr/>
          </w:pPr>
          <w:hyperlink w:anchor="__RefHeading___Toc991497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دوشنبه </w:t>
            </w:r>
            <w:r>
              <w:rPr>
                <w:rStyle w:val="IndexLink"/>
              </w:rPr>
              <w:t>27</w:t>
            </w:r>
            <w:r>
              <w:rPr>
                <w:rStyle w:val="IndexLink"/>
                <w:rtl w:val="true"/>
              </w:rPr>
              <w:t xml:space="preserve"> </w:t>
            </w:r>
            <w:r>
              <w:rPr>
                <w:rStyle w:val="IndexLink"/>
                <w:rtl w:val="true"/>
              </w:rPr>
              <w:t xml:space="preserve">آذر ماه </w:t>
            </w:r>
            <w:r>
              <w:rPr>
                <w:rStyle w:val="IndexLink"/>
              </w:rPr>
              <w:t>91/09/27</w:t>
            </w:r>
            <w:r>
              <w:rPr>
                <w:rStyle w:val="IndexLink"/>
                <w:rtl w:val="true"/>
              </w:rPr>
              <w:tab/>
            </w:r>
            <w:r>
              <w:rPr>
                <w:rStyle w:val="IndexLink"/>
              </w:rPr>
              <w:t>73</w:t>
            </w:r>
          </w:hyperlink>
        </w:p>
        <w:p>
          <w:pPr>
            <w:pStyle w:val="Contents2"/>
            <w:tabs>
              <w:tab w:val="clear" w:pos="8743"/>
              <w:tab w:val="right" w:pos="9026" w:leader="dot"/>
            </w:tabs>
            <w:rPr/>
          </w:pPr>
          <w:hyperlink w:anchor="__RefHeading___Toc991499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سه‌شنبه </w:t>
            </w:r>
            <w:r>
              <w:rPr>
                <w:rStyle w:val="IndexLink"/>
              </w:rPr>
              <w:t>28</w:t>
            </w:r>
            <w:r>
              <w:rPr>
                <w:rStyle w:val="IndexLink"/>
                <w:rtl w:val="true"/>
              </w:rPr>
              <w:t xml:space="preserve"> </w:t>
            </w:r>
            <w:r>
              <w:rPr>
                <w:rStyle w:val="IndexLink"/>
                <w:rtl w:val="true"/>
              </w:rPr>
              <w:t xml:space="preserve">آذر ماه </w:t>
            </w:r>
            <w:r>
              <w:rPr>
                <w:rStyle w:val="IndexLink"/>
              </w:rPr>
              <w:t>91/09/28</w:t>
            </w:r>
            <w:r>
              <w:rPr>
                <w:rStyle w:val="IndexLink"/>
                <w:rtl w:val="true"/>
              </w:rPr>
              <w:tab/>
            </w:r>
            <w:r>
              <w:rPr>
                <w:rStyle w:val="IndexLink"/>
              </w:rPr>
              <w:t>76</w:t>
            </w:r>
          </w:hyperlink>
        </w:p>
        <w:p>
          <w:pPr>
            <w:pStyle w:val="Contents2"/>
            <w:tabs>
              <w:tab w:val="clear" w:pos="8743"/>
              <w:tab w:val="right" w:pos="9026" w:leader="dot"/>
            </w:tabs>
            <w:rPr/>
          </w:pPr>
          <w:hyperlink w:anchor="__RefHeading___Toc991501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چهارشنبه </w:t>
            </w:r>
            <w:r>
              <w:rPr>
                <w:rStyle w:val="IndexLink"/>
              </w:rPr>
              <w:t>29</w:t>
            </w:r>
            <w:r>
              <w:rPr>
                <w:rStyle w:val="IndexLink"/>
                <w:rtl w:val="true"/>
              </w:rPr>
              <w:t xml:space="preserve"> </w:t>
            </w:r>
            <w:r>
              <w:rPr>
                <w:rStyle w:val="IndexLink"/>
                <w:rtl w:val="true"/>
              </w:rPr>
              <w:t xml:space="preserve">آذر ماه </w:t>
            </w:r>
            <w:r>
              <w:rPr>
                <w:rStyle w:val="IndexLink"/>
              </w:rPr>
              <w:t>91/09/29</w:t>
            </w:r>
            <w:r>
              <w:rPr>
                <w:rStyle w:val="IndexLink"/>
                <w:rtl w:val="true"/>
              </w:rPr>
              <w:tab/>
            </w:r>
            <w:r>
              <w:rPr>
                <w:rStyle w:val="IndexLink"/>
              </w:rPr>
              <w:t>78</w:t>
            </w:r>
          </w:hyperlink>
        </w:p>
        <w:p>
          <w:pPr>
            <w:pStyle w:val="Contents2"/>
            <w:tabs>
              <w:tab w:val="clear" w:pos="8743"/>
              <w:tab w:val="right" w:pos="9026" w:leader="dot"/>
            </w:tabs>
            <w:rPr/>
          </w:pPr>
          <w:hyperlink w:anchor="__RefHeading___Toc991503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شنبه </w:t>
            </w:r>
            <w:r>
              <w:rPr>
                <w:rStyle w:val="IndexLink"/>
              </w:rPr>
              <w:t>2</w:t>
            </w:r>
            <w:r>
              <w:rPr>
                <w:rStyle w:val="IndexLink"/>
                <w:rtl w:val="true"/>
              </w:rPr>
              <w:t xml:space="preserve"> </w:t>
            </w:r>
            <w:r>
              <w:rPr>
                <w:rStyle w:val="IndexLink"/>
                <w:rtl w:val="true"/>
              </w:rPr>
              <w:t xml:space="preserve">دی ماه </w:t>
            </w:r>
            <w:r>
              <w:rPr>
                <w:rStyle w:val="IndexLink"/>
              </w:rPr>
              <w:t>91/10/02</w:t>
            </w:r>
            <w:r>
              <w:rPr>
                <w:rStyle w:val="IndexLink"/>
                <w:rtl w:val="true"/>
              </w:rPr>
              <w:tab/>
            </w:r>
            <w:r>
              <w:rPr>
                <w:rStyle w:val="IndexLink"/>
              </w:rPr>
              <w:t>79</w:t>
            </w:r>
          </w:hyperlink>
        </w:p>
        <w:p>
          <w:pPr>
            <w:pStyle w:val="Contents2"/>
            <w:tabs>
              <w:tab w:val="clear" w:pos="8743"/>
              <w:tab w:val="right" w:pos="9026" w:leader="dot"/>
            </w:tabs>
            <w:rPr/>
          </w:pPr>
          <w:hyperlink w:anchor="__RefHeading___Toc991505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یکشنبه </w:t>
            </w:r>
            <w:r>
              <w:rPr>
                <w:rStyle w:val="IndexLink"/>
              </w:rPr>
              <w:t>3</w:t>
            </w:r>
            <w:r>
              <w:rPr>
                <w:rStyle w:val="IndexLink"/>
                <w:rtl w:val="true"/>
              </w:rPr>
              <w:t xml:space="preserve"> </w:t>
            </w:r>
            <w:r>
              <w:rPr>
                <w:rStyle w:val="IndexLink"/>
                <w:rtl w:val="true"/>
              </w:rPr>
              <w:t xml:space="preserve">دی ماه </w:t>
            </w:r>
            <w:r>
              <w:rPr>
                <w:rStyle w:val="IndexLink"/>
              </w:rPr>
              <w:t>91/10/03</w:t>
            </w:r>
            <w:r>
              <w:rPr>
                <w:rStyle w:val="IndexLink"/>
                <w:rtl w:val="true"/>
              </w:rPr>
              <w:tab/>
            </w:r>
            <w:r>
              <w:rPr>
                <w:rStyle w:val="IndexLink"/>
              </w:rPr>
              <w:t>81</w:t>
            </w:r>
          </w:hyperlink>
        </w:p>
        <w:p>
          <w:pPr>
            <w:pStyle w:val="Contents2"/>
            <w:tabs>
              <w:tab w:val="clear" w:pos="8743"/>
              <w:tab w:val="right" w:pos="9026" w:leader="dot"/>
            </w:tabs>
            <w:rPr/>
          </w:pPr>
          <w:hyperlink w:anchor="__RefHeading___Toc991507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دوشنبه </w:t>
            </w:r>
            <w:r>
              <w:rPr>
                <w:rStyle w:val="IndexLink"/>
              </w:rPr>
              <w:t>4</w:t>
            </w:r>
            <w:r>
              <w:rPr>
                <w:rStyle w:val="IndexLink"/>
                <w:rtl w:val="true"/>
              </w:rPr>
              <w:t xml:space="preserve"> </w:t>
            </w:r>
            <w:r>
              <w:rPr>
                <w:rStyle w:val="IndexLink"/>
                <w:rtl w:val="true"/>
              </w:rPr>
              <w:t xml:space="preserve">دی ماه </w:t>
            </w:r>
            <w:r>
              <w:rPr>
                <w:rStyle w:val="IndexLink"/>
              </w:rPr>
              <w:t>91/10/04</w:t>
            </w:r>
            <w:r>
              <w:rPr>
                <w:rStyle w:val="IndexLink"/>
                <w:rtl w:val="true"/>
              </w:rPr>
              <w:tab/>
            </w:r>
            <w:r>
              <w:rPr>
                <w:rStyle w:val="IndexLink"/>
              </w:rPr>
              <w:t>82</w:t>
            </w:r>
          </w:hyperlink>
        </w:p>
        <w:p>
          <w:pPr>
            <w:pStyle w:val="Contents2"/>
            <w:tabs>
              <w:tab w:val="clear" w:pos="8743"/>
              <w:tab w:val="right" w:pos="9026" w:leader="dot"/>
            </w:tabs>
            <w:rPr/>
          </w:pPr>
          <w:hyperlink w:anchor="__RefHeading___Toc991509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سه‌شنبه </w:t>
            </w:r>
            <w:r>
              <w:rPr>
                <w:rStyle w:val="IndexLink"/>
              </w:rPr>
              <w:t>5</w:t>
            </w:r>
            <w:r>
              <w:rPr>
                <w:rStyle w:val="IndexLink"/>
                <w:rtl w:val="true"/>
              </w:rPr>
              <w:t xml:space="preserve"> </w:t>
            </w:r>
            <w:r>
              <w:rPr>
                <w:rStyle w:val="IndexLink"/>
                <w:rtl w:val="true"/>
              </w:rPr>
              <w:t xml:space="preserve">دی ماه </w:t>
            </w:r>
            <w:r>
              <w:rPr>
                <w:rStyle w:val="IndexLink"/>
              </w:rPr>
              <w:t>91/10/05</w:t>
            </w:r>
            <w:r>
              <w:rPr>
                <w:rStyle w:val="IndexLink"/>
                <w:rtl w:val="true"/>
              </w:rPr>
              <w:tab/>
            </w:r>
            <w:r>
              <w:rPr>
                <w:rStyle w:val="IndexLink"/>
              </w:rPr>
              <w:t>87</w:t>
            </w:r>
          </w:hyperlink>
        </w:p>
        <w:p>
          <w:pPr>
            <w:pStyle w:val="Contents2"/>
            <w:tabs>
              <w:tab w:val="clear" w:pos="8743"/>
              <w:tab w:val="right" w:pos="9026" w:leader="dot"/>
            </w:tabs>
            <w:rPr/>
          </w:pPr>
          <w:hyperlink w:anchor="__RefHeading___Toc991511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چهارشنبه </w:t>
            </w:r>
            <w:r>
              <w:rPr>
                <w:rStyle w:val="IndexLink"/>
              </w:rPr>
              <w:t>6</w:t>
            </w:r>
            <w:r>
              <w:rPr>
                <w:rStyle w:val="IndexLink"/>
                <w:rtl w:val="true"/>
              </w:rPr>
              <w:t xml:space="preserve"> </w:t>
            </w:r>
            <w:r>
              <w:rPr>
                <w:rStyle w:val="IndexLink"/>
                <w:rtl w:val="true"/>
              </w:rPr>
              <w:t xml:space="preserve">دی ماه </w:t>
            </w:r>
            <w:r>
              <w:rPr>
                <w:rStyle w:val="IndexLink"/>
              </w:rPr>
              <w:t>91/10/06</w:t>
            </w:r>
            <w:r>
              <w:rPr>
                <w:rStyle w:val="IndexLink"/>
                <w:rtl w:val="true"/>
              </w:rPr>
              <w:tab/>
            </w:r>
            <w:r>
              <w:rPr>
                <w:rStyle w:val="IndexLink"/>
              </w:rPr>
              <w:t>89</w:t>
            </w:r>
          </w:hyperlink>
        </w:p>
        <w:p>
          <w:pPr>
            <w:pStyle w:val="Contents2"/>
            <w:tabs>
              <w:tab w:val="clear" w:pos="8743"/>
              <w:tab w:val="right" w:pos="9026" w:leader="dot"/>
            </w:tabs>
            <w:rPr/>
          </w:pPr>
          <w:hyperlink w:anchor="__RefHeading___Toc991513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شنبه </w:t>
            </w:r>
            <w:r>
              <w:rPr>
                <w:rStyle w:val="IndexLink"/>
              </w:rPr>
              <w:t>9</w:t>
            </w:r>
            <w:r>
              <w:rPr>
                <w:rStyle w:val="IndexLink"/>
                <w:rtl w:val="true"/>
              </w:rPr>
              <w:t xml:space="preserve"> </w:t>
            </w:r>
            <w:r>
              <w:rPr>
                <w:rStyle w:val="IndexLink"/>
                <w:rtl w:val="true"/>
              </w:rPr>
              <w:t xml:space="preserve">دی ماه </w:t>
            </w:r>
            <w:r>
              <w:rPr>
                <w:rStyle w:val="IndexLink"/>
              </w:rPr>
              <w:t>91/10/09</w:t>
            </w:r>
            <w:r>
              <w:rPr>
                <w:rStyle w:val="IndexLink"/>
                <w:rtl w:val="true"/>
              </w:rPr>
              <w:tab/>
            </w:r>
            <w:r>
              <w:rPr>
                <w:rStyle w:val="IndexLink"/>
              </w:rPr>
              <w:t>91</w:t>
            </w:r>
          </w:hyperlink>
        </w:p>
        <w:p>
          <w:pPr>
            <w:pStyle w:val="Contents2"/>
            <w:tabs>
              <w:tab w:val="clear" w:pos="8743"/>
              <w:tab w:val="right" w:pos="9026" w:leader="dot"/>
            </w:tabs>
            <w:rPr/>
          </w:pPr>
          <w:hyperlink w:anchor="__RefHeading___Toc991515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یکشنبه </w:t>
            </w:r>
            <w:r>
              <w:rPr>
                <w:rStyle w:val="IndexLink"/>
              </w:rPr>
              <w:t>10</w:t>
            </w:r>
            <w:r>
              <w:rPr>
                <w:rStyle w:val="IndexLink"/>
                <w:rtl w:val="true"/>
              </w:rPr>
              <w:t xml:space="preserve"> </w:t>
            </w:r>
            <w:r>
              <w:rPr>
                <w:rStyle w:val="IndexLink"/>
                <w:rtl w:val="true"/>
              </w:rPr>
              <w:t xml:space="preserve">دی ماه </w:t>
            </w:r>
            <w:r>
              <w:rPr>
                <w:rStyle w:val="IndexLink"/>
              </w:rPr>
              <w:t>91/10/10</w:t>
            </w:r>
            <w:r>
              <w:rPr>
                <w:rStyle w:val="IndexLink"/>
                <w:rtl w:val="true"/>
              </w:rPr>
              <w:tab/>
            </w:r>
            <w:r>
              <w:rPr>
                <w:rStyle w:val="IndexLink"/>
              </w:rPr>
              <w:t>94</w:t>
            </w:r>
          </w:hyperlink>
        </w:p>
        <w:p>
          <w:pPr>
            <w:pStyle w:val="Contents2"/>
            <w:tabs>
              <w:tab w:val="clear" w:pos="8743"/>
              <w:tab w:val="right" w:pos="9026" w:leader="dot"/>
            </w:tabs>
            <w:rPr/>
          </w:pPr>
          <w:hyperlink w:anchor="__RefHeading___Toc991517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دوشنبه </w:t>
            </w:r>
            <w:r>
              <w:rPr>
                <w:rStyle w:val="IndexLink"/>
              </w:rPr>
              <w:t>11</w:t>
            </w:r>
            <w:r>
              <w:rPr>
                <w:rStyle w:val="IndexLink"/>
                <w:rtl w:val="true"/>
              </w:rPr>
              <w:t xml:space="preserve"> </w:t>
            </w:r>
            <w:r>
              <w:rPr>
                <w:rStyle w:val="IndexLink"/>
                <w:rtl w:val="true"/>
              </w:rPr>
              <w:t xml:space="preserve">دی ماه </w:t>
            </w:r>
            <w:r>
              <w:rPr>
                <w:rStyle w:val="IndexLink"/>
              </w:rPr>
              <w:t>91/10/11</w:t>
            </w:r>
            <w:r>
              <w:rPr>
                <w:rStyle w:val="IndexLink"/>
                <w:rtl w:val="true"/>
              </w:rPr>
              <w:tab/>
            </w:r>
            <w:r>
              <w:rPr>
                <w:rStyle w:val="IndexLink"/>
              </w:rPr>
              <w:t>97</w:t>
            </w:r>
          </w:hyperlink>
        </w:p>
        <w:p>
          <w:pPr>
            <w:pStyle w:val="Contents2"/>
            <w:tabs>
              <w:tab w:val="clear" w:pos="8743"/>
              <w:tab w:val="right" w:pos="9026" w:leader="dot"/>
            </w:tabs>
            <w:rPr/>
          </w:pPr>
          <w:hyperlink w:anchor="__RefHeading___Toc991519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سه‌شنبه </w:t>
            </w:r>
            <w:r>
              <w:rPr>
                <w:rStyle w:val="IndexLink"/>
              </w:rPr>
              <w:t>12</w:t>
            </w:r>
            <w:r>
              <w:rPr>
                <w:rStyle w:val="IndexLink"/>
                <w:rtl w:val="true"/>
              </w:rPr>
              <w:t xml:space="preserve"> </w:t>
            </w:r>
            <w:r>
              <w:rPr>
                <w:rStyle w:val="IndexLink"/>
                <w:rtl w:val="true"/>
              </w:rPr>
              <w:t xml:space="preserve">دی ماه </w:t>
            </w:r>
            <w:r>
              <w:rPr>
                <w:rStyle w:val="IndexLink"/>
              </w:rPr>
              <w:t>91/10/12</w:t>
            </w:r>
            <w:r>
              <w:rPr>
                <w:rStyle w:val="IndexLink"/>
                <w:rtl w:val="true"/>
              </w:rPr>
              <w:tab/>
            </w:r>
            <w:r>
              <w:rPr>
                <w:rStyle w:val="IndexLink"/>
              </w:rPr>
              <w:t>100</w:t>
            </w:r>
          </w:hyperlink>
        </w:p>
        <w:p>
          <w:pPr>
            <w:pStyle w:val="Contents2"/>
            <w:tabs>
              <w:tab w:val="clear" w:pos="8743"/>
              <w:tab w:val="right" w:pos="9026" w:leader="dot"/>
            </w:tabs>
            <w:rPr/>
          </w:pPr>
          <w:hyperlink w:anchor="__RefHeading___Toc991521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شنبه </w:t>
            </w:r>
            <w:r>
              <w:rPr>
                <w:rStyle w:val="IndexLink"/>
              </w:rPr>
              <w:t>16</w:t>
            </w:r>
            <w:r>
              <w:rPr>
                <w:rStyle w:val="IndexLink"/>
                <w:rtl w:val="true"/>
              </w:rPr>
              <w:t xml:space="preserve"> </w:t>
            </w:r>
            <w:r>
              <w:rPr>
                <w:rStyle w:val="IndexLink"/>
                <w:rtl w:val="true"/>
              </w:rPr>
              <w:t xml:space="preserve">دی ماه </w:t>
            </w:r>
            <w:r>
              <w:rPr>
                <w:rStyle w:val="IndexLink"/>
              </w:rPr>
              <w:t>91/10/16</w:t>
            </w:r>
            <w:r>
              <w:rPr>
                <w:rStyle w:val="IndexLink"/>
                <w:rtl w:val="true"/>
              </w:rPr>
              <w:tab/>
            </w:r>
            <w:r>
              <w:rPr>
                <w:rStyle w:val="IndexLink"/>
              </w:rPr>
              <w:t>103</w:t>
            </w:r>
          </w:hyperlink>
        </w:p>
        <w:p>
          <w:pPr>
            <w:pStyle w:val="Contents2"/>
            <w:tabs>
              <w:tab w:val="clear" w:pos="8743"/>
              <w:tab w:val="right" w:pos="9026" w:leader="dot"/>
            </w:tabs>
            <w:rPr/>
          </w:pPr>
          <w:hyperlink w:anchor="__RefHeading___Toc991523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یکشنبه </w:t>
            </w:r>
            <w:r>
              <w:rPr>
                <w:rStyle w:val="IndexLink"/>
              </w:rPr>
              <w:t>17</w:t>
            </w:r>
            <w:r>
              <w:rPr>
                <w:rStyle w:val="IndexLink"/>
                <w:rtl w:val="true"/>
              </w:rPr>
              <w:t xml:space="preserve"> </w:t>
            </w:r>
            <w:r>
              <w:rPr>
                <w:rStyle w:val="IndexLink"/>
                <w:rtl w:val="true"/>
              </w:rPr>
              <w:t xml:space="preserve">دی ماه </w:t>
            </w:r>
            <w:r>
              <w:rPr>
                <w:rStyle w:val="IndexLink"/>
              </w:rPr>
              <w:t>91/10/17</w:t>
            </w:r>
            <w:r>
              <w:rPr>
                <w:rStyle w:val="IndexLink"/>
                <w:rtl w:val="true"/>
              </w:rPr>
              <w:tab/>
            </w:r>
            <w:r>
              <w:rPr>
                <w:rStyle w:val="IndexLink"/>
              </w:rPr>
              <w:t>105</w:t>
            </w:r>
          </w:hyperlink>
        </w:p>
        <w:p>
          <w:pPr>
            <w:pStyle w:val="Contents2"/>
            <w:tabs>
              <w:tab w:val="clear" w:pos="8743"/>
              <w:tab w:val="right" w:pos="9026" w:leader="dot"/>
            </w:tabs>
            <w:rPr/>
          </w:pPr>
          <w:hyperlink w:anchor="__RefHeading___Toc991525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دوشنبه </w:t>
            </w:r>
            <w:r>
              <w:rPr>
                <w:rStyle w:val="IndexLink"/>
              </w:rPr>
              <w:t>18</w:t>
            </w:r>
            <w:r>
              <w:rPr>
                <w:rStyle w:val="IndexLink"/>
                <w:rtl w:val="true"/>
              </w:rPr>
              <w:t xml:space="preserve"> </w:t>
            </w:r>
            <w:r>
              <w:rPr>
                <w:rStyle w:val="IndexLink"/>
                <w:rtl w:val="true"/>
              </w:rPr>
              <w:t xml:space="preserve">دی ماه </w:t>
            </w:r>
            <w:r>
              <w:rPr>
                <w:rStyle w:val="IndexLink"/>
              </w:rPr>
              <w:t>91/10/18</w:t>
            </w:r>
            <w:r>
              <w:rPr>
                <w:rStyle w:val="IndexLink"/>
                <w:rtl w:val="true"/>
              </w:rPr>
              <w:tab/>
            </w:r>
            <w:r>
              <w:rPr>
                <w:rStyle w:val="IndexLink"/>
              </w:rPr>
              <w:t>107</w:t>
            </w:r>
          </w:hyperlink>
        </w:p>
        <w:p>
          <w:pPr>
            <w:pStyle w:val="Contents2"/>
            <w:tabs>
              <w:tab w:val="clear" w:pos="8743"/>
              <w:tab w:val="right" w:pos="9026" w:leader="dot"/>
            </w:tabs>
            <w:rPr/>
          </w:pPr>
          <w:hyperlink w:anchor="__RefHeading___Toc991527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سه‌شنبه </w:t>
            </w:r>
            <w:r>
              <w:rPr>
                <w:rStyle w:val="IndexLink"/>
              </w:rPr>
              <w:t>19</w:t>
            </w:r>
            <w:r>
              <w:rPr>
                <w:rStyle w:val="IndexLink"/>
                <w:rtl w:val="true"/>
              </w:rPr>
              <w:t xml:space="preserve"> </w:t>
            </w:r>
            <w:r>
              <w:rPr>
                <w:rStyle w:val="IndexLink"/>
                <w:rtl w:val="true"/>
              </w:rPr>
              <w:t xml:space="preserve">دی ماه </w:t>
            </w:r>
            <w:r>
              <w:rPr>
                <w:rStyle w:val="IndexLink"/>
              </w:rPr>
              <w:t>91/10/19</w:t>
            </w:r>
            <w:r>
              <w:rPr>
                <w:rStyle w:val="IndexLink"/>
                <w:rtl w:val="true"/>
              </w:rPr>
              <w:tab/>
            </w:r>
            <w:r>
              <w:rPr>
                <w:rStyle w:val="IndexLink"/>
              </w:rPr>
              <w:t>110</w:t>
            </w:r>
          </w:hyperlink>
        </w:p>
        <w:p>
          <w:pPr>
            <w:pStyle w:val="Contents2"/>
            <w:tabs>
              <w:tab w:val="clear" w:pos="8743"/>
              <w:tab w:val="right" w:pos="9026" w:leader="dot"/>
            </w:tabs>
            <w:rPr/>
          </w:pPr>
          <w:hyperlink w:anchor="__RefHeading___Toc991529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یکشنبه </w:t>
            </w:r>
            <w:r>
              <w:rPr>
                <w:rStyle w:val="IndexLink"/>
              </w:rPr>
              <w:t>24</w:t>
            </w:r>
            <w:r>
              <w:rPr>
                <w:rStyle w:val="IndexLink"/>
                <w:rtl w:val="true"/>
              </w:rPr>
              <w:t xml:space="preserve"> </w:t>
            </w:r>
            <w:r>
              <w:rPr>
                <w:rStyle w:val="IndexLink"/>
                <w:rtl w:val="true"/>
              </w:rPr>
              <w:t xml:space="preserve">دی ماه </w:t>
            </w:r>
            <w:r>
              <w:rPr>
                <w:rStyle w:val="IndexLink"/>
              </w:rPr>
              <w:t>91/10/24</w:t>
            </w:r>
            <w:r>
              <w:rPr>
                <w:rStyle w:val="IndexLink"/>
                <w:rtl w:val="true"/>
              </w:rPr>
              <w:tab/>
            </w:r>
            <w:r>
              <w:rPr>
                <w:rStyle w:val="IndexLink"/>
              </w:rPr>
              <w:t>113</w:t>
            </w:r>
          </w:hyperlink>
        </w:p>
        <w:p>
          <w:pPr>
            <w:pStyle w:val="Contents2"/>
            <w:tabs>
              <w:tab w:val="clear" w:pos="8743"/>
              <w:tab w:val="right" w:pos="9026" w:leader="dot"/>
            </w:tabs>
            <w:rPr/>
          </w:pPr>
          <w:hyperlink w:anchor="__RefHeading___Toc991531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دوشنبه </w:t>
            </w:r>
            <w:r>
              <w:rPr>
                <w:rStyle w:val="IndexLink"/>
              </w:rPr>
              <w:t>25</w:t>
            </w:r>
            <w:r>
              <w:rPr>
                <w:rStyle w:val="IndexLink"/>
                <w:rtl w:val="true"/>
              </w:rPr>
              <w:t xml:space="preserve"> </w:t>
            </w:r>
            <w:r>
              <w:rPr>
                <w:rStyle w:val="IndexLink"/>
                <w:rtl w:val="true"/>
              </w:rPr>
              <w:t xml:space="preserve">دی ماه </w:t>
            </w:r>
            <w:r>
              <w:rPr>
                <w:rStyle w:val="IndexLink"/>
              </w:rPr>
              <w:t>91/10/25</w:t>
            </w:r>
            <w:r>
              <w:rPr>
                <w:rStyle w:val="IndexLink"/>
                <w:rtl w:val="true"/>
              </w:rPr>
              <w:tab/>
            </w:r>
            <w:r>
              <w:rPr>
                <w:rStyle w:val="IndexLink"/>
              </w:rPr>
              <w:t>115</w:t>
            </w:r>
          </w:hyperlink>
        </w:p>
        <w:p>
          <w:pPr>
            <w:pStyle w:val="Contents2"/>
            <w:tabs>
              <w:tab w:val="clear" w:pos="8743"/>
              <w:tab w:val="right" w:pos="9026" w:leader="dot"/>
            </w:tabs>
            <w:rPr/>
          </w:pPr>
          <w:hyperlink w:anchor="__RefHeading___Toc991533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سه‌شنبه </w:t>
            </w:r>
            <w:r>
              <w:rPr>
                <w:rStyle w:val="IndexLink"/>
              </w:rPr>
              <w:t>26</w:t>
            </w:r>
            <w:r>
              <w:rPr>
                <w:rStyle w:val="IndexLink"/>
                <w:rtl w:val="true"/>
              </w:rPr>
              <w:t xml:space="preserve"> </w:t>
            </w:r>
            <w:r>
              <w:rPr>
                <w:rStyle w:val="IndexLink"/>
                <w:rtl w:val="true"/>
              </w:rPr>
              <w:t xml:space="preserve">دی ماه </w:t>
            </w:r>
            <w:r>
              <w:rPr>
                <w:rStyle w:val="IndexLink"/>
              </w:rPr>
              <w:t>91/10/26</w:t>
            </w:r>
            <w:r>
              <w:rPr>
                <w:rStyle w:val="IndexLink"/>
                <w:rtl w:val="true"/>
              </w:rPr>
              <w:tab/>
            </w:r>
            <w:r>
              <w:rPr>
                <w:rStyle w:val="IndexLink"/>
              </w:rPr>
              <w:t>118</w:t>
            </w:r>
          </w:hyperlink>
        </w:p>
        <w:p>
          <w:pPr>
            <w:pStyle w:val="Contents2"/>
            <w:tabs>
              <w:tab w:val="clear" w:pos="8743"/>
              <w:tab w:val="right" w:pos="9026" w:leader="dot"/>
            </w:tabs>
            <w:rPr/>
          </w:pPr>
          <w:hyperlink w:anchor="__RefHeading___Toc991535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چهارشنبه </w:t>
            </w:r>
            <w:r>
              <w:rPr>
                <w:rStyle w:val="IndexLink"/>
              </w:rPr>
              <w:t>27</w:t>
            </w:r>
            <w:r>
              <w:rPr>
                <w:rStyle w:val="IndexLink"/>
                <w:rtl w:val="true"/>
              </w:rPr>
              <w:t xml:space="preserve"> </w:t>
            </w:r>
            <w:r>
              <w:rPr>
                <w:rStyle w:val="IndexLink"/>
                <w:rtl w:val="true"/>
              </w:rPr>
              <w:t xml:space="preserve">دی ماه </w:t>
            </w:r>
            <w:r>
              <w:rPr>
                <w:rStyle w:val="IndexLink"/>
              </w:rPr>
              <w:t>91/10/27</w:t>
            </w:r>
            <w:r>
              <w:rPr>
                <w:rStyle w:val="IndexLink"/>
                <w:rtl w:val="true"/>
              </w:rPr>
              <w:tab/>
            </w:r>
            <w:r>
              <w:rPr>
                <w:rStyle w:val="IndexLink"/>
              </w:rPr>
              <w:t>120</w:t>
            </w:r>
          </w:hyperlink>
        </w:p>
        <w:p>
          <w:pPr>
            <w:pStyle w:val="Contents2"/>
            <w:tabs>
              <w:tab w:val="clear" w:pos="8743"/>
              <w:tab w:val="right" w:pos="9026" w:leader="dot"/>
            </w:tabs>
            <w:rPr/>
          </w:pPr>
          <w:hyperlink w:anchor="__RefHeading___Toc991537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شنبه </w:t>
            </w:r>
            <w:r>
              <w:rPr>
                <w:rStyle w:val="IndexLink"/>
              </w:rPr>
              <w:t>30</w:t>
            </w:r>
            <w:r>
              <w:rPr>
                <w:rStyle w:val="IndexLink"/>
                <w:rtl w:val="true"/>
              </w:rPr>
              <w:t xml:space="preserve"> </w:t>
            </w:r>
            <w:r>
              <w:rPr>
                <w:rStyle w:val="IndexLink"/>
                <w:rtl w:val="true"/>
              </w:rPr>
              <w:t xml:space="preserve">دی ماه </w:t>
            </w:r>
            <w:r>
              <w:rPr>
                <w:rStyle w:val="IndexLink"/>
              </w:rPr>
              <w:t>91/10/30</w:t>
            </w:r>
            <w:r>
              <w:rPr>
                <w:rStyle w:val="IndexLink"/>
                <w:rtl w:val="true"/>
              </w:rPr>
              <w:tab/>
            </w:r>
            <w:r>
              <w:rPr>
                <w:rStyle w:val="IndexLink"/>
              </w:rPr>
              <w:t>123</w:t>
            </w:r>
          </w:hyperlink>
        </w:p>
        <w:p>
          <w:pPr>
            <w:pStyle w:val="Contents2"/>
            <w:tabs>
              <w:tab w:val="clear" w:pos="8743"/>
              <w:tab w:val="right" w:pos="9026" w:leader="dot"/>
            </w:tabs>
            <w:rPr/>
          </w:pPr>
          <w:hyperlink w:anchor="__RefHeading___Toc991539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دوشنبه </w:t>
            </w:r>
            <w:r>
              <w:rPr>
                <w:rStyle w:val="IndexLink"/>
              </w:rPr>
              <w:t>2</w:t>
            </w:r>
            <w:r>
              <w:rPr>
                <w:rStyle w:val="IndexLink"/>
                <w:rtl w:val="true"/>
              </w:rPr>
              <w:t xml:space="preserve"> </w:t>
            </w:r>
            <w:r>
              <w:rPr>
                <w:rStyle w:val="IndexLink"/>
                <w:rtl w:val="true"/>
              </w:rPr>
              <w:t xml:space="preserve">بهمن ماه </w:t>
            </w:r>
            <w:r>
              <w:rPr>
                <w:rStyle w:val="IndexLink"/>
              </w:rPr>
              <w:t>91/11/02</w:t>
            </w:r>
            <w:r>
              <w:rPr>
                <w:rStyle w:val="IndexLink"/>
                <w:rtl w:val="true"/>
              </w:rPr>
              <w:tab/>
            </w:r>
            <w:r>
              <w:rPr>
                <w:rStyle w:val="IndexLink"/>
              </w:rPr>
              <w:t>125</w:t>
            </w:r>
          </w:hyperlink>
        </w:p>
        <w:p>
          <w:pPr>
            <w:pStyle w:val="Contents2"/>
            <w:tabs>
              <w:tab w:val="clear" w:pos="8743"/>
              <w:tab w:val="right" w:pos="9026" w:leader="dot"/>
            </w:tabs>
            <w:rPr/>
          </w:pPr>
          <w:hyperlink w:anchor="__RefHeading___Toc991541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سه‌شنبه </w:t>
            </w:r>
            <w:r>
              <w:rPr>
                <w:rStyle w:val="IndexLink"/>
              </w:rPr>
              <w:t>3</w:t>
            </w:r>
            <w:r>
              <w:rPr>
                <w:rStyle w:val="IndexLink"/>
                <w:rtl w:val="true"/>
              </w:rPr>
              <w:t xml:space="preserve"> </w:t>
            </w:r>
            <w:r>
              <w:rPr>
                <w:rStyle w:val="IndexLink"/>
                <w:rtl w:val="true"/>
              </w:rPr>
              <w:t xml:space="preserve">بهمن ماه </w:t>
            </w:r>
            <w:r>
              <w:rPr>
                <w:rStyle w:val="IndexLink"/>
              </w:rPr>
              <w:t>91/11/03</w:t>
            </w:r>
            <w:r>
              <w:rPr>
                <w:rStyle w:val="IndexLink"/>
                <w:rtl w:val="true"/>
              </w:rPr>
              <w:tab/>
            </w:r>
            <w:r>
              <w:rPr>
                <w:rStyle w:val="IndexLink"/>
              </w:rPr>
              <w:t>127</w:t>
            </w:r>
          </w:hyperlink>
        </w:p>
        <w:p>
          <w:pPr>
            <w:pStyle w:val="Contents2"/>
            <w:tabs>
              <w:tab w:val="clear" w:pos="8743"/>
              <w:tab w:val="right" w:pos="9026" w:leader="dot"/>
            </w:tabs>
            <w:rPr/>
          </w:pPr>
          <w:hyperlink w:anchor="__RefHeading___Toc991543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چهارشنبه </w:t>
            </w:r>
            <w:r>
              <w:rPr>
                <w:rStyle w:val="IndexLink"/>
              </w:rPr>
              <w:t>4</w:t>
            </w:r>
            <w:r>
              <w:rPr>
                <w:rStyle w:val="IndexLink"/>
                <w:rtl w:val="true"/>
              </w:rPr>
              <w:t xml:space="preserve"> </w:t>
            </w:r>
            <w:r>
              <w:rPr>
                <w:rStyle w:val="IndexLink"/>
                <w:rtl w:val="true"/>
              </w:rPr>
              <w:t xml:space="preserve">بهمن ماه </w:t>
            </w:r>
            <w:r>
              <w:rPr>
                <w:rStyle w:val="IndexLink"/>
              </w:rPr>
              <w:t>91/11/04</w:t>
            </w:r>
            <w:r>
              <w:rPr>
                <w:rStyle w:val="IndexLink"/>
                <w:rtl w:val="true"/>
              </w:rPr>
              <w:tab/>
            </w:r>
            <w:r>
              <w:rPr>
                <w:rStyle w:val="IndexLink"/>
              </w:rPr>
              <w:t>129</w:t>
            </w:r>
          </w:hyperlink>
        </w:p>
        <w:p>
          <w:pPr>
            <w:pStyle w:val="Contents2"/>
            <w:tabs>
              <w:tab w:val="clear" w:pos="8743"/>
              <w:tab w:val="right" w:pos="9026" w:leader="dot"/>
            </w:tabs>
            <w:rPr/>
          </w:pPr>
          <w:hyperlink w:anchor="__RefHeading___Toc991545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شنبه </w:t>
            </w:r>
            <w:r>
              <w:rPr>
                <w:rStyle w:val="IndexLink"/>
              </w:rPr>
              <w:t>7</w:t>
            </w:r>
            <w:r>
              <w:rPr>
                <w:rStyle w:val="IndexLink"/>
                <w:rtl w:val="true"/>
              </w:rPr>
              <w:t xml:space="preserve"> </w:t>
            </w:r>
            <w:r>
              <w:rPr>
                <w:rStyle w:val="IndexLink"/>
                <w:rtl w:val="true"/>
              </w:rPr>
              <w:t xml:space="preserve">بهمن ماه </w:t>
            </w:r>
            <w:r>
              <w:rPr>
                <w:rStyle w:val="IndexLink"/>
              </w:rPr>
              <w:t>91/11/07</w:t>
            </w:r>
            <w:r>
              <w:rPr>
                <w:rStyle w:val="IndexLink"/>
                <w:rtl w:val="true"/>
              </w:rPr>
              <w:tab/>
            </w:r>
            <w:r>
              <w:rPr>
                <w:rStyle w:val="IndexLink"/>
              </w:rPr>
              <w:t>131</w:t>
            </w:r>
          </w:hyperlink>
        </w:p>
        <w:p>
          <w:pPr>
            <w:pStyle w:val="Contents2"/>
            <w:tabs>
              <w:tab w:val="clear" w:pos="8743"/>
              <w:tab w:val="right" w:pos="9026" w:leader="dot"/>
            </w:tabs>
            <w:rPr/>
          </w:pPr>
          <w:hyperlink w:anchor="__RefHeading___Toc991547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یکشنبه </w:t>
            </w:r>
            <w:r>
              <w:rPr>
                <w:rStyle w:val="IndexLink"/>
              </w:rPr>
              <w:t>8</w:t>
            </w:r>
            <w:r>
              <w:rPr>
                <w:rStyle w:val="IndexLink"/>
                <w:rtl w:val="true"/>
              </w:rPr>
              <w:t xml:space="preserve"> </w:t>
            </w:r>
            <w:r>
              <w:rPr>
                <w:rStyle w:val="IndexLink"/>
                <w:rtl w:val="true"/>
              </w:rPr>
              <w:t xml:space="preserve">بهمن ماه </w:t>
            </w:r>
            <w:r>
              <w:rPr>
                <w:rStyle w:val="IndexLink"/>
              </w:rPr>
              <w:t>91/11/08</w:t>
            </w:r>
            <w:r>
              <w:rPr>
                <w:rStyle w:val="IndexLink"/>
                <w:rtl w:val="true"/>
              </w:rPr>
              <w:tab/>
            </w:r>
            <w:r>
              <w:rPr>
                <w:rStyle w:val="IndexLink"/>
              </w:rPr>
              <w:t>133</w:t>
            </w:r>
          </w:hyperlink>
        </w:p>
        <w:p>
          <w:pPr>
            <w:pStyle w:val="Contents2"/>
            <w:tabs>
              <w:tab w:val="clear" w:pos="8743"/>
              <w:tab w:val="right" w:pos="9026" w:leader="dot"/>
            </w:tabs>
            <w:rPr/>
          </w:pPr>
          <w:hyperlink w:anchor="__RefHeading___Toc991549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دوشنبه </w:t>
            </w:r>
            <w:r>
              <w:rPr>
                <w:rStyle w:val="IndexLink"/>
              </w:rPr>
              <w:t>9</w:t>
            </w:r>
            <w:r>
              <w:rPr>
                <w:rStyle w:val="IndexLink"/>
                <w:rtl w:val="true"/>
              </w:rPr>
              <w:t xml:space="preserve"> </w:t>
            </w:r>
            <w:r>
              <w:rPr>
                <w:rStyle w:val="IndexLink"/>
                <w:rtl w:val="true"/>
              </w:rPr>
              <w:t xml:space="preserve">بهمن ماه </w:t>
            </w:r>
            <w:r>
              <w:rPr>
                <w:rStyle w:val="IndexLink"/>
              </w:rPr>
              <w:t>91/11/09</w:t>
            </w:r>
            <w:r>
              <w:rPr>
                <w:rStyle w:val="IndexLink"/>
                <w:rtl w:val="true"/>
              </w:rPr>
              <w:tab/>
            </w:r>
            <w:r>
              <w:rPr>
                <w:rStyle w:val="IndexLink"/>
              </w:rPr>
              <w:t>134</w:t>
            </w:r>
          </w:hyperlink>
        </w:p>
        <w:p>
          <w:pPr>
            <w:pStyle w:val="Contents2"/>
            <w:tabs>
              <w:tab w:val="clear" w:pos="8743"/>
              <w:tab w:val="right" w:pos="9026" w:leader="dot"/>
            </w:tabs>
            <w:rPr/>
          </w:pPr>
          <w:hyperlink w:anchor="__RefHeading___Toc991551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شنبه </w:t>
            </w:r>
            <w:r>
              <w:rPr>
                <w:rStyle w:val="IndexLink"/>
              </w:rPr>
              <w:t>14</w:t>
            </w:r>
            <w:r>
              <w:rPr>
                <w:rStyle w:val="IndexLink"/>
                <w:rtl w:val="true"/>
              </w:rPr>
              <w:t xml:space="preserve"> </w:t>
            </w:r>
            <w:r>
              <w:rPr>
                <w:rStyle w:val="IndexLink"/>
                <w:rtl w:val="true"/>
              </w:rPr>
              <w:t xml:space="preserve">بهمن ماه </w:t>
            </w:r>
            <w:r>
              <w:rPr>
                <w:rStyle w:val="IndexLink"/>
              </w:rPr>
              <w:t>91/11/14</w:t>
            </w:r>
            <w:r>
              <w:rPr>
                <w:rStyle w:val="IndexLink"/>
                <w:rtl w:val="true"/>
              </w:rPr>
              <w:tab/>
            </w:r>
            <w:r>
              <w:rPr>
                <w:rStyle w:val="IndexLink"/>
              </w:rPr>
              <w:t>136</w:t>
            </w:r>
          </w:hyperlink>
        </w:p>
        <w:p>
          <w:pPr>
            <w:pStyle w:val="Contents2"/>
            <w:tabs>
              <w:tab w:val="clear" w:pos="8743"/>
              <w:tab w:val="right" w:pos="9026" w:leader="dot"/>
            </w:tabs>
            <w:rPr/>
          </w:pPr>
          <w:hyperlink w:anchor="__RefHeading___Toc991553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یکشنبه </w:t>
            </w:r>
            <w:r>
              <w:rPr>
                <w:rStyle w:val="IndexLink"/>
              </w:rPr>
              <w:t>15</w:t>
            </w:r>
            <w:r>
              <w:rPr>
                <w:rStyle w:val="IndexLink"/>
                <w:rtl w:val="true"/>
              </w:rPr>
              <w:t xml:space="preserve"> </w:t>
            </w:r>
            <w:r>
              <w:rPr>
                <w:rStyle w:val="IndexLink"/>
                <w:rtl w:val="true"/>
              </w:rPr>
              <w:t xml:space="preserve">بهمن ماه </w:t>
            </w:r>
            <w:r>
              <w:rPr>
                <w:rStyle w:val="IndexLink"/>
              </w:rPr>
              <w:t>91/11/15</w:t>
            </w:r>
            <w:r>
              <w:rPr>
                <w:rStyle w:val="IndexLink"/>
                <w:rtl w:val="true"/>
              </w:rPr>
              <w:tab/>
            </w:r>
            <w:r>
              <w:rPr>
                <w:rStyle w:val="IndexLink"/>
              </w:rPr>
              <w:t>139</w:t>
            </w:r>
          </w:hyperlink>
        </w:p>
        <w:p>
          <w:pPr>
            <w:pStyle w:val="Contents2"/>
            <w:tabs>
              <w:tab w:val="clear" w:pos="8743"/>
              <w:tab w:val="right" w:pos="9026" w:leader="dot"/>
            </w:tabs>
            <w:rPr/>
          </w:pPr>
          <w:hyperlink w:anchor="__RefHeading___Toc991555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دوشنبه </w:t>
            </w:r>
            <w:r>
              <w:rPr>
                <w:rStyle w:val="IndexLink"/>
              </w:rPr>
              <w:t>16</w:t>
            </w:r>
            <w:r>
              <w:rPr>
                <w:rStyle w:val="IndexLink"/>
                <w:rtl w:val="true"/>
              </w:rPr>
              <w:t xml:space="preserve"> </w:t>
            </w:r>
            <w:r>
              <w:rPr>
                <w:rStyle w:val="IndexLink"/>
                <w:rtl w:val="true"/>
              </w:rPr>
              <w:t xml:space="preserve">بهمن ماه </w:t>
            </w:r>
            <w:r>
              <w:rPr>
                <w:rStyle w:val="IndexLink"/>
              </w:rPr>
              <w:t>91/11/16</w:t>
            </w:r>
            <w:r>
              <w:rPr>
                <w:rStyle w:val="IndexLink"/>
                <w:rtl w:val="true"/>
              </w:rPr>
              <w:tab/>
            </w:r>
            <w:r>
              <w:rPr>
                <w:rStyle w:val="IndexLink"/>
              </w:rPr>
              <w:t>141</w:t>
            </w:r>
          </w:hyperlink>
        </w:p>
        <w:p>
          <w:pPr>
            <w:pStyle w:val="Contents2"/>
            <w:tabs>
              <w:tab w:val="clear" w:pos="8743"/>
              <w:tab w:val="right" w:pos="9026" w:leader="dot"/>
            </w:tabs>
            <w:rPr/>
          </w:pPr>
          <w:hyperlink w:anchor="__RefHeading___Toc991557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سه‌شنبه </w:t>
            </w:r>
            <w:r>
              <w:rPr>
                <w:rStyle w:val="IndexLink"/>
              </w:rPr>
              <w:t>17</w:t>
            </w:r>
            <w:r>
              <w:rPr>
                <w:rStyle w:val="IndexLink"/>
                <w:rtl w:val="true"/>
              </w:rPr>
              <w:t xml:space="preserve"> </w:t>
            </w:r>
            <w:r>
              <w:rPr>
                <w:rStyle w:val="IndexLink"/>
                <w:rtl w:val="true"/>
              </w:rPr>
              <w:t xml:space="preserve">بهمن ماه </w:t>
            </w:r>
            <w:r>
              <w:rPr>
                <w:rStyle w:val="IndexLink"/>
              </w:rPr>
              <w:t>91/11/17</w:t>
            </w:r>
            <w:r>
              <w:rPr>
                <w:rStyle w:val="IndexLink"/>
                <w:rtl w:val="true"/>
              </w:rPr>
              <w:tab/>
            </w:r>
            <w:r>
              <w:rPr>
                <w:rStyle w:val="IndexLink"/>
              </w:rPr>
              <w:t>142</w:t>
            </w:r>
          </w:hyperlink>
        </w:p>
        <w:p>
          <w:pPr>
            <w:pStyle w:val="Contents2"/>
            <w:tabs>
              <w:tab w:val="clear" w:pos="8743"/>
              <w:tab w:val="right" w:pos="9026" w:leader="dot"/>
            </w:tabs>
            <w:rPr/>
          </w:pPr>
          <w:hyperlink w:anchor="__RefHeading___Toc991559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چهارشنبه </w:t>
            </w:r>
            <w:r>
              <w:rPr>
                <w:rStyle w:val="IndexLink"/>
              </w:rPr>
              <w:t>18</w:t>
            </w:r>
            <w:r>
              <w:rPr>
                <w:rStyle w:val="IndexLink"/>
                <w:rtl w:val="true"/>
              </w:rPr>
              <w:t xml:space="preserve"> </w:t>
            </w:r>
            <w:r>
              <w:rPr>
                <w:rStyle w:val="IndexLink"/>
                <w:rtl w:val="true"/>
              </w:rPr>
              <w:t xml:space="preserve">بهمن ماه </w:t>
            </w:r>
            <w:r>
              <w:rPr>
                <w:rStyle w:val="IndexLink"/>
              </w:rPr>
              <w:t>91/11/18</w:t>
            </w:r>
            <w:r>
              <w:rPr>
                <w:rStyle w:val="IndexLink"/>
                <w:rtl w:val="true"/>
              </w:rPr>
              <w:tab/>
            </w:r>
            <w:r>
              <w:rPr>
                <w:rStyle w:val="IndexLink"/>
              </w:rPr>
              <w:t>144</w:t>
            </w:r>
          </w:hyperlink>
        </w:p>
        <w:p>
          <w:pPr>
            <w:pStyle w:val="Contents2"/>
            <w:tabs>
              <w:tab w:val="clear" w:pos="8743"/>
              <w:tab w:val="right" w:pos="9026" w:leader="dot"/>
            </w:tabs>
            <w:rPr/>
          </w:pPr>
          <w:hyperlink w:anchor="__RefHeading___Toc991561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دوشنبه </w:t>
            </w:r>
            <w:r>
              <w:rPr>
                <w:rStyle w:val="IndexLink"/>
              </w:rPr>
              <w:t>23</w:t>
            </w:r>
            <w:r>
              <w:rPr>
                <w:rStyle w:val="IndexLink"/>
                <w:rtl w:val="true"/>
              </w:rPr>
              <w:t xml:space="preserve"> </w:t>
            </w:r>
            <w:r>
              <w:rPr>
                <w:rStyle w:val="IndexLink"/>
                <w:rtl w:val="true"/>
              </w:rPr>
              <w:t xml:space="preserve">بهمن ماه </w:t>
            </w:r>
            <w:r>
              <w:rPr>
                <w:rStyle w:val="IndexLink"/>
              </w:rPr>
              <w:t>91/11/23</w:t>
            </w:r>
            <w:r>
              <w:rPr>
                <w:rStyle w:val="IndexLink"/>
                <w:rtl w:val="true"/>
              </w:rPr>
              <w:tab/>
            </w:r>
            <w:r>
              <w:rPr>
                <w:rStyle w:val="IndexLink"/>
              </w:rPr>
              <w:t>147</w:t>
            </w:r>
          </w:hyperlink>
        </w:p>
        <w:p>
          <w:pPr>
            <w:pStyle w:val="Contents2"/>
            <w:tabs>
              <w:tab w:val="clear" w:pos="8743"/>
              <w:tab w:val="right" w:pos="9026" w:leader="dot"/>
            </w:tabs>
            <w:rPr/>
          </w:pPr>
          <w:hyperlink w:anchor="__RefHeading___Toc991563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سه‌شنبه </w:t>
            </w:r>
            <w:r>
              <w:rPr>
                <w:rStyle w:val="IndexLink"/>
              </w:rPr>
              <w:t>24</w:t>
            </w:r>
            <w:r>
              <w:rPr>
                <w:rStyle w:val="IndexLink"/>
                <w:rtl w:val="true"/>
              </w:rPr>
              <w:t xml:space="preserve"> </w:t>
            </w:r>
            <w:r>
              <w:rPr>
                <w:rStyle w:val="IndexLink"/>
                <w:rtl w:val="true"/>
              </w:rPr>
              <w:t xml:space="preserve">بهمن ماه </w:t>
            </w:r>
            <w:r>
              <w:rPr>
                <w:rStyle w:val="IndexLink"/>
              </w:rPr>
              <w:t>91/11/24</w:t>
            </w:r>
            <w:r>
              <w:rPr>
                <w:rStyle w:val="IndexLink"/>
                <w:rtl w:val="true"/>
              </w:rPr>
              <w:tab/>
            </w:r>
            <w:r>
              <w:rPr>
                <w:rStyle w:val="IndexLink"/>
              </w:rPr>
              <w:t>150</w:t>
            </w:r>
          </w:hyperlink>
        </w:p>
        <w:p>
          <w:pPr>
            <w:pStyle w:val="Contents2"/>
            <w:tabs>
              <w:tab w:val="clear" w:pos="8743"/>
              <w:tab w:val="right" w:pos="9026" w:leader="dot"/>
            </w:tabs>
            <w:rPr/>
          </w:pPr>
          <w:hyperlink w:anchor="__RefHeading___Toc991565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چهارشنبه </w:t>
            </w:r>
            <w:r>
              <w:rPr>
                <w:rStyle w:val="IndexLink"/>
              </w:rPr>
              <w:t>25</w:t>
            </w:r>
            <w:r>
              <w:rPr>
                <w:rStyle w:val="IndexLink"/>
                <w:rtl w:val="true"/>
              </w:rPr>
              <w:t xml:space="preserve"> </w:t>
            </w:r>
            <w:r>
              <w:rPr>
                <w:rStyle w:val="IndexLink"/>
                <w:rtl w:val="true"/>
              </w:rPr>
              <w:t xml:space="preserve">بهمن ماه </w:t>
            </w:r>
            <w:r>
              <w:rPr>
                <w:rStyle w:val="IndexLink"/>
              </w:rPr>
              <w:t>91/11/25</w:t>
            </w:r>
            <w:r>
              <w:rPr>
                <w:rStyle w:val="IndexLink"/>
                <w:rtl w:val="true"/>
              </w:rPr>
              <w:tab/>
            </w:r>
            <w:r>
              <w:rPr>
                <w:rStyle w:val="IndexLink"/>
              </w:rPr>
              <w:t>152</w:t>
            </w:r>
          </w:hyperlink>
        </w:p>
        <w:p>
          <w:pPr>
            <w:pStyle w:val="Contents2"/>
            <w:tabs>
              <w:tab w:val="clear" w:pos="8743"/>
              <w:tab w:val="right" w:pos="9026" w:leader="dot"/>
            </w:tabs>
            <w:rPr/>
          </w:pPr>
          <w:hyperlink w:anchor="__RefHeading___Toc991567_1479056682">
            <w:r>
              <w:rPr>
                <w:webHidden/>
                <w:rStyle w:val="IndexLink"/>
                <w:rtl w:val="true"/>
              </w:rPr>
              <w:t xml:space="preserve">عدم فساد بدن وبطور مطلق </w:t>
            </w:r>
            <w:r>
              <w:rPr>
                <w:rStyle w:val="IndexLink"/>
              </w:rPr>
              <w:t>91/11/28</w:t>
            </w:r>
            <w:r>
              <w:rPr>
                <w:rStyle w:val="IndexLink"/>
                <w:rtl w:val="true"/>
              </w:rPr>
              <w:tab/>
            </w:r>
            <w:r>
              <w:rPr>
                <w:rStyle w:val="IndexLink"/>
              </w:rPr>
              <w:t>154</w:t>
            </w:r>
          </w:hyperlink>
        </w:p>
        <w:p>
          <w:pPr>
            <w:pStyle w:val="Contents2"/>
            <w:tabs>
              <w:tab w:val="clear" w:pos="8743"/>
              <w:tab w:val="right" w:pos="9026" w:leader="dot"/>
            </w:tabs>
            <w:rPr/>
          </w:pPr>
          <w:hyperlink w:anchor="__RefHeading___Toc991569_1479056682">
            <w:r>
              <w:rPr>
                <w:webHidden/>
                <w:rStyle w:val="IndexLink"/>
                <w:rtl w:val="true"/>
              </w:rPr>
              <w:t xml:space="preserve">عدم فساد نفس مطلقا </w:t>
            </w:r>
            <w:r>
              <w:rPr>
                <w:rStyle w:val="IndexLink"/>
              </w:rPr>
              <w:t>91/11/29</w:t>
            </w:r>
            <w:r>
              <w:rPr>
                <w:rStyle w:val="IndexLink"/>
                <w:rtl w:val="true"/>
              </w:rPr>
              <w:tab/>
            </w:r>
            <w:r>
              <w:rPr>
                <w:rStyle w:val="IndexLink"/>
              </w:rPr>
              <w:t>156</w:t>
            </w:r>
          </w:hyperlink>
        </w:p>
        <w:p>
          <w:pPr>
            <w:pStyle w:val="Contents2"/>
            <w:tabs>
              <w:tab w:val="clear" w:pos="8743"/>
              <w:tab w:val="right" w:pos="9026" w:leader="dot"/>
            </w:tabs>
            <w:rPr/>
          </w:pPr>
          <w:hyperlink w:anchor="__RefHeading___Toc991571_1479056682">
            <w:r>
              <w:rPr>
                <w:webHidden/>
                <w:rStyle w:val="IndexLink"/>
                <w:rtl w:val="true"/>
              </w:rPr>
              <w:t xml:space="preserve">اشكالات فخررازي </w:t>
            </w:r>
            <w:r>
              <w:rPr>
                <w:rStyle w:val="IndexLink"/>
              </w:rPr>
              <w:t>91/11/30</w:t>
            </w:r>
            <w:r>
              <w:rPr>
                <w:rStyle w:val="IndexLink"/>
                <w:rtl w:val="true"/>
              </w:rPr>
              <w:tab/>
            </w:r>
            <w:r>
              <w:rPr>
                <w:rStyle w:val="IndexLink"/>
              </w:rPr>
              <w:t>158</w:t>
            </w:r>
          </w:hyperlink>
        </w:p>
        <w:p>
          <w:pPr>
            <w:pStyle w:val="Contents2"/>
            <w:tabs>
              <w:tab w:val="clear" w:pos="8743"/>
              <w:tab w:val="right" w:pos="9026" w:leader="dot"/>
            </w:tabs>
            <w:rPr/>
          </w:pPr>
          <w:hyperlink w:anchor="__RefHeading___Toc991573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چهارشنبه </w:t>
            </w:r>
            <w:r>
              <w:rPr>
                <w:rStyle w:val="IndexLink"/>
              </w:rPr>
              <w:t>2</w:t>
            </w:r>
            <w:r>
              <w:rPr>
                <w:rStyle w:val="IndexLink"/>
                <w:rtl w:val="true"/>
              </w:rPr>
              <w:t xml:space="preserve"> </w:t>
            </w:r>
            <w:r>
              <w:rPr>
                <w:rStyle w:val="IndexLink"/>
                <w:rtl w:val="true"/>
              </w:rPr>
              <w:t xml:space="preserve">اسفند ماه </w:t>
            </w:r>
            <w:r>
              <w:rPr>
                <w:rStyle w:val="IndexLink"/>
              </w:rPr>
              <w:t>91/12/02</w:t>
            </w:r>
            <w:r>
              <w:rPr>
                <w:rStyle w:val="IndexLink"/>
                <w:rtl w:val="true"/>
              </w:rPr>
              <w:tab/>
            </w:r>
            <w:r>
              <w:rPr>
                <w:rStyle w:val="IndexLink"/>
              </w:rPr>
              <w:t>160</w:t>
            </w:r>
          </w:hyperlink>
        </w:p>
        <w:p>
          <w:pPr>
            <w:pStyle w:val="Contents2"/>
            <w:tabs>
              <w:tab w:val="clear" w:pos="8743"/>
              <w:tab w:val="right" w:pos="9026" w:leader="dot"/>
            </w:tabs>
            <w:rPr/>
          </w:pPr>
          <w:hyperlink w:anchor="__RefHeading___Toc991575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شنبه </w:t>
            </w:r>
            <w:r>
              <w:rPr>
                <w:rStyle w:val="IndexLink"/>
              </w:rPr>
              <w:t>5</w:t>
            </w:r>
            <w:r>
              <w:rPr>
                <w:rStyle w:val="IndexLink"/>
                <w:rtl w:val="true"/>
              </w:rPr>
              <w:t xml:space="preserve"> </w:t>
            </w:r>
            <w:r>
              <w:rPr>
                <w:rStyle w:val="IndexLink"/>
                <w:rtl w:val="true"/>
              </w:rPr>
              <w:t xml:space="preserve">اسفند ماه </w:t>
            </w:r>
            <w:r>
              <w:rPr>
                <w:rStyle w:val="IndexLink"/>
              </w:rPr>
              <w:t>91/12/05</w:t>
            </w:r>
            <w:r>
              <w:rPr>
                <w:rStyle w:val="IndexLink"/>
                <w:rtl w:val="true"/>
              </w:rPr>
              <w:tab/>
            </w:r>
            <w:r>
              <w:rPr>
                <w:rStyle w:val="IndexLink"/>
              </w:rPr>
              <w:t>162</w:t>
            </w:r>
          </w:hyperlink>
        </w:p>
        <w:p>
          <w:pPr>
            <w:pStyle w:val="Contents2"/>
            <w:tabs>
              <w:tab w:val="clear" w:pos="8743"/>
              <w:tab w:val="right" w:pos="9026" w:leader="dot"/>
            </w:tabs>
            <w:rPr/>
          </w:pPr>
          <w:hyperlink w:anchor="__RefHeading___Toc991577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سه‌شنبه </w:t>
            </w:r>
            <w:r>
              <w:rPr>
                <w:rStyle w:val="IndexLink"/>
              </w:rPr>
              <w:t>8</w:t>
            </w:r>
            <w:r>
              <w:rPr>
                <w:rStyle w:val="IndexLink"/>
                <w:rtl w:val="true"/>
              </w:rPr>
              <w:t xml:space="preserve"> </w:t>
            </w:r>
            <w:r>
              <w:rPr>
                <w:rStyle w:val="IndexLink"/>
                <w:rtl w:val="true"/>
              </w:rPr>
              <w:t xml:space="preserve">اسفند ماه </w:t>
            </w:r>
            <w:r>
              <w:rPr>
                <w:rStyle w:val="IndexLink"/>
              </w:rPr>
              <w:t>91/12/08</w:t>
            </w:r>
            <w:r>
              <w:rPr>
                <w:rStyle w:val="IndexLink"/>
                <w:rtl w:val="true"/>
              </w:rPr>
              <w:tab/>
            </w:r>
            <w:r>
              <w:rPr>
                <w:rStyle w:val="IndexLink"/>
              </w:rPr>
              <w:t>164</w:t>
            </w:r>
          </w:hyperlink>
        </w:p>
        <w:p>
          <w:pPr>
            <w:pStyle w:val="Contents2"/>
            <w:tabs>
              <w:tab w:val="clear" w:pos="8743"/>
              <w:tab w:val="right" w:pos="9026" w:leader="dot"/>
            </w:tabs>
            <w:rPr/>
          </w:pPr>
          <w:hyperlink w:anchor="__RefHeading___Toc991579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چهارشنبه </w:t>
            </w:r>
            <w:r>
              <w:rPr>
                <w:rStyle w:val="IndexLink"/>
              </w:rPr>
              <w:t>9</w:t>
            </w:r>
            <w:r>
              <w:rPr>
                <w:rStyle w:val="IndexLink"/>
                <w:rtl w:val="true"/>
              </w:rPr>
              <w:t xml:space="preserve"> </w:t>
            </w:r>
            <w:r>
              <w:rPr>
                <w:rStyle w:val="IndexLink"/>
                <w:rtl w:val="true"/>
              </w:rPr>
              <w:t xml:space="preserve">اسفند ماه </w:t>
            </w:r>
            <w:r>
              <w:rPr>
                <w:rStyle w:val="IndexLink"/>
              </w:rPr>
              <w:t>91/12/09</w:t>
            </w:r>
            <w:r>
              <w:rPr>
                <w:rStyle w:val="IndexLink"/>
                <w:rtl w:val="true"/>
              </w:rPr>
              <w:tab/>
            </w:r>
            <w:r>
              <w:rPr>
                <w:rStyle w:val="IndexLink"/>
              </w:rPr>
              <w:t>167</w:t>
            </w:r>
          </w:hyperlink>
        </w:p>
        <w:p>
          <w:pPr>
            <w:pStyle w:val="Contents2"/>
            <w:tabs>
              <w:tab w:val="clear" w:pos="8743"/>
              <w:tab w:val="right" w:pos="9026" w:leader="dot"/>
            </w:tabs>
            <w:rPr/>
          </w:pPr>
          <w:hyperlink w:anchor="__RefHeading___Toc991581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شنبه </w:t>
            </w:r>
            <w:r>
              <w:rPr>
                <w:rStyle w:val="IndexLink"/>
              </w:rPr>
              <w:t>12</w:t>
            </w:r>
            <w:r>
              <w:rPr>
                <w:rStyle w:val="IndexLink"/>
                <w:rtl w:val="true"/>
              </w:rPr>
              <w:t xml:space="preserve"> </w:t>
            </w:r>
            <w:r>
              <w:rPr>
                <w:rStyle w:val="IndexLink"/>
                <w:rtl w:val="true"/>
              </w:rPr>
              <w:t xml:space="preserve">اسفند ماه </w:t>
            </w:r>
            <w:r>
              <w:rPr>
                <w:rStyle w:val="IndexLink"/>
              </w:rPr>
              <w:t>91/12/12</w:t>
            </w:r>
            <w:r>
              <w:rPr>
                <w:rStyle w:val="IndexLink"/>
                <w:rtl w:val="true"/>
              </w:rPr>
              <w:tab/>
            </w:r>
            <w:r>
              <w:rPr>
                <w:rStyle w:val="IndexLink"/>
              </w:rPr>
              <w:t>169</w:t>
            </w:r>
          </w:hyperlink>
        </w:p>
        <w:p>
          <w:pPr>
            <w:pStyle w:val="Contents2"/>
            <w:tabs>
              <w:tab w:val="clear" w:pos="8743"/>
              <w:tab w:val="right" w:pos="9026" w:leader="dot"/>
            </w:tabs>
            <w:rPr/>
          </w:pPr>
          <w:hyperlink w:anchor="__RefHeading___Toc991583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یکشنبه </w:t>
            </w:r>
            <w:r>
              <w:rPr>
                <w:rStyle w:val="IndexLink"/>
              </w:rPr>
              <w:t>13</w:t>
            </w:r>
            <w:r>
              <w:rPr>
                <w:rStyle w:val="IndexLink"/>
                <w:rtl w:val="true"/>
              </w:rPr>
              <w:t xml:space="preserve"> </w:t>
            </w:r>
            <w:r>
              <w:rPr>
                <w:rStyle w:val="IndexLink"/>
                <w:rtl w:val="true"/>
              </w:rPr>
              <w:t xml:space="preserve">اسفند ماه </w:t>
            </w:r>
            <w:r>
              <w:rPr>
                <w:rStyle w:val="IndexLink"/>
              </w:rPr>
              <w:t>91/12/13</w:t>
            </w:r>
            <w:r>
              <w:rPr>
                <w:rStyle w:val="IndexLink"/>
                <w:rtl w:val="true"/>
              </w:rPr>
              <w:tab/>
            </w:r>
            <w:r>
              <w:rPr>
                <w:rStyle w:val="IndexLink"/>
              </w:rPr>
              <w:t>171</w:t>
            </w:r>
          </w:hyperlink>
        </w:p>
        <w:p>
          <w:pPr>
            <w:pStyle w:val="Contents2"/>
            <w:tabs>
              <w:tab w:val="clear" w:pos="8743"/>
              <w:tab w:val="right" w:pos="9026" w:leader="dot"/>
            </w:tabs>
            <w:rPr/>
          </w:pPr>
          <w:hyperlink w:anchor="__RefHeading___Toc991585_1479056682">
            <w:r>
              <w:rPr>
                <w:webHidden/>
                <w:rStyle w:val="IndexLink"/>
                <w:rtl w:val="true"/>
              </w:rPr>
              <w:t xml:space="preserve">قواي مشتركه </w:t>
            </w:r>
            <w:r>
              <w:rPr>
                <w:rStyle w:val="IndexLink"/>
              </w:rPr>
              <w:t>91/12/14</w:t>
            </w:r>
            <w:r>
              <w:rPr>
                <w:rStyle w:val="IndexLink"/>
                <w:rtl w:val="true"/>
              </w:rPr>
              <w:tab/>
            </w:r>
            <w:r>
              <w:rPr>
                <w:rStyle w:val="IndexLink"/>
              </w:rPr>
              <w:t>174</w:t>
            </w:r>
          </w:hyperlink>
        </w:p>
        <w:p>
          <w:pPr>
            <w:pStyle w:val="Contents2"/>
            <w:tabs>
              <w:tab w:val="clear" w:pos="8743"/>
              <w:tab w:val="right" w:pos="9026" w:leader="dot"/>
            </w:tabs>
            <w:rPr/>
          </w:pPr>
          <w:hyperlink w:anchor="__RefHeading___Toc991587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یکشنبه </w:t>
            </w:r>
            <w:r>
              <w:rPr>
                <w:rStyle w:val="IndexLink"/>
              </w:rPr>
              <w:t>20</w:t>
            </w:r>
            <w:r>
              <w:rPr>
                <w:rStyle w:val="IndexLink"/>
                <w:rtl w:val="true"/>
              </w:rPr>
              <w:t xml:space="preserve"> </w:t>
            </w:r>
            <w:r>
              <w:rPr>
                <w:rStyle w:val="IndexLink"/>
                <w:rtl w:val="true"/>
              </w:rPr>
              <w:t xml:space="preserve">اسفند ماه </w:t>
            </w:r>
            <w:r>
              <w:rPr>
                <w:rStyle w:val="IndexLink"/>
              </w:rPr>
              <w:t>91/12/20</w:t>
            </w:r>
            <w:r>
              <w:rPr>
                <w:rStyle w:val="IndexLink"/>
                <w:rtl w:val="true"/>
              </w:rPr>
              <w:tab/>
            </w:r>
            <w:r>
              <w:rPr>
                <w:rStyle w:val="IndexLink"/>
              </w:rPr>
              <w:t>176</w:t>
            </w:r>
          </w:hyperlink>
        </w:p>
        <w:p>
          <w:pPr>
            <w:pStyle w:val="Contents2"/>
            <w:tabs>
              <w:tab w:val="clear" w:pos="8743"/>
              <w:tab w:val="right" w:pos="9026" w:leader="dot"/>
            </w:tabs>
            <w:rPr/>
          </w:pPr>
          <w:hyperlink w:anchor="__RefHeading___Toc991589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دوشنبه </w:t>
            </w:r>
            <w:r>
              <w:rPr>
                <w:rStyle w:val="IndexLink"/>
              </w:rPr>
              <w:t>21</w:t>
            </w:r>
            <w:r>
              <w:rPr>
                <w:rStyle w:val="IndexLink"/>
                <w:rtl w:val="true"/>
              </w:rPr>
              <w:t xml:space="preserve"> </w:t>
            </w:r>
            <w:r>
              <w:rPr>
                <w:rStyle w:val="IndexLink"/>
                <w:rtl w:val="true"/>
              </w:rPr>
              <w:t xml:space="preserve">اسفند ماه </w:t>
            </w:r>
            <w:r>
              <w:rPr>
                <w:rStyle w:val="IndexLink"/>
              </w:rPr>
              <w:t>91/12/21</w:t>
            </w:r>
            <w:r>
              <w:rPr>
                <w:rStyle w:val="IndexLink"/>
                <w:rtl w:val="true"/>
              </w:rPr>
              <w:tab/>
            </w:r>
            <w:r>
              <w:rPr>
                <w:rStyle w:val="IndexLink"/>
              </w:rPr>
              <w:t>178</w:t>
            </w:r>
          </w:hyperlink>
        </w:p>
        <w:p>
          <w:pPr>
            <w:pStyle w:val="Contents2"/>
            <w:tabs>
              <w:tab w:val="clear" w:pos="8743"/>
              <w:tab w:val="right" w:pos="9026" w:leader="dot"/>
            </w:tabs>
            <w:rPr/>
          </w:pPr>
          <w:hyperlink w:anchor="__RefHeading___Toc991591_1479056682">
            <w:r>
              <w:rPr>
                <w:webHidden/>
                <w:rStyle w:val="IndexLink"/>
                <w:rtl w:val="true"/>
              </w:rPr>
              <w:t>متن درس شوارق الإلهام</w:t>
            </w:r>
            <w:r>
              <w:rPr>
                <w:rStyle w:val="IndexLink"/>
                <w:rtl w:val="true"/>
              </w:rPr>
              <w:t>(</w:t>
            </w:r>
            <w:r>
              <w:rPr>
                <w:rStyle w:val="IndexLink"/>
                <w:rtl w:val="true"/>
              </w:rPr>
              <w:t>لاهیجی</w:t>
            </w:r>
            <w:r>
              <w:rPr>
                <w:rStyle w:val="IndexLink"/>
                <w:rtl w:val="true"/>
              </w:rPr>
              <w:t xml:space="preserve">)- </w:t>
            </w:r>
            <w:r>
              <w:rPr>
                <w:rStyle w:val="IndexLink"/>
                <w:rtl w:val="true"/>
              </w:rPr>
              <w:t xml:space="preserve">جلد سوم </w:t>
            </w:r>
            <w:r>
              <w:rPr>
                <w:rStyle w:val="IndexLink"/>
                <w:rtl w:val="true"/>
              </w:rPr>
              <w:t xml:space="preserve">- </w:t>
            </w:r>
            <w:r>
              <w:rPr>
                <w:rStyle w:val="IndexLink"/>
                <w:rtl w:val="true"/>
              </w:rPr>
              <w:t xml:space="preserve">بخش دوم استاد حشمت پور </w:t>
            </w:r>
            <w:r>
              <w:rPr>
                <w:rStyle w:val="IndexLink"/>
                <w:rtl w:val="true"/>
              </w:rPr>
              <w:t xml:space="preserve">- </w:t>
            </w:r>
            <w:r>
              <w:rPr>
                <w:rStyle w:val="IndexLink"/>
                <w:rtl w:val="true"/>
              </w:rPr>
              <w:t xml:space="preserve">سه‌شنبه </w:t>
            </w:r>
            <w:r>
              <w:rPr>
                <w:rStyle w:val="IndexLink"/>
              </w:rPr>
              <w:t>22</w:t>
            </w:r>
            <w:r>
              <w:rPr>
                <w:rStyle w:val="IndexLink"/>
                <w:rtl w:val="true"/>
              </w:rPr>
              <w:t xml:space="preserve"> </w:t>
            </w:r>
            <w:r>
              <w:rPr>
                <w:rStyle w:val="IndexLink"/>
                <w:rtl w:val="true"/>
              </w:rPr>
              <w:t xml:space="preserve">اسفند ماه </w:t>
            </w:r>
            <w:r>
              <w:rPr>
                <w:rStyle w:val="IndexLink"/>
              </w:rPr>
              <w:t>91/12/22</w:t>
            </w:r>
            <w:r>
              <w:rPr>
                <w:rStyle w:val="IndexLink"/>
                <w:rtl w:val="true"/>
              </w:rPr>
              <w:tab/>
            </w:r>
            <w:r>
              <w:rPr>
                <w:rStyle w:val="IndexLink"/>
              </w:rPr>
              <w:t>180</w:t>
            </w:r>
          </w:hyperlink>
        </w:p>
        <w:p>
          <w:pPr>
            <w:pStyle w:val="Contents2"/>
            <w:tabs>
              <w:tab w:val="clear" w:pos="8743"/>
              <w:tab w:val="right" w:pos="9026" w:leader="dot"/>
            </w:tabs>
            <w:rPr/>
          </w:pPr>
          <w:hyperlink w:anchor="__RefHeading___Toc991593_1479056682">
            <w:r>
              <w:rPr>
                <w:webHidden/>
                <w:rStyle w:val="IndexLink"/>
                <w:rtl w:val="true"/>
              </w:rPr>
              <w:t xml:space="preserve">اولي وعام بودن لامسه </w:t>
            </w:r>
            <w:r>
              <w:rPr>
                <w:rStyle w:val="IndexLink"/>
              </w:rPr>
              <w:t>91/12/27</w:t>
            </w:r>
            <w:r>
              <w:rPr>
                <w:rStyle w:val="IndexLink"/>
                <w:rtl w:val="true"/>
              </w:rPr>
              <w:tab/>
            </w:r>
            <w:r>
              <w:rPr>
                <w:rStyle w:val="IndexLink"/>
              </w:rPr>
              <w:t>182</w:t>
            </w:r>
          </w:hyperlink>
        </w:p>
        <w:p>
          <w:pPr>
            <w:pStyle w:val="Contents2"/>
            <w:tabs>
              <w:tab w:val="clear" w:pos="8743"/>
              <w:tab w:val="right" w:pos="9026" w:leader="dot"/>
            </w:tabs>
            <w:rPr/>
          </w:pPr>
          <w:hyperlink w:anchor="__RefHeading___Toc991595_1479056682">
            <w:r>
              <w:rPr>
                <w:webHidden/>
                <w:rStyle w:val="IndexLink"/>
                <w:rtl w:val="true"/>
              </w:rPr>
              <w:t xml:space="preserve">چگونگي استماع </w:t>
            </w:r>
            <w:r>
              <w:rPr>
                <w:rStyle w:val="IndexLink"/>
              </w:rPr>
              <w:t>92/01/17</w:t>
            </w:r>
            <w:r>
              <w:rPr>
                <w:rStyle w:val="IndexLink"/>
                <w:rtl w:val="true"/>
              </w:rPr>
              <w:tab/>
            </w:r>
            <w:r>
              <w:rPr>
                <w:rStyle w:val="IndexLink"/>
              </w:rPr>
              <w:t>185</w:t>
            </w:r>
          </w:hyperlink>
        </w:p>
        <w:p>
          <w:pPr>
            <w:pStyle w:val="Contents2"/>
            <w:tabs>
              <w:tab w:val="clear" w:pos="8743"/>
              <w:tab w:val="right" w:pos="9026" w:leader="dot"/>
            </w:tabs>
            <w:rPr/>
          </w:pPr>
          <w:hyperlink w:anchor="__RefHeading___Toc991597_1479056682">
            <w:r>
              <w:rPr>
                <w:webHidden/>
                <w:rStyle w:val="IndexLink"/>
                <w:rtl w:val="true"/>
              </w:rPr>
              <w:t xml:space="preserve">اقوال درسماع </w:t>
            </w:r>
            <w:r>
              <w:rPr>
                <w:rStyle w:val="IndexLink"/>
              </w:rPr>
              <w:t>92/01/18</w:t>
            </w:r>
            <w:r>
              <w:rPr>
                <w:rStyle w:val="IndexLink"/>
                <w:rtl w:val="true"/>
              </w:rPr>
              <w:tab/>
            </w:r>
            <w:r>
              <w:rPr>
                <w:rStyle w:val="IndexLink"/>
              </w:rPr>
              <w:t>188</w:t>
            </w:r>
          </w:hyperlink>
        </w:p>
        <w:p>
          <w:pPr>
            <w:pStyle w:val="Contents2"/>
            <w:tabs>
              <w:tab w:val="clear" w:pos="8743"/>
              <w:tab w:val="right" w:pos="9026" w:leader="dot"/>
            </w:tabs>
            <w:rPr/>
          </w:pPr>
          <w:hyperlink w:anchor="__RefHeading___Toc991599_1479056682">
            <w:r>
              <w:rPr>
                <w:webHidden/>
                <w:rStyle w:val="IndexLink"/>
                <w:rtl w:val="true"/>
              </w:rPr>
              <w:t xml:space="preserve">اشكالات قول به خروج شعاع </w:t>
            </w:r>
            <w:r>
              <w:rPr>
                <w:rStyle w:val="IndexLink"/>
              </w:rPr>
              <w:t>92/02/01</w:t>
            </w:r>
            <w:r>
              <w:rPr>
                <w:rStyle w:val="IndexLink"/>
                <w:rtl w:val="true"/>
              </w:rPr>
              <w:tab/>
            </w:r>
            <w:r>
              <w:rPr>
                <w:rStyle w:val="IndexLink"/>
              </w:rPr>
              <w:t>191</w:t>
            </w:r>
          </w:hyperlink>
        </w:p>
        <w:p>
          <w:pPr>
            <w:pStyle w:val="Contents2"/>
            <w:tabs>
              <w:tab w:val="clear" w:pos="8743"/>
              <w:tab w:val="right" w:pos="9026" w:leader="dot"/>
            </w:tabs>
            <w:rPr/>
          </w:pPr>
          <w:hyperlink w:anchor="__RefHeading___Toc991601_1479056682">
            <w:r>
              <w:rPr>
                <w:webHidden/>
                <w:rStyle w:val="IndexLink"/>
                <w:rtl w:val="true"/>
              </w:rPr>
              <w:t xml:space="preserve">اشكالات قول اصحاب شعاع </w:t>
            </w:r>
            <w:r>
              <w:rPr>
                <w:rStyle w:val="IndexLink"/>
              </w:rPr>
              <w:t>92/02/02</w:t>
            </w:r>
            <w:r>
              <w:rPr>
                <w:rStyle w:val="IndexLink"/>
                <w:rtl w:val="true"/>
              </w:rPr>
              <w:tab/>
            </w:r>
            <w:r>
              <w:rPr>
                <w:rStyle w:val="IndexLink"/>
              </w:rPr>
              <w:t>194</w:t>
            </w:r>
          </w:hyperlink>
        </w:p>
        <w:p>
          <w:pPr>
            <w:pStyle w:val="Contents2"/>
            <w:tabs>
              <w:tab w:val="clear" w:pos="8743"/>
              <w:tab w:val="right" w:pos="9026" w:leader="dot"/>
            </w:tabs>
            <w:rPr/>
          </w:pPr>
          <w:hyperlink w:anchor="__RefHeading___Toc991603_1479056682">
            <w:r>
              <w:rPr>
                <w:webHidden/>
                <w:rStyle w:val="IndexLink"/>
                <w:rtl w:val="true"/>
              </w:rPr>
              <w:t>مذهب سوم در ابصار</w:t>
            </w:r>
            <w:r>
              <w:rPr>
                <w:rStyle w:val="IndexLink"/>
                <w:rtl w:val="true"/>
              </w:rPr>
              <w:t xml:space="preserve">: </w:t>
            </w:r>
            <w:r>
              <w:rPr>
                <w:rStyle w:val="IndexLink"/>
              </w:rPr>
              <w:t>92/02/03</w:t>
            </w:r>
            <w:r>
              <w:rPr>
                <w:rStyle w:val="IndexLink"/>
                <w:rtl w:val="true"/>
              </w:rPr>
              <w:tab/>
            </w:r>
            <w:r>
              <w:rPr>
                <w:rStyle w:val="IndexLink"/>
              </w:rPr>
              <w:t>197</w:t>
            </w:r>
          </w:hyperlink>
        </w:p>
        <w:p>
          <w:pPr>
            <w:pStyle w:val="Contents2"/>
            <w:tabs>
              <w:tab w:val="clear" w:pos="8743"/>
              <w:tab w:val="right" w:pos="9026" w:leader="dot"/>
            </w:tabs>
            <w:rPr/>
          </w:pPr>
          <w:hyperlink w:anchor="__RefHeading___Toc991605_1479056682">
            <w:r>
              <w:rPr>
                <w:webHidden/>
                <w:rStyle w:val="IndexLink"/>
                <w:rtl w:val="true"/>
              </w:rPr>
              <w:t xml:space="preserve">قول سوم در ابصار </w:t>
            </w:r>
            <w:r>
              <w:rPr>
                <w:rStyle w:val="IndexLink"/>
                <w:rtl w:val="true"/>
              </w:rPr>
              <w:t xml:space="preserve">: </w:t>
            </w:r>
            <w:r>
              <w:rPr>
                <w:rStyle w:val="IndexLink"/>
              </w:rPr>
              <w:t>92/02/04</w:t>
            </w:r>
            <w:r>
              <w:rPr>
                <w:rStyle w:val="IndexLink"/>
                <w:rtl w:val="true"/>
              </w:rPr>
              <w:tab/>
            </w:r>
            <w:r>
              <w:rPr>
                <w:rStyle w:val="IndexLink"/>
              </w:rPr>
              <w:t>199</w:t>
            </w:r>
          </w:hyperlink>
        </w:p>
        <w:p>
          <w:pPr>
            <w:pStyle w:val="Contents2"/>
            <w:tabs>
              <w:tab w:val="clear" w:pos="8743"/>
              <w:tab w:val="right" w:pos="9026" w:leader="dot"/>
            </w:tabs>
            <w:rPr/>
          </w:pPr>
          <w:hyperlink w:anchor="__RefHeading___Toc991607_1479056682">
            <w:r>
              <w:rPr>
                <w:webHidden/>
                <w:rStyle w:val="IndexLink"/>
                <w:rtl w:val="true"/>
              </w:rPr>
              <w:t xml:space="preserve">دلايل قول به انطباع </w:t>
            </w:r>
            <w:r>
              <w:rPr>
                <w:rStyle w:val="IndexLink"/>
              </w:rPr>
              <w:t>92/02/11</w:t>
            </w:r>
            <w:r>
              <w:rPr>
                <w:rStyle w:val="IndexLink"/>
                <w:rtl w:val="true"/>
              </w:rPr>
              <w:tab/>
            </w:r>
            <w:r>
              <w:rPr>
                <w:rStyle w:val="IndexLink"/>
              </w:rPr>
              <w:t>202</w:t>
            </w:r>
          </w:hyperlink>
        </w:p>
        <w:p>
          <w:pPr>
            <w:pStyle w:val="Contents2"/>
            <w:tabs>
              <w:tab w:val="clear" w:pos="8743"/>
              <w:tab w:val="right" w:pos="9026" w:leader="dot"/>
            </w:tabs>
            <w:rPr/>
          </w:pPr>
          <w:hyperlink w:anchor="__RefHeading___Toc991609_1479056682">
            <w:r>
              <w:rPr>
                <w:webHidden/>
                <w:rStyle w:val="IndexLink"/>
                <w:rtl w:val="true"/>
              </w:rPr>
              <w:t xml:space="preserve">رؤيت شي در جسم صيقلي </w:t>
            </w:r>
            <w:r>
              <w:rPr>
                <w:rStyle w:val="IndexLink"/>
              </w:rPr>
              <w:t>92/02/18</w:t>
            </w:r>
            <w:r>
              <w:rPr>
                <w:rStyle w:val="IndexLink"/>
                <w:rtl w:val="true"/>
              </w:rPr>
              <w:tab/>
            </w:r>
            <w:r>
              <w:rPr>
                <w:rStyle w:val="IndexLink"/>
              </w:rPr>
              <w:t>204</w:t>
            </w:r>
          </w:hyperlink>
        </w:p>
        <w:p>
          <w:pPr>
            <w:pStyle w:val="Contents2"/>
            <w:tabs>
              <w:tab w:val="clear" w:pos="8743"/>
              <w:tab w:val="right" w:pos="9026" w:leader="dot"/>
            </w:tabs>
            <w:rPr/>
          </w:pPr>
          <w:hyperlink w:anchor="__RefHeading___Toc991611_1479056682">
            <w:r>
              <w:rPr>
                <w:webHidden/>
                <w:rStyle w:val="IndexLink"/>
                <w:rtl w:val="true"/>
              </w:rPr>
              <w:t xml:space="preserve">توجيه دو بيني وتك بيني </w:t>
            </w:r>
            <w:r>
              <w:rPr>
                <w:rStyle w:val="IndexLink"/>
              </w:rPr>
              <w:t>92/02/23</w:t>
            </w:r>
            <w:r>
              <w:rPr>
                <w:rStyle w:val="IndexLink"/>
                <w:rtl w:val="true"/>
              </w:rPr>
              <w:tab/>
            </w:r>
            <w:r>
              <w:rPr>
                <w:rStyle w:val="IndexLink"/>
              </w:rPr>
              <w:t>206</w:t>
            </w:r>
          </w:hyperlink>
        </w:p>
        <w:p>
          <w:pPr>
            <w:pStyle w:val="Contents2"/>
            <w:tabs>
              <w:tab w:val="clear" w:pos="8743"/>
              <w:tab w:val="right" w:pos="9026" w:leader="dot"/>
            </w:tabs>
            <w:rPr/>
          </w:pPr>
          <w:hyperlink w:anchor="__RefHeading___Toc991613_1479056682">
            <w:r>
              <w:rPr>
                <w:webHidden/>
                <w:rStyle w:val="IndexLink"/>
                <w:rtl w:val="true"/>
              </w:rPr>
              <w:t xml:space="preserve">محسوسات مشتركه </w:t>
            </w:r>
            <w:r>
              <w:rPr>
                <w:rStyle w:val="IndexLink"/>
              </w:rPr>
              <w:t>92/02/28</w:t>
            </w:r>
            <w:r>
              <w:rPr>
                <w:rStyle w:val="IndexLink"/>
                <w:rtl w:val="true"/>
              </w:rPr>
              <w:tab/>
            </w:r>
            <w:r>
              <w:rPr>
                <w:rStyle w:val="IndexLink"/>
              </w:rPr>
              <w:t>208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27_50505"/>
      <w:bookmarkStart w:id="1" w:name="pg4327_50505"/>
      <w:bookmarkEnd w:id="1"/>
    </w:p>
    <w:p>
      <w:pPr>
        <w:pStyle w:val="Heading2"/>
        <w:numPr>
          <w:ilvl w:val="1"/>
          <w:numId w:val="1"/>
        </w:numPr>
        <w:rPr/>
      </w:pPr>
      <w:bookmarkStart w:id="2" w:name="pg4327_50505"/>
      <w:bookmarkStart w:id="3" w:name="__RefHeading___Toc991441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پور، بشیر محمد حسین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لاهیجی استاد محمد حسین حشمت پور</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حشمت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لاهیجی</w:t>
      </w:r>
    </w:p>
    <w:p>
      <w:pPr>
        <w:pStyle w:val="Heading2"/>
        <w:numPr>
          <w:ilvl w:val="1"/>
          <w:numId w:val="1"/>
        </w:numPr>
        <w:rPr/>
      </w:pPr>
      <w:bookmarkStart w:id="5" w:name="__RefHeading___Toc991443_1479056682"/>
      <w:bookmarkStart w:id="6" w:name="_Toc2"/>
      <w:bookmarkEnd w:id="5"/>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یکشنبه </w:t>
      </w:r>
      <w:r>
        <w:rPr/>
        <w:t>23</w:t>
      </w:r>
      <w:r>
        <w:rPr>
          <w:rtl w:val="true"/>
        </w:rPr>
        <w:t xml:space="preserve"> </w:t>
      </w:r>
      <w:r>
        <w:rPr>
          <w:rtl w:val="true"/>
        </w:rPr>
        <w:t xml:space="preserve">مهر ماه </w:t>
      </w:r>
      <w:r>
        <w:rPr/>
        <w:t>91/07/23</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فقرات اخیر حدیث، پیرامون نفس ناطقه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خلق الانسان ذا نفس ناطقة ان زكيّها بالعلم فقد شابهت جواهر اوايل عللها و اذا اعتدل مزاجها و فارقت الاضداد فقد شارك بها السّبع الشداد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شوارق الالهام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اثبات وجود عقول بود، مرحوم خواجه مدعی بود که ادله فلاسفه بر اثبات وجود عقول تام نیست، از این جهت وجود عقول گر چه ممکن است و محال نیست لکن دلیلی بر تحقّق آنها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است نه تنها ادله عقلی بر وجود عقول قائم شده بلکه میتوان وجود عقول را با تکیه بر روایات نیز اثبات نمود، محقق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یک روایت استناد می نماید، که توضیح فقرات مربوط به عقل گذشت، اکنون به توضیح ادامه روایت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ناطقه همان عقل متصل است، گر چه عقل یکی از قوای نفس انسان است لکن عقل عین نفس ناطقه می باشد، یعنی اگر نفس انسان را بما هی نفس الانسان ملاحظه نمائیم که همان نفس ناطقه است، عین عقل متصل است و بقیه قوا در تحت تصرف اویند، اما اگر خود نفس انسان را ملاحظه نمائیم بدون ملاحظه نفس ناطقه، عقل یکی از قوای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گاهی از عقل به نفس ناطقه تعبیر می نماید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حدیت دو ویژگی برای نفس ناطقه ذکر می نماید، ویژگی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زكيّها بالعلم فقد شابهت جواهر اوايل عللها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خود نفس ناطقه است، لکن ویژگی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اعتدل مزاجها و فارقت الاضداد فقد شارك بها السّبع الشداد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 بالذات مربوط به بدن است لکن به سبب علاقه شدید نفس و بدن، به نفس نیز اسناد داده می شود، که توضیحش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اوّل نفس ناطقه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زكيّها بالعلم فقد شابهت جواهر اوايل عللها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نفس ناطقه را با علم تزکیه نمائیم شباهت به جواهر اوائل پیدا می کند، جواهر اوائل عقول اند، که چون در صدور، اول اند از آنها به اوائل تعبیر شده است، این جواهر، علل نفس ناطقه اند، زیرا عالم مثال معلول عالم عقل است و نفس جزء موجودات عالم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علم و کشف و ادراکند و در آنها حجاب مادیت وجود ندارد، اگر نفس ناطقه را با علم تزکیه نمائیم در جهت علم و ادراک به آنها شباهت پیدا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علم در اینجا علم به ذات الهی، صفات الهی و افعال الهی است، البته هیچ علمی خارج از این سه حوزه نیست، زیرا علم فیزیک، طب و امثال اینها نیز از افعال الهی بحث می نمایند، بنابر این همه علوم، الهی اند، و توصیف برخی علم به نافعیّت با مقایسه حاصل می شود، زیرا برخی نسبت به برخی دیگر منفعت بیشتری دارند، بله میتوان علمی را در جهت بدی استعمال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نسخ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زكيّها بالعلم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نیز روشن است، زیرا نفس با دو بال علم و عمل تعالی پیدا می کند، و وقتی تعالی نمود به عقول که موجودات متعالی اند شباهت پیدا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علت است و اسم است نه فعل</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دوّم نفس ناطقه در این روایت شریف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اعتدل مزاجها و فارقت الاضداد فقد شارك بها السّبع الشداد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اعتدال مزاج که در نتیجه اعتدال کیفیّات مختلف بدن انسان حاصل می شود، مربوط به بدن است، زیرا کیفیّات مذکور مادی اند، لکن چون نفس و بدن رابطه متقابل دارند و تأثیر و تأثر متقابل بین شان بر قرار است، میتوان آنرا به نفس نیز مربوط دانست، بدن معتدل، نفس معتدلی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بدن انسان معتدل شود و از اضداد بدور باشد، یعنی اضداد، در وجودش به صورت متعادل باشند و یکی بر دیگری غلبه نکند، مثلاً حرارت بر برودت غلبه نکند، در این صورت بدن انسان مریض نمی شود و سالم می ماند و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طولانی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نیست، بلکه در اثر اعتدال مزاج است، چون ایشان صاحب الزمان اند و بر زمان و زمانیات اشراف دارند گذشت زمان بر ایشان تأثیر نمی گذارد تا پیر و فرسوده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اعتدال مزاج حاصل شود، انسان شبیه سبع شداد می شود، سبع شداد بر گرفته از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بَنَيْنا فَوْقَكُمْ سَبْعاً شِدادا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برخی تفاسیر، سبع شداد به کواکب سبعه تفسیر شده است، وجه اینکه به افلاک سبعه تفسیر نشده این است که این آیه خطاب به عموم مردم است و عموم مردم کواکب سبعه را مشاهده می کنند نه افلاک را، این وجهی است که مفسرین ذکر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اضافه نمود که ظاهراً کواکب سبعه نیز از جنس زمین اند، از طرف دیگر کواکب سبعه به شداد توصیف شده اند نه زمین؛ شاید بتوان گفت که یا زمین نیز وصف شداد را دارد و در آیه، نفی نشده است، و یا اینکه کواکب سبعه از جنس زمین نیستند و یا اینکه طبق فهم مردم سخن گفته شده که آنها را شداد می دانند نه زمین را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شباهت بین بدن معتدل المزاج و سبع شداد این است که سبع شداد وجودشان طولانی است، در اندیشه مشاء، ازلی و ابدی اند، و وقتی بدنی معتدل المزاج شد در بقاء به آنها شباهت پیدا می نماید</w:t>
      </w:r>
      <w:r>
        <w:rPr>
          <w:rFonts w:eastAsia="IRNazanin" w:cs="IRNazanin"/>
          <w:color w:val="111111"/>
          <w:sz w:val="28"/>
          <w:szCs w:val="28"/>
          <w:rtl w:val="true"/>
          <w:lang w:bidi="fa-IR"/>
        </w:rPr>
        <w:t>.</w:t>
      </w:r>
      <w:bookmarkStart w:id="7" w:name="pg4327_50508"/>
    </w:p>
    <w:p>
      <w:pPr>
        <w:pStyle w:val="BookText"/>
        <w:rPr/>
      </w:pPr>
      <w:bookmarkEnd w:id="7"/>
      <w:r>
        <w:rPr>
          <w:rFonts w:ascii="IRNazanin" w:hAnsi="IRNazanin" w:eastAsia="IRNazanin"/>
          <w:color w:val="111111"/>
          <w:sz w:val="28"/>
          <w:sz w:val="28"/>
          <w:szCs w:val="28"/>
          <w:rtl w:val="true"/>
          <w:lang w:bidi="fa-IR"/>
        </w:rPr>
        <w:t xml:space="preserve">محقّق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حدیث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ولی الله عن رسول الله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تعبیر، لزوماً این نیست که این حدیث را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روایت نموده است، بلکه اشاره است به اینکه علم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گرفته از علم رسول خداست، زیرا مقتضای رابطه طولی وجود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علم الهی اند، علم اجمالی که برتر از علم تفصیلی است در آنها وجود دارد و هر وقت اراده کنند در آن نظر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ادامه فرمایشات محقّق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بعد خواهد آمد</w:t>
      </w:r>
      <w:r>
        <w:rPr>
          <w:rFonts w:eastAsia="IRNazanin" w:cs="IRNazanin"/>
          <w:color w:val="111111"/>
          <w:sz w:val="28"/>
          <w:szCs w:val="28"/>
          <w:rtl w:val="true"/>
          <w:lang w:bidi="fa-IR"/>
        </w:rPr>
        <w:t>.</w:t>
      </w:r>
    </w:p>
    <w:p>
      <w:pPr>
        <w:pStyle w:val="Heading2"/>
        <w:numPr>
          <w:ilvl w:val="1"/>
          <w:numId w:val="1"/>
        </w:numPr>
        <w:rPr/>
      </w:pPr>
      <w:bookmarkStart w:id="8" w:name="__RefHeading___Toc991445_1479056682"/>
      <w:bookmarkStart w:id="9" w:name="_Toc3"/>
      <w:bookmarkEnd w:id="8"/>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دوشنبه </w:t>
      </w:r>
      <w:r>
        <w:rPr/>
        <w:t>24</w:t>
      </w:r>
      <w:r>
        <w:rPr>
          <w:rtl w:val="true"/>
        </w:rPr>
        <w:t xml:space="preserve"> </w:t>
      </w:r>
      <w:r>
        <w:rPr>
          <w:rtl w:val="true"/>
        </w:rPr>
        <w:t xml:space="preserve">مهر ماه </w:t>
      </w:r>
      <w:r>
        <w:rPr/>
        <w:t>91/07/24</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انکار وجود عقل توسط متکلمین و تعریف نفس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ينافى ثبوت المجرّدات العقلية حدوث العالم على ما حققناه، و المتكلّمون لما تصدّوا لاثبات الحدوث من طريق الحركة و هى لا تجرى عليها استنكفوا من ثبوتها و لا يلزم ذلك على تلك الطريقة أيضا لان تلك المجرّدات عند مثبتيها مرتبطة بالجسمانيات نحوا من الارتباط غير منفكه عنها انفكاكا تخلفيا فحدوث الجسمانيّات باىّ طريق كان مستلزم لحدوثها لا محالة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شوارق الالهام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اثبات وجود عقول بود، مرحوم خواجه مدعی بود که ادله فلاسفه بر اثبات وجود عقول تام نیست، از این جهت وجود عقول گر چه ممکن است و محال نیست لکن دلیلی بر تحقّق آنها نداریم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است نه تنها ادله عقلی بر وجود عقول قائم شده بلکه میتوان وجود عقول را با تکیه بر روایات نیز اثبات نمود، محقق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یک روایت استناد می نماید، که توضیح فقرات آن گذشت، اکنون به توضیح ادامه فرمایشات ایشان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علّت اینکه متکلمین به انکار وجود عقول پرداخته اند این است که متکلمین از یک طرف عالم را حادث می دانند و از طرف دیگر حدوث عالم را از طریق حرکت، اثبات می نمایند، و چون در عقول حرکتی نیست، پس عقول را جزء عالم ندانسته و وجود آنها را انکار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حدوث عقول را از طریق حرکت، نمی توانند اثبات نمایند به انکار وجود آنها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روش متکلمین دو اشکال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عقول را میتوان از طریق دیگری اثبات نمود، زیرا اثبات حدوث، منحصر به طریق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عقول را از طریق حرکت نیز میتوان اثبات نمود، بدین تقریر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اتفاق نظر دارند که اگر عقول موجود باشند، مرتبط با اجسام اند، این مطلب مورد اتفاق متکلمین و فلاسفه است، از طرف دیگر به اعتقاد متکلمین، اجسام حادث اند، حالا با توجه به این دو مطلب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عقول مرتبط با اجسام باشند، عقول نیز حادث اند، زیرا عقول، علت تامه افلاک اند و افلاک نیز جسم اند، وجه اینکه عقول، علت تامه آنهایند این است که قبل از آفرینش افلاک، افلاک قابل نیستند تا علت قابلی جزئی از علت تامه باشد، چون مفروض این است که عقول، افلاک را می آفرینند، یعنی هم ماده آنها را و هم صورت آنها را می آفرینند، بنابر این، علت قابلی مطرح نیست، بلکه عقول، علت تامه افلاک اند؛ حالا مفروض این است که افلاک حادث اند، اگر عقول، قدیم باشند، تخلّف معلول از علت تامه رخ می دهد به این صورت که علّت تامه در ازل بوده لکن معلولش موجود نشده و از او تخلف نموده است، پس اگر معلول، حادث است، لازم است تا علت تامه اش نیز حادث باشد؛ با این تقریر، حدوث عقول از طریق حرکت، ثابت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بیان میتوان گفت که خداوند نیز باید حادث باشد، چون خداوند علت تامه عقول است و عقول نیز حادث اند؟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عقول و ذات الهی فرق است، زیرا بر مبنای متکلمین، خداوند علت تامه نیست، زیرا متکلمین اراده خدا را جزء علت تامه می گیرند، و اراده خدا را حادث می دانند و یا اگر آنرا قدیم بدانند، تعلقش را حادث می دانند، بنابر این تخلف معلول از علّت تامه رخ نمی دهد؛ در حالی که عقول، علت تامه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فلاسفه، اراده را عین ذات الهی دانسته و قدیم می دانند و تعلقش را نیز قدیم می دانند و قائل به قدم عالم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فوق بر حدوث عقول از طریق حرکت، از حدوث معلول به حدوث علّت تامه اش استدلال شده است، در حالی که میتوان بر عکس نمود و از قدم علت تامه بر قدم معلولش استدلال نمود؟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فوق با فرض مسلم گرفتن حدوث معلول ارائه شده است که مورد قبول متکلمین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تجرى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علیها به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يلزم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به استنکاف مذکور اشاره دارد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نحوا من الارتباط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انحاء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حلولی مانند ارتباط صورت با ماده که صورت در ماده حلول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تدبیری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 مانند ارتباط عقل با فلک در ایجاد فلک، که در اینجا، عقل، فلک را بی واسطه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تدبیری غیر مباشر، مانند ارتباط عقل با جسم فلک در تحریک فلک، که در اینجا، عقل، جسم فلک را با واسطه نفس فلک تحریک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انفكاكا تخلفيا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انفکاک غیر تخلفی مانند انفکاک در تجرّد و 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المسئلة الثانية فى تحديد النفس‌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مقصود المصنف بالبحث ههنا هو النّفس الانسانيّة النّاطقة و ان كانت الخارجة من قسمة الجوهر اعمّ منها، لكونها شاملة للنّفوس المجرّدة الفلكية أيضا و اسم النّفس يطلق على ما هو اعمّ من المجرّدة فانها تطلق على بعض الصّور الحالّة فى المادة كالصّور النّوعية النّباتيّة و الحيوانية فيقال نفس نباتيّة و نفس حيوانية، و يخصّان مع النّاطقة الانسانية باسم النّفس الارضيّة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شوارق الالهام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قبلی در عقل بود، مسأله دوّم در نفس است، محقّق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تذکر می دهد که مقصود مصنّف از نفس در این مسأله، خصوص نفس ناطقه انسانی است، با قید ناطقه، نفس نباتی و حیوانی خارج می گردد و با قید انسانی، نفس فلکی خارج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محقّق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می دهد که مقصود از نفس در اقسام جوهر، اعم از نفس ناطقه انسانی است، زیرا نفس در آنجا شامل نفس فلکی، نفس نباتی و نیز نفس حیوانی می گردد، اگر چه نفس ارضیه بر خصوص نفس ناطقه انسانی و نفس نباتی و نفس حیوانی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كانت الخارجة من قسمة الجوهر اعمّ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الخارجه در اینجا به معنای مستخرجه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اسم النّفس يطلق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میتواند در ادامه فقره قبلی قرار بگیرد تا به دخول نفس نباتی و حیوانی در تقسیم جوهر اشاره نماید و نیز میتواند در ابتدای پاراگراف قرار بگیرد تا با مطلب بعد مرتبط باشد</w:t>
      </w:r>
      <w:r>
        <w:rPr>
          <w:rFonts w:eastAsia="IRNazanin" w:cs="IRNazanin"/>
          <w:color w:val="111111"/>
          <w:sz w:val="28"/>
          <w:szCs w:val="28"/>
          <w:rtl w:val="true"/>
          <w:lang w:bidi="fa-IR"/>
        </w:rPr>
        <w:t>.</w:t>
      </w:r>
      <w:bookmarkStart w:id="10" w:name="pg4327_50512"/>
    </w:p>
    <w:p>
      <w:pPr>
        <w:pStyle w:val="BookText"/>
        <w:rPr/>
      </w:pPr>
      <w:bookmarkEnd w:id="10"/>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تطلق على بعض الصّور الحالّة فى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الصّور الحالّة فى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اینکه همه صورتهای حال در ماده، نفس نیستند، زیرا صورت حالّ در هیولی، و نیز صورت معدنی که به حفظ مرکب از تفرق می پردازد، نفس نیستند گر چه در ماده، حلول نموده اند</w:t>
      </w:r>
      <w:r>
        <w:rPr>
          <w:rFonts w:eastAsia="IRNazanin" w:cs="IRNazanin"/>
          <w:color w:val="111111"/>
          <w:sz w:val="28"/>
          <w:szCs w:val="28"/>
          <w:rtl w:val="true"/>
          <w:lang w:bidi="fa-IR"/>
        </w:rPr>
        <w:t>.</w:t>
      </w:r>
    </w:p>
    <w:p>
      <w:pPr>
        <w:pStyle w:val="Heading2"/>
        <w:numPr>
          <w:ilvl w:val="1"/>
          <w:numId w:val="1"/>
        </w:numPr>
        <w:rPr/>
      </w:pPr>
      <w:bookmarkStart w:id="11" w:name="__RefHeading___Toc991447_1479056682"/>
      <w:bookmarkStart w:id="12" w:name="_Toc4"/>
      <w:bookmarkEnd w:id="11"/>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چهارشنبه </w:t>
      </w:r>
      <w:r>
        <w:rPr/>
        <w:t>26</w:t>
      </w:r>
      <w:r>
        <w:rPr>
          <w:rtl w:val="true"/>
        </w:rPr>
        <w:t xml:space="preserve"> </w:t>
      </w:r>
      <w:r>
        <w:rPr>
          <w:rtl w:val="true"/>
        </w:rPr>
        <w:t xml:space="preserve">مهر ماه </w:t>
      </w:r>
      <w:r>
        <w:rPr/>
        <w:t>91/07/26</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نفس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صرح فى شرح الاشارات بان اطلاق النّفس على الارضيّة و السّمائية ليس بمعنى واحد بعد اشتراكهما فى معنى فالمعنى المشترك‌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شوارق الالهام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تعریف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اشارات تصریح نموده که نفس سماوی و ارضی یک وجه اشتراک دارند و آن وجه اشتراک شان در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اولٌ لجسمٍ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اینجای تعریف بین هر دو نفس مشترک است، اختلاف این دو نفس در قیود دیگری است که بعد از این قسمت مشترک،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نفس ارضی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اولٌ لجسمٍ طبیعی آلی ذی حیاۀ بالقوۀ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شامل اقسام سه گانه نفس ارضی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نباتی، حیوانی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تعریف نفس سماوی کفته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اولٌ لجسمٍ طبیعی ذى ادراك و حركة يتبعان تعقلا كليّا حاصلا بالفعل‌</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نفس سماوی و ارضی در مقداری از تعریف، اشتراک دارند و سپس به هر کدام قیودی اضافه می گردد که آنرا از دیگری جدا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تعریف نفس از این قرار است که مقصود از کما اول، صورت نوعیه است، لکن باید توجه داشت که هر صورت نوعیه ای نفس نامیده نمی شود، زیرا جماد، صورت نوعیه دارد که همان صورت معدنیه است لکن نفس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صورت اعم از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تعریف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اندیشه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مراتب مختلفی دارد، صورت نوعیّه، صورت نباتیه، صورت حیوانیه و صورت انسانیه، مراتب مختلف نفس انسان اند و کارهای مختلف در اندیشه ایشان با تعدد مراتب نفس توجیه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فخر رازی معتقد است اگر نفس واحد باشد نمیتوان منشأ کارهای مختلف گردد، زیرا مطابق قاعده الواحد صدور کثیر از واحد محال است، لکن کارهای مختلف از نفس صادر می گردد سپس نتیجه می گیرد که قاعده الواحد صحیح نیست، لکن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الواحد را می پذیرد لکن اختلاف افعال را با اختلاف مراتب نفس توجیه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اندیشه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نوعیه حالّ در بدن، قوه ای از قوای نفس انسان است، بنابر این نفس در بدن حلول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مشاء معتقدند با مرگ، صورت نوعیه حال در بدن و نیز نفس انسان از بین می رود و نیز تمام قوای نفس نیز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قوای نفس از بین بروند مشکل توجیه معاد جسمانی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قوای آن از بین نمی رود و نفس در هر نشأه ای بدنی متناسب با آهمان نشأه 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جسم طبیعی در مقابل جسم صناعی است بنابر این شامل فلکیات و عنصریات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کسر خوانده شود تا صفت جسم باشد و یا به فتح خوانده شود تا صفت کمال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نباتی همه کارهایش را با آلات انجام می دهد یعنی بوسیله آلات، تغذیه، تنمیه و تولید مثل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حیوانی نیز کارهایش را که عبارت از احساس و حرکت ارادی است، با آلات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انسانی تنها تعقّل را بدون آلات انجام می دهد البته مقدمات تعقل از قبیل احساس و تجرید توسط آلات انجام می شود لکن بعد از حصول مقدمات، صورت عقلیه بر آن، افاضه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نفس ارضی به طور اجمالی به آلات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نفس سماوی کارهایش را با آلات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حیاۀ بالقوۀ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نفس ارضی صفت جسم است، جسم حیات بالقوه دارد، خود نفس حیات بالفعل دارد، و حیات ذاتی نفس است مانند روشنی برای نور، نور یا هست یا نیست لکن اگر باشد روشن است، نفس نیز اگر باشد حی است، جسم بذاته حیات ندارد و اسناد حیات به آن اسناد مجازی است به علاقه مجاورت، لکن چون میتواند نفس بدان تعلق گیرد پس بالقوه حیات دارد، اگر نفس بدان تعلق گرفت حی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جمادات حیات بالقوه نیز ندارند، زیرا جمادات نفس ندارند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ادراك و حركة يتبعان تعقلا كليّا حاصلاً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نفس سماوی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فعل اختیاری از نفس صادر می شود ابتدا تعقل کلی مطلوب و اراده کلی وصول به آن حاصل می گردد، سپس تعقل کلی به ادراکات جزئی تحلیل می گردد و نیز اراده کلی به ارادات جزئی تحلیل می گردد و در نتیجه، حرکات جزئی به سمت مطلوب موجود می گردند، مثلاً ابتدا رفتن به سمت مدرسه که یک امر کلی است تصور می گردد و اراده کلی به آن تعلق می گیرد سپس این تعقل کلی و اراده کلی به ادراکات و ارادات جزئی تحلیل می گردد، چند ادراک و اراده به تعداد اجزاء مختلف پیموده شده این مسافت؛ سپس حرکات جزئی صادر می گردد و مطلوب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فلکی نیز تشبه به عقول، مطلوب افلاک است و غایت حرکات عقلانی آنهاست، و به تبع تعقل و اراده آن، ادراکات، و حرکات جزئی پدیدار می گردد</w:t>
      </w:r>
      <w:r>
        <w:rPr>
          <w:rFonts w:eastAsia="IRNazanin" w:cs="IRNazanin"/>
          <w:color w:val="111111"/>
          <w:sz w:val="28"/>
          <w:szCs w:val="28"/>
          <w:rtl w:val="true"/>
          <w:lang w:bidi="fa-IR"/>
        </w:rPr>
        <w:t>.</w:t>
      </w:r>
      <w:bookmarkStart w:id="13" w:name="pg4327_50515"/>
    </w:p>
    <w:p>
      <w:pPr>
        <w:pStyle w:val="Heading2"/>
        <w:numPr>
          <w:ilvl w:val="1"/>
          <w:numId w:val="1"/>
        </w:numPr>
        <w:rPr/>
      </w:pPr>
      <w:bookmarkStart w:id="14" w:name="__RefHeading___Toc991449_1479056682"/>
      <w:bookmarkStart w:id="15" w:name="_Toc5"/>
      <w:bookmarkEnd w:id="13"/>
      <w:bookmarkEnd w:id="14"/>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شنبه </w:t>
      </w:r>
      <w:r>
        <w:rPr/>
        <w:t>29</w:t>
      </w:r>
      <w:r>
        <w:rPr>
          <w:rtl w:val="true"/>
        </w:rPr>
        <w:t xml:space="preserve"> </w:t>
      </w:r>
      <w:r>
        <w:rPr>
          <w:rtl w:val="true"/>
        </w:rPr>
        <w:t xml:space="preserve">مهر ماه </w:t>
      </w:r>
      <w:r>
        <w:rPr/>
        <w:t>91/07/29</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نفس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 صاحب المحاكمات عن الامام أيضا فى الملخّص ما حاصله ان زعم المحقّقين انه لا يمكن تعريف النّفس بما يندرج فيه النّفوس الثلثة اى النباتية و الحيوانية و الفلكيّة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شوارق الالهام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تعریف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کلامی از قطب الدین رازی نقل می نماید که شرح آن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تعریف نفس در اینجا دو مسأله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تعریف جامعی برای نفس ارائه داد که شامل نفوس ارضی و نفس سماوی گردد یا ارائه چنین تعریفی امکان ندارد؟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نسبت به نفوس ارضی و نفس سماوی مشترک لفظی است یا مشترک معنوی است؟</w:t>
      </w:r>
    </w:p>
    <w:p>
      <w:pPr>
        <w:pStyle w:val="BookText"/>
        <w:rPr/>
      </w:pPr>
      <w:r>
        <w:rPr>
          <w:rFonts w:ascii="IRNazanin" w:hAnsi="IRNazanin" w:eastAsia="IRNazanin"/>
          <w:color w:val="111111"/>
          <w:sz w:val="28"/>
          <w:sz w:val="28"/>
          <w:szCs w:val="28"/>
          <w:rtl w:val="true"/>
          <w:lang w:bidi="fa-IR"/>
        </w:rPr>
        <w:t>این دو مسأله با یکدیگر ارتباط دارند، زیرا اگر نفس نسبت به نفوس ارضی و نفس سماوی مشترک معنوی باشد میتوان تعریف نفس را به عنوان تعریف جامع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چنین نیست که اگر نفس نسبت به نفوس ارضی و نفس سماوی مشترک لفظی باشد نتوان تعریف جامعی ارائه نمود، زیرا امکان دارد که نفس مشترک لفظی باشد در عین حال بتوان با افزودن برخی قیود، تعریف جامعی برای نفوس ارائه نمود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مقدمه، قطب الدین رازی از فخر رازی نقل می نماید که فلاسفه معتقدند نمیتوان تعریف جامعی برای نفس ارائه داد که شامل نفوس ارضی و نفس سماوی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آنها معتقدند نفس، نسبت به نفوس ارضی و نفس سماوی مشترک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رازی بعد از نقل این دو مطلب از فخر رازی به بررسی آن می پردازد، و مطلب اول را نپذیرفته لکن مطلب دوّم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ایشان نیز معتقد است نفس، نسبت به نفوس ارضی و نفس سماوی مشترک لفظی است، زیرا آثار و افعال موجودات ذی نفوس مختلف است، برخی تغذیه، تنمیه و تولید مثل دارند، برخی دیگر، علاوه بر تغذیه، تنمیه و تولید مثل، ادراک و حرکات ارادی دارند، حالا چه حرکات ارادی آنها دائمی باشد مانند افلاک یا غیر دائمی مانند حرکات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افعال و آثار مختلف از صورت جسمیه صادر نمی شوند زیرا صورت جسمیه بین همه موجودات مشترک است، در حالی که افعال مذکور از همه صادر نمی شوند، ماده نیز قابل محض است و نمیتواند منشأ ایجاد و تدثیر باشد؛ پس مبدء آنها چیز دیگری است که ما آنرا نفس یا صورت نوعیه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مبادی، مختلف اند پس اسم نفس نیز در بین اینها مشترک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بحث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آیا میتوان تعریف جامعی برای نفس ارائه داد که شامل نفوس ارضی و نفس سماوی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رازی معتقد است میتوان تعریف جامعی برای نفس ارائه داد که شامل نفوس ارضی و نفس سماوی گردد، ایشان تعریفی از ابن سینا نقل می نماید و معتقد است که این تعریف شامل همه نفوس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ما يكون مبدأ لصدور افاعيل ليست على وتيرة واحدة عادته للارادة فانا نسميه نفساً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تعریف با توجه به برداشت قطب الدین این است که موجودات دارای افعال از چهار حال خارج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موجوداتی که افعال شان یکنواخت است و نیز فاقد اراده می باشند، مانند افعال طبیعی که از فواعل طبیعی صادر می گردد مثلاً وقتی سنگی را از بالا پرت کنیم به طرف زمین سقوط می نماید، این فعل، یکنواخت بوده و فاعلش فاقد اراده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سرعت و بطئی که در مراحل مختلف این افعال وجود دارند چون خارج از ذات افعال اند، منافاتی با یکنواختی بودن این افعال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موجوداتی که نه افعال شان یکنواخت است و نه فاقد اراده می باشند، بلکه هم افعال مختلفی دارند و هم با اراده اند، مانند انسان وحیوانات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موجوداتی که افعال مختلفی دارند لکن فاقد اراده می باشند مانند نباتات که تعذیه، تنمیه و تولید مثل دارند لکن فاقد اراده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موجوداتی که افعال شان یکنواخت است لکن با اراده اند مانند افلاک که افعال شان یکنواخت است لکن با اراده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مقدمّه، قطب الدین معتقد است در تعریف مذکور دو قید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یکنواخت نبودن افعال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اراده؛ در هر موجودی که این دو قید وجود داشته باشد آن موجود، نفس ندارد لکن هر موجودی که فاقد این دو قید باشد یا فاقد یکی از این دو قید باشد،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اقسام چهارگانه فوق، تنها موجودات قسم اول، نفس ندارند لکن موجودات سه قسم بعدی دارای نفس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تعریف فوق، تعریف جامعی است که اقسام سه گانه نفوس ارضی و نفس فلکی را شامل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سعدالدین تفتازانی نیز این مطلب را پذیرفته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نقد دیدگاه قطب الدین می پردازد</w:t>
      </w:r>
      <w:r>
        <w:rPr>
          <w:rFonts w:eastAsia="IRNazanin" w:cs="IRNazanin"/>
          <w:color w:val="111111"/>
          <w:sz w:val="28"/>
          <w:szCs w:val="28"/>
          <w:rtl w:val="true"/>
          <w:lang w:bidi="fa-IR"/>
        </w:rPr>
        <w:t>.</w:t>
      </w:r>
      <w:bookmarkStart w:id="16" w:name="pg4327_50518"/>
    </w:p>
    <w:p>
      <w:pPr>
        <w:pStyle w:val="BookText"/>
        <w:rPr/>
      </w:pPr>
      <w:bookmarkEnd w:id="16"/>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مقولية النّفس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مقولیت به معنای محمولیت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اجساما تدرك و 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هم شامل حیوانات می گردد که ادراک جزئی دارند و هم افلاک را که ادراک حسی ندارند ولی ادراک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ليس ذلك لجسميّتها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صورت جسمیه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ماده را ذکر نکرده چون خیلی 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يكون مبدأ 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موصوله است و لازم است جدا نوشته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عادمة للارادة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خبر دوّم لیست است یا صفت برای افاعیل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معتقد است این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المعنى مشترك بين النّفوس الثلثة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شامل نفس فلکی نیز می گردد لکن نفس فلکی مورد ملاحظه اش نبوده است</w:t>
      </w:r>
      <w:r>
        <w:rPr>
          <w:rFonts w:eastAsia="IRNazanin" w:cs="IRNazanin"/>
          <w:color w:val="111111"/>
          <w:sz w:val="28"/>
          <w:szCs w:val="28"/>
          <w:rtl w:val="true"/>
          <w:lang w:bidi="fa-IR"/>
        </w:rPr>
        <w:t>.</w:t>
      </w:r>
    </w:p>
    <w:p>
      <w:pPr>
        <w:pStyle w:val="Heading2"/>
        <w:numPr>
          <w:ilvl w:val="1"/>
          <w:numId w:val="1"/>
        </w:numPr>
        <w:rPr/>
      </w:pPr>
      <w:bookmarkStart w:id="17" w:name="__RefHeading___Toc991451_1479056682"/>
      <w:bookmarkStart w:id="18" w:name="_Toc6"/>
      <w:bookmarkEnd w:id="17"/>
      <w:r>
        <w:rPr>
          <w:rtl w:val="true"/>
        </w:rPr>
        <w:t xml:space="preserve">اشکال بر قطب الدين رازي </w:t>
      </w:r>
      <w:r>
        <w:rPr/>
        <w:t>91/08/01</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قطب الدین رازی</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نظره فلان اشتراك المعنى المذكور بين الثلثة انما يستلزم كون اسم النّفس مشتركا معنويّا بينها لو كان ذلك المعنى سمىّ لاسم النّفس و كلام الشّيخ لا يدلّ على ذلك بل على خلافه‌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شوارق الالهام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تعریف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از قطب الدین رازی نقل نمود، حاصلش این بود که قطب الدین رازی از فخر رازی نقل می نماید که فلاسفه معتقدند نمیتوان تعریف جامعی برای نفس ارائه داد که شامل نفوس ارضی و نفس سماوی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آنها معتقدند نفس، نسبت به نفوس ارضی و نفس سماوی مشترک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قطب الدین رازی بعد از نقل این دو مطلب از فخر رازی به بررسی آن پرداخت، و مطلب اول را نپذیرفته لکن مطلب دوّم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محقّق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دیدگاه قطب الدین رازی می پردازد و معتقد است که دیدگاه ایشان در هر دو قسمت، باطل است که توضیحش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قطب الدین، لفظ نفس را مشترک لفظی بین نفوس ثلاثه دانست، این کلام در صورتی صحیح است که وضع اسم نفس بر مبادئ مختلفه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وجود نقطه مشترکی بین آنها نباشد، لکن نفی نقطه مشترکی بین آنها لازم نیست، زیرا احتمال دارد در یک نقطه با هم مشترک باشند و وضع اسم نفس بر مبادئ مختلفه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آن نقطه مشترک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قطب الدین، با استفاده از کلام ابن سینا به ارائه تعریف جامعی برای نفوس بر آمد، این نیز صحیح نیست، زیرا در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بدوی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ضمیر مذکور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 معنایش این است که تعریف مذکور برای هر یک از مبادئ مختلف وضع شده است، یعنی اسم نفس بر تک تک مبادئ مختلفه وضع شده است، و چون مبادئ مذکور، مختلف اند، پس اسم نفس بر چند معنای مختلف وضع شده و بین آن معانی، قدر جامعی وجود ندارد تا به عنوان تعریف جامع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مطابق این احتمال، اسم نفس بر افراد و مصادیق نفس که مبادئ مختلف اند وضع شده است نه بر معنای جامعی که در نفوس مذکور، مصادیق آن معنای جامع باشند</w:t>
      </w:r>
      <w:r>
        <w:rPr>
          <w:rFonts w:eastAsia="IRNazanin" w:cs="IRNazanin"/>
          <w:color w:val="111111"/>
          <w:sz w:val="28"/>
          <w:szCs w:val="28"/>
          <w:rtl w:val="true"/>
          <w:lang w:bidi="fa-IR"/>
        </w:rPr>
        <w:t>.</w:t>
      </w:r>
      <w:bookmarkStart w:id="19" w:name="pg4327_50520"/>
    </w:p>
    <w:p>
      <w:pPr>
        <w:pStyle w:val="BookText"/>
        <w:rPr/>
      </w:pPr>
      <w:bookmarkEnd w:id="19"/>
      <w:r>
        <w:rPr>
          <w:rFonts w:ascii="IRNazanin" w:hAnsi="IRNazanin" w:eastAsia="IRNazanin"/>
          <w:color w:val="111111"/>
          <w:sz w:val="28"/>
          <w:sz w:val="28"/>
          <w:szCs w:val="28"/>
          <w:rtl w:val="true"/>
          <w:lang w:bidi="fa-IR"/>
        </w:rPr>
        <w:t xml:space="preserve">اما اگر ضمیر مذکور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 معنایش این است که تعریف مذکور برای مبدئی وضع شده که دارای دو ویژگی مذکور باشد، یعنی اسم نفس بر جامعی وضع شده که دارای دو ویژگی مذکور و نفوس مذکور، مصادیق آن معنای جامع اند، بنابر این تعریف جامعی برای نفوس مذکور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اختلاف محقق لاهیجی با قطب الدین رازی در مرجع ضمیر مذکور است؛ محقق لاهیجی معتقد است ضمیر مذکور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لکن قطب الدین رازی معتقد است ضمیر مذکور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اینکه ضمیر مذکور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این است که هر گاه، خبر جمله باشد لازم است از خبر، عائدی به مبتدا بر گردد و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يكون مبدأ لصدور افاعيل ليست على وتيرة واحدة عادمه للارادة فانا نسميه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جمله است لذا باید از خبر، عائدی به مبتدا بر گردد، و چون مبتدا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عائد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محقق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 بیشتر مطلب می پردازد و می فرماید مقصود ما از نفس در اینجا حقیقت نفس نیست بلکه نفس از این نگاه که مرتبط به ماده است مورد نظر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این مطلب در جلسه بعد خواهد آمد</w:t>
      </w:r>
      <w:r>
        <w:rPr>
          <w:rFonts w:eastAsia="IRNazanin" w:cs="IRNazanin"/>
          <w:color w:val="111111"/>
          <w:sz w:val="28"/>
          <w:szCs w:val="28"/>
          <w:rtl w:val="true"/>
          <w:lang w:bidi="fa-IR"/>
        </w:rPr>
        <w:t>.</w:t>
      </w:r>
    </w:p>
    <w:p>
      <w:pPr>
        <w:pStyle w:val="Heading2"/>
        <w:numPr>
          <w:ilvl w:val="1"/>
          <w:numId w:val="1"/>
        </w:numPr>
        <w:rPr/>
      </w:pPr>
      <w:bookmarkStart w:id="20" w:name="__RefHeading___Toc991453_1479056682"/>
      <w:bookmarkStart w:id="21" w:name="_Toc7"/>
      <w:bookmarkEnd w:id="20"/>
      <w:r>
        <w:rPr>
          <w:rtl w:val="true"/>
        </w:rPr>
        <w:t xml:space="preserve">توضيح بيشتر مطلب </w:t>
      </w:r>
      <w:r>
        <w:rPr/>
        <w:t>91/08/03</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مطلب</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اشتهيت توضيح المرام فاعلم انّ المراد فى هذا المقام انما هو تحديد النّفس من حيث هو نفس و شرح هذا الاسم و بيان انّ اطلاقه على تلك المبادى باىّ معنى هو لا تعريف ما يطلق عليه لفظ النّفس و جميع تلك المبادى الّتى يطلق عليها هذا اللّفظ فى مفهوم مشترك و ان لم يوضع له اسم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شوارق الالهام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تعریف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توضیح بیشتر مطلب می پردازد، هر گاه بخواهیم نفس را تعریف کنیم از دو حیث میتوانیم آنرا تعریف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از این حیثیت، تعریف نمائیم کنیم تدبیر کننده بدن است و فاعل افعال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از این حیث که حقیقت خاصی از حقائق خارجی است تعریف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مورد بحث ماست، تعریف نفس با توجه به حیثیت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با توجّه به حیثیت اول، منشأ افعال مختلفی است، نفس نباتی منشأ تغذیه، تولید مثل و نمو است؛ نفس حیوانی منشأ احساس و حرکت ارادی است؛ نفس ناطقه منشأ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آثار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حیات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اجمالی جمع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تعریف نفوس سه گانه به ترتیب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اولٌ لجسمٍ طبیعی آلی یغتذی و یولد و ینمو؛ کمالٌ اولٌ لجسمٍ طبیعی آلی یحس و یتحرّک بالإراده؛ کمالٌ اولٌ لجسمٍ طبیعی آلی یتعقل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نفس ناطقه کمالات نفس حیوانی و نباتی را نیز دارد چنانچه نفس حیوانی نیز کمالات نفس نباتی را داراست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با توجه به این مطلب، بحث ما در تعریف نفس در این مطلب است که هر کدام از نفس نباتی، حیوانی و انسانی بر این مبادی به چه معنا اطلاق می شوند؟ بنابر این تعریفهای سه گانه را مورد ملاحظه قرار می دهیم و می کوشیم تا تعریف جامعی بر گرفته از آنها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نیست که مفهوم جامعی ارائه دهیم که برخی مصادیقش نفس اند و برخی مصادیقش نفس نیستند و بگوئیم چون این تعریف، شامل نفوس هم می شود، پس تعریف جامع نفوس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قطب الدین مفهوم مبدء را ارائه نمود که برخی مصادیقش نفس اند و برخی مصادیقش نفس نیستند، و آنرا به عنوان تعریف جامع نفوس ارائه داد</w:t>
      </w:r>
      <w:r>
        <w:rPr>
          <w:rFonts w:eastAsia="IRNazanin" w:cs="IRNazanin"/>
          <w:color w:val="111111"/>
          <w:sz w:val="28"/>
          <w:szCs w:val="28"/>
          <w:rtl w:val="true"/>
          <w:lang w:bidi="fa-IR"/>
        </w:rPr>
        <w:t>.</w:t>
      </w:r>
      <w:bookmarkStart w:id="22" w:name="pg4327_50522"/>
    </w:p>
    <w:p>
      <w:pPr>
        <w:pStyle w:val="BookText"/>
        <w:rPr/>
      </w:pPr>
      <w:bookmarkEnd w:id="22"/>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تعریف نفس که مورد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حيث هو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تذکیر ضمیر به اعتبار جوهر بودن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تحدید است، یعنی در صدد شرح اسم نفس هستیم نه شرح مفهوم دیگری همچون مفهوم مبدء که اعم از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جميع تلك المبادى الّتى يطلق عليها هذا اللّفظ فى مفهوم مشترك و ان لم يوضع له اسم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است و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است و واو به معنای مطلق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برخی مصادیق مبادی، نفوس اند و برخی مصادیقش نفوس نیستند، و اطلاق لفظ نفس بر مبادی به اعتبار برخی مصادیقش که نفوس اند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 مفهوم مشترک</w:t>
      </w:r>
      <w:r>
        <w:rPr>
          <w:rFonts w:eastAsia="IRNazanin" w:cs="IRNazanin"/>
          <w:color w:val="111111"/>
          <w:sz w:val="28"/>
          <w:szCs w:val="28"/>
          <w:rtl w:val="true"/>
          <w:lang w:bidi="fa-IR"/>
        </w:rPr>
        <w:t>.</w:t>
      </w:r>
    </w:p>
    <w:p>
      <w:pPr>
        <w:pStyle w:val="Heading2"/>
        <w:numPr>
          <w:ilvl w:val="1"/>
          <w:numId w:val="1"/>
        </w:numPr>
        <w:rPr/>
      </w:pPr>
      <w:bookmarkStart w:id="23" w:name="__RefHeading___Toc991455_1479056682"/>
      <w:bookmarkStart w:id="24" w:name="_Toc8"/>
      <w:bookmarkEnd w:id="23"/>
      <w:r>
        <w:rPr>
          <w:rtl w:val="true"/>
        </w:rPr>
        <w:t xml:space="preserve">اثبات و تعريف نفس در کلمات ابن سينا </w:t>
      </w:r>
      <w:r>
        <w:rPr>
          <w:rtl w:val="true"/>
        </w:rPr>
        <w:t>(</w:t>
      </w:r>
      <w:r>
        <w:rPr>
          <w:rtl w:val="true"/>
        </w:rPr>
        <w:t>ره</w:t>
      </w:r>
      <w:r>
        <w:rPr>
          <w:rtl w:val="true"/>
        </w:rPr>
        <w:t xml:space="preserve">) </w:t>
      </w:r>
      <w:r>
        <w:rPr/>
        <w:t>91/08/06</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 تعریف نفس در کلمات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فى الفنّ السّادس من طبيعيّات الشّفا فى النّفس بهذه العبارة الفصل الاوّل فى اثبات النّفس و تحديدها من حيث هى نفس نقول اوّل ما يجب ان يتكلّم فيه اثبات وجود الشّي‌ء الّذى يسمّى نفسا ثم يتكلّم فيما يتبع ذلك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شوارق الالهام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تعریف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کلامی از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نماید که مؤید دیدگاه ایشان است، توضیح این کلام ابن سینا از این قرار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 شود که ما در اینجا دنبال تعریف نفس بما هی نفس هستیم نه دنبال تعریف بما هی حقیقۀ خاصۀ؛ توضیح این مطلب در جلسه گذشته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در صدد اثبات نفس بر آمده و همان دلیلی را که در جلسات گذشته تقریر شده ذکر می نماید، حاصلش این است که چون آثار و افعال موجودات ذی نفوس مختلف است، برخی تغذیه، تنمیه و تولید مثل دارند، برخی دیگر، علاوه بر تغذیه، تنمیه و تولید مثل، ادراک و حرکات ارادی دارند، حالا چه حرکات ارادی آنها دائمی باشد مانند افلاک یا غیر دائمی مانند حرکات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افعال و آثار مختلف از صورت جسمیه صادر نمی شوند زیرا صورت جسمیه بین همه موجودات مشترک است، در حالی که افعال مذکور از همه صادر نمی شوند، ماده نیز قابل محض است و نمیتواند منشأ ایجاد و تدثیر باشد؛ پس مبدء آنها چیز دیگری است که ما آنرا نفس یا صورت نوعیه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عبارت مورد استناد قطب الدین را ذکر می نماید که توضیحش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يتكلّم فيما يتبع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صورت مجهول خوانده شده و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 که منصوب است و یا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نشاهد اجساما تغتدى و تنمو و تولد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از این جهت است که در نباتات هم افعال مختلف وجود دارد پس دارای نفس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الشي‌ء الّذى يصدر عنها هذه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و خبرش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نسميّه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مبتداست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كلّ ما يكون مبدء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صحیح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كلّ ما يكون مبدءاً لصدور</w:t>
      </w:r>
      <w:r>
        <w:rPr>
          <w:rFonts w:eastAsia="IRNazanin" w:cs="IRNazanin"/>
          <w:color w:val="111111"/>
          <w:sz w:val="28"/>
          <w:szCs w:val="28"/>
          <w:rtl w:val="true"/>
          <w:lang w:bidi="fa-IR"/>
        </w:rPr>
        <w:t>...</w:t>
      </w:r>
      <w:bookmarkStart w:id="25" w:name="pg4327_50524"/>
    </w:p>
    <w:p>
      <w:pPr>
        <w:pStyle w:val="BookText"/>
        <w:rPr/>
      </w:pPr>
      <w:bookmarkEnd w:id="25"/>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نسميّه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صحیح إنّا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من جهة اضافة ما له اى من جهة ما هو مبدء لهذه الافاعيل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است، لکن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نیست بلکه موصوله است، بنابر این اضافه با تنوین خوانده می شود لکن جهه بدون تنوین است و با اضافه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نحتاج و ان نتوصّل من هذا العارض الّذى له الى ان يتحقّق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از تعریف نفس بما هی مدبرۀ للبدن و فاعلۀ للافعال الخاص کمک می گیریم تا نفس بما هی حقیقۀ خاصۀ را تعریف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كأنا قد عرفنا انّ لشي‌ء يتحرك محركا مّا و لسنا نعلم من ذلك انّ ذات هذا المحرّك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حقیقت تکرار مطلب قبلی است، مقصود این است که تا حالا شناختیم که برای بدن که متحرّک است، محرکی وجود دارد که همان نفس است لکن تا کنون حقیقت آن محرک را نشناختیم</w:t>
      </w:r>
      <w:r>
        <w:rPr>
          <w:rFonts w:eastAsia="IRNazanin" w:cs="IRNazanin"/>
          <w:color w:val="111111"/>
          <w:sz w:val="28"/>
          <w:szCs w:val="28"/>
          <w:rtl w:val="true"/>
          <w:lang w:bidi="fa-IR"/>
        </w:rPr>
        <w:t>.</w:t>
      </w:r>
    </w:p>
    <w:p>
      <w:pPr>
        <w:pStyle w:val="Heading2"/>
        <w:numPr>
          <w:ilvl w:val="1"/>
          <w:numId w:val="1"/>
        </w:numPr>
        <w:rPr/>
      </w:pPr>
      <w:bookmarkStart w:id="26" w:name="__RefHeading___Toc991457_1479056682"/>
      <w:bookmarkStart w:id="27" w:name="_Toc9"/>
      <w:bookmarkEnd w:id="26"/>
      <w:r>
        <w:rPr>
          <w:rtl w:val="true"/>
        </w:rPr>
        <w:t xml:space="preserve">ادامه تعريف نفس در کلمات ابن سينا </w:t>
      </w:r>
      <w:r>
        <w:rPr>
          <w:rtl w:val="true"/>
        </w:rPr>
        <w:t>(</w:t>
      </w:r>
      <w:r>
        <w:rPr>
          <w:rtl w:val="true"/>
        </w:rPr>
        <w:t>ره</w:t>
      </w:r>
      <w:r>
        <w:rPr>
          <w:rtl w:val="true"/>
        </w:rPr>
        <w:t xml:space="preserve">) </w:t>
      </w:r>
      <w:r>
        <w:rPr/>
        <w:t>91/08/07</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تعریف نفس در کلمات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 كانت الاشياء الّتى ترى ان النّفس موجودة لها اجساما و انما يتم وجودها من حيث هى نبات و حيوان بوجود هنا الشّي‌ء و هذا الشي‌ء جزء من قوامها و اجزاء القوام كما علمت فى مواضع هى يكون على قسمين جزء يكون به الشي‌ء هو ما هو بالقوّة بالفعل و جزء يكون الشي‌ء هو ما هو اذ هو بمنزلة الموضوع فلو كانت النفس من القسم الثّانى و لا شك انّ البدن من ذلك القسم فالحيوان و النّبات لا يتمّ حيوانا و نباتا بالبدن‌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شوارق الالهام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تعریف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ذی نفوس اجسام اند، لکن باید توجه داشت که اجسامی تام اند، زیرا جسم مطلق نیستند و بوسیله متممی تمامیت پیدا می کنند، حالا متمم این اجسام با نفس شان است، پس نفس متمم وجود اجسام است، بنابر این نفس داخل در قوام اجسام است، زیرا اعراض نمیتوانند متمم وجود جسم باشند، پس متمم و مقوّم باید ذاتی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مقوم و متمم جسم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جسم با داشتن آن، بالقوه است؛ این متمم همان ماده است، زیرا جسم با داشتن ماده،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جسم با داشتن آن، بالفعل است؛ این متمم همان صورت است، زیرا جسم با داشتن صورت، بالفعل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سؤال این است که آیا نفس از قبیل اول است یا از قبیل دوّم؟</w:t>
      </w:r>
    </w:p>
    <w:p>
      <w:pPr>
        <w:pStyle w:val="BookText"/>
        <w:rPr/>
      </w:pPr>
      <w:r>
        <w:rPr>
          <w:rFonts w:ascii="IRNazanin" w:hAnsi="IRNazanin" w:eastAsia="IRNazanin"/>
          <w:color w:val="111111"/>
          <w:sz w:val="28"/>
          <w:sz w:val="28"/>
          <w:szCs w:val="28"/>
          <w:rtl w:val="true"/>
          <w:lang w:bidi="fa-IR"/>
        </w:rPr>
        <w:t>پاسخ این است که نفس نمیتواند از قبیل قسم اول مقوّمات باشد، زیرا اگر فرض کنیم که جسمی ماده ای دارد که بالقوه است و نفس هم دارد که بالقوه است، چون این جسم، جزء بالفعل ندارد تمامیت ندارد پس باید جزء بالفعلی به آن دو ضمیمه گردد تا تمامیّت حاصل گردد، همان جزء بالفعل چیزی است که ما اسم نفس را بر آن اطلاق می کنیم، اگر آن جزء سوم نیز بالقوه باشد باید جزء بالفعل دیگری به آنها ضمیمه گردد تا تمامیّت حاصل گردد، همان جزء بالفعل چیزی است که ما اسم نفس را بر آن اطلاق می کنیم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نفس همان جزء بالفعل جسم است یعنی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جوهر به پنج قسم تقسیم می گردد، نفس در عرض صورت قرار می گیرد، در حالی که طبق این بیان، نفس همان صورت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منطقی بین نفس و صورت عموم و خصوص من وجه است، نفس شامل نفس مادی منطبع در ماده و نفس مجرد می گردد در حالی که صورت، فقط بر نفوس منطبعه اطلاق می گردد، بنابر این نفس در این ملاحظه، اعم از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صورت اعم از نفس است، زیرا برخی صورتها نفس نیستند مانند صورت معدنیه که صورت نوعیه است لکن 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صورت معدنیه نیز می باشد چنانچه دارای صورت نباتی و حیوانی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انسان دارای چند صورت است، در حالی که محال است یک چیز دارای چند جزء بالفعل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اشکال را قبلاً نیز ذکر نمودیم؛ پاسخ این است که هیچ چیزی نمیتواند دارای چند جزء بالفعل باشد بلکه فقط یک جزء بالفعل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بدن انسان مرکب از ماده و صورتی است، صورت نوعیه بدن همان صورت معدنیه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صورت انسان همان نفس ناطقه اوست، اما هر کدام از صورت معدنیه، نباتیه و حیوانیه مطابق دیدگاه صدرا، مراتب نازله نفس ناطقه اند، نفس ناطقه در مرتبه صورت معدنی، حالّ در ماده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انسان فقط یک صورت دارد که همان نفس ناطقه اوست و بقیه جزء مراتب نازله نفس ناطقه او می باشند و با مرگ نیز این مراتب نازله از بین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مشاء معتقدند گر چه انسان فقط یک صورت دارد که همان نفس ناطقه اوست لکن بقیه، جزء مراتب نازله نفس ناطقه او نمی باشند بلکه آلات و ابزار نفس ناطقه اویند، نفس ناطقه سه ابزار کلی دارد که هر کدام آنها نیز ابزاری دارند، ابزاری های کلی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معدنیه، صورت نباتی، صورت حیوانی؛ با مرگ نیز صورت معدنیه از بین می رود لکن صورت نوعیه انسان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كانت الاشياء الّتى‌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اذا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النفس من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کانت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بوجود هذا الشیئ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يكون به الشي‌ء هو ما هو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هو است یعنی جسم است، معنای عبارت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که که جسم با آن جزء، جسم بالفعل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هو بمنزلة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این موضوع را فعلیّت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المبدء بالفعل لما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قلنا همان آثاری است که نفس مبدء آنهاست، لفظ لما قلنا متعلق به المبدء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ينبغى ان يكون النّفس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النفس من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فبين ان ذات النّفس ليست بجسم بل هو جزء للحيوان او النّبات هو صورة او كالصورة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گذشته روشن گردید که نفس متمم و مقوّم جسم است نه خود جسم، اگر نفس جسم باشد صورتی دارد که مبدء آثار مذکور است، و آن صورت،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نفس جسم نیست، البته گاهی محلش یا متصرف فیه اش که بدن است جسم است لکن خود نفس جسم نیست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صورة او كالصورة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اینکه صورت چون همیشه حلول می کند اگر حلول نکند مانند نفوس مجرده صورت نیستند بلکه کالصوره اند، این نفوس از این جهت که مبدء آثار مذکور اند و بالفعل اند کالصوره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تعبیر اشاره دارد به اینکه کمال و قوه که بجای صورت در تعریف نفس بکار می روند کالصوره اند و یا اشاره دارد به اینکه آن صورت دومی که فرض می کنیم بر صورت اول که اگر بالقوه باشد وارد می شود کالصوره است</w:t>
      </w:r>
      <w:r>
        <w:rPr>
          <w:rFonts w:eastAsia="IRNazanin" w:cs="IRNazanin"/>
          <w:color w:val="111111"/>
          <w:sz w:val="28"/>
          <w:szCs w:val="28"/>
          <w:rtl w:val="true"/>
          <w:lang w:bidi="fa-IR"/>
        </w:rPr>
        <w:t>.</w:t>
      </w:r>
      <w:bookmarkStart w:id="28" w:name="pg4327_50528"/>
    </w:p>
    <w:p>
      <w:pPr>
        <w:pStyle w:val="Heading2"/>
        <w:numPr>
          <w:ilvl w:val="1"/>
          <w:numId w:val="1"/>
        </w:numPr>
        <w:rPr/>
      </w:pPr>
      <w:bookmarkStart w:id="29" w:name="__RefHeading___Toc991459_1479056682"/>
      <w:bookmarkStart w:id="30" w:name="_Toc10"/>
      <w:bookmarkEnd w:id="28"/>
      <w:bookmarkEnd w:id="29"/>
      <w:r>
        <w:rPr>
          <w:rtl w:val="true"/>
        </w:rPr>
        <w:t xml:space="preserve">اطلاق کمال، صورت و قوه بر نفس </w:t>
      </w:r>
      <w:r>
        <w:rPr/>
        <w:t>91/08/08</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کمال، صورت و قوه بر نفس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شرع فى بيان ان النّفس لم قيل انّها كمال و لم يقل انّها صورة او قوة فقال فنقول الان ان النّفس يصحّ ان يقال لها بالقياس الى ما يصدر عنها من الافعال قوّة و كذلك يجوز ان يقال لها بالقياس الى ما يقبلها من الصور المحسوسة و المعقولة على معنى اخر قوة و يصحّ ان يقال ايضا لها بالقياس الى المادّة الّتى تحلّها فيجتمع منهما جوهر نباتى او حيوانى 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شوارق الالهام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تعریف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هر کدام از الفاظ کمال، صورت و قوه بر نفس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قوه بر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قوه بر نفس صحیح است، زیرا قوه دو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به معنای مبدء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به معنای مبدء 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قوه به معنای مبدء فعل بر نفس صحیح است زیرا نفس مبدء افعالی است که از آن صادر می شوند، مثلاً تحریک بدن فعلی از افعال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قوه به معنای مبدء انفعال نیز بر نفس صحیح است زیرا نفس مبدء انفعالاتی است که بر آن وارد می شوند، مثلاً ادراک انفعال است و نفس آنرا قبول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صورت بر نفس</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صورت نیز بر نفس صحیح است، زیرا صورت در ماده حلول می کند و مقوم آن است، و نفس نباتی نیز در ماده حلول می کند و نفس حیوانی نیز طبق نظر مشاء در ماده حلول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هر چیزی که در ماده حلول می کند و مقوم آن است، صورت نامیده می شود و نفس نیز چنین است پس اطلاق صورت بر نفس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اعراض نیز در ماده حلول می کنند لکن مقوم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کمال بر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کمال بر نفس صحیح است، زیرا فصل مکمل و متمم جنس است، یعنی جنس را که ماهیت مبهم و غیر متحصل است تحصل ذهنی می بخشد، پس فصل، منوِّع، مکمل و محصل جنس است، و نفس نیز فصل است پس مکمّل جنس است، و هر چیزی که مکمل دیگری باشد کمال آن است، پس نفس کمال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اطلاق هر کدام از الفاظ سه گانه کمال، صورت و قوه بر نفس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اطلاق کمال بر دوتای دیگر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اطلاق کمال از اطلاق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کمال بر نفس از اطلاق صورت بر نفس برتر است،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برتری را چنین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عام است و شامل نفوس منطبعه و نفوس مجرده می گردد، لکن صورت فقط شامل نفوس منطبعه می گردد، زیرا صورت حالّ در ماده است پس شامل نفوس مجرده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صورت گاهی به معنای عامی استعمال می گردد که مطلق فعلیت است و طبق این اصطلاح بر عقول نیز صورت اطلاق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شامل نفوس مجرده نگردد، آوردن صورت در تعریف نفس مخل است، زیرا در این صورت، تعریف مذکور جامع افراد نمی شود، بنابر این اساساً این تعریف باطل است نه اینکه مرجوح باشد؟ البته نظیر این اشکال در مورد قوه نیز جاری می گردد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اولویت در اینجا اولویت تعیینی است نه تفضیلی و یا اینکه تعریف مذکور مختل نیست بلکه مشتمل بر تسامح است، لکن این پاسخ دوم مورد قبول نیست، زیرا تسامح نیز نوعی اختلال است</w:t>
      </w:r>
      <w:r>
        <w:rPr>
          <w:rFonts w:eastAsia="IRNazanin" w:cs="IRNazanin"/>
          <w:color w:val="111111"/>
          <w:sz w:val="28"/>
          <w:szCs w:val="28"/>
          <w:rtl w:val="true"/>
          <w:lang w:bidi="fa-IR"/>
        </w:rPr>
        <w:t>.</w:t>
      </w:r>
      <w:bookmarkStart w:id="31" w:name="pg4327_50530"/>
    </w:p>
    <w:p>
      <w:pPr>
        <w:pStyle w:val="BookText"/>
        <w:rPr/>
      </w:pPr>
      <w:bookmarkEnd w:id="31"/>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النّفس يصحّ ان يقال لها بالقياس الى ما يصدر عنها من الافعال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قوه نائب فاعل یقال است، در بقیه جملات مشابه نیز لفظ صورت و کمال نائب فاعل یقال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ما تقبلها ما من الصور المحسوسة و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ما بعد از تقبلها زائد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معنى اخر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قوة على معنى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تكون ناقصة غير 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مبهم است و متحصل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صورة كمال و ليس كلّ كمال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اخصی اعم است لکن هر اعمی اخص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كان من الكمال مفارق الذات لم يكن بالحقيقة صورة للمادّة و فى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ربان نیز مفارق الذات اند زیرا ذات شان از ذات مدینه و سفینه مفارق است، البته لازم است توجه شود که نفس گر چه مفارق الذات است لکن مفارق الفعل از ماده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الا ان يصطلح و يقال لكمال النّوع و صورة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پاسخ دوم است</w:t>
      </w:r>
      <w:r>
        <w:rPr>
          <w:rFonts w:eastAsia="IRNazanin" w:cs="IRNazanin"/>
          <w:color w:val="111111"/>
          <w:sz w:val="28"/>
          <w:szCs w:val="28"/>
          <w:rtl w:val="true"/>
          <w:lang w:bidi="fa-IR"/>
        </w:rPr>
        <w:t>.</w:t>
      </w:r>
    </w:p>
    <w:p>
      <w:pPr>
        <w:pStyle w:val="Heading2"/>
        <w:numPr>
          <w:ilvl w:val="1"/>
          <w:numId w:val="1"/>
        </w:numPr>
        <w:rPr/>
      </w:pPr>
      <w:bookmarkStart w:id="32" w:name="__RefHeading___Toc991461_1479056682"/>
      <w:bookmarkStart w:id="33" w:name="_Toc11"/>
      <w:bookmarkEnd w:id="32"/>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چهارشنبه </w:t>
      </w:r>
      <w:r>
        <w:rPr/>
        <w:t>17</w:t>
      </w:r>
      <w:r>
        <w:rPr>
          <w:rtl w:val="true"/>
        </w:rPr>
        <w:t xml:space="preserve"> </w:t>
      </w:r>
      <w:r>
        <w:rPr>
          <w:rtl w:val="true"/>
        </w:rPr>
        <w:t xml:space="preserve">آبان ماه </w:t>
      </w:r>
      <w:r>
        <w:rPr/>
        <w:t>91/08/17</w:t>
      </w:r>
      <w:bookmarkEnd w:id="33"/>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كه تعريف نفس كه دركلام خواجه آمده تعريف نفس ارضي است، صورت معدني وهمين طور نفس فلكي توسط قيد آلي از آن خارج مي شود، امّا مقصود خواجه از اين بيان تعريف نفس ارضي نيست، بلكه نفس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دوسوال پاسخ گفته شود، يكي اينكه چطور مقصود خواجه از تعريف فقط تعريف نفس انساني است نه همه اي نفوس ارضي وديگر آنكه اگر مقصودش تعريف نفس انساني است چرا تعريف را عام آوده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سوال اوّل دوپاسخ ذكر شده، يكي اينكه دراين فصل چنانچه درآينده مي آيد فقط به بحث درنفس انساني مي پر دازد، دوّم به اين دليل كه درعنوان فصل جواهر مجرده آمده كه برنفس انساني انطباق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اينكه تعريف را عام آورده اين است كه مصنف خواسته جنس را بياورد كه شامل هر سه نفس ارضي مي شود، وفائده اش عام است، چرا كه با اضافه نمودن قيود هرسه نفس ارضي ـ نفس نباتي، نفس حيواني ونفس انساني ـ روشن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باتوجه به افعال كه از نفوس ارضي صادر مي شود، مي توانيم به سه نحو هريك از سه نفس را تعريف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درتعريف هريك از نفوس جنس را بياوريم با تمام قيود كه درهريك از نفوس است، ودرتعريف نفس نباتي بگوييم كه كمال اوّل لجسم طبيعي الي يغتذي، ينمو ويولد، درتعريف نفس حيواني بگوييم كه كمال اوّل لجسم طبيعي الي يغتذي، ينمو، يولد، يحس ويتحرك ودرتعريف نفس انساني بگوييم كه كمال اوّل لجسم طبيعي آلي يغتذي، ينمو، يولد، يحس، يتحرك و يتعقل</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فقط خصوصيات هركدام از نفوس را با جنس بياوريم، چرا كه هرگاه خاص آمد عام را درخود دارد مثلا وقتي كه حس وحركت باشد تغذيه وتنميه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 وهرگاه تعقل باشد حس وحركت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 تواينم درتعريف نفس نباتي بگوييم كه كمال اوّل لجسم طبيعي آلي يغتذي، ينمو ويولد، درتعريف نفس حيواني بگوييم كه كمال اوّل لجسم طبيعي آلي يحس ويتحرك ودرتعريف نفس انساني بگوييم كه كمال اوّل لجسم طبيعي آلي يتعقل </w:t>
      </w:r>
      <w:r>
        <w:rPr>
          <w:rFonts w:eastAsia="IRNazanin" w:cs="IRNazanin"/>
          <w:color w:val="111111"/>
          <w:sz w:val="28"/>
          <w:szCs w:val="28"/>
          <w:rtl w:val="true"/>
          <w:lang w:bidi="fa-IR"/>
        </w:rPr>
        <w:t>.</w:t>
      </w:r>
      <w:bookmarkStart w:id="34" w:name="pg4327_50532"/>
    </w:p>
    <w:p>
      <w:pPr>
        <w:pStyle w:val="BookText"/>
        <w:rPr/>
      </w:pPr>
      <w:bookmarkEnd w:id="3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آنكه به همان صورت اجمال واندماجي كه در بيان مصنف آمده بگوييم كه كمال اوّل لجسم طبيعي آلي ذي حياه بالقوه كه ذي حياه بالقوه هم درنبات است هم درحيوان وهم درانسان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تعريف توجه به دومطلب لازم است، يكي اينكه ذي الحيات بالقوه قيد جسم طبيعي است نه كمال؛ چرا كه جسم طبيعي كه قابل نفس است كمال بالقوه دارد وقت كه نفس را پذيرفت حياتش بالفعل مي شود ولي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مراد از حيات مطلق حيات است كه شامل نفس نباتي هم مي شود، نه حيات حسي وادراكي كه مخصوص حيوانات است</w:t>
      </w:r>
      <w:r>
        <w:rPr>
          <w:rFonts w:eastAsia="IRNazanin" w:cs="IRNazanin"/>
          <w:color w:val="111111"/>
          <w:sz w:val="28"/>
          <w:szCs w:val="28"/>
          <w:rtl w:val="true"/>
          <w:lang w:bidi="fa-IR"/>
        </w:rPr>
        <w:t>.</w:t>
      </w:r>
    </w:p>
    <w:p>
      <w:pPr>
        <w:pStyle w:val="Heading2"/>
        <w:numPr>
          <w:ilvl w:val="1"/>
          <w:numId w:val="1"/>
        </w:numPr>
        <w:rPr/>
      </w:pPr>
      <w:bookmarkStart w:id="35" w:name="__RefHeading___Toc991463_1479056682"/>
      <w:bookmarkStart w:id="36" w:name="_Toc12"/>
      <w:bookmarkEnd w:id="35"/>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شنبه </w:t>
      </w:r>
      <w:r>
        <w:rPr/>
        <w:t>20</w:t>
      </w:r>
      <w:r>
        <w:rPr>
          <w:rtl w:val="true"/>
        </w:rPr>
        <w:t xml:space="preserve"> </w:t>
      </w:r>
      <w:r>
        <w:rPr>
          <w:rtl w:val="true"/>
        </w:rPr>
        <w:t xml:space="preserve">آبان ماه </w:t>
      </w:r>
      <w:r>
        <w:rPr/>
        <w:t>91/08/20</w:t>
      </w:r>
      <w:bookmarkEnd w:id="36"/>
    </w:p>
    <w:p>
      <w:pPr>
        <w:pStyle w:val="BookText"/>
        <w:rPr/>
      </w:pPr>
      <w:r>
        <w:rPr>
          <w:rFonts w:ascii="IRNazanin" w:hAnsi="IRNazanin" w:eastAsia="IRNazanin"/>
          <w:color w:val="111111"/>
          <w:sz w:val="28"/>
          <w:sz w:val="28"/>
          <w:szCs w:val="28"/>
          <w:rtl w:val="true"/>
          <w:lang w:bidi="fa-IR"/>
        </w:rPr>
        <w:t xml:space="preserve">گفته شد كه مراد مصنف تعريف نفس انساني است، ولي جنس نفس را تعريف نموده تا باقيودي نفوس سه گانه ارضي مشخص ومعين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كار فائده اش 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قيودي كه نفس نباتي را از سايرنفوس ارضي جدا مي كند عبارتند از يغتذي، ينمو ويولد وقيودي كه نفس حيواني را جدا مي كند عبارت اند از يغتذي، ينمو، يولد، يحس ويتحرك ويا بصورت خلاصه يحس ويتحرك، وقيودي كه نفس انساني را جدا مي كند عبارتند از يغتذي، ينمو، يولد، يحس، يتحرك ويتعقل ويا بطور خلاصه يتعقل؛ چرا كه خاص عام را درخود دارد ولذا گفته شد كه نفوس را سه جور مي شود تعريف كنيم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شد كه ذي حيات بالقوه مي تواند مشير باشد به يغتذي، ينمو ويولد، مي تواند مشيرباشد به يغتذي، ينمو، يولد، يحس ويتحرك ويا يحس ويتحرك ومي تواند هم مشيرباشد به يغتذي، ينمو، يولد، يحس، يتحرك ويتعقل ويا بطور خلاصه به يتعقل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هم است كه تعريف هرسه نفس مي تواند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 توانيم بگوييم كه مراد خواجه تعريف نفس انساني است وخاص نفس انساني را تعريف مي كند، به اين بيان كه مرادش از ذي حيات بالقوه همه افعال حيواني است؛ يغتذي، ينمو، يولد، يحس، يتحرك ويتعقل همه را اراده كرده كه مختص نفس انساني است، نه اينكه مرادش از ذي حيات يك بار يغتذي، ينمو ويولد باشد، يك بار يغتذي، ينمو، يولد، يحس ويتحرك ويا بطورخلاصه يحس ويتحرك باشد وبار ديگريغتذي، ينمو، يولد، يحس، يتحرك ويتعقل ويا بصورت خلاصه يتعقل باشد، تاهم نفس نباتي را شامل باشد هم نفس حيواني وهم نفس انساني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مي توانيم بگوييم كه ذي حيات بالقوه تطبيق به اين شش تا مي كند كه مختص نفس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خواجه درشرح اشارات گاهي ذي حيات را اشاره به يغتذي، ينمو ويولد مي گيرد، يك بار به يغتذي، ينمو، يولد، يحس ويتحرك وبارسوم به يغتذي، ينمو، يولد، يحس، يتحرك ويتعقل، به همين جهت ما دراين جا درتفسيراول كه بعد از عبارت مصنف آمد همين كار را كرديم، والاّ عبارت مي تواند فقط تعريف نفس انساني باشد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درتوجيه اوّل تعريف عام بود، شامل هرسه نفس ارضي وگفتيم كه مراد نفس انساني است، درتوجيه دوّم تعريف مختص به نفس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اين سوال مطرح مي شود كه آيا مي توانيم درهريك از توجيه ها نفس فلكي را خارج كنيم، درتوجيه اوّل بگوييم كه منحصر به نبات، حيوان وانسان است ونفس فلك خارج است ودرتوجيه دوم بگوييم كه تعريف منحصر به نفس انساني است، همان طور كه نفس نباتي وحيواني را خارج نموده، نفس فلكي را هم خارج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درجواب اين سوال بطور خلاصه مي تواينم ادعا نماييم كه نه توجيه اوّل نفس فلكي را خارج مي كند ونه توجيه دوّم؛ چرا كه جنس نفس را تعريف نموده است وجنس شامل نفس فلكي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مطلب آنكه درتوجيه اوّل باتوجه به قيد ذي الحيات بالقوه دوجور بيان داشتيم، يك بار گفتيم كمال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باقيود يغتذي، ينمو ويولد مي شود تعريف نبات وبا قيود يغتذي، ينمو، يولد، يحس ويتحرك مربوط است به حيوان و باقيودي يغتذي، ينمو، يولد، يحس، يتحرك ويتعقل مي شود تعريف نفس انساني وبارديگر گفته شد كه كمال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باقيودي يغتذي، ينمول ويولد تعريف نفس نباتي است، وبا قيودي يحس ويتحرك تعريف نفس حيواني است وبا قيد يتعقل تعريف نفس انساني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بيان اول توجيه اوّل همان طور كه نفس نباتي وحيواني از تعريف نفس انساني خارج است نفس نباتي هم از تعرف نفس انساني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بيان دوّم توجيه اوّل نفس نباتي وحيواني از تعرف نفس انساني خارج است ولي نفس فلكي خارج نيست؛ چرا كه نفس فلكي هم تعقل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درتوجيه دوّم كه مراد از ذي حيات جميع افعال حيواني باشد يعني يغتذي، ينمو، يولد، يحس، يتحرك ويتعقل دراين صورت نفس نباتي وحيواني خارج است همين طور نفس فلكي</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لاهيجي مي فرمايد كه تطبق توجيه دوّم ظاهر است كه نفس فلكي داخل درتعريف است؛ چرا كه ايشان حاصل تعريف را ملاحظه نموده كه عبارت است از نفس مجرده داشتن وتعقل داشتن كه دراين صورت شامل نفس فلكي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 توجيه اوّل هم نفس فلكي داخل در تعريف است هم نفس نباتي وحيواني، به همين جهت هم ما مي توانيم باقيودي آنرا تعريف براي هريك از نفوس ارضي بگيريم، چنانچه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اگرذي حيات را عام بگيريم كه درتوجيه اول از كلام خواجه چنين نموديم اين تعريف خواجه هيچ انحصاري ندارد، شامل نفوس ارضي وسماوي است، واگر ذي حيات را خاص گرفتيم كه حيات تجردي وتعقلي باشد، چنانچه درتوجيه دوم بيان شد، اين تعريف فقط انحصار از نفس نباتي وحيواني دارد، امّا نفس فلكي را شامل است</w:t>
      </w:r>
      <w:r>
        <w:rPr>
          <w:rFonts w:eastAsia="IRNazanin" w:cs="IRNazanin"/>
          <w:color w:val="111111"/>
          <w:sz w:val="28"/>
          <w:szCs w:val="28"/>
          <w:rtl w:val="true"/>
          <w:lang w:bidi="fa-IR"/>
        </w:rPr>
        <w:t>.</w:t>
      </w:r>
      <w:bookmarkStart w:id="37" w:name="pg4327_50535"/>
    </w:p>
    <w:p>
      <w:pPr>
        <w:pStyle w:val="Heading2"/>
        <w:numPr>
          <w:ilvl w:val="1"/>
          <w:numId w:val="1"/>
        </w:numPr>
        <w:rPr/>
      </w:pPr>
      <w:bookmarkStart w:id="38" w:name="__RefHeading___Toc991465_1479056682"/>
      <w:bookmarkStart w:id="39" w:name="_Toc13"/>
      <w:bookmarkEnd w:id="37"/>
      <w:bookmarkEnd w:id="38"/>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یکشنبه </w:t>
      </w:r>
      <w:r>
        <w:rPr/>
        <w:t>21</w:t>
      </w:r>
      <w:r>
        <w:rPr>
          <w:rtl w:val="true"/>
        </w:rPr>
        <w:t xml:space="preserve"> </w:t>
      </w:r>
      <w:r>
        <w:rPr>
          <w:rtl w:val="true"/>
        </w:rPr>
        <w:t xml:space="preserve">آبان ماه </w:t>
      </w:r>
      <w:r>
        <w:rPr/>
        <w:t>91/08/21</w:t>
      </w:r>
      <w:bookmarkEnd w:id="39"/>
    </w:p>
    <w:p>
      <w:pPr>
        <w:pStyle w:val="BookText"/>
        <w:rPr/>
      </w:pPr>
      <w:r>
        <w:rPr>
          <w:rFonts w:ascii="IRNazanin" w:hAnsi="IRNazanin" w:eastAsia="IRNazanin"/>
          <w:color w:val="111111"/>
          <w:sz w:val="28"/>
          <w:sz w:val="28"/>
          <w:szCs w:val="28"/>
          <w:rtl w:val="true"/>
          <w:lang w:bidi="fa-IR"/>
        </w:rPr>
        <w:t>بحث درتعريف نفس انساني داشتيم و قيود آنرا توضيح داديم، حال مي خواهيم درباره ذي حيات بالقوه بحث نماييم، قبلاً وقت كه كلام شيخ درشفا را توضيح مي داديم درباره اي اين قيد هم بحث نموديم، حال مي خواهيم ببينيم با اين قيد چه چيزي را خارج مي كند وآيا اصلاً اين قيد لازم است يانه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گفته شد كه با قيد آلي طبق يك مبنا فلك خارج مي شود؛ چرا كه اگر درباب فلك بگوييم هريك از كوكب، وفلك خارج المركز، فلك ممثل وفلك تدوير نفس جدا گانه ومستقل دارد، دراين صورت فلك بسيط است وقيد مذكور فلك را خارج مي كند، امّا اگر درباب افلاك گفتيم كه مجموع كوكب وفلاك جزئيه ـ فلك خارج المركز، فلك تدوير، فلك ممثل ـ يك نفس دارد، دراين صورت فلك هم مركب خواهد بود ونفس فلكي داراي آلات وابزار است ويا به جسم تعلق گيرفته كه آلي است، طبق اين مبنا قيد آلي نفس فلكي را خارج نمي كند وقيد ذي حيات بالقوه نفس فلكي را خارج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 مذكور معلوم شد كه قيد ذي حيات بالقوه معرّف نفس ارضي نيست، بلكه آمده كه غير نفس ارضي يعني نفس فلكي را خارج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شناساندن به اين قيد نياز نداريم، براي اخراج غير به آن نياز داريم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ابوالبركات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 فرمايد كه درتعريف نفس يا قيد آلي را مي آوريم ويا قيد ذي قيد ذي حيات بالقوه را مي آوريم وجانشين قيد آلي قرار مي دهيم، شاهد اين حرف تعاريفي است كه قدما ومتاخرين از حكما براي نفس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تعاريف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قدما درتعريف نفس مي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اول طبيعي لجسم آلي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ومتأخرين بجاي آلي ذي الحيات بالقوه را مي گذاردند ومي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اول طبيعي لجسم ذي الحيات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اين تعاريف والاً مي فهميم كه قيد ذي الحيات بالقوه مفادش يكي است، وثانياً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هرگاه موخرگردد يا اشتباه درنقل است ويا مفادش همان است كه ما بيان كرديم يعني صفت كمال است نه اينكه صفت جسم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حرف ابوالبركات را مي پذيرد وبراي تاييد كلام تفتازاني را مي آورد،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جر دهيم ومؤخر نماييم از جسم كه صفت جسم باشد اين بلحاظ ادبي اشكال ندارد، هرچند بلحاظ معنايي اشكال دارد، امّا اگرآنرا مرفوع بخوانيم كه صفت كمال باشد ومقدم برجسم نماييم اشكال ندارد ولي اگر مؤخر ازجسم نماييم اشكال دارد؛ چرا كه جسم بين صفت وموصوف فاصله مي شود، همين طور خود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الحيات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صفت جسم است فاصله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اينكه علماي عقلي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رفع بخوانيد منظور شان اين است كه آنرا مقدم جسم نماييد، نه اينكه با تاخر از جسم رفع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دراين مسأله سه بحث بحث درباره نفس مطرح مي شود، يكي انيكه نفس غير از مزاج است، دوّم آنكه نفس غير از جسميت خاص ـ جسم انساني، جسم فرسي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است، سوّم اينكه نفس غير از جسميت مشتركه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مزاج عرض وعبارت از است از كفيت متوسط بين البرودت والحرارت وبين اليبوست والرطبوبت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مزاج اعتدال داشته باشد انسان سالم است، وهرگاه انحراف پيدا نمايد مرض بر انسان عارض مي شود وچنانچه انحراف شديد شود انسان مي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بعضي ها فكر نموده اند كه نفس همان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جا بيان مي شود كه نفس غير از مزاج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گمان نموده اند كه نفس همان جسميت خاص است، جسم كه مختص شده به انسان مثلاً، گروه سوّم فكرده كرده كه نفس همان جسميت مطلقه ـ قابل ابعاد ثلاثه بودن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هرسه گروه به شتباه رفته اند، دراين جا ثابت مي شود كه نفس غيرازمزاج، جسم خاص وجسم مطلق است</w:t>
      </w:r>
      <w:r>
        <w:rPr>
          <w:rFonts w:eastAsia="IRNazanin" w:cs="IRNazanin"/>
          <w:color w:val="111111"/>
          <w:sz w:val="28"/>
          <w:szCs w:val="28"/>
          <w:rtl w:val="true"/>
          <w:lang w:bidi="fa-IR"/>
        </w:rPr>
        <w:t>.</w:t>
      </w:r>
      <w:bookmarkStart w:id="40" w:name="pg4327_50537"/>
    </w:p>
    <w:p>
      <w:pPr>
        <w:pStyle w:val="BookText"/>
        <w:rPr/>
      </w:pPr>
      <w:bookmarkEnd w:id="40"/>
      <w:r>
        <w:rPr>
          <w:rFonts w:ascii="IRNazanin" w:hAnsi="IRNazanin" w:eastAsia="IRNazanin"/>
          <w:color w:val="111111"/>
          <w:sz w:val="28"/>
          <w:sz w:val="28"/>
          <w:szCs w:val="28"/>
          <w:rtl w:val="true"/>
          <w:lang w:bidi="fa-IR"/>
        </w:rPr>
        <w:t>تذكراين مطلب جا دارد كه بانفي عام خاص هم نفي مي شود، ولذا اگر ما مغايرت نفس باجسم مطلق را اثبات نموديم وگفتيم كه نفس جسم مطلق نيست، مغايرت نفس با جسم با جسم خاص هم ثابت مي شود، نفس جسم خاص هم نخواهد بود، امّا چون هريك قائل دارد ما وظيفه داريم كه اثبات هركدام جدا گانه بپر دازيم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ديگري كه دراين جا بايد بيان شود اين است كه آيا غيريت نفس با مزاج، جسم خاص وجسم مطلق با تجرد نفس كه درآينده مورد بحث واقع مي شود يك مطلب است ويا فرق دارد؟</w:t>
      </w:r>
    </w:p>
    <w:p>
      <w:pPr>
        <w:pStyle w:val="BookText"/>
        <w:rPr/>
      </w:pPr>
      <w:r>
        <w:rPr>
          <w:rFonts w:ascii="IRNazanin" w:hAnsi="IRNazanin" w:eastAsia="IRNazanin"/>
          <w:color w:val="111111"/>
          <w:sz w:val="28"/>
          <w:sz w:val="28"/>
          <w:szCs w:val="28"/>
          <w:rtl w:val="true"/>
          <w:lang w:bidi="fa-IR"/>
        </w:rPr>
        <w:t>مغايرت نفس با مزاج، جسم خاص، جسم مطلق اعم است از تجرد نفس؛ چرا كه ممكن است نفس مزاج نباشد، جسم خاص نباشد وجسم مطلق هم نباشد ولي جسماني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كه درباره اي هركدام جدا گانه بحث نماييم؛ چرا كه اثبات امرعام خاص ثابت نمي شود</w:t>
      </w:r>
      <w:r>
        <w:rPr>
          <w:rFonts w:eastAsia="IRNazanin" w:cs="IRNazanin"/>
          <w:color w:val="111111"/>
          <w:sz w:val="28"/>
          <w:szCs w:val="28"/>
          <w:rtl w:val="true"/>
          <w:lang w:bidi="fa-IR"/>
        </w:rPr>
        <w:t>.</w:t>
      </w:r>
    </w:p>
    <w:p>
      <w:pPr>
        <w:pStyle w:val="Heading2"/>
        <w:numPr>
          <w:ilvl w:val="1"/>
          <w:numId w:val="1"/>
        </w:numPr>
        <w:rPr/>
      </w:pPr>
      <w:bookmarkStart w:id="41" w:name="__RefHeading___Toc991467_1479056682"/>
      <w:bookmarkStart w:id="42" w:name="_Toc14"/>
      <w:bookmarkEnd w:id="41"/>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دوشنبه </w:t>
      </w:r>
      <w:r>
        <w:rPr/>
        <w:t>22</w:t>
      </w:r>
      <w:r>
        <w:rPr>
          <w:rtl w:val="true"/>
        </w:rPr>
        <w:t xml:space="preserve"> </w:t>
      </w:r>
      <w:r>
        <w:rPr>
          <w:rtl w:val="true"/>
        </w:rPr>
        <w:t xml:space="preserve">آبان ماه </w:t>
      </w:r>
      <w:r>
        <w:rPr/>
        <w:t>91/08/22</w:t>
      </w:r>
      <w:bookmarkEnd w:id="42"/>
    </w:p>
    <w:p>
      <w:pPr>
        <w:pStyle w:val="BookText"/>
        <w:rPr/>
      </w:pPr>
      <w:r>
        <w:rPr>
          <w:rFonts w:ascii="IRNazanin" w:hAnsi="IRNazanin" w:eastAsia="IRNazanin"/>
          <w:color w:val="111111"/>
          <w:sz w:val="28"/>
          <w:sz w:val="28"/>
          <w:szCs w:val="28"/>
          <w:rtl w:val="true"/>
          <w:lang w:bidi="fa-IR"/>
        </w:rPr>
        <w:t xml:space="preserve">گفته شد كه دراين مسأله سه بحث داريم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مغايرت نفس با مزاج،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مغايرت نفس با جسميت خاص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مغايرت نفس باجسميت مشتركه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علي الاوّل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مغايرت نفس با مزاج با سه دليل اثبات مي شود</w:t>
      </w:r>
      <w:r>
        <w:rPr>
          <w:rFonts w:eastAsia="Amiri" w:cs="Amiri" w:ascii="Amiri" w:hAnsi="Amiri"/>
          <w:color w:val="111111"/>
          <w:sz w:val="28"/>
          <w:szCs w:val="28"/>
          <w:rtl w:val="true"/>
          <w:lang w:bidi="ar-SA"/>
        </w:rPr>
        <w:t>)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ازكفيت متوسط بين كيفيات متضاده بوجود مي آيد به اين نحو كه عناصرچهارگانه بايد توسط جامعي جمع شود درهم فعل وانفعال نمايد تاسورت كيفيات شان شكسته شود، حرارت بابرودت تعديل شود وبالعكس همين طور يبوست با رطوبت فعل و انفعال نمايد وبتعادل برسد، دراين صورت كيفيت متوسط بين كيفيات متضاده بوجود مي آيد كه به آن مزاج مي گويد، واين مزاج نياز به حافظ دارد تا انحراف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مزاج كه از كيفيت متوسط بين كيفيات متضاده بوجود مي آيد، هم نياز به وجود آورنده داروهم احتياج به حافظ واين جامع وحافظ نفس است، حال اگر نفس همان مزاج باشد بايد نفس جامع وحافظ خود باشد، واين دور است ومحال يا محذور دور را دارد؛ به بيان اگر نفس همان مزاج باشد با توجه به اينكه نفس جامع عناصر وحافظ مزاج است بايد نفس سازنده وحافظ خود باشد، لكن التالي باطل بالضروره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استدلال درصورت نوعيه هم مي آيد به اين بيان كه اگر صورت نوعيه همان مزاج باشد با توجه به اينكه صورت نوعيه جامع وحافظ مزاج است لازم مي آيد كه صورت نوعيه هم سازنده خود باشد وهم حافظ خود، درحاليكه چيزي نمي شود سازند وحافظ خود باشد؛ چرا كه دور لازم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مزاج نمي تواند همان صورت نوعيه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اعترض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درجاي ديگر مي گوييد كه هرگاه عناصر تركيب شود و اين تركيب به سمت اعتدل برود مزاح حاصل مي شود، آن وقت اين مزاج تقاضاي نفس مي كند وتعيين مي كند كه قابل چه نفسي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بيان نفس بعد از مزاج بوجود مي آيد، درحاليكه طبق بيان قبلي شما نفس جامع وحافظ مزاج است، اين دوبيان چه گونه جمع مي شود؟</w:t>
      </w:r>
    </w:p>
    <w:p>
      <w:pPr>
        <w:pStyle w:val="BookText"/>
        <w:rPr/>
      </w:pPr>
      <w:r>
        <w:rPr>
          <w:rFonts w:ascii="IRNazanin" w:hAnsi="IRNazanin" w:eastAsia="IRNazanin"/>
          <w:color w:val="111111"/>
          <w:sz w:val="28"/>
          <w:sz w:val="28"/>
          <w:szCs w:val="28"/>
          <w:rtl w:val="true"/>
          <w:lang w:bidi="fa-IR"/>
        </w:rPr>
        <w:t>فخررازي دومطلب دارد كه دراين جا نقل مي شود، يكي جوابي كه از اين اشكال داده است و كلام شيخ را مؤيد خود آورده، وديگري نقش قوه مصوّره در وجود وحفظ مزاج، ولي خواجه مطالب فخررا نمي پذيرد وآنرا ردّ مي كند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فخررازي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دوبيان هيچ گونه تهافتي ندارد؛ چرا كه جامع وحافظ مزاج نفس ابوين است، نفس ابوين غذا را كه از عناصر است جمع مي كند وباهم ممزوج مي كند تا اينكه مزاج بوجود بيايد وقت كه مزاج بوجود آمد آنرا حفظ مي كند تا نفس مولود به آن تعلق مي گيرد، بعد از تعلق نفس مولود است كه غذا را جمع مي كند وحافظ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سه چيز داريم يكي نفس ابوين كه، ديگري مزاج وسوّمي نفس 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درابتدا جامع عناصر حافظ مزاج است نفس ابوين است، وقت كه مزاج بوجود آمد نفس مولود به آن تعلق مي گيرد وآنر حفظ مي كند</w:t>
      </w:r>
      <w:r>
        <w:rPr>
          <w:rFonts w:eastAsia="IRNazanin" w:cs="IRNazanin"/>
          <w:color w:val="111111"/>
          <w:sz w:val="28"/>
          <w:szCs w:val="28"/>
          <w:rtl w:val="true"/>
          <w:lang w:bidi="fa-IR"/>
        </w:rPr>
        <w:t>.</w:t>
      </w:r>
      <w:bookmarkStart w:id="43" w:name="pg4327_50539"/>
    </w:p>
    <w:p>
      <w:pPr>
        <w:pStyle w:val="BookText"/>
        <w:rPr/>
      </w:pPr>
      <w:bookmarkEnd w:id="43"/>
      <w:r>
        <w:rPr>
          <w:rFonts w:ascii="IRNazanin" w:hAnsi="IRNazanin" w:eastAsia="IRNazanin"/>
          <w:color w:val="111111"/>
          <w:sz w:val="28"/>
          <w:sz w:val="28"/>
          <w:szCs w:val="28"/>
          <w:rtl w:val="true"/>
          <w:lang w:bidi="fa-IR"/>
        </w:rPr>
        <w:t xml:space="preserve">شاهد اين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بهمنيار از شيخ مي پرسد كه برايم دليل اقامه نماييد كه چگون جامع مزاج وحافظ آن يكي است، شيخ درجواب مي گويد چگونه دليل اقامه نماييم بريكي بودن چيزي كه يكي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شيخ دلالت دارد كه جامع مزاج نفس ابوين است وحافظ آن نفس مولود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نفس ابوين جامع عناصر است تا مزاج بوجود بيايد واجزاء نطفه حاصل شود، بعد قوه مصوّره به آن مزاج ونطفه عطا مي شود، واين قوه حافظ مزاج است ونطفه را آماده مي كند تا نفس به آن تعلق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بيان فخر قوه مصوّره، قوه نفس مولود است، بعضي گفته كه قوه مصوّره قوه نفس ابوين است، فخر مي گويد اين حرف را نمي پذيرد، ومي گويد قوه مصوّره كه نطفه عطا مي شود يك قوه نيست قواي متعاقب است، كه با توجه به استعدادات نطفه به او داده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جامع مزاج وحافظ آن يك نفس نيست تا شكال لازم بيايد، بلكه جامع آن نفس ابوين است، حافظ آن قوه مصوّره است تا اينكه نفطه آماده شود نفس مولود را قبول نمايد</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991469_1479056682"/>
      <w:bookmarkStart w:id="45" w:name="_Toc15"/>
      <w:bookmarkEnd w:id="44"/>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سه‌شنبه </w:t>
      </w:r>
      <w:r>
        <w:rPr/>
        <w:t>23</w:t>
      </w:r>
      <w:r>
        <w:rPr>
          <w:rtl w:val="true"/>
        </w:rPr>
        <w:t xml:space="preserve"> </w:t>
      </w:r>
      <w:r>
        <w:rPr>
          <w:rtl w:val="true"/>
        </w:rPr>
        <w:t xml:space="preserve">آبان ماه </w:t>
      </w:r>
      <w:r>
        <w:rPr/>
        <w:t>91/08/23</w:t>
      </w:r>
      <w:bookmarkEnd w:id="45"/>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مغايرت نفس با مزاج دليلي ارائه شد ومستشكل اشكال نمود، فخررازي درجواب اشكال بيان كرد كه جامع مزاح وحافظ آن مغايرت دارد، جامع نفس ام است وحافظ نفس مولود، درادامه گفت درابتدا نفس ابوين جامع مزاج است، بعد قوه اي مصوّره كه به نطفه اعطا مي شود انرا حفظ مي كند ودر ادامه نفس مولود به تدبيرنطفه ومزاج مي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اشكالات خواجه بركلام فخرراز</w:t>
      </w:r>
    </w:p>
    <w:p>
      <w:pPr>
        <w:pStyle w:val="BookText"/>
        <w:rPr/>
      </w:pPr>
      <w:r>
        <w:rPr>
          <w:rFonts w:ascii="IRNazanin" w:hAnsi="IRNazanin" w:eastAsia="IRNazanin"/>
          <w:color w:val="111111"/>
          <w:sz w:val="28"/>
          <w:sz w:val="28"/>
          <w:szCs w:val="28"/>
          <w:rtl w:val="true"/>
          <w:lang w:bidi="fa-IR"/>
        </w:rPr>
        <w:t xml:space="preserve">اشكال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گفتيد كه جامع وحافظ دوتا است و به كلام شيخ استناد نموديد، درحاليكه صريح بيان ايشان درجاي ديگر اين است كه جامع همان حافظ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اين بيان خواجه بايد بين دوكلام ابن سينا تهافت باشد لذ ا خواجه درادامه اي بحث به جمع اين دو بيان مي پردازد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اشكال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درمطلب اوّل تان اين طور گفتيد كه نفس ام عهده دار وجود مزاج است از طريق جمع آوري غذا وتركيب وتاليف آن ونفس مولود حافظ مزاج است، درمطلب دوّم تان نفس ام را جامع را عهده دار تدبير مزاج مي دانيد كه با اعطا قوه اي مصوّره تدبير به او واگذار مي شو ووقت كه نفس مولود آمد كار وتدبير مزاج را به عهده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اين تبيين دراين است كه واگذاري دركارهاي ارادي ممكن است و دركار هاي طبيعي چنين چيزي ممكن نيست، نفس ام اگر عهده دار مزاج است بطور طبيعي تدبير مزاج مي كند وبايد تا آخر اين كار را انجام دهد؛ چرا كه نفس هرچند موجود ارادي است، ولي كار هاي طبيعي را با اختيار انجام نمي دهد بطور طبيعي انجام مي دهد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گفتيد كه كار به مزاج به دست نفس ام است بعد به مصوّره اي نفس مولود واگذارمي شود وبعد از تعلق نفس مولود اين نفس كار ها را به عهده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دواشكال دارد، يكي اينكه قوّه اي مصوّره قوه اي نفس مولود است واز ابزار هاي آن چگونه وقت كه نفس مولود و جود ندارد قوّه اي مصوّره وجود دارد، ثانياًٌ ابزار در اختيار ذي الابزار است چگونه استقلال درفعل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وجودش قبل از ذي القوه اشكال دارد وهم كارش</w:t>
      </w:r>
      <w:r>
        <w:rPr>
          <w:rFonts w:eastAsia="IRNazanin" w:cs="IRNazanin"/>
          <w:color w:val="111111"/>
          <w:sz w:val="28"/>
          <w:szCs w:val="28"/>
          <w:rtl w:val="true"/>
          <w:lang w:bidi="fa-IR"/>
        </w:rPr>
        <w:t>.</w:t>
      </w:r>
      <w:bookmarkStart w:id="46" w:name="pg4327_50541"/>
    </w:p>
    <w:p>
      <w:pPr>
        <w:pStyle w:val="BookText"/>
        <w:rPr/>
      </w:pPr>
      <w:bookmarkEnd w:id="46"/>
      <w:r>
        <w:rPr>
          <w:rFonts w:ascii="IRNazanin" w:hAnsi="IRNazanin" w:eastAsia="IRNazanin"/>
          <w:color w:val="111111"/>
          <w:sz w:val="28"/>
          <w:sz w:val="28"/>
          <w:szCs w:val="28"/>
          <w:rtl w:val="true"/>
          <w:lang w:bidi="fa-IR"/>
        </w:rPr>
        <w:t>قطب درمحاكمات از فخر دفاع نموده واز اشكال سوّم جواب گفته، به اين بيان كه قوّه اي مصوّره قائم به نطفه است نه بفس مولود وخادم نفس ام است نه نفس مولود، بنابراين نمي توانيم بگوييم كه وقت نفس مولود نيامده چگونه قوّه اي مصوّره موجود شده وچگونه بدون بكار گيرنده كار مي كند؛ چرا كه متقوّم آن نطفه است ومستعملش نفس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سديد ومحكم نيست؛ چرا كه بازهم واگذاري در امور طبيعي است كه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اين اشكال را كه قوّه اي مصوّره متقوّم به نفس مولود است چگونه قبل از آن موجود باشد حل كرديد، ولي اينكه نفس ام مستعمل قوّه اي مصوّره باشد وبعد از نفس مولود به كار گيري قوّه اي مصوّره به آن وا گذار شود حل نكرديد؛‌ چرا كه قوّه اي مصوّره بعد از آمدن نفس مولود هم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قوه اي مصوّره خادم نفس ام نمي تواند باشد؛ چرا كه هرنفسي به كار گيرنده ابزار خوش است، نفس ام قوّه اي مصوّره خودش را به كار مي گيرد نه قوّه اي مصوّره را كه متقوّم به نطفه است</w:t>
      </w:r>
      <w:r>
        <w:rPr>
          <w:rFonts w:eastAsia="IRNazanin" w:cs="IRNazanin"/>
          <w:color w:val="111111"/>
          <w:sz w:val="28"/>
          <w:szCs w:val="28"/>
          <w:rtl w:val="true"/>
          <w:lang w:bidi="fa-IR"/>
        </w:rPr>
        <w:t>.</w:t>
      </w:r>
    </w:p>
    <w:p>
      <w:pPr>
        <w:pStyle w:val="Heading2"/>
        <w:numPr>
          <w:ilvl w:val="1"/>
          <w:numId w:val="1"/>
        </w:numPr>
        <w:rPr/>
      </w:pPr>
      <w:bookmarkStart w:id="47" w:name="__RefHeading___Toc991471_1479056682"/>
      <w:bookmarkStart w:id="48" w:name="_Toc16"/>
      <w:bookmarkEnd w:id="47"/>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چهارشنبه </w:t>
      </w:r>
      <w:r>
        <w:rPr/>
        <w:t>24</w:t>
      </w:r>
      <w:r>
        <w:rPr>
          <w:rtl w:val="true"/>
        </w:rPr>
        <w:t xml:space="preserve"> </w:t>
      </w:r>
      <w:r>
        <w:rPr>
          <w:rtl w:val="true"/>
        </w:rPr>
        <w:t xml:space="preserve">آبان ماه </w:t>
      </w:r>
      <w:r>
        <w:rPr/>
        <w:t>91/08/24</w:t>
      </w:r>
      <w:bookmarkEnd w:id="48"/>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دراين داشتيم كه اجزاء نطفه را نفس ام جمع مي كند كه مزاج حاصل شود يا نفس مولود، به بيان دوّم جامع عناصر اربعه كه همان بوجود آورنده اي مزاج است نفس ام است يا نفس مولود وبه بيان سوّم آيا جامع وحافظ مزاج دو نفس است يا يك نفس؟</w:t>
      </w:r>
    </w:p>
    <w:p>
      <w:pPr>
        <w:pStyle w:val="BookText"/>
        <w:rPr/>
      </w:pPr>
      <w:r>
        <w:rPr>
          <w:rFonts w:ascii="IRNazanin" w:hAnsi="IRNazanin" w:eastAsia="IRNazanin"/>
          <w:color w:val="111111"/>
          <w:sz w:val="28"/>
          <w:sz w:val="28"/>
          <w:szCs w:val="28"/>
          <w:rtl w:val="true"/>
          <w:lang w:bidi="fa-IR"/>
        </w:rPr>
        <w:t>دركلام ابن سينا هر دو بيان آمده بود هم اينكه حافظ وجامع يكي است وهم اينكه جامع غير ازحافظ است، لاهيجي ابتداً به تحقيق درمسأله مي پردازد، بعد بيان مي كند كه دركلام ابن سينا تهافتي نيست، و درآخر بيان مي كند كه چه جامع وحافظ يكي باشد يا دوتا مطلوب ما كه نفس غير از مزاج حاصل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تحقيق درمسأله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مي فرمايد كه روند شكل گيري مزاج و وجود انسان اين گونه است، كه نفس ام واب در مواد غذاي كه دربدن است تصرف مي كند و انرا بصورت خلط در مي آورد واز آن خلط نطفه را استخراج مي كند، اين نحو كه نفس نباتي غذاي را كه درمعده است جدا مي كند واز آن خلط را درست مي كند كه كيموس ناميده مي شود، وقت كه خلط به عنوان نطفه در رحم مادر قرار گرفت آمادگي پيدا مي كند كه صورت معدني لابشرط از واهب صور بگيرد، اين صورت معدني چون لابشرط است مي تواند نبات، حيوان وانسان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كه صورت معدني لابشرط افاضه شد، حال آيا همين صورت نطفه را آماده مي كند كه نفس نباتي، حيواني ويا انساني بگيرد يا نفس ام اين كار را بعهده دارد، خواجه در اين باره چيزي نگفته، احتمال دارد كه صورت معدني اين كار را انجام دهد به كمك نفس ام؛ چرا كه هم بايد نطفه توسط صورت معدني حفظ شود، وهم نفس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ضمائم غذاي رشد نطفه را بعهده بگيرد تا قابليت پيدا كند كه صورت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نباتي‌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 كه علاوه بر حفظ نطفه از تفرق، تغذيه تنميه وتوليد دارد، بازهم غذا برنطفه وارد مي شود ونطفه رشد مي كند تا اينكه قابليت پيدا كند كه نفس حيواني بگيرد كه علاوه بر كار هاي قبل احساس وتحرك هم دارد، بازهم نطفه با ضمائم غذايي رشد مي كند تا قابليت پيدا كند نفس انساني به آن افاضه شود كه علاوه بركار هاي قبل نطق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نفس مولود بدن را اداره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خواجه بعد از اين بيان تشبيهي مي آور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ذغال را وقتي كه مجاور شعله اي آتش بگذاريم، از آن حرارت مي گيرد، اين حرارت تشديد مي شود كم كم تا ذغال سرخ شود وبعد كم كم شعله ور شود، ذغال كه دركنار آتش است همان نطفه است، حرارت همان صورت معدني است، وقت كه ذغال داغ شد اين داغي بمنزله نفس نباتي است، وسرخي بمنزله نفس حيواني وقت كه شعله ور شد اين شعله بمنزله نفس انساني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سينا درمقاله ششم لهيات شفا بيان نموده كه هيچ وقت آتش علت آتش ديگر نمي شود، بلكه آتش زمينه را فراهم مي كند كه آتش وصورت ناري از واهب صور به هيزم آماده ومستعد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هيچ چيزي علت همرتبه اي خود نمي تواند باشد، لذا نه نفس ام ونه صورت معدني هيچ كدام نمي تواند نفس نباتي، حيواني، وانساني را افاضه نمايد؛ چون نفوس هم رتبه اند يعني همه نفس اند، علاوه بر اينكه وموجود مادي اصلا نمي تواند ايجاد داشته باشد، چه همرتبه خود را چه غيرهمرتبه اش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دو كلام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كه براي تكون انسان داده شد اين گونه است كه درابتدا نفس ام جامع عناصر وبوجود آورند مزاج است، دراواسط صورت معدني يا نفس مولود به كمك نفس ام جامع وحافظ است ودرآخر نفس مولود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درابتدا جامع غير از حافظ است ودر اواسط وبعد از آن حافظ وجامع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شيخ به اين مراحل اشاره دارد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كه گذشت ثابت شد كه نفس غيراز مزاج است، چه جامع وحافظ يكي باشند چه غيرهم</w:t>
      </w:r>
      <w:r>
        <w:rPr>
          <w:rFonts w:eastAsia="IRNazanin" w:cs="IRNazanin"/>
          <w:color w:val="111111"/>
          <w:sz w:val="28"/>
          <w:szCs w:val="28"/>
          <w:rtl w:val="true"/>
          <w:lang w:bidi="fa-IR"/>
        </w:rPr>
        <w:t>.</w:t>
      </w:r>
      <w:bookmarkStart w:id="49" w:name="pg4327_50544"/>
    </w:p>
    <w:p>
      <w:pPr>
        <w:pStyle w:val="Heading2"/>
        <w:numPr>
          <w:ilvl w:val="1"/>
          <w:numId w:val="1"/>
        </w:numPr>
        <w:rPr/>
      </w:pPr>
      <w:bookmarkStart w:id="50" w:name="__RefHeading___Toc991473_1479056682"/>
      <w:bookmarkStart w:id="51" w:name="_Toc17"/>
      <w:bookmarkEnd w:id="49"/>
      <w:bookmarkEnd w:id="50"/>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چهارشنبه </w:t>
      </w:r>
      <w:r>
        <w:rPr/>
        <w:t>8</w:t>
      </w:r>
      <w:r>
        <w:rPr>
          <w:rtl w:val="true"/>
        </w:rPr>
        <w:t xml:space="preserve"> </w:t>
      </w:r>
      <w:r>
        <w:rPr>
          <w:rtl w:val="true"/>
        </w:rPr>
        <w:t xml:space="preserve">آذر ماه </w:t>
      </w:r>
      <w:r>
        <w:rPr/>
        <w:t>91/09/08</w:t>
      </w:r>
      <w:bookmarkEnd w:id="51"/>
    </w:p>
    <w:p>
      <w:pPr>
        <w:pStyle w:val="BookText"/>
        <w:rPr/>
      </w:pPr>
      <w:r>
        <w:rPr>
          <w:rFonts w:ascii="IRNazanin" w:hAnsi="IRNazanin" w:eastAsia="IRNazanin"/>
          <w:color w:val="111111"/>
          <w:sz w:val="28"/>
          <w:sz w:val="28"/>
          <w:szCs w:val="28"/>
          <w:rtl w:val="true"/>
          <w:lang w:bidi="fa-IR"/>
        </w:rPr>
        <w:t xml:space="preserve">بحث دراين داشتيم كه مزاج غير از نفس است، براي اثبات اين مغايرت گفته شد كه مزاج متوقف بر نفس است ومتوقف ومتوقف عليه يكي نمي تواند باشد، مستشكل اشكال نمود كه شما قبلاً گفتيد كه نفس متوقف بر مزاج است وحالا مي گوييد كه مزاج متوقف برنفس است واين تناقض گويي است اوّلاً و دور است ثانياً؛ چرا كه متوقف ومتوقف عليه يكي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واعترض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اين اشكال جواب هاي داده شد، دراين جا لاهيجي جوابي را از كلام خواجه استخراج مي كند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انسان به اين نحو است كه نفس اب اجزا مني را از طريق تغذيه جمع مي كند، اين مني بعداً تبديل به نطفه مي شود وصورت معدني منوي را مي گيرد، اين نطفه داراي مزاج است ومعد براي نفس مولود، همين طور نفس مادر اجزاء نطفه را از طريق تغذيه جمع مي كند ومزاجي حاصل مي شود كه معد است براي نفس مولود، دراين مرحله نفس اب ونفس ام هم جامع نطفه است وهم حافظ آن و بعبارت ديگر هم جامع مزاج است وهم حافظ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 دونطفه دررحم مادر جمع مي شود و شروع مي كند به رشد تا اينكه صورت نباتي را بگيرد، دراين مرحله مزاج كه درنطفه مادر وپدر است وقت كه دررحم مادر مخلوط شد كسب استعداد مي كند وصورت نباتي را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نباتي متوقف است بر مزاج قبلي درنطفه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بعد از اينكه صورت نباتي را گرفت شروع مي كند به كسبت استعداد جديد دررحم مادر ومزاج جديد پديد مي آيد كه طبق آن نطفه استعداد كسب نفس حيواني را دارد، باز هم نطفه با نفس حيواني كه دارد به رشد ادامه مي دهد ومزاج جديدي حاصل مي شود كه قابليت نفس انساني را دارد وبه همين جهت از طرف واهب صور نفس انساني عطا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تفصيل مي بينيم كه مزاج هاي متعدد داريم كه صورت و يا نفس هاي متعدد را قبول مي كند؛‌ نفس ابوين مزاج صورت معدني را بوجود مي آورد، صورت معدني به كمك نفس ام مزاج نفس نباتي را پديد مي اورد، نفس نباتي مزاج نفس حيواني را بدست مي آورد ونفس حيواني مزاج نفس انساني را وبالاخره خود همين نفس مزاجي را پديد مي آورد كه تا اخر درانسان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بيان مزاج متوقف ومتوقف عليه نيست تا دور لازم بيايد، بلكه يك مزاج متوقف است ومزاج ديگر متوقف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اشكال قوشجي كه مي گويد تسلسل در امزجه لازم مي آيد هم مرتفع مي شود؛ چرا كه مزاج ها دريك انسان محدود است، بله اگر مزاج هاي تمام انسانها را ملاحظه نماييم تسلسل است، امّا نه تسلسل محال بلكه تسلسل تعاقبي مثل خود انسان ها وهمه حوادث كه تسلسل تعاقبي دارند، واين اشكال ندارد</w:t>
      </w:r>
      <w:r>
        <w:rPr>
          <w:rFonts w:eastAsia="IRNazanin" w:cs="IRNazanin"/>
          <w:color w:val="111111"/>
          <w:sz w:val="28"/>
          <w:szCs w:val="28"/>
          <w:rtl w:val="true"/>
          <w:lang w:bidi="fa-IR"/>
        </w:rPr>
        <w:t>.</w:t>
      </w:r>
      <w:bookmarkStart w:id="52" w:name="pg4327_50545"/>
    </w:p>
    <w:p>
      <w:pPr>
        <w:pStyle w:val="Heading2"/>
        <w:numPr>
          <w:ilvl w:val="1"/>
          <w:numId w:val="1"/>
        </w:numPr>
        <w:rPr/>
      </w:pPr>
      <w:bookmarkStart w:id="53" w:name="__RefHeading___Toc991475_1479056682"/>
      <w:bookmarkStart w:id="54" w:name="_Toc18"/>
      <w:bookmarkEnd w:id="52"/>
      <w:bookmarkEnd w:id="53"/>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شنبه </w:t>
      </w:r>
      <w:r>
        <w:rPr/>
        <w:t>11</w:t>
      </w:r>
      <w:r>
        <w:rPr>
          <w:rtl w:val="true"/>
        </w:rPr>
        <w:t xml:space="preserve"> </w:t>
      </w:r>
      <w:r>
        <w:rPr>
          <w:rtl w:val="true"/>
        </w:rPr>
        <w:t xml:space="preserve">آذر ماه </w:t>
      </w:r>
      <w:r>
        <w:rPr/>
        <w:t>91/09/11</w:t>
      </w:r>
      <w:bookmarkEnd w:id="54"/>
    </w:p>
    <w:p>
      <w:pPr>
        <w:pStyle w:val="BookText"/>
        <w:rPr/>
      </w:pPr>
      <w:r>
        <w:rPr>
          <w:rFonts w:ascii="IRNazanin" w:hAnsi="IRNazanin" w:eastAsia="IRNazanin"/>
          <w:color w:val="111111"/>
          <w:sz w:val="28"/>
          <w:sz w:val="28"/>
          <w:szCs w:val="28"/>
          <w:rtl w:val="true"/>
          <w:lang w:bidi="fa-IR"/>
        </w:rPr>
        <w:t>گفته شد كه اولين صورت كه به نطفه داده مي شود صورت معدني است كه كارش حفظ مركب از تفرق است، بعد نفس نباتي داده مي شود كه علاوه برحفظ مركب تغذيه، تنميه وتوليد هم دارد وبعد از آن نفس حيواني داده مي شود كه علاوه بركار هاي قبل حس وحركت هم دارد ودرآخر نفس انساني عطا مي شود كه كارهاي قبل را دارد ونطق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اين است كه آيا درمركب مثل انسان هرچهار صورت باقي است ويا فقط صورت انساني وجود دارد وصور قبلي از بين رفته اند ويا اينكه صورقبلي از بين نرفته بلكه زيربال صورت انساني قرار گرفته اند، اين سه احتمال درمساله است وهركدام هم قائل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دراحتمال اوّل صورت معدني كه نطفه داده مي شود وقت كه نطفه رشد نمود نفس نباتي مي آيد دركنار صورت معدني وهركدام كار خود شان را دارند همين طور وقت كه نفس حيواني به مركب داده شد نفس حيواني دركنار صورت معدني ونفس نباتي قرار مي گيرد وهركدام كار خاص خود شان را دارند همين گونه نفس انساني عرض صورت معدني، نفس نباتي ونفس حيواني است وكار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را لاهيجي مي فرمايد واضح البطلان است؛ چرا كه صورت شي يعني فعليت وحقيقت شي روشن است كه يك شي نمي تواند چند فعليت وحقيقت داشته باشد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كه لاهيجي قائلش است اين است كه مركب فقط يك صورت دارد، لذا وقت كه نفس نباتي آمد صورت معدني زايل مي شود ووقت كه نفس حيواني به مركب عطا شد نفس نباتي زايل مي شود وهين گونه وقت كه نفس انساني آمد نفس حيواني از بين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اصطلاحاً گفته مي شود خلع ولبس كه يك صورت را خلع مي كند وصورت ديگر را مي پوشد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سينا كه قائل به خلع وبلس است درالهيات شفا مي گويد وقت كه نفس نباتي به مركب داده مي شود صورت معدني بماهو صورت معدني از بين مي رود نه اينكه اصل صورت ازبين برود، همين طور هنگام كه نفس حيواني ونفس انساني به مركب داده مي شود نفس نباتي بماهو نفس نباتي ونفس حيواني بماهونفس حيواني از بين مي رود، نه اينكه اصل نفس نباتي ونفس حيواني ازبين برود؛ به بيان ديگر وقت كه نفس بناتي به مركب داده مي شود صورت معدني بشرط لا از بين مي رود امّا صورت معدني لابشرط باقي است، ووقت كه نفس حيواني به مركب افاضه مي شود نفس نباتي بشرط لا از بين مي رود امّا نفس نباتي لابشرط باقي است، همين طور هنگام كه نفس انساني به مركب داده مي شود نفس حيواني بشرط لا از بين مي رود امّا نفس حيواني لابشرط باقي است، والاّ درفاصله اي افاضه نفس بعدي وزوال نفس قبلي يك لحظه ماده بدون صورت مي شود كه ممكن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حرف لاهيجي هرچند همان است كه بيان شد ولي درواقع مرادش همين بيان ابن سينا است</w:t>
      </w:r>
      <w:r>
        <w:rPr>
          <w:rFonts w:eastAsia="IRNazanin" w:cs="IRNazanin"/>
          <w:color w:val="111111"/>
          <w:sz w:val="28"/>
          <w:szCs w:val="28"/>
          <w:rtl w:val="true"/>
          <w:lang w:bidi="fa-IR"/>
        </w:rPr>
        <w:t>.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كه قائلش صدرا است اين كه مركب يك صورت دارد، امّا وقت صورت بعدي به مركب داده مي شود صورت قبلي از بين نمي رود، بلكه زيل صورت بعدي مي شود، وقت كه نفس نباتي به مركب داده مي شود صورت معدني زير بال نفس نباتي قرار مي گيرد به تعبير بهترمرتبه نفس نباتي مي شود، همين طور وقت كه نفس حيواني ونساني به مركب داده صور قبلي ذيل ومرتبه نفس حيواني وانساني مي شود نه اينكه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تبيين لبس بعد البس گفته مي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لاهجي اين قول را طرح نكرده، فقط دوقول اوّل را بيان مي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تفتازاني قواعدي را بيان مي كند كه مقضاي اين قواعد ظاهراً همان احتمال وقول اوّل است، كه لاهيجي تحت عنوان ما توهم بيان نمود، اين قواعد به قرار ذيل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قاعده اي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هرنفس آثار مخصوصه دارد، قبلاً گفته شد كه نفس آن است كه يا مبداء آثار متعدد است ويا اينكه با اراده كار مي كند مثل نفس فلك كه يك كار دارد ولي با اراده اين كار را انجام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چه آثار متعدد باشد چه متعدد نباشد هرنفسي آثار خاص خودش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قاعده اي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هرجسمي صورت نوعيه خاص دارد كه حال درماده است، اين صورت نوعيه حاله طبق بيان مشاء آلت نفس طبق بيان صدرا مربته نازله 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قاعده اي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انساني بايد مراحلي را بگذراند، جسم خاص شود تا بتواند نفس انساني را قبول كند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مقتضاي اين قواعد ماتوهم است؛ چرا كه طبق قاعده اي اوّل هرنفس آثار مخصوص خودش را دارد، نفس انساني آثارخاصش غيراز آثار خاص نفس حيواني است، باتوجه به قاعده اي دوّم آنچه كه حال درماده است صورت نوعيه است ونمي تواند حد اقل نفس انساني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قاعده اي سوّم بايد جسم جسم خاص شود تا بتواند نفس انساني را كه مجرد است قبول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نطفه صورت معدني را بگيرد، بعد نفس نباتي ونفس حيواني را بگيرد تا جسم خاص شود، آن وقت است كه مي تواند نفس انساني را كه مجرد است قبول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بايد همه اي صور معدني، نباتي وحيواني جمع باشد تا جسم جسم خاص انسان شود آنوقت است كه مي تواند نفس انساني را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است به قبل از وقال في شرح المقاصد، درحقيقت اشكال است برالتحقيق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درالتحقيق گفته شد كه نحوه اي تكون نطفه اي انساني به صورت خلع ولبس است، به صورت كه وقت صورت معدني به نطفه داده شد ونطفه رشد نمود تا قابل نفس نباتي شود نفس نباتي به آن داده مي شود وصورت معدني بيرون مي رود ونطفه با نفس نباتي كه دارد رشد مي كند تا نفس حيواني به آن عطا شود ووقت كه نفس حيواني آمد نفس نباتي بيرون مي رود، به همين صورت وقت كه نفس انساني داده مي شود نفس حيواني بيرون مي رود، اشكال اين بيان آن است كه بايد ماده بدون صورت مقوّم بماند واين باقاعده اي دوّم كه دركلام تفتازاني آمد ومقبول همه است منافات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برفان قيل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وقت كه نفس انساني به آمد هرچند خودش حال درماده نيست، ولي را آلتش كه صورت نوعيه باشد درماده قرار 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نفس ابزارش را كه صورت نوعيه است حال درماده قرار دهد خلاف تحقيق است، علاوه براين تا وقت كه ابزار نفس حلول نكرده، درفاصله حلول صورت نوعيه كه ابزار نفس است واز بين رفت صورت حيواني ماده بدون صورت مي ماند كه باطل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خارج شدن نفس حيواني وافاضه نفس انساني وانشاء صورت نوعيه از ناحيه نفس انساني فاصله ندارد، و لذا ماده بدون صورت مقوم نمي ماند</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دفع دخل مقدر </w:t>
      </w:r>
      <w:r>
        <w:rPr>
          <w:rFonts w:eastAsia="Amiri" w:cs="Amiri" w:ascii="Amiri" w:hAnsi="Amiri"/>
          <w:color w:val="111111"/>
          <w:sz w:val="28"/>
          <w:szCs w:val="28"/>
          <w:rtl w:val="true"/>
          <w:lang w:bidi="ar-SA"/>
        </w:rPr>
        <w:t>) :</w:t>
      </w:r>
      <w:bookmarkStart w:id="55" w:name="pg4327_50549"/>
    </w:p>
    <w:p>
      <w:pPr>
        <w:pStyle w:val="BookText"/>
        <w:rPr/>
      </w:pPr>
      <w:bookmarkEnd w:id="55"/>
      <w:r>
        <w:rPr>
          <w:rFonts w:ascii="IRNazanin" w:hAnsi="IRNazanin" w:eastAsia="IRNazanin"/>
          <w:color w:val="111111"/>
          <w:sz w:val="28"/>
          <w:sz w:val="28"/>
          <w:szCs w:val="28"/>
          <w:rtl w:val="true"/>
          <w:lang w:bidi="fa-IR"/>
        </w:rPr>
        <w:t>درست كه خروج نفس حيواني وافاضه نفس انساني وانشاء صورت نوعيه فاصله اي زماني ندارد، ولي فاصله اي رتبي دارد، رتبه اي خروج نفس حيواني قبل از افاضه اي نفس انساني وانشاء صورت نوعيه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امكان اينكه ماده بدون صورت باشد طبق اين بيان وجود دارد، درحاليكه امكان ماده بدون صورت هم باطل است</w:t>
      </w:r>
      <w:r>
        <w:rPr>
          <w:rFonts w:eastAsia="IRNazanin" w:cs="IRNazanin"/>
          <w:color w:val="111111"/>
          <w:sz w:val="28"/>
          <w:szCs w:val="28"/>
          <w:rtl w:val="true"/>
          <w:lang w:bidi="fa-IR"/>
        </w:rPr>
        <w:t>.</w:t>
      </w:r>
    </w:p>
    <w:p>
      <w:pPr>
        <w:pStyle w:val="Heading2"/>
        <w:numPr>
          <w:ilvl w:val="1"/>
          <w:numId w:val="1"/>
        </w:numPr>
        <w:rPr/>
      </w:pPr>
      <w:bookmarkStart w:id="56" w:name="__RefHeading___Toc991477_1479056682"/>
      <w:bookmarkStart w:id="57" w:name="_Toc19"/>
      <w:bookmarkEnd w:id="56"/>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یکشنبه </w:t>
      </w:r>
      <w:r>
        <w:rPr/>
        <w:t>12</w:t>
      </w:r>
      <w:r>
        <w:rPr>
          <w:rtl w:val="true"/>
        </w:rPr>
        <w:t xml:space="preserve"> </w:t>
      </w:r>
      <w:r>
        <w:rPr>
          <w:rtl w:val="true"/>
        </w:rPr>
        <w:t xml:space="preserve">آذر ماه </w:t>
      </w:r>
      <w:r>
        <w:rPr/>
        <w:t>91/09/12</w:t>
      </w:r>
      <w:bookmarkEnd w:id="57"/>
    </w:p>
    <w:p>
      <w:pPr>
        <w:pStyle w:val="BookText"/>
        <w:rPr/>
      </w:pPr>
      <w:r>
        <w:rPr>
          <w:rFonts w:ascii="IRNazanin" w:hAnsi="IRNazanin" w:eastAsia="IRNazanin"/>
          <w:color w:val="111111"/>
          <w:sz w:val="28"/>
          <w:sz w:val="28"/>
          <w:szCs w:val="28"/>
          <w:rtl w:val="true"/>
          <w:lang w:bidi="fa-IR"/>
        </w:rPr>
        <w:t>گفته شد كه ماده بدن انسان ابتداً صورت معدني را مي گيرد، بعد نفس نباتي، بعد نفس حيواني ودرآخر نفس انساني را، واين فرايند به نحوخلع ولبس است؛ صورت معدني را خلع مي كند نفس نباتي را مي پوشد، نفس نباتي باطل مي شود نفس حيواني بجايش مي آيد وهكذا نفس انساني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نفس حيواني باطل مي شود بايد ماده بدون صورت بماند؛ چرا كه نفس انساني درماده حلول نمي كند، وقوام ماده به صورت حاله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كه مقوم ماده هميشه حال درماده باشد، مقوم مي تواند حال باشد ومي تواند حال نباشد، بلكه مدبر باشد ونفس انساني هرچند حال نيست ولي نسبت به ماده تدبير دارد، امّا اينكه چگونه نفس انساني نسبت به ماده تقويم دارد، بعداً بيان مي شود بنحو كه با قاعده اي دوّم منقول از تفتازاني منافات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سينا درجاي بيان مي كند كه صورت نوعيه موجودات كه نفس دارد با صورت نوعيه اي موجودات كه نفس ندارد فرق دارد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 دليل اوّل مغايرت مزاج با نفس اين شد كه نفس مشروط است ومزاج غيرمشروط ومشروط با غير مشروط فرق مي كند پس مزاج غير از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دوّم بر مغايرت نفس ومزاج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قياس اقتراني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صغرا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ومزاج گاهي دراقتضا تمانع دارند، نفس اقتضاي دارد ومزاج اقتضاي ديگر كه مغايراقتضاي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تمانع دراقتضا باشد معلوم مي شود كه دومقتضي تغاير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نفس ومزاج تغاير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مقدمه اي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تمانع اقتضاي نفس وبدن به انحا مختلف ممكن است باشد؛ گاهي نفس اقتضاي حركت دارد ولي بدن اقتضاي سكون دارد، بهمين جهت خستگي عارض مي شود؛ مثلاً‌نفس به بدن دستور حركت مي دهد وبدن اقتضاي سكون دارد واز حركت تمانع مي كند، همين تمانع موجب خستگي مي شود، درجاي كه تمانع نباشد خستگي نيست مثل فلك كه بدون خستگي هميشه درحال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ممكن است تمانع اقتضاي نفس وبدن درجهت حركت باشد، نفس انسان اقتضاي حركت به سمت بالا را دارد امّا بدن اقتضاي حركت به سمت پايين مي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ممانعت بانفس مي كند بدن است نه مزاج، بدن از عناصر اربعه تشكيل شده، دوتاي از عناصر كه خاك وآب باشد سنگين است ودوتاي ديگر از عناصركه اتش وهوا است سبك اند، تركيب اين عناصر مركبي را بوجود مي آورد كه اقتضاي سكون واقتضاي حركت به سرازير را دارد، امّا مزاج اقضاي ندارد، نه اقتضاي سكون و نه اقتضاي حركت به سرازيري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دليل شما فقط مغايرت نفس وبدن را ثابت مي كند، نه مغايرت نفس ومزاج را، كه مدعاي شما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مزاج تابع ممتزجات يعني عناصر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8" w:name="pg4327_50551"/>
    </w:p>
    <w:p>
      <w:pPr>
        <w:pStyle w:val="BookText"/>
        <w:rPr/>
      </w:pPr>
      <w:bookmarkEnd w:id="58"/>
      <w:r>
        <w:rPr>
          <w:rFonts w:ascii="IRNazanin" w:hAnsi="IRNazanin" w:eastAsia="IRNazanin"/>
          <w:color w:val="111111"/>
          <w:sz w:val="28"/>
          <w:sz w:val="28"/>
          <w:szCs w:val="28"/>
          <w:rtl w:val="true"/>
          <w:lang w:bidi="fa-IR"/>
        </w:rPr>
        <w:t>، معنا ندارد كه ممتزج كه بدن است اقتضاي سكون ويا حركت به سرازير را داشته باشد، ولي مزاج كه تابع است اقتضاي سكون وحركت به سرازير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دليل علاوه بر مغايرت نفس با بدن مغايرت نفس با مزاج را هم ثابت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بين مرتبه اي حيواني ومرتبه مثالي است، بعبارت ديگر بدن انساني يك شخص نيست يك مرتبه است، بين مرتبه اي حيواني ومثالي هربدن كه باشد بدن انساني است، كه مي تواند بي نهايت باشد؛ چرا كه بي نهايت تركيب مي تواند اين مرتبه را بسازد ولذا ابدان انساني بي نهايت است همين طور بي نهايت مزاج انساني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سوّم بر مغايرت نفس و مزاج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قياس اقتراني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صغرا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درسنيني مزاج زايل مي شود ومزاج ديگر پديد مي آيد، ولي نفس متبدل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مزاج تبدل پيدا مي كند ونفس تبدل نمي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تبدل پيدا مي كند غير از چيزي است كه متبدل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غير از مزاج است</w:t>
      </w:r>
      <w:r>
        <w:rPr>
          <w:rFonts w:eastAsia="IRNazanin" w:cs="IRNazanin"/>
          <w:color w:val="111111"/>
          <w:sz w:val="28"/>
          <w:szCs w:val="28"/>
          <w:rtl w:val="true"/>
          <w:lang w:bidi="fa-IR"/>
        </w:rPr>
        <w:t>.</w:t>
      </w:r>
    </w:p>
    <w:p>
      <w:pPr>
        <w:pStyle w:val="Heading2"/>
        <w:numPr>
          <w:ilvl w:val="1"/>
          <w:numId w:val="1"/>
        </w:numPr>
        <w:rPr/>
      </w:pPr>
      <w:bookmarkStart w:id="59" w:name="__RefHeading___Toc991479_1479056682"/>
      <w:bookmarkStart w:id="60" w:name="_Toc20"/>
      <w:bookmarkEnd w:id="59"/>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دوشنبه </w:t>
      </w:r>
      <w:r>
        <w:rPr/>
        <w:t>13</w:t>
      </w:r>
      <w:r>
        <w:rPr>
          <w:rtl w:val="true"/>
        </w:rPr>
        <w:t xml:space="preserve"> </w:t>
      </w:r>
      <w:r>
        <w:rPr>
          <w:rtl w:val="true"/>
        </w:rPr>
        <w:t xml:space="preserve">آذر ماه </w:t>
      </w:r>
      <w:r>
        <w:rPr/>
        <w:t>91/09/13</w:t>
      </w:r>
      <w:bookmarkEnd w:id="60"/>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تقريردوّم دليل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ما داراي مزاج طبيعي است، امّا گاهي با عوامل خارجي اين مزاج طبيعي از بين مي رود ومزاج جديد جانشين آن مي شود؛ مثلاً حرارت شديد بر بدن ما عارض مي شود ومزاج طبيعي بدن ما كه حرارت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دارد به حرارت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كيفيت اوليه از بين مي رود وكيفيت ثانويه جانشين آن مي شود، ويا برودت مزاج ما به برودت جديد تبديل مي شود، امّا نفس ما تغيير نمي كند، وآنچه كه تغيير مي كند غير از چيزي است كه تغيير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مزاج غير از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مزاج قبلي ازبين مي رود ومزاج جديد جانشين آن مي شود با توجه به تجربيات كه داريم روشن است، اگر دست مان را درآب دغ قرار دهيم حرارت اوليه دست ما از بين مي رود وحرارت شديد تر جانشينش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مزاج دست ما تغييرمي كند، امّا اينكه نفس باطل نمي شود بخاطر اينكه نفس قبلاً حس مي كرد حالا هم كيفيت مضاده را حس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تغيير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ادراك كيفيت مضاده مي كند نفس نيست، بلكه خود مزاج است كه كيفيت مضاده را ادراك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قبلي ادراك مي كند يا مزاج جديد؟ اگر مزاج قبلي ادراك كند كه باقي نيست تا ادراك نمايد، اگر مزاج جديد ادراك نمايد، مزاج جديد مشابه است با حرارت غريبه وبرودت غريبه، وحاسه چيز شبيه خود را نمي تواند حس ودرك نمايد؛ بعبارت ديگر ادراك انفعال است وانفعال از مشابه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مشابه ممكن نيست، به بيان دقيق تر ادراك حسي انفعال حاسه است وانفعال حسه از مشابه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ادراك حسي از مشابه ممكن 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تقرير سوّم دليل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خلاصه تقرير دوم بنحوي كه مي توان آنرا دليل مستقل بحساب آورد </w:t>
      </w:r>
      <w:r>
        <w:rPr>
          <w:rFonts w:eastAsia="Amiri" w:cs="Amiri" w:ascii="Amiri" w:hAnsi="Amiri"/>
          <w:color w:val="111111"/>
          <w:sz w:val="28"/>
          <w:szCs w:val="28"/>
          <w:rtl w:val="true"/>
          <w:lang w:bidi="ar-SA"/>
        </w:rPr>
        <w:t>)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درتقرير دوّم گفته شد كه مزاج اصلي باطل مي شود ونفس باطل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مزاج غير از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توانيم بگوييم كه اگر مزاج نفس باشد لازم مي آيد كه ما قوه لامسه نداشته باشيم وبه تعبير ديگر ادراك لمسي نداشته باشيم، درحاليكه ما ادراك لمسي داريم پس نفس ما با مزاج فرق دارد</w:t>
      </w:r>
      <w:r>
        <w:rPr>
          <w:rFonts w:eastAsia="IRNazanin" w:cs="IRNazanin"/>
          <w:color w:val="111111"/>
          <w:sz w:val="28"/>
          <w:szCs w:val="28"/>
          <w:rtl w:val="true"/>
          <w:lang w:bidi="fa-IR"/>
        </w:rPr>
        <w:t>.</w:t>
      </w:r>
      <w:bookmarkStart w:id="61" w:name="pg4327_50553"/>
    </w:p>
    <w:p>
      <w:pPr>
        <w:pStyle w:val="BookText"/>
        <w:rPr/>
      </w:pPr>
      <w:bookmarkEnd w:id="61"/>
      <w:r>
        <w:rPr>
          <w:rFonts w:ascii="IRNazanin" w:hAnsi="IRNazanin" w:eastAsia="IRNazanin"/>
          <w:color w:val="111111"/>
          <w:sz w:val="28"/>
          <w:sz w:val="28"/>
          <w:szCs w:val="28"/>
          <w:rtl w:val="true"/>
          <w:lang w:bidi="fa-IR"/>
        </w:rPr>
        <w:t xml:space="preserve">دراين قياس بطلان تالي روشن است، آنچه كه مهم است اثبات شود ملازمه بين مقدم وتالي است، كه با بيان ذيل اثبات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مزاج عبارت است از كيفيت متوسط بين حرارت وبرودت، وبين يبوست ورطوبت، وحرارت، برودت، يبوست ورطوبت از كيفيات ملموسه اند پس مزاج از كيفيات ملموسه است، حال آنچه كه عارض مي شود يا شبيه مزاج است ويا شبيه مزاج نيست، اگر شبيه مزاج باشد مزاج نمي تواند آنرا درك نمايد؛ چرا كه ادراك انفعال است وانفعال از شبيه ممكن نيست، واگر شبيه مزاج نيست بلكه كيفيت مضاده است با عروض آن مزاج از بين مي رود ولذا نمي نمي تواند مدرك كيفيت مضاده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دايم كه دراين بيان احساس لمسي را باطل مي كرد دراين بيان اصل حس لامسه را باطل مي كند</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991481_1479056682"/>
      <w:bookmarkStart w:id="63" w:name="_Toc21"/>
      <w:bookmarkEnd w:id="62"/>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سه‌شنبه </w:t>
      </w:r>
      <w:r>
        <w:rPr/>
        <w:t>14</w:t>
      </w:r>
      <w:r>
        <w:rPr>
          <w:rtl w:val="true"/>
        </w:rPr>
        <w:t xml:space="preserve"> </w:t>
      </w:r>
      <w:r>
        <w:rPr>
          <w:rtl w:val="true"/>
        </w:rPr>
        <w:t xml:space="preserve">آذر ماه </w:t>
      </w:r>
      <w:r>
        <w:rPr/>
        <w:t>91/09/14</w:t>
      </w:r>
      <w:bookmarkEnd w:id="63"/>
    </w:p>
    <w:p>
      <w:pPr>
        <w:pStyle w:val="BookText"/>
        <w:rPr/>
      </w:pPr>
      <w:r>
        <w:rPr>
          <w:rFonts w:ascii="IRNazanin" w:hAnsi="IRNazanin" w:eastAsia="IRNazanin"/>
          <w:color w:val="111111"/>
          <w:sz w:val="28"/>
          <w:sz w:val="28"/>
          <w:szCs w:val="28"/>
          <w:rtl w:val="true"/>
          <w:lang w:bidi="fa-IR"/>
        </w:rPr>
        <w:t>بحث دراين داشتيم كه نفس مغاير است با مزاج، بابدن وبا صورت جسميه، مي توانيم از بدن تعبير نماييم به جسميت خاصه و از صورت جسميه تعبير نماييم به جسميت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مغاير است با سه چيز؛ يكي مزاج، ديگري جسميت خاصه وسومي جسميت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كه نفس غير از مزاج است با سه دليل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به بحث دوّم مي پردازيم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مغايرت نفس با جسميت خاصه به اين دليل است كه ما از نفس خود بطور كامل غافل نمي شويم حتي اگر مست يا درحال خواب باشيم توجه نازل داريم، ولي از بدن خود بطور كامل غافل مي شويم، ومغفول عنه غير از غيرمغفول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با بدن مغاير است</w:t>
      </w:r>
      <w:r>
        <w:rPr>
          <w:rFonts w:eastAsia="IRNazanin" w:cs="IRNazanin"/>
          <w:color w:val="111111"/>
          <w:sz w:val="28"/>
          <w:szCs w:val="28"/>
          <w:rtl w:val="true"/>
          <w:lang w:bidi="fa-IR"/>
        </w:rPr>
        <w:t>.</w:t>
      </w:r>
      <w:bookmarkStart w:id="64" w:name="pg4327_50554"/>
    </w:p>
    <w:p>
      <w:pPr>
        <w:pStyle w:val="BookText"/>
        <w:rPr/>
      </w:pPr>
      <w:bookmarkEnd w:id="64"/>
      <w:r>
        <w:rPr>
          <w:rFonts w:ascii="Amiri" w:hAnsi="Amiri" w:eastAsia="Amiri" w:cs="Amiri"/>
          <w:color w:val="111111"/>
          <w:sz w:val="28"/>
          <w:sz w:val="28"/>
          <w:szCs w:val="28"/>
          <w:rtl w:val="true"/>
          <w:lang w:bidi="ar-SA"/>
        </w:rPr>
        <w:t>كبراي دليل، كه مغفول غير از غير مغفول باشد، روشن است، صغراي دليل هم از كلمات ابن سينا استفاده مي شود، كه بدن مي تواند بطور كامل مغفول باشد ولي نفس نمي تواند كاملاً‌ مغفول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ابن سينا درباره نفس كه به هواي طلق معروف است، درشفا آمده وخواجه دراشارات همان بيان را مي آورد، به اين نحو كه اگر انسان صحيح العقل وصحيح الهيئت آفريده شود؛ يعني نقص بدني نداشته باشد كه مجبور باشد به بدن توجه نمايد، ودرهواي طلق وآزاد از حرارت وبرودت قرار بگيرد، نه هواي مقيد به حرارت، برودت وچيز هاي ديگر تا تماس هوا توجه او را جلب نمايد و با چيز ديگر حتي اجزاي بدن خودش تماس نداشته باشد، به اين صورت كه اجزا به صورت طبيعي از هم باز باشد، دراين صورت انسان به بدن خود توجه ندارد، درحاليكه به نفس خود توجه دارد، هرچند اين توجه ممكن است تفصيلي نباشد كه مثل وصورت از نفس در نزد انسان حاضر شود، بلكه اجمالي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بيان تنبيهي است براي مغايرت نفس وبدن؛ چرا كه وجود مغايرت امرتجربي وبديهي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سينا نظير همين بيان را دراثبات نفس هم دارد، بعبارت ديگر از اين بيان هم مي شود مغايرت نفس وبدن را استفاده نماييم وهم اثبات نفس را، وشيخ هم هر دو مطلب را از اين بيان استفاده مي كند؛ ايشان ابتداءً به اثبات نفس پرداخته ودرآخر به مغايرت نفس با بدن هم اشاره نمود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991483_1479056682"/>
      <w:bookmarkStart w:id="66" w:name="_Toc22"/>
      <w:bookmarkEnd w:id="65"/>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چهارشنبه </w:t>
      </w:r>
      <w:r>
        <w:rPr/>
        <w:t>15</w:t>
      </w:r>
      <w:r>
        <w:rPr>
          <w:rtl w:val="true"/>
        </w:rPr>
        <w:t xml:space="preserve"> </w:t>
      </w:r>
      <w:r>
        <w:rPr>
          <w:rtl w:val="true"/>
        </w:rPr>
        <w:t xml:space="preserve">آذر ماه </w:t>
      </w:r>
      <w:r>
        <w:rPr/>
        <w:t>91/09/15</w:t>
      </w:r>
      <w:bookmarkEnd w:id="66"/>
    </w:p>
    <w:p>
      <w:pPr>
        <w:pStyle w:val="BookText"/>
        <w:rPr/>
      </w:pPr>
      <w:r>
        <w:rPr>
          <w:rFonts w:ascii="IRNazanin" w:hAnsi="IRNazanin" w:eastAsia="IRNazanin"/>
          <w:color w:val="111111"/>
          <w:sz w:val="28"/>
          <w:sz w:val="28"/>
          <w:szCs w:val="28"/>
          <w:rtl w:val="true"/>
          <w:lang w:bidi="fa-IR"/>
        </w:rPr>
        <w:t xml:space="preserve">بحث دراين داشتيم كه نفس غير از بدن است، به اين دليل كه از بدن غافل مي شويم ولي از نفس غافل نمي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ومغفول عنه غير از غير مغفول عنه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نفس غير از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كبراي قياس روشن است نياز به اثبات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صغرا با اين بيان اثبات مي شود، كه اگر صحيح البدن والعقل آفريده شده باشيم، ودرهواي طلق قرار بگيريم، كه مقيد به حرارت وبرودت وچيزهاي ديگر نيست، كه ما حس نماييم، دراين صورت نفس خود را مي يابيم ولي بدن خود را نمي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بدن خود غافل مي شويم ولي از نفس خود غافل نمي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ابتداءً نفس راً اثبات مي كند، واين اثبات راهي مي شود كه بيابيم نفس غير از بدن است، وبلكه نفس غير از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داراي دونوع اجزاء است، اجزاي اصلي واجزاي فرعي وآنچه را كه انسان از آن غافل مي شود اجزاي فرعي بدن است نه اجزاي اصلي آن، و نفس انسان چون از اجزاي اصلي بدن است از آن غافل نمي شويم، نه اينكه امري باشد غير از 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اجزاي اصلي بدن چيست، اجزاي است كه از نطفه متكون مي شود، كه قلب، مغز وكبد باشد، يا اجزاي لايتجزي است، كه درنطفه گم است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بگوييد مراد از اجزاي اصلي مغز، قلب وكبد است، بديهي است كه اين ها مورد غفلت واقع مي شود، خودما بار ها اين مطلب را تجربه نموده ايم، واگر مراد جزء لايتجزي است، اين اولاً خارج از بحث ما است، بحث ما درمغايرت نفس وبدن است نه مغايرت نفس با جزء لايتجزي، ثانياًَ درجاي خودش جزء لايتجزي باطل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كه نيست نمي تواند همان نفس باشد كه هست وثالثاً برفرض هم باطل نشده باشد جاي بحث است كه جزء لايتجزي داريم يانداريم بايد درجاي خودش بحث شود، درحالكه اصل وجود نفس اثبات شده كه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نمي تواند همان جزء لايتجزي باشد</w:t>
      </w:r>
      <w:r>
        <w:rPr>
          <w:rFonts w:eastAsia="IRNazanin" w:cs="IRNazanin"/>
          <w:color w:val="111111"/>
          <w:sz w:val="28"/>
          <w:szCs w:val="28"/>
          <w:rtl w:val="true"/>
          <w:lang w:bidi="fa-IR"/>
        </w:rPr>
        <w:t>.</w:t>
      </w:r>
      <w:bookmarkStart w:id="67" w:name="pg4327_50556"/>
    </w:p>
    <w:p>
      <w:pPr>
        <w:pStyle w:val="BookText"/>
        <w:rPr/>
      </w:pPr>
      <w:bookmarkEnd w:id="67"/>
      <w:r>
        <w:rPr>
          <w:rFonts w:ascii="Amiri" w:hAnsi="Amiri" w:eastAsia="Amiri" w:cs="Amiri"/>
          <w:color w:val="111111"/>
          <w:sz w:val="28"/>
          <w:sz w:val="28"/>
          <w:szCs w:val="28"/>
          <w:rtl w:val="true"/>
          <w:lang w:bidi="ar-SA"/>
        </w:rPr>
        <w:t>درباب معاد وقت كه از شبه اي آكل ومأ كول مي شود، مراد ازجز اصلي جز لايتجزي است كه درآخرت خداوند متعال اجزاي اصلي را كه باقي است مي آورد واجزاي فرعي دركنارش جمع مي شود وبدن را تشكيل مي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بعضي معتقد اند كه انسان همان سلول ريز است، وقت كه اين سلول پخش و باز شود مي شود انسان ووقت كه جمع شود مي شود همان سلول، اين سلول كه درنطفه است همه اي خصوصيات انسان را دارد، واين سلول همان جزء لايتجزي است، كه باقي است وشبه آكل ومأ كول با پذيرش آن دفع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كه ديگران از اشكال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گفتيد كه ما ازاجزاي اصلي بدن غافل نمي شويم، اين غافل نشدن دوجور است؛ يكي اينكه اجزاي اصلي را طوري بيابيم كه از ما عدا تمييز دهيم، ديگر اينكه علاوه بر تمييز حقيقتش را هم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اجزاي اصلي را مي يابيد يا به حقيقت بيابيد ويا حد اقل تمييز بدهيد از ما عدا، درحاليكه اكثر مردم از اجزاي اصلي غافل اند، از ماعدا هم نمي توانند تمييز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اطبا مي توانند از ماعدا تمييز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مقدم وتالي درجواب شما ملازمه وجود ندارد؛ چرا كه ممكن است انسان نه حقيقت چيزي را بداند ونه از ماعدا تمييز دهد ولي درعين حال به آن علم داشته باشد به علم اجمالي كه پايين تر از دوقسم قبل است؛ بعبارت ديگر معلوم بودن منحصر به آن دوشق نيست كه شما گفتيد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 w:name="__RefHeading___Toc991485_1479056682"/>
      <w:bookmarkStart w:id="69" w:name="_Toc23"/>
      <w:bookmarkEnd w:id="68"/>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شنبه </w:t>
      </w:r>
      <w:r>
        <w:rPr/>
        <w:t>18</w:t>
      </w:r>
      <w:r>
        <w:rPr>
          <w:rtl w:val="true"/>
        </w:rPr>
        <w:t xml:space="preserve"> </w:t>
      </w:r>
      <w:r>
        <w:rPr>
          <w:rtl w:val="true"/>
        </w:rPr>
        <w:t xml:space="preserve">آذر ماه </w:t>
      </w:r>
      <w:r>
        <w:rPr/>
        <w:t>91/09/18</w:t>
      </w:r>
      <w:bookmarkEnd w:id="69"/>
    </w:p>
    <w:p>
      <w:pPr>
        <w:pStyle w:val="BookText"/>
        <w:rPr/>
      </w:pPr>
      <w:r>
        <w:rPr>
          <w:rFonts w:ascii="IRNazanin" w:hAnsi="IRNazanin" w:eastAsia="IRNazanin"/>
          <w:color w:val="111111"/>
          <w:sz w:val="28"/>
          <w:sz w:val="28"/>
          <w:szCs w:val="28"/>
          <w:rtl w:val="true"/>
          <w:lang w:bidi="fa-IR"/>
        </w:rPr>
        <w:t>مقصود مصنف اين بود كه مغايرت نفس با مزاج، با بدن وبا صورت جسميه را اثبات نمايد، مغايرت نفس با مزاج به سه دليل اثبات شد، مغايرت نفس با بدن هم اثبات گرديد، از اين جا مي خواهد مغايرت نفس با صورت جسميه را اثبات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مغاير است با چيزي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المشاركه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نفس مغاير است با چيزي كه اجسام با آن مشاركت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دارم كه اين عبارت خواجه كه طرح مدعا است متضمن استدلال هم است؛ چرا كه نفس هركس مختص است ولي صورت جسميه مشترك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جسميت مابه الاشتراك ابدان است ونفس مابه الامتياز آن، مابه اشتراك ومابه الامتياز مغايرت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با صورت جسميه مغايرت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صورت جسميه يا جسميت مشتركه است، كه درهمه اي ابدان مشترك است ويا جسميت خاصه است، صورت جسميه كه دراين جسم خاص ـ دربدن ـ است، اگر مراد از صورت جسميه جسميت مشتركه باشد اين را هيچ كس ادعا نكرده كه با نفس يكي است واگر مراد ازصورت جسميه جمسيت خاص وبدن است، كه دربحث قبل طرح شد، ديگر جاي طرح ندارد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جسميت، جسميت مشتركه است به اعتبار حصه اش؛ جمسيت كه متحصص شده به حصه اي خاص، بعبارت ديگر صورت جسميه اي كه دراين بدن است پس بحث اين است كه آيا نفس مغايراست با جسميت كه متحصص شده به حصه اي خاص يا مغاير نيست؟ توجه داريم كه اين مطلب روشن نيست، بله مغايرت نفس با جسميت مشتركه روشن است ومغايرت نفس با بدن درحث قبل ثابت شد، ولي مغايرت نفس با صورت جسميه اي كه متحصص است به اين حصه نياز به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بحث نماييم كه ايا نفس با صورت جسميه اين بدن فرق مي كند يا فرق نمي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برمدعا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دليل عام است هرسه مدعا را اثبات مي كند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بدن تغيير مي كند، حال دربدن كه مزاج است هم تغيير مي كند وصورت جسميه كه حلول در ماده دارد، جز بدن است وروشن است كه با تغيير بدن تغيير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تغيير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كه تغيير مي كند غير از آنچيزي است كه تغيير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غير از بدن، مزاج وصورت جسميه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با فعاليت بدني بر اثر سوخت وسوز مواد بدني، صورت جسميه، بدن ومزاج حال دربدن تحليل مي رود ودوباره با تغذيه آنچه كه تحليل رفته ترميم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بدن، صورت جسميه ومزاج تبدل پيدا مي كند، و از طرفي با تجربه مي يابيم كه نفس تبدل پيدا نمي كند، بلكه ثابت است وآنچه كه متبدل مي شود غير از چيزي است كه متبدل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با بدن، مزاج وصورت جسميه فرق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دونوع اجزاء دارد؛ اجزاء اصليه واجزاء فضليه وفرعيه، آنچه كه تبدل دارد اجزاء فرعي است، امّا اجزاء اصليه تبدل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عيب دارد كه بگوييم اجزاء اصليه نفس است؛ چرا كه اجزاء اصليه تغيير نمي كند، ويا بگوييم آنچه كه دراجزاء اصليه حلول نموده همان نفس است؛ چرا كه حال دراجزاء اصليه هم تغيير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كه شما ارائه نموديد نمي تواند مغايرت نفس با اجزاء اصليه ويا حال دراجزاء اصليه را ثابت كند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اجزاء اصليه چيست، مراد قلب، كبد ومغز است ويا اجزاء لايتجزي؟ اگر مراد قلب، كبد ومغز باشد كه اين ها متبدل مي شود، تحليل مي رود وبا تغذيه ترميم مي شود، واگر مراد جز لايتجزي است بايد اولاً بحث نماييم كه جز لايتجزي داريم يا نداريم وثانياً بحث نماييم كه آيا عين نفس است يا غير نفس است، وما درجاي خودش اثبات نموده ايم كه جز لايتجزي نداريم لذا ديگر جاي اين بحث نيست كه جز لايتجزي عين نفس است ويا غير نفس</w:t>
      </w:r>
      <w:r>
        <w:rPr>
          <w:rFonts w:eastAsia="IRNazanin" w:cs="IRNazanin"/>
          <w:color w:val="111111"/>
          <w:sz w:val="28"/>
          <w:szCs w:val="28"/>
          <w:rtl w:val="true"/>
          <w:lang w:bidi="fa-IR"/>
        </w:rPr>
        <w:t>.</w:t>
      </w:r>
      <w:bookmarkStart w:id="70" w:name="pg4327_50559"/>
    </w:p>
    <w:p>
      <w:pPr>
        <w:pStyle w:val="Heading2"/>
        <w:numPr>
          <w:ilvl w:val="1"/>
          <w:numId w:val="1"/>
        </w:numPr>
        <w:rPr/>
      </w:pPr>
      <w:bookmarkStart w:id="71" w:name="__RefHeading___Toc991487_1479056682"/>
      <w:bookmarkStart w:id="72" w:name="_Toc24"/>
      <w:bookmarkEnd w:id="70"/>
      <w:bookmarkEnd w:id="71"/>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یکشنبه </w:t>
      </w:r>
      <w:r>
        <w:rPr/>
        <w:t>19</w:t>
      </w:r>
      <w:r>
        <w:rPr>
          <w:rtl w:val="true"/>
        </w:rPr>
        <w:t xml:space="preserve"> </w:t>
      </w:r>
      <w:r>
        <w:rPr>
          <w:rtl w:val="true"/>
        </w:rPr>
        <w:t xml:space="preserve">آذر ماه </w:t>
      </w:r>
      <w:r>
        <w:rPr/>
        <w:t>91/09/19</w:t>
      </w:r>
      <w:bookmarkEnd w:id="72"/>
    </w:p>
    <w:p>
      <w:pPr>
        <w:pStyle w:val="BookText"/>
        <w:rPr/>
      </w:pPr>
      <w:r>
        <w:rPr>
          <w:rFonts w:ascii="IRNazanin" w:hAnsi="IRNazanin" w:eastAsia="IRNazanin"/>
          <w:color w:val="111111"/>
          <w:sz w:val="28"/>
          <w:sz w:val="28"/>
          <w:szCs w:val="28"/>
          <w:rtl w:val="true"/>
          <w:lang w:bidi="fa-IR"/>
        </w:rPr>
        <w:t>درباب مغايرت نفس با مزاج، صورت جسميه وبدن، اين طور استدلال نموديم كه نفس تبدل پيدا نمي كند ولي مزاج، صورت جسميه وبدن تبدل پيدا مي كند، ومتبدل غير از غير متبدل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غير از مزاج، صورت جسميه وبدن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درتوضيح مطلب گفته شد كه بدن متبدل مي شود ومزاج كه حال دربدن است هم به تبدل محل متبدل مي شود، همين طورصورت جسميه كه جزء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درمحل با تبدل محل تبدل پيدا كند، بايد درنبات وحيوان هم بگوييم كه نفس نبات ونفس حيوان متبدل مي شود؛ چرا كه نفس نبات ونفس حيوان هم حال دربدن است، وبدن نبات وحيوان هم تبدل مي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به دوصورت قابل دفع است؛ يكي اينكه درقانون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تبدل محل موجب تبدل حال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كنيم، وديگر اينكه قائل شويم كه نفس نباتي ونفس حيواني حال دربدن نيست، بلكه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بعضي قائل شده اند كه نفس نباتي ونفس حيواني حال دربدن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لاهيجي درقاعده تصرف مي كند، ومي گويد حال دوگونه است؛ يا عرض است ويا صورت، اگر حال درمحل عرض باشد تبدل محل موجب تبدل حال مي شود ولي اگر حال صورت باشد با تبدل محل متبدل نمي شود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درقاعده ظاهراً صحيح بنظر نمي رسد؛ چرا كه ما مي بينيم كه با تبدل محل حال تبدل پيد، معنا ندارد كه ماده مبدل شود ولي صورت حال درآن متبدل نگردد، به همين جهت لاهيجي به اين صورت توجيه مي كند كه ماده مبهمه محل صورت است كه تبدل درآن راه ندارد، ولي ماده شخصيه كه محل عرض است تبدل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كه محل واقعي صورت است تبدل پيدا نمي كند وآنچه كه تبدل مي يابد محل عرض است نه محل صورت</w:t>
      </w:r>
      <w:r>
        <w:rPr>
          <w:rFonts w:eastAsia="IRNazanin" w:cs="IRNazanin"/>
          <w:color w:val="111111"/>
          <w:sz w:val="28"/>
          <w:szCs w:val="28"/>
          <w:rtl w:val="true"/>
          <w:lang w:bidi="fa-IR"/>
        </w:rPr>
        <w:t>.</w:t>
      </w:r>
      <w:bookmarkStart w:id="73" w:name="pg4327_50560"/>
    </w:p>
    <w:p>
      <w:pPr>
        <w:pStyle w:val="BookText"/>
        <w:rPr/>
      </w:pPr>
      <w:bookmarkEnd w:id="73"/>
      <w:r>
        <w:rPr>
          <w:rFonts w:ascii="IRNazanin" w:hAnsi="IRNazanin" w:eastAsia="IRNazanin"/>
          <w:color w:val="111111"/>
          <w:sz w:val="28"/>
          <w:sz w:val="28"/>
          <w:szCs w:val="28"/>
          <w:rtl w:val="true"/>
          <w:lang w:bidi="fa-IR"/>
        </w:rPr>
        <w:t xml:space="preserve">وجه اين توجيه لاهيجي هم اين است كه اگر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تبدل محل متبدل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جاري شود بايد بگوييم كه نفس نباتي ونفس حيواني مجرد اند، درحاليكه نفس نباتي ونفس حيواني مادي است، نه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اين قاعده اختصاص به اعراض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توانيم اين بيان را داشته باشيم كه آنچه محل بحث است نفس ناطقه انساني است، نفس بناتي وحيواني اصلاً مورد بحث نيست تا اشكال متوجه خواجه باشد؛ به بيان ديگر محل بحث نفس ناطقه است اگر ما دليل را طوري آورديم كه فقط مربوط به نفس ناطقه اي انساني باشد اشكال متوجه خواجه نيست، ولي اگر دليل را عام قرار داديم كه شامل نفس نباتي وحيواني هم باشد، جوابش همان است كه لاهيجي بيان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تجرد نفس ناطقه اي انساني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انساني نه جسم است كه قابل ابعاد ثلاثه است وطول، عرض وعمق دارد، ونه قائم به جسم است، حال چه اين قيام بنحو قيام عرض به موضوع باشد كه موضوع بي نياز از عارض است وچه اين قيام بنحو قيام صورت به محل باشد كه ماده متقوم به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نفس ناطقه اي انساني نه جسم است، نه صورت حال درماده است ونه عرض قائم به 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Heading2"/>
        <w:numPr>
          <w:ilvl w:val="1"/>
          <w:numId w:val="1"/>
        </w:numPr>
        <w:rPr/>
      </w:pPr>
      <w:bookmarkStart w:id="74" w:name="__RefHeading___Toc991489_1479056682"/>
      <w:bookmarkStart w:id="75" w:name="_Toc25"/>
      <w:bookmarkEnd w:id="74"/>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سه‌شنبه </w:t>
      </w:r>
      <w:r>
        <w:rPr/>
        <w:t>21</w:t>
      </w:r>
      <w:r>
        <w:rPr>
          <w:rtl w:val="true"/>
        </w:rPr>
        <w:t xml:space="preserve"> </w:t>
      </w:r>
      <w:r>
        <w:rPr>
          <w:rtl w:val="true"/>
        </w:rPr>
        <w:t xml:space="preserve">آذر ماه </w:t>
      </w:r>
      <w:r>
        <w:rPr/>
        <w:t>91/09/21</w:t>
      </w:r>
      <w:bookmarkEnd w:id="75"/>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درتجرد نفس ناطقه داريم، دربحث قبل گفته شد كه نفس بدن نيست يعني جسم خاص نيست، ونفس صورت جسميه هم نيست؛ يعني جسم مطلق نيست وهم چنين نفس مزاج نيست يعني جسماني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مجرد است، دراين بحث هم مي گوييم كه نفس مجرد است يعني جسم وجسماني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تكرار بحث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دربحث قبل مطلق جسماني بودن نفي نشد فقط مزاج بودن نفي شد، حال مي گوييم كه نفس مجرد است مراد ما اين است كه مطلق جسماني نيست، چه مزاج باشد چه غير مزاج، ومطلق جسم نيست، چه صورت جسميه عنصري باشد وچه صورت جسميه فلكي باشد، البته اگر كسي قائل باشد كه صورت جسميه فلكي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دربحث قبل فقط گفتيم كه اين ها نفس نيست، ولي نگفتيم كه نفس چيست، دراين جا چيستي نفس را هم بيان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متكلمين گفت كه نفس همان اجزاي اصليه است ومراد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همين حرف است؛ چرا كه مي گويد نفس همان هيكل مخصوص همراه بنيه است، ومراد از بنيه اجزا اصليه است؛ يعني نظم اجزاء كه با از بين رفتن آن انسان از بين مي رود و اين نظم گاهي محسوس است مثل اينكه سربه بالا است وپا به پايين وگاهي نامحسوس مثل نظم كه درسلول هاي بدن است، ولي چون گفته بنيه كه قرينه است براي اجزاي اصليه چون با از بين رفتن آن انسان از بين مي رود، و بر اجزاء تصريح نكرده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هذا</w:t>
      </w:r>
      <w:r>
        <w:rPr>
          <w:rFonts w:eastAsia="IRNazanin" w:cs="IRNazanin"/>
          <w:color w:val="111111"/>
          <w:sz w:val="28"/>
          <w:szCs w:val="28"/>
          <w:rtl w:val="true"/>
          <w:lang w:bidi="fa-IR"/>
        </w:rPr>
        <w:t>... »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 متكلمين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ونفس ما هر دو جسم اند، امّا اين دوجسم چند تفاوت دارد؛ اوّلاً، بدن ما جسم عنصري است كه فاسد مي شود، ونفس ما جسم نوراني است كه فاسد نمي شود؛ ثانياً، بدن ما جسم كثيف، انبوه وتوده است كه نمي تواند درجاي نفوذ نمايد، امّا نفس ما جسم لطيف است كه مي تواند نفوذ نمايد به همين خاطر دربدن ما حلول مي كند، چنانچه آب گل درگل حلول مي كند ويا آتش درذغال حلول مي كند؛ ثالثاً، بدن ما جسم سنگين است كه حركات كند دارد، ولي نفس ما جسم سبك است كه حركت سريع دارد؛ ورابعاً، بدن ما حيات بالعرض واسطه دارد، درحاليكه نفس از همان ابتدا حيات دارد، از زماني كه ايجاد مي شود حي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از همين متكلمين ـ كه لاهيجي حرف شان را نياورد ـ مي گويند كه نفس ما از سنخ جسم فلك است ولذا فاسد نمي شود، البته اين حرف طبق مبناي مشاء كه جسم فلكي را فاسد نمي داند درظاهر توجيه دارد، امّا صدرا كه جسم فلكي را هم فاسد مي داند اين حرف اصلا توجيه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درظاهر اشكالات را كه فلاسفه برديگران مي گيرد وارد نيست، با برخي روايات هم سازگاري دارد، ونتايج هم كه برتجرد نفس بار است بر اين مبنا هم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لاهيجي اين قول را ردّ نمي كند، بلكه مي گويد اين جسم نفس نيست، بلكه حال درآن نفس است؛ يعني ما سه چيز داريم، يكي جسم كثيف، ديگري جسم لطيف وسوّمي نفس مجرد كه به جسم لطيف بدون واسطه وبه جسم كثيف باواسطه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جمهور متكلمين بيان شد تصريح نكرده كه نفس همان روح بخاري است، قول كه دراين قيل مطرح مي شود بيانش جوري است كه نفس همان روح بخاري است، كه سه شعبه دارد؛ شعبه اي كه درقلب است، شعبه اي كه دركبد است وشعبه اي كه درمغز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توضح مطلب اينكه همه اي روح بخاري از قلب ناشي مي شود؛ شعبه اي كه درقلب مي ماند روح حيواني است، شعبه اي كه دركبد وارد مي شود روح نباتي است وشعبه اي كه درمغز وارد مي شود روح نفساني است</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بخاري صفوه اي اخلاط است، كه درتمام اعضا سريان دارد وتمام قواي كه دربدن است توسط همين روح بخاري فعاليت مي كند واگر روح بخاري نباشد نه قواي تحريكي دارد ونه قواي ادراكي درك؛ مثلاً قوه باصره توسط روح بخاري ادراك بصري دارد و يا قوه اي تحريكي در دست توسط همين روح بخاري تحريك مي كند</w:t>
      </w:r>
      <w:r>
        <w:rPr>
          <w:rFonts w:eastAsia="IRNazanin" w:cs="IRNazanin"/>
          <w:color w:val="111111"/>
          <w:sz w:val="28"/>
          <w:szCs w:val="28"/>
          <w:rtl w:val="true"/>
          <w:lang w:bidi="fa-IR"/>
        </w:rPr>
        <w:t>.</w:t>
      </w:r>
      <w:bookmarkStart w:id="76" w:name="pg4327_50563"/>
    </w:p>
    <w:p>
      <w:pPr>
        <w:pStyle w:val="Heading2"/>
        <w:numPr>
          <w:ilvl w:val="1"/>
          <w:numId w:val="1"/>
        </w:numPr>
        <w:rPr/>
      </w:pPr>
      <w:bookmarkStart w:id="77" w:name="__RefHeading___Toc991491_1479056682"/>
      <w:bookmarkStart w:id="78" w:name="_Toc26"/>
      <w:bookmarkEnd w:id="76"/>
      <w:bookmarkEnd w:id="77"/>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چهارشنبه </w:t>
      </w:r>
      <w:r>
        <w:rPr/>
        <w:t>22</w:t>
      </w:r>
      <w:r>
        <w:rPr>
          <w:rtl w:val="true"/>
        </w:rPr>
        <w:t xml:space="preserve"> </w:t>
      </w:r>
      <w:r>
        <w:rPr>
          <w:rtl w:val="true"/>
        </w:rPr>
        <w:t xml:space="preserve">آذر ماه </w:t>
      </w:r>
      <w:r>
        <w:rPr/>
        <w:t>91/09/22</w:t>
      </w:r>
      <w:bookmarkEnd w:id="78"/>
    </w:p>
    <w:p>
      <w:pPr>
        <w:pStyle w:val="BookText"/>
        <w:rPr/>
      </w:pPr>
      <w:r>
        <w:rPr>
          <w:rFonts w:ascii="IRNazanin" w:hAnsi="IRNazanin" w:eastAsia="IRNazanin"/>
          <w:color w:val="111111"/>
          <w:sz w:val="28"/>
          <w:sz w:val="28"/>
          <w:szCs w:val="28"/>
          <w:rtl w:val="true"/>
          <w:lang w:bidi="fa-IR"/>
        </w:rPr>
        <w:t>اقوال كه درباب نفس ذكره شده همه نفس را يا ماده ويا مرتبط به ماده مي داند، حتي فلاسفه كه معتقد اند نفس مجرد است؛ چرا كه نفس هرچند ذاتاً مجرد است ولي درتمام افعالش حتي درتعقل نياز مند به ماده مي باشد؛ زيرا كه تعقل ولو خودش نياز به ماده ندارد ولي مقدمات آن نياز به ماده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جمهور متكلمين نفس مي داند نفس نيست، بلكه روح بخاري است كه مركب نفس است ودرتمام بدن سريان دار د وواسطه تعلق نفس به بدن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را متكلمين مي گويند وجودش پذيرفتني است ولي نفس نيست، بلكه مركب نفس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درباب روح مشهور اين است كه از صفوه اي اخلاط ار بعه ـ يعني صفرا، سودا، بلغم وخون ـ بوجود مي آيد، امّا گاهي گفته مي شود روح بخاري از صفوه اي غذا ويا از بخار غذا بوجود مي آيد، به اين خاطر كه غذا دوقسم است يا غذاي بالقوه است ويا غذاي بالفعل، غذاي بالقوه هماي غذاي است كه ما مي خوريم وقت اين غذا بالفعل مي شود كه شبيه عضو مغتذي شود لذا اين غذا قسمتش پوست، قسمتش مي شود گوشت، قسمتش مي شود خون وقسمت ديگر آن مي شود اخلاط لذا چه بگويم روح بخاري از اخلاط اربعه درست مي شود، چه بگويم از غذا درست مي شود وچه بگوييم از خون درست مي شود بلحاظ اينكه مهم ترين اخلاط است همه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بررسي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 اقوال تحت دوعنوان بررسي مي شود، يكي جسم وجسماني بودن نفس كه شامل همه اي اقوال غير از قول فلاسفه مي شود، ديگري مجرد بودن نفس كه قول فلاسفه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جسم بودن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مركب از دوقياس است كه نتيجه قياس اول صغراي قياس دوم قرار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قياس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مدرك كليات است ومدرك كليات همان مدرك جزئيات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مدرك جزئيات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قياس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مدرك جزئيات است ومدرك جزئيات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دليل كلاً سه مدعا داريم كه بايد اثبات شود، درقياس اوّل دومدعا داريم، يكي اينكه نفس مدرك كليات است ودوم اينكه مدرك كليات همان مدرك جزئيات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ودرقياس دوّم يك مدعا داريم كه مي گويد مدرك جزئيات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مدعاي اوّل از اين سه مدعا مقبول همه است لذا به اثبات آن نمي پردازيم، مدعاي دوّم به اين بيان اثبات مي شود كه بايد قوه اي كه حكم مي كند دوطرف حكم را درك كند يك طرف حكم كلي است وطرف ديگر حكم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نفس جزئيات را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مدعاي سوّم با اين بيان ثبات مي شود كه حيوانات جزئيات را درك مي كند، از طرفي حيوانات نفس مجرد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جزئيات را بدن درك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خودمان مي بينيم كه بدن ما جزئيات را درك وحس مي كند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اوّل از دومقدمه تشكيل شده كه هر دوصحيح است وقابل قبول، امّا قياس دوّم مقدمه دومش باطل است؛ چرا كه مدرك جزئيات بدن نيست بلكه نفس است امّا بواسطه اي بدن، چنانچه مدرك كليات هم نفس است 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ديگر دومدعاي اوّل شما قابل قبول است وبيان هم كه براي اثبات آن ارائه نموديد صحيح مي باشد، امّا مدعاي سوّم شما پذيرفتني نيست ودلايل كه براي اثبات آن آورديد صحيح نمي باشد؛ مدرك جزئيات نفس است بواسطه اي بدن نه اينكه مدرك جزئيات بدن باشد؛ به بيان ديگر براي ادراك جزئيات سه شق متصور است يكي اينكه نفس مدرك جزئيا باشد بدون واسطه ديگر اينكه نفس مدرك باشد بواسطه اي بدن وسوم آنكه بدن مدرك باشبد، ولي شما ازشق دوّم كه صحيح است غفلت نموديد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داريم كه دراين جواب فقط يك از دلايل را كه براي اثبات مدعاي سوم ارائه گرديد باطل مي كند دليل ديگر را مسكوت مي گذارد</w:t>
      </w:r>
      <w:r>
        <w:rPr>
          <w:rFonts w:eastAsia="IRNazanin" w:cs="IRNazanin"/>
          <w:color w:val="111111"/>
          <w:sz w:val="28"/>
          <w:szCs w:val="28"/>
          <w:rtl w:val="true"/>
          <w:lang w:bidi="fa-IR"/>
        </w:rPr>
        <w:t>. )</w:t>
      </w:r>
      <w:bookmarkStart w:id="79" w:name="pg4327_50565"/>
    </w:p>
    <w:p>
      <w:pPr>
        <w:pStyle w:val="BookText"/>
        <w:rPr/>
      </w:pPr>
      <w:bookmarkEnd w:id="79"/>
      <w:r>
        <w:rPr>
          <w:rFonts w:ascii="IRNazanin" w:hAnsi="IRNazanin" w:eastAsia="IRNazanin"/>
          <w:color w:val="111111"/>
          <w:sz w:val="28"/>
          <w:sz w:val="28"/>
          <w:szCs w:val="28"/>
          <w:rtl w:val="true"/>
          <w:lang w:bidi="fa-IR"/>
        </w:rPr>
        <w:t xml:space="preserve">فان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وقت كه جزئيات را درك نمايد يا با آلت درك مي كند ويا بدون آلت، اگر با آلت درك كند فرق بين نفس انسان وحيوان نخواهد بود بايد حيوانات هم نفس مجرد داشته باشد؛ چون هر دو با آلت درك مي كند، اگر نفس انسان با آلت درك نمايد ونفس حيوان بدون آلت اين تحكم است واگر هردو نفس بدون آلت درك مي كند اين بر خلاف جواب شما است، شما درجواب استدلال گفتيد نفس با آلت درك مي كند</w:t>
      </w:r>
      <w:r>
        <w:rPr>
          <w:rFonts w:eastAsia="IRNazanin" w:cs="IRNazanin"/>
          <w:color w:val="111111"/>
          <w:sz w:val="28"/>
          <w:szCs w:val="28"/>
          <w:rtl w:val="true"/>
          <w:lang w:bidi="fa-IR"/>
        </w:rPr>
        <w:t>.</w:t>
      </w:r>
    </w:p>
    <w:p>
      <w:pPr>
        <w:pStyle w:val="Heading2"/>
        <w:numPr>
          <w:ilvl w:val="1"/>
          <w:numId w:val="1"/>
        </w:numPr>
        <w:rPr/>
      </w:pPr>
      <w:bookmarkStart w:id="80" w:name="__RefHeading___Toc991493_1479056682"/>
      <w:bookmarkStart w:id="81" w:name="_Toc27"/>
      <w:bookmarkEnd w:id="80"/>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شنبه </w:t>
      </w:r>
      <w:r>
        <w:rPr/>
        <w:t>25</w:t>
      </w:r>
      <w:r>
        <w:rPr>
          <w:rtl w:val="true"/>
        </w:rPr>
        <w:t xml:space="preserve"> </w:t>
      </w:r>
      <w:r>
        <w:rPr>
          <w:rtl w:val="true"/>
        </w:rPr>
        <w:t xml:space="preserve">آذر ماه </w:t>
      </w:r>
      <w:r>
        <w:rPr/>
        <w:t>91/09/25</w:t>
      </w:r>
      <w:bookmarkEnd w:id="81"/>
    </w:p>
    <w:p>
      <w:pPr>
        <w:pStyle w:val="BookText"/>
        <w:rPr/>
      </w:pPr>
      <w:r>
        <w:rPr>
          <w:rFonts w:ascii="IRNazanin" w:hAnsi="IRNazanin" w:eastAsia="IRNazanin"/>
          <w:color w:val="111111"/>
          <w:sz w:val="28"/>
          <w:sz w:val="28"/>
          <w:szCs w:val="28"/>
          <w:rtl w:val="true"/>
          <w:lang w:bidi="fa-IR"/>
        </w:rPr>
        <w:t>بحث درتجرد نفس داشتيم به بررسي دلايل كساني پرداختيم كه نفس را جسم وجسماني 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 شان اين بود كه ما حكم مي كنيم برموضوع به حكم كلي مثلاً مي گوييم كه هذه الحرارت حارّه وحاكم بين موضوع ومحمول بايد دوطرف آن را درك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بايد هم جزئي را ادراك نماييم وهم كلي را وآن حاكم كه هم جزئي وكلي را درك مي كند نفس است وآنچه كه جزئي را درك مي كند به قول جسم يا جسماني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جسم ويا جسماني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درجواب گفته شدكه ما قبول نداريم كه مدرك جزئيات جسم باشد بلكه مدرك نفس است بواسطه اي جسم؛ مثلاً‌ مدرك مبصرات نفس است بوسطه اي قوه باصره كه جسماني است ويا بصر كه جسم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گفتيد كه نفس مدرك جزئيات است بواسطه اي جسم وجسماني وهمان نفس مدرك كليات است بدون واسطه، ما دومي را قبول داريم كه نفس مدرك كليات باشد بدون واسطه ولي اينكه نفس مدرك جزئيات باشد با واسطه سوال مي كنيم كه ايا حيوان جزئيات را با قوايش درك مي كند ويا مثل ما نفس شان درك مي كند باواسطه؟ اگر بگوييد كه درحيوان مدرك نفس است بواسطه اي قوا، دراين صورت نفس حيوان مثل نفس ما است وبايد مجرد باشد، وشما اين را قبول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بگوييد كه قواي حيوان جزئيات را درك مي كند، ولي درانسان مدرك جزئيات نفس است بواسطه اي قوا اين تحكم است ودليل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شق اوّل از دوصورت را قبول مي كنيم كه هم در انسان وهم درحيوان مدرك جزئيات نفس است با اين اصلاح كه درانسان نفس مجرده مدرك جزئيات باواسطه اي بدن ودرحيوان مدرك جزئيات نفس منطبعه است بواسطه اي 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كه نفس حيوان منطبع است درماده درجاي خودش به اثبات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منطبع حيوان مدرك باشد با واسطه اي بايد هر صورت نوعيه كه منطبع دربدن است مدرك جزئيات باشد با آلت؛ چون انطباع مانع ادراك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نفس حيوان كه منطبع است مدرك جزئيات است لازم نمي آيد كه هر صورت منطبع مدرك جزئيات باشد؛ چرا كه نفس صورت نوعيه اي خاص است كه با اراده كار مي كند ولي صورت هاي نوعيه اي ديگر چنين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ديگر درست كه انطباع مانع ادراك نيست، ولي اين بمعناي اين نيست كه هر منطبعي مدرك باشد بلكه منطبع مدرك است كه از سنخ نفس باشد كه موجود ارادي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دوم جسم بودن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دليل با دوبيان طرح مي شود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بيان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صفاتي را به خود مان نسبت مي دهيم مثلاً مي گوييم كه من ايستاده ام، ومن وانا حكايت از نفس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اوصافي را به نفس نسبت مي دهيم كه اين اوصاف اوصاف بدن است، قيام از اوصاف بدن است كه به نفس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انا وبدن يكي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بدن ادراكاتي است كه عيناً ادراك چيزي است كه به آن چيز با أنا اشاره مي شود كه عبارت است ازنفس؛ مثل ادراك حرارت نار وبرودت يخ وشيريني عسل، حال اگر نفس غير از بدن باشد ممتنع است كه صفاتش عين صفات بدن باشد، درحاليكه صفات نفس عين صفات بدن است، چنانچه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نفس همان بدن باشد</w:t>
      </w:r>
      <w:r>
        <w:rPr>
          <w:rFonts w:eastAsia="IRNazanin" w:cs="IRNazanin"/>
          <w:color w:val="111111"/>
          <w:sz w:val="28"/>
          <w:szCs w:val="28"/>
          <w:rtl w:val="true"/>
          <w:lang w:bidi="fa-IR"/>
        </w:rPr>
        <w:t>.</w:t>
      </w:r>
      <w:bookmarkStart w:id="82" w:name="pg4327_50567"/>
    </w:p>
    <w:p>
      <w:pPr>
        <w:pStyle w:val="BookText"/>
        <w:rPr/>
      </w:pPr>
      <w:bookmarkEnd w:id="82"/>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وصف نفس است وقت مي گوييم أنا مدركٌ يعني نفس ما مدرك است، ولي گاهي ما اين وصف را به بدن نسبت مي دهم، بعبارت ديگر أنا را اشاره به بدن مي گيريم، و اين به يكي از دوجهت است؛ يا بخاطر اينكه نفس همان بدن است ويا بخاطر ارتباط شديد نفس وبدن است، شق اوّل كه نفس همان بدن باشد باطل است؛ چرا كه لازم مي آيد كه نفس درغايت غفلت باشد مثل بدن كه درغايت غفلت است، درحاليكه نفس درهر حالتي نحوي از ادراك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شق دوّم را بپذيريم كه بخاطر ارتباط شديد نفس وبدن گاهي أنا اشاره به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اوصاف مذكور مثل قيام وقعود كار ارادي است وتوسط نفس انجام مي شود واگر گاهي به بدن نسبت داده مي شود بخاطر ارتباطي است كه به بدن دارد</w:t>
      </w:r>
      <w:r>
        <w:rPr>
          <w:rFonts w:eastAsia="IRNazanin" w:cs="IRNazanin"/>
          <w:color w:val="111111"/>
          <w:sz w:val="28"/>
          <w:szCs w:val="28"/>
          <w:rtl w:val="true"/>
          <w:lang w:bidi="fa-IR"/>
        </w:rPr>
        <w:t>.</w:t>
      </w:r>
    </w:p>
    <w:p>
      <w:pPr>
        <w:pStyle w:val="Heading2"/>
        <w:numPr>
          <w:ilvl w:val="1"/>
          <w:numId w:val="1"/>
        </w:numPr>
        <w:rPr/>
      </w:pPr>
      <w:bookmarkStart w:id="83" w:name="__RefHeading___Toc991495_1479056682"/>
      <w:bookmarkStart w:id="84" w:name="_Toc28"/>
      <w:bookmarkEnd w:id="83"/>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یکشنبه </w:t>
      </w:r>
      <w:r>
        <w:rPr/>
        <w:t>26</w:t>
      </w:r>
      <w:r>
        <w:rPr>
          <w:rtl w:val="true"/>
        </w:rPr>
        <w:t xml:space="preserve"> </w:t>
      </w:r>
      <w:r>
        <w:rPr>
          <w:rtl w:val="true"/>
        </w:rPr>
        <w:t xml:space="preserve">آذر ماه </w:t>
      </w:r>
      <w:r>
        <w:rPr/>
        <w:t>91/09/26</w:t>
      </w:r>
      <w:bookmarkEnd w:id="84"/>
    </w:p>
    <w:p>
      <w:pPr>
        <w:pStyle w:val="BookText"/>
        <w:rPr/>
      </w:pPr>
      <w:r>
        <w:rPr>
          <w:rFonts w:ascii="IRNazanin" w:hAnsi="IRNazanin" w:eastAsia="IRNazanin"/>
          <w:color w:val="111111"/>
          <w:sz w:val="28"/>
          <w:sz w:val="28"/>
          <w:szCs w:val="28"/>
          <w:rtl w:val="true"/>
          <w:lang w:bidi="fa-IR"/>
        </w:rPr>
        <w:t>بحث دراين داشتيم كه آيا نفس جسم وجسماني است يا مجرد از جسم، فلاسفه مي گويد نفس مجرد است، ولي غير فلاسفه معتقد اند كه نفس جسم ويا جسماني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سوم قائلين به جسميت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دليل تجرد نفس را نفي مي كند وچون امر داير بين تجرد وجسميت با نفي تجرد جسميت اثبات مي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نفس مجرد باشد نسبتش به تمام ابدان مساوي است، امّا تساوي نفس نسبت به تام ابدان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مجرد نيست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دراين قياس استثنايي هم بايد ملازمه بين مقدم وتالي اثبات شود وهم تالي ابطال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ملازمه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 وقت كه درماده حلول مي كند نسبت آن به ماده خاص خودش ومواد ديگر فرق مي كند؛ بخاطر همان حلول كه نموده نسبت به ماده خودش رابطه اي حال ومحل دارد، امّا نفس چون مجرد است وحلول نكرده نسبتش به همه اي ابدان ومواد مساوي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بطلان 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 به اين دليل باطل است كه اگر نفس نسبت به همه اي ابدان تساوي داشته باشد، بايد به هيچ بدني تعلق نگيرد، درحاليكه به بدن تعلق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تساوي باطل است، واز طرفي محال است كه لازم ذات شي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ذات نفس مجرد باشد لازمه اي آن تساوي نسبت به ابدان است وچون تساوي را نداريم پس نفس مجرد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بدن تعلق بگيرد وباز نسبتش مساوي باشد به جميع ابدان معنايش اين است كه نمي دانيم مثلاً زيد امروز همان زيد ديروز است ويا فرق نموده؛ چرا كه ممكن است نفس دربدن ديگري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نفس مجرد است يا به هيچ بدني تعلق نمي گيرد ويا به هر بدن تعلق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تالي باطل است پس مقدم كه مجرد بودن نفس است هم باطل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همه اي ابدان نسبت مساوي ندارد؛ چرا كه آنچه نسبت آن به همه اي مواد مساوي است مجرد عقلي است، امّا نفس با آماده شدن بدن خاص براي همان بدن انشأ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مطلب اينكه بدن انسان مركب از عناصر اربعه است؛ وچون تركيب ها متفاوت وبي نهايت است ابدان هم متفاوت است وبي نهايت،د از يك طرف خاك،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بي نهايت دارند كه هركدام مي تواند درمركب قرار گيرد واز جهت ديگر ممكن است دريك بدن عنصرناري بشتر باشد دربدن ديگر عنصرهواي وهكذا پس بي نهايت تركيب وبي نهايت بدن مي توانيم داشته باشيم، كه هريك استعداد خاص وتقاضاي نفس خاص دارد، وقت كه چنين بدني آماده شد نفس خاص از طرف عقل فعّال انشأ مي شود مطابق همان بدن، نه اينكه نفس داشته باشيم كه نسبت آن به همه اي ابدان مساوي باشد بلكه وقت بدن ساخته شد مطابق همان بدن نفس انشأ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ملازمه اي بين مقدم وتالي باطل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دليل چهارم برجسم بودن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درنصوص اوصافي به نفس نسبت داده شده كه اين اوصاف به جسم هم نسبت داده مي شود؛ مثلا گفته شده اين انسان مي رود به جهنم ويا نار به او عرضه مي شود ويا روايات داريم كه مي گويد وقت ميت را حركت مي دهند نفسش دركنار آن پرواز مي كند، روشن است كه ورد به جهنم، عرضه اي نار ويا پرواز اوصاف جسم اند، كه دراين روايات به نفس 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بايد جسم ومادي باشد كه چنين اوصافي را 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بيانات را چون نص نيستند، مي توانيم تاويل نماييم، مي توانيم بگوييم كه مراد از پرواز اشراف است ودخول با تجرد هم ساز گاري دارد شايد نار كه نفس در آن وارد مي شود نار معنوي باشد؛ مثل حسرت كه سوزان تر از نارظاهري ومعمولي است، ولي حالا چون نفس ما به بدن تعلق دارد نمي تواند به خوبي آنرا احساس كند، وقت كه نفس از بدن مفارقت نمود تخدير نفس از بين مي رود دراين صورت مي يابد كه حسرت سوزان تر از نار ظاهري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نصوص قابل توجيه است هرچند ممكن است توجيه ما 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هريك از اين روايات مدلول التزامي دارد، كه غيريت نفس از بدن باشد، همين كه نفس غير از بدن است معلوم مي شود كه مجرد است؛ چرا كه غيريت نفس با ابدان ديگر روشن است واگر مدلول التزامي اين نصوص را كه غيريت نفس با بدن خودش است به آن اضافه نماييم معلوم مي شود كه نفس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ها نفس را جسم مي داند، بعضي ديگر نفس را عرض مي داند وگروه سوّم نفس را جوهر مجرد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همين مبناي سوّم را قبول دارد، امّا فقط تجرد را اثبات مي كند جوهريت را اثبات نمي كند؛ چرا كه وقت تجرد اثبات شد جوهريت هم اثبات مي شود، چه اينكه مجرد آن است كه قيام به ذات خود دارد وحال درماده نيست وقيام به ذات خود داشتن همان جوهريت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انها لو كانت مجرّدة لكانت نسبتها الى جميع الابدان على السّوء فلم يتعلق ببدن دون اخر و على تقدير التعلّق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وتساوي نسبت هم از بين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ان ينتقل من بدن الى بدن اخر و حينئذ لم يصحّ القطع بان زيدا الآن هو الّذي كان بالامس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بانا لا نسلم ان نسبتها الى الكل على السواء بل كل احد لا يليق بمزاجه و اعتداله الّا تلك التنفس الفائضة بحسب استعداد الخاص باعتداله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آيات وروايات، نه نص درمقابل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من الكتاب و السنة تدل على 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تبقى بعد خراب البدن و يتصف بها هو من خواصّ‌الاجسام كالدّخول فى النّار و عرضها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و كالترفرف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الجنازة و ككونها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قناديل من نور او فى 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چينه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طيور خضر و امثال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خفاء فى احتمال التّأويل و كونها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طريق التمثيل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قنديل از نور تمثيل است نه اينكه قنديل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نصوص تحمل تاويل را دارد ومغايرت نفس وبدن را افاده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القائلون بتجرّد النّفوس زعما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مجرّد مغايرتها للبدن يفيد ذلك كذا فى شرح المقاصد و اختار المصنف مذهب المحققين‌ فقال و هى جوهر مجرّد اما جوهريّتها فلازمة من تجرّدها اعنى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تجرد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بذاتها و عدم كونها حالة فى مادّة</w:t>
      </w:r>
      <w:r>
        <w:rPr>
          <w:rFonts w:eastAsia="IRNazanin" w:cs="IRNazanin"/>
          <w:color w:val="111111"/>
          <w:sz w:val="28"/>
          <w:szCs w:val="28"/>
          <w:rtl w:val="true"/>
          <w:lang w:bidi="fa-IR"/>
        </w:rPr>
        <w:t>.</w:t>
      </w:r>
      <w:bookmarkStart w:id="85" w:name="pg4327_50571"/>
    </w:p>
    <w:p>
      <w:pPr>
        <w:pStyle w:val="Heading2"/>
        <w:numPr>
          <w:ilvl w:val="1"/>
          <w:numId w:val="1"/>
        </w:numPr>
        <w:rPr/>
      </w:pPr>
      <w:bookmarkStart w:id="86" w:name="__RefHeading___Toc991497_1479056682"/>
      <w:bookmarkStart w:id="87" w:name="_Toc29"/>
      <w:bookmarkEnd w:id="85"/>
      <w:bookmarkEnd w:id="86"/>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دوشنبه </w:t>
      </w:r>
      <w:r>
        <w:rPr/>
        <w:t>27</w:t>
      </w:r>
      <w:r>
        <w:rPr>
          <w:rtl w:val="true"/>
        </w:rPr>
        <w:t xml:space="preserve"> </w:t>
      </w:r>
      <w:r>
        <w:rPr>
          <w:rtl w:val="true"/>
        </w:rPr>
        <w:t xml:space="preserve">آذر ماه </w:t>
      </w:r>
      <w:r>
        <w:rPr/>
        <w:t>91/09/27</w:t>
      </w:r>
      <w:bookmarkEnd w:id="87"/>
    </w:p>
    <w:p>
      <w:pPr>
        <w:pStyle w:val="BookText"/>
        <w:rPr/>
      </w:pPr>
      <w:r>
        <w:rPr>
          <w:rFonts w:ascii="IRNazanin" w:hAnsi="IRNazanin" w:eastAsia="IRNazanin"/>
          <w:color w:val="111111"/>
          <w:sz w:val="28"/>
          <w:sz w:val="28"/>
          <w:szCs w:val="28"/>
          <w:rtl w:val="true"/>
          <w:lang w:bidi="fa-IR"/>
        </w:rPr>
        <w:t>بحث در اين داشتيم كه نفس جسم وجسماني است ويا مجرد است، نه جسم وجسماني دلايل قائلين به جسميت نفس بيان وابطال گرديد، از اين جا مي پر دازيم به بيان تجرد نفس، هفت دليل براي تجرد نفس اقامه مي شود، كه دليل دوّم دوتا تقرير دارد ولذا مي توانيم هشت دليل بحسا بياوريم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قياس مركب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قياس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محل مي شود براي صور معقوله وصور معقوله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محل مي شود براي امر 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قياس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محل مي شود براي امر مجرد وچيزي كه محل مي شود براي امر مجرد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دليل سه مدعا داريم كه بايد اثبات شود، بعبارت ديگر بايد دومقدمه اي قياس اوّل ومقدمه اي دوّم قياس دوّم اثبات شود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مقدمه اي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درتعقل سه قول داريم؛ يكي اينكه نفس ما صورتي را كه درعقل فعّال است مشاهده مي كند، دراين مبنا چيزي درذهن ما نمي آيد، دوّم اينكه صورمعقوله مجردات مستقل اند وبه صورت يك موجود جوهري مجرد درخارج موجود است، طبق اين قول هم چيزي درذهن مانمي آيد بلكه ما صور مجرده را كه درخارج موجود است مشاهده مي كنيم، بله ممكن است بعد از مشاهد صورتي هم از آن مجرد درذهن ما نقش ببندد ولي آنچه كه علم است همان مشاهده است، سوّم اينكه وقت ما تعقل مي كنيم يك صورت درذهن ما نقش مي بندد، امّا اينكه بنحوحلول مادي درامر مادي است ويا قيام مجرد به مجرد بعداًَ بيان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كه اثبات شد نفس مجرد است معلوم مي شود كه آنچه درذهن ما مي آيد بنحو قيام مجرد به مجرد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درجاي خودش ثابت شده كه صورت معقوله منطبع مي شود درنفس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ازميان سه قول درتعقل قول اخير درست است ومقدمه اي اوّل اثبات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مقدمه اي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كه درذهن ما منطبع است با صورت كه درخارج است بلحاظ ماهيت يكي است، ولي بلحاظ هاي ديگر فرق دارد، وقت كه ما مثلاً فرس را تصور مي كنيم ماهيت صورت فرسي كه در ذهن مي آمده با ماهيت فرس خارجي يكي است، امّا وجود خارجي ماهيت فرس درخارج با وجود صورت فرسي در ذهن ما فرق دارد، هم چنين صورت فرسي كه در ذهن ما است مجرد است ولي صورت فرس درخارج مادي است، البته ممكن است آن صورت خارجي هم مجرد باشد وقت كه ما امر مجرد را تعقل نماييم، درهرصورت آنچه كه در ذهن ما مي آيد مجرد مدعاي دوّم يا مقدمه اي دوّم اثبات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 قدرت دارد كه صورت معقوله را از خارج بگيرد، به اين نحو كه با مشاهده اي واحساس شي خارجي صورت از آن شي درحاسه اي ما مي آيد، آن وقت خيال ما فعاليت مي كند وآن صورت را از عوارض تجريد مي كند آنگاه عقل ما آماده مي شود كه صورت معقوله مطابق با صورت خارجي را از عقل فعال بگيرد و اين صورت بالوجدان مجرد است، عوارض مادي مثل ريگ، مقدار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 سوال پيش مي آيد كه آيا اين صورت درخارج خالي از عوارض ماده است ويا درنزد ما كه آمد خالي از عوارض ماده مي شود؟ روشن است كه صورت درخارج با عوارض ماده است، ولي وقت كه درذهن ما آمد مجرد مي شود، حال كه اين صورت مجرد است بايد محل آن كه نفس است هم مجرد باشد والاّ لازم مي آيد كه با انقسام محل منقسم شود ومادي باشد؛ چرا كه درجاي خودش ثابت شده كه حال با انقسام محل منقسم مي شود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تجرّدها فاستدلّ عليه بوجوه سبعة الاوّل‌ ما اشار إليه بقوله‌ لتجرد عارضها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تعبير به حلول مي كرد بايد مي گفت كه اين حلول چگونه است حلول مجرد درمجرد است ويا حلول مادي درمادي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عارض النفس النّاطقة و هى الصّورة المعقولة المنطبعة فيها و تقريره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تقرّر فى موضعه و قد مرّ فى مبحث الوجود الذّهنى و سيأتى فى مبحث الاعراض من ان التعقل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ماتقرر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بانطباع صورة منتزعة من الموجود الخارجى مساوية له فى تمام الماهية و مغايرة فى اللّوازم الخارجيّة فى العاقل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انطباع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بقيامها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بانطباع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بذاتها و لا بملاحظة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بانطباع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اياها فبمجرّد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الشيخ فى الشفا ان القوة العقليّة هو 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تجرّد المعقولات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الكم المحدود و الاين و الوضع و ساير ما قيل من قبل فيجب ان ينظر فى ذات هذه الصّورة المجرّدة عن الوضع كيف هى مجرّدة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بالقياس الى الشّي‌ء الماخوذ منه او بالقياس الى الشّي‌ء المأخوذ منه او بالقياس الى الشي‌ء الاخذ اعنى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تفسيركل جمله اي امّا بالقياس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وجود هذه الحقيقة المعقولة متجرّدة عن الوضع هل هو فى الوجود الخارجى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بجاي شي ماخوذمنه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فى الوجود المتصوّر فى الجوهر العاقل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بجاي الشي الاخذ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محال ان نقول 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الوجود الخارجى فبقى ان نقول انها انما هى مفارقة للوضع و الاين عند وجودها فى العقل فاذا وجدت فى العقل لم يكن ذات وضع بحيث يقع إليها اشارة او تجزى و انقسام او شي‌ء ممّا يشبه 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امرمادي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ان يكون فى جسم انتهى 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لايمكن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لامتناع كون المحل مقارنا للوضع و لوازمه مع تجرّد الحالّ عنه بالضّرورة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امتناع يعني بالبداهت </w:t>
      </w:r>
      <w:r>
        <w:rPr>
          <w:rFonts w:eastAsia="IRNazanin" w:cs="IRNazanin"/>
          <w:color w:val="111111"/>
          <w:sz w:val="28"/>
          <w:szCs w:val="28"/>
          <w:rtl w:val="true"/>
          <w:lang w:bidi="fa-IR"/>
        </w:rPr>
        <w:t>)</w:t>
      </w:r>
      <w:bookmarkStart w:id="88" w:name="pg4327_50574"/>
    </w:p>
    <w:p>
      <w:pPr>
        <w:pStyle w:val="Heading2"/>
        <w:numPr>
          <w:ilvl w:val="1"/>
          <w:numId w:val="1"/>
        </w:numPr>
        <w:rPr/>
      </w:pPr>
      <w:bookmarkStart w:id="89" w:name="__RefHeading___Toc991499_1479056682"/>
      <w:bookmarkStart w:id="90" w:name="_Toc30"/>
      <w:bookmarkEnd w:id="88"/>
      <w:bookmarkEnd w:id="89"/>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سه‌شنبه </w:t>
      </w:r>
      <w:r>
        <w:rPr/>
        <w:t>28</w:t>
      </w:r>
      <w:r>
        <w:rPr>
          <w:rtl w:val="true"/>
        </w:rPr>
        <w:t xml:space="preserve"> </w:t>
      </w:r>
      <w:r>
        <w:rPr>
          <w:rtl w:val="true"/>
        </w:rPr>
        <w:t xml:space="preserve">آذر ماه </w:t>
      </w:r>
      <w:r>
        <w:rPr/>
        <w:t>91/09/28</w:t>
      </w:r>
      <w:bookmarkEnd w:id="90"/>
    </w:p>
    <w:p>
      <w:pPr>
        <w:pStyle w:val="BookText"/>
        <w:rPr/>
      </w:pPr>
      <w:r>
        <w:rPr>
          <w:rFonts w:ascii="IRNazanin" w:hAnsi="IRNazanin" w:eastAsia="IRNazanin"/>
          <w:color w:val="111111"/>
          <w:sz w:val="28"/>
          <w:sz w:val="28"/>
          <w:szCs w:val="28"/>
          <w:rtl w:val="true"/>
          <w:lang w:bidi="fa-IR"/>
        </w:rPr>
        <w:t>بحث درتجرد نفس واثبات تجرد آن داشتيم، گفته شد كه هفت دليل اقامه مي شود، دليل اوّل بيان شد، بيان دليل بگونه اي بود كه اشكالات مرتفع مي شود، لذا اشكالات طرح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دليل اوّل بطور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برنفس عارض مي شود ـ يعني صورت معقوله ـ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محل آن كه نفس است هم مجرد باشد؛ بعبارت ديگر آنچه كه درنفس حلول نموده مجرد است پس بايد محل آن هم مجرد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قياس كه تفصيل آن گذشت دو تا مدعا داريم؛ يكي اينكه صورت معقوله درنفس حلول نموده است وديگر اينكه اگر حال مجرد است بايد محل هم مجرد باشد، ممكن نيست كه محل مادي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دواشكال راج به مدعاي اوّل است ودواشكال هم نسبت به مدعاي دوّم، به اين صورت كه نسبت به هر مدعا اشكال مي شود، بعد گفته مي شود كه برفرض تسليم اشكال ديگروارد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بر مدعاي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اولاصورت معقوله درنفس حلو نمي كند وثانياً بر فرض حلول كند با آنچه كه درخارج است بلحاظ ماهيت يكي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اشكال مدعاي اوّل </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ما قبول نداريم كه تعقل ارتسام صورت معقوله درنفس باشد، چنانچه مشاء مي گويد، بلكه بنحو ديگري است، به اين صورت كه عاقل نسبت به معقول اضافه پيدا مي كند ويا به شهود معقول را مشاهده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ما محل صورمعقوله نمي شود تا بگوييم اگر حال مجرد است بايد محل هم مجرد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با توجه به دتقرير دليل وارد نيست؛ چرا كه دردليل گفته شد طبق مبناي انطباع صورت معقوله كه درجاي خودش ثابت شده اين دليل اينگونه است، اگر اشكال داريد بايد درهمان موضع بيان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برفرض بپذيريم كه صورت انطباع داشته باشد درنفس، از كجا معلوم كه صورت معقوله باصورت خارجي بلحاظ ماهيت انطباق دشته باشد وسنخاً يكي باشد، بلكه ممكن است كه شبح آنچه درخارج است در ذهن آمده باشد، لذا استدلال ادامه نمي يابد؛ چرا كه استدلال با اين سوال ادامه پيدا كرد كه آيا اين صورت درذهن كه باصورت خارجي بلحاظ سنخ يكي است عند الاخذ مجرد شده ويا درخارج مجرد بود، توجه داريم كه اين سوال وقت مطرح است كه بگوييم صورت درذهن آمده امّا اگر كسي گفت شبح آنچه درخارج است به ذهن آمده ديگر اين سوال ادامه پيدا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هم باتوجه به تقرير دليل مرتفع است؛ چرا كه دردليل گفته شد كه آنچه درذهن است با خارج انطباق دارد بلحاظ ماهيت، و درجاي خودش اين مطلب ثابت شده است، با توجه به اين مبنا دليل را ادامه مي دهيم تا به مطلوب برسيم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اشكال مدعاي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مدعاي دوّم اين بود كه اگر حال مجرد است بايد محل هم مجرد باشد والاّ لازم مي آيد كه محل مادي باشد ومادي بودن محل مستلزم مادي بودن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مستشكل اين استلزام را قبول ندارد ومي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مي شود كه صورت معقوله مجرد باشد و محل مادي باشد وماديت محل مستلزم ماديت محل نيست، بعبارت ديگر ماديت محل مانع تجرد صورت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 برفرض بپذيريم كه ماديت مستلزم ماديت حال است، صورت معقوله دوحيث دارد؛ يكي حيث ذات ديگري حيث حلول، صورت معقوله بحيث ذات مجرد است وبلحاظ حلولش مادي است ولي ماديت به اين لحاظ موجب ماديت ذات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شود محل مادي باشد وحال بلحاظ ذات مجرد باشد</w:t>
      </w:r>
      <w:r>
        <w:rPr>
          <w:rFonts w:eastAsia="IRNazanin" w:cs="IRNazanin"/>
          <w:color w:val="111111"/>
          <w:sz w:val="28"/>
          <w:szCs w:val="28"/>
          <w:rtl w:val="true"/>
          <w:lang w:bidi="fa-IR"/>
        </w:rPr>
        <w:t>.</w:t>
      </w:r>
      <w:bookmarkStart w:id="91" w:name="pg4327_50576"/>
    </w:p>
    <w:p>
      <w:pPr>
        <w:pStyle w:val="BookText"/>
        <w:rPr/>
      </w:pPr>
      <w:bookmarkEnd w:id="91"/>
      <w:r>
        <w:rPr>
          <w:rFonts w:ascii="IRNazanin" w:hAnsi="IRNazanin" w:eastAsia="IRNazanin"/>
          <w:color w:val="111111"/>
          <w:sz w:val="28"/>
          <w:sz w:val="28"/>
          <w:szCs w:val="28"/>
          <w:rtl w:val="true"/>
          <w:lang w:bidi="fa-IR"/>
        </w:rPr>
        <w:t>باتوجه به تقرير دليل نمي شود كه محل مادي باشد وحال مجرد باشد؛ چرا كه تقسيم محل مستلزم تقسيم حال است، چنانچه درجاي خودش اثبات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باتوجه توضيحات كه بيان شد اعتراض معنا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للاعتراض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العلم بارتسام الصّورة و على تقدير التسليم تمنع وجوب المساواة فى تمام الماهيّة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استلزام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مادي بودن محل مادي بودن حال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النّفس مقارنة للعوارض الوضعيّة مقارنة ما يحلّ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مقارن، مرجع ضمير 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تقدير التّسليم نمنع منافاة اتّصاف الصّورة العقليّة بهذه 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عوارض ماديه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محلّها تجرّدها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ذاتها</w:t>
      </w:r>
    </w:p>
    <w:p>
      <w:pPr>
        <w:pStyle w:val="Heading2"/>
        <w:numPr>
          <w:ilvl w:val="1"/>
          <w:numId w:val="1"/>
        </w:numPr>
        <w:rPr/>
      </w:pPr>
      <w:bookmarkStart w:id="92" w:name="__RefHeading___Toc991501_1479056682"/>
      <w:bookmarkStart w:id="93" w:name="_Toc31"/>
      <w:bookmarkEnd w:id="92"/>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چهارشنبه </w:t>
      </w:r>
      <w:r>
        <w:rPr/>
        <w:t>29</w:t>
      </w:r>
      <w:r>
        <w:rPr>
          <w:rtl w:val="true"/>
        </w:rPr>
        <w:t xml:space="preserve"> </w:t>
      </w:r>
      <w:r>
        <w:rPr>
          <w:rtl w:val="true"/>
        </w:rPr>
        <w:t xml:space="preserve">آذر ماه </w:t>
      </w:r>
      <w:r>
        <w:rPr/>
        <w:t>91/09/29</w:t>
      </w:r>
      <w:bookmarkEnd w:id="93"/>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كه اگر صورت معقوله مجرد باشد محل آن هم مجرد باشد، بعبارت ديگر اولاً، از عدم انقسام چيزي نمي توانيم پي ببريم كه آن چيز مجرد است؛ چنانچه نقطه منقسم نمي شود ولي درعين حال مادي است، صورت نوعيه قسمت نمي شود ومادي هم است، هيولي وكيف منقسم نمي شود ومادي هم است، وثانياً حال ومحل استلزام درتجرد ومادي بودن ندارد؛ مثلا نقطه عارض برخط مي شود، خط منقسم مي شود ولي نقطه قابل قسمت نيست، چه اشكال دارد بگوييم صورت معقوله كه مجرد است قسمت نمي شود ولي محل آن كه نفس است قسمت مي شود ومادي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نمي شود چيزي قسمت نشود ولي عين حال مادي باشد؛ چرا كه مادي عبارت است از حال درماده، با توجه به اين تعريف موارد مذكور هيچ كدام مادي نيست، هيولي وماده مادي نيست بلكه مجرد است، والاّ لازم مي آيد تسلسل؛ چرا كه بايد آن ماده وهيولاي درماده وهيولاي ديگر باشد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وهيولي مجرد است، امّا مجرد دوقسم است؛ مجرد كه قائم به نفس نيست، ومجرد كه نوري و قائم به نفس است، چنين مجردي است كه تعقل دارد، امّا مجردي كه قائم به ذات نيست تعقل ندارد، چنانچه صورت معقوله مجرد است ولي تعقل ندارد</w:t>
      </w:r>
      <w:r>
        <w:rPr>
          <w:rFonts w:eastAsia="IRNazanin" w:cs="IRNazanin"/>
          <w:color w:val="111111"/>
          <w:sz w:val="28"/>
          <w:szCs w:val="28"/>
          <w:rtl w:val="true"/>
          <w:lang w:bidi="fa-IR"/>
        </w:rPr>
        <w:t>.</w:t>
      </w:r>
      <w:bookmarkStart w:id="94" w:name="pg4327_50577"/>
    </w:p>
    <w:p>
      <w:pPr>
        <w:pStyle w:val="BookText"/>
        <w:rPr/>
      </w:pPr>
      <w:bookmarkEnd w:id="94"/>
      <w:r>
        <w:rPr>
          <w:rFonts w:ascii="IRNazanin" w:hAnsi="IRNazanin" w:eastAsia="IRNazanin"/>
          <w:color w:val="111111"/>
          <w:sz w:val="28"/>
          <w:sz w:val="28"/>
          <w:szCs w:val="28"/>
          <w:rtl w:val="true"/>
          <w:lang w:bidi="fa-IR"/>
        </w:rPr>
        <w:t>صورت نوعيه هم وقتي است نمي شود كه بدون حلول باشد ودراين صورت مجرد است، امّا گرحلول نمايد چه صورت نوعيه انسانيه باشد چه صورت نوعيه سنگ مادي است وباتقسيم محل تقسيم مي شود، وقت كه بدن انسان را تقسيم نماييم صورت نوعيه انسانيه از بين مي رود، آنچه كه از بين نمي رود نفس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هم وقت قسمت نماييم صورت نوعيه آن كه ميل به سنگيني اثر آن است از بين مي رود سنگ سبك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نوعيه هم درصورت كه حلول درماده نمايد تقسيم مي شود ووقت كه حلول ننمايد مجرد است ولذا تقسيم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كيف تقسيم نشود جاي بحث دارد، كيف هم اگر مادي باشد با تقسيم محل تقسيم مي شود بله كيف نفساني مثل صورت عقليه چون مجرد است تقسيم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اگر عدمي باشد جاي بحث ندارد اگر وجودي باشد حال نيست، آنچه كه حلول نموده محل است كه تقسيم مي شود، خط چون طولاً درماده حلول دارد تقسيم طولي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حال ومحل درمجرد ومادي بودن استلزام دارد، ولي نقطه وخط حال ومحل نيست بلكه نقطه طرف خط است، بعبارت ديگر بحث ما درعارض ومعروضي است كه حال ومحل باشد، چنين عارض ومعروضي استلزام درقسمت وعدم قسمت دارد ونقطه وخط هرچند عارض ومعروض اند ولي حال ومحل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قياس مانحن فيه با نقطه قياس مع الفارق است</w:t>
      </w:r>
      <w:r>
        <w:rPr>
          <w:rFonts w:eastAsia="IRNazanin" w:cs="IRNazanin"/>
          <w:color w:val="111111"/>
          <w:sz w:val="28"/>
          <w:szCs w:val="28"/>
          <w:rtl w:val="true"/>
          <w:lang w:bidi="fa-IR"/>
        </w:rPr>
        <w:t>.</w:t>
      </w:r>
    </w:p>
    <w:p>
      <w:pPr>
        <w:pStyle w:val="Heading2"/>
        <w:numPr>
          <w:ilvl w:val="1"/>
          <w:numId w:val="1"/>
        </w:numPr>
        <w:rPr/>
      </w:pPr>
      <w:bookmarkStart w:id="95" w:name="__RefHeading___Toc991503_1479056682"/>
      <w:bookmarkStart w:id="96" w:name="_Toc32"/>
      <w:bookmarkEnd w:id="95"/>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شنبه </w:t>
      </w:r>
      <w:r>
        <w:rPr/>
        <w:t>2</w:t>
      </w:r>
      <w:r>
        <w:rPr>
          <w:rtl w:val="true"/>
        </w:rPr>
        <w:t xml:space="preserve"> </w:t>
      </w:r>
      <w:r>
        <w:rPr>
          <w:rtl w:val="true"/>
        </w:rPr>
        <w:t xml:space="preserve">دی ماه </w:t>
      </w:r>
      <w:r>
        <w:rPr/>
        <w:t>91/10/02</w:t>
      </w:r>
      <w:bookmarkEnd w:id="96"/>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دوم بر تجرد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دوّم اين جا كه دليل اوّل شفا است، دوگونه تقرير مي شود بر اساس دونسخه؛ يك بار مي گوييم خود نفس تقسيم نمي شود پس مجرد است براساس نسخه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انقسامها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ضمير به نفس بر مي گردد وبار ديگر مي توانيم بگوييم كه صورت معقوله تقسيم نمي شود ومحل آن كه نفس است هم منقسم نمي شود ومجرد است براساس نسخه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ضمير به عارض نفس بر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اي دوّم بهتر است؛ چرا كه خواجه خلاصه اي بيان شيخ درشفا را آورده و درآنجا صورت معقوله طرح گرديده است، طبق اين نسخه اوّل بيان مي شود كه صورت معقوله تقسيم نمي شود بعد با دو تقرير بيان مي گردد كه محل آن كه تقسيم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معقوله يا از عدم منقسم درخارج گرفته مي شود؛ مثل اينكه صورت وحدت را بگيريم ويا با وهم صورت معقوله واجب را بگيريم اين صورمعقوله نه اصل آن درخارج تقسيم مي شود نه خودش درذهن، هم چنين اگر صورت را از بسيط گرفته باشيم كه جزء مركب است اين صورت هم نه اصل آن درخارج تقسيم مي شود نه خود صورت معقوله امّا اگر صورت معقوله از شي منقسم درخارج ويا از شي مركب گرفته شده باشد بازهم صورت معقوله تقسيم نمي شود هرچند اصل آن كه درخارج است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معقوله بطور مطلق تقسيم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صورت معقوله بخواهد تقسيم شود يا به اجزاي متشابه تقسيم مي شود يا به اجزاي غير متشابه، چنانچه اگر به اجزاي متشابه تقسيم شود؛ مثل اينكه خط به اجزاي متشابه تقسيم مي شود، اجزاي كه با كل درماهيت يكي است، دراين صورت بايد اجزاي صورت معقوله با كل درماهيت يكي باشد وتفاوتش فقط درمقدار ويا درعدد باشد ودرنتيجه بايد صورت معقوله مقدار ويا عدد داشته باشد يعني صورت خيالي باشد درحاليكه فرض شده بود صورت عقلي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عقليه را نمي توانيم به اجزا متشابه تقسيم كنيم</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الثانى‌ ما اشار إليه بقوله‌ و عدم انقسامه‌ بتذكير الضّمير و ارجاعه الى عارضها كما شرحه العلّامة او بتأنيثه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عدم انقسامها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ارجاعه الى النّفس على ما شرحه الشارح القديم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القوشجى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الاوّل‌ اظهر فان المتعارف و المطابق لما فى الشفا هو الاستدلال بتجرّد الصورة المعقولة تارة و بعدم انقسامها اخرى على تجرد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بعدم انقسام النّفس على تجرّدها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تقريره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مذكر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ان من الصّور العقليّة ما هو غير قابل للانقسام لانّ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تعقل، درتعقل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صورا عقلية لما لا ينقسم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درخارج نه درذهن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كواجب الوجود و الوحدة و أيضا فان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تعقل، درتعقل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معقولات هى ابسط المعقولات و هى مباد للتّركيب فى ساير المعقولات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بد فى كلّ كثرة من الانتهاء الى وحدة كما مرّ غير مرّة بل نقول ان الصّور العقلية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چيزي كه درخارج بسيط است بگيريم يا از چيزي كه درخارج مركب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ان ينقسم انقسام الجسم و الجسمانى اعنى الى اجزاء متباينة فى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جدا جدا مستقيماً اشاره حسي شود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اگر بخواهد چنين اجزاي تقسيم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كانت اجزاؤها متشابهة يلزم ان يكون الكلّ عين الجزء لان المجتمع من الاجزاء المتشابهة يكون من طبيعة الجزء فلا تفاوت بين الكل و الجزء الا اذا كان الكلّ حاصلا من الاجزاء من جهة الزّيادة فى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جز داشته باشيم وبه آن اضافه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العدد لا من جهة الصّورة و الطبيعة و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مقدار دخالت نمود وكل از طريق زيادت درست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الصّورة المعقولة شكلا ما او عددا ما و تصير صورة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حذف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خيالية لا عقلية صرّح بذلك الشيخ فى الشفا فلا يجوز ان يكون الصورة العقلية من حيث هى عقلية حاصلة من الاجزاء المتشابهة</w:t>
      </w:r>
      <w:bookmarkStart w:id="97" w:name="pg4327_50579"/>
    </w:p>
    <w:p>
      <w:pPr>
        <w:pStyle w:val="Heading2"/>
        <w:numPr>
          <w:ilvl w:val="1"/>
          <w:numId w:val="1"/>
        </w:numPr>
        <w:rPr/>
      </w:pPr>
      <w:bookmarkStart w:id="98" w:name="__RefHeading___Toc991505_1479056682"/>
      <w:bookmarkStart w:id="99" w:name="_Toc33"/>
      <w:bookmarkEnd w:id="97"/>
      <w:bookmarkEnd w:id="98"/>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یکشنبه </w:t>
      </w:r>
      <w:r>
        <w:rPr/>
        <w:t>3</w:t>
      </w:r>
      <w:r>
        <w:rPr>
          <w:rtl w:val="true"/>
        </w:rPr>
        <w:t xml:space="preserve"> </w:t>
      </w:r>
      <w:r>
        <w:rPr>
          <w:rtl w:val="true"/>
        </w:rPr>
        <w:t xml:space="preserve">دی ماه </w:t>
      </w:r>
      <w:r>
        <w:rPr/>
        <w:t>91/10/03</w:t>
      </w:r>
      <w:bookmarkEnd w:id="99"/>
    </w:p>
    <w:p>
      <w:pPr>
        <w:pStyle w:val="BookText"/>
        <w:rPr/>
      </w:pPr>
      <w:r>
        <w:rPr>
          <w:rFonts w:ascii="IRNazanin" w:hAnsi="IRNazanin" w:eastAsia="IRNazanin"/>
          <w:color w:val="111111"/>
          <w:sz w:val="28"/>
          <w:sz w:val="28"/>
          <w:szCs w:val="28"/>
          <w:rtl w:val="true"/>
          <w:lang w:bidi="fa-IR"/>
        </w:rPr>
        <w:t>بحث درتجرد نفس داشتيم گفته شد كه صورت عقليه منقسم نمي شود وچون صورت عقليه منقسم نمي شود پس محل آن كه نفس است هم منقسم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عقليه اگر منقسم شود يا به اجزاي مشابه منقسم مي شود يا به اجزاي غير مشابه، تقسيم صورت عقليه به جزا مشابه ممكن نيست چنانچه بيان شد، تقسيم صورت عقليه به اجزاي غير مشابه آيا ممكن است يا خير؟</w:t>
      </w:r>
    </w:p>
    <w:p>
      <w:pPr>
        <w:pStyle w:val="BookText"/>
        <w:rPr/>
      </w:pPr>
      <w:r>
        <w:rPr>
          <w:rFonts w:ascii="IRNazanin" w:hAnsi="IRNazanin" w:eastAsia="IRNazanin"/>
          <w:color w:val="111111"/>
          <w:sz w:val="28"/>
          <w:sz w:val="28"/>
          <w:szCs w:val="28"/>
          <w:rtl w:val="true"/>
          <w:lang w:bidi="fa-IR"/>
        </w:rPr>
        <w:t>اگر صورت عقليه به اجزا غير مشابه يعني جنس وفصل تقسسيم شود؛ اولاً، بايد جنس وفصل چون صورت علقيه اسيت تقسيم شود به جنس وفصل ديگر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صورت اوّل مشتمل باشد بر بي نهايت جنس وفصل، كه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اگر صورت عقليه تقسيم شود به جنس وفصل؛ چون صورت عقليه بماهو صورت عقليه تقسيم مي شود به جنس وفصل بايد جنس وفصل هم جنس وفصل داشته باشد چرا كه صورت عقليه اند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برفرض كه صورت عقليه تقسيم شود به اجزاء، امّا اين اجزاء متباين في الوضع نيست كه اشاره حسي به آنها شود بلكه اجزاء عقلي است كه اشاره عقلي به آن ممكن است، درحاليكه بحث ما درجاي است كه به اجزاء اشاره حسي مستقل شود</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صورت عقليه به اجزاي متشابه تقسيم نمي شود وبه اجزاي غيرمتشابه هم تقسيم نمي شود پس صورت عقليه مطلقا تقسيم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حلول كند يا درمحل غير منقسم حلول مي كند يا درمحل منقسم، اگر درمحل غيرمنقسم حلول كند اشكال ندارد بلكه مطلوب ما ثابت است واگر درمحل منقسم حلول كند يا درقسمت منقسمش حلول مي كند يا درقسمت غير منقسم آن؛ مثلاً جسم را اگر ملاحظه نماييم خودش منقسم است، سطحش هم منقسم است، خط كه طرف سطح است هم منقسم است ولي نقطه كه طرف خط است تقسم نمي شود، صورت عقليه نمي تواند درقسمت منقسم جسم حلول كند ونه درقسمت غير منقسم آن؛ چرا كه اگر قسمت منقسيم جسم حلول كند تقسيم محل مستلزم تقسيم حال است وصورت عقليه قابل قسمت نيست واگر درقسمت غير منقسم حلول كند؛ چون نقطه مستقل نيست بلكه طرف خط است بايد در خط حلول كند كه طرف سطح است وسطح طرف جسم است بنابر اين بايد بخش از صورت معقوله درجسم قرار گيرد وبخش ديگر آن درطرف جسم ومنقسم شود درحاليكه صورت معقوله منقسم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عقليه نمي تواند در محل منقسم حلول كند وبلكه بايد درمحل غير منقسم حلول كند بنابراين محل صورت عقليه كه نفس است امر غير منقسم ومجرد است</w:t>
      </w:r>
      <w:r>
        <w:rPr>
          <w:rFonts w:eastAsia="IRNazanin" w:cs="IRNazanin"/>
          <w:color w:val="111111"/>
          <w:sz w:val="28"/>
          <w:szCs w:val="28"/>
          <w:rtl w:val="true"/>
          <w:lang w:bidi="fa-IR"/>
        </w:rPr>
        <w:t>.</w:t>
      </w:r>
      <w:bookmarkStart w:id="100" w:name="pg4327_50580"/>
    </w:p>
    <w:p>
      <w:pPr>
        <w:pStyle w:val="BookText"/>
        <w:rPr/>
      </w:pPr>
      <w:bookmarkEnd w:id="100"/>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اجزاؤها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عقليه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متشابهة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اجزاء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الاجناس و الفصول فيلزم كون الاجناس و الفصول للماهيّة الواحدة غير متناهية بالفعل و قد ثبت استحالية فى موضعه على ان اجزاء الحدّ لا يجوز ان يكون متباينة فى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اجزاء عقلي متباين في الوضع نيست يعني اشاره حسي به اجزاء به صورت جدا جدا ومستقل نمي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يلزم من انقسام الحال فى الجسم بانقسام الجسم فاذا ثبت كون الصّورة العقليّة غير قابلة للانقسام وجب ان لا يكون محلّها جسما او جسمانيّا لان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عقليه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يحلّ‌جسما فاما ان يحل منه شيئا غير منقسم او شيئا منقسما و الشّي‌ء الّذي لا ينقسم من الجسم هو طرف نقطى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سه طرف دارد طرف سطحي، طرف خطي وطرف نقطه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النقطة هى نهاية ما لا تميز لها عن الخط فى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عن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 وعمق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منته إليها تميزا يكون بها النقطة شيئا يستقر فيه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يعني صورت عقليه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شي‌ء من ذلك المقدار</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991507_1479056682"/>
      <w:bookmarkStart w:id="102" w:name="_Toc34"/>
      <w:bookmarkEnd w:id="101"/>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دوشنبه </w:t>
      </w:r>
      <w:r>
        <w:rPr/>
        <w:t>4</w:t>
      </w:r>
      <w:r>
        <w:rPr>
          <w:rtl w:val="true"/>
        </w:rPr>
        <w:t xml:space="preserve"> </w:t>
      </w:r>
      <w:r>
        <w:rPr>
          <w:rtl w:val="true"/>
        </w:rPr>
        <w:t xml:space="preserve">دی ماه </w:t>
      </w:r>
      <w:r>
        <w:rPr/>
        <w:t>91/10/04</w:t>
      </w:r>
      <w:bookmarkEnd w:id="102"/>
    </w:p>
    <w:p>
      <w:pPr>
        <w:pStyle w:val="BookText"/>
        <w:rPr/>
      </w:pPr>
      <w:r>
        <w:rPr>
          <w:rFonts w:ascii="Amiri" w:hAnsi="Amiri" w:eastAsia="Amiri" w:cs="Amiri"/>
          <w:color w:val="111111"/>
          <w:sz w:val="28"/>
          <w:sz w:val="28"/>
          <w:szCs w:val="28"/>
          <w:rtl w:val="true"/>
          <w:lang w:bidi="ar-SA"/>
        </w:rPr>
        <w:t>بحث درتجرد نفس واستدلال بر اين مدعا داشتيم، دليل دوّم اين بود كه صورت عقليه غير منقسم است وبايد محل آن غير منقسم ومجرد باشد</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درتوضيح گفته شد كه صورت عقليه اگر حلول كند يا در امر غير منقسم حلول مي كند كه اشكال ندارد ومطلوب ما ثابت مي شود ويا درامر منقسم ومادي كه اين خود دوشق دارد چرا كه يا صورت عقليه دربخش منقسم محل حلول مي كند دراين فرض صورت عقليه داراي مقدار مي شود كه باطل است ويا دربخش غير منقسم محل حلول مي كند پس بايد درنقطه حلول كند؛ چرا كه نقطه لاينقسم است، حال اين نقطه يا جداي از جسم است ويا جداي از جسم نيست، اگر نقطه جداي از خط نباشد دراين صورت وقت كه صورت عقليه حلول نمايد همه اي صورت عقليه در امر ذو مقدار خواهد بود وطرف آن درنقطه كه طرف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عقليه داراي مقدار مي شود كه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نقطه منفرد وجداي از جسم باشد در اين صورت نقطه دوطرف پيدا مي كند يك طرف كه محاذي خط است وطرف ديگر كه غير محاذي است، درحاليكه خود نقطه طرف بود، علاوه بر اين برفرض صورت عقليه درآن حلول كند لازم مي آيد كه صورت دوطرف داشته باشد ومنقسم شود كه خلاف فرض وباطل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درفرض كه نقطه را جدا از خط فرض نماييم خود خط داراي طرف خواهد بود كه نقطه است همه اي بحث هاي كه درنقطه منفصله گذشت دراين نقطه هم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درفرض جدا بودن اين نقطه از خط لازم مي ايد كه نقاط متشافع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دواشكال بر دليل يكي اشكال به نقض ديگري اشكال به حصر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به نقض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دونوع قوه اي ادراكي جزئي داريم؛ يكي قوه اي اداركي خيالي كه صورت جزئي را درك مي كند وديگري قوه اي ادراكي وهمي كه معناي جزئي را درك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جزئيه را مي شود تقسيم كنيم امّا معناي جزئيه را نمي شود تقسيم نماييم نه به اجزاي مقداري ونه به اجزاي غير مقداري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استدلال شما كه اگر حال مجرد است بايد محل آن هم مجرد باشد بايد واهمه هم مجرد باشد؛ چرا كه محل مجرد است كه معناي جزئي باشد، درحاليكه شما قبول نداريد كه قوه اي واهمه مجرد باشد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وهمي با صورت عقلي از اين جهت كه اجزا متشابه ـ يعني متحدالماهيت ـ واجزاي غيرمتشابه ـ يعني مختلف الماهيت ـ ندارد تفاوت باهم نمي كند، امّا معناي وهمي به شدت وضعف مي تواند تفاوت داشته باشد، درحاليكه صورت عقلي چنين چيزي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عقلي تقسيم نمي شود به اجزاي كه داراي شدت وضعف است ولي معناي وهمي تقسيم مي شود به اجزا كه داراي شدت وضعف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مدركات عقلي ومدركات وهمي از همه اي جهات يكسان نيستند لذا مدرك شان هم متفاوت است به تجرد وغير تجرد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كما ان النقطة لا تنفرد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 نمي شود از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بذاتها و انما هو طرف ذاتى لما هو بالذّات المقدر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چيزي درمقدار حلول كند بالتبع متقدر مي شود مثلاً رنگ كه برديوار عارض مي شود مقدارد بالعرض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و خط بالذات مقدار دارد ولي آنچه كه درسطح وخط حلول مي كند بالعرض داراي مقدار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انما يجوز ان يقال بوجه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درصورت كه نقطه امر وجودي باشد نه انيكه امر عدمي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يحل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صورت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فى المقدار الّذي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 يعني صورت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متقدر بذلك المقدار بالعرض و لو كانت النّقطة منفردة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من الاشياء لكان يتميز لها ذات فكانت النقطة 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كه ذات مستقل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جهتين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درحاليكه خودش طرف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منها يلى الخط الّذي تميزت عنه و جهة منها مخالفة له فيكون حينئذ منفصلة عن الخط بقوامها و للخط المنفصل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لا محالة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يلاقيها فيكون تلك النقطة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اي متصل به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الخط لا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نقطه اي جدا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الكلام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اي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هذه النقطة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اي جدا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و يؤدّى الى ان يكون النقطة متشافعة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متناهية فقد بان استحالته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طبق اين فرض لازم مي ايد كه خط از نقاط متشافع درست شده باشد، كه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بطل اذن ان يكون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معقوله يعني مايحل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الجسم شيئا غير منقسم فبقى ان يكون محلّه من الجسم شيئا منقسما فيعرض للحال ان يكون منقسما ضرورة ان الحال فى المنقسم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 منقسم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هو منقسم منقسم مثله هذا خلاصة ما ذكره الشّيخ فى الشّفا</w:t>
      </w:r>
    </w:p>
    <w:p>
      <w:pPr>
        <w:pStyle w:val="BookText"/>
        <w:rPr/>
      </w:pPr>
      <w:r>
        <w:rPr>
          <w:rFonts w:ascii="IRNazanin" w:hAnsi="IRNazanin" w:eastAsia="IRNazanin"/>
          <w:color w:val="111111"/>
          <w:sz w:val="28"/>
          <w:sz w:val="28"/>
          <w:szCs w:val="28"/>
          <w:rtl w:val="true"/>
          <w:lang w:bidi="fa-IR"/>
        </w:rPr>
        <w:t>شوارق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w:t>
      </w:r>
      <w:r>
        <w:rPr>
          <w:rFonts w:eastAsia="IRNazanin" w:cs="IRNazanin"/>
          <w:color w:val="111111"/>
          <w:sz w:val="28"/>
          <w:szCs w:val="28"/>
          <w:lang w:bidi="fa-IR"/>
        </w:rPr>
        <w:t>5/10/91</w:t>
      </w:r>
    </w:p>
    <w:p>
      <w:pPr>
        <w:pStyle w:val="BookText"/>
        <w:rPr/>
      </w:pPr>
      <w:r>
        <w:rPr>
          <w:rFonts w:ascii="IRNazanin" w:hAnsi="IRNazanin" w:eastAsia="IRNazanin"/>
          <w:color w:val="111111"/>
          <w:sz w:val="28"/>
          <w:sz w:val="28"/>
          <w:szCs w:val="28"/>
          <w:rtl w:val="true"/>
          <w:lang w:bidi="fa-IR"/>
        </w:rPr>
        <w:t>استدلال دوّم بر تجرد نفس اين بود كه صورت عقليه مجرد است، تقسيم به اجزاي متشابه وغير متشابه نمي شود پس بايد محل آن كه نفس است هم مجرد باشد والاّ تقسيم محل مستلزم تقسيم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به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اي واهمه معناي جزئي را درك مي كند ومعناي جزئي به اجزاء متشابه وغير متشابه تقسيم نمي شود پس بايد بگوييد كه قوه اي واهمه تقسيم نمي شود و مجرد است، درحاليكه شمامعتقد نيستيد كه قوه اي واهمه مجرد باشد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وارد است مگر اينكه قيدي را به دليل اضافه نماييم به اين صورت كه صورت عقليه اولاً تقسيم نمي شود به اجزاء متشابه يعني متحد الماهيت، ثانياً تقسيم هم نمي شود به اجزاء غير متشابه يعني مختلف الماهيت وثالثاً تقسيم نمي شود به اجزاء اشد ادراكاً واضعف ادراكاً، كه ادراكي كه بخش از صورت عقليه تعلق بگيرد اشد باشد وادراك كه بخش ديگر همان صورت تعلق بگيرد اضعف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حسي ومعناي جزئي اين تقسيم را مي پذيرد مثلاً وقت كه مي خواهيم جسمي را ببنيم ودرك نماييم قسمت از آن واضح درك مي شود وبخش ديگر از آن غير واضح؛ يعني صورت كه مربوط به بخش از آن جسم است واضح است وصورت كه مربوط به بخش ديگر آن جسم است غير واضح است همين طور درمعناي وهمي مثل محبت اين مادر به اين فرزند گاهي از آن محبت شديد تر درك مي كنيم وگاهي محبت ضعيف تر، وجه اين وجود اين تقسيم درمعناي جزئي اين است كه معناي جزئي عبارت است از معناي كلي مضاف به صورت محسوس وچون صورت محسوس اشد واضعف در ادراك دارد معناي كلي مضاف به آن به تبع اشد واضف درادراك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درتوهم چون نياز به صورت حسي است ادراك ضعيف وقوي تر داريم ولي درتعقل چون نياز به صورت حسي ندارد ادراك ضعيف وقوي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كه درخارج است بخش از آن را قوي تر مي بينيم وبخش ديگر از آن را ضعيف تر اين مربوط به صورت جزئي حال اگر سنگيني معناي جزئي باشد ومدرك آن وهم وقت كه قسمت از جسم را خوب مي بينيم حكم به سنگيني اش مي كنيم ولي بخش ديگر آن جسم را كه خوب درك نمي كنيم نمي توانيم حكم به سنگيني اش نماييم و درسنگيني بطور كلي كه معناي عقلي است اشد واضعف در ادراك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كه ما از كوه مي گيريم قسمت بزرگ از كوه كه دامنه اش است مي اُفتد در بشتر اجزاي نفس وقله اي كوه كه كوچك تر است مي اُ فتد در اجزاي كمتري نفس ولذا دامنه بشتر ديده مي شود وقله كوچك تر اين درصورت هاي حسي، امّا صورت عقلي موضوع ندارد كه منطبع شود تا بگوييم اين بخش اجزاي بشتري را پذيرفته وآن بخش اجزاي كمتري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عقلي هيچ گونه تقسيم را نمي پذيرد نه تقسيم به اجزاي متشابه، نه تقسيم به اجزاي غيرمتشابه ونه تقسيم به اجزاي اشد واضعف درادراك، وصورت هاي حسي ومعاني وهمي تقسيم سوّم را مي پذيرد، به همين جهت محل صورت عقليه كه نفس است تقسيم نمي شود ومجرد است ولي محل معناي وهمي كه واهمه است قابل قسمت است ومادي</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ان تتميم هذا الدّليل متوقّف على مقدّمة يجب اعتبارها هو هى ان ادراك القوة العقليّة لا فيختلف بالشدّة و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قوه اي عقليه شدت وضعف دارد وقت كه كسي كارعقلي كند قوه اي عقلي اش قوي تر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يختلف القوى الجسمانية مثل قوة الانصار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ابصار يك انسان دريك بار ديدن، نه قوه اي ابصار يك انسان ونه قوه اي ابصار يك انسان دردو وقت ودردوابصار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المقدّمة بنية بنفسها عند من يعتبر امر القوة العقليّة و ذلك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هذه المقدّمة لانتقض هذا الدّليل بالقوّة الوهمية المدركة للمعانى الجزئية كعداوة الذّئب مثلا لان العداوة المذكورة غير قابلة للانقسامات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به اجزاي متشابه واجزاي غير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و كذا نظائرها من المعانى الجزئية فيلزم ان يكون القوّة الوهميّة مجرّدة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خلاف ما تقرّر عندهم فاذا اعتبرناها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يندفع به النقض لان حاصل الدّليل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اعتبار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الصّورة العقليّة غير قابلة للقسمة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الاجزاء المتشابهة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اجزاي مقداري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الاجزاء المختلفة بالماهيّة و 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مختلفة بالشدّة و الضّعف من حيث المدركية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ذات هيچ ماهيتي شدت وضعف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بتبعية اختلاف اجزاء موضوعها بالكثرة و القلّة بخلاف الصّورة الحاصلة فى القوى الجسمانية 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القسمة الى الاجزاء المتشابهة و مختلفة بالشدة و الضّعف فالقوّة العقليّة ليست بجسمانية بل مجرّدة</w:t>
      </w:r>
      <w:bookmarkStart w:id="103" w:name="pg4327_50585"/>
    </w:p>
    <w:p>
      <w:pPr>
        <w:pStyle w:val="Heading2"/>
        <w:numPr>
          <w:ilvl w:val="1"/>
          <w:numId w:val="1"/>
        </w:numPr>
        <w:rPr/>
      </w:pPr>
      <w:bookmarkStart w:id="104" w:name="__RefHeading___Toc991509_1479056682"/>
      <w:bookmarkStart w:id="105" w:name="_Toc35"/>
      <w:bookmarkEnd w:id="103"/>
      <w:bookmarkEnd w:id="104"/>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سه‌شنبه </w:t>
      </w:r>
      <w:r>
        <w:rPr/>
        <w:t>5</w:t>
      </w:r>
      <w:r>
        <w:rPr>
          <w:rtl w:val="true"/>
        </w:rPr>
        <w:t xml:space="preserve"> </w:t>
      </w:r>
      <w:r>
        <w:rPr>
          <w:rtl w:val="true"/>
        </w:rPr>
        <w:t xml:space="preserve">دی ماه </w:t>
      </w:r>
      <w:r>
        <w:rPr/>
        <w:t>91/10/05</w:t>
      </w:r>
      <w:bookmarkEnd w:id="105"/>
    </w:p>
    <w:p>
      <w:pPr>
        <w:pStyle w:val="BookText"/>
        <w:rPr/>
      </w:pPr>
      <w:r>
        <w:rPr>
          <w:rFonts w:ascii="IRNazanin" w:hAnsi="IRNazanin" w:eastAsia="IRNazanin"/>
          <w:color w:val="111111"/>
          <w:sz w:val="28"/>
          <w:sz w:val="28"/>
          <w:szCs w:val="28"/>
          <w:rtl w:val="true"/>
          <w:lang w:bidi="fa-IR"/>
        </w:rPr>
        <w:t>استدلال دوّم بر تجرد نفس اين بود كه صورت عقليه مجرد است، تقسيم به اجزاي متشابه وغير متشابه نمي شود پس بايد محل آن كه نفس است هم مجرد باشد والاّ تقسيم محل مستلزم تقسيم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به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اي واهمه معناي جزئي را درك مي كند ومعناي جزئي به اجزاء متشابه وغير متشابه تقسيم نمي شود پس بايد بگوييد كه قوه اي واهمه تقسيم نمي شود و مجرد است، درحاليكه شمامعتقد نيستيد كه قوه اي واهمه مجرد باشد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وارد است مگر اينكه قيدي را به دليل اضافه نماييم به اين صورت كه صورت عقليه اولاً تقسيم نمي شود به اجزاء متشابه يعني متحد الماهيت، ثانياً تقسيم هم نمي شود به اجزاء غير متشابه يعني مختلف الماهيت وثالثاً تقسيم نمي شود به اجزاء اشد ادراكاً واضعف ادراكاً، كه ادراكي كه بخش از صورت عقليه تعلق بگيرد اشد باشد وادراك كه بخش ديگر همان صورت تعلق بگيرد اضعف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حسي ومعناي جزئي اين تقسيم را مي پذيرد مثلاً وقت كه مي خواهيم جسمي را ببنيم ودرك نماييم قسمت از آن واضح درك مي شود وبخش ديگر از آن غير واضح؛ يعني صورت كه مربوط به بخش از آن جسم است واضح است وصورت كه مربوط به بخش ديگر آن جسم است غير واضح است همين طور درمعناي وهمي مثل محبت اين مادر به اين فرزند گاهي از آن محبت شديد تر درك مي كنيم وگاهي محبت ضعيف تر، وجه اين وجود اين تقسيم درمعناي جزئي اين است كه معناي جزئي عبارت است از معناي كلي مضاف به صورت محسوس وچون صورت محسوس اشد واضعف در ادراك دارد معناي كلي مضاف به آن به تبع اشد واضف درادراك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درتوهم چون نياز به صورت حسي است ادراك ضعيف وقوي تر داريم ولي درتعقل چون نياز به صورت حسي ندارد ادراك ضعيف وقوي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كه درخارج است بخش از آن را قوي تر مي بينيم وبخش ديگر از آن را ضعيف تر اين مربوط به صورت جزئي حال اگر سنگيني معناي جزئي باشد ومدرك آن وهم وقت كه قسمت از جسم را خوب مي بينيم حكم به سنگيني اش مي كنيم ولي بخش ديگر آن جسم را كه خوب درك نمي كنيم نمي توانيم حكم به سنگيني اش نماييم و درسنگيني بطور كلي كه معناي عقلي است اشد واضعف در ادراك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كه ما از كوه مي گيريم قسمت بزرگ از كوه كه دامنه اش است مي اُفتد در بشتر اجزاي نفس وقله اي كوه كه كوچك تر است مي اُ فتد در اجزاي كمتري نفس ولذا دامنه بشتر ديده مي شود وقله كوچك تر اين درصورت هاي حسي، امّا صورت عقلي موضوع ندارد كه منطبع شود تا بگوييم اين بخش اجزاي بشتري را پذيرفته وآن بخش اجزاي كمتري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عقلي هيچ گونه تقسيم را نمي پذيرد نه تقسيم به اجزاي متشابه، نه تقسيم به اجزاي غيرمتشابه ونه تقسيم به اجزاي اشد واضعف درادراك، وصورت هاي حسي ومعاني وهمي تقسيم سوّم را مي پذيرد، به همين جهت محل صورت عقليه كه نفس است تقسيم نمي شود ومجرد است ولي محل معناي وهمي كه واهمه است قابل قسمت است ومادي</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ان تتميم هذا الدّليل متوقّف على مقدّمة يجب اعتبارها هو هى ان ادراك القوة العقليّة لا فيختلف بالشدّة و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قوه اي عقليه شدت وضعف دارد وقت كه كسي كارعقلي كند قوه اي عقلي اش قوي تر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يختلف القوى الجسمانية مثل قوة الانصار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ابصار يك انسان دريك بار ديدن، نه قوه اي ابصار يك انسان ونه قوه اي ابصار يك انسان دردو وقت ودردوابصار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المقدّمة بنية بنفسها عند من يعتبر امر القوة العقليّة و ذلك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هذه المقدّمة لانتقض هذا الدّليل بالقوّة الوهمية المدركة للمعانى الجزئية كعداوة الذّئب مثلا لان العداوة المذكورة غير قابلة للانقسامات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به اجزاي متشابه واجزاي غير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و كذا نظائرها من المعانى الجزئية فيلزم ان يكون القوّة الوهميّة مجرّدة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خلاف ما تقرّر عندهم فاذا اعتبرناها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يندفع به النقض لان حاصل الدّليل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اعتبار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الصّورة العقليّة غير قابلة للقسمة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الاجزاء المتشابهة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اجزاي مقداري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الاجزاء المختلفة بالماهيّة و 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مختلفة بالشدّة و الضّعف من حيث المدركية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ذات هيچ ماهيتي شدت وضعف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بتبعية اختلاف اجزاء موضوعها بالكثرة و القلّة بخلاف الصّورة الحاصلة فى القوى الجسمانية 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القسمة الى الاجزاء المتشابهة و مختلفة بالشدة و الضّعف فالقوّة العقليّة ليست بجسمانية بل مجرّدة</w:t>
      </w:r>
      <w:bookmarkStart w:id="106" w:name="pg4327_50587"/>
    </w:p>
    <w:p>
      <w:pPr>
        <w:pStyle w:val="Heading2"/>
        <w:numPr>
          <w:ilvl w:val="1"/>
          <w:numId w:val="1"/>
        </w:numPr>
        <w:rPr/>
      </w:pPr>
      <w:bookmarkStart w:id="107" w:name="__RefHeading___Toc991511_1479056682"/>
      <w:bookmarkStart w:id="108" w:name="_Toc36"/>
      <w:bookmarkEnd w:id="106"/>
      <w:bookmarkEnd w:id="107"/>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چهارشنبه </w:t>
      </w:r>
      <w:r>
        <w:rPr/>
        <w:t>6</w:t>
      </w:r>
      <w:r>
        <w:rPr>
          <w:rtl w:val="true"/>
        </w:rPr>
        <w:t xml:space="preserve"> </w:t>
      </w:r>
      <w:r>
        <w:rPr>
          <w:rtl w:val="true"/>
        </w:rPr>
        <w:t xml:space="preserve">دی ماه </w:t>
      </w:r>
      <w:r>
        <w:rPr/>
        <w:t>91/10/06</w:t>
      </w:r>
      <w:bookmarkEnd w:id="108"/>
    </w:p>
    <w:p>
      <w:pPr>
        <w:pStyle w:val="BookText"/>
        <w:rPr/>
      </w:pPr>
      <w:r>
        <w:rPr>
          <w:rFonts w:ascii="IRNazanin" w:hAnsi="IRNazanin" w:eastAsia="IRNazanin"/>
          <w:color w:val="111111"/>
          <w:sz w:val="28"/>
          <w:sz w:val="28"/>
          <w:szCs w:val="28"/>
          <w:rtl w:val="true"/>
          <w:lang w:bidi="fa-IR"/>
        </w:rPr>
        <w:t xml:space="preserve">اشكال به 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شقوق را كه شما بيان نموديد تمام شقوق نيست، شما گفتيد كه اگر صورت عقليه تقسيم شود يا به اجزاي متشابه تقسيم مي شود يا به اجزاي غيرمتشابه درحاليكه صورت عقليه ممكن است به نحو ديگر تقسيم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به اجزاي متشابه اين گونه باطل شد كه لازم مي آيد كل وجز عين هم باشند وتقسيم به اجزاي غير متشابه اين گونه ردّ شد كه لازم مي آيد جنس وفصل نامتناهي داشته باشيم، امّا مي شود تقسيم ديگري داشته باشيم كه محذور نداشته باشد به اين نحو كه صورت عقليه را تقسيم نماييم به دوجز كه يك جزء آن واضح تر درك مي شود وجزء ديگر آن ضعيف تر، يكي قوي المدركيه است وديگري ضعيف المدركيه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توانيم صورت عقليه را به اين نحو تقسيم نماييم وصورت كه اين نحو تقسيم مي شود جسماني است پس صورت عقليه جسماني است، چنانچه صورت حسيه وصورت وهيمه اين تقسيم را مي پذيرد وجسماني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وارد است مگر اينكه مقدمه اي را به دليل اضافه نماييم، وآن مقدمه همان است كه درپاسخ به اشكال نقض بيان شد؛ يعني بگوييم كه صورت عقليه هيچ گونه تقسيم را نمي پذيرد نه تقسيم به اجزاي متشابه، نه تقسيم به اجزاي غيرمتشابه ونه تقسيم به اجزاي كه شدت وضعف درادراك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دليل تمام مي شود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تقرير دوّم دليل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منقسم نمي شود وموجود مادي منقسم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موجود مادي وجسماني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مقدمه اي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كه درتقرير اوّل اين دليل بيان شد دليل مدعاي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مقدمه اي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مقدمه به كليت آن قابل قبول نيست، لذا به آن قيد مي زنيم به اين صورت كه شي مادي كه بتواند حالي در آن حلول كند، مقدمه به اين صورت بازهم نقض دارد مثلا نقطه قابل انقسام نيست ولي درآن چيزي حلول مي كند، لذا قيد ديگري را به آن اضافه مي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شي مادي كه محل است و چيزي مستقلا درآن حلول مي كند منقسم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ونقطه چون محل است ولي نه نحو مستقل وقت كه چيزي درجسم حلول كند طرف حال درطرف محل كه نقطه است حلول مي كند ولي اگر نقطه را مستقل درنظر بگيريم چيزي درآن حلول نمي كند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ضميمه كردن اين مقدمه كه مكمل دليل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اعتراض اخر يمكن ان يورد على حصر الاجزاء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قبول الصّورة العقلية للانقسام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اجزاي مقداري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المختلفة بالماهية اعنى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المختلفه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الاجناس و الفصول 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براي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اجزاؤها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عقليه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مختلفة باعتبار تعلق الادراك المختلف بالشدة و الضّعف لا بالماهيّة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باعتبار اختلاف ماهيت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اجزاء الحد المنحصرة فى الاجناس و الفصول و يلزم عدم تناهى الاجناس و الفصول فليتفطن فانّه دقيق جدّا و امّا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الثانى‌ فهو انّ النفس الناطقة غير منقسمة و لا شي‌ء من الماديّات بغير منقسم فالنّفس النّاطقة ليست بمادية اما الصّغرى فلان الصّورة العقليّة الّتي هى حالة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منقسمة فيجب كون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منقسم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درتقرير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الكبرى و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المادّيات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كه نقطه را خارج مي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يحل فيه شي‌ء على سبيل الاستقلال بغير منقسم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كلّ مادى فهو منقسم سوى الطّرف النقطى الّذي لا يمكن ان يحلّ فيه شي‌ء بالاستقلال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bookmarkStart w:id="109" w:name="pg4327_50589"/>
    </w:p>
    <w:p>
      <w:pPr>
        <w:pStyle w:val="Heading2"/>
        <w:numPr>
          <w:ilvl w:val="1"/>
          <w:numId w:val="1"/>
        </w:numPr>
        <w:rPr/>
      </w:pPr>
      <w:bookmarkStart w:id="110" w:name="__RefHeading___Toc991513_1479056682"/>
      <w:bookmarkStart w:id="111" w:name="_Toc37"/>
      <w:bookmarkEnd w:id="109"/>
      <w:bookmarkEnd w:id="110"/>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شنبه </w:t>
      </w:r>
      <w:r>
        <w:rPr/>
        <w:t>9</w:t>
      </w:r>
      <w:r>
        <w:rPr>
          <w:rtl w:val="true"/>
        </w:rPr>
        <w:t xml:space="preserve"> </w:t>
      </w:r>
      <w:r>
        <w:rPr>
          <w:rtl w:val="true"/>
        </w:rPr>
        <w:t xml:space="preserve">دی ماه </w:t>
      </w:r>
      <w:r>
        <w:rPr/>
        <w:t>91/10/09</w:t>
      </w:r>
      <w:bookmarkEnd w:id="111"/>
    </w:p>
    <w:p>
      <w:pPr>
        <w:pStyle w:val="BookText"/>
        <w:rPr/>
      </w:pPr>
      <w:r>
        <w:rPr>
          <w:rFonts w:ascii="IRNazanin" w:hAnsi="IRNazanin" w:eastAsia="IRNazanin"/>
          <w:color w:val="111111"/>
          <w:sz w:val="28"/>
          <w:sz w:val="28"/>
          <w:szCs w:val="28"/>
          <w:rtl w:val="true"/>
          <w:lang w:bidi="fa-IR"/>
        </w:rPr>
        <w:t xml:space="preserve">دليل سوّم بر تجرد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هرموجودي كه مقارن با ماده باشد ومادي از بعض افعال عاجز است ولي نفس از آن افعال عاجز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مادي نيست؛ بعبارت ديگر نفس قدرت دارد بر دونوع فعل كه موجود مقارن ماده درمقام ذات از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درمقام ذات مقارن ماده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كبراي اين دليل روشن است ولي صغراي آن نياز به بيان دارد كه با ذكردومورد به بيان آن مي پردازيم، توضيح مطلب اينكه موجود مقارن ماده درمقام ذات ازدونوع فعل عاجز است يكي افعال نامتناهي كه موجود مادي قدرت بر انجام نامتناهي ندارد ولي نفس قدرت بر انجام نامتناهي دارد وديگري ادراك بعضي چيزها كه قواي ادراكي نفس درك مي كند ولي قواي مادي نمي تواند درك نمايد؛ مثلاً قوه اي باصره نمي تواند خودش را درك نمايد، ابزار وافعال خودش را درك كند ولي قوه اي عاقله هم خودش، هم ابزار وهم افعال خودش را درك مي كند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اي باصره ما كه كارش ابصار است نمي تواند بصورت نامتناهي ابصار داشته باشد، بلكه بعد از مدتي خسته مي شود وبايد استراحت كند تا دوباره بتواند فعاليت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ناطقه ما كه كارش تعقل است مي تواند نامتناهي تعقل داشته باشد بدون اينكه خسته شود، ولي نفس از آنجاي كه درمقدمات تعقل نياز به امور مادي دارد وامور مادي خسته مي شود ما فكر مي كنيم كه نفس درمرحله عاقله خسته مي شود درحاليكه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بي نهايت كه در اين جا مراد است بي نهايت عدّي است نه بي نهايت شدّي؛ چرا كه نامتناهي شدّتاً را عاقله اي ما هم نمي تواند درك نمايد مثل حق تعالي كه عاقله اي از درك تفصيلي آن عاجز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درك عقلي درك عقلي بالفعل است كه نفس تك تك از معقولات را بالفعل درك نمايد، امّا درك اجمالي كه نفس ما مي تواند اجمالاً بي نهايت شدّي را درك نمايد اين درك بالفعل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لقال ان يقول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قوه اي تخيل ما هم دائماً فعاليت مي كند ولي شما قبول نداريد كه قوه اي تخيل مجرد باشد، پس قوه اي مادي مي تواند بي نهايت كار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تخيل تحت اشراف نفس است ولذا مي تواند بي نهايت كار انجام دهد پس اين نمونه هم درحقيقت دليل بر تجرد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لقال ان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شما ثابت كرد كه قوه اي فاعله نمي تواند بي نهايت فعل داشته باشد ولي اينكه قوه اي منفعله نمي تواند بي نهايت قبول داشته باشد ثابت نشد، بلكه شاهد بر خلاف آن داريم مثلاً هيولي قوه اي جسمانيه است ومي تواند بي نهايت قبول داشته باشد و كار نفس هم كه مي تواند بي نهايت ادراك داشته باشد قبول است نه فعل چرا كه ادراك انفعال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نداريم كه ادراك فقط انفعال باشد، بلكه ادراك انفعال است همراه فعل، بالاخص درتعقل كه بايد تجريد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قوه اي عاقله بي نهايت فعل دارد ولي قواي مادي نمي تواند بي نهايت فعل داشته باشد هر چند كه بتواند بي نهايت انفعال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دليل اثبات مي كند كه قواي مجرد مي تواند بي نهايت فعل داشته باشد ولي قواي مادي نمي تواند بي نهايت فعل داشته باشد هر چند بتواند انفعال وقبول داشته باشد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ما اشار إليه بقوله‌ و قوتها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يعجز عنه المقارنات‌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مقارن ماده ذاتاً، امّا نفس مقارن ماده است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النّفس الناطقة تقدر على امور يعجز عنها القوى الجسمانية المقارنة ذاتا للمادّة و كلّ ما تقدر على ما يعجز عنه الامور المقارنة للمادّة ذاتا فليس بمقارن للمادة ذاتا بل مفارق فالنّفس مفارق امّا الكبرى فظاهرة و امّا الصّغرى فلوجهين‌ الاوّل‌ ان النّفس تقدر على تعقل امور غير متناهية و قد مرّ ان افعال القوى الجسمانية متناهية قال الشّيخ فى الشفا 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برتجرد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صحّ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ما ثابت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المعقولات المفروضة التى من شان القوة النّاطقة ان تعقل بالفعل واحدا واحدا منها غير متناهية بالقوة و قد صحّ لنا انّ الشي‌ء الّذي يقوى على امور غير متناهية بالقوة لا يجوز ان يكون جسما و لا قوة فى جسم مذ برهن على هذا فى الفنون الماضية فلا يجوز ان يكون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تصوركننده معقولات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للمعقولات‌ قائمة فى جسم البتة و لا فعلها كائنا فى جسم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في 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بجسم و ليس لقائل ان يقول كذلك التخيّلات فذلك خطأ فانه ليس للقوّة الحيوانية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قوه اي خياليه اي كه دربخش حيواني انسان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يتخيّل اى شي‌ء اتفق ممّا لا نهاية له فى اىّ وقت كان ما لم يقرن بها القوة النّاطقة و لا لقائل ان يقول ان هذه القوة اى العقلية قابلة لا فاعلة و انتم انما اثبتتم تناهى القوة الفاعلة و الناس لا يشكون فى جواز وجود قوة قابلة غير متناهية كما للهيولى فنقول انك ستعلم ان قبول النفس الناطقة في كثير من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بشتر معقولات كه براي ما معقول است نه معقولات كه درجهان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قبول بعد تصرّف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تجريد از ماده وعوارض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bookmarkStart w:id="112" w:name="pg4327_50592"/>
    </w:p>
    <w:p>
      <w:pPr>
        <w:pStyle w:val="Heading2"/>
        <w:numPr>
          <w:ilvl w:val="1"/>
          <w:numId w:val="1"/>
        </w:numPr>
        <w:rPr/>
      </w:pPr>
      <w:bookmarkStart w:id="113" w:name="__RefHeading___Toc991515_1479056682"/>
      <w:bookmarkStart w:id="114" w:name="_Toc38"/>
      <w:bookmarkEnd w:id="112"/>
      <w:bookmarkEnd w:id="113"/>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یکشنبه </w:t>
      </w:r>
      <w:r>
        <w:rPr/>
        <w:t>10</w:t>
      </w:r>
      <w:r>
        <w:rPr>
          <w:rtl w:val="true"/>
        </w:rPr>
        <w:t xml:space="preserve"> </w:t>
      </w:r>
      <w:r>
        <w:rPr>
          <w:rtl w:val="true"/>
        </w:rPr>
        <w:t xml:space="preserve">دی ماه </w:t>
      </w:r>
      <w:r>
        <w:rPr/>
        <w:t>91/10/10</w:t>
      </w:r>
      <w:bookmarkEnd w:id="114"/>
    </w:p>
    <w:p>
      <w:pPr>
        <w:pStyle w:val="BookText"/>
        <w:rPr/>
      </w:pPr>
      <w:r>
        <w:rPr>
          <w:rFonts w:ascii="IRNazanin" w:hAnsi="IRNazanin" w:eastAsia="IRNazanin"/>
          <w:color w:val="111111"/>
          <w:sz w:val="28"/>
          <w:sz w:val="28"/>
          <w:szCs w:val="28"/>
          <w:rtl w:val="true"/>
          <w:lang w:bidi="fa-IR"/>
        </w:rPr>
        <w:t>استدلال سوم بر تجرد نفس بيان شد براي اثبات صغرا دوبيان داريم كه بيان اوّل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مي تواند سه چيز ار درك كند ولي قواي جسماني نمي تواند آنها را درك نمايد، يكي اينكه نفس مي تواند خودش را درك كند، ولواين درك بالكنه نباشد، يا حد اقل وجه از وجوه خودش را درك كند دوم اينكه نفس اگر ابزاري داشته باشد مي تواند آنرا درك نمايد مثلاًَ برخي گفته قلب ومغز ابزار نفس اند ونفس مي تواند قلب ومغز را بشناسد وسوّم اينكه نفس كارخودش را هم درك مي كند نفس مي فهمد كه تعقل مي كند، امّا قواي جسماني هيچ يك از اين سه تا درك را ندارد مثلاً باصره خودش را درك نمي كند، ابزارش را هم نمي تواند درك كند وديدن خودش را هم نمي تواند درك كند؛ چرا كه كار قوه اي باصره ديدن است وروشن است كه قوه اي باصره خودش را نمي بيند، ديدن خودش را نمي بيند وچشم را هم نمي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درك ندارد چون درك باصره به ديدن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اينكه قواي جسماني نمي تواند درك امور مذكور را داشته باشد اين است كه قواي جسماني حلول درجسم كرده واگر بخواهد كاري انجام دهد بايد توسط ابزار جسماني باشد مثلاً باصره بايد باچشم ببيند وچشم بايد درمقابل شي مرئي باشد تا بتواند باصره آن شي را ببيند، حال اگر اين قوا بخواهد خودش را درك كند، ابزار خودش وافعال خودش را درك نمايد چيزي نيست كه بين خودش وخودش واسطه شود بين خودش وابزار خودش وبين خودش وافعال خودش واسطه شود مثلا بين باصره وچشم واسطه نداريم يا بين باصره وفعلش واسطه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باصره نمي تواند خودش را ببنيد، ابزار خودش وافعال خودش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ناطقه اي انساني كه كارش تعقل است نياز به آلت ندار ولذا مي تواند اين سه درك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 دارد كه قواي جسماني براي درك همه چيز احتياج به آلت داشته باشد ولي دراين سه كار نياز به آلت نداشته باشد وبدن آلت 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قواي جسماني يعني قواي كه كارش با آلت است، ذاتش اين است كه كارش با آلت باشد اگر با آلت كار نكند ديگر قوه اي جسماني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قواي حيواني همان گونه است كه شما بيان نموديد، مثلاً سامعه خودش را نمي شنود، ابزار كه گوش است را نمي شنود وكارش را كه شنيدن است هم نمي شنود، امّا نفس حيواني كه جسماني است كه كار خودش را درك مي كند يعني مي فهمد كه درك مي كند، خودش را درك مي كند وابزارد خودش را كه بدن است هم درك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حيوان خودش را كه غير بدن است درك مي كند؟ ما خود مان را كه غير بدن است درك مي كنيم ولي حيوان خود غير بدن را درك نمي كند، بدن ار درك مي كند بالمس ويا بابصر، درحاليكه مدعا اين است كه خودش را درك كند وحيوان خودش را درك نمي كند بدن خودش را درك مي كند آنهم با آلت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نفس انساني دركارش كه تعقل است نياز به ابزار ندارد ولي نفس حيواني درتمام كارهايش نياز به ابزار دارد وهرجاي كه ابزار نباشد درك ندارد</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دوّم براي بيان 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النّفس تدرك ذاتها و آلاتها و ادراكاتها و المدرك الجسمانى كالباصرة و السامعة و الوهم و الخيال ليس كذلك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اينكه مدرك جسماني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بمعناي لغوي يعني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الآلة و الآلة لا يتوسّط بين الشي‌ء و ذاته و آلته و ادراكاته قال الشيخ ان القوة العقلية 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تعقل بالآلة الجسدانية حتّى يكون فعلها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يستتم باستعمال تلك الاله الجسدانية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يعقل ذاتها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تعقل الآلة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تعقل انّها عقلت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فعلش را كه تعقل است نمي تواند درك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بينها و بين ذاتها آلة و ليس لها بينها و بين آلتها آلة و ليس لها بينها و بين انها عقلت آلة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تعقل ذاتها و آلتها التى تدعى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قبول نداريم كه آلت داشته باشد، آنهاي كه ادعا مي كنند كه آلت دارد وقلب ومغز آلت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انها عقلت فاذن تعقل بذاتها لا بالآلة انتهى و ما قيل لم لا يجوز ان يدرك بعض الجسمانيات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جسمانيات، نه كل جسمانيات، بعض مدرَكات را بدون آلت درك كند نه كل مدرَكات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ذاتها و آلتها و ادراكاتها من غير توسّط آلة ففساده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لانّه لو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آلت براي ادراك لازم نداشته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جسمانيا اذ لا معنى للجسمانى الا ما يدرك و يعقل بالجسم فان قلت هذا الدّليل منقوض بنفوس الحيوانات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تدرك ذواتها و آلاتها مع كونها 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مي فهمد كه هست وبدن خودش را هم مي يابد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ادراكها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لذواتها كما يدرك الانسان ذاته اعنى مع الغفلة عن الحواس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المسألة السّابقة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 ادراكها انما هو لبدنها و عوارضه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باللّمس و الحسّ لا غير فليتدبّر و بالجملة لا 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شما از طريق حيوان وارد كرديد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مع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حيوان به خود غيربدنش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شماعلم داشته باشيد كه حيوان خود غيربدن را درك مي كند يعني علم به ناقض داشته باشيد </w:t>
      </w:r>
      <w:r>
        <w:rPr>
          <w:rFonts w:eastAsia="Amiri" w:cs="Amiri" w:ascii="Amiri" w:hAnsi="Amiri"/>
          <w:color w:val="111111"/>
          <w:sz w:val="28"/>
          <w:szCs w:val="28"/>
          <w:rtl w:val="true"/>
          <w:lang w:bidi="ar-SA"/>
        </w:rPr>
        <w:t>)</w:t>
      </w:r>
      <w:bookmarkStart w:id="115" w:name="pg4327_50594"/>
    </w:p>
    <w:p>
      <w:pPr>
        <w:pStyle w:val="Heading2"/>
        <w:numPr>
          <w:ilvl w:val="1"/>
          <w:numId w:val="1"/>
        </w:numPr>
        <w:rPr/>
      </w:pPr>
      <w:bookmarkStart w:id="116" w:name="__RefHeading___Toc991517_1479056682"/>
      <w:bookmarkStart w:id="117" w:name="_Toc39"/>
      <w:bookmarkEnd w:id="115"/>
      <w:bookmarkEnd w:id="116"/>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دوشنبه </w:t>
      </w:r>
      <w:r>
        <w:rPr/>
        <w:t>11</w:t>
      </w:r>
      <w:r>
        <w:rPr>
          <w:rtl w:val="true"/>
        </w:rPr>
        <w:t xml:space="preserve"> </w:t>
      </w:r>
      <w:r>
        <w:rPr>
          <w:rtl w:val="true"/>
        </w:rPr>
        <w:t xml:space="preserve">دی ماه </w:t>
      </w:r>
      <w:r>
        <w:rPr/>
        <w:t>91/10/11</w:t>
      </w:r>
      <w:bookmarkEnd w:id="117"/>
    </w:p>
    <w:p>
      <w:pPr>
        <w:pStyle w:val="BookText"/>
        <w:rPr/>
      </w:pPr>
      <w:r>
        <w:rPr>
          <w:rFonts w:ascii="IRNazanin" w:hAnsi="IRNazanin" w:eastAsia="IRNazanin"/>
          <w:color w:val="111111"/>
          <w:sz w:val="28"/>
          <w:sz w:val="28"/>
          <w:szCs w:val="28"/>
          <w:rtl w:val="true"/>
          <w:lang w:bidi="fa-IR"/>
        </w:rPr>
        <w:t xml:space="preserve">دليل چهارم برتجرد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درماده حلول كرده باشد يا بايد ماده را دائماً درك نمايد ويا اصلاً درك نكند وتالي هردوشقش باطل است ـ يعني اين چنين نيست كه كه نفس ماده را دائماً تعقل كند ويا اصلا تعقل نكند بلكه گاهي تعقل مي كند وگاهي تعقل نمي كند ـ پس مقدم هم باطل است يعني نفس حال درماده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تالي دوشق دارد روشن است؛ چرا كه نفس اگر مدرك باشد وحلول نمايد بايد دائماً محل را كه حاضر است درك كند واگر هم مدرك نيست اصلاً نبايد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قياس بطلان تالي تقريباً وجداني است؛ يعني اگر توجه نماييم مي يابيم؛ چرا كه ما گاهي بدن خود را درك مي كنيم وگاهي درك نمي كنيم، گاهي قلب مان را درك مي كنيم وگاهي درك نمي كنيم امّا ملازمه نياز به اثبات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سينا اين دليل را درنمط هفتم اشارات مفصل وپيچيده مطرح مي كند، چرا كه درآنجا دوقياس استثنايي براي بيان مطلب مي آورد، بنحو كه يك قياس در دل قياس ديگر است، امّا دراين جا استدلال بنحو واضح آمده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ملازمه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سينا اگر نفس آلت ومحل داشته باشد صورت آلت ومحل پيش نفس حاضر است، از طرفي اين آلت داراي يك ماده ويك صورت است، چه اين آلت قلب باشد، يا مغز باشد ويا تمام بدن، رابطه اي صورت حاضر پيش نفس با صورت خارجي آلت به سه نحو متصور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حاضر پيش نفس همان صورت خارجي آلت است، درصورت كه علم نفس به آلت علم حضوري باشد؛ چرا كه آلت پيش نفس حاضر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حاضر پيش نفس موافق صورت خارجي است نوعاً ومخالف آن است شخصاً؛ آنچه كه پيش نفس است بوجود ذهني موجود است وآنچه كه درخارج است بوجود خارجي موجود است، هرچند نوع شان يكي است هر صورت قلب است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حاضر پيش نفس با صورت آلت هم بلحاظ نوع مخالف است وهم بلحاظ شخص، آنچه كه پيش نفس است به وجود ذهني موجود است و صورت آلت بوجود خارجي موجود است علاوه بر اين آنچه كه پيش نفس است صورت قلب است و صورت خارجي صورت دست است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سه صورت فرض اوّل مستلزم اين كه نفس يا دائماً تعقل كند آگر موجود مدرِك وحال درآلت باشد چرا كه مدرَك پيش او هميشه حاضر است يا هيچ گاه تعقل نكند اگر موجود مدرك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دوّم سوّم مستلزم اجتماع مثلين است وباطل</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خارجي آلت درماده اي آلت است وصورت ذهني آلت چه شخصاً با صورت خارجي فرق كند چه نوعاً درنفس است، حال اگر نفس حال درماده وداراي آلت باشد بايد صورت ذهني درآلت نفس بيايد تا درك شود؛ چرا كه نفس حال درماده وذو آلت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آلت داراي دوتا صورت باشد؛ يكي صورت خارجي خود آلت وديگري صورت مدرَك كه از ناحيه نفس درآن آمده، اگر دوتا صور نوعاً يكي باشد اجتماع مثلين است و اگر نوعاً فرق داشته باشد لازم مي آيد كه يك شي درفعليت مختلف داشته باشد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ما اشار إليه بقوله‌ و لحصول عارضها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نفس مجرد است چون عارضش حصول منقطع دارد، عارض كه از محل برايش حاصل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الى ما يعقل محلّا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يعقل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 علم النّفس الناطقة بما يتصور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مايعقل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محلّا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ناطقه محل ندارد بلكه تصور مي شود كه محل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مثل القلب او الدّماغ او غير ذلك يحصل فى وقت دون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دائما و لو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لكانت اما دائمة التّعقل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كه نفس مدرك باشد، باتوجه به بيان 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كه صورت خارجي آلت را درك كند، باتوجه به بيان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غير عاقله له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كه نفس مدرك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كه غيرصورت خارجي آلت را درك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چهارم كه خواجه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الى ما ذكره الشّيخ فى الشّفا حيث قال بل نحقق و نقول لا يخلو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يكون تعقلها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ذات صورة آلتها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همان صورت خارجي آلت، نه اينكه صورت از آلت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لوجود صورة اخرى مخالفة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خارجي آلت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بالعدد و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اخري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برصورت خارجي آلت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آلتها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لوجود صورة اخرى غير صورة آلتها 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صورت 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اخري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و فى آلتها فان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تعقل آلتها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صورة آلتها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خارجي آلت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فصورة آلتها فى آلتها و فيهما بالشركة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درهر 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فيجب ان يعقل آلتها دائما اذ كانت انما تعقلها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لوصول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خارجي آلت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bookmarkStart w:id="118" w:name="pg4327_50597"/>
    </w:p>
    <w:p>
      <w:pPr>
        <w:pStyle w:val="Heading2"/>
        <w:numPr>
          <w:ilvl w:val="1"/>
          <w:numId w:val="1"/>
        </w:numPr>
        <w:rPr/>
      </w:pPr>
      <w:bookmarkStart w:id="119" w:name="__RefHeading___Toc991519_1479056682"/>
      <w:bookmarkStart w:id="120" w:name="_Toc40"/>
      <w:bookmarkEnd w:id="118"/>
      <w:bookmarkEnd w:id="119"/>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سه‌شنبه </w:t>
      </w:r>
      <w:r>
        <w:rPr/>
        <w:t>12</w:t>
      </w:r>
      <w:r>
        <w:rPr>
          <w:rtl w:val="true"/>
        </w:rPr>
        <w:t xml:space="preserve"> </w:t>
      </w:r>
      <w:r>
        <w:rPr>
          <w:rtl w:val="true"/>
        </w:rPr>
        <w:t xml:space="preserve">دی ماه </w:t>
      </w:r>
      <w:r>
        <w:rPr/>
        <w:t>91/10/12</w:t>
      </w:r>
      <w:bookmarkEnd w:id="120"/>
    </w:p>
    <w:p>
      <w:pPr>
        <w:pStyle w:val="BookText"/>
        <w:rPr/>
      </w:pPr>
      <w:r>
        <w:rPr>
          <w:rFonts w:ascii="IRNazanin" w:hAnsi="IRNazanin" w:eastAsia="IRNazanin"/>
          <w:color w:val="111111"/>
          <w:sz w:val="28"/>
          <w:sz w:val="28"/>
          <w:szCs w:val="28"/>
          <w:rtl w:val="true"/>
          <w:lang w:bidi="fa-IR"/>
        </w:rPr>
        <w:t>دليل بر تجرد نفس اين بود كه اگر نفس دربدن حلول كند يا بايد محلش را دائماً تعقل كند درصورت كه نفس نيروي مدرك باشد ويا اصلاً تعقل نكند درصورت كه نفس نيروي مدرنباشد لكن التالي بكلا قسميه باطل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سينا ملازمه را اين گونه بيان نمود كه اگر نفس در آلت وحل باشد يا همان صورت خارجي آلت را درك مي كند، يا صورت ديگري را كه شخصاً باصورت خارجي آلت فرق دارد ولي نوعاً فرق ندارد درك مي كند و يا صورت ديگري را درك مي كند كه ماهيتاً ونوعاً با صورت خارجي آلت فرق مي كند ؛ مثلاً اگر نفس درقلب حلول نموده باشد يا همان صورت خارجي قلب را درك مي كند ويا صورت ديگري را كه با صورت خارجي قلب شخصاً تفاوت دارد درك مي كند ويا صورت ديگري را كه ماهيتاًَ با صورت خارجي قلب فرق دارد مثلاً صورت مغز را درك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درفرض اوّل چون نفس حلول نموده يا بايد دائماً همان صورت خارجي قلب را درك نمايد اگر نفس مدرِك باشد؛ چرا كه صورت خارجي نفس دائماً درپيش نفس حاضر است ويا نبايد هرگز صورت خارجي قلب را درك نمايد درصورت كه نفس مدرِك نباشد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درفرض دوّم صورت خارجي آلت پيش نفس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يك فرض است والاّ درخارج چون نفس حلول نموده صورت خارجي آلت پيش نفس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صورت ذهني آلت پيش نفس حاضر است واز طريق همين صورت ذهني علم به قلب وآلت براي نفس حاصل است، اشكال اين فرض اين است كه بين صورت ذهني آلت وصورت خارجي آن بايد فرق باشد ولي فرق هاي كه ممكن است در اين 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دوچيز كه اختلاف داشته باشد به يكي از صورت هاي ذيل ممكن است باشد؛</w:t>
      </w:r>
    </w:p>
    <w:p>
      <w:pPr>
        <w:pStyle w:val="BookText"/>
        <w:rPr/>
      </w:pPr>
      <w:r>
        <w:rPr>
          <w:rFonts w:ascii="IRNazanin" w:hAnsi="IRNazanin" w:eastAsia="IRNazanin"/>
          <w:color w:val="111111"/>
          <w:sz w:val="28"/>
          <w:sz w:val="28"/>
          <w:szCs w:val="28"/>
          <w:rtl w:val="true"/>
          <w:lang w:bidi="fa-IR"/>
        </w:rPr>
        <w:t>يكي، اينكه اختلاف ماهوي داشته باشد مثلاً يكي صورت قلب باشد وديگري صورت مغز، اين تفاوت درفرض مذكور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اختلاف به اعراض داشته باشد مثل زيد وعمرو كه اختلاف به ماهيت ندارند بلكه اختلاف به بدن وعوارض دارد بالاخص در زمان تولد، اين تفاوت درمانحن فيه نيست؛ چرا كه صورت خارجي حلول نموده درماده قلب وصورت ذهني هرچند حلول نموده درنفس ولي خود نفس حلول نموده درماده قلب پس صورت ذهني هم حلول نموده درقلب ودرنتيجه اختلاف به عوارض كه اين جا ممكن بود از ناحيه محل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تفاوت از ناحيه تجرد وماديت باشد، اين تفاوت هم در اينجا نيست؛ چرا كه هر دوحلول نموده درماده اي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اينكه فرق به كليت وجزئيت باشد، كلي قابل صدق بر كثرين است جزئي قابل صدق بر كثرين نيست، اين تفاوت هم درمانحن فيه نيست؛ چرا كه جزئيت يك كلي به اين است كه درماده خاص بيايد وبشود جزئي بعبارت ديگر لابشرط دراين ماده مي شود متحصص به حصه اي خاص وجزئي كه اگر ماده را برداريم مي شود كلي، درمانحن فيه هردوصورت درماده وجزئي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فرض دوّم باطل است يعني فرق بين صورت خارجي وذهني 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برفرض اگر دوتا باشد اجتماع مثلين لازم مي آيد واجتماع مثلين بر مي گردد به اجتماع نقيضين؛ چرا كه اگر مثلين است دوتا است واجتماع نموده يكي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چگونه به خودش عالم است آيا صورت از خودش مي گيرد يا نمي گيرد؟ اگر صورت نگيرد فرق آن با صورت خارجي چيست هرحرفي كه شما در اينجا مي گويد درمانحن فيه هم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از خودش صورت نمي گيرد، بلكه به علم حضوري به خودش علم دارد، البته بعد از علم حضوري مي تواند صورت هم از آن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نفس به نفس با مانحن فيه قياس مع الفارق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نفس آلتش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صورة آلتها غير تلك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خارجي آلت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باطل اما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ثانياً درعبارت شيخ بخاطر اينكه روشن بوده ذكر نكرديده؛ زيرا كه درفرض دوّم مي گوييم صورت خارجي پيش نفس حاضر نيست واين باطل است؛ چرا كه صورت خارجي حاضر است پيش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المغايرة بين اشياء تدخل فى حدّ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تفاوت ماهوي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لاختلاف الموادّ و الاحوال و الاعراض و امّا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لاختلاف ما بين الكلّى و الجزئى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المجرّد عن المادّى و الموجود فى المادّة و ليس هاهنا اختلاف موادّ و اعراض فان المادّة واحدة و الاعراض الموجودة واحدة و ليس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دربحث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التّجريد و الوجود فى المادّة فان كليهما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خارجي وذهني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المادة و ليس هاهنا اختلاف المخصوص و العموم لان 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استفادت جزئية فانما يستفيد الجزئية بسبب المادّة الجزئية و اللّواحق الّتي تلحقها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خارجي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المادّة الّتي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جزئيت از اين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يختصّ باحدهما دون الاخر و لا يلزم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از ناحيه عدم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ادراك النفس ذاتها فانها تدرك دائما 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ادراك نفس خودش را به صورت فرض اوّل است نه فرض دوّم تا اين اشكالات پيش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قد تدركها فى الاغلب مقارنة الاجسام الّتي هى معها على ما بيّناه‌</w:t>
      </w:r>
      <w:bookmarkStart w:id="121" w:name="pg4327_50600"/>
    </w:p>
    <w:p>
      <w:pPr>
        <w:pStyle w:val="Heading2"/>
        <w:numPr>
          <w:ilvl w:val="1"/>
          <w:numId w:val="1"/>
        </w:numPr>
        <w:rPr/>
      </w:pPr>
      <w:bookmarkStart w:id="122" w:name="__RefHeading___Toc991521_1479056682"/>
      <w:bookmarkStart w:id="123" w:name="_Toc41"/>
      <w:bookmarkEnd w:id="121"/>
      <w:bookmarkEnd w:id="122"/>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شنبه </w:t>
      </w:r>
      <w:r>
        <w:rPr/>
        <w:t>16</w:t>
      </w:r>
      <w:r>
        <w:rPr>
          <w:rtl w:val="true"/>
        </w:rPr>
        <w:t xml:space="preserve"> </w:t>
      </w:r>
      <w:r>
        <w:rPr>
          <w:rtl w:val="true"/>
        </w:rPr>
        <w:t xml:space="preserve">دی ماه </w:t>
      </w:r>
      <w:r>
        <w:rPr/>
        <w:t>91/10/16</w:t>
      </w:r>
      <w:bookmarkEnd w:id="123"/>
    </w:p>
    <w:p>
      <w:pPr>
        <w:pStyle w:val="BookText"/>
        <w:rPr/>
      </w:pPr>
      <w:r>
        <w:rPr>
          <w:rFonts w:ascii="IRNazanin" w:hAnsi="IRNazanin" w:eastAsia="IRNazanin"/>
          <w:color w:val="111111"/>
          <w:sz w:val="28"/>
          <w:sz w:val="28"/>
          <w:szCs w:val="28"/>
          <w:rtl w:val="true"/>
          <w:lang w:bidi="fa-IR"/>
        </w:rPr>
        <w:t>دليل چهارم برتجرد نفس اين بود كه اگر نفس جسماني باشد و داراي محل يا دائماً محلش را تعقل مي كند ويا هرگز تعقل نمي كند، امّا نفس گاهي محلش را تعقل مي كند وگاهي تعقل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دربيان ملازمه گفتيم كه يا صورت خارجي محل پيش نفس حاضر است ويا اينكه صورت ديگري كه غير صورت خارجي است شخصاً، پيش نفس حاضر است و يا اينكه صورت ديگري كه غيرصورت خارجي است نوعاً، پيش نفس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درفرض اوّل بايد نفس محل را دائماً تعقل كند درفرض دوّم وسوّم بايد اصلاً تعقل نكند، اين معنا براي دوام وهرگز باتوجه به بيان اين جا است، امّا باتوجه به بيان اشارات دائماً و اصلاً معناي ديگري دارد به اين صورت كه اگر نفس مدرك است بايد دائماً تعقل كند واگر مدرك نيست نبايد هرگز تعقل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ودوّم از سه صورت بيان شد، فرض سوّم كه صورت حاضر درپيش نفس با صورت خارجي محل نوعاً‌ تفاوت داشته باشد اين هم باطل است؛ چرا كه فرض اين است كه صورت حاضر پيش نفس صورت معقوله اي محل است ولي دراين فرض سوّم صورت حاضر در پيش نفس نوعاً با صورت خارجي محل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معقوله اي محل نيست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دردوحالت مي توانيم به به چيزي عالم شويم؛ يكي اينكه صورت معقوله اي آن چيز پيش نفس حاضر شود وديگر آنكه صورت چيزي ديگري پيش نفس حاضر شود، واين فقط درصورتي است كه بين دوشي اضافه اي حقيقيه باشد؛ يعني شي را كه مي خواهيم بشناسيم با شي كه صورت از آن پيش نفس حاضر است بايد اضافه اي حقيقيه داشته باشد تا شناخت يكي موجب شناخت ديگري شود در غير اين صورت شناخت شي با داشتن صورت شي ديگر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ابوت وبنوت كه اضافه اي حقيقيه دارد، وقت كه ما ابوت را مي شناسيم بنوت را هم بشناسيم وبالعكس، امّا اب وابن كه اضافه اي مشهوري دارد اين گونه كه شناخت يكي با شناخت ديگر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درمانحن فيه هيچ يك از اين دو مورد نيست، صورت معقوله اي محل پيش ما نيامده ومحل اضافه حقيقيه با چيزي ندارد، بلكه محل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صورت معقوله كه پيش نفس است صورت معقوله اي محل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خلاف فرض است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اين دليل مدرك جسماني نمي تواند خودش، آلتش وافعالش را درك نمايد ولذا حس كه مدرك جسماني است نمي تواند خودش را درك كند، آلتش را درك كند واحساس خودش را درك نمايد، همين طور قوه اي خيال نمي تواند خودش، آلتش وتخيلش را درك نمايد، بله مي توانيم قسمت از آلت خيال را پيش چشم بياوريم مثلاً بخش از مغز را كه مربوط به خيال است درآينه نشان دهيم ويا توسط ابزاري پيش چشم بياوريم، دراين قوه اي باصره از آن صورت حسي مي گيرد ومتخليه آن صورت حسي را به صورت خيالي درك مي كند، امّا دراين صورت متخيله نمي گويد كه آلت خودش را درك نموده است، بلكه فقط آنرا تخيل مي كند، ونفس است كه حكم مي كند آن مدرك آلت خيال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بازهم خيال محل خود را درك نكرده 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تعلم انّه لا يجوز ان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نفس آلتش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صورة اخرى غير صورة آلاتها فان هذا اشد استحالة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فرض دوم اشد استحاله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الصّورة المعقولة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معقوله اي خودشي يا صورت معقوله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حلّت الجوهر العاقل جعلته عاقلا لما تلك الصّورة صورته او لما تلك الصّورة مضافة إليه فيكون صورة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داخلة فى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الصّورة المعقولة ليست صورة هذه الآلة و لا أيضا صورة شي‌ء مضاف إليها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مضاف يعني مضاف حقيقي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لاايضا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هذه الآلة جوهر و نحن انما نجد و نعتبر صورة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الجوهر فى ذاته غير مضاف البتة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عارض ممكن است مضاف شود آنهم مضاف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برهان واضح على انّه لا يجوز ان يدرك المدرك بالآلة آلته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يدرك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مدرك جسماني نمي تواند خودش، آلتش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الحسّ انما يحس شيئا خارجا و لا يحسّ ذاته و لا آلته و لا احساسه و كذلك الخيال لايتخيّل ذاته و لا فعله البتة بل ان يخيل آلته تخيّلها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نحو يخصّه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تفسير نحو يخصّه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محالة له دون غيره الا ان يكون الحسّ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يورد عليه صورة آلته لو امكن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اي آينه يا ابزار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اي 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انما يحكى خيالا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خياليه محل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مأخوذا من الحسّ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اولاً صورت حسي درست شد بعد خيال از آن صورت خيالي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مضاف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شي‌ء حتى لو لم يكن هو آلته لم يتخيّله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كه اگر آن چيز آلت خيال نبود درك نمي كرد؛ يعني آنرا مقيداً به اينكه آلتش است درك نمي كند بلكه درك مي كند به صورت كه شي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 الشّيخ‌</w:t>
      </w:r>
      <w:bookmarkStart w:id="124" w:name="pg4327_50602"/>
    </w:p>
    <w:p>
      <w:pPr>
        <w:pStyle w:val="Heading2"/>
        <w:numPr>
          <w:ilvl w:val="1"/>
          <w:numId w:val="1"/>
        </w:numPr>
        <w:rPr/>
      </w:pPr>
      <w:bookmarkStart w:id="125" w:name="__RefHeading___Toc991523_1479056682"/>
      <w:bookmarkStart w:id="126" w:name="_Toc42"/>
      <w:bookmarkEnd w:id="124"/>
      <w:bookmarkEnd w:id="125"/>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یکشنبه </w:t>
      </w:r>
      <w:r>
        <w:rPr/>
        <w:t>17</w:t>
      </w:r>
      <w:r>
        <w:rPr>
          <w:rtl w:val="true"/>
        </w:rPr>
        <w:t xml:space="preserve"> </w:t>
      </w:r>
      <w:r>
        <w:rPr>
          <w:rtl w:val="true"/>
        </w:rPr>
        <w:t xml:space="preserve">دی ماه </w:t>
      </w:r>
      <w:r>
        <w:rPr/>
        <w:t>91/10/17</w:t>
      </w:r>
      <w:bookmarkEnd w:id="126"/>
    </w:p>
    <w:p>
      <w:pPr>
        <w:pStyle w:val="BookText"/>
        <w:rPr/>
      </w:pPr>
      <w:r>
        <w:rPr>
          <w:rFonts w:ascii="IRNazanin" w:hAnsi="IRNazanin" w:eastAsia="IRNazanin"/>
          <w:color w:val="111111"/>
          <w:sz w:val="28"/>
          <w:sz w:val="28"/>
          <w:szCs w:val="28"/>
          <w:rtl w:val="true"/>
          <w:lang w:bidi="fa-IR"/>
        </w:rPr>
        <w:t>دليل چهارم بر تجرد نفس اين بود كه اگر نفس درمحل حلول كند يا صور خارجي محل پيش نفس حاضر مي شود ويا صورت ديگر از محل پيش نفس حاضر مي شود وقت كه صورت ديگر حاضر مي شود يا شخصش با صورت خارجي محل متفاوت است ونوعاً عين آن است ويا نوعش باصورت خارجي محل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درفرض اوّل چون نفس مدرك است بايد هميشه محل را درك نمايد ودر دوفرض ديگر نبايد هر گز محل را درك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داريم و دركلام ابن سينا هم بيان شد كه فرض دوّم وسوّم هر دوفرض باطل است، آنچه كه بلحاظ تصور صحيح است فرض اوّل است، باتوجه به اين فرض اگر نفس مدرك است بايد هميشه ادراك نمايد واگر مدرك نيست هرگز ادراك ندارد؛ بخاطر اينكه صورت محل همان طور كه درماده محل حلول كرده در نفس هم است چرا كه نفس حال درمحل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محل دائماً پيش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انطباع صورت خارجي محل درنفس را قبول داريم، ولي انطباع براي درك كافي است بايد توجه هم باشد تا درك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كه التفات هم لازم است براي درك ودرمانحن فيه التفات هم دائمي است؛ چون نفس مدرك است و چنانچه التفات را ازش بگيريم مدرك نخواهد بود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مابعض وقت ها غافل مي شويم، اگر نفس دائماً ملتفت است؛ غفلت چگونه توجيه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نسيان نداشته باشيم كه نياز به كسب جديد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بيان مشاء خزينه صور كليه ومعاني كليه عقل فعّال است، امّا معاني جزئيه خزينه اش خيال است وصوركليه مخزنش حافظه است، وآنچه كه غفلت درآن واقع مي شود صور ومعاني كليه است كه رابطه اي نفس با مخزن قطع مي شود امّا درصور ومعاني جزئيه كه مخزنش درخود نفس است غفلت واقع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كه درنفس است نسبت به آن غفلت براي نفس پيش نمي آيد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تقرر من انّ التّعقّل انما هو بانطباع صورة المعقول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 خارجي كه معقول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انطباع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انّه لو كانت النّفس حالة فى محلّ فلا يخلو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يكفى فى تعقّلها لآلتها الّتي هى محلّ لها انطباع صورة 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صورت 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الآلة بعينها الّتي هى حالة فى مادتها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انطباع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يكون تلك الصورة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درفرض اوّل يك صورت خارجي را داريم ولي درفرض دوم وسوم دوتا صورت داريم يك صورت خارجي ويك صورت ذهني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منطبعة فى مادّتها و فى النفس كليتهما بالاشتراك 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انطباع صورت درماده اي خودش ودرنفس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 النّفس أيضا منطبعة فى تلك المادة كما هو المفروض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لا يكفى تلك الصّورة بعينها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خارجي آلت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بدّ من صورة اخرى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مماثلة لها بالماهيّة او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اول كه همان صورت خارجي محل پيش نفس حاضر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ان يكون النّفس عاقلة لادلتها دائما لانّ صورة الآلة منطبعة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مشأ فقط علم نفس به خودش را حضوري مي داند، ولي علم نفس به آلت را حصولي مي داند پس تعبير به انطباع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النّفس على هذا 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و الانطباع هو النفس التعقّل فان قلت لعل التعقّل يتوقف على التفات النفس قلت الالتفات أيضا دائم اذا كان الانطباع دائما اذ لا معنى لحصول الانطباع و عدم حصول الالتفات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درنفس كه موجود مدرك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ذهولنا عن الصّورة المعقولة لنا يكون الصّورة غير منطبعة فى النفس بل فى الخزانة كما تقرر فى موضعه و المفروض هاهنا على هذا 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دوام الانطباع فيكون الالتفات أيضا دائما</w:t>
      </w:r>
      <w:bookmarkStart w:id="127" w:name="pg4327_50604"/>
    </w:p>
    <w:p>
      <w:pPr>
        <w:pStyle w:val="Heading2"/>
        <w:numPr>
          <w:ilvl w:val="1"/>
          <w:numId w:val="1"/>
        </w:numPr>
        <w:rPr/>
      </w:pPr>
      <w:bookmarkStart w:id="128" w:name="__RefHeading___Toc991525_1479056682"/>
      <w:bookmarkStart w:id="129" w:name="_Toc43"/>
      <w:bookmarkEnd w:id="127"/>
      <w:bookmarkEnd w:id="128"/>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دوشنبه </w:t>
      </w:r>
      <w:r>
        <w:rPr/>
        <w:t>18</w:t>
      </w:r>
      <w:r>
        <w:rPr>
          <w:rtl w:val="true"/>
        </w:rPr>
        <w:t xml:space="preserve"> </w:t>
      </w:r>
      <w:r>
        <w:rPr>
          <w:rtl w:val="true"/>
        </w:rPr>
        <w:t xml:space="preserve">دی ماه </w:t>
      </w:r>
      <w:r>
        <w:rPr/>
        <w:t>91/10/18</w:t>
      </w:r>
      <w:bookmarkEnd w:id="129"/>
    </w:p>
    <w:p>
      <w:pPr>
        <w:pStyle w:val="BookText"/>
        <w:rPr/>
      </w:pPr>
      <w:r>
        <w:rPr>
          <w:rFonts w:ascii="IRNazanin" w:hAnsi="IRNazanin" w:eastAsia="IRNazanin"/>
          <w:color w:val="111111"/>
          <w:sz w:val="28"/>
          <w:sz w:val="28"/>
          <w:szCs w:val="28"/>
          <w:rtl w:val="true"/>
          <w:lang w:bidi="fa-IR"/>
        </w:rPr>
        <w:t>بحث در دليل چهارم بر تجرد نفس داشتيم كه بيان وتقرير ابن سينا بيان شد، لاهيجي همان تقرير را به زبان ساد بيان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كه اگر نفس محل داشته باشد يا صورت خارجي محل پيش نفس حاضر مي شود ويا صورت ديگري غير از صورت خارجي محل پيش نفس حاضر است، حال اين صورت ديگر يا باصورت خارجي محل نوعاً يكي است فقط شخصاً تفاوت دارد ويا اينكه با صورت خارجي محل ماهيتاً ونوعاً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درفرض اوّل چنانچه بيان شد بايد نفس هميشه محلش را درك نمايد و درفرض دوّم وسوّم با بيان كه مي آيد بايد نفس هرگز تعقل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 كه صورت حاضر پيش نفس ماهيتاً با صورت خارجي محل تفاوت داشته باشد طبيعي است كه نفس به محل آگاه نخواهد بود؛ چرا كه صورتي از محل پيش نفس نيست تا بواسطه اي آن محل را درك نمايد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درفرض دوّم كه صورت حاضر درنفس شخصاً با صورت خارجي محل متفاوت است باز هم نبايد نفس به محل علم داشته باشد؛ چرا كه هرچند دراين فرض صورت كه پيش نفس است با صورت خارجي محل يكي است ومي تواند حاكي باشد از محل، ولي بين حاكي ومحكي بايد تفاوت باشد ودر اين فرض صورت حاضر درنفس با صورت خارجي محل هيچ تفاوتي ندارد؛ چرا تفاوت به ماهيت كه نيست وتفاوت به ماده وعوارض ماده هم دراين جا منتفي است، چون كه هر دوصورت در يك ماده حلول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صورت منطبع درنفس وبين صورت حال درماده دوتا فرق وجود دارد؛ اولاً صورت منطبع درنفس منطبع درماده است امّا بواسطه اي نفس درمحل ولي صورت خارجي بدون واسطه منطبع در محل است وثانياً صورت كه درنفس وارد شده صورت ذهني محل است ولي صورت كه محل صورت خارجي است وآنچه كه بوجود ذهني موجود است با آنچه كه بوجود خارجي موجود است فرق دارد، موجود به وجود خارجي اصيل است وموجود به وجود ذهني وجود ظلي و غير اصيل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اوّل ودوّم هر دوباطل است؛ چرا كه درفرق اوّل گفتيم كه صورت كه درنفس است بواسطه اي نفس وارد محل مي شود وصورت خارجي محل بدون واسطه حال درمحل است، امّا اين فرق پذيرفتني نيست زيرا كه اين دوصورت ماهيتاً يكي است طبق فرض وفرق هاي ديگر هم منتفي است پس نفس نمي تواند واسطه باشد، واسطه درجاي است كه دوچيز داشته باشيم كه شي سوّم بين شان واسطه شود ولي درمانحن فيه دوصورت را كه فرض كرديم مغايرت و دوئيتش ثابت نشده وباواسطه نمي توانيم تغايرشان را اثبات كنيم؛ چون كه واسطت متفرع بر دوئيت وتغاير است، نه اينكه تغاير ودوئيت را درست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نفس واسطه شود معنايش اين كه يك شي واسطه شود بين شي وخودش كه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درنفس حلول كرده صورت تنها است وآنچه كه نفس در آن حلول كرده است ماده وصورت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واسطه شده بين دوچيز</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مي توانيم بگوييم كه نفس محل شده براي صورت وحلول نموده درصورت وحال وحل يك صورت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واسطه شده بين شي وخودش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 هم باطل است؛ چرا كه گفته شد فرق دو تا صورت در وجود ذهني وخارجي شان است، كه وجود خارجي وجود اصيل است و وجود ذهني وجود غير اصيل، ولي اصيل بودن به اين است كه شي در ماده خودش باشد وغير اصيل اين است كه شي درماده خودش نباشد، بلكه از ماده خودش جدا نماييم يعني انتزاع نماييم وبياوريم درحاسه وعاقله در اين صورت است كه مي شود ظلي وغير اصيل، درحاليكه در مانحن فيه هر دوصورت در ماده است، هيچ يك از دوصورت از ماده جدا وانتزاع نشده كه بگوييم وجودش ظلي وغير اصيل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به اصالت وغير اصالت هم صحيح نيست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الثانى و الثّالث يلزم انّ لا يكون النفس عاقلة لآلتها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محلش؛ چرا كه همه اي آلات قواي مدركه محل قواي مدركه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اما على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سوّم كه صورت كه حاضر پيش نفس ماهيتاً با صورت محل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الصّورة المنطبعة فى النفس على هذا 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صورة لآلتها لكونها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منطبعه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آلت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بالماهيّة و امّا على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دوّم كه صورت حاضر پيش نفس شخصاً با صورت خارجي محل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الصّورة المنطبعة فى النفس على هذا 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كونها مغايرة للصورة المنطبعة فى المادّة بالعدد و لا يمكن مغايرتها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منطبع درنفس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منطبع درماده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مغايرت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لكونها مماثلة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نوعاً يكي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و التغاير بين المتماثلين لا يكون الا بالمادّة و لواحقها و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ولواحق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فى كليتهما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منطبع درنفس وصورت منطبع درماده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قلت المغايرة بين الصّورتين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دوّم از سه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هى يكون 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خارجي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فى المادّة بلا واسطة و 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منطبع درنفس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بواسطه اي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بكون 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خارجي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بوجود اصيل و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ذهني محل كه منطبع درنفس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غير اصيل قلنا الفرق الاوّل غير ممكن ضرورة توقفه على الامتياز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 دوصورت؛ صورت منطبع درنفس وصورت منطبع درماده، درحاليكه چنين امتيازي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يمكن حصول الامتياز بالواسطة لامتناع توسّط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كه نفس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الفرق الثّاني 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اي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الوجود الظلى انّما يفارق الاصيل سواء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ظلي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المعقولات او فى المحسوسات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وجود ظلي درصورتي است كه انتزاع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لانتزاع عن نفس المادة ضرورى فى الوجود الذّهنى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درمعقول چه درمحسوس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بين المعقول و المحسوس فى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فى النّزع عن لواحق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انتزاع از ماده ولواحق ماده، درمعقول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انتزاع فقط ازماده نه از لواحق آن، درمحسوس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اي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نحن فيه كلتا الصّورتين منطبعتان فى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يمكن الحكم بظلية احد الوجودين و اصالة الاخر</w:t>
      </w:r>
      <w:bookmarkStart w:id="130" w:name="pg4327_50607"/>
    </w:p>
    <w:p>
      <w:pPr>
        <w:pStyle w:val="Heading2"/>
        <w:numPr>
          <w:ilvl w:val="1"/>
          <w:numId w:val="1"/>
        </w:numPr>
        <w:rPr/>
      </w:pPr>
      <w:bookmarkStart w:id="131" w:name="__RefHeading___Toc991527_1479056682"/>
      <w:bookmarkStart w:id="132" w:name="_Toc44"/>
      <w:bookmarkEnd w:id="130"/>
      <w:bookmarkEnd w:id="131"/>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سه‌شنبه </w:t>
      </w:r>
      <w:r>
        <w:rPr/>
        <w:t>19</w:t>
      </w:r>
      <w:r>
        <w:rPr>
          <w:rtl w:val="true"/>
        </w:rPr>
        <w:t xml:space="preserve"> </w:t>
      </w:r>
      <w:r>
        <w:rPr>
          <w:rtl w:val="true"/>
        </w:rPr>
        <w:t xml:space="preserve">دی ماه </w:t>
      </w:r>
      <w:r>
        <w:rPr/>
        <w:t>91/10/19</w:t>
      </w:r>
      <w:bookmarkEnd w:id="132"/>
    </w:p>
    <w:p>
      <w:pPr>
        <w:pStyle w:val="BookText"/>
        <w:rPr/>
      </w:pPr>
      <w:r>
        <w:rPr>
          <w:rFonts w:ascii="IRNazanin" w:hAnsi="IRNazanin" w:eastAsia="IRNazanin"/>
          <w:color w:val="111111"/>
          <w:sz w:val="28"/>
          <w:sz w:val="28"/>
          <w:szCs w:val="28"/>
          <w:rtl w:val="true"/>
          <w:lang w:bidi="fa-IR"/>
        </w:rPr>
        <w:t xml:space="preserve">دليل پنجم بر تجرد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نفس مستغتني است از ماده وعوارض ماده پس معروض كه نفس است هم مستغني است از ماده وعوارض ماده يعني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دليل باتوجه به اينكه عارض چه باشد دوتقرير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يعني صورت معقوله مستغني است از ماده وعوارض؛ يعني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معروض كه نفس است هم مستغني است از ماده وعوارض ماده ومجرد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اين تقرير دليل پنجم بر مي گردد به دليل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تفصيلي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معقوله مستغني است از ماده وعوارض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اي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صورت معقوله مستغني است بايد محل آن هم مستغني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اي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مقدمه اي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معقوله مستغني از ماده نباشد، محتاج خواهد بود به لواحق ماده ودرنتيجه مجرد نخواهد بود درحاليكه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معقوله از ماده مستغني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دراين بيان تجرد صورت معقوله مفروض است واز طريق آن استغناي صورت معقوله را اثبات مي كنيم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مقدمه اي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عارض مستغني شد معروض هم مستغني است؛ چرا كه اگر عارض مستغني باشد ولي معروض مستغني نباشد لازم مي آيد كه عارض هم مستغني نباشد زيرا كه عارض به معروض محتاج است واگر معروض محتاج باشد به لواحق ماده لازم مي آيد كه عارض هم محتاج باشد به لواحق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درفعلش كه تعقل است مجرد است پس دروجودش هم مجرد است؛ چرا كه فعل بعد از وجود است واگر چيزي درفعلش مجرد باشد دروجودش هم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تفصيلي تقرير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تعقل است بي نياز از ماده است، تعقل فعل نفس است وفعل عارض است يكي از معقولات عرضي است چنانچه انفعال يكي از معقولات عرضي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درنفس درفعلش نياز به محل ندارد، وچيزي كه درفعلش احتياج به محل ندارد دروجودش هم احتياج به محل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مقدمه اي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فعلش محتاج به ماده نيست؛ چرا كه اگر محتاج به ماده بود ماده را واسطه قرار مي داد درفعلش درحاليكه درسه جا واسطه ممكن نيست، بين خودش وخودش، بين خودش وفعلش وبين خودش وابزار خودش نفس، بعبارت ديگر اكر نفس محتاج به ماده بود نبايد خودش را درك مي كرد، فعلش را درك مي كرد وابزار خودش را درك مي كرد، درحاليكه نفس هم خودش را درك مي كند، هم فعلش را وهم ابزار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محتاج به ماده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مقدمه اي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موجودي كه احتياج به محل دارد درفعلش هم از آن استفاده مي كند واگر موجودي درفعلش نياز به ماده ندارد درجودش هم نياز به ماده ندارد وچون ما فرض نموديم كه نفس درفعل خود مجرد است بايد دروجودش هم مجرد باشد تاتخلف لازم نيايد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باتوجه به بيان براي اثبات مقدمه اي اوّل از دليل سوّم بهره برديم ولي اين اشكال ندارد وموجب نمي شود كه اين دليل به دليل سوّم ارجاع داده شود</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ما اشار إليه بقوله‌ و لاستلزام استغناء العارض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معقوله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استغناء المعروض‌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تقريره على ما فى شرح القديم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اي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عارض النفس الناطقة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العقلية مستغنية عن المادّة 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براي مقدمه اي اوّل يعني اگر صورت معقوله مستغني از ماده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لكانت معروضة للواحق المادة من الاين المعيّن و الوضع المعيّن الى غير ذلك فلم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بر 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 مجرّد عن تلك اللواحق لكنها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متفرع بر 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مجرّدة عن تلك اللّواحق بالضرورة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اي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فمعروضه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يعني صورت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اعنى النّفس الناطقة أيضا مستغنية عن المادّة 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برا ي مقدمه اي دوّم يعني اگر معروض كه نفس است محتاج به ماده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عدم استغناء العارض أيضا لان المحتاج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شي‌ء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ذلك الشّي‌ء بالظاهر 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اوّل از كلام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ترى قريب جدّا من الوجه الاوّل بل هو عينه و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تقرير اوّل باطل نيست تقرير دوم اولي است نه متعين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تقريره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فى شرح العلّامة و هو ان النفس الناطقة تستغنى من عارضها و هو التعقل عن المحل بدليل انها تعقل ذاتها و 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ولالتها، لام تقويت بمعناي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لتعقلها من غير حاجة الى آلة كما مرّ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ذاتها مستغنية عن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كانه اين جمله درتقدير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ماكان مستغنيا في تعقلها مستغنياً في 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لكان المحل آلة لها فى التعقل فلا يكون مستغنية عن الآلة فى تعقّلها أيضا هذا خلف‌</w:t>
      </w:r>
      <w:bookmarkStart w:id="133" w:name="pg4327_50610"/>
    </w:p>
    <w:p>
      <w:pPr>
        <w:pStyle w:val="Heading2"/>
        <w:numPr>
          <w:ilvl w:val="1"/>
          <w:numId w:val="1"/>
        </w:numPr>
        <w:rPr/>
      </w:pPr>
      <w:bookmarkStart w:id="134" w:name="__RefHeading___Toc991529_1479056682"/>
      <w:bookmarkStart w:id="135" w:name="_Toc45"/>
      <w:bookmarkEnd w:id="133"/>
      <w:bookmarkEnd w:id="134"/>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یکشنبه </w:t>
      </w:r>
      <w:r>
        <w:rPr/>
        <w:t>24</w:t>
      </w:r>
      <w:r>
        <w:rPr>
          <w:rtl w:val="true"/>
        </w:rPr>
        <w:t xml:space="preserve"> </w:t>
      </w:r>
      <w:r>
        <w:rPr>
          <w:rtl w:val="true"/>
        </w:rPr>
        <w:t xml:space="preserve">دی ماه </w:t>
      </w:r>
      <w:r>
        <w:rPr/>
        <w:t>91/10/24</w:t>
      </w:r>
      <w:bookmarkEnd w:id="135"/>
    </w:p>
    <w:p>
      <w:pPr>
        <w:pStyle w:val="BookText"/>
        <w:rPr/>
      </w:pPr>
      <w:r>
        <w:rPr>
          <w:rFonts w:ascii="IRNazanin" w:hAnsi="IRNazanin" w:eastAsia="IRNazanin"/>
          <w:color w:val="111111"/>
          <w:sz w:val="28"/>
          <w:sz w:val="28"/>
          <w:szCs w:val="28"/>
          <w:rtl w:val="true"/>
          <w:lang w:bidi="fa-IR"/>
        </w:rPr>
        <w:t xml:space="preserve">دليل هفتم بر تجرد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هرقوه اي جسماني اين خصوصيت را دارد كه دوام فعل خسته اش مي كند وهم چنين انجام فعل قوي تا مدتي از انجام فعل ضعيف بازش مي دارد، ولي نفس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جسماني نيست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دليل دوتا مقدمه دارد، يكي قانون كلي كه درمورد قواي جسماني است وديگري ضد آن قانون درمورد نفس، كه هردو نياز به اثبات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مقدمه اي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اي اوّل دوتا خصوصيت را براي قواي جسماني بيان مي كند؛ يكي نفي دوام قواي جسماني است از كار طولاني مدت، بالاخص كه كار شديد باشد وديگري باز ماند از كارهاي كوچك وقت كه كارشديد بكند؛ مثلاً چشم ما اگر دائماً به يك جا نظر كند خسته مي شود همين طور اگر نور شديد به چشم ما بتابد وقت كه نور برطرف شود بايد مدتي بگذرد تا اثرنور برطرف شود تا بتواند اشياء ديگر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مداوم درطول زمانهاي زياد را اگر فشرده نماييم هما كار شديد است بعبارت ديگر كارطولاني همان كار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توانيم اين دوويژگي را به يك چيز برگردانيم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مقدمه اي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مساله سنگين رياضي را حل مي كنيم بعد مي پردازيم به مساله ساده مي بينيم كه خيل راحت است و اين نشان مي دهد كه قوه اي عاقله آماده تر شده خسته نشده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 خسته مي شود؛ چرا كه گاهي از كار باز 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خستگي وعدم استمرار درصورتي است كه عاقله از قواي مادي استفاده نمايد؛ مثلاً از خيال استفاده كند، كه چون خيال حال درماده است خسته مي شود ولذا عاقله از كار باز مي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خسته شدن نفس مادي بودن آن است نه دست كشيدن خادم از 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كلال وخستگي به دليل مادي بودن نفس باشد بايد هميشه كلال باشد؛ چرا كه حلول هميشه است، درحاليكه كلال هميشه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كلال بخاطر استفاده از قواي مادي است كه خسته مي شوند، نه بخاطر مادي بودن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دليل ودليل قبل هر دواقناعي است نه برهاني كه شخص موظف وپايبند باشد به نتيجه اي آن وطرف را ملزم نمايد به آن، درحاليكه اگر برهاني بود خصم را ملزم مي كرد به نتيجه اي آن وشخص مستدل بايد پاي بند وموظف به نتيجه اي آن مي بود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ما اشاره إليه بقوله‌ و لحصول الضدّ و تقريره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النفس النّاطقة غير منطبعة فى الجسم لحصول ضدّ ما هو حاصل للقوى المنطبعة من حيث هى منطبعة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اين خصوصيت براي قوه از حيث منطبع بود است نه از حيث مثلا قوه بودن ويا مدرك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النّاطقة و بيانه على ما قال الشيخ فى 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اي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ان القوى الدّراكة بالآلات تعرض لها من اداته العمل ان تكل لاجل ان الآلات تكلها ادامة الحركة و توهنها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مي كند آلات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الامور القوية الشاقة الادراك و ربّما انسدتها فلا يدرك عقبها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قويه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الاضعف لانغمامها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الانفعال عن الشّاق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انفعال شديد پيدا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كالحال فى الحسّ فانه عند ادراك القوى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 قوي؛ چرا كه ادراك حسي شديد وضعيف ندارد، مدرك است كه شديد وضعيف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يقوى على ادراك الضعيف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يبصر معه و لا عقيبه نورا ضعيفا و السامع صوتا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دهنده اي صوت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يسمع معه و عقيبه صوتا ضعيفا و من ذاق الحلاوة الشّديدة لا يحسّ بعدها بالضّعيفة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اي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الامر فى القوّة العقلية بالعكس من ذلك فان ادامتها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اي عقليه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اي عقليه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للامور التى هى اقوى بكسبها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مي كند درقوه اي عقليه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و سهولة قبول لما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امورقويه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هو اضعف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عرض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اي عقليه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بعض الاوقات ملال او كلال فذلك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ملال وكلال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لاستعانة العقل بالخيال المستعمل للآلة الّتي تكل فلا يخدم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 لو كان لغير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ملال وكلال نفس بخاطر چيز ديگر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يقع دائما فى اكثر الامور و الحال انّ الامر بالضد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هذا و قد صرّح الشيخ بان هذا الوجه و ما قبله اقناعيان‌</w:t>
      </w:r>
      <w:bookmarkStart w:id="136" w:name="pg4327_50612"/>
    </w:p>
    <w:p>
      <w:pPr>
        <w:pStyle w:val="Heading2"/>
        <w:numPr>
          <w:ilvl w:val="1"/>
          <w:numId w:val="1"/>
        </w:numPr>
        <w:rPr/>
      </w:pPr>
      <w:bookmarkStart w:id="137" w:name="__RefHeading___Toc991531_1479056682"/>
      <w:bookmarkStart w:id="138" w:name="_Toc46"/>
      <w:bookmarkEnd w:id="136"/>
      <w:bookmarkEnd w:id="137"/>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دوشنبه </w:t>
      </w:r>
      <w:r>
        <w:rPr/>
        <w:t>25</w:t>
      </w:r>
      <w:r>
        <w:rPr>
          <w:rtl w:val="true"/>
        </w:rPr>
        <w:t xml:space="preserve"> </w:t>
      </w:r>
      <w:r>
        <w:rPr>
          <w:rtl w:val="true"/>
        </w:rPr>
        <w:t xml:space="preserve">دی ماه </w:t>
      </w:r>
      <w:r>
        <w:rPr/>
        <w:t>91/10/25</w:t>
      </w:r>
      <w:bookmarkEnd w:id="138"/>
    </w:p>
    <w:p>
      <w:pPr>
        <w:pStyle w:val="BookText"/>
        <w:rPr/>
      </w:pPr>
      <w:r>
        <w:rPr>
          <w:rFonts w:ascii="Amiri" w:hAnsi="Amiri" w:eastAsia="Amiri" w:cs="Amiri"/>
          <w:color w:val="111111"/>
          <w:sz w:val="28"/>
          <w:sz w:val="28"/>
          <w:szCs w:val="28"/>
          <w:rtl w:val="true"/>
          <w:lang w:bidi="ar-SA"/>
        </w:rPr>
        <w:t>هفت دليل بر تجرد نفس اقامه شد دليل ششم وهفتم دليل اقناعي بود كه افاده ظن مي كند، بر اين دو دليل از طرف فخررازي اشكالات مطرح شده است، دو اشكال بر دليل ششم ويك اشكال بر دليل هفتم، خواجه هر سه اشكال را ردّ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اشكال اول بر دليل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ششم اين بود كه بدن در سن شيخوخت نفس انسان قوي مي شود درحاليكه بدن وقواي بدني ضعيف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بدني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فخررازي مي گويد قوت نفس درشيخوخت دليل بر تجرد نفس نيست؛ چرا كه نفس درزمان جواني ذخاير زيادي را كسب نموده وچون مدرك هم است به درك آنها مي پردازد، نه اينكه قوت درنفس حاصل شده باشد، امّا قواي بدني نه چنين ذخايري دارد ونه مدرك است، مثلاً قوه اي حافظه و مصوّره ذخيره دارد ولي مدرك نيست وقوه باصره ذخيره ندارد ومدرك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نفس درحال شيخوخت ضعيف نمي شود بخاطر اين است كه ذخايري دارد ومدرك هم است، نه اينكه قوت ادراك داشته باشد، امّا در زمان كهولت اين ذخاير نمي تواند تاثير داشته باشد لذا خرفتي عارض مي شود وهمين براي تأثير بدن بر نفس كافي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دوّم بردليل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قواي ما با سلامت مزاج سالم اند وبا اختلاف مزاج مختل مي شود وبا زوال مزاج زايل مي شود، همين رابطه را قوا با روح بخاري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قوا با مزاج كار مي كند، امّا مزاج كه قوه اي عاقله دارد با مزاج كه قواي ديگر دارد فرق مي كند، مزاج قوه اي عاقله در دوره هاي مختلف عمر موافق با قوه اي عاقله است ودرزمان شيخوخت موافقت بشتري دارد ولذا درسن شيخوخت انسان تعقل قوي 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تعقل قوي بخاطر موافقت مزاج است نه بخاطر تجرد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بر دليل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حواس دربدن حلول نموده وهم قوه اي عاقله، امّا قوه اي عاقله نوعش با قواي حسي فرق دارد، نوع قوه اي عاقله اين گونه است كه از بدن متاثر نشود ولي نوع قواي حسي اين گونه است كه از بدن متاثر شود وضعف بدن درآن تاثير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تفاوت قوه اي عاقله وقواي حسي درتاثر از بدن وعدم تاثر از آن بخاطر تفاوت نوعي اين قوا است نه بخاطر تجرد وعدم تجرد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اشكال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گفت كه تمرين وذخاير علمي قوه اي عاقله در زمان جواني موجب مي شود كه در زمان شيخوخت قوه اي عاقله قوي باشد، درحاليكه مي توانيم كه از نظر عقل بالقوه باشد ولي درعين حال قوه اي عقلي اش در زمان شيخوخت قوي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ماگاهي از اوقات شروع مي كنيم به تعقل ومي بينيم كه خوب تعقل نمي كنيم ولي اگر روزه بگيريم درنزديك هاي افطار كه بدن ضعيف مي شود عاقله قوي مي شود درحاليكه ذخاير علمي فرق نكرده وتمرين هم دركار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قوت تعقل بخاطر ضعف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انسان در زمان كهولت خرفت مي شود بخاطر اين است كه عاقله بايد بدن را تدبير نمايد وقت كه انسان پُر خوري مي كند يا ضعف شديد بر بدن عارض مي شود عاقله اي ما مراتب پايين خود را براي تدبير مي فرستد بعبارت ديگر عاقله متوجه تدبير مي شود ولذا تعقل ضعيف مي گردد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از اشكال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زمان شيخوخت مزاج عاقله موافق تر مي شود با عاقله بخاطر اين است كه بدن ضعيف شده، درحاليكه اگر نفس بدني بود بايد مزاج عاقله را ضعيف مي نمود، امّا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مزاج عاقله بدني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اشكال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گفتيد نوع عاقله با نوع حاسه فرق مي كند ولذا عاقله با حاسه فرق مي كند صحيح نيست؛ چرا كه اگر چيزي در بدن حلول كند از بدن متأثر مي شود بخاطر اينكه حال تابع محل است وفرق نمي كند كه حال از چه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تاثر عاقله بخاطر اين است كه حال دربدن نيست نه اينكه حال باشد و نوعش با حاسه فرق داشته باشد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دو دليل اقناعي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اما على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اوّل اقناعي يعني دليل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فبانه يجوز ان يكون ازدياد تعقل النّفس عند تضعف البدن بسبب التمرن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تمرين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الاعتياد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كردن به 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اجتماع علوم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ذخاير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فى اخر سنّ الشيخوخة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كهولت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يستولى الضّعف على البدن و بسببه على القوة العاقلة بحيث لا يبقى للتمرّن و امثاله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اعتياد واجتماع علوم كثيره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فيعرض الخرافة و أيضا يجوز ان يكون المزاج الحاصل فى زمان الكهولة اوفق للقوة العاقلة من الامزجة الحاصلة فى ساير الازمنة و امّا على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دوّم اقناعي يعني دليل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فبانه يجوز ان يكون الغافلة مخالفة بالنوع لسائر القوى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قواي حسي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 الجميع جسمانية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بر اختلاف نوعي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يمتنع اختصاص بعضها بالكلال دون بعض و يمكن دفع الاوّل بانا نجزم بان لبعض مراتب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مراتب ضعف طوري است كه به نفس اجازه تعقل نمي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للبدن كالحاصلة بسبب الارتياض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رياضت كشيدن مثلا روزه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بعض الامراض مدخلا فى قوة التّعقل و جودته و ان لم يكن التمرن و الاعتياد و اجتماع العلوم حاصلة و اوفقية مزاج زمان الكهولة للتعقل أيضا انما هو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مراتب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مدخلا في قوه التعقل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الثانى أيضا بان انفعال القوى الجسمانية انما هو لانفعال موضوعاتها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فلا اثر للمخالفة النوعية فى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درتبعيت انفعال يعين همه تبعيت در انفعال دارد </w:t>
      </w:r>
      <w:r>
        <w:rPr>
          <w:rFonts w:eastAsia="IRNazanin" w:cs="IRNazanin"/>
          <w:color w:val="111111"/>
          <w:sz w:val="28"/>
          <w:szCs w:val="28"/>
          <w:rtl w:val="true"/>
          <w:lang w:bidi="fa-IR"/>
        </w:rPr>
        <w:t>).</w:t>
      </w:r>
      <w:bookmarkStart w:id="139" w:name="pg4327_50615"/>
    </w:p>
    <w:p>
      <w:pPr>
        <w:pStyle w:val="Heading2"/>
        <w:numPr>
          <w:ilvl w:val="1"/>
          <w:numId w:val="1"/>
        </w:numPr>
        <w:rPr/>
      </w:pPr>
      <w:bookmarkStart w:id="140" w:name="__RefHeading___Toc991533_1479056682"/>
      <w:bookmarkStart w:id="141" w:name="_Toc47"/>
      <w:bookmarkEnd w:id="139"/>
      <w:bookmarkEnd w:id="140"/>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سه‌شنبه </w:t>
      </w:r>
      <w:r>
        <w:rPr/>
        <w:t>26</w:t>
      </w:r>
      <w:r>
        <w:rPr>
          <w:rtl w:val="true"/>
        </w:rPr>
        <w:t xml:space="preserve"> </w:t>
      </w:r>
      <w:r>
        <w:rPr>
          <w:rtl w:val="true"/>
        </w:rPr>
        <w:t xml:space="preserve">دی ماه </w:t>
      </w:r>
      <w:r>
        <w:rPr/>
        <w:t>91/10/26</w:t>
      </w:r>
      <w:bookmarkEnd w:id="141"/>
    </w:p>
    <w:p>
      <w:pPr>
        <w:pStyle w:val="BookText"/>
        <w:rPr/>
      </w:pPr>
      <w:r>
        <w:rPr>
          <w:rFonts w:ascii="Amiri" w:hAnsi="Amiri" w:eastAsia="Amiri" w:cs="Amiri"/>
          <w:color w:val="111111"/>
          <w:sz w:val="28"/>
          <w:sz w:val="28"/>
          <w:szCs w:val="28"/>
          <w:rtl w:val="true"/>
          <w:lang w:bidi="ar-SA"/>
        </w:rPr>
        <w:t>آيا نسان نوع واحد است وتحت آن افراد مندرج است يا اينكه انسان جنس واحد است وتحتش انواع مندرج است؟</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معتقد است كه انسان نوع واحد است وتحتش اصناف وافراد مندرج است كه نه اصناف اختلاف نوعي دارد ونه افراد، التبه اينكه افراد اختلاف نوعي داشته باشد را هيچ كس معتقد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واز جمله فخرازي معتقد است كه انسان جنس واحد است وتحت آن انواع مندرج است، مثلاً نفس انبياء نوعش با نفوس انسان هاي ديگر فرق مي كند وهمين طور نفوس صالحين بانفوس مجرمين ماهيتش فرق دارد، پس هرصنفي يك نوع خاص است منتها چون دربدن كه نوع واحد دارد تعلق گرفته است ما فكر مي كنيم كه نوع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گروه دوتا حديث را شاهد بر مدعاي شان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معادن كمعادن الذهب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معدن جنس است وذهب وفضه دوتا نوع اند وقت گفته مي شود انسان معدن است كه ذهب وفضه دارد معنايش اين است كه انسان اختلاف نوعي دارد بخي شان شرار است وبرخي شان خيار، بهترين شان درجاهليت بهترين شان دراسلام است، يا آنهاي كه درجاهليت خوب بودند دراسلام هم خوبند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نمي شود اختلاف نوعي را نتيجه گرفت، مي شود ذهب وفضه اشاره به ارزش وجودي وارزش اخلاقي داشته باشد، نه اختلاف نوعي؛ چرا كه ذهب وفضه اشاره ابه ارزش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الارواح جنودٌ مجنده، فما تعارف منها ائتلف وما تناكر منها اختلف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اين حديث ارواح قبل از ابدان شان لشكرهاي بوده اند واين اشاره به اختلاف نوعي دارد؛ چرا كه بدون اساس لشكر متفاوت نمي شود ودر آنجا ابدان نبوده كه اختلاف بر اساس ابدان باشد پس اختلاف شان نوعي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باتوجه به صدر آن درظاهر اختلاف نوعي انسان ها فهميده مي شود، امّا بايد صدر حديث را با توجه به ذيل آن معنا نماييم، در ذيل حديث يكي تعارف وتناكر داريم وديگري ائتلاف واختلاف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تعارف وتناگر دقت نماييم مي كه افراد يك لشكر هم ديگر را مي شناسد وائتلاف واختلاف شان معنا دارد، امّا افراد دولشكر از هم كاملاً جدا هم ديگر را نمي شناسد وائتلاف واختلاف شان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ائتلاف واختلاف به نوع نباشد؛ چرا كه اگر اختلاف به نوع باشد هم ديگر را نمي شناسد و ائتلاف واختلاف شان معنا ندارد، وچون ائتلاف واختلاف مطرح است اختلاف نوعي مراد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ومحمول دايره موضوع را تعيين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نبابراين جنود اختلاف نوعي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ديگر چنانچه اختلاف نوعي مراد باشد بايد دونوع انسان داشته باشيم يك عده انسان هاي انس وائتلاف دارد دسته ديگر انسانهاي كه اختلاف دارند، درحاليكه دسته ديگرهم داريم كه نه اختلاف دارد ونه ائتلاف پس بايد اختلاف وائتلاف را توسعه دهيم كه اعم از ائتلاف واختلاف نوعي مراد باشد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نه اصناف ونه افراد اختلاف نوعي داشته باشد را مشاء مي پذيرد واينكه اصناف اختلاف نوعي داشته باشد را فخررازي معتقد است واينكه افراد اختلاف نوعي داشته را هيچ كس قائل نيست</w:t>
      </w:r>
      <w:r>
        <w:rPr>
          <w:rFonts w:eastAsia="IRNazanin" w:cs="IRNazanin"/>
          <w:color w:val="111111"/>
          <w:sz w:val="28"/>
          <w:szCs w:val="28"/>
          <w:rtl w:val="true"/>
          <w:lang w:bidi="fa-IR"/>
        </w:rPr>
        <w:t>.</w:t>
      </w:r>
      <w:bookmarkStart w:id="142" w:name="pg4327_50617"/>
    </w:p>
    <w:p>
      <w:pPr>
        <w:pStyle w:val="BookText"/>
        <w:rPr/>
      </w:pPr>
      <w:bookmarkEnd w:id="142"/>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مبناي فخررازي بايد انسان ها مجبور باشد وايشان هم باتوجه اشعري بودن جبر را مي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اختلاف نوعي را به اين صورت توجيه نماييم كه هر نوعي مي تواند صالح وفاجر داشته باشد يعني نوع متفاوت است امّا اين انواع متفاوت هر كدام مي تواند صالح وطالح داشته باشد، تا جبر لازم نيايد، ولي دراين صورت صالح وطالح نسبي مي شود يعني صالح وطالح هر نوعي نسبت به آن نوع سنجيده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 فى ان النفوس الناطقة متحدة بالنّوع‌</w:t>
      </w:r>
    </w:p>
    <w:p>
      <w:pPr>
        <w:pStyle w:val="BookText"/>
        <w:rPr/>
      </w:pPr>
      <w:r>
        <w:rPr>
          <w:rFonts w:ascii="Amiri" w:hAnsi="Amiri" w:eastAsia="Amiri" w:cs="Amiri"/>
          <w:color w:val="111111"/>
          <w:sz w:val="28"/>
          <w:sz w:val="28"/>
          <w:szCs w:val="28"/>
          <w:rtl w:val="true"/>
          <w:lang w:bidi="ar-SA"/>
        </w:rPr>
        <w:t xml:space="preserve">كما هو مذهب ارسطو و اتباعه خلافا لطائفة من الاقدمين حيث ذهبوا الى ان النفس الناطقة جنس تحته انواع مختلفة و تحت كلّ نوع افراد متحدة الماهيّة و اختاره الامام الرازى فى المطالب العالية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بر ضعيف بودن اين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هذا يشير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نوعي اشاره دارد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معادن كمعادن الذهب و الفضة خيارهم فى الجاهلية خيارهم فى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الارواح جنود مجنّدة فما تعارف منها ايتلف و ما تناكر منها اختلف و اما ان يكون كلّ فرد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بالماهية لسائر الافراد حتى لا يشترك منهم اثنان فى الماهية فلم يقل به قائل صريحا كذا ذكره ابو البركات فى المعتبر على ما فى شرح المقاصد</w:t>
      </w:r>
      <w:r>
        <w:rPr>
          <w:rFonts w:eastAsia="Amiri" w:cs="Amiri" w:ascii="Amiri" w:hAnsi="Amiri"/>
          <w:color w:val="111111"/>
          <w:sz w:val="28"/>
          <w:szCs w:val="28"/>
          <w:rtl w:val="true"/>
          <w:lang w:bidi="ar-SA"/>
        </w:rPr>
        <w:t>.</w:t>
      </w:r>
    </w:p>
    <w:p>
      <w:pPr>
        <w:pStyle w:val="Heading2"/>
        <w:numPr>
          <w:ilvl w:val="1"/>
          <w:numId w:val="1"/>
        </w:numPr>
        <w:rPr/>
      </w:pPr>
      <w:bookmarkStart w:id="143" w:name="__RefHeading___Toc991535_1479056682"/>
      <w:bookmarkStart w:id="144" w:name="_Toc48"/>
      <w:bookmarkEnd w:id="143"/>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چهارشنبه </w:t>
      </w:r>
      <w:r>
        <w:rPr/>
        <w:t>27</w:t>
      </w:r>
      <w:r>
        <w:rPr>
          <w:rtl w:val="true"/>
        </w:rPr>
        <w:t xml:space="preserve"> </w:t>
      </w:r>
      <w:r>
        <w:rPr>
          <w:rtl w:val="true"/>
        </w:rPr>
        <w:t xml:space="preserve">دی ماه </w:t>
      </w:r>
      <w:r>
        <w:rPr/>
        <w:t>91/10/27</w:t>
      </w:r>
      <w:bookmarkEnd w:id="144"/>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دراين داشتيم كه آيا نفوس ناطقه اي انساني نوع واحد است ويا انواع متفاوت كه تحت جنس واحد جمع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مشاء معتقد است كه نفوس ناطقه نوع واحد است واشخاص وافراد شان فرق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 نفوس ناطقه تحت حد واحد مندرج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وچيزهاي كه تحت حد واحد باشد نوع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اي نفوس نوع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نفوس ناطقه تحت حد واحد اند روشن است چرا كه مي بينيم كه جزئيات يعني نفس زيد، نفس بكر ونفس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واحد دارند همين طور كبرا هم روشن است كه اگر امور متفاوت تحت حد واحد باشد نوع واحد اند چرا كه اگر نوع واحد نباشد نمي توانيم باجنس وفصل واحد تعريف نماييم، بعبارت ديگر حد واحد نشان دهنده ماهيت واحد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نفس تعريف جزئيات نفوس نيست بلكه تعريف مفهوم است ومفهوم مي تواند نوع باشد ومي تواند هم جنس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شارح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كاري به اين نداريم كه اين تعريف تعريف مفهوم است ويا تعريف مفهوم بلكه نگاه مي كنيم كه اين تعريف برجزئيات صدق دارد يا صدق ندارد، وقت كه دقت نماييم مي بينيم كه بر جزئيات صدق مي كند وحد حقيقت شي را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اي جزئيات حقيقت واحد دارند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محقق شريف بر شارح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قديم دوتا مدعا دارد يكي ينكه اين تعريف واحد برتمام جزئيات صادق است وديگر اينكه اين تعرف بر تمام حقيقت شي منطبق است، درحاليكه نزاع همين است كه اين حد واحد جنس را بيان مي كند يا تمام حقيقت شي را، پس اين تعريف مي تواند تعريف جنس باشد ومي تواند تعريف نوع باشد، شما از كجا مي گوييد نوع را بيان مي كند ممكن است جنس را بيان كند بلكه ممكن است اصلاً بيان عرض عام باشد نه بيان ذاتي؛ چرا كه اين حد بيان مفهوم عام است ومفهوم عام مي تواند جنس باشد، مي تواند عرض عام باشد و يا 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تعريفي براي نفس شده، امّا آيا اين تعريف براي جزئيات است ويا مايفهم من الجزئيات؟ اگر گفتيم اين تعريف براي جزئيات است دراين صورت مي فهميم كه اين جزئيات نوع واحد اند، امّا اگر گفتيم تعريف برا مايفهم من الجزئيات است نمي توانيم بگوييم كه جزئيات نوع واحد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قبول دارد كه بدن انسان ها همه حقيقت واحد اند يعني بدن پيامبرـ صله اله عليه وآله ـ بدن انسان است، بدن مؤمن بدن انسان است، بدن كافربدن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اگر نفوس را ملاحظه كنيم مي بينيم كه همه شأن واحد دارد كه عبارت باشد از تدبير نباتي، حيواني وانساني اين نوع واحد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نفوس حد واحد دارد كه عبارت باشد از جوهرٌ ومن شأنه اين يدبّر امراً واحداً، توجه داريم كه اين حد مركب است از جنس كه جوهرٌ باشد وفصل مدبرٌ است پس بيان تمام حقيقت مي كند وچون اين حقيقت واحد بر همهء جزئيات صادق است وتطبيق مي كند بايد جزئيات حقيقت واحد داشته باشد ونوع احد باشد، وهوالمطلوب</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الدّليل على اتحادها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ناطقه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انّ الحدّ الواحد يشملها فيكون متحدة بالنّوع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كبرا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لامتناع اجتماع الامور المختلفة الحقائق فى خدّ واحد و هذا معنى كلام الشيخ فى الشفا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الانفس الانسانية متفقة في النّوع و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كه از نفس ناطقه به ذهن 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ليست مغايرة بالماهية و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حد؛ چرا كه صورت اطلاق مي شود برحقيقت شي وحقيقت شي درحدشي تبيين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برحد صورت اطلاق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 المصنف بقوله‌ و دخولها تحت حدّ واحد يقتضي وحدتها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و عندى فيه نظر فان التحديد ليس لجزئيات النّفس حتى يلزم ما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خوجه آن چيز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لمفهوم النّفس و هو المعنى الكلّى 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يحتمل ان يكون نوعا يحتمل ان يكون جنسا و اجاب عنه الشارح القديم بان الحد الواحد منطبق على تمام حقيقة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برتمام جزئيات صدق مي كند وحد تمام حقيقت شي را بيان مي كند پس همهء نفوس حقيقت واحد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كاف فى معرفة اتحادها و اعترض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شارح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الشريف بان هذا دعوى بلا دليل عليها اذ يجوز ان يكون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يذكرونه 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للحقيقة الجنسية المشتركة بينها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يشمل الفصول المنوعة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ينطبق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تمام حقيقة تلك الانواع بل يجوز ان يكون عرضا عاما لانواع متخالفة الحقائق فانى يتصوّر انطباقها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تمام حقيقتها و اقول لا شك فى ان الانسان المحسوس نوع واحد من الحيوان فانّه لا شبهة فى انّ هذه الابدان المخصوصة متّحدة بالنّوع و النّفس النّاطقة جوهر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هذا النّوع الواحد من الابدان الحيوانية و الاستكمال به و كلّ نفس من النّفوس الناطقة شانها ذلك فيكون هذا المفهوم الواحد منطبقا على كلّ منها و لا شك فى كون هذا المفهوم حدا لتركّبه 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الّذي هو الجنس كما مرّ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شانه التّدبير المخصوص الّذي هو عنوان للحقيقة الفصلية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اضافه به بدن وتدبير ذاتي نفس است پس مدبرٌ فصل است نه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جميع النّفوس النّاطقة متحدة فى هذا الحدّ المنطبق على كلّ واحد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متّحدة بالنوع و هو المطلوب‌</w:t>
      </w:r>
      <w:bookmarkStart w:id="145" w:name="pg4327_50620"/>
    </w:p>
    <w:p>
      <w:pPr>
        <w:pStyle w:val="Heading2"/>
        <w:numPr>
          <w:ilvl w:val="1"/>
          <w:numId w:val="1"/>
        </w:numPr>
        <w:rPr/>
      </w:pPr>
      <w:bookmarkStart w:id="146" w:name="__RefHeading___Toc991537_1479056682"/>
      <w:bookmarkStart w:id="147" w:name="_Toc49"/>
      <w:bookmarkEnd w:id="145"/>
      <w:bookmarkEnd w:id="146"/>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شنبه </w:t>
      </w:r>
      <w:r>
        <w:rPr/>
        <w:t>30</w:t>
      </w:r>
      <w:r>
        <w:rPr>
          <w:rtl w:val="true"/>
        </w:rPr>
        <w:t xml:space="preserve"> </w:t>
      </w:r>
      <w:r>
        <w:rPr>
          <w:rtl w:val="true"/>
        </w:rPr>
        <w:t xml:space="preserve">دی ماه </w:t>
      </w:r>
      <w:r>
        <w:rPr/>
        <w:t>91/10/30</w:t>
      </w:r>
      <w:bookmarkEnd w:id="147"/>
    </w:p>
    <w:p>
      <w:pPr>
        <w:pStyle w:val="BookText"/>
        <w:rPr/>
      </w:pPr>
      <w:r>
        <w:rPr>
          <w:rFonts w:ascii="Amiri" w:hAnsi="Amiri" w:eastAsia="Amiri" w:cs="Amiri"/>
          <w:color w:val="111111"/>
          <w:sz w:val="28"/>
          <w:sz w:val="28"/>
          <w:szCs w:val="28"/>
          <w:rtl w:val="true"/>
          <w:lang w:bidi="ar-SA"/>
        </w:rPr>
        <w:t>بحث دراين داشتيم كه نفوس ناطقه نوع واحد اند ويا انواع مختلف، مشاء معتقد است كه نفوس ناطقه نوع واحد اند به دليل كه ذكر شد، امّا برخي مدعي است كه نفوس ناطقه انواع مختلف اند وبراي مدعاي شان دليل اقامه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گروه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نگاه مي كنيم مي بينيم كه هم در بُعد نظري اختلاف وجود دادر، بعضي باهوش است بعضي ديگر كودن، وهم در بُعد عمل برخي جواد است وبرخي بخيل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نفوس مختلف است چرا كه نمي توانيم اين اختلاف را به بدن نسبت دهيم وهمين طور نمي توانيم به خارج بدن مستند نماييم، بنابراين بايد به نفوس استناد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اختلاف مستند به مزاج نيست ودرنتيجه استناد به بدن ندارد، بخاطر اينكه مزاج تغيير مي كند درحاليكه اين اوصاف تغيير نمي كند وبرعكس گاهي مزاج تغيير نمي كند ولي اين اوصاف تغيير مي كند مثل اينكه انسان با تمرين وصفي را تغيير دهد، كسي بخيل است جود را تمرين نمايد وجواد شود، درحاليكه مزاجش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اختلاف اوصاف به امور بيروني نسبت داشته باشد مثلا يكي در خانواده داراي جود وبخشش بزرگ شده باشد وديگري درخانواده بخيل ويا يكي مثلاً دوستان شجاع داشه وشجاع بار آمده وديگري دوستان ترسو داشته واز آن متأثر شده، اين هم درست نيست؛ چرا كه دريك خانواده يكي جواد است وديگري بخيل مثل حاتم طائي وبرادرش</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اوصاف دردوجاي باعث اختلاف نوع مي شود يكي جاي كه صفت ذاتي باشد مثلاً فصول اختلاف داشته باشد وديگري زماني است كه صفات لازم حقيقت باشد، نه لازم شخصيت، امّا اموري را كه شما بيان نموديد امور عارضي است واختلاف عوارض باعث اختلاف نوع نمي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اختلاف اوصاف ذاتي وعرضي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اوصاف ذاتي اختلاف دارد بخاطر اين است كه بدن از عناصر اربعه تركيب مي شود، واين عناصر بايد به يك اندازهء خاص وبنحو خاص باشد تا بشود بدن انسان اگر حد اقل از آن باشد مي شود حيوان واگر بشتر از آن باشد مي شود ملك جسماني، كه هركدام داراي اوصاف ذاتي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انيكه اوصاف عرضي اختلاف پيدا مي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بخاطراختلاف مزاج است چرا كه بين آن حد اقل كه مي شود بدن حيوان وآن حد اكثر كه مي شود بدن ملك بي نهايت تركيب وبي نهايت انسان مي تواند، كه هركدام اجزا تركيبي ونحوه اي تركيبي شان فرق مي كند ولذا مزاج شان متفاوت است وهيئات متفاوت دارد، ولي اين هيئات بگونه اي نيست كه ثبات مزاج قابل تغيير نباشد مثل كسي كه تحلم مي ورزد كه مزاج عوض نمي شود ولي درعين حال مزاج عوض مي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بخاطر تمرين وامور ديگر ديگر از قبيل تعليم وتعلم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القائلين بالاختلاف النّوعى هو اختلافها بمثل الذّكاء و البلادة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قوهء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البخل و السّخاوة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قوهء عملي شهوي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الجبن و الشجاعة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قوهء عملي غضبي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ذلك من الصّفات الجبلية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صفات فطري، نه صفات گذرا وعارضي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ذلك الاختلاف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المزاج لبقائها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تبدّله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بالعكس اعنى لتبدّلها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براي عكس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تكلّف الجبان ايقاع نفسه فى المحارب و الثّبات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فيصير شجاعا و البخيل بذل المال و دوام عليه فيصير سخيّا و الغضوب التّحلم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حلم وا دارد كند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فيصير حليما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بسبب الامور الخارجة مثل التعلّم من 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يكي معلم جواد دارد ديگري معلم بخيل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صحبة الابوين و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الاصحاب الى غير ذلك اذ قد يتفق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ابوين، اخوان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كلّها مع المخالفة فى الصّفات و الاخلاق و الجواب انّ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ذكا وبلادت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امور عارضة اى خارجة عن ذات النّفس من حيث هى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نفس از آن حيث كه به بدن خاص تعلق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بمعتبر فيها شي‌ء من هذه الامور بل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جبلي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خارجة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لاحقة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امور خارجة عن حقيقة النّفس هى هيآت لشخصيّة لها بحسب استعدادات الابدان كما سيأتى فى المسألة الآتية فاختلاف هذه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جبلي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هى لاختلاف تلك الهيئات التشخصيّة لا لاختلاف الانفس فى الحقيقة النّفسيّة اذ اختلاف اللّواحق الخارجة لا يدل على اختلاف فى حقيقة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يلحقه تلك اللّواحق الّا اذا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لازمة لحقيقته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هى حقيقته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قوهء كتاتب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وقانون كه گفتيم درمانحن فيه لازم الاجرا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بلازم فيما نحن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كه اجرا شود ولو دربعض مانحن فيه اجرا مي شود مثل قوه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لجواز كونها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لاحقه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لازمة للهيئات التشخصيّة كما ذكرنا و الى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استدلال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 بقوله‌ و اختلاف العوارض لا يقتضي اختلافها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w:t>
      </w:r>
      <w:r>
        <w:rPr>
          <w:rFonts w:eastAsia="IRNazanin" w:cs="IRNazanin"/>
          <w:color w:val="111111"/>
          <w:sz w:val="28"/>
          <w:szCs w:val="28"/>
          <w:rtl w:val="true"/>
          <w:lang w:bidi="fa-IR"/>
        </w:rPr>
        <w:t>)</w:t>
      </w:r>
      <w:bookmarkStart w:id="148" w:name="pg4327_50622"/>
    </w:p>
    <w:p>
      <w:pPr>
        <w:pStyle w:val="Heading2"/>
        <w:numPr>
          <w:ilvl w:val="1"/>
          <w:numId w:val="1"/>
        </w:numPr>
        <w:rPr/>
      </w:pPr>
      <w:bookmarkStart w:id="149" w:name="__RefHeading___Toc991539_1479056682"/>
      <w:bookmarkStart w:id="150" w:name="_Toc50"/>
      <w:bookmarkEnd w:id="148"/>
      <w:bookmarkEnd w:id="149"/>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دوشنبه </w:t>
      </w:r>
      <w:r>
        <w:rPr/>
        <w:t>2</w:t>
      </w:r>
      <w:r>
        <w:rPr>
          <w:rtl w:val="true"/>
        </w:rPr>
        <w:t xml:space="preserve"> </w:t>
      </w:r>
      <w:r>
        <w:rPr>
          <w:rtl w:val="true"/>
        </w:rPr>
        <w:t xml:space="preserve">بهمن ماه </w:t>
      </w:r>
      <w:r>
        <w:rPr/>
        <w:t>91/11/02</w:t>
      </w:r>
      <w:bookmarkEnd w:id="150"/>
    </w:p>
    <w:p>
      <w:pPr>
        <w:pStyle w:val="BookText"/>
        <w:rPr/>
      </w:pPr>
      <w:r>
        <w:rPr>
          <w:rFonts w:ascii="IRNazanin" w:hAnsi="IRNazanin" w:eastAsia="IRNazanin"/>
          <w:color w:val="111111"/>
          <w:sz w:val="28"/>
          <w:sz w:val="28"/>
          <w:szCs w:val="28"/>
          <w:rtl w:val="true"/>
          <w:lang w:bidi="fa-IR"/>
        </w:rPr>
        <w:t>مسأله ششم دراين است كه آيا نفس انساني حادث است يا قديم واگر حادث است اصلاً حادث است يا حادث است به حدوث بدن، درمجموع سه احتمال است، يكي اين نفس ازلي باشد كه با حدوث بدن به آن تعلق گرفته است، ديگر آنكه حادث است ولي قبل از بدن حادث شده ووقت كه بدن آفريده شده نفس به آن تعلق گرفته باشد وسوم آنكه بدن بوجود مي آيد ولايق نفس مي شود و دراين زمان نفس انشاء مي شود وبه آن تعلق مي گيرد، كه دراين صورت نفس حادث است به حدوث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افلاطون نقل شده كه ايشان معتقد است به قديم وازلي بودن نفس، از طرفي ارسطو مي گويد نفس حادث است خوجه مي فرمايد نفس حادث است واين طبق مبناي ما كه مي گوييم عالم حادث است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از حادث بودن نفس چيست، حادث بودن نفس به حدوث بدن است ويا حادث نفس است مطلقا؟</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حادث بودن نفس باشد به حدوث بدن اين از مبناي شما درحدوث عالم ظاهر نمي شود، بلكه نياز به دليل دارد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مراد حادث بودن نفس است ملطقا، كه اعم از حدوث نفس به حدوث بدن باشد ويا حدوث نفس قبل از حدوث بدن، بله اين طبق مبناي شما ظاهر است ولي سه تا اشكال دارد؛ يكي اينكه اين بحث تكراري است، لزوم نداشت طرح مي كرديد، دوّم اينكه دليل شما درحدوث عالم در بارهء حدوث ماديات بود وسوّم آنكه چرا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قول خصم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درحاليكه اگر مراد از خصم كساني باشد كه قائل به حدوث نفس به حدوث بدن است، با اثبات حدوث عالم حدوث نفس به حدوث بدن اثبات نمي شود، واگر مراد از خصم قائلين به قدم عالم باشد طبق بيان آنها حدوث نفس احتياج به دليل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ضميمه نمودن قول خصم به قول خواجه وجه ندار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السّادسة فى ان النّفس حادثة بحدوث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حدوث مطلق </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مذهب ارسطو و من تابعه من المشائين خلافا لافلاطون و غيره من الاقدمين على ما 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نوشته هاي فلاطون دراختيار لاهيجي نبوده ويا ممكن است افلاطون حدوث قبل از بدن را گفته باشد ولي مشهور اين است كه ايشان قائل به ازلي بودن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المراد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الحدوث مع الابدان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على قولنا اى قول الملّيّين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كسانيكه دراين مسائل به روايات اعتماد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القائلين بحدوث العالم باسره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النفس الناطقة من العالم لا محالة 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ينبغى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براي ليس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يستلزم الحدوث مع حدوث الابدان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المراد مطلق الحدوث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وجه لجعله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على حدة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 الحجّة الّتي تمسّك بها على حدوث العالم لا يجرى الّا فى الماديّات فلا يتمّ فى حدوث النفس النّاطقة على ما اختاره من كونها مجرّدة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مختار متكلمين كه نفس مادي است دليل حدوث عالم مثبت حدوث نفس هم است، امّا بنابر مختار خواجه كه نفس مجرد است آن دليل مثبت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المحشى الشّريف عليه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خواجه حدوث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يعني قول خودش كه حدوث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 الخصم فان قولهم هو الحدوث مع الابدان‌ و امّا على قول الخصم‌ القائل بقدم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اگر مراد از خصم كساني است كه قائل به قدم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حدوث النفس ظاهرا بل محتاج الى الاستدلال مختصّ به و هو ان النّفس‌ لو كانت ازليّة لزم‌ احد امور ثلاثة اما</w:t>
      </w:r>
      <w:bookmarkStart w:id="151" w:name="pg4327_50624"/>
    </w:p>
    <w:p>
      <w:pPr>
        <w:pStyle w:val="Heading2"/>
        <w:numPr>
          <w:ilvl w:val="1"/>
          <w:numId w:val="1"/>
        </w:numPr>
        <w:rPr/>
      </w:pPr>
      <w:bookmarkStart w:id="152" w:name="__RefHeading___Toc991541_1479056682"/>
      <w:bookmarkStart w:id="153" w:name="_Toc51"/>
      <w:bookmarkEnd w:id="151"/>
      <w:bookmarkEnd w:id="152"/>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سه‌شنبه </w:t>
      </w:r>
      <w:r>
        <w:rPr/>
        <w:t>3</w:t>
      </w:r>
      <w:r>
        <w:rPr>
          <w:rtl w:val="true"/>
        </w:rPr>
        <w:t xml:space="preserve"> </w:t>
      </w:r>
      <w:r>
        <w:rPr>
          <w:rtl w:val="true"/>
        </w:rPr>
        <w:t xml:space="preserve">بهمن ماه </w:t>
      </w:r>
      <w:r>
        <w:rPr/>
        <w:t>91/11/03</w:t>
      </w:r>
      <w:bookmarkEnd w:id="153"/>
    </w:p>
    <w:p>
      <w:pPr>
        <w:pStyle w:val="BookText"/>
        <w:rPr/>
      </w:pPr>
      <w:r>
        <w:rPr>
          <w:rFonts w:ascii="Amiri" w:hAnsi="Amiri" w:eastAsia="Amiri" w:cs="Amiri"/>
          <w:color w:val="111111"/>
          <w:sz w:val="28"/>
          <w:sz w:val="28"/>
          <w:szCs w:val="28"/>
          <w:rtl w:val="true"/>
          <w:lang w:bidi="ar-SA"/>
        </w:rPr>
        <w:t xml:space="preserve">دليل حدوث نفس به حدوث بدن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نفس قديم باشد يكي از سه محذور را خواهد داشت يا لازم مي آيد اجتماع ضدين يا لازم مي آيد بطلان ماثبت ويا لازم مي آيد اثبات ما يمتنع، وتالي به جميع اقسامش باطل است پس نفس قديم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ملازمه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گفتيم نفس حادث است به حدوث بدن كه با حدوث بدن ولياقت آن نفس مناسب همان انشاء مي شود وبه بدن تعلق مي گيرد، دراين صورت هرچند همه نفوس انساني است واز اين جهت اختلاف ندارد امّا از جهت كه اين كه هر نفس مناسب بدن خاص واستعداد آن است نفوس اختلاف شخصي خواهد داشت واين اختلاف بخاطر اختلاف استعدادات واختلاف ابدان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اين مبنا اختلافات وتكثر نفوس توجيه مي شود ومحذوري نداريم، امّا اگر گفتيم كه نفس ازلي است اين سوال پيش مي آيد كه آيا نفس واحداً انشاء مي شود ويا متكثراًَ ايجاد مي گردد واگر واحداً ايجا مي گردد آيا وقت كه به ابدان تعلق گرفت متعدد مي شود ويا نه واحد مي ماند، بعبارت ديگر آيا نفس واحد متكثر مي شود وبه بدن تعلق مي گيرد ويانه واحد است وبه بدن تعلق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 فرض داريم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در ازل واحد آفريده شود ووقت كه به ابدان تعلق مي گيرد هم واحد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در ازل واحد آفريده شود، امّا وقت كه به بدن تعلق مي گيرد متكثر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درازل متكثر خلق شود وبعداً به ابدن تعلق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درفرض اوّل لازم مي آيد اجتماع ضدين؛ چرا كه مي بينيم كه انسانها نسبت به يك چيز هم عالم اند وهم جاهل، مثلا زيد به چيزي علم دارد وبكر نسبت به همان چيز جاهل است حال اگر نفس زيد همان نفس بكر باشد بايد اين نفس واحد هم عالم باشد وهم جاهل نسبت به يك چيز واين اجتماع ضدين است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درفرض دوّم كه نفس واحد به وحدت شخصي آفريده شود وبعد از تعلق به ابدان متعدد شود ايرادش اين است كه شخص واحد چگونه متكثر مي شود، ماهيتش كه واحد است عوارض متعدد هم ندارد چرا كه شخص واحد است، بنابراين اگر تعددي بخواهيم داشته باشيم بايد تكثر مقداري داشته باشد ومادي باشد، درحاليكه قبلاً ثابت شد كه نفس مجرد است، پس درفرض دوّم لازم مي آيد بطلان ماثبت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 كه نفوس در ازل متعد آفريده شود، كه اشخاص متعدد با عوارض متعدد باشد، دراين صورت بايد ببنيم كه تعدد از كجا مي آيد، تعدد اگر نوعي باشد با اختلاف ماهيت درست مي شود كه درنفوس انساني منتفي است واگر تعدد شخصي باشد به اختلاف عوارض خواهد بود واختلاف عوارض بدون ماده ممكن نيست، به همين خاطر است كه مجردات نوع شان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در ازل تعدد نفوس داشته باشيم بدون ماده واين ثبوت مايمتنع است؛ چرا كه تكثر بدون ماده ممتنع است ولي شما آنرا براي نفوس در ازل ثابت مي دانيد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على قول الخصم‌ القائل بقدم العالم فليس حدوث النفس ظاهرا بل محتاج الى الاستدلال مختصّ به و هو ان النّفس‌ لو كانت ازليّة لزم‌ احد امور ثلاثة اما اجتماع الضدّين او بطلان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او ثبوت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تكثر معناي واحد بدون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محاذير سه گانه درصورت كه نفس حادث قبل از بدن هم باشد لازم مي آيد لذا لاهيجي تعميم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التالى باطل فالمقدّم مثله اما بيان الملازمة فلان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ازليّتها مع كون الابدان حادثة لا محالة بل على تقدير كونها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قبل حدوث الابدان سواء كانت حادثة او ازليّة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براي بل علي تقدير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لينطبق على مذهب الملّيّين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بر مذهب افلاطون منطبق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قبل حدوث الابدان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متكثّرة و على الاوّل لا يخلو عند تعلّقها بالابدان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باقية على وحدتها او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تصير متكثرة</w:t>
      </w:r>
      <w:r>
        <w:rPr>
          <w:rFonts w:eastAsia="IRNazanin" w:cs="IRNazanin"/>
          <w:color w:val="111111"/>
          <w:sz w:val="28"/>
          <w:szCs w:val="28"/>
          <w:rtl w:val="true"/>
          <w:lang w:bidi="fa-IR"/>
        </w:rPr>
        <w:t>.</w:t>
      </w:r>
      <w:bookmarkStart w:id="154" w:name="pg4327_50626"/>
    </w:p>
    <w:p>
      <w:pPr>
        <w:pStyle w:val="Heading2"/>
        <w:numPr>
          <w:ilvl w:val="1"/>
          <w:numId w:val="1"/>
        </w:numPr>
        <w:rPr/>
      </w:pPr>
      <w:bookmarkStart w:id="155" w:name="__RefHeading___Toc991543_1479056682"/>
      <w:bookmarkStart w:id="156" w:name="_Toc52"/>
      <w:bookmarkEnd w:id="154"/>
      <w:bookmarkEnd w:id="155"/>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چهارشنبه </w:t>
      </w:r>
      <w:r>
        <w:rPr/>
        <w:t>4</w:t>
      </w:r>
      <w:r>
        <w:rPr>
          <w:rtl w:val="true"/>
        </w:rPr>
        <w:t xml:space="preserve"> </w:t>
      </w:r>
      <w:r>
        <w:rPr>
          <w:rtl w:val="true"/>
        </w:rPr>
        <w:t xml:space="preserve">بهمن ماه </w:t>
      </w:r>
      <w:r>
        <w:rPr/>
        <w:t>91/11/04</w:t>
      </w:r>
      <w:bookmarkEnd w:id="156"/>
    </w:p>
    <w:p>
      <w:pPr>
        <w:pStyle w:val="BookText"/>
        <w:rPr/>
      </w:pPr>
      <w:r>
        <w:rPr>
          <w:rFonts w:ascii="IRNazanin" w:hAnsi="IRNazanin" w:eastAsia="IRNazanin"/>
          <w:color w:val="111111"/>
          <w:sz w:val="28"/>
          <w:sz w:val="28"/>
          <w:szCs w:val="28"/>
          <w:rtl w:val="true"/>
          <w:lang w:bidi="fa-IR"/>
        </w:rPr>
        <w:t>بحث درحدوث نفس داشتيم، دليل به صورت قياس استثناي طرح شد به اين صورت كه اگر نفس ازلي باشد سه تا محذور دارد يا لازم مي آيد اجتماع ضدين، يا لازم مي آيد بطلان ماثبت ويا لازم مي آيد اثبات مايمتنع، وتالي به هرسه قسمش باطل است پس مقدم هم كه ازلي بودن نفس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ملازمه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ازلي باشد يا واحداً موجود است ويا متكثراًَ وقت كه واحداً موجود باشد يا بعد از تعلق به ابدان واحد مي ماند ويا بعد از تعلق به ابدان متكثر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فرض داريم كه درهر فرض يكي از محذورات فوق لازم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واحد آفريده شود وبعد از تعلق به ابدان هم واحد بماند، دراين صورت لازم مي آيد كه نفس مجمع متضادان باشد؛ چرا كه وقت مثلاً به بدن زيد تعلق گرفت عالم مي شود ووقت كه به بدن عمرو تعلق گرفت جاهل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بين ضدين باطل است پس انيكه نفس در ازل واحد آفريده شود وبعد از تعلق به بدن هم واحد بماند باطل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 شود كه در نفس اجتماع ضدين اتفاق نمي افتد مثل اينكه نفس هم صورت سواد وهم صورت بياض را قبول مي كند، درحاليكه اگر سواد وبياض در بيرون جمع شود جمع ضدين است وباطل، وجه اين مطلب اين است كه صورت سواد وصورت بياض تضاد ندارد آنچه كه تضاد دارد بياض وسواد است، بعبارت ديگر آنچه كه به حمل اولي سواد وبياض است يعني مفهوم سواد ومفهوم بياض تضاد ندارد ولي آنچه كه به حمل شايع سواد وبياض است يعني واقع سواد وبياض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فرق است بين عروض ضدين وتصور ضدين، اينكه علم وجهل برنفس عارض شود عروض ضدين است وجايز نيست؛ زيرا كه اجتماع ضدين است، ولي تصور علم وتصورت جهل تصور ضدين است وجايز است؛ چرا كه اجتماع ضدين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مي تواند قبل از تعلق به بدن واحد باشد وبعد از تعلق به بدن هم واحد بماند وچون اضافات متعدد پيدا مي كند مي تواند صفات متقابل را بپذيرد بدون اينكه اجتماع ضدين لازم بيايد، مثلاً وقت كه به بدن زيد تعلق گرفت عالم است چون اضافه به بدن زيد پيدا نموده است وهنگام كه به بدن عمرو تعلق گرفت جاهل است چون كه به بدن عمرو اضافه پيدا نموده است، وچون اضافات متعدد است اجتماع ضدين لازم نمي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نفس دو قسم اند؛ دسته اي از اوصاف مال ذات نفس مي باشند ودسته اي ديگري از اوصاف مال ذات نفس نيستند بلكه اوصاف نفس با اضافه اند، آن دسته از اوصاف كه مال ذات نفس اند با اضافه متعدد نمي شود ولي آن اوصاف كه مال ذات نفس نيستند با اضافه متعدد مي شوند، بعبارت دقيق تر آن اوصاف كه از ناحيه اي اضافه مي آيند با تعدد اضافه متعدد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 علم وجهل از اضافه بدست نمي آيد كه باتعدد اضافه متعدد شود، بلكه از اوصاف ذات نفس اند كه با تعدد اضافه متعدد نمي شود، پس اگر نفس واحد نسبت به يك چيز هم عالم باشد وهم جاهل اجتماع ضدين است و باطل</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بقيت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متّصفة لا محالة فى كلّ بدن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تتصف به فى بدن اخر كالعلم و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دربُعد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الجبن و الشّجاعة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دربُعد عمل، شاخهء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البخل و السّخاوة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دربُعد عمل، شاخهء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اجتماع الضدّين و هو 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اوّل از سه 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قلت لعلّ هذه الاوصاف مما يختلف بالإضافة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اضافهء نفس به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فيجوز ان يكون النفس الواحدة عالمة بالإضافة الى بدن زيد جاهلة بالإضافة الى بدن عمرو هكذا فى ساير الاوصاف قلت هذه اوصاف ذاتيّة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ذاتي لغوي يعني مال خود نفس است، نه ذاتي اصطلاحي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للنّفس‌ فلا يجوز اختلافها بالإضافة</w:t>
      </w:r>
      <w:bookmarkStart w:id="157" w:name="pg4327_50628"/>
    </w:p>
    <w:p>
      <w:pPr>
        <w:pStyle w:val="Heading2"/>
        <w:numPr>
          <w:ilvl w:val="1"/>
          <w:numId w:val="1"/>
        </w:numPr>
        <w:rPr/>
      </w:pPr>
      <w:bookmarkStart w:id="158" w:name="__RefHeading___Toc991545_1479056682"/>
      <w:bookmarkStart w:id="159" w:name="_Toc53"/>
      <w:bookmarkEnd w:id="157"/>
      <w:bookmarkEnd w:id="158"/>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شنبه </w:t>
      </w:r>
      <w:r>
        <w:rPr/>
        <w:t>7</w:t>
      </w:r>
      <w:r>
        <w:rPr>
          <w:rtl w:val="true"/>
        </w:rPr>
        <w:t xml:space="preserve"> </w:t>
      </w:r>
      <w:r>
        <w:rPr>
          <w:rtl w:val="true"/>
        </w:rPr>
        <w:t xml:space="preserve">بهمن ماه </w:t>
      </w:r>
      <w:r>
        <w:rPr/>
        <w:t>91/11/07</w:t>
      </w:r>
      <w:bookmarkEnd w:id="159"/>
    </w:p>
    <w:p>
      <w:pPr>
        <w:pStyle w:val="BookText"/>
        <w:rPr/>
      </w:pPr>
      <w:r>
        <w:rPr>
          <w:rFonts w:ascii="IRNazanin" w:hAnsi="IRNazanin" w:eastAsia="IRNazanin"/>
          <w:color w:val="111111"/>
          <w:sz w:val="28"/>
          <w:sz w:val="28"/>
          <w:szCs w:val="28"/>
          <w:rtl w:val="true"/>
          <w:lang w:bidi="fa-IR"/>
        </w:rPr>
        <w:t>بحث درحدوث نفس داشتيم كه براي اثبات آن دليلي به صورت قياس خلف اقامه شد كه محذورات سه گانه را طرح نمود، دربيان ملازمه سه فرض بيان گرديد فرض اوّل اين بود كه نفس قبل از ابدان واحد خلق شود وبعد از تعلق به ابدان هم واحد بماند، محذور اين فرض آن است كه نفس بايد مجمع ضدين باشد كه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 دارد كه نفس با اضافه به بدن مثلاً زيد حيثي پيدا نمايد وبا اضافه به بدن عمرو حيث ديگري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اضافات متعدد منشأ حيث هاي مختلف براي نفس مي شود ولذا عروض ضدان برنفس واحد اجتماع ضدين درموضوع واحد نيست كه محال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دوگونه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ذاتي كه مال خود نفس است وبا اضافه درست نمي شود مثل شاب بود پدر كه نسبت به عمر خود شخص است نه اينكه نسبت به فرزندي شاب باشد ونسبت به فرزند ديگر غير شاب، البته شاب بودن بعناي تفاوت سني با اضافات متعدد مختلف مي شود، امّا شاب بود بمعناي جواني كه يك مقطع از عمر است با اضافه متعدد نمي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اضافي كه از ناحيه اي اضافه درست مي شود چنين صفاتي با تعدد اضافه متعدد مي شود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اين مقدمه اوصاف علم وجهل از اوصاف اضافي نيست كه با اضافه متعدد شود، تا بگوييم كه نفس با اضافه متعدد مي شود وموضوع علم وجهل يكي نيست، بلكه از اوصاف ذاتي است يعني مال خود نفس است لذا اگر برنفس واحد وارد شود اجتماع ضدين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بگوييم نفس واحد به مزاج هاي متعدد تعلق مي گيرد وبخاطر تعلق به مزاج هاي مختلف صفات متعدد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 دوتا اشكال دارد يكي همان ايرادي كه در جواب ان قلت قبل گفتيم كه اوصاف ذاتي مال خود نفس است نه نفس مضاف، وديگر آنكه اصل اين فرض محذور دارد؛ چرا كه نفس واحد درمزاج هاي مختلف تعلق نمي گيرد، بلكه هرمزاجي نفس خاص خودش را تقاضا دارد، لذا اگر مزاج ها مختلف شد بايد نفس هم متعدد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علم وقدرت از اوصاف ذوالاضافه اند به اين معنا است كه به معلوم ومقدر تعلق مي گيرد واين فرق دارد با اينكه از اضافه نفس به بدن علم وقدرت درست نمي شود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فى الشفاء نحن نعلم ان النفس ليست واحدة فى الابدان كلّها و لو كانت واحدة و كثيرة بالإضافة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نفس ذاتاً واحد باشد وبااضافه كثير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لكانت عالمة فيها كلّها او جاهلة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اين اوصاف با اضافه كثير نمي شود، بعبارت ديگر كثير بالاضافه منشأ اين اوصاف نمي شود، بلكه ذات نفس منشأ اين اوصاف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لكانت عالمه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خفى على زيد ما فى نفس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ملازمه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 الواحد المضاف الى كثيرين يجوز ان يختلف بحسب الاضافة و امّا الامور الموجودة له فى ذاته فلا يختلف حتى اذا كان اب لاولاد كثيرين و هو 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يكن شابا الّا بحسب الكل اذا الشّباب له فى نفسه فيدخل فى كلّ اضافة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نسبت به هرفرزندي شاب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العلم و الجهل و الظن و ما اشبه ذلك انّما يكون من ذات النّفس و يدخل مع النّفس فى كلّ اضافة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را به هرچه اضافه دهيم اين اوصاف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bookmarkStart w:id="160" w:name="pg4327_50630"/>
    </w:p>
    <w:p>
      <w:pPr>
        <w:pStyle w:val="Heading2"/>
        <w:numPr>
          <w:ilvl w:val="1"/>
          <w:numId w:val="1"/>
        </w:numPr>
        <w:rPr/>
      </w:pPr>
      <w:bookmarkStart w:id="161" w:name="__RefHeading___Toc991547_1479056682"/>
      <w:bookmarkStart w:id="162" w:name="_Toc54"/>
      <w:bookmarkEnd w:id="160"/>
      <w:bookmarkEnd w:id="161"/>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یکشنبه </w:t>
      </w:r>
      <w:r>
        <w:rPr/>
        <w:t>8</w:t>
      </w:r>
      <w:r>
        <w:rPr>
          <w:rtl w:val="true"/>
        </w:rPr>
        <w:t xml:space="preserve"> </w:t>
      </w:r>
      <w:r>
        <w:rPr>
          <w:rtl w:val="true"/>
        </w:rPr>
        <w:t xml:space="preserve">بهمن ماه </w:t>
      </w:r>
      <w:r>
        <w:rPr/>
        <w:t>91/11/08</w:t>
      </w:r>
      <w:bookmarkEnd w:id="162"/>
    </w:p>
    <w:p>
      <w:pPr>
        <w:pStyle w:val="BookText"/>
        <w:rPr/>
      </w:pPr>
      <w:r>
        <w:rPr>
          <w:rFonts w:ascii="IRNazanin" w:hAnsi="IRNazanin" w:eastAsia="IRNazanin"/>
          <w:color w:val="111111"/>
          <w:sz w:val="28"/>
          <w:sz w:val="28"/>
          <w:szCs w:val="28"/>
          <w:rtl w:val="true"/>
          <w:lang w:bidi="fa-IR"/>
        </w:rPr>
        <w:t>بحث درحدوث نفس داشتيم گفته شد كه اگر نفس ازلي باشد سه محذور دارد؛ يا لازم مي آيد اجتماع ضدين يا لازم مي آيد بطلان ماثبت ويا لازم مي آيد ثبوت مايمتنع، وهرسه تالي باطل است پس ازلي بودن نفس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دربيان ملازمه گفتيم كه يا نفس واحداً وجود مي گيرد ويا متكثراً واگر واحداًَ وجود بگيرد يا بعد از تعلق به بدن واحد مي ماند ويا بعد از تعلق به بدن متكثر مي شود، درصورت اوّل محذور اوّل كه خواجه گفت لازم مي آيد ودرصورت دوّم كه بعد از تعلق به بدن متكثر شود آيا تكثر واقعي وماهوي پيدا مي كند، يا تكثر شخصي ويا تكثر مقداري؟</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تكثر ماهوي كه مسلماً پيدا نمي كند، نفس انساني بعد از تعلق به بدن بازهم نفس انساني است، همين طور تكثر شخصي هم ندارد؛ چرا كه تكثر شخصي درجاي كه به امر كلي عوارض شخصي ضميمه نماييم واشخاص درست شود، امّا نفس كلي نيست بلكه شخص است وشخص را نمي شود با ضميمه كردن عوارض به اشخاص تكثير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تكثري براي نفس است بايد تكثر مقداري باشد، وچيزي كه تكثر مقداري دارد بايد مادي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نفس قبل از ابدان واحداً وجود بگيرد و بعد از تعلق به ابدان متكثر شود بايد مادي باشد درحاليكه قبلاً ثابت شد كه نفس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فرض دوّم لازم مي آيد بطلان ماثبت، كه صحيح نيست، بعبارت ديگر اگرنفس بعد از تعلق به ابدان متكثر شود لازم مي آيد كه نفس مقداري ومادي باشد لكن التالي باطل فالمقدم مثله</w:t>
      </w:r>
      <w:r>
        <w:rPr>
          <w:rFonts w:eastAsia="IRNazanin" w:cs="IRNazanin"/>
          <w:color w:val="111111"/>
          <w:sz w:val="28"/>
          <w:szCs w:val="28"/>
          <w:rtl w:val="true"/>
          <w:lang w:bidi="fa-IR"/>
        </w:rPr>
        <w:t>.</w:t>
      </w:r>
      <w:bookmarkStart w:id="163" w:name="pg4327_50631"/>
    </w:p>
    <w:p>
      <w:pPr>
        <w:pStyle w:val="BookText"/>
        <w:rPr/>
      </w:pPr>
      <w:bookmarkEnd w:id="163"/>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صارت متكثرة يلزم ان تكون مقارنة للحجم و المقدار لان انقسام الموجود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به وحدت شخصي، نه واحد نوعي يا جنسي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الموجودات متكثرة ممتنع بدون الحجم و المقدار فيلزم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فرض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يكون مجرّدة و قد ثبت تجرّدها فيلزم بطلان ما ثبت و هو الامر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محذورات كه خواجه گفت يعني تالي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درفرض دوّم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المطابق لما فى الشّفا</w:t>
      </w:r>
      <w:r>
        <w:rPr>
          <w:rFonts w:eastAsia="IRNazanin" w:cs="IRNazanin"/>
          <w:color w:val="111111"/>
          <w:sz w:val="28"/>
          <w:szCs w:val="28"/>
          <w:rtl w:val="true"/>
          <w:lang w:bidi="fa-IR"/>
        </w:rPr>
        <w:t>.</w:t>
      </w:r>
    </w:p>
    <w:p>
      <w:pPr>
        <w:pStyle w:val="Heading2"/>
        <w:numPr>
          <w:ilvl w:val="1"/>
          <w:numId w:val="1"/>
        </w:numPr>
        <w:rPr/>
      </w:pPr>
      <w:bookmarkStart w:id="164" w:name="__RefHeading___Toc991549_1479056682"/>
      <w:bookmarkStart w:id="165" w:name="_Toc55"/>
      <w:bookmarkEnd w:id="164"/>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دوشنبه </w:t>
      </w:r>
      <w:r>
        <w:rPr/>
        <w:t>9</w:t>
      </w:r>
      <w:r>
        <w:rPr>
          <w:rtl w:val="true"/>
        </w:rPr>
        <w:t xml:space="preserve"> </w:t>
      </w:r>
      <w:r>
        <w:rPr>
          <w:rtl w:val="true"/>
        </w:rPr>
        <w:t xml:space="preserve">بهمن ماه </w:t>
      </w:r>
      <w:r>
        <w:rPr/>
        <w:t>91/11/09</w:t>
      </w:r>
      <w:bookmarkEnd w:id="165"/>
    </w:p>
    <w:p>
      <w:pPr>
        <w:pStyle w:val="BookText"/>
        <w:rPr/>
      </w:pPr>
      <w:r>
        <w:rPr>
          <w:rFonts w:ascii="IRNazanin" w:hAnsi="IRNazanin" w:eastAsia="IRNazanin"/>
          <w:color w:val="111111"/>
          <w:sz w:val="28"/>
          <w:sz w:val="28"/>
          <w:szCs w:val="28"/>
          <w:rtl w:val="true"/>
          <w:lang w:bidi="fa-IR"/>
        </w:rPr>
        <w:t>بحث در حدوث نفس داشتيم دليل كه براي اين مدعا آورديم يك قياس خلف بود به اين صورت كه اگر نفس ازلي باشد يا قبل از بدن باشد لازم مي آيد اجتماع ضدين، يا لازم مي آيد بطلان ماثبت ويا لازم مي آيد ثبوت ما يمتنع، وتالي به جميع اقسامش باطل است پس نفس ازلي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دربيان ملازمه گفتيم كه اگر نفس قبل از بدن باشد يا وحداً موجود است ويا متكثراً واگر واحداً موجود است يا بعد از تعلق به بدن واحد باقي مي ماند ويا بعد از تعلق به بدن متكثر مي شود ودرهريك از اين فرض هاي سه گانه يكي از آن تالي هاي سه گانه لازم مي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سوّم كه نفس قبل از بدن متكثراً موجود باشد اين تكثر يا ماهوي است كه درماهيت وحقيقت شي است ويا تكثر شخصي است كه به ماده عوارض ماده است</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اين است كه نفس انساني است لذا تكثر ماهوي ندارد واگر تكثر شخصي است يا به ماده است ويا به عوارض ماده وماده وعوارض ماده درامر مادي است ونفس چنانچه ثابت شد مجرد است پس نمي تواند تكثر مادي ويا درعوارض ماده را داشته باشد، حال اگر كسي مدعي شد كه تكثر شخصي است و اين تكثر نه به ماده است ونه به عوارض ماده دراين صورت سوّمين تالي كه ثبوت مايمتنع است لازم مي آيد كه نفس كثير بدون ماده وعوارض 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برعلي الثاني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تناسخ را بپذيريم مي شود نفس ازلي باشد ودرعين حال تكثر هم داشته باشد بدون اينكه محذور مذكور لازم بيايد؛ چرا كه مي توانيم بگويم هرچند بدن كه ما داريم وحالا موجود است حادث است ولي قبل از اين بدن ديگري وجود داشته كه اين نفس ما به آن بدن تعلق داشته است وهكذا قبل از آن بدن هم بدني وجود داشته كه نفس متعلق به آن بوده است وهكذا تا ازل ابدان وجود داشته ونفس به آن ابدان تعلق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مي توانيم بگوييم كه نفس قبل از اين بدن خلق شده است وهم متكثر بوده بدون اينكه اشكال سوّم لازم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داريم كه اين اشكال مبتني بر تناسخ است ولذا برخي معتقد اند كه تماميت دليل حدوث نفس مبتني بر بطلان تناسخ است واگر اين دليل كه برحدوث نفس اقامه شد تمام باشد تناسخ هم باطل مي شود، امّا لاهيجي پاسخ كه به اين اشكال مي دهد كه اشاره به تناسخ ندارد ودر آخر مي گويد دليل حدوث مبتني بر بطلان تناسخ نيست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چه بدنِ تعلق مي گيرد؟ روشن است كه نفس به بدن مستعد تعلق مي گيرد؛ اين نفس به اين بدن تعلق مي گيرد چون اين بدن استعداد اين نفس را دارد وفلان نفس به فلان بدن تعلق مي گيرد چون فلان بدن استعداد فلان نفس را دارد وهكذا، واستعداد ازلي نيست بلكه حادث است نفس هم كه مبتني بر استعداد است ازلي نمي باشد بلكه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نفس حادث باشد به هر بدن كه تعلق مي گيرد چه به ابدان جديد باشد و يا به ابدان سابق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تناسخيه استعداد را قبول را دارد واستعداد حادث است بنابراين حتي درفرض قبول تناسخ هم نفس بايد حادث باشد</w:t>
      </w:r>
      <w:r>
        <w:rPr>
          <w:rFonts w:eastAsia="IRNazanin" w:cs="IRNazanin"/>
          <w:color w:val="111111"/>
          <w:sz w:val="28"/>
          <w:szCs w:val="28"/>
          <w:rtl w:val="true"/>
          <w:lang w:bidi="fa-IR"/>
        </w:rPr>
        <w:t>.</w:t>
      </w:r>
      <w:bookmarkStart w:id="166" w:name="pg4327_50633"/>
    </w:p>
    <w:p>
      <w:pPr>
        <w:pStyle w:val="BookText"/>
        <w:rPr/>
      </w:pPr>
      <w:bookmarkEnd w:id="166"/>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الثانى اعنى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ديگر ثاني كه درتقسيم اوّل درست شد نه ثاني كه درتقسيم دوّم دست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علي الثاني را تفسير مي كند به اينكه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تقدير كونها متكثرة قبل تعلّقها بالابدان و هى متحدة بالنّوع و مجردة عن المادّة يلزم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علي تقدير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تكثر المعنى الواحد النّوعى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قيد كرديم كه وهي متحده بالنّوع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قيد كرديم كه وهي مجرده عن الماده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ممتنع لما مرّ مرارا فيلزم ثبوت ما يمتنع و هو الامر الثالث فان قلت على قول الخصم اعنى قدم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خصم كه نفس را قديم مي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قبل كلّ بدن بدن الى غير النّهاية على ما ذهب إليه التّناسخيّة فلا يلزم ثبوت ما يمتنع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ثبوت تكثر شخصي بدون ماده وعوارض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تكثر النّفس الواحدة بالنّوع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الواحده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بتكثّر، متعلق تكثر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يمكن اذا كان وجود كلّ فرد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باستعداد بدن من الابدان سواء كان هذا البدن او بدن اخر قبله فيكون ذلك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هرفرد از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حادثا لا قديما لان كلّ ما يتوقّف وجوده على استعداد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لا محالة،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w:t>
      </w:r>
    </w:p>
    <w:p>
      <w:pPr>
        <w:pStyle w:val="Heading2"/>
        <w:numPr>
          <w:ilvl w:val="1"/>
          <w:numId w:val="1"/>
        </w:numPr>
        <w:rPr/>
      </w:pPr>
      <w:bookmarkStart w:id="167" w:name="__RefHeading___Toc991551_1479056682"/>
      <w:bookmarkStart w:id="168" w:name="_Toc56"/>
      <w:bookmarkEnd w:id="167"/>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شنبه </w:t>
      </w:r>
      <w:r>
        <w:rPr/>
        <w:t>14</w:t>
      </w:r>
      <w:r>
        <w:rPr>
          <w:rtl w:val="true"/>
        </w:rPr>
        <w:t xml:space="preserve"> </w:t>
      </w:r>
      <w:r>
        <w:rPr>
          <w:rtl w:val="true"/>
        </w:rPr>
        <w:t xml:space="preserve">بهمن ماه </w:t>
      </w:r>
      <w:r>
        <w:rPr/>
        <w:t>91/11/14</w:t>
      </w:r>
      <w:bookmarkEnd w:id="168"/>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بحث در حدوث نفس داشتيم، در دليل كه مطرح شد حدوث خود نفس اثبات گرديد دراين تتميم حدوث تشخص نفس بيان مي شود، به بعبارت ديگر حدوث اشخاص نفس بيان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تشخص يك شي يا به حلول در ماده است ويا بعوارض مشخصه است؛ چرا كه عوارض دو قسم است يا لازم اند ويا مفارق، وعوارض لازم چون همراه ماهيت اند با همه اي افراد ماهيت وجود دارند نمي توانند مشخص باشند، امّا عوارض مفارق مي توانند مشخص باشند و بنظر مشاء هم همين عوارض مفارق مشخص اند وچون عوارض حادث مي باشند پس نفس متشخص به عوارض هم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 فوق اين نتيجه بدست مي آيد كه نفس وقت حادث مي شود كه بدن حادث شده باشد؛ چرا كه عوارض لاحقه بخاطرماده عارض نفس مي شود و بدن وقت مي تواند نفس را قبول نمايد كه استعداد قبول آنرا داشته باشد وقت كه چنين بدن آماده شد از ناحيه اي مفيض به دليل علم كه بدن وخصوصيات آن دارد به نفس هيئتي داده مي شود كه باداشتن آن هيئت نفس به ن اين بدن خاص شوق دارد وبه سوي آن سوق مي يابد وبه آن تعلق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 كه بدن تعلق گرفت مي تواند دراجسام ديگر توسط اين بدن تاثير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وقت كه بدن با استعداد خاص حادث شد و تقضاي نفس نمود ازناحيه اي عقل فعّال به گفته اي مشاء ويا از طرف ربّ النوع به گفته اي ملاّ صدرا نفس مناسب همان بدن انشاء مي شود وبه آن تعلق مي گيرد، وآنگاه اولاً استكمال نفس شروع مي شود وثانياً مي تواند دراجسام ديگر تأثير بگذارد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انسان دوقسم است يا علمي است ويا عملي و هر دوقسم شان از طريق بدن بدست مي آيد؛ چرا كه كمالات علمي به اين صورت بدست مي آيد كه مثلاً انسان اموري را مي بيند وصورت محسوسه اي آنها درحاسه وسپس از طريق خيال دراختيار عاقله قرار مي گيرد وعاقله با تجريد صور كلي عقلي را بدست مي آورد، همين طور دربعد عمل با انجام اعمال بدني وتكرار آن براي نفس ملكه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كمال علمي كه درك معقولات است وهم كمال عملي كه حصول ملكات است مبدائش دربدن است لذا در متن آمده كه مبادي استكمالات دربدن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بعضي ابدان داراي زوايدي است مثلاً انسان داراي سه تا دست است ويا دوتا سر دارد وهكذا در اين موارد ممكن است بنظر بيايد كه نفس انساني به دوتا بدن تعلق گرفته ودوتا بدن را تدبير مي كند ويا يك بدن را تدبير مي كند وبعلاوه زوايد ديگر را هم تدبير مي كند، امّا اگر دقت نماييم در چنين مواردي نفس به اين بدن خاص كه داراي زوايدي است تعلق گرفته است، واين بدن باهمين زوايد بدن خاص است، نه اينكه بدن باشد بعلاوه اموري 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اگر دوتا نفس به دوتا بدن چسپيده تعلق بگيرد دراين صورت هم هريك از نفس ها به بدن خاص خودش تعلق گرفته است، منتها اين ابدان خاص به هم چسپيده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و 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دربحث قبل حدوث نفس بماهو نفس اثبات شد كه طبيعتاً اشخاص نفس هم بايد حادث باشد ولذا اين بحث كه حدوث اشخاص نفس را بيان مي كند تميم وتوضيح است نسبت به حدوث نفس </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فى الشفا و نقول بعبارة اخرى انّ هذه الانفس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 انساني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يتشخص نفسا واحدة من جملة نوعها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ي نوع 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تتشخص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هى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لازم نفس بماهي نفس يعني طبيعت نيست بلكه لازم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لازم نفس بماهي نفس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لاشترك فيها جميعا و الاعراض اللّاحقة تلحق من ابتداء لا محالة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ابتداء يعني كه آن ابتدا زماني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لاحقه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تبتع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بعض فيكون تشخص الانفس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خود نفوس بماهي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 حادثا فلا يكون قديمة لم تزل و يكون حدوثها مع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اعراض لاحقه بخاطربدن عارض نفس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صح 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نفس حادث است وحدوث آن با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الانفس تحدث 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بمحض اينكه، دركلمات شيخ كما گاهي چنين معنا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مادة بدنية صالحة لاستعمالها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بدنيه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يكون البدن الحادث مملكتها و آلتها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يكون فى جوهر النّفس الحادثة مع بدن ما ذلك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بدن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ذلك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المبادى الاول هيئة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اشتياق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الى الاشتغال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الاهتمام باحواله والانجذابٍ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ضميرفاعلي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ضميرمفعولي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ضميرفاعلي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ضميرمفعولي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كلّ الاجسام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تصرفها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بوساطته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وجدت متشخّصة فانّ مبدأ تشخّصها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مفيض تشخص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يلحق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الهيئات ما يتعيّن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بواسطه اي آن هيئت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و تلك الهيئات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الهيئه 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مقتضية لاختصاصها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البدن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برمقتضيه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مناسبة لصلوح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للآخر و ان خفى علينا تلك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تلك المناسبة و يكون مبادى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الاستكمال متوقّفا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بواسطته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يكون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نفس به آن تعلق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bookmarkStart w:id="169" w:name="pg4327_50636"/>
    </w:p>
    <w:p>
      <w:pPr>
        <w:pStyle w:val="Heading2"/>
        <w:numPr>
          <w:ilvl w:val="1"/>
          <w:numId w:val="1"/>
        </w:numPr>
        <w:rPr/>
      </w:pPr>
      <w:bookmarkStart w:id="170" w:name="__RefHeading___Toc991553_1479056682"/>
      <w:bookmarkStart w:id="171" w:name="_Toc57"/>
      <w:bookmarkEnd w:id="169"/>
      <w:bookmarkEnd w:id="170"/>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یکشنبه </w:t>
      </w:r>
      <w:r>
        <w:rPr/>
        <w:t>15</w:t>
      </w:r>
      <w:r>
        <w:rPr>
          <w:rtl w:val="true"/>
        </w:rPr>
        <w:t xml:space="preserve"> </w:t>
      </w:r>
      <w:r>
        <w:rPr>
          <w:rtl w:val="true"/>
        </w:rPr>
        <w:t xml:space="preserve">بهمن ماه </w:t>
      </w:r>
      <w:r>
        <w:rPr/>
        <w:t>91/11/15</w:t>
      </w:r>
      <w:bookmarkEnd w:id="171"/>
    </w:p>
    <w:p>
      <w:pPr>
        <w:pStyle w:val="BookText"/>
        <w:rPr/>
      </w:pPr>
      <w:r>
        <w:rPr>
          <w:rFonts w:ascii="IRNazanin" w:hAnsi="IRNazanin" w:eastAsia="IRNazanin"/>
          <w:color w:val="111111"/>
          <w:sz w:val="28"/>
          <w:sz w:val="28"/>
          <w:szCs w:val="28"/>
          <w:rtl w:val="true"/>
          <w:lang w:bidi="fa-IR"/>
        </w:rPr>
        <w:t>بحث درحدوث شخص نفس داشتيم گفته شد كه چون عوارض مشخصه حادث اند پس شخص نفس هم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اي حدوث به اين صورت كه با حدوث بدن مستعد وتقاضاي نفس از ناحيه مفيض نفسي با هيئات خاص انشاء مي شود بگونه اي كه اين نفس مشتاق آن بدن مي شود وبه سوي آن سوق پيدا مي كند ومي آيد به آن تعلق مي گيرد، وستكمالات وتصرفاتش را درآن بدن شروع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بيان كه نفس مشتاق به بدن مي شود آيا اين اشتياق نفس به بدن با قاعده العالي لاينظر الي السافل منافات ندارد؟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قاعده اي العالي لاينظر الي السافل اين است كه عالي نظر استكمالي به سافل ندارد، بعبارت ديگر صحيح نيست كه موجود عالي براي اينكه به كمال برسد موجود مادون را به سازد يا تدبير كند و باهمين خلق وتدبير به كمال برسد؛ چرا كه عالي با نگاه به سافل به كمال نمي رسد، امّا نفس نگاه استكالي به بدن ندارد، بلكه به بدن به ديد آلت نگاه مي كند آنچه را كه نفس به آن نظر دارد كمالات بالاتر است واز بدن فقط براي بدست آوردن آن كمالات استفاده مي كند، نه اينكه بدن را تدبير كند وبا همين تدبير به كمال برسد بلكه بدن را تدبير مي كند واز آن به عنوان ابزار استفاده مي كند وكمالاتش رابه دست مي آورد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شود بگوييم كه نفس بلحاظ وجودي عالي از بدن است امّا درمقام فعل عالي از بدن نيست بلكه محتاج به بدن است به اين عنوان كه بدن ابزار نفس است، واگر به بدن هم توجه مي كند فقط به اين خاطر است كه ابزار نفس است نه اينكه خود بدن مقصود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كلي را شخص نماييم بايد معناي را به آن امر كلي اضافه نماييم، و اين معنا كه همان مشخصات است طبق مبناي صدرا وجود است وطبق مبناي مشاء عوارض مشخصه است كه وقت به امر كلي ضميمه شود آن را شخص كند، طبيعي است كه اضافه شدن معنا به كلي وشخص شدن هماهنگ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ضميمه شدن مشخصات حادث است اشخاص نفس كه با ضميمه شدن مشخصات به نفس بماهو نفس بوجود مي آيد امر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هر معناي كلي به دوصورت شخص مي شود يا به حلول نمودن ويا با ضميمه نمودن مشخصات به امر كلي ونفس انسان كه ماهيت كلي است، كلي طبيعي است چون مجرد است حلول درماده ندارد لذا با ضميمه نمودن مشخصات شخص مي شود واين مشخصات هيئتات خاص است كه توسط مفيض به نفس افاضه مي شود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أيضا فانا نعلم يقينا ان موجد المعنى الكلّى شخصا مشار إليه لا يمكنه ان يوجد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بعمناي الاّ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على نوعيّة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 من المعانى الّتي تلحقه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حدوثه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يلزمه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دارد آن شخص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علمناها او لم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 بدانيم آن معاني مشخص را يا ندانيم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فاذ ليست النفس واحدة فهى كثيرة بالعدد و نوعها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اين اشخاص همان كلي است كه باضميمه شدن كثير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كثير بالعدد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حادثة كما بيّناه فلا شك 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شخصي يا شخص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 ما تشخصت و ان ذلك الامر فى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نفس انساني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الانطباع فى المادّة فقد علم بطلان القول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درماده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ذلك الامر هيئة من الهيئات و قوة من القوى و عرض من الاعراض الرّوحانية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بدني عوارض نفس نيست، لذا عوارض نفس عوارض روحاني است، نه بدني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جملة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وقوه وعرض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اي از هيئات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باجتماعها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وقوه وعرض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اي از هيئات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جهلناها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وقوه وعرض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اي از هيئات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ان تشخصت مفردة فلا يجوز ان يكون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كه شخص شده ومفرد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النّفس الاخرى بالعدد ذاتا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يك بدن تعلق بگيرد، هرچند بالنوع ذات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اكثرنا القول فى امتناع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نفس به دوبدن تعلق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عدّة مواضع لكنا ينتقن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يجوز ان تكون النّفس اذا حدثت مع حدوث مزاج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أن تكون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يحدث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هيئة معدة فى الافعال النطقيّة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طبق تعلاتش كار نظري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الانفعالات النّطقية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را از مبادي عاليه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على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اي از هيئات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متميزة عن الهيئة المناظرة لها فى 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 المزاجين فى البدنين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تميز دو مزاج در دوبدن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bookmarkStart w:id="172" w:name="pg4327_50638"/>
    </w:p>
    <w:p>
      <w:pPr>
        <w:pStyle w:val="Heading2"/>
        <w:numPr>
          <w:ilvl w:val="1"/>
          <w:numId w:val="1"/>
        </w:numPr>
        <w:rPr/>
      </w:pPr>
      <w:bookmarkStart w:id="173" w:name="__RefHeading___Toc991555_1479056682"/>
      <w:bookmarkStart w:id="174" w:name="_Toc58"/>
      <w:bookmarkEnd w:id="172"/>
      <w:bookmarkEnd w:id="173"/>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دوشنبه </w:t>
      </w:r>
      <w:r>
        <w:rPr/>
        <w:t>16</w:t>
      </w:r>
      <w:r>
        <w:rPr>
          <w:rtl w:val="true"/>
        </w:rPr>
        <w:t xml:space="preserve"> </w:t>
      </w:r>
      <w:r>
        <w:rPr>
          <w:rtl w:val="true"/>
        </w:rPr>
        <w:t xml:space="preserve">بهمن ماه </w:t>
      </w:r>
      <w:r>
        <w:rPr/>
        <w:t>91/11/16</w:t>
      </w:r>
      <w:bookmarkEnd w:id="1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 كه اگر كلي را به شخص تبديل كنيم بايد معناي را به آن اضافه نماييم تا آن كلي شخص شود، آيا نفس كلي داريم كه به آن معناي را اضافه نماييم تا تبديل به شخص شود؟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فيلسوف نوع داريم كه درضمن افراد موجود است، بعبارت ديگر كلي نوعي داريم كه با اضافه شدن قيود ومشخصات شخص مي شود، اين كلي لابشرط است كه درخارج همواره باشرط وقيد است؛ يعني درضمن افراد موجود است وما مي توانيم اين قيد وشرط را ناديده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فلسفه كلي را مي پذيرد وضميمه نمودن را هم قبول دارد، امّا نه به اين معنا كه كلي در خارج داشته باشيم وبه آن شرط وقيد اضافه نماييم بلكه اين كلي از ابتدا با شرط وقيود است وما مي توانيم اين قيود را ناديده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درعرفان نفس كلي سعي درخارج داريم كه با تنزل جزئي مي شود وبا همين تنزل قيد را مي پذيرد ومي شود نفوس جزئي، بنحوي كه اگر اين نفوس جزئي را جمع نماييم مي شود همان نفس كلي چناچه پخش همان نفس كلي شده اين نفوس جزئي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افعال نطقيه وانفعالات نطقيه چه هستند آيا همان عقل عملي وعقل نظري اند؟</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افعال نطقيه حاصل عقل عملي است وانفعال نطقيه حاصل عقل نظري است، نه اينكه همان عقل عملي وعقل نظري باشند</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عقل داريم كه بگفته ابن سينا درمقالهء الهيات شفا دو وجه وچهره دارد، يك چهره به سمت بالا واز معلم عقلي وعقل فعّال صور عقليه را مي گيرد يعني انفعالات نطقي دارد وچهره اي ديگر به سمت بدن، وچون اين دو وجه دوچهره اي يك عقل اند آنچه كه از بالا افاضه مي شود عقل طبق همان بدن را سوق مي دهد به سوي صدق وباز مي دارد از كذب، بعبارت دقيق تر دستورات كلي مي دهد ويا اراده كلي مي كند كه مثلا صادق باشم، حال قواي مادون يا همراهي مي كنند ويا همراهي نمي كنند، اگر همراهي نكنند درصورت كه عقل حكومت داشته باشد قواي مادون را ملامت مي كند و چنانچه حكومت نداشته باشد به كار آنها رضايت مي دهد</w:t>
      </w:r>
      <w:r>
        <w:rPr>
          <w:rFonts w:eastAsia="IRNazanin" w:cs="IRNazanin"/>
          <w:color w:val="111111"/>
          <w:sz w:val="28"/>
          <w:szCs w:val="28"/>
          <w:rtl w:val="true"/>
          <w:lang w:bidi="fa-IR"/>
        </w:rPr>
        <w:t>.</w:t>
      </w:r>
      <w:bookmarkStart w:id="175" w:name="pg4327_50639"/>
    </w:p>
    <w:p>
      <w:pPr>
        <w:pStyle w:val="BookText"/>
        <w:rPr/>
      </w:pPr>
      <w:bookmarkEnd w:id="175"/>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فعل قوي تر از انفعال است، عقل نظري كه بالاتر از عقل عملي است چگونه انفعال دارد وعقل عملي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عقل نظري از مبادي عاليه است بهمين خاطر بالاتر از فعل عقل عملي است، بعبارت ديگر انفعال درصورت پايين تر از فعل است كه مربوط به يگ چيز باشد،‌ امّا انفعال عقل نظري از مبادي عاليه است وفعل عقل عملي نسبت به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هيئت، قوه وعرض درچيست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چون با او آمده مي تواند اختلاف درتعبير باشد ومي تواند هم مغاير باشد؛ قوه مبدأ است مبدأ فعل وتأثير ومبدأ انفعا وتأثر، فرق عرض وهيئت هم اين است كه دربعض اطلاقات عرض عام است وهيئت بمعناي نسبت است وخاص ولي در بعض اطلاقات ديگر هيئت عام است هم بر جوهر اطلاق مي شود وهم بر عرض</w:t>
      </w:r>
      <w:r>
        <w:rPr>
          <w:rFonts w:eastAsia="IRNazanin" w:cs="IRNazanin"/>
          <w:color w:val="111111"/>
          <w:sz w:val="28"/>
          <w:szCs w:val="28"/>
          <w:rtl w:val="true"/>
          <w:lang w:bidi="fa-IR"/>
        </w:rPr>
        <w:t>.</w:t>
      </w:r>
    </w:p>
    <w:p>
      <w:pPr>
        <w:pStyle w:val="Heading2"/>
        <w:numPr>
          <w:ilvl w:val="1"/>
          <w:numId w:val="1"/>
        </w:numPr>
        <w:rPr/>
      </w:pPr>
      <w:bookmarkStart w:id="176" w:name="__RefHeading___Toc991557_1479056682"/>
      <w:bookmarkStart w:id="177" w:name="_Toc59"/>
      <w:bookmarkEnd w:id="176"/>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سه‌شنبه </w:t>
      </w:r>
      <w:r>
        <w:rPr/>
        <w:t>17</w:t>
      </w:r>
      <w:r>
        <w:rPr>
          <w:rtl w:val="true"/>
        </w:rPr>
        <w:t xml:space="preserve"> </w:t>
      </w:r>
      <w:r>
        <w:rPr>
          <w:rtl w:val="true"/>
        </w:rPr>
        <w:t xml:space="preserve">بهمن ماه </w:t>
      </w:r>
      <w:r>
        <w:rPr/>
        <w:t>91/11/17</w:t>
      </w:r>
      <w:bookmarkEnd w:id="177"/>
    </w:p>
    <w:p>
      <w:pPr>
        <w:pStyle w:val="BookText"/>
        <w:rPr/>
      </w:pPr>
      <w:r>
        <w:rPr>
          <w:rFonts w:ascii="Amiri" w:hAnsi="Amiri" w:eastAsia="Amiri" w:cs="Amiri"/>
          <w:color w:val="111111"/>
          <w:sz w:val="28"/>
          <w:sz w:val="28"/>
          <w:szCs w:val="28"/>
          <w:rtl w:val="true"/>
          <w:lang w:bidi="ar-SA"/>
        </w:rPr>
        <w:t>مساوي بودن تعداد نفوس وابدان</w:t>
      </w:r>
    </w:p>
    <w:p>
      <w:pPr>
        <w:pStyle w:val="BookText"/>
        <w:rPr/>
      </w:pPr>
      <w:r>
        <w:rPr>
          <w:rFonts w:ascii="IRNazanin" w:hAnsi="IRNazanin" w:eastAsia="IRNazanin"/>
          <w:color w:val="111111"/>
          <w:sz w:val="28"/>
          <w:sz w:val="28"/>
          <w:szCs w:val="28"/>
          <w:rtl w:val="true"/>
          <w:lang w:bidi="fa-IR"/>
        </w:rPr>
        <w:t>دراين مسأله يك مطلب اثبات مي شود بعبارت ديگر دو مطلب نفي مي شود كه يك مطلب اثبات شود وآن دومسأله عبارتند از يكي اينكه يك بدن دونفس داشته باشد وديگر آنكه دو بدن يك نفس داشته باشد نفي اين دومطلب ثابت مي كند كه تعداد ابدان ونفوس مساوي است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ملطب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يك نفس به دوبدن تعلق بگيرد دوتا اشكال دارد؛ يكي اينكه لازم مي آيد اجتماع ضدين درموضوع واحد كه باطل است؛ چرا كه اين نفس اوصاف نفساني دارد كه از طريق اين بدن بدست آمده است وآن نفس ديگر هم اوصاف نفساني دارد كه از راه بدن بدست آمده ومحل هردو وصف نفس است؛ مثل اينكه اين نفس چيزي را ديده وشاد شده ودرهمان زمان همان نفس دربدن ديگر همان چيز را ديده وغمگين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دريك زمان اين نفس هم بايد شاد باشد وهم غمگين ويا يك امر هم معلوم اين نفس دراين بدن باشد ومجهول همان نفس دربدن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يك نفس هم عالم باشد وهم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بايد وقت كه يك انسان عالم مي شود نسبت به چيزي انسان ديگر هم به همان چيز علم داشته باشد بدون هيچ گونه فعاليت وبلكه بايد درتمام معلومات يكسان باشد، درحاليكه چنين نيست هيچ دو انسان درمعلومات مساوي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دونفر نفس واحد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بدن واحد دو نفس تعلق نمي گيرد امر وجداني است، هيچ كسي خودش را دونفر نمي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درجاي كه ما دست رسي نداريم يك انسان خودش را دونفر ببيند، علاوه براينكه ممكن است هركس دونفس داشته باشد وهرنفس فقط خودش را بيابد ديگري را نيابد ولو اينكه دريك بدن باشد؛ چرا كه شان بدن يافتن نيست، شان نفس يافتن ودرك است وهرنفس خودش را مي يابد ومجاورش را نمي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بديهي را با تنبيه مي شود مورد ياد آوري قرار داد وغفلت را برطرف نمود، امّا نمي شود با شايد خدشه دارد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السّابعة فى انّ عدد النفوس مساوية لعدد الابدان‌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نه نفوس عدد شان اضافه است كه چند نفس دريك بدن باشد ونه عدد ابدان اضافه است كه چند بدن يك نفس داشته باشد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الابدان على التّساوى‌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تتعلق نفس واحدة الا ببدن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الاجتماع و ذلك 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لزوم اجتماع الضدين و ان يكون معلوم احدهما معلوم الاخر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التعاقب و ذلك هو التّناسخ فسيأتي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ولاتتعلق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ببدن واحد الّا نفس واحدة فان كل انسان يجد ذاته ذاتا واحدة و لا ذاتين فان قيل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بعض من لا علم لنا بحاله يجد من نفسه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لايجد ذاته ذاتاً واحده بل يجد ذاتين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يتعلّق نفسان ببدن واحد و يجد كل واحدة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ذاتها واحدة و لا خبر عندهما من غيرها اجيب بان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يك بدن دوتا نفس تعلق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ضروريّة و الغرض ليس الّا التنبيه على ان المراد ان كل واحد يجد مدبّر بدنه المتصرّف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مدبربدنه با حذف عاطف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واحد</w:t>
      </w:r>
      <w:bookmarkStart w:id="178" w:name="pg4327_50641"/>
    </w:p>
    <w:p>
      <w:pPr>
        <w:pStyle w:val="Heading2"/>
        <w:numPr>
          <w:ilvl w:val="1"/>
          <w:numId w:val="1"/>
        </w:numPr>
        <w:rPr/>
      </w:pPr>
      <w:bookmarkStart w:id="179" w:name="__RefHeading___Toc991559_1479056682"/>
      <w:bookmarkStart w:id="180" w:name="_Toc60"/>
      <w:bookmarkEnd w:id="178"/>
      <w:bookmarkEnd w:id="179"/>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چهارشنبه </w:t>
      </w:r>
      <w:r>
        <w:rPr/>
        <w:t>18</w:t>
      </w:r>
      <w:r>
        <w:rPr>
          <w:rtl w:val="true"/>
        </w:rPr>
        <w:t xml:space="preserve"> </w:t>
      </w:r>
      <w:r>
        <w:rPr>
          <w:rtl w:val="true"/>
        </w:rPr>
        <w:t xml:space="preserve">بهمن ماه </w:t>
      </w:r>
      <w:r>
        <w:rPr/>
        <w:t>91/11/18</w:t>
      </w:r>
      <w:bookmarkEnd w:id="1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 كه هر نفس به يك بدن تعلق مي گيرد وبه بدن ديگر تعلق نمي گيرد، امّا در اعضاي پيوندي بالاخص زماني كه اين عضو قلب ويا اعضاي زيادي را پيوند بزنند آيا اين اعضا بدن ديگر به حساب نمي آيد، اگر بدن ديگر بحساب بيايد تعلق نفس به ابدان متعدد وتناسخ جايز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پيوندي درحقيقت جزء بدن مي شود مثل غذاي كه ما مي خوريم مثلاً گوسفندي را مي كشند وباطبخ آماده اي خوردن مي شود وقت كه انسان غذا را مي خورد آنچه خورده شده غذاي بالقوه است وبا فعل اوانفعالات كه دردستگاه هاضمه انسان پيدا مي كند تبديل به غذاي بالفعل مي شود وجذب بدن انسان مي شود وتوسط نفس انسان تدبير مي شود، اعضاي پيوندي همين گونه است بايد جزء بدن شود تا نفس انسان به آن علاقه نشان دهد و تدبير نمايد، اگر جزء بدن نشود گفته مي شود كه پيوند نگرفته وتوسط نفس تدبير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برخي از عرفا درموجودات ديگر تصرف مي كنند، اين تصرفات چگونه است آيا موجودات ديگر بدن عارف مي شوند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داريم كه هرچه نفس قوي تر شود دايره اي تصرفاتش وسيع تر مي شود وآنچه را كه درآن تصرف مي كند بمنزله اي بدن است، نه اينكه بدن باشد كه تداوم آن به نفس عارف باشد، ودرحقيقت تدبير بدن با اين گونه تصرفات فرق دارد؛ تدبير بدن توجه جبلي، دائمي وهمه جانبه اي نفس به بدن وكار رساندن همواره به آن است ولي اين گونه تصرفات نه جبلي است، نه دائمي ونه همه جانبه، بلكه اختياري، مقطعي ودربرخي از جهات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بقاي نفس بعد از هلاك 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نفس باموت بدن از بين مي رود ويا از بين نمي رود؟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حال دربدن باشد با مرگ بدن از بين مي رود، امّا اگر حال دربدن نباشد با موت بدن از بين نمي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تعلق ذاتي نفس است همين كه نفس از بدن مفارقت نمايد بايد از بين برود؛ چون تعلقش از بين 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مبناي صدرا نفس همواره تعلق به بدن دارد، تا در اين دنيا است تعلق به بدن مادي دارد وقت كه از بدن مادي مفارقت نمايد تعلق به بدن برزخي دارد ودرآخرت هم تعلق به بدن اُخروي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مبناي مشأ كه برزخ را قائل نيست بدن برزخي را هم قائل نيست برخي از نفوس بعد از مفارقت به حالت عقلي در مي آيد وبرخي ديگر به بدنه افلاك تعلق مي گيرد ودر آخرت نفوس به حالت عقلي رسيده وعقل ديگر نياز به بدن ندارد، بعبارت ديگر ذات نفس مجرد است واضافه وتعلق نفس به بدن كه از بين رفت فعل نفس از بين مي رود امّا ذات نفس كه مجرد است باقي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برفرض نفس با مفارقت از بدن از بين نرود آيا باعوارض وعوامل ديگر از بين نمي رود؟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بعد از مفارقت توسط عوامل وعوارض ديگر هم از بين نمي رود، به بيان كه در دليل دوم مي آيد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اينكه نفس باموت بدن از بين نمي رود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سينا درشفا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 جا مي توان گفت كه شيء بافساد شيء ديگر فاسد مي شود، بعبارت ديگر وقت مي توان گفت كه شيء با فساد شيء ديگر از بين مي رود كه دوشيء ارتباط دروجود داشته باشند واين ارتباط درسه جاي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درجاي كه دوشيء مكافيء دروجود باشند مثل ابوت وبنوت كه هر كدام از بين برود ديگري هم از بين مي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 كه دروجود مؤخر از موجودي ديگراست يعني معلول است وقت كه موجود مقدم وعلت از بين برود موجود مؤخر ومعلول هم از بين مي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موجود كه دروجود مقدم وعلت است وقت كه موجود مؤخر ومعلول از بين برود كشف مي كنيم كه موجود مقدم وعلت هم قبلاً از بين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شيء با فساد شيء ديگر از بين مي رود كه يا تكافؤ وتضايف داشته باشند ويا رابطه اي علّي ومعلولي، امّا نفس وبدن هيچ يك از اين روابط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فساد يكي ديگري از بين نمي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نفس به بدن امر پذيرفته شده است وتعلق يعني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بدن از بين رفت بايد نفس هم از بين برود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وجودي دارد وماهيتي آنچه كه درنفس وبدن داريم رابطه وتعلق وجودي است وآنچه كه در متضايفان است اضافه وتعلق ماهوي است ولذا اضافه يكي از مقولات ده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درمتضايفان بايد دوماهيت وبسته بهم باشند دروجود وعدم وقوه ولاقوه، امّا درمانحن ماهيت نفس وابسته به ماهيت بدن نيست بلحاظ وجود وعدم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نفس بلحاظ فعل ارتباط وجودي با بدن دارد وبا از بين رفتن بدن اين رابطه از بين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اضافه درماهيت نفس نيست و الاّ نفس از مقوله اضافه مي بود</w:t>
      </w:r>
      <w:r>
        <w:rPr>
          <w:rFonts w:eastAsia="IRNazanin" w:cs="IRNazanin"/>
          <w:color w:val="111111"/>
          <w:sz w:val="28"/>
          <w:szCs w:val="28"/>
          <w:rtl w:val="true"/>
          <w:lang w:bidi="fa-IR"/>
        </w:rPr>
        <w:t>.</w:t>
      </w:r>
      <w:bookmarkStart w:id="181" w:name="pg4327_50644"/>
    </w:p>
    <w:p>
      <w:pPr>
        <w:pStyle w:val="BookText"/>
        <w:rPr/>
      </w:pPr>
      <w:bookmarkEnd w:id="181"/>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الثّامنة فى ان النّفس تبقى بعد هلاك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باهلاك بدن از بين نمي رود وبعدش هم از بين نمي رود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تفنى بفنائه‌ و ذلك متّفق عليه بين القائلين بمغايرة النّفس للبدن و الامور الحالّة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كسانيكه نفس را خون ويا مزاج مي دانند كه حال دربدن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مستند المتكلّمين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الواردة فى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الكتاب و السنّة و ادّعوا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الامة و مستند الحكماء البرهان العقلى القائم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 النّفس لا تموت بموت البدن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انّها لا تفسد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موت بدن وچه بعد از موت بدن با عوامل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الاول فتقريره على ما يطابقه ما فى الشّفاء ان كلّ شي‌ء يفسد بفساد شي‌ء أخر يجب ان يكون متعلق الوجود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تعلّق المكافيء فى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متضايف باشند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تعلّق المتاخّر بالوجود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است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تعلق المقدّم بالوجود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للنفس بالقياس الى البدن شي‌ء من هذه التعلّقات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تعلقات سه گانه </w:t>
      </w:r>
      <w:r>
        <w:rPr>
          <w:rFonts w:eastAsia="IRNazanin" w:cs="IRNazanin"/>
          <w:color w:val="111111"/>
          <w:sz w:val="28"/>
          <w:szCs w:val="28"/>
          <w:rtl w:val="true"/>
          <w:lang w:bidi="fa-IR"/>
        </w:rPr>
        <w:t>)</w:t>
      </w:r>
    </w:p>
    <w:p>
      <w:pPr>
        <w:pStyle w:val="Heading2"/>
        <w:numPr>
          <w:ilvl w:val="1"/>
          <w:numId w:val="1"/>
        </w:numPr>
        <w:rPr/>
      </w:pPr>
      <w:bookmarkStart w:id="182" w:name="__RefHeading___Toc991561_1479056682"/>
      <w:bookmarkStart w:id="183" w:name="_Toc61"/>
      <w:bookmarkEnd w:id="182"/>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دوشنبه </w:t>
      </w:r>
      <w:r>
        <w:rPr/>
        <w:t>23</w:t>
      </w:r>
      <w:r>
        <w:rPr>
          <w:rtl w:val="true"/>
        </w:rPr>
        <w:t xml:space="preserve"> </w:t>
      </w:r>
      <w:r>
        <w:rPr>
          <w:rtl w:val="true"/>
        </w:rPr>
        <w:t xml:space="preserve">بهمن ماه </w:t>
      </w:r>
      <w:r>
        <w:rPr/>
        <w:t>91/11/23</w:t>
      </w:r>
      <w:bookmarkEnd w:id="183"/>
    </w:p>
    <w:p>
      <w:pPr>
        <w:pStyle w:val="BookText"/>
        <w:rPr/>
      </w:pPr>
      <w:r>
        <w:rPr>
          <w:rFonts w:ascii="IRNazanin" w:hAnsi="IRNazanin" w:eastAsia="IRNazanin"/>
          <w:color w:val="111111"/>
          <w:sz w:val="28"/>
          <w:sz w:val="28"/>
          <w:szCs w:val="28"/>
          <w:rtl w:val="true"/>
          <w:lang w:bidi="fa-IR"/>
        </w:rPr>
        <w:t xml:space="preserve">عدم فساد نفس بافساد بدن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اين داشتيم كه نفس با فساد بدن فاسد نمي شود؛ چرا كه دوچيز درصورت با فساد يكي ديگري از بين مي رود كه تعلق وجودي داشته باشند حال يا تعلق مكافيء با مكافيء، يا تعلق متأخر به متقدم ويا تعلق متقدم به متأخر ونفس وبدن هيچ كدام از اين تعلق ها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مكافيء به مكافي درجاي است كه دو امر متضايف باشند، وطبق قانون تضايف متضايفان معان اند وجوداً وعدماً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 وابن كه اگر يكي از بين برود ديگري هم از بين مي رود واگر يكي موجود شد ديگر هم موجود مي شود ولي نفس وبدن دوتا جوهر اند وامور متضايف عرض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متأخر به متقدم درجاي است كه يكي علت باشد وديگر معلول كه هرگاه علت از بين رفت معلول هم از بين مي رود، ونفس تعلق متأخر به بدن ندارد؛ چرا كه اگر نفس تعلق متأخر به بدن داشته باشد بايد بدن علت باشد ونفس معلول وعلت بالذات چهار قسم است ـ علت فاعلي، علت قابلي، علت غائي و علت صوري ـ ولي بدن هيچ نوع عليت نسبت به نفس ندارد تا با زوال بدن نفس زايل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بدن علت بالعرض ومعد براي نفس نيست؟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علت معد وبالعرض براي نفس است، ولي چنين نيست كه اگر علت معد از بين رفت معلول هم از بين برود؛ چرا كه علت معد زمينه را آماده مي كند كه علت بالذات تأثير بگذارد ومعلول موجود شود، لذا چنانچه علت معد نباشد معلول موجود نمي شود به اين خاطر كه علت بالذات تأثير نگذاشته است ولي اگر علت تأثير گذاشت ومعلول موجود شد ديگر علت معد وجود وعدمش تأثير ندارد، آنچه كه تآثير دروجود وعدم معلول دارد علت بالذات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علت ذاتي ومعد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ذاتي تأثير وتأثر دارد ولي علت معد نه تاثير دارد ونه تاثر بلكه زميه را براي تاثير وتاثر فراهم مي كند؛ مثلاً نفس چون مجرد است وحلول درماده نمي كند علت قابلي نمي خواهد وچون بسيط است علل قوام ندارد پس آنچه كه نفس به آن نياز دارد علت فاعلي است كه مبادي عاليه است ومبادي عاليه وقت نفس را افاضه مي كند كه بدن زميه را فراهم نموده باشد بعبارت ديگر بدن صلاحيت آلت شدن براي نفس را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دلايل علت معد بودن بدن براي 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اوّل از جهت جزئيت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مبادي عاليه رابطه اش باهمه اي نفوس مساوي است واينكه عقل فعّال اين خاص را افاضه مي كند بخاطر اين است كه بدن خاص تقاضاي نفس خاص مي كند ولذا نفس جزئي وخاص به آن فاضه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دوّم از جهت 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 كثيري از طريق عقل فعّال افاضه مي شود وجه كثرت نفوس كثرت ابدان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سوّم از جهت 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هرامر كائن وحادث مسبوق به ماده اي است كه استعداد حدوث امر حادث را حمل مي كند ونفس هم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اين قانون كلي ماده اي باشد كه استعداد نفس را حمل كند ووقت كه استعداد كامل شد نفس حادث شود واين ماده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چهارم از جهت استكمال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نباشد كه نفس كارهايش را توسط آن انجام دهد و به كمال لايق خود برسد نفس معطل خواهد ماند ومعطل دروجود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بدن باشد تا نفس توسط آن به كمال لايق خود برسد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المزاج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متوسط كه درمركب موجود است ومركب توسط آن آماده اي پذيرش نفس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البدن علّة بالعرض للنّفس فانه اذا حدثت مادّة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اي بدني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يصلح ان يكون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للنفس و مملكة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مزاج خاص بدني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احدثت العلل المفارقة النفس الجزوية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احداثها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سبب 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تخصيص زده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 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واحد دون واحد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ان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لانه لا بدّ فى وقوع الكثرة فى النفس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بدنية على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لانه لا بدّ 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حادث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كائن بعد ما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يعني لم تيحقق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يتقدّمه مادّة يكون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تهيؤ قبوله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صورت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تهيّؤ نسبته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تبيّن فى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نمط پنجم اشارات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لانّه لو جاز ان تحدث نفس جزوية و لم تحدث لها آلة بها تستكمل و تعقل لكانت معطلة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 بيكاره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شي‌ء معطل فى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حكما بديهي مي دانند، ولي فخر رازي اشكال مي كند كه شما هيچ دليل بر اين مدعا اقامه نكرديد، جواب فخر اين است كه امر بديهي دليل نمي خواهد </w:t>
      </w:r>
      <w:r>
        <w:rPr>
          <w:rFonts w:eastAsia="IRNazanin" w:cs="IRNazanin"/>
          <w:color w:val="111111"/>
          <w:sz w:val="28"/>
          <w:szCs w:val="28"/>
          <w:rtl w:val="true"/>
          <w:lang w:bidi="fa-IR"/>
        </w:rPr>
        <w:t>)</w:t>
      </w:r>
      <w:bookmarkStart w:id="184" w:name="pg4327_50647"/>
    </w:p>
    <w:p>
      <w:pPr>
        <w:pStyle w:val="Heading2"/>
        <w:numPr>
          <w:ilvl w:val="1"/>
          <w:numId w:val="1"/>
        </w:numPr>
        <w:rPr/>
      </w:pPr>
      <w:bookmarkStart w:id="185" w:name="__RefHeading___Toc991563_1479056682"/>
      <w:bookmarkStart w:id="186" w:name="_Toc62"/>
      <w:bookmarkEnd w:id="184"/>
      <w:bookmarkEnd w:id="185"/>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سه‌شنبه </w:t>
      </w:r>
      <w:r>
        <w:rPr/>
        <w:t>24</w:t>
      </w:r>
      <w:r>
        <w:rPr>
          <w:rtl w:val="true"/>
        </w:rPr>
        <w:t xml:space="preserve"> </w:t>
      </w:r>
      <w:r>
        <w:rPr>
          <w:rtl w:val="true"/>
        </w:rPr>
        <w:t xml:space="preserve">بهمن ماه </w:t>
      </w:r>
      <w:r>
        <w:rPr/>
        <w:t>91/11/24</w:t>
      </w:r>
      <w:bookmarkEnd w:id="186"/>
    </w:p>
    <w:p>
      <w:pPr>
        <w:pStyle w:val="BookText"/>
        <w:rPr/>
      </w:pPr>
      <w:r>
        <w:rPr>
          <w:rFonts w:ascii="IRNazanin" w:hAnsi="IRNazanin" w:eastAsia="IRNazanin"/>
          <w:color w:val="111111"/>
          <w:sz w:val="28"/>
          <w:sz w:val="28"/>
          <w:szCs w:val="28"/>
          <w:rtl w:val="true"/>
          <w:lang w:bidi="fa-IR"/>
        </w:rPr>
        <w:t xml:space="preserve">عدم فساد نفس بافساد 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اين داشتيم كه نفس با فساد بدن فاسد نمي شود چرا كه موجودي با فساد موجود ديگر فاسد مي شود كه يا تعلق مكافيء داشته باشد، يا تعلق متاخر به متقدم ويا تعلق متقدم به متاخر، ونفس تعلق مكافيء به مكافيء ندارد، همين طور تعلق مؤخر به مقدم وتعلق مقدم به مؤخر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نفس تعلق مكافيء به مكافيء ندارد بيان شد هم چنين بيان نموديم كه نفس تعلق مؤخر به مقدم ندارد، بله تنها چيزي كه مي توان گفت اين كه بدن علت معد براي نفس است وعلت معد هرچند وجودش دروجود معلول نقش دارد به اين نحو كه زمينه را فراهم مي كند تا معلول به وجود بيايد ولي فاسدش درفساد معلول نقش ندارد، چون علت معد مستقيماً تاثير درجود معلول ندارد بلكه فقط زمينه را فراهم علت ذاتي معلول را به وجود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غايي وجودش دروجود معلول نقش دارد وفسادش درفساد معلول؛ چرا كه علت غائي درفاعليت فاعل نقش دارد مثلا تصور تخت موجب ساخته شدن تخت است واگراين تصور فاسد شود تخت ساخته نمي شود، بله غايت مي تواند فاسد شود وشي فاسد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بالذات وجودش باعث وجود معلول است وفسادش باعث فساد معلول، امّا علت بالعرض وجودش باعث وجود معلول است يعني بنحوي نقش دروجود معلول دارد ولي فسادش درفساد معلول نقش ندارد</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شرط ومعد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اگر فقط شرط وجود معلول باشد با معد فرق ندارد، وجودش دروجود معلول نقش دارد ولي فسادش درفساد معلول نقش ندارد، امّا اگر شرط هم شرط وجود باشد وهم شرط بقا اين از اجزاء علت بالذات است هم وجودش دروجود معلول وهم فسادش درفساد معلول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نفس تعلق متقدم به متاخر ندارد، كه نفس علت باشد وبدن معلول و از فساد بدن ما كشف نماييم كه نفس قبلاً ازبين رفته است، بخاطر اين است كه درطب ثابت شده كه علت فساد بدن اختلال مزاج است نه فساد نفس، پس نفس علت وبدن معلول نيست ولي فساد بدن به فساد نفس بستگي داشت نه به اختلال مزاج</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ان للبدن علية بالعرض لوجود النّفس و حدوثها من الفاعل المفارق و ليس يجب اذا كان الشي‌ء علّة بالعرض لوجود شي‌ء ما أن يكون علّة بالعرض لعدم ذلك الشي‌ء أيضا الا اذا كان ذلك الشّي‌ء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بالشي‌ء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شيء اوّل علت بالذات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النّفس بالقياس الى البدن ليست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معلول بالذات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توجد بوجوده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تفسد بفساده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تعلق المتقدّم بالوجود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المتقدم، كه نفس علت باشد وبدن 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التقدّم بالذّات و العليّة فلان هذا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تعلق علت است به 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ان يكون تطرق العدم الى المتاخّر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جهة عدم المتقدم لا من جهة اخرى و تطرق العدم و الفساد الى البدن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فقط از ناحيه اي نفس نمي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فساد البدن يكون بسبب يخصّه من تغيّر المزاج او التّركيب و ان لم تفسد النفس فقد بطل أنحاء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نفس به 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فبقى ان لا تعلّق للنفس فى الوجود بالبدن فلا يكون فساد البدن موجبا لفساد النفس</w:t>
      </w:r>
      <w:bookmarkStart w:id="187" w:name="pg4327_50649"/>
    </w:p>
    <w:p>
      <w:pPr>
        <w:pStyle w:val="Heading2"/>
        <w:numPr>
          <w:ilvl w:val="1"/>
          <w:numId w:val="1"/>
        </w:numPr>
        <w:rPr/>
      </w:pPr>
      <w:bookmarkStart w:id="188" w:name="__RefHeading___Toc991565_1479056682"/>
      <w:bookmarkStart w:id="189" w:name="_Toc63"/>
      <w:bookmarkEnd w:id="187"/>
      <w:bookmarkEnd w:id="188"/>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چهارشنبه </w:t>
      </w:r>
      <w:r>
        <w:rPr/>
        <w:t>25</w:t>
      </w:r>
      <w:r>
        <w:rPr>
          <w:rtl w:val="true"/>
        </w:rPr>
        <w:t xml:space="preserve"> </w:t>
      </w:r>
      <w:r>
        <w:rPr>
          <w:rtl w:val="true"/>
        </w:rPr>
        <w:t xml:space="preserve">بهمن ماه </w:t>
      </w:r>
      <w:r>
        <w:rPr/>
        <w:t>91/11/25</w:t>
      </w:r>
      <w:bookmarkEnd w:id="189"/>
    </w:p>
    <w:p>
      <w:pPr>
        <w:pStyle w:val="BookText"/>
        <w:rPr/>
      </w:pPr>
      <w:r>
        <w:rPr>
          <w:rFonts w:ascii="IRNazanin" w:hAnsi="IRNazanin" w:eastAsia="IRNazanin"/>
          <w:color w:val="111111"/>
          <w:sz w:val="28"/>
          <w:sz w:val="28"/>
          <w:szCs w:val="28"/>
          <w:rtl w:val="true"/>
          <w:lang w:bidi="fa-IR"/>
        </w:rPr>
        <w:t>عدم فساد نفس بطور مطلق نه با فسا بدن و نه با عوامل ديگر</w:t>
      </w:r>
    </w:p>
    <w:p>
      <w:pPr>
        <w:pStyle w:val="BookText"/>
        <w:rPr/>
      </w:pPr>
      <w:r>
        <w:rPr>
          <w:rFonts w:ascii="IRNazanin" w:hAnsi="IRNazanin" w:eastAsia="IRNazanin"/>
          <w:color w:val="111111"/>
          <w:sz w:val="28"/>
          <w:sz w:val="28"/>
          <w:szCs w:val="28"/>
          <w:rtl w:val="true"/>
          <w:lang w:bidi="fa-IR"/>
        </w:rPr>
        <w:t>قبلاً بيان شد كه نفس با فساد بدن فاسد نمي شود، حالا مي خواهيم بيان نماييم كه بوسيله اي عامل ديگر هم فاسد نمي شود، وچون عامل ديگر نوعاً بعد از فساد بدن ملاحظه مي شود لذا گفته مي شود كه عامل ديگر بعد از فساد بدن نفس را فاسد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يك عامل براي فساد نفس وجود دارد وآن فساد علت است وچون علت فاسد نمي شود نفس هم فاسد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تقسيم علت به علت بالذات وعلت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يا بالذات است ويا بالعرض وعلت بالذات همان علت فاعلي، قابلي، غائي وصوري است وعلت بالعرض علل معده اند، شرط هم اگر فقط شرط حصول معلول باشد از علت معده بحساب مي آيد واگر شرط حصول وبقاي معلول باشد از اجزاي علت بالذات محسوب مي شود وحكم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براي اينكه هيچ عاملي نمي تواند نفس را فاسد كند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كلي هرشي كه موجود است وقابليت فساد را دارد؛ يعني مجرد نيست كه قابليت فساد را داشته باشد، چنين موجودي دوعنوان بر آن صادق است يكي اينكه فعليت بقا دارد وديگر آنكه قوه اي فساد دارد، اگر به اين دو ويژگي نگاه نماييم مي بينيم كه هم بلحاظ مضاف فرق دارد يكي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بلحاظ مضاف اليه يكي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دوعنوان كاملا مختلف و مقابل هم اند و اين دوعنوان درجاي صادق است كه شي مركب باشد تا يك جزء تركيبي فعليت بقا را حمل كند وجزء ديگر قوه اي فساد را ويا شيء بسيط باشد كه حول كرده باشد درماده تا قوه را به ماده نسبت دهيم وفعليت را به صورت حاله، امّا در شيء كه بسيط است وحول درماده هم نكرده نمي توانيم اين دوعنوان را داشته باشيم، و نفس چون بسيط است وحال درماده هم نيست نمي تواند اين دوعنوان را باهم داشته باشد و از آنجاي كه نفس فعليت بقا را دارد نمي تواند قوه اي فساد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فاسد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 كه مضاف ها متعدد باشند ولي مضاف اليه ها واحد شوند كه داشته باشيم قوه اي بقا وفعليت بقا باز هم اين دوعنوان جمع نمي شود چرا كه قوه وفعليت يك چيز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برخي از نفوس بعد از كمال به فنا مي رسد، اين فنا فساد نفس نيست بلكه خود را نديدن است كه كمال است نه اينكه فاسد شود كه نقص است وبه كمال رسيدن منجر به نقص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فناي نفوس بمعناي فساد نيست، چنانچه فنا بمعناي از دست دادن تشخص هم نيست بلكه خود را نديدن است كه كمال است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على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نفس اصلا فاسد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الشيخ فى الشفا ان شيئا اخر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فساد بدن لايعدم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يعدم النفس البتة و ذلك ان كلّ شي‌ء من‌ شانه ان يفسد و فيه قوة ان يفسد و قبل الفساد فيه فعل ان تبقى و تهيؤه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گي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للفساد 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بفعله انه يبقى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فعليت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معنى القوة مغاير لمعنى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مضاف ها فرق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اضافة هذه القوة مغايرة لاضافة هذا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مضاف اليه ها هم فرق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اضافة ذلك الى الفساد و اضافة هذا الى البقاء فاذن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كه دوعنوان مغاير وغير قابل جمع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لامرين مختلفين ما يوجد فى الشّي‌ء هذان المعنيان فالاشياء المركبة و الاشياء البسيطة التى هى قائمة فى المركّب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صورت آبي كه درهيولي حلول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ان يجتمع فيها فعل ان تبقى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فعليت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قوة ان يفسد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اي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الاشياء البسيطة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دوجزء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المفارقة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حلول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ان يجتمع هذا من الامران</w:t>
      </w:r>
      <w:bookmarkStart w:id="190" w:name="pg4327_50651"/>
    </w:p>
    <w:p>
      <w:pPr>
        <w:pStyle w:val="Heading2"/>
        <w:numPr>
          <w:ilvl w:val="1"/>
          <w:numId w:val="1"/>
        </w:numPr>
        <w:rPr/>
      </w:pPr>
      <w:bookmarkStart w:id="191" w:name="__RefHeading___Toc991567_1479056682"/>
      <w:bookmarkStart w:id="192" w:name="_Toc64"/>
      <w:bookmarkEnd w:id="190"/>
      <w:bookmarkEnd w:id="191"/>
      <w:r>
        <w:rPr>
          <w:rtl w:val="true"/>
        </w:rPr>
        <w:t xml:space="preserve">عدم فساد بدن وبطور مطلق  </w:t>
      </w:r>
      <w:r>
        <w:rPr/>
        <w:t>91/11/28</w:t>
      </w:r>
      <w:bookmarkEnd w:id="192"/>
    </w:p>
    <w:p>
      <w:pPr>
        <w:pStyle w:val="BookText"/>
        <w:rPr/>
      </w:pPr>
      <w:r>
        <w:rPr>
          <w:rFonts w:ascii="IRNazanin" w:hAnsi="IRNazanin" w:eastAsia="IRNazanin"/>
          <w:color w:val="111111"/>
          <w:sz w:val="28"/>
          <w:sz w:val="28"/>
          <w:szCs w:val="28"/>
          <w:rtl w:val="true"/>
          <w:lang w:bidi="fa-IR"/>
        </w:rPr>
        <w:t xml:space="preserve">عدم فساد بدن وبطور 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اين داشتيم كه نفس فساد پذير نيست وهيچ عاملي نمي تواند نفس را فاسد كند نه جداي بدن ونه عامل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 فاسد شود چون حالا موجود است وبعداً فاسد مي شود بايد داخل شود در اين كبراي كلي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 من شأنه ان يفسد له قوه ان يفسد وفعليه ان يبقا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دوعنوان برنفس صادق باشد يكي فعليت بقا وديگري قوه اي فساد واين دوعنوان هم بلحاظ مضاف وهم بلحاظ مضاف اليه مغاير اند ولذا نمي توانند دريك جا جمع شود بلكه اگر قوه اي فساد به امري مرتبط است بايد فعليت بقا به امر ديگري مرتبط باشد، درامر مركب فعليت بقا را به صورت نسبت مي دهيم وقوه اي فساد را به ماده؛ چرا كه صورت نمي تواند فعليت بقا داشته باشد وقوه اي فساد خودش را هم حمل نمايد بلكه ماده قوه اي فساد صورت را حمل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درجاي كه اين دوعنوان وجود دارد بايد شيء مركب باشد، امّا نفس بسيط است پس بايد يكي از اين عناوين را داشته باشد وچون نفس فعليت بقا را دارد نمي تواند قوه اي فساد را داشته باشد، بنابراين نفس هميشه باقي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سينا براي جمع نشدن اين دوعنوان بيان ديگري دارد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چيزي كه فعليت بقا دارد و قوه اي فساد نمي تواند وجوب بقا داشته باشد، بلكه امكان بقا دارد وامكان طرفيني است يعني دوطرف دارد، مي تواند باشد ومي تواند نباشد بعبارت ديگر هم قوه اي فساد دارد وهم قوه اي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شيء كه فعليت بقا دارد قوه اي بقا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ودرهرشيء كه قوه وفعليت باشد قوه اش مقدم است بر فعليت آن؛ چرا كه فعليت درحقيقت ذاتش نيست بلكه امر عارضي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اوّل قوه واستعدادش باشد تا عارض شود، وقوه درجاي است كه ماده باشد پس شي كه هم فعليت بقا دارد و هم قوه بقا، مركب است از امري كه بالقوه است وبه آن ماده گفته مي شود وامري كه بالفعل است وبه آن صورت گفته مي شود، كه ماده قوه اي بقا را حمل مي كند وبعد با ورود صورت قوه اي بقا تبديل مي شود به فعليت بقا، امّا نفس بسيط است ونمي تواند اين دو عنوان را داشته باشد، وچون فعليت بقا دارد نمي تواند قوه اي بقا را هم داشته باشد وزمانيكه قوه اي بقا نيست قوه اي فساد هم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شيخ بيان را عوض مي كند قوه اي فساد را تبديل به قوه اي بقا مي كند براي اين است كه مي خواهد شي را مركب نمايد واز اين طريق استدلال را ادامه دهد</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اينكه جايز نيست اجتماع اين دو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كلّ شي‌ء يبقى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فعليت بقا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قوه ان يفسد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اي فساد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طوركه قوه اي فساد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ان يبقى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اي بقا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بقاءه ليس بواجب ضرورى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 كان ممكنا و الامكان الّذي يتناول الطّرفين هو طبيعة القوة فاذن يكون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كه يبقي وله قوه ان يفسد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جوهره قوة ان يبقى و فعل ان يبقى و قد بان ان فعل ان يبقى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ليس هو قوة ان يبقى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است از آن 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فعل ان يبقى منه امرا يعرض للشي‌ء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له قوة ان يبقى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درهرشي خاص قوه اش مقدم است برفعليت آن، هرچند دراينكه بطور كلي قوه مقدم است يا فعليت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فتلك 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اي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لذات ما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ذات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للشّي‌ء الّذي يعرض لذاته ان تبقى بالفعل لا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شي كه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ذاته فيلزم من هذا ان يكون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 كه فعليت بقا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مركبة من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 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فى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طباعه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دوّم يعني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كلام الشيخ</w:t>
      </w:r>
      <w:bookmarkStart w:id="193" w:name="pg4327_50653"/>
    </w:p>
    <w:p>
      <w:pPr>
        <w:pStyle w:val="Heading2"/>
        <w:numPr>
          <w:ilvl w:val="1"/>
          <w:numId w:val="1"/>
        </w:numPr>
        <w:rPr/>
      </w:pPr>
      <w:bookmarkStart w:id="194" w:name="__RefHeading___Toc991569_1479056682"/>
      <w:bookmarkStart w:id="195" w:name="_Toc65"/>
      <w:bookmarkEnd w:id="193"/>
      <w:bookmarkEnd w:id="194"/>
      <w:r>
        <w:rPr>
          <w:rtl w:val="true"/>
        </w:rPr>
        <w:t xml:space="preserve">عدم فساد نفس مطلقا  </w:t>
      </w:r>
      <w:r>
        <w:rPr/>
        <w:t>91/11/29</w:t>
      </w:r>
      <w:bookmarkEnd w:id="195"/>
    </w:p>
    <w:p>
      <w:pPr>
        <w:pStyle w:val="BookText"/>
        <w:rPr/>
      </w:pPr>
      <w:r>
        <w:rPr>
          <w:rFonts w:ascii="IRNazanin" w:hAnsi="IRNazanin" w:eastAsia="IRNazanin"/>
          <w:color w:val="111111"/>
          <w:sz w:val="28"/>
          <w:sz w:val="28"/>
          <w:szCs w:val="28"/>
          <w:rtl w:val="true"/>
          <w:lang w:bidi="fa-IR"/>
        </w:rPr>
        <w:t xml:space="preserve">عدم فساد نفس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اين داشتيم كه نفس دائماً باقي است وهيچ عاملي نمي تواند نفس را فاسد نمايد، دليل كه بيان شد اين بود كه هرشيء كه شانيت فساد دارد، دوعنوان بر آن صادق است يكي فعليت بقا وديگري قوه اي فساد، واين دوعنوان درجاي صادق است كه شيء مركب باشد امّا نفس بسيط است و از آنجاي كه فعليت بقا را دارد نمي تواند قوه اي فساد را داشته باشد پس هميشه باقي است وهيچ عاملي نمي تواند نفس را فاسد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بسيط باشد دليل همين است كه بيان شد، امّا اگر نفس مركب باشد بايد اين طور بگوييم كه هر مركب را مي توانيم تحليل نماييم به امر بسيط وآن بسيط را نفس قرار مي دهيم ودليل را درموردش اجرا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در شفا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مركب باشد ما درمورد ماده اش كه جزئش است بحث مي كنيم واگر ماده مركب باشد آنرا تحليل مي كنيم واگر ماده بسيط است تمام حرف هاي را كه درباره اي نفس گفتيم درمورد آن پياده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بسيط واصل هرمركبي نمي تواند هم قوه اي فساد داشته وهم فعليت بقا، بلكه بايد يكي از آنها را داشته باشد، واگر فعليت بقا را دارد، چنانچه درمانحن اين گونه است، پس نمي تواند قوه اي فساد را داشته باشد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يعني چيزي كه باقي مي ماند وتبدل درش نيست ودرامر مركب صورت نمي تواند اصل باشد چرا كه درش تبدل رُخ مي دهد، امّا ماده باقي است تبل درش رُخ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ابن سينا مي گويد دليل درشيء جاري مي شود كه اصل باشد واصل ماده است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 فى بيان المطلوب، لانّ النفس قد ثبت كونها مفارقة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مجرد است وحلول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بسيطتها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ماده نيست كه مركب باشد، چه مركبي باشد كه يك جزئش حال باشد وچه مركبي باشد كه دو جزئش منضم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قد زاد على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كانت النفس بسيطة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از ماده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مادة و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كانت مركبة فلنترك المركب و لننظر فى الجوهر الّذي هو مادّته و لنصرف القول الى نفس مادّته و لنتكلّم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نقول ان تلك المادة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ينقسم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مثل خود نفس به ماده وصورت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و ثبت الكلام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دوباره مطرح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تسلسل لازم مي آيد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 لا يبطل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منقسم نمي شود، تركيب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الّذي هو الجوهر و السّنخ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شي كه تبدل درش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كلامنا فى هذا الشّي‌ء الّذي هو النسخ و الاصل و هو الّذي نسمّيه النّفس و ليس كلامنا فى شي‌ء مجتمع منه و من شي‌ء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 ان كلّ شي‌ء هو بسيط غير مركب او هو اصل مركّب و سنخه فهو غير مجتمع فيه فعل ان يبقى و قوة ان يعدم بالقياس الى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چيز ديگر به آن ضميمه شود جمع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بسيط يا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ان يعدم فمحال ان يكون فيه فعل ان يبقى و اذا كان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بسيط يا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ان يبقى و ان يوجد فليس فيه قوة ان يعدم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دراين بسيط يا در اين اصل فعليت بقا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 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كه از بيان گذشته ومقدمه مطوي بدست 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جوهر النفس ليس فيها قوة ان يفسد و قال فى الاشارات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نمط</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أيضا مثل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الجوهر العاقل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عقليه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ان يعقل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مجرد است وقائم بالذات ولذا مي تواند تعقل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لانّه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كه اشيا رويش متبدل مي شود وخودش باقي است يعني اصل است براي مبدل منه ومبدل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يكون مركبا عن قوة قابلة للفساد مقارنة لقوة الثبات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اشاره به اينكه اگر تركيب درنفس باشد به مقارنت است نه به حلول و ثانياً براي نفس چنين تركيبي نفي مي شود يعني مقارنت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على انّها اصل بل كالمركب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هيولي وصورت جمع مي شود جسم را مي سازد كه حيز دارد، امّا نفس وبدن جسم را ني سازد بلكه بدن كالهيولي است ويعني قبول مي كند ونفس كالصورت است يعني شان فعليت دارد، نه اينكه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كالمركب را مي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شي‌ء كالهيولى و شي‌ء كالصّورة عمدنا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مي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الاصل من جزئيه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bookmarkStart w:id="196" w:name="pg4327_50655"/>
    </w:p>
    <w:p>
      <w:pPr>
        <w:pStyle w:val="Heading2"/>
        <w:numPr>
          <w:ilvl w:val="1"/>
          <w:numId w:val="1"/>
        </w:numPr>
        <w:rPr/>
      </w:pPr>
      <w:bookmarkStart w:id="197" w:name="__RefHeading___Toc991571_1479056682"/>
      <w:bookmarkStart w:id="198" w:name="_Toc66"/>
      <w:bookmarkEnd w:id="196"/>
      <w:bookmarkEnd w:id="197"/>
      <w:r>
        <w:rPr>
          <w:rtl w:val="true"/>
        </w:rPr>
        <w:t xml:space="preserve">اشكالات فخررازي  </w:t>
      </w:r>
      <w:r>
        <w:rPr/>
        <w:t>91/11/30</w:t>
      </w:r>
      <w:bookmarkEnd w:id="198"/>
    </w:p>
    <w:p>
      <w:pPr>
        <w:pStyle w:val="BookText"/>
        <w:rPr/>
      </w:pPr>
      <w:r>
        <w:rPr>
          <w:rFonts w:ascii="Amiri" w:hAnsi="Amiri" w:eastAsia="Amiri" w:cs="Amiri"/>
          <w:color w:val="111111"/>
          <w:sz w:val="28"/>
          <w:sz w:val="28"/>
          <w:szCs w:val="28"/>
          <w:rtl w:val="true"/>
          <w:lang w:bidi="ar-SA"/>
        </w:rPr>
        <w:t xml:space="preserve">اشكالات فخررازي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داراي هيولي وصورت باشد وشما هيولي را انتخاب مي كنيد ونفس مي گيريد درحقيقت جزء نفس را انتخاب نموده ودليل را درجزء اجرا مي كنيد، امّا نتيجه اي كه مي گيريد بقاي نفس است درحاليكه طبق اين بيان جزء نفس باقي 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 گوييد نفس با كمالات ذاتي اش باقي است، امّا كمالات كه از طريق بدن مي آيد و از كمالات ذاتي نيست با ازبين رفتن بدن زايل مي شود، آنچه كه مي ماند صورت معقوله است كه از طريق تعقل بدست مي آيد، امّا اگر گفتيم جزء نفس كه هيولي است باقي است كمالات ذاتي نفس هم باقي نيست؛ چرا كه كمالات از ناحيه اي صورت مي آيد واگر صورت باقي نماند كمالات ذاتي نفس هم باقي نمي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كلام ابن سينا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عبارت است از چيزي كه اولاً بسيط است، ثانياً حلول درچيزي نكرده است وثالثاً عوارض روي آن مي آيد ومي رود ولي اصل متبدل نمي شود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از اشكال اوّل فخررازي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گفت آنچه كه به اعتراف خود شما باقي مي ماند هيولي است نه صورت وهيولي جزء نفس است نه خود نفس، درحاليكه مدعاي شما اين بود كه خود نفس باقي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درجواب مي گويد آن هيولي كه باقي مي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ذات وضع وقابل اشاره اي حسي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ذات وضع وقابل اشاره اي حسي نيست، امّا ذات وضع نمي تواند باشد؛ چرا كه ذات وضع نمي تواند جزء نفس باشد كه ذات وضع وقابل اشاره اي حسي نيست، واگر ذات وضع وقابل اشاره اي حسي نباشد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تنهاي مي تواند باقي بماند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به تنهايي نمي تواند باقي بماند بلكه بايد همراه داشته باشد كه يا صورت است ويا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 اوّل كه به تنهايي باقي بماند عاقل بذاته خواهد بود چون هم مجرد است وهم قيام بذاته دارد و اين چنين هيولي خود نفس است نه جزء نفس ولي شما آنرا جزء نفس مي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گفته اين فرض هرچند خلف فرض است ولي نتيجه مطلوب را مي دهد كه بقاي دائمي نفس باشد؛ چرا كه قوه اي فساد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 دوّم كه هيولي ذات وضع نيست ولي به تنهايي باقي نمي ماند بلكه بايد همراه چيزي باشد، حال آن چيز كه همراه هيولي است وقوام هيولي به آن است يا بدن است ويا چيز ديگر، اگر هيولي به بدن قوام داشته باشد لازم مي آيد كه جود نفس وابسته باشد به بدن، درحاليكه درجاي خودش گفته شده كه نفس بلحاظ فعلش وابسته به بدن است نه بلحاظ اصل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چيزي ديگري باشد كه هيولي به آن وابسته باشد وآن مبادي عاليه است وچون مبادي عاليه زايل نمي شود نفس هم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مطلوب ما از طريق بدست مي آيد نه از طريق عدم اجتماع قوه اي فساد وفعليت بقا</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فاعترض عليه الإمام بانه لو كان للنفس هيولى و صورة مخالفتان لهيولى الاجسام و صورها و كان الباقى منها هيولاها وحدها لما كان الباقى من النّفس هو النّفس بل جزء منها و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هيولي باقي مانده وصورت از بين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ان لا يكون كمالاتها الذّاتية باقية لانها تابعة لصورتها و 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بالاصل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بسيط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حالّ فى شي‌ء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يوجد فيه اعراض و صور و ان تزول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الاعراض و الصّور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 فى الحالين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كه عرض وصور را گرفته وچه زمان كه عرض وصور زايل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بالقياس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لا يمكن ان يكون مشتملا على مختلفين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فعليت بقا داشته باشد وهم قوه اي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هو بسيط فالنفس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بسيط باشد وحال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يكون مركبا من قوّة قابلة للفساد مقارنة لوجود الثبات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يكن اصلا اى و ان لم يكن بسيطا غير حال كان اما مركّبا و امّا حالا و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تجرد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المركّب يكون مركبا من بسائط غير حالة امّا بعضها كالمادة من الجسم و امّا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درمركب انضمامي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التقديرين فالبسيط الغير الحال اعنى الاصل موجود فى المركب و هو غير مركب من قوة الفساد و وجود 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اجاب من اعتراض الامام بان هيولى النفس يكون اما ذات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اشاره حس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غير ذات وضع و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ذات وضع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لان ذا الوضع لا يكون جزأ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وضع له و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ذات وضع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يخلو اما ان يكون مع كونها غير ذات وضع ذات قوام بانفرادها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تنهاي برپا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لم يكن، فان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هيولي نفس قوام داشته باشد به تنهايي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عاقلة بذاتها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 مجرد است وهم قيام بذاته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مرّ فكانت النفس و قد فرضناها جزأ منها هذا خلف و ان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قوام بانفرادها فاما ان يكون للبدن تاثير فى اقامتها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بدن دروجودش تاثير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لم يكن فان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دروجود نفس تاثير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النّفس غير مستغنية فى وجودها عن البدن فلم يكن ذات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بانفرادها على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فرع وجود است اگر چيزي در اصل وجودش وابسته باشد درفرع هم وابسته است يعني درفعل خاص كه تعقل است وابسته باشد درحاليكه نفس درتعقل وابسته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يكن للبدن تاثير فى اقامتها كانت باقية بما يقيمها و ان لم يكن البدن موجودا و هو المطلوب</w:t>
      </w:r>
      <w:bookmarkStart w:id="199" w:name="pg4327_50657"/>
    </w:p>
    <w:p>
      <w:pPr>
        <w:pStyle w:val="Heading2"/>
        <w:numPr>
          <w:ilvl w:val="1"/>
          <w:numId w:val="1"/>
        </w:numPr>
        <w:rPr/>
      </w:pPr>
      <w:bookmarkStart w:id="200" w:name="__RefHeading___Toc991573_1479056682"/>
      <w:bookmarkStart w:id="201" w:name="_Toc67"/>
      <w:bookmarkEnd w:id="199"/>
      <w:bookmarkEnd w:id="200"/>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چهارشنبه </w:t>
      </w:r>
      <w:r>
        <w:rPr/>
        <w:t>2</w:t>
      </w:r>
      <w:r>
        <w:rPr>
          <w:rtl w:val="true"/>
        </w:rPr>
        <w:t xml:space="preserve"> </w:t>
      </w:r>
      <w:r>
        <w:rPr>
          <w:rtl w:val="true"/>
        </w:rPr>
        <w:t xml:space="preserve">اسفند ماه </w:t>
      </w:r>
      <w:r>
        <w:rPr/>
        <w:t>91/12/02</w:t>
      </w:r>
      <w:bookmarkEnd w:id="201"/>
    </w:p>
    <w:p>
      <w:pPr>
        <w:pStyle w:val="BookText"/>
        <w:rPr/>
      </w:pPr>
      <w:r>
        <w:rPr>
          <w:rFonts w:ascii="IRNazanin" w:hAnsi="IRNazanin" w:eastAsia="IRNazanin"/>
          <w:color w:val="111111"/>
          <w:sz w:val="28"/>
          <w:sz w:val="28"/>
          <w:szCs w:val="28"/>
          <w:rtl w:val="true"/>
          <w:lang w:bidi="fa-IR"/>
        </w:rPr>
        <w:t>بحث در تناسخ داريم كه معنا وباطل مي كنيم، البته تناسخ انواعي دارد تناسخ ملكي وملوكوتي، تناسخ صعودي ونزولي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تناسخ ملكوتي را امضا كرده وتناسخ ملكي را نمي پذيرد، بحث مفصل تناسخ در اسفار جلد و هشت ونه وحكمه الاشراق بيان گرديده است ودر اينجا فقط يك قسم از آن بيان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معناي تناسخ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عبارت است از انتقال نفس انساني از بدن به بدن ديگر كه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بطلان تناسخ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از بدن مفارقت كند و به بدن ديگر تعلق بگيرد وبعبارت ديگر دونفس درطول هم به بدن واحد تعلق بگيرد لازم مي آيد اجتماع دو نفس دربدن واحد، درحاليكه اجتماع دو نفس در بدن واحد جايز نيست؛ يعني تالي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تناسخ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تالي باطل است در مسأله هفتم بيان گرديد، پس كافي ملازمه بين مقدم وتالي بيان گردد تا دليل تمام شود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ملازمه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نفس مستنسخه كه از بدن قبل بيرون آمده آيا به بدن پير تعلق مي گيرد يا به بدن مولود؟ روشن است كه به بدن مولود تعلق مي گيرد نه بدن پير چرا كه بدن پير درحال زوال است ونفس خودش را از دست مي دهد لذا نمي تواند نفس ديگر را قبول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بدن مولود كه از تركيب عناصر بنحو خاص ساخته مي شود، داراي مزاج خاص و استعداد نفس خاص است ولذا تقاضاي نفس خاص را دارد و از طرف فيّاض نفس خاص به آن افاضه مي شود حال اگر نفس مستنسخه هم به آن تعلق بگيرد بايد بدن مولود داراي دونفس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 دارد كه همين نفس مستنسخه به بدن مولود تعلق بگيرد؛ يعني بدن مولود استعداد همين نفس مستنسخه را پيدا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صورت لازم مي آيد كه اين مولود همان منسلخ باشد وتمام خاطرات او را دشته باشد؛ چرا كه فقط آلت عوض نموده است ويا عوض نمودن آلت شي تغيير نمي كند، گذشته از اين هركس وجداناً مي داند كه انسان قبلي نيست؛ يعني قبلاً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انسان درجاي مي رود وچيزهاي مي بيند كه گويا قبلاً ديده است، بخاطر اين مي باشد كه نفس انسان بگونه اي است كه اموري را درتخيل خود مي سازد ويا شبيه آنرا درجاي ديگر مشاهده نموده ولذا فكر مي كند آن شيء را قبلاً 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التّاسعة فى بطلان التّناسخ‌</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اعنى تعلق النفس ببدن أخر بعد هلاك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مفارقت نفس از بدن نه متلاشي شدن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البدن الأوّل و إليه اشار بقوله‌ و لا تصير اى النّفس بعد ما كانت‌ مبدأ صورة نوعيّة لبدن مبدأ صورة نوعيّة لآخر 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اگر اين نفس كه مبدأ صورت نوعيه براي بدني بود مبدأ صورت نوعيه براي بدن ديگر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لبطل ما اصّلناه من التّعادل‌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والاّ لبطل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تعلقت نفس واحدة ببدنين على سبيل التعاقب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بر سبيل اجتماع نمي تواند تعلق بگيرد درمسأله هفتم بيا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ان يتعلّق نفسان ببدن واحد على سبيل الاجتماع فيبطل ما مهّدناه من التّساوى بين عدد النفوس و الابدان 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حدوث المعلول واجبٌ بعد تمام العلّة فاذا تم علة حدوث نفس 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شدن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 استعداد بدن لفيضانها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تمام شدن علت اينگونه معنا شده بخاطر اين است كه فاعل ازلي است وفياض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حدوثها لامتناع تخلف المعلول عن العلّة التامة فلو تعلّقت مع هذه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اخرى مستنسخة بهذا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تعلقّت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بطلان التساوى 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خذا </w:t>
      </w:r>
      <w:r>
        <w:rPr>
          <w:rFonts w:eastAsia="IRNazanin" w:cs="IRNazanin"/>
          <w:color w:val="111111"/>
          <w:sz w:val="28"/>
          <w:szCs w:val="28"/>
          <w:rtl w:val="true"/>
          <w:lang w:bidi="fa-IR"/>
        </w:rPr>
        <w:t>)</w:t>
      </w:r>
      <w:bookmarkStart w:id="202" w:name="pg4327_50659"/>
    </w:p>
    <w:p>
      <w:pPr>
        <w:pStyle w:val="Heading2"/>
        <w:numPr>
          <w:ilvl w:val="1"/>
          <w:numId w:val="1"/>
        </w:numPr>
        <w:rPr/>
      </w:pPr>
      <w:bookmarkStart w:id="203" w:name="__RefHeading___Toc991575_1479056682"/>
      <w:bookmarkStart w:id="204" w:name="_Toc68"/>
      <w:bookmarkEnd w:id="202"/>
      <w:bookmarkEnd w:id="203"/>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شنبه </w:t>
      </w:r>
      <w:r>
        <w:rPr/>
        <w:t>5</w:t>
      </w:r>
      <w:r>
        <w:rPr>
          <w:rtl w:val="true"/>
        </w:rPr>
        <w:t xml:space="preserve"> </w:t>
      </w:r>
      <w:r>
        <w:rPr>
          <w:rtl w:val="true"/>
        </w:rPr>
        <w:t xml:space="preserve">اسفند ماه </w:t>
      </w:r>
      <w:r>
        <w:rPr/>
        <w:t>91/12/05</w:t>
      </w:r>
      <w:bookmarkEnd w:id="204"/>
    </w:p>
    <w:p>
      <w:pPr>
        <w:pStyle w:val="BookText"/>
        <w:rPr/>
      </w:pPr>
      <w:r>
        <w:rPr>
          <w:rFonts w:ascii="IRNazanin" w:hAnsi="IRNazanin" w:eastAsia="IRNazanin"/>
          <w:color w:val="111111"/>
          <w:sz w:val="28"/>
          <w:sz w:val="28"/>
          <w:szCs w:val="28"/>
          <w:rtl w:val="true"/>
          <w:lang w:bidi="fa-IR"/>
        </w:rPr>
        <w:t xml:space="preserve">بطلان تناسخ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بطلان تناسخ داشتيم در برهان كه براي بطلان آن اقامه شد گفتيم كه وقت نفس از بدن مفارقت مي كند به بدن مولود تعلق مي گيرد نه به هربدن وبدن مولود وقت كه از عناصر مركب مي شود داراي استعداد خاص براي نفس خاص مي شود واز طرف فيّاض به آن نفس خاص داده مي شود، حال اگر نفس مستنسخه هم به بدن مولود تعلق بگيرد عدد نفوس از عدد ابدان بشتر مي شود درحاليكه قبلاً ثابت شد كه تعداد نفوس وابدان مساوي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اين سه اشكال وارد شده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اشكال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مذكور مستلزم اين است كه خداوند تعالي موجب باشد؛ چرا كه طبق مفاد دليل بعد از آماده شدن بدن بايد فاعل نفس جديد به آن افاضه كند طبق همان استعداد كه دارد، درحاليكه خداوند تعالي فاعل مختار است، ولذا يا بايد استعداد انكار كنيم ويا ناديده بگيريم وبگوييم خداوند تعالي مختار است مي تواند نفس جديد به بدن مولود بدهد و يا اينكه نفس مستنسخه را به بدن مولود بدهد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استعداد عمل نمودن منافات با اختيار ندارد؛ چرا كه جواب دادن به تقاضا واستعداد نه دراين جا ونه در جاي ديگر فاعل را موجب نمي كند، به دليل اينكه استعداد را هم خداوند تعالي آفريده وطبق آن جواب داده واگر استعداد را بدون پاسخ بگذارد فيض مشكل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خداوند تعالي فيض را آفريده وطبق آن جواب گفته واين بمعناي مجبور بودن خداوند تعالي نست، چنانچه وقت كه مي گوييم بايد خداوند تعالي عالم باشد وبايد فيض داشته باشد بمعناي مجبور بودن حق تعالي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دوري است؛ چرا كه مبتني است بر حدوث نفس كه با آماده شدن بدن واستعداد از طرف فيّاض نفس جديد به آن افاضه شود، درحاليكه خود حدوث نفس مبتني است بر بطلان تناسخ، چون كه اگر تناسخ باطل نباشد همان نفس مستنسخه به بدن مولود داده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داريم كه بطلان تناسخ مبتني است بر حدوث نفس ولي چنانچه قبلاً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حدوث نفس مبتني بر بطلان تناسخ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دليل دوري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گفتيد وقت كه بدن مولود آماده شد واستعداد نفس خاص را پيدا كرد نفس به آن افاضه مي گردد، درحاليكه بايد شرط ديگر را هم ضميمه كنيد وبگوييد كه استعداد فراهم شود ونفس مستنسخه تعلق نگيرد؛ چرا كه مي شود استعداد فراهم شود ونفس مستنسخه تعلق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جا حكيمانه بحث مي كنيم كاري به بخت واتفاق نداريم واينكه از روي بخت ممكن است نفس مستنسخه تعلق بگيرد مورد بحث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مبدأ 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صورت نوعيه بايد درجسم حلول كند ولي نفس در جسم حلول نمي كند پس نفس صورت نوعيه بدن نيست، هرچند صورت نوعيه اي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براي بدن صورت نوعيه داشته باشيم واين صورت نوعيه ابزار نفس است، كه حال در ماده است ونفس مبداء است براي آن</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درتعريف نفس مي توانيم كمال را به كار ببريم چنانچه مي توانيم بگوييم صورت نوعيه است و تعبير به كمال بهتر است؛ چرا كه اگر صورت مي گفت به دليل منطبع بودن تنها نفس حيواني ونباتي را شامل مي شد نه نفس انساني را، ولي كمال هم شامل نفس حيواني وبناتي است وهم شامل نفس انساني</w:t>
      </w:r>
      <w:r>
        <w:rPr>
          <w:rFonts w:eastAsia="IRNazanin" w:cs="IRNazanin"/>
          <w:color w:val="111111"/>
          <w:sz w:val="28"/>
          <w:szCs w:val="28"/>
          <w:rtl w:val="true"/>
          <w:lang w:bidi="fa-IR"/>
        </w:rPr>
        <w:t>.</w:t>
      </w:r>
      <w:bookmarkStart w:id="205" w:name="pg4327_50661"/>
    </w:p>
    <w:p>
      <w:pPr>
        <w:pStyle w:val="BookText"/>
        <w:rPr/>
      </w:pPr>
      <w:bookmarkEnd w:id="205"/>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غير مرة ان امثال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 كه درش اسعتداد وپاسخ به استعداد را مطرح كرديم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ينافى اختيار الفاعل فلا توقف لهذا البرهان على كون المبدأ موجبا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يلزم من توقفه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بطلان تناسخ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حدوث النّفس دور لما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عدم ابتناء برهان الحدوث على بطلان التّناسخ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منع انحصار شرط حدوث النفس فى تمام استعداد البدن لجواز ان يكون مشروطا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تماميت 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لا يصادف ذلك 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تماميت 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نفسا مستنسخة فخروج عن الحكمة و دخول فى البحث و الاتفاق فهذا هو البرهان التام المعوّل عليه على بطلان التّناسخ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حجج اقناعية تامة الاقناع قريبة من البرهان قد حرّرناها فى بعض كتبنا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مراد، مقاله اول، باب دوّم، 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مبدأ صورة اشارة الى ان النّفس الناطقة لتجرّدها لا يمكن ان تكون صورة نوعيّة للمادّة البدنية قائمة بها مقومة ايّاها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براي منفي يعني يمكن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فى النفوس الحيوانية و النباتية بل يجب ان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مبدءا و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مبدا بمعناي ذوآلت وعلت هم بمعناي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الصورة المقوّمة و قد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كلام الشيخ ان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الكمال على الصّورة فى تحديد النفس انّما هو ليشمل النفوس المفارقة لكون القيام بالمادة معتبرا فى الصّورة دون الكمال فليتدبّر</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6" w:name="__RefHeading___Toc991577_1479056682"/>
      <w:bookmarkStart w:id="207" w:name="_Toc69"/>
      <w:bookmarkEnd w:id="206"/>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سه‌شنبه </w:t>
      </w:r>
      <w:r>
        <w:rPr/>
        <w:t>8</w:t>
      </w:r>
      <w:r>
        <w:rPr>
          <w:rtl w:val="true"/>
        </w:rPr>
        <w:t xml:space="preserve"> </w:t>
      </w:r>
      <w:r>
        <w:rPr>
          <w:rtl w:val="true"/>
        </w:rPr>
        <w:t xml:space="preserve">اسفند ماه </w:t>
      </w:r>
      <w:r>
        <w:rPr/>
        <w:t>91/12/08</w:t>
      </w:r>
      <w:bookmarkEnd w:id="207"/>
    </w:p>
    <w:p>
      <w:pPr>
        <w:pStyle w:val="BookText"/>
        <w:rPr/>
      </w:pPr>
      <w:r>
        <w:rPr>
          <w:rFonts w:ascii="Amiri" w:hAnsi="Amiri" w:eastAsia="Amiri" w:cs="Amiri"/>
          <w:color w:val="111111"/>
          <w:sz w:val="28"/>
          <w:sz w:val="28"/>
          <w:szCs w:val="28"/>
          <w:rtl w:val="true"/>
          <w:lang w:bidi="ar-SA"/>
        </w:rPr>
        <w:t xml:space="preserve">تعقل وادراك نفس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اين داشتيم كه ادراك نفس توسط آلت است ولي تعقل نفس بدون آلت، بعبارت ديگر اگر نفس بخواهد تعقل كند نياز به آلت ندارد ولي اگر بخواهد احساس داشته باشد نياز به آلت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نفس درتعقل نياز به آلت ندارد در اين جا بيان نمي شود، امّا اينكه نفس در ادراك نياز به آلت دارد، دراحساس ظاهري بيان شد ودر احساس باطني كه تخيل توسط آلت است وبدون آلت تخيل امكان ندارد مي توانيم بيان ذيل را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مربع مجنح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مربعي را تصور مي كنيم كه در دو طرف آن مربع كوچك رسم شده است، به اين مربع گفته مي شود مربع مجنح؛ چون دومربع كوچك بعنوان دو بال بحساب آمده؛ وازآنجاي كه مربع مجنح را در ذهن مان تصور مي كنيم بدون اينكه در خارج داشته باشيم، بايد مربع هاي كوچك را در ذهن مان جدا نموده وملاحظه نماييم كه يكي در طرف راست باشد وديگري در طرف چپ مثلاً، اين دومربع از تمام جهات مساوي است پس اينكه مي گوييم تمايز دارد بايد به اين جهت است كه در دوطرف مغز نقش بسته وامتياز شان به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درك خيال بواسطه اي آلت است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شبح خيالي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درشفا بيان دارد كه نزديك به مربع مجنح است، به اين بيان كه صورت خيالي كه شبح خيالي جسم است را درنظر مي گيريم وفرض مي كنيم كه اين شبح خيالي جسمي را نشان دهد، حال فرض مي كنيم كه اين شبح بتمامه سياه و بتمامه سفيد باشد روشن است كه چنين چيزي ممكن نيست، امّا اگر قسمت از آنرا سياه وقسمتي را سفيد نماييم ممكن است ودر اين صورت شبح خيالي دو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فرض داريم؛ فرض اوّل كه شبح بتمامه سياه وبتمامه سفيد باشد ممكن نيست وفرض دوّم كه جزء از شبح سياه وجزء ديگرش سفيد باشد ممكن است، حال سوال اين است كه اين دو جزء از كجا آمده درخارج كه وجود ندارد چون شبح ابداع ما است، اگر بگوييم قوه اي خيال مجرد است فرض اوّل بافرض دوّم تفاوت نخواهد داشت چون در مجرد جزء وجود ندارد بنابراين بايد قوه اي خيال مادي باشد وبا آلت كار كند كه تا دوجزء داشتن در مورد شبح خيالي معنا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درعقل هم مي توانيم دوجزء متمايز داشته باشيم؛ چرا كه به صورت كلي مي گوييم كه هر شي كه داراي اجزاء است اجزايش از هم متمايز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داريم كه اين يك حكم كلي وعقلي است كه تمايز بين اجزاء را بيان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عقل وخيال از دو جهت فرق است؛ يكي از ناحيه تصور كه عقل مي تواند سياهي وسفيدي را باهم تصور كند، بدون اينكه سياهي را درجاي وسفيدي را درجاي ديگر قرار دهد، درحاليكه خيال نمي تواند شي را كاملاً سياه وكاملاً سفيد تصوركند،‌ وديگري از جهت تصديق كه عقل تصديق نمي كند سياهي وسفيدي باهم باشد؛ يعني بر هم منطبق شود ولي خيال اصلاً تصديق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تصورت كه مشترك بين خيال وعقل است، خيال بايد سفيدي وساهي را دو چيز بگذارد ولي عقل لازم نمي يست كه سفيدي وسياهي را در دو چيز بگذارد، بلك خود سياهي وسفيدي را بدون اينكه در چيزي باشد باهم درك مي كند، ولي درتصديق چون بايد تطبيق شود امكان ندارد كه سياهي بر سفيدي منطبق شود لذا عقل تصديق نمي كند كه سياهي وسفيدي باهم باشد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حديث المربّع المحتجّ الّذي اشار إليه المصنف بقوله‌ للامتياز بين المختلفين وضعا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استناد يعنى قد نتخيل مربّعا محنجا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 قرار داده شده برايش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بمربّعين متساويين فى جميع الوجوه الا فى انّ احدهما على يمين المربع الوسطانى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الاخر على يساره على هذا الشكل من غير ان يستند هذا المتخيّل الى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بگوييم همان طور كه درخارج بود تخيل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يكون بمحض اختراعنا فالتميّز بين جناحيه المختلفين ليس بالماهيّة و لا باللّوازم و لا بالعوارض لفرض التّساوى فيها بل يجب ان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لاختلاف فى وضع اجزاء المدرك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مدرك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جسمانيا اذ لا اختلاف وضع فى المجرّد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المطلوب و مما يبيّن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خيال احتياج به آلت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الشيخ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بيان قبل را شيخ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ليس يمكننا ان نتخيل السّواد و البياض فى شبح خياليّ واحد ساريين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و يمكننا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سواد وبياض در شبح خيالي واحد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جزءين منه يلحظهما الخيال مفترقين و لو كان الجزءان لا يتميزان فى الوضع بل كان كلا الخيالين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وبياض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يرتسمان فى شي‌ء غير منقسم لكان لا يفترق الامر بين المعتذر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يعني ليس يمكننا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يعني يمكننا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فاذن الجزءان متميّزان فى الوضع، و الخيال يتخيّلهما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وبياض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متميّزين فى جزءين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دوجزء شبح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قال قائل و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تخيل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فنجيبه و نقول انّ العقل يعقل السّواد و البياض معا فى زمان واحد من حيث التصوّر و امّا من حيث التّصديق فيمتنع ان يكون موضوعهما واحدا و امّا الخيال فلا يتخيّلهما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وبياض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لا على 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التصوّر و لا على قياس التصديق على ان فعل الخيال انما هو على قياس التّصور و لا فعل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bookmarkStart w:id="208" w:name="pg4327_50664"/>
    </w:p>
    <w:p>
      <w:pPr>
        <w:pStyle w:val="Heading2"/>
        <w:numPr>
          <w:ilvl w:val="1"/>
          <w:numId w:val="1"/>
        </w:numPr>
        <w:rPr/>
      </w:pPr>
      <w:bookmarkStart w:id="209" w:name="__RefHeading___Toc991579_1479056682"/>
      <w:bookmarkStart w:id="210" w:name="_Toc70"/>
      <w:bookmarkEnd w:id="208"/>
      <w:bookmarkEnd w:id="209"/>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چهارشنبه </w:t>
      </w:r>
      <w:r>
        <w:rPr/>
        <w:t>9</w:t>
      </w:r>
      <w:r>
        <w:rPr>
          <w:rtl w:val="true"/>
        </w:rPr>
        <w:t xml:space="preserve"> </w:t>
      </w:r>
      <w:r>
        <w:rPr>
          <w:rtl w:val="true"/>
        </w:rPr>
        <w:t xml:space="preserve">اسفند ماه </w:t>
      </w:r>
      <w:r>
        <w:rPr/>
        <w:t>91/12/09</w:t>
      </w:r>
      <w:bookmarkEnd w:id="210"/>
    </w:p>
    <w:p>
      <w:pPr>
        <w:pStyle w:val="BookText"/>
        <w:rPr/>
      </w:pPr>
      <w:r>
        <w:rPr>
          <w:rFonts w:ascii="Amiri" w:hAnsi="Amiri" w:eastAsia="Amiri" w:cs="Amiri"/>
          <w:color w:val="111111"/>
          <w:sz w:val="28"/>
          <w:sz w:val="28"/>
          <w:szCs w:val="28"/>
          <w:rtl w:val="true"/>
          <w:lang w:bidi="ar-SA"/>
        </w:rPr>
        <w:t xml:space="preserve">تعقل وادراك نفس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تعقل وادراك نفس داشتيم كه اوّلي بدون آلت ودوّمي توسط آلت صورت مي گيرد، ادراك ظاهري يا ادراك توسط حس ظاهر بيان شد، در ادراك باطني خيالي گفتيم كه نفس صور خياليه را توسط آلت درك مي كند؛ يعني صورت خياليه دربخش از مغز منتقش وخيال آنرا درك مي كند بعبارت ديگر نفس كه اشراف بر آلت خيال دارد آنرا درك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ادراك باطني منحصر به ادراك خيالي نيست بايد در ادراك هاي باطني ديگر هم اين حرف صادق باشد تا بتوانيم بگوييم كه ادراك هاي باطني توسط آلت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ادراك وهمي هم توسط آلت صورت مي گيرد چرا كه مدرَك وهم معاني جزئي است كه همان معناي كلي اضافه شده به صورت خيالي است، واز آنجاي كه صورت خيالي با آلت درك مي شود معناي جزئي هم كه بستگي دارد به صورت خيالي با آلت درك مي شود، بدون اينكه نياز به استدلال جديد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 كه نفس كليات را بدون آلت وجزئيات را توسط آلت درك مي كند، خود نفس هم جزئي است طبق بيان شما بايد خودش را هم با آلت درك كند، درحاليكه نفس خودش را بدون آلت درك مي كند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جزئي جزئيات ماديه است، نه هرجزئي كه شامل جزئي مجرد هم بشود، ونفس مادي نيست ولذا نفس خودش را بدون آلت درك مي كند، علاوه بر اين چنانچه در اشارات بيان شده است عقول جزئيه را هم بدون آلت وبدون تجريد درك مي كند، چون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بدن خودش را كه جزئي است درك مي كند؛ چرا كه به بدن تعلق مي گيرد واگر درك نمي كرد تعلق نمي گرفت، ووقت كه درك مي كند آلت ندارد بدن ندارد، ولي درك مي كند وبه سوي آن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نفس به بدن كار ارادي نفس نيست تا ادراك بخواهد، بلكه اشتياق طبيعي نفس به بدن سبب تعلق نفس به بدن است وبعد از تعلق نفس به بدن يا خود بدن پيش نفس حضور دارد ومدرك حضوري نفس است، طبق بيان اشراق وحكمت متعاليه، ويا صورت از بدن پيش نفس حاضر مي شود، به گفته اي مشاء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عقيده اي مشاء فقط علم نفس به خودش حضوري است ولذا به بدن علم حضوري ندارد، بلكه علم حصولي دارد به اين نحو كه صورت از بدن درآلت خيال مي آيد و نفس بدن را توسط آلت درك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اشراق وحكمت متعاليه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 وخواجه نصيربه تبع از شيخ اشراق علم نفس را به خودش، افعال، احول واصاف خودش حضوري مي داند، طبق اين نظر علم نفس بدن حضوري است ونياز به آلت ندارد</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ان هذه البيانات و ان كانت فى الصّور الخيالية لكن المعانى الوهميّة لما لم ينفك فى الادراك عن 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صورخيالي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حكمها حكمها قال الشيخ و لما علمت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آلي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الخيال فقد علمت فى الوهم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مشعربه عليت براي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يدركه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بصور جزئية خيالية و اعلم أيضا ان المراد من الجزئيات هى المادية لا مطلقا كما ظهر من كلام الشّيخ فلا يرد ادراك النّفس هويّتها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ماهيت؛ يعني وجود، نه ماهيت جزئي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المخصوصة بلا آلة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نفس اگر بخواهد ماهيت خودش را درك نمايد هم بايد بدون واسط درك كند، امّا ماهيت خودش را نمي كند چون ذوات الاسباب لاتعرف الاّ باسبابها وما اگر بخواهيم نفس را درك كنيم بايد درمرحله اي علت كه عقل است قرار بگيريم تا احاطه پيدا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تعلّقها بالبدن فهو شوق طبيعىّ بمقتضى المتناسبة و لا اراد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ليتوقف على تصوّر البدن 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يرد ان عند تعلقها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بالبدن يتصوّره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بعينه فكانت قبل استعمال الآلات مدركة للجزئيّات‌</w:t>
      </w:r>
      <w:bookmarkStart w:id="211" w:name="pg4327_50666"/>
    </w:p>
    <w:p>
      <w:pPr>
        <w:pStyle w:val="Heading2"/>
        <w:numPr>
          <w:ilvl w:val="1"/>
          <w:numId w:val="1"/>
        </w:numPr>
        <w:rPr/>
      </w:pPr>
      <w:bookmarkStart w:id="212" w:name="__RefHeading___Toc991581_1479056682"/>
      <w:bookmarkStart w:id="213" w:name="_Toc71"/>
      <w:bookmarkEnd w:id="211"/>
      <w:bookmarkEnd w:id="212"/>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شنبه </w:t>
      </w:r>
      <w:r>
        <w:rPr/>
        <w:t>12</w:t>
      </w:r>
      <w:r>
        <w:rPr>
          <w:rtl w:val="true"/>
        </w:rPr>
        <w:t xml:space="preserve"> </w:t>
      </w:r>
      <w:r>
        <w:rPr>
          <w:rtl w:val="true"/>
        </w:rPr>
        <w:t xml:space="preserve">اسفند ماه </w:t>
      </w:r>
      <w:r>
        <w:rPr/>
        <w:t>91/12/12</w:t>
      </w:r>
      <w:bookmarkEnd w:id="213"/>
    </w:p>
    <w:p>
      <w:pPr>
        <w:pStyle w:val="BookText"/>
        <w:rPr/>
      </w:pPr>
      <w:r>
        <w:rPr>
          <w:rFonts w:ascii="Amiri" w:hAnsi="Amiri" w:eastAsia="Amiri" w:cs="Amiri"/>
          <w:color w:val="111111"/>
          <w:sz w:val="28"/>
          <w:sz w:val="28"/>
          <w:szCs w:val="28"/>
          <w:rtl w:val="true"/>
          <w:lang w:bidi="ar-SA"/>
        </w:rPr>
        <w:t xml:space="preserve">تعقل وادراك نفس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اين داشتيم كه نفس معقولات را بذاتها درك مي كند وجزئيات را توسط آلت، بعبارت ديگر تعقل نفس بدون آلت است و احساسش توسط آلت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صورت محسوس جزئي درنفس مي آيد يا نمي آيد، اگر درنفس نيايد اشكال دارد چنانچه اگر درنفس بيايد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كه در آلت است در نفس بيايد اشكالش اين است كه صورت محسوس جزئي درنفس نقش ببندد درحاليكه شما مي گوييد صورت جزئي درنفس نقش نمي بندد، امّا اگر درنفس نيايد فقط در آلت نفس بيايد لازمه اش اين است كه نفس درك نداشته باشد، چرا كه صورت در نفس نيامده درشي بيرون واجنبي از نفس آمده مثل اينكه صورت در ماده اي خودش درخارج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بخواهد با آلت درك كند آيا صورت جزئي درنفس مي آيد ويا نمي آيد، اگر در نفس بيايد كه شما قبول نداريد و مي گويد صورت جزئي درنفس نقش نمي بندد واگر در نفس نيايد وفقط در آلت باشد صورت در اجنبي است مثل اين است كه صورت در ماده اي خودش باشد، ادراكي صورت نمي گيرد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كه صورت وقت كه در آلت است حضور عندالنفس ندارد، ولي نفس به آن اضافه دارد؛ چرا كه به آلت اضافه دارد، ولي نسبت به شي خارجي اضافه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 كه صورت در آلت نفس باشد ادراك صورت مي گيرد ولي وقت كه صورت درماده اي خودش باشد ادراك صورت نمي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اضافه به اين صورت براي ادراك كافي باشد؛ چرا در تعقل همين را نمي گوييد، بلكه مي گوييد بايد صورت درنفس بيايد، اگر اضافه كافي است بايد در تعقل هم كافي باشد وچون در تعقل اضافه كافي نيست در ادراك هم كافي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بين اينكه صورت در ماده اي خودش حاصل شود و اينكه صور در آلت نفس حاصل شود؛ چرا كه ماده اي خارجي هيچ رابطه اي با نفس ندارد ولي آلت نفس معلول نفس است ولذا نفس به آن اشراف دارد وبه آنچه كه درآلت است هم اشراف دارد وين كالحضور عندالنفس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اضافه كه مبناي فخرازي وابوالبركات در ادراك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آلت نفس پيش نفس حاضرباشد طبق مبناي اشراق وصدرا است كه علم نفس به آلت را حضوري مي داند، امّا طبق مبناي مشاء كه علم نفس به آلت را حصولي مي داند آنچه كه در آلت است كالحضور عندالنفس دارد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قيل حصول الصّورة فى الآلة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حصولا فى النفس عاد المحذور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ارتسام الصّورة الجزئية فى النّفس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حصولا فى النّفس بل حصولا فى الآلة فقط على ما هو الظاهر من كلامهم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الآلة الاّجزاء من جسمٍ تدبّره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ضميرفاعلي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 مرجع ضمير مفعولي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ان لم يكن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فايّة حالةٍ تحصل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كه صورت در نفس نيامده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للنفس نسمّيها ادراكا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نسميها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تفسير ادراكاً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الشي‌ء عند النّفس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حضورالشيء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بمجرّد تحقق ذلك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مدرك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حصول صورته فى مادّته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خودشيء حاصل شود درخارج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كانت اضافة محضة فلم لا يكفى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ادراك الكليّات من غير افتقار الى حصول الصّورة فى النّفس ؟</w:t>
      </w:r>
      <w:bookmarkStart w:id="214" w:name="pg4327_50668"/>
    </w:p>
    <w:p>
      <w:pPr>
        <w:pStyle w:val="BookText"/>
        <w:rPr/>
      </w:pPr>
      <w:bookmarkEnd w:id="214"/>
      <w:r>
        <w:rPr>
          <w:rFonts w:ascii="Amiri" w:hAnsi="Amiri" w:eastAsia="Amiri" w:cs="Amiri"/>
          <w:color w:val="111111"/>
          <w:sz w:val="28"/>
          <w:sz w:val="28"/>
          <w:szCs w:val="28"/>
          <w:rtl w:val="true"/>
          <w:lang w:bidi="ar-SA"/>
        </w:rPr>
        <w:t xml:space="preserve">قلنا اذا كانت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مرتسمة فى آلة النّفس كانت فى حكم ان يكون مرتسمة فى النّفس لكون الآلة معلولة للنفس و مرتبطة بها بخلاف ما اذا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متحققة فى نفسها و حاصلة فى مادّتها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درماده خودش درخارج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درماده خودش حاصل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اجنبية لها لا محالة و لذلك الارتباط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بين نفس وآلت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النّفس مدركة للآلات من دون توسّط آلات اخرى بل بنفس تلك الآلات‌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كليه آلت طبق مبناي مشاء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آلت طبق مبناي اشراق، خواجه وصدرا </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991583_1479056682"/>
      <w:bookmarkStart w:id="216" w:name="_Toc72"/>
      <w:bookmarkEnd w:id="215"/>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یکشنبه </w:t>
      </w:r>
      <w:r>
        <w:rPr/>
        <w:t>13</w:t>
      </w:r>
      <w:r>
        <w:rPr>
          <w:rtl w:val="true"/>
        </w:rPr>
        <w:t xml:space="preserve"> </w:t>
      </w:r>
      <w:r>
        <w:rPr>
          <w:rtl w:val="true"/>
        </w:rPr>
        <w:t xml:space="preserve">اسفند ماه </w:t>
      </w:r>
      <w:r>
        <w:rPr/>
        <w:t>91/12/13</w:t>
      </w:r>
      <w:bookmarkEnd w:id="216"/>
    </w:p>
    <w:p>
      <w:pPr>
        <w:pStyle w:val="BookText"/>
        <w:rPr/>
      </w:pPr>
      <w:r>
        <w:rPr>
          <w:rFonts w:ascii="Amiri" w:hAnsi="Amiri" w:eastAsia="Amiri" w:cs="Amiri"/>
          <w:color w:val="111111"/>
          <w:sz w:val="28"/>
          <w:sz w:val="28"/>
          <w:szCs w:val="28"/>
          <w:rtl w:val="true"/>
          <w:lang w:bidi="ar-SA"/>
        </w:rPr>
        <w:t xml:space="preserve">قواي نفس ناطقه انساني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درعنوان قواي نفس ناطقه آمده نه قوه اي حيوانيه چراكه قواي نفس عام است شامل قواي نباتي، قواي حيواي وقواي انساني هرسه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قواي نفس ناطقه انساني سه قسم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قواي نباتي كه شامل غاذيه، ناميه ومولده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غاذيه وناميه حافظ شخص ومولده حافظ نوع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قواي حيواني كه شامل قواي محركه ودراكه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ودرّاكه يا ظاهري است وياباطني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قوه اي انساني كه همان عاقله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قواي نباتي </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غاذيه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اي است كه تغذيه اي نبات، حيوان وانسان را به عهده دارد وغذاي بالقوه را تبديل به غذاي بالفعل مي كند، بعبارت ديگر غذاي بالقوه را شبيه عضو مغتذي مي كند؛ چرا كه مثلاً انساني غذاي را كه مي پزد ومي خورد غذاي بالقوه است وقوه اي غاذيه با فعل وانفعالات كه روي غذاي بالقوه انجام مي دهد آنرا شبيه عضو مغتذي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كارهاي قوه اي غاذيه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بدن را تحصيل مي كند به اين صورت كه غذاي خورده شده را تبديل مي كند به خون وخلط كه بالقوه شبيه عضو غذا گير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 را كه بالقوه است واندك شبيه عضو غذا گير شده يعني خون وخلط را الصاق مي كند به عضو غذا 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غذاي الصاق شده كار مي كند تاشبيه به عضومغتذي شود، دراين جا است كه ترميم مايتحلل انجام مي گيرد وتغذيه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كارهاي سه گانه غاذيه يا توسط خود غاذيه انجام مي شود يعني غاذيه اين سه كار را انجام مي دهد ويا اينكه سه قوه اين كارها را انجام مي دهد وغاذيه آن سه قوه را به خدمت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اختلال غاذيه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اي غاذيه ممكن است در هريك از كار هاي سه گانه اختلال داشته باشد، ودرنتيجه انسان مثلا به سه نوع مريضي مبتلا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مرض اُطرُقيا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غاذيه نتواند غذا يعني خون وخلط تهيه نمايد، ويا غذاي تهيه شده درعضو غذا گير نماند، دفع شود، گفته مي شود كه مرض اطرقيا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استسقالحمي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استسقا مرضي است كه انسان هرچه آب بخورد تشنگي اش رفع نمي شود، استسقا ماده اش يا ذات قوام است ويا ذات قوام نيست، درصورت كه ذات قوام باشد يا جزء بدن را مي گيرد ويا كل بدن را،‌ اگر ذات قوام نباشد گفته مي شود استسقا طبلي، اگر ذات قوام باشد وجزء بدن را بگيرد گفته مي شود استسقازقّي واگر ذات قوام باشد وكل بدن را بگيرد گفته مي شود استسقا لحمي، كه بدن باد مي كند ولي رشد نمي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مرض برص يا بهق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 كه تهيه مي شود وبه عضو مغتذي الصاق مي گردد چنانچه شبيه به رنگ پوست در نيايد اگر درصورت باشد برص است واگر درساير اعضا باشد بهق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الحادية عشر فى قوى النّفس النّاطقة</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هى على ثلاثة اقسام‌ احدها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 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ناطق وغير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النّبات و هى الطّبيعية و يسمّى النّباتيّة أيضا لانحصار قواها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يعني غاذيه، ناميه ومولده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ثانيها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يعمّ‌الحيوان فقط و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الحيوانية و لا محالة تكون اخصّ من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قواي نباتي؛ چرا كه فقط در حيوان وانسان يافت مي شود درحاليكه قواي نباتي هم در نبات يافت مي شود هم در حيوان وهم درانسان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ثالثها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يخص الانسان و هو القوّة العقلية و هى اخصّ من الاوليين و الى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قسم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 بقوله‌ و للنفس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يشارك بها غيرها هى الغاذية و هى الّتي تحيل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متحول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الغذاء الى المشاكلة المغتذى و يتم فعلها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بتحصيل جوهر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جوهري كه مي رود تا به شكل اعضاي غذا گير دربيايد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الدّم و الخلط الّذي هو شبيه بالقوة القريبة بالمغتذى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شبيه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وبالالزاق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يلصق ذلك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جوهرحاصل يعني خون 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بالعضو و يجعله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جزأ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مغتذي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بالعضو المغتذى و قد يخلّ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خلل وارد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واحد من هذه الافعال الثلاثة اما الاوّل فكما فى علّة تسمى اطروقيا و هى عدم الغذاء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تهيه نمي شود ويا تهيه مي شود ولي درعضو نمي ماند دفع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الثانى فكما فى الاستسقاء اللّحمى و امّا الثالث فكما فى البرض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درسايربدن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الافعال الثلاثة لثلث قوى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قوي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نفس الغاذية كما هو الظاهر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الغاذية قوّة اخرى يستخدمها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غاذيه قوه اي ست كه به خدمت مي گيرد اين سه قوه غاذيه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قوه يعني قوه اي سوّم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يحصل منها التشبيه يسمّى مغيّرة 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مغيره اولي كه درمني تغيير ايجاد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اي سوّم يا مغيره ثانيه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بالجنس فى المركبات المختلفة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از مركبات اجزاء ندارد مثل حيوانات دريايي ويا جزء دارد ولي اجزايش مختلف نيست مثل خزه </w:t>
      </w:r>
      <w:r>
        <w:rPr>
          <w:rFonts w:eastAsia="IRNazanin" w:cs="IRNazanin"/>
          <w:color w:val="111111"/>
          <w:sz w:val="28"/>
          <w:szCs w:val="28"/>
          <w:rtl w:val="true"/>
          <w:lang w:bidi="fa-IR"/>
        </w:rPr>
        <w:t>)</w:t>
      </w:r>
      <w:bookmarkStart w:id="217" w:name="pg4327_50671"/>
    </w:p>
    <w:p>
      <w:pPr>
        <w:pStyle w:val="Heading2"/>
        <w:numPr>
          <w:ilvl w:val="1"/>
          <w:numId w:val="1"/>
        </w:numPr>
        <w:rPr/>
      </w:pPr>
      <w:bookmarkStart w:id="218" w:name="__RefHeading___Toc991585_1479056682"/>
      <w:bookmarkStart w:id="219" w:name="_Toc73"/>
      <w:bookmarkEnd w:id="217"/>
      <w:bookmarkEnd w:id="218"/>
      <w:r>
        <w:rPr>
          <w:rtl w:val="true"/>
        </w:rPr>
        <w:t xml:space="preserve">قواي مشتركه  </w:t>
      </w:r>
      <w:r>
        <w:rPr/>
        <w:t>91/12/14</w:t>
      </w:r>
      <w:bookmarkEnd w:id="219"/>
    </w:p>
    <w:p>
      <w:pPr>
        <w:pStyle w:val="BookText"/>
        <w:rPr/>
      </w:pPr>
      <w:r>
        <w:rPr>
          <w:rFonts w:ascii="Amiri" w:hAnsi="Amiri" w:eastAsia="Amiri" w:cs="Amiri"/>
          <w:color w:val="111111"/>
          <w:sz w:val="28"/>
          <w:sz w:val="28"/>
          <w:szCs w:val="28"/>
          <w:rtl w:val="true"/>
          <w:lang w:bidi="ar-SA"/>
        </w:rPr>
        <w:t xml:space="preserve">قواي مشتركه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قواي مشتركه داشتيم كه در انسان، حيوان ونبات مشترك است، قوه اي غاذيه بيان شد، قوه دوم ناميه است كه كار نمو بدن انسان، حيوان ونبات را به عهده دارد به اين صورت كه غذاي بالفعل را از غاذيه مي گيرد و با نظم خاص كه طبيعت تعين مي كند دراقطار ثلاثه اجزاي جسم مغتذي پخش مي كند، اگر به صورت نا مناسب ونامنظم پخش شود چاقي است، كه طول ياعرض يا هردو اضافه مي شود ولي نمو رشد جسم در اقطار ثلاثه است، واين رشد را هم طبيعت تعيين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غاذيه ونا 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غاذيه وناميه در اين است كه اوّلاً ناميه رشد دراقطار ثلاثه را بعهده دارد ولي غاذيه اجزاي تحليل رفته را ترميم مي كند وثانياً ناميه رشد اجزا اصلي را به عهده دارد كه از مني بوجود آمده و عبارت اند از عظم، 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غاذيه اجزاي فرعي را كه از غذا بوجود آمده تامين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قوه اي مولده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قوه اي مشترك بين انسان، حيوان وانسان قوه اي مولده است كه كارش تامين نطفه در انسان وحيوان وبذر درنبات است، به اين صورت كه اوّلاً روي غذاي آمده تاثير مي گذارد و بزر را كه اعم از نطفه وبذر است تأمين مي كند وثانياً روي بزر آماده تأثير مي گذارد وآنرا تفصيل مي د هد به اجزاي مختلف وهيات مناسب اجزا</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تفصيل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 كه چهار مرحله اي هضم را گذارنده وبه اصطلاح هضم تام پيدا نموده است، قوه اي مولده روي آن تأثير مي گذارد وجزء آنرا جدا مي كند تا نطفه را كه مبداء براي فرد ديگري است تحصيل كند، حال يا فرد ديگر از همان نوع مثل نطفه اي انسان كه فردي از انسان مي شود ويا فرد ديگر از همان جنس است مثل نطفه اي قاطر كه از اسب ولاغ بوجود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بعدي مولده كار روي نطفه است كه تا آنرا آماده اي هيئات كند كه پيدا مي كند، به اين صورت كه اوّلاً كيفيت مزاجي كه براي هريك از اعضا لازم است آماده مي كند مثلاً كبد مزج خيل حارّ مي طلبد ومغز مزاج بسيار بارد مي خواهد وثانياًَ صورت مناسب هريك از اعضا واجزاء به آن 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سه كار توسط يك قوه انجام مي شود ويا توسط سه قوه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كار توسط سه قوه انجام مي شود يك قوه اي محصله كه در بيضتين است وتفريد اجزاي غذا مي كند ودوقوه اي ديگر كه دررحم مادر است؛ يكي قوه اي مفصله كه مزاج هاي خاص را در جاي مربوطه تعبيه مي كند، كيفيت مربوط به استخوان را درجاي مي برد كه استخوان درست مي شود وكيفيت مربوط به عصب را درجاي مي گذارد كه عصب ساخته مي شود وهكذا، وديگري قوه اي مصوّره است كه صورت مخصوص هريك اعضا را به كيفيات آماده شده مي دهد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النامية و هى التى تداخل الغذاء بين اجزاء المغتذى فيزيد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بنسبة طبيعيّة فى الاعضاء الاصليّة المتولدة من المنى كالعظم و العصب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مغز مي آيد واز جنس مغز است ودربدن پخش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المولدة و هى قوة شانها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 البزر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نطفه وبذر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تفصيله الى اجزاء مختلفة و هيآت متناسبة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 كردن وتفصيل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يفرد جزءا من الغذاء بعد الهضم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درچهار مرحله صورت مي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ليصير مبدأ لشخص اخر من نوع المغتذى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غذا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جنسه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تفصّل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الكيفيّات المزاجيّة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مزاج كه در كبد است درغايت حرارت است ومزاج كه درمغز است درغايت برودت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فيمزجها تمزيجات بحسب عضو عضو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يفيده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الاستحالات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تفيد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القوى و الاعراض الحاصلة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صور، اعراض وقوي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للنوع الّذي انفصل عنه البزر او لجنسه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المحقّقون على ان هذه الافعال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مولده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مستندة الى قوى ثلث على ما عرف فى الانسان و كثير من الحيوانات‌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قوه اي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تجذب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 كه به صورت دم 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الاثنين و يتصرّف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يصير منيا و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تفارق الانثيين و تخصّ باسم المحصّلة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صفت قوه اي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يتصرف فى المنى فتفصّل كيفيّاتها المزاجية و تمزجها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هم قرار مي دهد، منظم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تمزيجات بحسب عضو عضو، فتعيّن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للعصب مزاجا خاصا و للشريان مزاجا خاصا و للعظم مزاجا خاصا و بالجملة تُعِدُ مواد الاعضاء و يخصّ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المفصّلة و المغيرة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مغيره اي اولي كه از عساكر قوه اي غاذيه است وغذاي آماده را شبيه عضو مغتذي درست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مغيره اولي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المغيرة التى هى من جملة الغاذية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عساكر غاذيه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اولي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لتقدّمها فى بدن المولود</w:t>
      </w:r>
      <w:r>
        <w:rPr>
          <w:rFonts w:eastAsia="IRNazanin" w:cs="IRNazanin"/>
          <w:color w:val="111111"/>
          <w:sz w:val="28"/>
          <w:szCs w:val="28"/>
          <w:rtl w:val="true"/>
          <w:lang w:bidi="fa-IR"/>
        </w:rPr>
        <w:t>.</w:t>
      </w:r>
      <w:bookmarkStart w:id="220" w:name="pg4327_50673"/>
    </w:p>
    <w:p>
      <w:pPr>
        <w:pStyle w:val="Heading2"/>
        <w:numPr>
          <w:ilvl w:val="1"/>
          <w:numId w:val="1"/>
        </w:numPr>
        <w:rPr/>
      </w:pPr>
      <w:bookmarkStart w:id="221" w:name="__RefHeading___Toc991587_1479056682"/>
      <w:bookmarkStart w:id="222" w:name="_Toc74"/>
      <w:bookmarkEnd w:id="220"/>
      <w:bookmarkEnd w:id="221"/>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یکشنبه </w:t>
      </w:r>
      <w:r>
        <w:rPr/>
        <w:t>20</w:t>
      </w:r>
      <w:r>
        <w:rPr>
          <w:rtl w:val="true"/>
        </w:rPr>
        <w:t xml:space="preserve"> </w:t>
      </w:r>
      <w:r>
        <w:rPr>
          <w:rtl w:val="true"/>
        </w:rPr>
        <w:t xml:space="preserve">اسفند ماه </w:t>
      </w:r>
      <w:r>
        <w:rPr/>
        <w:t>91/12/20</w:t>
      </w:r>
      <w:bookmarkEnd w:id="222"/>
    </w:p>
    <w:p>
      <w:pPr>
        <w:pStyle w:val="BookText"/>
        <w:rPr/>
      </w:pPr>
      <w:r>
        <w:rPr>
          <w:rFonts w:ascii="Amiri" w:hAnsi="Amiri" w:eastAsia="Amiri" w:cs="Amiri"/>
          <w:color w:val="111111"/>
          <w:sz w:val="28"/>
          <w:sz w:val="28"/>
          <w:szCs w:val="28"/>
          <w:rtl w:val="true"/>
          <w:lang w:bidi="ar-SA"/>
        </w:rPr>
        <w:t xml:space="preserve">قواي نفس ناطقه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گفتيم كه درقوه اي مولده قوه اي وجود دارد به اسم مصوّره كه كار صورت گري بذر ونطفه را به عهده دارد ووقت كه بذر ونطفه استعداد صورتي را پيدا نمود قوه اي مصوّره به آن پاسخ مي دهد وصورت مناسب را به آن عطا مي كند، آنهاي كه اين قوه را قبول ندارند دوتا اشكال بر آن وارد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اي مصوّره يك قوه اي بدون شعور است وكارهاي كه به آن نسبت داده مي شود از يك موجود ذي شعور هم بر نمي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اشكال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درباب مني حيوان وانسان دو قول است؛ يك قول اينكه نطفه ومني واز انثيين گرفته مي شود ومتشابه است، قول دوّم اين است كه مني ونطفه از تمام اجزاي بدن گرفته مي شود ودرآن اجزاي مختلف وجود دارد ولو متشابه بنظر مي رسد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مني متشابه الاجزاء است ويا متشابه الامتزاج است وقوه اي مصوّره در چنين جسمي حلول كرده وطبق قانون كه بسيط به بسيط فقط شكل كره مي دهد دراين صورت بايد مني به شكل كره دربيايد وچون مصوّره هم بسيط است ومني هم بسيط است، اين درصورت كه مني متشابه الاجزاء باشد، امّا درصورت كه مني متشابه الامتزاج باشد هر جزئي عضو بسيط است ومصوّره به آن شكل كره مي دهد وتمام اجزاء شكل كره خواهد داشت، كه بهم چسپيده اند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اولاً اين صور عجيبه كه در انسان واجزاي درخت مثلا وجود دارد نمي تواند كار قوه اي مصوّره باشد كه موجود بي شعور است، وثانياً قابل كه مني باشد هم بسيط است وفقط شكل كره را قبول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از جهت فاعل مشكل داريم وهم از جهت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اشكال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قوه اي مصوّره نمي تواند چنين كاري انجام دهد صرف استبعاد است، بله درصورت كه قوه اي مصوّره بدون مدد از حق تعالي چنين كاري نمي تواند انجام دهد ولي قوه اي مصوّره فقط واسطه اي فيض است كه حق تعالي كار هاي پيچيده را از طريق آن انجام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قوه اي مصوّره مسخر حق تعالي است ومبدأ فاعلي درحقيقت حق تعالي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اشكال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براي ما ثابت نشده كه قوه اي مصوّره بسيط باشد وثانياًَ تشابه اجزاي مني براي ما ثابت نيست، ولي قبول مي كنيم كه هم مصوّره بسيط باشد وهم اجزاي مني متشابه باشد دراين صورت بايد ببنيم كه مصوّره درچه چيزي فعاليت مي كند، در شي بسيط فعاليت مي كند ويا درشيء مركب؟ حق اين است كه مصوّره در شيء مركب فعاليت مي كند؛ چرا كه مني از اجزاي مختلف بدن حاصل مي شود ولذا نبايد بگوييم كه شكل كره به آن مي دهد، بلكه مصوّره كارش صورت گري است واجزاي مختلف طبق استعدادي كه دارند هر كدام شكل مناسب را از آن مي پذيرد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اي مصوّره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فى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كه از انثيين گرفته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متشابه الامتزاج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كه از اعضا مختلف بدن گرفته شده باشد كه در اين صورت اجزاء مختلف است ولي امتزاج متشابه دارد يعني يك چيز بنظر مي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 الرّأيين فعلى الاول يلزم ان يكون الشكل الحادث من فعل المصوّرة فى المنى هو الكرة على ما هو شان 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بسيط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الغير الشاعرة فى المادة المتشابهة و على الثانى يلزم ان يحصل كرات مضمومة بعضها الى بعض و الحاصل ان ما يدرك بعلم التّشريح من 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هاي مختلف اجزا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الكيفيات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دركبد حرارت غلبه دارد ودر مغز برودت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الاوضاع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معده دروسط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بدن الانسان يمتنع ان يجعل فعل القوة المصورة فى مادة المنى اما من جهة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اي مصوّره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فلكونه عديمة الشعور و امّا من جهة القابل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فلكونه متشابها و الجواب عن الاول انّه استبعاد و انما يمتنع لو لم يكن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 خالقها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منفي يعني يكن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خلقها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اوجدها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 لهذ الافعال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اشار إليه الشيخ فى الشفا حيث اشار الى فعل القوة المصوّرة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افادة اجزاء البزر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بذر ومني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الاستحالة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اولي تبديل غذا به مني است واستحاله اي ثانيه تبديل مني است به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قوه غاذيه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المقادير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پابزرگ تر از دست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انگشت پنج تا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شكل فلان عضو چگونه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الخشونة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ناخن تيز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كبد صاف وهموار باشد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يتّصل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آنچه كه شبيه اين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متسخرة تحت المنفرد بالجبروت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تعالي جبّار است يعني جبران كننده اي تمام نواقص وبقيه اي موجودات اگر جبران كننده اند تحت تسخير او است پس خداوند منفرد در جبروت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الثانى انه لو سلم بساطة القوة المصوّرة و تشابه اجزاء المنى فلا خفاء فى انّه من اجسام مختلفة الطّبائع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گفتيم كه مني از اجزاء مازاد غذاي بالفعل ساخته مي شود، اين اجزاء درهر عضو شبيه همان عضو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اجزاء مني از اجسام مختلفه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يلزم ان يكون الحيوان كرة او كرات اذ لا يلزم ان يكون فعل القوة فى المركّب فعلها فى واحد واحد من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درهمه اي مركب يك فعل دارد وهركدام از اجزاء طبق استعدادي كه دارد شكل مي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w:t>
      </w:r>
      <w:bookmarkStart w:id="223" w:name="pg4327_50675"/>
    </w:p>
    <w:p>
      <w:pPr>
        <w:pStyle w:val="Heading2"/>
        <w:numPr>
          <w:ilvl w:val="1"/>
          <w:numId w:val="1"/>
        </w:numPr>
        <w:rPr/>
      </w:pPr>
      <w:bookmarkStart w:id="224" w:name="__RefHeading___Toc991589_1479056682"/>
      <w:bookmarkStart w:id="225" w:name="_Toc75"/>
      <w:bookmarkEnd w:id="223"/>
      <w:bookmarkEnd w:id="224"/>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دوشنبه </w:t>
      </w:r>
      <w:r>
        <w:rPr/>
        <w:t>21</w:t>
      </w:r>
      <w:r>
        <w:rPr>
          <w:rtl w:val="true"/>
        </w:rPr>
        <w:t xml:space="preserve"> </w:t>
      </w:r>
      <w:r>
        <w:rPr>
          <w:rtl w:val="true"/>
        </w:rPr>
        <w:t xml:space="preserve">اسفند ماه </w:t>
      </w:r>
      <w:r>
        <w:rPr/>
        <w:t>91/12/21</w:t>
      </w:r>
      <w:bookmarkEnd w:id="225"/>
    </w:p>
    <w:p>
      <w:pPr>
        <w:pStyle w:val="BookText"/>
        <w:rPr/>
      </w:pPr>
      <w:r>
        <w:rPr>
          <w:rFonts w:ascii="Amiri" w:hAnsi="Amiri" w:eastAsia="Amiri" w:cs="Amiri"/>
          <w:color w:val="111111"/>
          <w:sz w:val="28"/>
          <w:sz w:val="28"/>
          <w:szCs w:val="28"/>
          <w:rtl w:val="true"/>
          <w:lang w:bidi="ar-SA"/>
        </w:rPr>
        <w:t xml:space="preserve">قواي نفس حيواني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قواي نفس داشتيم قواي نفس انساني بيان شد حال به بيان قواي حيواني مي پردازيم كه دريك تقسيم كلي به دوقسم ادراكي وتحريكي تقسيم مي شود ودرتقسيم بعدي خود وقواي ادراكي جزئي به دو قسم ظاهري وباطني تقسيم مي شود، كه به ترتيب به هركدام مي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قوه اي ظاهري قوه اي لامسه است يعني عام است و همه اي حيوانات لامسه را دارند، بخاطر اين كه به حيات حيوانات كمك مي كند؛ زيرا كه اولاً لامسه طليعه وپيشرو است، از همه اي منافع ومضارّ خبر مي دهد وبقيه اي قوا را به فعاليت وا مي دارد ولذا بايد وجود داشته باشد تا حيوان هلاك نشود، سرما وگرما ومنافع ومضارّ را حس كند ودر مقابل آن واكنش مناسب نشان دهد، امّا بعض قواي ديگر در بعض حيوانات وجود ندارد مثلاًَ عقرب چشم ندارد ويا برخي از حيوانات شامه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 لامسه بدون جانشين است هيچ قوه اي نمي تواند جاي آن را بگيرد امّا قواي ديگر جانشين دارد مثلاًَ ذائقه كه تاحدي به حيات كمك مي كند، تشخيص مي دهد غذاي سالم را از غير نا سالم مي تواند شامه وباصره جانشين آن باشد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 اي لامسه درحيوانات مثل غاذيه درنفوس ارضي است، همان گونه كه همه اي نفوس ارضي غاذيه را دارند وممكن است قوه اي بالاتر از آنرا نداشته باشند ولي عكس آن ممكن است كه قوه اي بالاتر را داشته باشند ولي قوه اي غاذيه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حيواني هم لامسه را دارند ولي ممكن است قوه اي بالاتر از آن را نداشته باشند وعكس آن ممكن نيست كه قوه اي بالاتر را داشته باشند ولي لامسه را نداشته باشند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قوّة الادراك للجزئى فمنه اللّمس‌ و هو اوّل الحواس الّذي يصير به الحيوان حيوانا فانّه كما ان كلّ ذى نفس ارضيّة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نفس سماوي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نباتي، حيواني وانساني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له قوة غاذية و يجوز ان يفقد قوةٌ قوةً من الاخرى و لا ينعكس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قوه اي بعدي را داشته باشد ولي قوه اي قبلي را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كلّ ذى نفس حيوانية فله حس اللّمس و يجوز ان تفقد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اي غاذيه، منظور اين است كه قوه اي غاذيه را داشته باشد ولي قوه اي بالاتر را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من 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حيوان قوه اي عاقله را كه از نفس انساني است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ينعكس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نفس انساني قوه اي نفس حيواني را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حيوان از قوه اي لمس خالي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تركبه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هو من الكيفيات الملموسة فان مزاجه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 طليعة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رو است، آن لشكري كه جلو تر از لشكر اصلي حركت مي كند تا موقعيت را كنترل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للنّفس فيجب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الطّليعة الاولى هو ما يدلّ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راهنمايي مي كند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يقع به الفساد و يحفظ به الصّلاح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يكون قبل الطّلائع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طلائع ديگر راهنمايي مي كند براي امور بعد از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التى يدل على امور يتعلّق ببعضها منفعة خارجة عن القوام او مضرة خارجة عن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الذّوق و ان كان دالّا على الشّي‌ء الّذي به يستبقى الحياة من المطعومات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ان يعدم الذّوق و يبقى الحيوان حيوانا فان الحواس 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شامه وباصره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اعانت على ارتياد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الغذاء الموافق و اجتناب المضار لكنها لا تعين على معرفة ان الهواء المحيط بالبدن مثلا محرق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 زننده </w:t>
      </w:r>
      <w:r>
        <w:rPr>
          <w:rFonts w:eastAsia="IRNazanin" w:cs="IRNazanin"/>
          <w:color w:val="111111"/>
          <w:sz w:val="28"/>
          <w:szCs w:val="28"/>
          <w:rtl w:val="true"/>
          <w:lang w:bidi="fa-IR"/>
        </w:rPr>
        <w:t>)</w:t>
      </w:r>
      <w:bookmarkStart w:id="226" w:name="pg4327_50677"/>
    </w:p>
    <w:p>
      <w:pPr>
        <w:pStyle w:val="Heading2"/>
        <w:numPr>
          <w:ilvl w:val="1"/>
          <w:numId w:val="1"/>
        </w:numPr>
        <w:rPr/>
      </w:pPr>
      <w:bookmarkStart w:id="227" w:name="__RefHeading___Toc991591_1479056682"/>
      <w:bookmarkStart w:id="228" w:name="_Toc76"/>
      <w:bookmarkEnd w:id="226"/>
      <w:bookmarkEnd w:id="227"/>
      <w:r>
        <w:rPr>
          <w:rtl w:val="true"/>
        </w:rPr>
        <w:t>متن درس شوارق الإلهام</w:t>
      </w:r>
      <w:r>
        <w:rPr>
          <w:rtl w:val="true"/>
        </w:rPr>
        <w:t>(</w:t>
      </w:r>
      <w:r>
        <w:rPr>
          <w:rtl w:val="true"/>
        </w:rPr>
        <w:t>لاهیجی</w:t>
      </w:r>
      <w:r>
        <w:rPr>
          <w:rtl w:val="true"/>
        </w:rPr>
        <w:t xml:space="preserve">)- </w:t>
      </w:r>
      <w:r>
        <w:rPr>
          <w:rtl w:val="true"/>
        </w:rPr>
        <w:t xml:space="preserve">جلد سوم </w:t>
      </w:r>
      <w:r>
        <w:rPr>
          <w:rtl w:val="true"/>
        </w:rPr>
        <w:t xml:space="preserve">- </w:t>
      </w:r>
      <w:r>
        <w:rPr>
          <w:rtl w:val="true"/>
        </w:rPr>
        <w:t xml:space="preserve">بخش دوم استاد حشمت پور </w:t>
      </w:r>
      <w:r>
        <w:rPr>
          <w:rtl w:val="true"/>
        </w:rPr>
        <w:t xml:space="preserve">- </w:t>
      </w:r>
      <w:r>
        <w:rPr>
          <w:rtl w:val="true"/>
        </w:rPr>
        <w:t xml:space="preserve">سه‌شنبه </w:t>
      </w:r>
      <w:r>
        <w:rPr/>
        <w:t>22</w:t>
      </w:r>
      <w:r>
        <w:rPr>
          <w:rtl w:val="true"/>
        </w:rPr>
        <w:t xml:space="preserve"> </w:t>
      </w:r>
      <w:r>
        <w:rPr>
          <w:rtl w:val="true"/>
        </w:rPr>
        <w:t xml:space="preserve">اسفند ماه </w:t>
      </w:r>
      <w:r>
        <w:rPr/>
        <w:t>91/12/22</w:t>
      </w:r>
      <w:bookmarkEnd w:id="228"/>
    </w:p>
    <w:p>
      <w:pPr>
        <w:pStyle w:val="BookText"/>
        <w:rPr/>
      </w:pPr>
      <w:r>
        <w:rPr>
          <w:rFonts w:ascii="Amiri" w:hAnsi="Amiri" w:eastAsia="Amiri" w:cs="Amiri"/>
          <w:color w:val="111111"/>
          <w:sz w:val="28"/>
          <w:sz w:val="28"/>
          <w:szCs w:val="28"/>
          <w:rtl w:val="true"/>
          <w:lang w:bidi="ar-SA"/>
        </w:rPr>
        <w:t xml:space="preserve">قواي حيواني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دراين داشتيم كه لامسه اولين حس است براي حيوان به اين معنا كه تمام حيوانات بايد از اين حس برخور دارباشد، نه اينكه اوّلين حس باشد كه خلق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حيوان به غذا است وقوام غذا به كيفيات ملموسه يعني كيفيات كه بايد با لامسه درك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قوام بدن به لامسه است، بعبارت ديگر براي اينكه حيوان هلاك نشود احتياج به غذا دارد وقوام غذا به كيفيات ملموسه است ويا با كيفيات ملموسه مناسبت دارد، كه با لامسه درك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حيوان احتياج به لامسه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چون حيوان احتياج به مقوّم دارد كه غذا باشد احتياج به لامسه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طعوم كه بواسطه ذائقه درك مي شود از طيبات وزينت غذا است نه مقوّم وضروري غذا لذا اگر نباشد غذا اختلال پيدا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اگر ذائقه نباشد حيوان هلاك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دوحالت در ما غذا مي طلبد يكي جوع كه امور يابس وحارّ را طلب مي كند وديگري عطش كه امور رطب وبارد را طلب مي كند وحارّ وبارد ورطب ويابس از كيفيات ملموسه اند كه توسط حس لامسه درك مي شوند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متعلقات لامسه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متعلق لامسه است يا بدون واسطه متعلق لامسه است مثل حرارت ويا با واسطه متعلق لامسه است مثل لينت كه جسم اوّل بايد رطوبت داشته باشد تا لينت آن درك شود ويا بايد يبوست داشته باشد تا صلابت آن درك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لينت وصلابت ملموس با واسطه است ويبوست، رطوبت، حرارت وبرودت ملموس بدون 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معناي ديگري براي واسطه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خارجي درلامسه تاثير مي گذارد ولامسه منفعل مي شود وما انفعال را درك مي كنيم مثلاًَ حرارت دربدن ما تأثير مي گذارد وصورت از آن در ذهن نقش مي بندد وما بواسطه آن صورت شيء خارجي را درك مي كنيم پس حرارت مدرك باواسطه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 بالذات دومعنا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 كه هيچ واسطه نداشته باشد مثل صورت ذهني؛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كه توسط كيفيت ديگر درك نشود مثل حرارت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خودش حس مي شود بدون وساطت كيفيت ديگر، هرچند صورت ذهني واسطه اي درك آن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فان الجوع 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دارد، مي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اليابس الحار و العطش شهوة البارد الرطب و الغذاء بالحقيقة ما يتكيّف بهذه الكيفيّات الّتي يدركها اللّمس و اما الطّعوم فتطيبات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به غذا مي دهد، زينت غذا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فلذلك كثيرا ما يبطل حسّ الذّوق لآفة تعرض و يكون الحيوان باقيا فاللّمس هو أوّل الحواس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اوليه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بدّ فيه لكلّ حيوان ارضى و امّا الامور الّتي يلمس فان المشهور من امرها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درباره اي اين امور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الحرارة و البرودة و الرّطوبة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بمعناي سهولت شكل پذيري، نه بمعناي 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اليبوسة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بمعناي عسرتشكل، نه بمعناي خشكي، مثل جيوه كه خشك نيست ولي عسر تشكل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الخشونة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صافي، همواري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الثقل و الخفة و امّا الصّلابة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چسپنده گي، كشنده گي مثل 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الهشاشة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 وشكننده 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ذلك فانها تحسّ تبعا لهذه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فالحرارة و البرودة كلّ منهما يحسّ بذاته لا لما يعرض فى الآلة من الانفعال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لازم نيست كه اولاً انفعال بشود وبواسطه اي انفعال حرارت وبرودت درك شود، بلكه درهمان موقع انفعال درك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الصّلابة و اللّين او اليبوسة و الرّطوبة فنظن انها لا تحسّ لذاتها بل يعرض من الرّطوبة ان يطيع لنفوذ ما ينفذ فى جسمه و يعرض لليبوسة ان يعصى فيجمع العضو الحاس و يعصره و الخشونة أيضا يعرض له مثل ذلك بان يحدث الاجزاء النّاتئة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يحدث الغائرة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اجزاي فرورفته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و الاملس يحدث ملاسة و استواء و امّا الثقل فيحدث تمددا الى اسفل و الخفة خلاف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كشش به سمت بالا </w:t>
      </w:r>
      <w:r>
        <w:rPr>
          <w:rFonts w:eastAsia="IRNazanin" w:cs="IRNazanin"/>
          <w:color w:val="111111"/>
          <w:sz w:val="28"/>
          <w:szCs w:val="28"/>
          <w:rtl w:val="true"/>
          <w:lang w:bidi="fa-IR"/>
        </w:rPr>
        <w:t>)</w:t>
      </w:r>
      <w:bookmarkStart w:id="229" w:name="pg4327_50679"/>
    </w:p>
    <w:p>
      <w:pPr>
        <w:pStyle w:val="Heading2"/>
        <w:numPr>
          <w:ilvl w:val="1"/>
          <w:numId w:val="1"/>
        </w:numPr>
        <w:rPr/>
      </w:pPr>
      <w:bookmarkStart w:id="230" w:name="__RefHeading___Toc991593_1479056682"/>
      <w:bookmarkStart w:id="231" w:name="_Toc77"/>
      <w:bookmarkEnd w:id="229"/>
      <w:bookmarkEnd w:id="230"/>
      <w:r>
        <w:rPr>
          <w:rtl w:val="true"/>
        </w:rPr>
        <w:t xml:space="preserve">اولي وعام بودن لامسه  </w:t>
      </w:r>
      <w:r>
        <w:rPr/>
        <w:t>91/12/27</w:t>
      </w:r>
      <w:bookmarkEnd w:id="231"/>
    </w:p>
    <w:p>
      <w:pPr>
        <w:pStyle w:val="BookText"/>
        <w:rPr/>
      </w:pPr>
      <w:r>
        <w:rPr>
          <w:rFonts w:ascii="Amiri" w:hAnsi="Amiri" w:eastAsia="Amiri" w:cs="Amiri"/>
          <w:color w:val="111111"/>
          <w:sz w:val="28"/>
          <w:sz w:val="28"/>
          <w:szCs w:val="28"/>
          <w:rtl w:val="true"/>
          <w:lang w:bidi="ar-SA"/>
        </w:rPr>
        <w:t xml:space="preserve">اولي وعام بودن لامسه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 كه لامسه درتمام بدن پخش است وتمام بدن لامسه دارد مگر آن قسمت هاي كه لامسه براي آن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از كلام 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خداوندتعالي تمام پوست بدن را داراي قوه اي لامسه آفريده است، امّا بقيه قوا تمام بدن را پوشش نمي دهد بلكه هركدام موضع خاص خود شان را دارند؛ چرا كه ضرر هاي بدن حيوان ار تهديد مي كند كه اگر به عضو از اعضاي بدن وارد شود بر تمام بدن وارد مي شود وبايد قوه اي باشد تا بدن را از آسيب ها محفوظ دارد، كه آن قوه لامسه است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آسيب ها دو جور است؛ برخي از دور مشخص است مثل سنگ كه از دور مي آيد ولذا لازم نيست كه خداوند تعالي تمام بدن انسان را چشم بسازد، وبرخي از آسيب ها از دور مشخص نيست بلكه وقت كه با بدن انسان مجاور شود مشخص مي شود، ولامسه اي انسان وقت خطر را درك مي كند كه با بدن انسان مجاور شود، حال اگر تمام بدن انسان لامسه داشته بدن انسان محفوظ مي ماند امّا اگر قسمت از بدن انسان لامسه فقط همان قمست خطر را دفع مي كند واز خطر محفوظ مي ماند امّا ساير قسمت ها كه لامسه ندارد از خطر دوري نمي كند وبدن آسيب مي بيند، وبراي اينكه بدن آسيب نبيند بايد تمام بدن لامسه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ولامسه بگونه اي است كه تمام آنچه كه مجاور بدن است از محسوسات درك مي كند حتي صوت كه با مجاورت احساس مي شود لامسه است كه احساس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مشهور است وجود پنج حس ظاهري درحيوان است، چهار تا از اين پنج حس روشن است كه نوع اند وداراي افراد؛ سامعه، باصره، شامه وذائقه هر كدام يك نوع اند و داراي افراد، اگر لامسه هم يك نوع باشد وداراي افراد حواس پنج تا خواهد بود، چنانچه مشهور است، امّا اگر لامسه جنس باشد كه تحت آن نواع باشد بايد ببنيم كه چند نوع تحت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لامسه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سينا وصدرا معتقد اند لامسه جنس است وتحت آن انواع ذيل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لامسه اي كه مضادّه اي بين حرارت وبروت را تشخيص مي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لامسه اي كه مضادّه اي بين يبوست ورطوبت را تشخيص مي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لامسه اي كه مضادّه اي بين ملاست وخشونت را تشخيص مي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لامسه اي كه مضادّه اي بين صلابت ولين را تشخيص مي دهد؛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لامسه اي كه مضادّه اي بين خفت وثقل را تشخيص مي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لامسه داراي انواع است چرا ما نمي توانيم اين انواع را از هم جد نماييم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بدن ما قواي لامسه اي پنجگانه ار دارد ما نمي توانيم از اين قوا را از هم جدا نماييم؛ مثلاً در زبان هم لامسه است وهم ذائقه ولي ما نمي توانيم تشخيص دهيم كه كدام درك مي كند؛ چرا كه آلت لامسه وذائقه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فرق گذاشتن بين قوا آلات قوا است ولامسه چون آلتش در تمام بدن پخش است ما نمي توانيم بين انواع آن تميز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پنج لامسه يك آلت دارد ويا پنج آلت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دانيم احتمال دارد آلت واحده بين پنج تا لامسه مشترك باشد واحتمال هم دارد كه آلات متعدد داشته باشيم ولي ما نمي توانيم بين آلات شان تقسيم وتمايز اشكار بيابيم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از اوقات قوه اي به امري بدون واسطه تعلق مي گيرد وآنرا درك مي كند وبا درك آن چيزهاي ديگري را هم درك مي كند مثلاً سامعه اي ما صوت را درك مي كند، امّا اين صوت يا زير است ويا بم و بلند است ويا آهسته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مدرك سامعه اي ما است هما مدرك اولي است كه صوت بودن باشد امّا بقيه مدرك اولي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قوه اي لامسه چهار قوه ويا پنج قوه است به اين جهت است كه مدركات اوليه لامسه مختلف است وادراك شان هم مختلف است ومبدا ادراك هاي مختلف مي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مدركات اوليه باعث اختلاف ادراك مي شود، نه انيكه اختلاف مدركات مطلقا باعث اختلاف ادراكات شود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و من خواص اللّمس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اي لامسه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جميع الجلد الّذي يطيف بالبدن حساس باللّمس و لم يفرد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براي لمس جزء خاص از بدن تعيين نشده بلكه تمام بدن لامسه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هذا الحسّ لما كان طليعة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الواردات على البدن الّتي تعظم مفسدتها ان تمكنت من اىّ عضو وردت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ان يجعل جميع البدن حسّاسا باللمس لانّ الحواس الأخرى قد يتأدّى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الاشياء من غير مماسة و من بعيد فيكفى ان يكون آلتها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اخري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عضوا واحدا اذا ورد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المحسوس الّذي يتصل به ضرر عرفت النّفس ذلك فاتقته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مي كند نفس از آن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بالبدن عن جهة فلو كانت الآلة اللّامسة بعض الاعضاء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پوست بدن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شعرت النّفس الّا بما يماسها وحدها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هاي كه لامسه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المفسدات‌ و فى تعدده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وحدته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الجمهور على ان اللامسة قوة واحدة بها يدرك جميع الملموسات كسائر الحواس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قوه اي واحد اند وتمام مدركات شان ار درك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اختلاف المدركات لا يوجب اختلاف الادراكات ليستدل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ادراكات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تعدّد مباديها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فى القانون ان اكثر المحصّلين على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عقيده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 قوى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فى الشفا و يشبه ان يكون قوى اللّمس قوى كثيرة كلّ واحدة منها يختص بمضادّة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مضادّه بين حرارت وبرودت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فيكون ما يدرك به المضادة التى بين الثقيل و الخفيف غير الّذي يدرك به المضادة التى بين الحار و البارد فان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چهار گانه يا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اولية للمس يجب ان يكون لكلّ جنس منها قوة خاصة الاّ ان هذه القوى لما انتشرت فى جميع الآلات بالسّوية ظُنت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واحدة كما لو كان اللّمس و الذوق منتشرين فى البدن كله انتشارهما فى اللّسان يظنّ مبدؤهما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وذوق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واحدة فلمّا تميزا فى غير اللسان عرف اختلافهما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يجب ضرورتاً ان يكون‌لكل واحدة من هذه القوى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قواي لامسه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آلة تخصّها بل يجوز ان يكون آلةٌ واحدة مشتركة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يجوز ان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انقسام فى الآلات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انقسام آلات مختلف درست كرده ولي انقسام محسوس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انقسام </w:t>
      </w:r>
      <w:r>
        <w:rPr>
          <w:rFonts w:eastAsia="IRNazanin" w:cs="IRNazanin"/>
          <w:color w:val="111111"/>
          <w:sz w:val="28"/>
          <w:szCs w:val="28"/>
          <w:rtl w:val="true"/>
          <w:lang w:bidi="fa-IR"/>
        </w:rPr>
        <w:t>)</w:t>
      </w:r>
      <w:bookmarkStart w:id="232" w:name="pg4327_50682"/>
    </w:p>
    <w:p>
      <w:pPr>
        <w:pStyle w:val="Heading2"/>
        <w:numPr>
          <w:ilvl w:val="1"/>
          <w:numId w:val="1"/>
        </w:numPr>
        <w:rPr/>
      </w:pPr>
      <w:bookmarkStart w:id="233" w:name="__RefHeading___Toc991595_1479056682"/>
      <w:bookmarkStart w:id="234" w:name="_Toc78"/>
      <w:bookmarkEnd w:id="232"/>
      <w:bookmarkEnd w:id="233"/>
      <w:r>
        <w:rPr>
          <w:rtl w:val="true"/>
        </w:rPr>
        <w:t xml:space="preserve">چگونگي استماع  </w:t>
      </w:r>
      <w:r>
        <w:rPr/>
        <w:t>92/01/17</w:t>
      </w:r>
      <w:bookmarkEnd w:id="234"/>
    </w:p>
    <w:p>
      <w:pPr>
        <w:pStyle w:val="BookText"/>
        <w:rPr/>
      </w:pPr>
      <w:r>
        <w:rPr>
          <w:rFonts w:ascii="IRNazanin" w:hAnsi="IRNazanin" w:eastAsia="IRNazanin"/>
          <w:color w:val="111111"/>
          <w:sz w:val="28"/>
          <w:sz w:val="28"/>
          <w:szCs w:val="28"/>
          <w:rtl w:val="true"/>
          <w:lang w:bidi="fa-IR"/>
        </w:rPr>
        <w:t xml:space="preserve">چگونگي استماع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درسمع داشتيم وانيكه آيا ستماع بواسطه اي هوا انجام مي شود ويا نياز به واسطه نيست، گروهي معتقد اند كه اگر واسطه جسم رطب سيّال نباشد صوت شنيده نمي شود، گروه دوّم معتقد اند كه نيازي بواسطه نيست، حق اين است كه واسطه نياز است واين واسطه بايد جسم رطب سيّال باشد، حال چه اين جسم رطب سيّال هوا باشد و چه آب باشد فرق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دلايل گروهي كه معتقداند نيازي به واسطه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مي كنيم كه صوت بواسطه اي هوا منتقل شود به گوش وفرض هم مي كنيم كه صوت بدون واسطه اي هوا به گوش برسد، حال مي بينيم كه كدام يك از دوفرض با واقع بشتر ساز گار است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 كه صدا بواسطه اي هوا به گوش منتقل شود، به اين نحو كه با قلع وقرع كه انجام مي گيرد هوا متموج شود وهواي متموج شده هواي مجاورش را متموج نمايد وهكذا تا تموج هوا برسد به هواي كه در داخل گوش است وآنرا متموج نمايد آنگاه صدا شنيده شود، در اين صورت اوّلاً دوري ونزديكي صوت را نمي توانيم تشخيص دهيم وثانياً جهت صوت را نمي توانيم تشخيص دهيم؛ چرا كه آنچه كه به پرده اي صماخ مي رسد تموج هواي داخل گوش است، نه تموج هواي كه در محل قلع وقرع بوجود آمده است، بلكه تموج هواي مجاور قلع وقرع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سامع هم دوري ونزديكي صدا را تشخيص مي دهد وهم جهت صدا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صوت بدون واسطه شنيده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از عوارض در آينده بحث مي كنيم در باره اي مسموعات واينكه چگونه قرب وبعد را تشخيص مي دهيم بحث مي كنيم، وثابت مي نماييم كه اين مساله با وساطت هوا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وقت كه مؤذن اذان مي گويد باد از جانب سامع مي وزد وبه جانب مؤذن حركت مي كند، مثلا سامع در دست راست است ومؤذن در دست چپ وباد از دست راست مي وزد وصداي مؤذن را به سمت چپ مي برد، دراين صورت اگر بگوييم هوا متموج مي شود وهواي مجاورش را متموج مي كند وهكذا تا به گوش ما برسد، سامع نبايد صداي اذان را بشنود؛ چرا كه باد صداي مؤذن را به سمت ديگري غير از مكان سامع مي برد، درحاليكه سامع صداي اذان را مي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دليل است بر مدعاي ما كه صدا بر موج سوار مي شود وبه گوش مي رسد؛ چرا كه وقت باد به صورت مذكور مي وزد صدا متشوش شنيده مي شود، گاهي از اين طرف وگاهي ازطرف ديگر، اگر وهوا وساطت نمي داشت دليل نداشت كه صدا متشوش شود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به دوقسم صامت وصدا دار تقسيم مي شود، حروف صامت مثل د، 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آني الوجود اند وبقا ندارد، حال اگر صدا بواسطه هوا برسد دوصورت دارد يا نبايد اين حروف اصلاً شنيده شود چرا كه بمحض وجود از بين مي رود وتموج وانتقال هوا به تدريج صورت مي گيرد، ويا اينكه اين حروف بايد قبل از حروف ديگر شنيده شود، بمحض اينكه ادا شود، قبل از اينكه هوا به گوش ما برسد؛ چون اين حروف آني الوجود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 كه وصول هواي متموج به گوش را بيان نموديم اين اشكال مرتفع گرديد؛ چرا كه خود هواي مجاور قلع وقرع به گوش ما نمي رسد، بلكه اثرش را هواي مجاورش مي دهد وهكذا تا اينكه اثر منتقل شود وهواي گوش ما را متموج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هرچند حروف صامت درهواي مجاورش از بين مي رود ولي اثر آن درهواي بعدي منتقل مي شود تا اينكه به گوش برسد وشنيده شود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على بطلان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استماع بر وساطت 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متوقف باشد، يعني استماع متوقف بروساطت هوا باشد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ادركنا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الصّوت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فى القرب و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ملازمه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الواصل لا يكون الّا ما فى الصّماخ و الجواب ما سيأتي فى مبحث المسموعات من بيان سبب ادراك جهة الصّوت و قربه و بعده‌ الثّاني‌ انّا ندرك صوت المؤذن عند هبوب الرياح يميل عن جهتنا الى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ينبئ عن امكان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الجملة و 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همان نحو كه صوت صادر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لم 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عن تشوش السّماع‌ الثالث‌ ان الحروف الصّامتة الانية كالتاء و الطاء و الدالّ لا وجود لها الّا فى ان حدوثها فلا بد ان يكون سماعنا اياها قبل وصول الهواء الحامل لها إلينا و الجواب يعرف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كيفية وصول الهواء الى الصّماخ‌</w:t>
      </w:r>
      <w:bookmarkStart w:id="235" w:name="pg4327_50685"/>
    </w:p>
    <w:p>
      <w:pPr>
        <w:pStyle w:val="Heading2"/>
        <w:numPr>
          <w:ilvl w:val="1"/>
          <w:numId w:val="1"/>
        </w:numPr>
        <w:rPr/>
      </w:pPr>
      <w:bookmarkStart w:id="236" w:name="__RefHeading___Toc991597_1479056682"/>
      <w:bookmarkStart w:id="237" w:name="_Toc79"/>
      <w:bookmarkEnd w:id="235"/>
      <w:bookmarkEnd w:id="236"/>
      <w:r>
        <w:rPr>
          <w:rtl w:val="true"/>
        </w:rPr>
        <w:t xml:space="preserve">اقوال درسماع  </w:t>
      </w:r>
      <w:r>
        <w:rPr/>
        <w:t>92/01/18</w:t>
      </w:r>
      <w:bookmarkEnd w:id="237"/>
    </w:p>
    <w:p>
      <w:pPr>
        <w:pStyle w:val="BookText"/>
        <w:rPr/>
      </w:pPr>
      <w:r>
        <w:rPr>
          <w:rFonts w:ascii="IRNazanin" w:hAnsi="IRNazanin" w:eastAsia="IRNazanin"/>
          <w:color w:val="111111"/>
          <w:sz w:val="28"/>
          <w:sz w:val="28"/>
          <w:szCs w:val="28"/>
          <w:rtl w:val="true"/>
          <w:lang w:bidi="fa-IR"/>
        </w:rPr>
        <w:t xml:space="preserve">اقوال درسماع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اين داشتيم كه براي استماع نياز به وساطت هوا است يا نيازي وساطت نيست، گروهي معتقد اند كه استماع متوقف بر واسطه است كه دليل وشاهدش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 معتقد اند كه استماع متوقف بر واسطه نيست وبراي اين مدعاي شان پنج دليل اقامه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كلمه از مجموعه اي حروف تشكيل شده است، يا اين مجموعه اي از حروف روي يك قسمت از هوا سوار مي شود ومي آيد به گوش مي رسد ويا روي قسمت هاي مختلف از هوا سوار مي شود وبه گوش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روي يك قسمت از هوا سوار شود وبه گوش برسد، اين هوا فقط به گوش يك نفر مي رسد، نه گوش چند نفر، واگر روي بخش هاي مختلف هوا سوار شود، اين هوا كه شعور ندارد لذا ممكن است به گوش يك نفر دوبار وارد شود و يك نفر دوبار بشنود، درحاليكه چنين نيست نه فقط يك نفر مي شنود ونه يك نفر دوبار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اگر واسطه مقوّم شنيدن است وصوت روي آن سوار مي شود، يا صوت روي يك قسمت از هوا سوار مي شود ويا روي چند قسمت از آن لكن التالي بكلا قسميه باطل فالمقدم مثله</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شق دوّم را انتخاب مي كنيم كه هواي متعدد اين حروف را حمل مي كند، امّا لازم نمي آيد كه يك سامع چند بار بشنود؛ چرا كه يك بخش از هوا به گوش آن مي رسد وديگر گوش گنجايش موج هاي بعدي را ندارد لذا قطعات بعدي هوا وارد گوش نمي شود واگر هم وارد شود بايد درطول هم وارد شود، همان قطعه اي اوّل كه اثر مي گذارد قطعات بعدي اثر جديد ندارد، دنباله اي همان اثر اوّل است به همين جهت چند بار شنيده نمي شود، بله اگر قطعات هوا با فاصله وارد چند بار شنيده مي شود وچند صدا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درون اتاقي باشيم وكسي در بيرون اتاق حرف بزند ما صدايش را مي شنويم، درحاليكه ديوار ما را احاطه نموده است وراهي براي عبور هوا نيست، بله منافذ ريز در ديوار است؛ منافذ كه در آجر ها وجود دارد ما از طريق اين منافذ صدا را مي شنويم، اين درحالي است كه صدا در بيرون شكل خاص پيدا نموده است وما به همان شكل مي شنويم وحال آنكه اگر از طريق هوا بشنويم بايد وقت كه صدا وارد منافذ مي شود شكلش را از دست بدهد وما صدا را به شكل ديگري بشنويم، درحاليكه چنين نيست پس هوا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از منافذ عبور مي كند ولو منافذ ريز باشد، به همين جهت است كه اگر ديوار اصلاً منفذ ويا منافذ نداشته باشد صدا اصلاً شنيده نمي شود واگر صدا شنيده مي شود بايد منافذ باشد همين نشان مي دهد كه بايد صدا از طريق هوا به گوش برسد، والاّ در صورت كه منفذ نمي بود هم بايد صدا شنيده مي شد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گفتيد صدا شكل خاص پيدا مي كند مراد شما از شكل خاص چيست؟ اگر مراد اين باشد كه هوا حقيقتاً شكل پيدا كند مثلاً همان طور كه ما كتابت مي كنيم هوا همان گونه شكل پيدا كند، در اين صورت صدا اصلاً شنيده نمي شود، امّا اگر مراد اين باشد كه صدا تاثير مي گذارد بر هوا وكيفيت خاص به آن مي دهد وهوا با آن كيفيت عبور مي كند وبه گوش مي رسد، اين صحيح است ولي با عبور لازم نيست آن كيفيت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ما قول اوّل را قبول نموديم وتثبيت وقول دوّم را باطل كرديم روشن مي شود كه سماع فقط در جاي است كه واسطه باشد؛ هوا باشد، ولذا در افلاك استماع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قدما مي گفتند ما درافلاك صداي شنيديم؛ چنانچه فيثاغورث گفته ما از زهره صداي شنيديم وموسيقي را اختراع نموديم ، اين بيانات رمزي وتمثيلي است ويا از قبيل تخيلات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انّ حامل حروف الكلمة الواحدة امّا هواء واحدا و متعدد فعلى الاوّل يجب ان لا يسمعها الا سامع واحد و على الثانى حيث ان يسمعها السّامع الواحد مرارا كثيرة و الجواب انّ الحامل لها اهوية متعددة لكن الواصل الى السّامع الواحد جاز ان يكون واحدا و لو فرض تعدّد الواصل إليه جاز ان يكون السماع مشروطا بالوصول أوّل مرّة فيكون شرط السّماع فى ما بعدها منتفيا الخامس‌ انّا نسمع صوتا من وراء حائل كجدار غليظ جدّا مع احاطته بجميع الجوانب و لا يمكن ان يكون ذلك بسبب وصول الهواء الحامل له الى الصّماخ فانّ الهواء ما لم يتشكل بشكل مخصوص لم يتكيف بكلمة مخصوصة و نفوذ الهواء الحامل له باقيا على تشكّله المخصوص فى الجدار المذكور و منافذة الضّيقة جدّا ممّا لم يعقل و الجواب انّه ان لم يكن هناك منافذ اصلا فلا نسلم‌السّماع الا ترى انه كلما كان المنافذ اقل كان السّماع اضعف و امّا بقاء الشكل فان اريد به حقيقة الشكل الّذي يعرض‌للهواء فيصير سببا لحدوث الكيفية المخصوصة فلا حاجة لنا الى بقائه لانّه من المعدّات و ان اريد به تلك الكيفية المسبّبة عنه المسمّاة بالصّوت فلا استحالة بل لا استبعاد فى بقائه مع النفوذ فى المضائق هذا و لما ثبت ان سماع الصوت بل حدوثه مشروط بالهواء و نحوه ثبت ان ليس لتماسّ الافلاك صوت و لو فرض لا يمكن وصوله إلينا لامتناع النفوذ فى جرم الفلك فما نسب الى الاقدمين من انهم يثبتون للفلكيات اصواتا عجيبة و نغمات غريبة يتحير من سماعها العقل و بتعجب منها النّفس و حكى عن فيثاغورس انّه عرج بنفسه الى العالم العلوى فسمع بصفاء جوهر نفسه و ذكاء قلبه نغمات الافلاك و اصوات حركات الكواكب ثم رجع الى استعمال القوى البدنية و رتّب عليها الالحان و النغمات و كمل علم الموسيقى فامّا مرموزات و اما من قبيل التخيّلات التى قد مرّت</w:t>
      </w:r>
      <w:bookmarkStart w:id="238" w:name="pg4327_50688"/>
    </w:p>
    <w:p>
      <w:pPr>
        <w:pStyle w:val="Heading2"/>
        <w:numPr>
          <w:ilvl w:val="1"/>
          <w:numId w:val="1"/>
        </w:numPr>
        <w:rPr/>
      </w:pPr>
      <w:bookmarkStart w:id="239" w:name="__RefHeading___Toc991599_1479056682"/>
      <w:bookmarkStart w:id="240" w:name="_Toc80"/>
      <w:bookmarkEnd w:id="238"/>
      <w:bookmarkEnd w:id="239"/>
      <w:r>
        <w:rPr>
          <w:rtl w:val="true"/>
        </w:rPr>
        <w:t xml:space="preserve">اشكالات قول به خروج شعاع  </w:t>
      </w:r>
      <w:r>
        <w:rPr/>
        <w:t>92/02/01</w:t>
      </w:r>
      <w:bookmarkEnd w:id="240"/>
    </w:p>
    <w:p>
      <w:pPr>
        <w:pStyle w:val="BookText"/>
        <w:rPr/>
      </w:pPr>
      <w:r>
        <w:rPr>
          <w:rFonts w:ascii="Amiri" w:hAnsi="Amiri" w:eastAsia="Amiri" w:cs="Amiri"/>
          <w:color w:val="111111"/>
          <w:sz w:val="28"/>
          <w:sz w:val="28"/>
          <w:szCs w:val="28"/>
          <w:rtl w:val="true"/>
          <w:lang w:bidi="ar-SA"/>
        </w:rPr>
        <w:t>اشكالات قول به خروج شعاع</w:t>
      </w:r>
    </w:p>
    <w:p>
      <w:pPr>
        <w:pStyle w:val="BookText"/>
        <w:rPr/>
      </w:pPr>
      <w:r>
        <w:rPr>
          <w:rFonts w:ascii="IRNazanin" w:hAnsi="IRNazanin" w:eastAsia="IRNazanin"/>
          <w:color w:val="111111"/>
          <w:sz w:val="28"/>
          <w:sz w:val="28"/>
          <w:szCs w:val="28"/>
          <w:rtl w:val="true"/>
          <w:lang w:bidi="fa-IR"/>
        </w:rPr>
        <w:t>بحث دراين داشتيم كه ديدن به خروج شعاع است ويا به انطباع صورت درچشم، قائلين به خروج شعاع دليل اقامه نمودند كه به ردّ آنها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درجوب از چهار دليل اوّل شان گفتيم ما شعاع را قبول ولي ديدن با شعاع حاصل نمي شود، بلكه شعاع زمينه اي انطباع صورت را فراهم مي كند، هم چنين قبول داريم كه نور درچشم است ولي اين نور بيننده نيست، همين طور تشكيل مخروط قابل قبول است بنحوي كه زاويه مخروط درچشم باشد و شيء مرئي در زاويه مخروط ديده شود، امّا اين فقط زمينه اي انطباع را فراهم مي كند وابصار با انطباع حاصل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قائلين به شعاع معتقد اند نوري از چشم خارج مي شود صحيح نيست؛ چرا كه نور عرض است وعرض بدون موضوع نمي تواند باقي بماند وچنانچه نور منتقل شود لازم مي آيد كه درهنگام انتقال عرض بدون موضوع باشد كه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همين مبنا قدما درباب اضائه خور شيد معتقد اند كه وقت كه شي مرئي در مقابل خورشيد قرار گرفت اين مقابله زمينه را فراهم مي كند در شيء نور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از خورشيد هم خارج نمي شود، علاوه بر اينكه خورشيد كوكب است از عناصر نيست كه حرارت ونور ايجاد كند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دلايل بطلان خروج شعاع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حالا دلايل اصحاب شعاع را باطل نموديم، حال مي پردازيم به اينكه خود اين نظر صرف نظر از دلايل آن في نفسه هم باطل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دليل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شعاع كه مي گوييد از چشم خارج مي شود، آيا عرض است ويا جوهر؟ اگر بگوييد عرض است صحيح نيست؛ چرا كه عرض لازم اصلاً خارج نمي شود وعرض مفارق با خارج شدنش باطل مي شود؛ زيرا كه عرض بدون موضوع نمي تواند باقي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شعاع كه از چشم خارج مي شود جوهر وجسم باشد، شكالات متعددي لازم مي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بيان شما شعاع از چشم ما بيرون مي آيد وبه مرئي مي رسد وما مرئي را مي بينيم، با اين وصف وقت كه چشم خود را با لا مي آوريم ونصف از آسمان را مي بينيم بايد به اندازه اي نصف آسمان نور از چشم ما خارج شود، واگر چشم خود را ببنديم ودوباره باز نموده به آسمان نگاه كنيم باز هم بايد همان اندازه نور از چشم ما خارج شود درحاليكه چنين چيزي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شعاع اراده داشت مي توانست به جوانب مختلف تعلق بگيرد، ولي جسم شعاعي چون شعور ندارد حركتش طبيعي است و به خط مستقيم سير مي كند، درحاليكه وقت ما در بيابان وسيع باشيم وبه آسمان نگاه نماييم نصف جهان را مي بينيم، پس بايد نور به جهات مختلف سير نمايد بدون قاسر وبدن شعور واراده و چنين چيزي ممكن نيست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چشم ما شعاع خارج شود وبه مرئي برسد وقت كه ما كوكب را مي بينيم بايد شعاع جسمي افلاك را بشكافد وبه كوكب برسد، درحاليكه خرق افلاك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شعاع نوري كه از چشم خارج مي شود وبه مرئي مي رسد جسم باشد با وزيدن باد نبايد متشوّش شود درحاليكه ما شيء را موّاج مي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اگر شعاع جسم باشد ديد ما نبايد تغيير كند، درحاليكه ديد ما تغيير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شعاع از چشم ما خارج شود چون كه حركت مي كند بايد به آنچه نزديك است زود تر به برسد بعد به آنچه كه دور تر است مثلاً اوّل قمر را ببنيم بعد بقيه افلاك را، درحاليكه چنين نيست، ما همه افلاك را هم زمان مي بينيم</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اريد حقيقة الشعاع الّذي هو من قبيل الاعراض فظاهر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بطلانش ظاهر است؛ چرا كه عرض منتقل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اريد به جسم شعاعىّ يتحرك من العين الى المرئى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فلانّا قاطعون بانّه يمتنع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يخرج من العين جسم ينبسط فى لحظة على نصف كرة العالم ثم اذا انطبق الجفن عاد إليها او انعدم ثم اذا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مثله وهكذا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يتحرك الجسم الشعاعى من غير قاسر و لا إرادة الى جميع الجهات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ينفذ فى الافلاك و يخرقها ليرى الكواكب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لا يتشوّش‌بهبوب الريح و لا يتصل بغير المقابل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براي منفي يعني تشوّش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فى الاصوات 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تميلها الرياح الى الجهات و 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لانّه متوهم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ان يرى القمر قبل الثوابت بزمان يناسب تفاوت المسافة بينهما و ليس كذلك بل ترى الافلاك بما فيها من الكواكب دفعة</w:t>
      </w:r>
      <w:bookmarkStart w:id="241" w:name="pg4327_50691"/>
    </w:p>
    <w:p>
      <w:pPr>
        <w:pStyle w:val="Heading2"/>
        <w:numPr>
          <w:ilvl w:val="1"/>
          <w:numId w:val="1"/>
        </w:numPr>
        <w:rPr/>
      </w:pPr>
      <w:bookmarkStart w:id="242" w:name="__RefHeading___Toc991601_1479056682"/>
      <w:bookmarkStart w:id="243" w:name="_Toc81"/>
      <w:bookmarkEnd w:id="241"/>
      <w:bookmarkEnd w:id="242"/>
      <w:r>
        <w:rPr>
          <w:rtl w:val="true"/>
        </w:rPr>
        <w:t xml:space="preserve">اشكالات قول اصحاب شعاع  </w:t>
      </w:r>
      <w:r>
        <w:rPr/>
        <w:t>92/02/02</w:t>
      </w:r>
      <w:bookmarkEnd w:id="243"/>
    </w:p>
    <w:p>
      <w:pPr>
        <w:pStyle w:val="BookText"/>
        <w:rPr/>
      </w:pPr>
      <w:r>
        <w:rPr>
          <w:rFonts w:ascii="Amiri" w:hAnsi="Amiri" w:eastAsia="Amiri" w:cs="Amiri"/>
          <w:color w:val="111111"/>
          <w:sz w:val="28"/>
          <w:sz w:val="28"/>
          <w:szCs w:val="28"/>
          <w:rtl w:val="true"/>
          <w:lang w:bidi="ar-SA"/>
        </w:rPr>
        <w:t>اشكالات قول اصحاب شعاع</w:t>
      </w:r>
    </w:p>
    <w:p>
      <w:pPr>
        <w:pStyle w:val="BookText"/>
        <w:rPr/>
      </w:pPr>
      <w:r>
        <w:rPr>
          <w:rFonts w:ascii="IRNazanin" w:hAnsi="IRNazanin" w:eastAsia="IRNazanin"/>
          <w:color w:val="111111"/>
          <w:sz w:val="28"/>
          <w:sz w:val="28"/>
          <w:szCs w:val="28"/>
          <w:rtl w:val="true"/>
          <w:lang w:bidi="fa-IR"/>
        </w:rPr>
        <w:t>بحث در اشكالات داشتيم كه بر مدعاي اصحاب شعاع وارد شده، صرف نظر از ادله اي شان، آخرين اشكال اين است كه اگر ديدن اشيا توسط خروج شعاع باشد، شعاع مي تواند از منافذ اجسام داراي منفذ عبور كند و ما درون اشياء مذكور را ببنيم؛ مثلاً كوزه داراي منافذ است چرا كه بيرون كوزه اي پُر آب نم دار است وشعاع كه از چشم خارج مي شود باريك است ومي تواند از منافذ كوزه عبور نمايد ولذا اگر ديدن به خروج شعاع باشد ما بايد درون كوزه را ببنيم،‌ برعكس بطري وشيشه داراي منافذ نيست وما نبايد درون بطري وشيشه را ببنيم؛ چرا كه منفذ ندارد كه شعاع از آن عبور نمايد وما در آخر شعاع آب درون بطري وشيشه را ببنيم، درحاليكه ما درون كوزه را نمي توانيم ببنيم ولي درون بطري وشيشه را 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ديدن به خروج شعاع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اگر بگوييد كه بطري وشيشه منفذ دارد وشعاع از آن نفوذ مي كند، در اين صورت ما بايد آب را نقطه نقطه ببنيم؛ چرا كه شعاع به صورت نقطه از منفذ عبور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كه پري آب است ودر ته حوض چيزي وجود دارد، اگر ديدن به خروج شعاع باشد ما نمي توانيم شي ته حوض را ببنيم؛ چرا كه آب منفذ ندارد و شعاع نمي تواند در آب نفوذ كند، درحاليكه ما مي توانيم شي ته حوض را ببنيم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ديدن به خروج شعاع نيست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تأويل كه اصحاب شعاع داشتند گفتند كه خروج شعاع به صورت مخروط متوهم و ما در راس مخروط كه زاويه مخروط است ودر چشم ما، شي مرئي را مي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تأويل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خروج شعاع اين است كه وقت شي مرئي در مقابل چشم قرار مي گيرد فياض تعالي، بين شيء مرئي وچشم ما ويا درچشم ما، شعاع را افاضه مي كند وما شي مرئي را مي 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شعاع تعبير به خروج شعاع نموده است، ولي شما در اين تأويل افاضه را مطرح نموديد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فاصله اي كه بين شيء مرئي وچشم وجود دارد، آنها تعبير به خروج نموده اند مجازاً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از تأويل دوّم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اين تاويل براي كلام اصحاب شعاع بعيد است، چرا كه در كلام اصحاب شعاع قرينه وشاهدي براي آن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اين تاويل في نفسه باطل است به چند وجه؛ يكي به اين جهت كه هرحادثي كه بخواهد حادث شود بايد استعداد حدوث آن باشد واستعداد درجاي است كه كيفيت وتحول كيفيت باشد ودر مانحن فيه چه كيفيتي است كه استعداد حاصل شود؟</w:t>
      </w:r>
    </w:p>
    <w:p>
      <w:pPr>
        <w:pStyle w:val="BookText"/>
        <w:rPr/>
      </w:pPr>
      <w:r>
        <w:rPr>
          <w:rFonts w:ascii="IRNazanin" w:hAnsi="IRNazanin" w:eastAsia="IRNazanin"/>
          <w:color w:val="111111"/>
          <w:sz w:val="28"/>
          <w:sz w:val="28"/>
          <w:szCs w:val="28"/>
          <w:rtl w:val="true"/>
          <w:lang w:bidi="fa-IR"/>
        </w:rPr>
        <w:t>ديگر آنكه مفيض شعاع كي است؟ عقول است، حق تعالي ويا افلاك؟ افلاك كه نور خود شان را دارد وافاضه شعاع ديگري براي شان ممكن نيست، اگر عقول وحق تعالي افاضه نمايند بايد واسطه اي جسماني واسطه شود؛ چرا كه نور امر جسماني است وامر جسماني مباشرتاً از عقول و به طريق اولي از حق تعالي صادر نمي شود، وچنين واسطه اي وجود ندارد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اينكه اگر شعاع از بيرون بيايد اين شعاع اجنبي است ونمي تواند مبصر باشد؛ چرا كه ربطي به باصره اي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شوارق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ديگر اصحاب شعاع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شعاع از چشم ما خارج شود وما شي را ببنيم مرئي را به همان اندازه كه است مي بينيم؛ چرا كه شعاع پخش مي شود روي تمام آن، امّا اگر ديدن به انطباع باشد، چون چشم ما كوچك است وشي خارجي بزرگ بايد صورت كوچك شود وبه چشم ما برسد ولذا بايد جسم مرئي كوچك ديده شود، واينكه به اندازه اي واقعي ديده مي شود بخاطر اين است كه ما با شعاع مي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ممتنع است حصول خود كبير درصغير است امّا حصول شبح كبير در صغير ممتنع نيست، چنانچه شبح كره در آينه حاصل مي شود، وشبح كه وارد مي شود هرچند به اندازه شي خارجي نيست ولي آنچه كه ديده مي شود شبح نيست، بلكه شي خارجي است، شبح فقط زمينه را فراهم مي كند ولذا ما شي را به همان اندازه كه است مي بينيم، بله اگر مبصر شبح شي خارجي بود اشكال وارد بود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ويلزم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يرى ما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لكثرة المسام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روزنه، منافذ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كثر مسام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الموشح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ترشح آب به بيرون كوزه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ما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الماء و لو كان رؤية ما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زجاجه وماء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المسام لوجب ان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بايد نقطه نقطه ديده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ان يرى الشي‌ء بمجموعه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يك پارچه به بيرون نرسيده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يأوّل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تأويل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اصحاب الشعاع بانهم ارادوا بخروج الشعاع حدوثه من المبدأ الفياض على هيئة المخروط المذكور عند مقابلة المرئى للبصر و سمّوه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خروجا تجوزا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يخفى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چون در هيچ جاي كلام شان به آن اشاره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شناعته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باطل بودن خود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من شناعة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اول </w:t>
      </w:r>
      <w:r>
        <w:rPr>
          <w:rFonts w:eastAsia="IRNazanin" w:cs="IRNazanin"/>
          <w:color w:val="111111"/>
          <w:sz w:val="28"/>
          <w:szCs w:val="28"/>
          <w:rtl w:val="true"/>
          <w:lang w:bidi="fa-IR"/>
        </w:rPr>
        <w:t>)</w:t>
      </w:r>
      <w:bookmarkStart w:id="244" w:name="pg4327_50694"/>
    </w:p>
    <w:p>
      <w:pPr>
        <w:pStyle w:val="BookText"/>
        <w:rPr/>
      </w:pPr>
      <w:bookmarkEnd w:id="244"/>
      <w:r>
        <w:rPr>
          <w:rFonts w:ascii="IRNazanin" w:hAnsi="IRNazanin" w:eastAsia="IRNazanin"/>
          <w:color w:val="111111"/>
          <w:sz w:val="28"/>
          <w:sz w:val="28"/>
          <w:szCs w:val="28"/>
          <w:rtl w:val="true"/>
          <w:lang w:bidi="fa-IR"/>
        </w:rPr>
        <w:t xml:space="preserve">و من ادلّتهم ما جعله فى المواقف عمدتها و هو المنقول عن جالينوس و هو ان الجسم لا ينطبع فيه من الاشكال الّا ما يساويه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المقدار فيجب على تقدير كون الابصار نفس الانطباع او شروطا به ان لا يبصر من الاشياء الا قدر نقطة الناظر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مردمك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لكنّا نُبصر نصف كرة العالم و الجواب انه لا يمتنع حصول شبح الكبير فى الصّغير انّما المحال حصول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الصّغير فلو كان البصر نفس الشبح على ما توهّمه المتاخّرون من كلام المعلّم الاوّل و حكوه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 لا محالة و اما اذا كان انطباع الشبح شرطا للابصار و كان المبصر هو الامر الخارجى على ما هو الحق فلا يرد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انطباع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شبح الشي‌ء قد لا يساويه و ان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لابصاره على ما هو عليه هذا</w:t>
      </w:r>
    </w:p>
    <w:p>
      <w:pPr>
        <w:pStyle w:val="Heading2"/>
        <w:numPr>
          <w:ilvl w:val="1"/>
          <w:numId w:val="1"/>
        </w:numPr>
        <w:rPr/>
      </w:pPr>
      <w:bookmarkStart w:id="245" w:name="__RefHeading___Toc991603_1479056682"/>
      <w:bookmarkStart w:id="246" w:name="_Toc82"/>
      <w:bookmarkEnd w:id="245"/>
      <w:r>
        <w:rPr>
          <w:rtl w:val="true"/>
        </w:rPr>
        <w:t>مذهب سوم در ابصار</w:t>
      </w:r>
      <w:r>
        <w:rPr>
          <w:rtl w:val="true"/>
        </w:rPr>
        <w:t xml:space="preserve">: </w:t>
      </w:r>
      <w:r>
        <w:rPr/>
        <w:t>92/02/03</w:t>
      </w:r>
      <w:bookmarkEnd w:id="246"/>
    </w:p>
    <w:p>
      <w:pPr>
        <w:pStyle w:val="BookText"/>
        <w:rPr/>
      </w:pPr>
      <w:r>
        <w:rPr>
          <w:rFonts w:ascii="IRNazanin" w:hAnsi="IRNazanin" w:eastAsia="IRNazanin"/>
          <w:color w:val="111111"/>
          <w:sz w:val="28"/>
          <w:sz w:val="28"/>
          <w:szCs w:val="28"/>
          <w:rtl w:val="true"/>
          <w:lang w:bidi="fa-IR"/>
        </w:rPr>
        <w:t>مذهب سوم در 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ابصار داشتيم كه دومذهب رايج درباب ابصار بيان شد؛ يكي اينكه ابصار به انطباع صورت در چشم است وديگر آنكه ابصار به خروج شعاع از چشم است مذهب سوّم اين است كه هواي واسطه بين رائي ومرئي متكيف مي شود به كيفيت بصر و آلت قوه باصره مي گردد، طبق اين بيان قوه اي باصره دو تا آلت دارد يكي چشم وديگري هواي متكيف وقوه اي باصره به كمك اين دو آلت مي بيند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تكيف هوا چيست، بواسطه اي خروج شعاع اين هوا متكيف مي شود ويا بدون خروج شعاع؟ اگر با خروج شعاع متكيف شود؛ اوّلاً تمام اشكالات كه بر اصحاب خروج شعاع وارد است بر اين مذهب هم وارد است، ثانيا چگونه اي هواي به اين وسعت با خروج شعاع متكيف شود مثلا فرض مي كنيم گنجشك ويا پشه اي چيزي را ببيند، چگونه شعاع كه از چشم يك گنجشك وپشه خارج مي شود هواي وسيع را متكيف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عامل تكيف هوا شعاع نوري است كه مثلا ازچشم انسان خارج مي شود، درجاي كه يك جمع باهم مي خواهد چيزي را ببيند، وقت كه انسان اوّل نگاه مي كند هوا متكيف مي شود، شخص دوّم كه نگاه مي كند تكيف هوا شديد تر مي شود وهكذا پس وقت كه يك گروه از انسان به چيزي همزمان نگاه مي كند بايد ديدن بهتر واضح تر صورت گيرد، در حاليكه چنين نيست هيچ گاه انسان كه چشم ضعيف دارد ديدش در نگاه دسته جمعي بهتر نيست از زمان كه منفرد به چيزي نگاه مي كند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درفرض كيفيت اشتداد پيدا كند اشكالش همان است كه بيان شد ولي در صورت كه كيفيت قبول اشتداد نكند در اين صورت يا هيچ يك از چشم ها نمي تواند هوا را متكيف كند، ويا برخي از چشم ها مي تواند هوا را متكيف نمايد وبرخي ديگر نمي تواند ويا همه اي چشم ها مي تواند هوا را متكيف نمايد، در صورت كه هيچ يك از چشم ها نتواند هوا را متكيف نمايد بايد طبق اين مذهب ابصار صورت نيگيرد، كه باطل است، در صورت دوّم كه برخي از چشم ها بتواند هوا را متكيف نمايد وبرخي ديگر نتواند اين اوّلاً ترجيح بدون مرجح است وثانياً گروه دوّم نبايد ببيند، درحاليكه چنين نيست، ابصار براي همه، در صورت سوّم كه لازم مي آيد كه توارد علل مستقل بر معلول واحد؛ چرا كه وقت يك نفر نگاه نمود هوا متكيف مي شود، شخص دوم كه نگاه نمود باز هم همان هوا را متكيف مي كند، نه اينكه تكيف آن را شديد نمايد چون در اين فرض كيفيت اشتداد نمي يابد، وهكذا شخص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نتيجه در ابصار شخص اوّل مثلاً هم استحاله اي خودش اثر دارد وهم استحاله اي كه از ناحيه اي ابصار ديگران است</w:t>
      </w:r>
      <w:r>
        <w:rPr>
          <w:rFonts w:eastAsia="IRNazanin" w:cs="IRNazanin"/>
          <w:color w:val="111111"/>
          <w:sz w:val="28"/>
          <w:szCs w:val="28"/>
          <w:rtl w:val="true"/>
          <w:lang w:bidi="fa-IR"/>
        </w:rPr>
        <w:t>.</w:t>
      </w:r>
      <w:bookmarkStart w:id="247" w:name="pg4327_50696"/>
    </w:p>
    <w:p>
      <w:pPr>
        <w:pStyle w:val="BookText"/>
        <w:rPr/>
      </w:pPr>
      <w:bookmarkEnd w:id="247"/>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المذهب الثالث فيمكن ابطاله بمثل ما ذكر فى ابطال الشعاع و قالوا أيضا انّا نعلم بالضرورة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بالبداهه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الشعاع الّذي فى عين عصفور بل بقّة يستحيل ان يقوى على احالة نصف كرة العالم الى كيفيّته و أيضا لو توقف الابصار على استحالة المشف المتوسّط لكان كلّما كانت العيون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الابصار اقوى لانّ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مما لا يقبل الاشتداد 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القوى و الحالات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تأثير گذار وتأثير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فيجب ان يكون ضعفاء البصر اذا اجتمعوا راوا اقوى و اذا تفرقوا راوا اضعف كذا فى الشفا على انّا نقول تلك الكيفية ان قبلت الاشتداد فذاك و الا فعند اجتماع العيون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يحصل تلك الحالة لشي‌ء من العيون لزم ان لا يقع الابصار لاحد و هو باطل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حصلت لبعض العيون فقط مع كونه ترجيحا من غير مرجح يلزم ان لا يراه الّا ذلك البعض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حصل لكلّ من تلك العيون لزم اجتماع العلل المستقلة على معلول واحد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ابصار مثلاً زيد </w:t>
      </w:r>
      <w:r>
        <w:rPr>
          <w:rFonts w:eastAsia="IRNazanin" w:cs="IRNazanin"/>
          <w:color w:val="111111"/>
          <w:sz w:val="28"/>
          <w:szCs w:val="28"/>
          <w:rtl w:val="true"/>
          <w:lang w:bidi="fa-IR"/>
        </w:rPr>
        <w:t>)</w:t>
      </w:r>
    </w:p>
    <w:p>
      <w:pPr>
        <w:pStyle w:val="Heading2"/>
        <w:numPr>
          <w:ilvl w:val="1"/>
          <w:numId w:val="1"/>
        </w:numPr>
        <w:rPr/>
      </w:pPr>
      <w:bookmarkStart w:id="248" w:name="__RefHeading___Toc991605_1479056682"/>
      <w:bookmarkStart w:id="249" w:name="_Toc83"/>
      <w:bookmarkEnd w:id="248"/>
      <w:r>
        <w:rPr>
          <w:rtl w:val="true"/>
        </w:rPr>
        <w:t xml:space="preserve">قول سوم در ابصار </w:t>
      </w:r>
      <w:r>
        <w:rPr>
          <w:rtl w:val="true"/>
        </w:rPr>
        <w:t xml:space="preserve">: </w:t>
      </w:r>
      <w:r>
        <w:rPr/>
        <w:t>92/02/04</w:t>
      </w:r>
      <w:bookmarkEnd w:id="249"/>
    </w:p>
    <w:p>
      <w:pPr>
        <w:pStyle w:val="BookText"/>
        <w:rPr/>
      </w:pPr>
      <w:r>
        <w:rPr>
          <w:rFonts w:ascii="IRNazanin" w:hAnsi="IRNazanin" w:eastAsia="IRNazanin"/>
          <w:color w:val="111111"/>
          <w:sz w:val="28"/>
          <w:sz w:val="28"/>
          <w:szCs w:val="28"/>
          <w:rtl w:val="true"/>
          <w:lang w:bidi="fa-IR"/>
        </w:rPr>
        <w:t xml:space="preserve">قول سوم در ابصار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كه در باب ابصار گفته شد اين است كه بين چشم ما وشيء مرئي جسم شفّاف واسطه مي شود وچشم ما جسم شفّاف را متكيف به كيفيت خودش مي كند ودر نتيجه قوه اي باصره دوتا آلت دارد براي ابصار يكي چشم ما وديگري هواي متكيف شده</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شيء متوسط به كيفيت چشم ما متكيف شود اين كيفيت يا قابل اشتداد است ويا قابل اشتداد نيست، اگر قابل اشتداد باشد در صورت كه يك شيء را چند نفر باهم مي خواهند ببينند بايد شيء بهتر ديده شود تا زماني كه يك نفر مي خواهد آن شي را ببيند، درحاليكه بال وجدان ديدن درحال جمع وديدن انفرادي فرقي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كيفيت قابل اشتداد نباشد در اين صورت بايد يا هيچ چشمي هوا را متكيف نمي كند كه طبعاً ابصار صورت نخواهد گرفت، يا بعض چشم ها هوا را متكيف مي كند كه اين اوّلاً ترجيح بدون مرجح است وثانياً بايد هما بعض ببيند درحاليكه چنين نيست، بلكه همه مي بينند، ويا اينكه چشم همه هوا را متكيف كند، كه در اين صورت توارد علل بر معلول واحد لازم مي آيد؛ چرا كه وقت مثلاً زيد مي بيند هوا را متكيف مي كند، بكر هم كه مي بيند هما هوا را متكيف مي كند وهكذا ابصار هاي بعدي هر كدام همان هوا را متكيف مي كند ودرنتيجه ابصار زيد مثلا هم متاثر از استحاله اي خودش است وهم متاثر از استحاله اي بكر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زيد مي بيند همان اوّلين كه كيفيت كه هوا پيدا مي كند علت ديدن زيد است؛ چرا كه اگر امور متعددي صلاحيت داشته باشند كه هر كدام علت مستقل براي امري باشند، وقت كه اوّلين امر اثر گذاشت بقيه امور تأثير نمي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مي كنيم كه پنج نفر ايستاده اند وشیء را مي بينند، در اين صورت طبق فرض شما وقت كه ابصار مثلاً زيد هوا را متكيف نمود، اوّلاً كيفيت هاي ديگر بي فايده خواهد بود وثانياً ديگران نبايد ببينند چرا كه چشم زيد هوا را آماده نموده؛ يعني بمنزله چشم نموده كه قوه اي باصره اي زيد ببيند، كيفيت چشم زيد براي ديگران بدرد نمي خورد، چنانچه كه چشم زيد بدرد ديگران نمي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بقيه نبايد ببينند درحاليكه چنين نيست، ابصار براي هم واقع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اصحاب انطباع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انطباع براي مدعاي شان چنين استدلال نموده اند كه چشم ما يكي از حواس است بايد ببنيم كه بقيه اي حواس چگونه عمل مي كند، آيا حواس ما به طرف محسوس مي رود ويا چيزي را به سوي آن مي فرستد؟ روشن است كه حواس چنين عمل نمي كند؛ به سمت چيزي نمي رود ويا چيزي به سمت محسوس نمي فرستد مثلاً لامسه اي ما به سمت ملموس نمي رود و چيزي هم به سمت آن نمي فرستد، بلكه بايد ملموس به لامسه اي ما برسد تا لمس صورت گيرد، همين طور در ذائقه وشامه بايد مذوق ومشموم به آن برسد تا درك نمايد، نه اينكه ذائقه وشامه به سمت مذوق ومشموم برود ويا چيزي به سمت آن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حاسه اين گونه عمل مي كند بايد چشم هم مبصر را بپذيرد، نه انيكه چيزي به سمت آن بفرستد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هواي كه واسطه است بين باصره وشيء مرئي، فقط صورت را عبور مي دهد ويا اينكه هم قبول مي كند وهم عبور مي دهد؟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صورت را قبول نمي كند، بلكه فقط صورت را عبور مي دهد به اين صورت كه شبح از جسم مستنير توسط هوا منتقل مي شود به چشم كه صيقلي است وقوه اي با صره كه داراي روح است آنرا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هواي واسطه است بين جسم مستنير وشي قابل يعني شي صيقلي، درصورت كه عائق در كار نباشد، وشي صيقلي درصورت مي تواند ببيند كه داراي روح باشد مثل قوه اي باصره، وآينه هرچند صيقلي است ولي داراي روح نيست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لا يلزم ذلك لانّه اذا كان امور يصلح ان يكون كل منها علّة مستقلّة 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كان هو العلّة كما مر فى مبحث الماهيّة فى عليّة عدم العلّة لعدم المعلول لانّا نقول فيلزم ان لا يرى غير ذلك السّابق من العيون اذ لا معنى لرؤية احد بكيفية شعاع بصر غيره هذا وامّا اصحاب الانطباع فقالوا كما ان ساير المحسوسات ليس يكون ادراكها بان يرد عليها شي‌ء من الحواسّ بارزا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درحاليكه اشكار شود حاسه به سوي محسوس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 بها او مرسلا رسولا إليها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الابصار ليس يكون بان يخرج شعاع البتة فيلقى المبصر بل بان ينتهى صورة المبصر الى البصر بتأدية الشفاف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المراد من تادية الشفاف ان الهواء يقبل صورة المبصر فيحمله الى البصر بل المراد ان من شان الجسم المستنير ان يتأدى شبحه الى المقابل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قابلا للشبح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صيقلي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مستنير وقابل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عائق هو الملوّن‌</w:t>
      </w:r>
      <w:bookmarkStart w:id="250" w:name="pg4327_50699"/>
    </w:p>
    <w:p>
      <w:pPr>
        <w:pStyle w:val="Heading2"/>
        <w:numPr>
          <w:ilvl w:val="1"/>
          <w:numId w:val="1"/>
        </w:numPr>
        <w:rPr/>
      </w:pPr>
      <w:bookmarkStart w:id="251" w:name="__RefHeading___Toc991607_1479056682"/>
      <w:bookmarkStart w:id="252" w:name="_Toc84"/>
      <w:bookmarkEnd w:id="250"/>
      <w:bookmarkEnd w:id="251"/>
      <w:r>
        <w:rPr>
          <w:rtl w:val="true"/>
        </w:rPr>
        <w:t xml:space="preserve">دلايل قول به انطباع  </w:t>
      </w:r>
      <w:r>
        <w:rPr/>
        <w:t>92/02/11</w:t>
      </w:r>
      <w:bookmarkEnd w:id="252"/>
    </w:p>
    <w:p>
      <w:pPr>
        <w:pStyle w:val="BookText"/>
        <w:rPr/>
      </w:pPr>
      <w:r>
        <w:rPr>
          <w:rFonts w:ascii="Amiri" w:hAnsi="Amiri" w:eastAsia="Amiri" w:cs="Amiri"/>
          <w:color w:val="111111"/>
          <w:sz w:val="28"/>
          <w:sz w:val="28"/>
          <w:szCs w:val="28"/>
          <w:rtl w:val="true"/>
          <w:lang w:bidi="ar-SA"/>
        </w:rPr>
        <w:t xml:space="preserve">دلايل قول به انطباع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در اثبات قول به انطباع داشتيم دلايل براي اين مطلب اقامه نموديم، كه ابصار به انطباع است نه خروج شعاع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كه نزديك اند ما آنها را بزرگ مي بينيم ووقت كه دور شوند كوچك ديده مي شوند، وجه اين امر آن است كه طبق قول به خروج شعاع از چشم انسان مثلا، شعاع به صورت مخروط خارج مي شود و به مرئي مي رسد، بگونه اي كه راس مخروط وزاويه اي آن در چشم ما است وقاعده اي آن روي مرئي مي افتد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قول به خروج شعاع معيار قاعده اي مخروط است؛ اگر قاعده اي كه بر مرئي واقع مي شود بزرگ باشد مرئي بزرگ تر ديده مي شود و چنانچه قاعده اي كه بر مرئي واقع مي شود كوچك باشد مرئي كوچك ديده مي شود، امّا طبق قول به انطباع آنچه كه مهم است زوايه اي مخروط است كه در آن صورت مرئي قرار مي گيرد، چنانچه زاويه اي مخروط كوچك باشد صورت كه در آن واقع مي شود كوچك است ومرئي كوچك ديده مي شود، ودرصورت كه زاويه اي مخروط بزرگ باشد صورت كه در آن وقع مي شود بزرك است ومرئي بزرگ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 بيان اگر قائل به خروج شعاع باشيم كوچك ديده شدن وبزرگ ديده شدن مرئي توجيه نمي شود؛ چرا كه قاعده اي مخروط كه در واقع همان وتر معين است فرق نمي كند وكوچك بزرگ نمي شود، امّا بنابر قول به انطباع كوچك ديده شدن وبزرگ يده شدن شي مرئي توجيه مي شود، چه اينكه وتر معين كه همان مرئي خارجي است هرگاه نزديك باشد زاويه بازتر مي شود ومرئي بزرگ ديده مي شود، امّا همان وتر اگر دور تر باشد ساق هاي زاويه بلند تر مي شود وزاويه كوچك تر مي شود وصورت كه در آن مي افتد كوچك ديده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طبق قول به شعاع ملاك بزرگ ديده شدن وكوچك ديده شدن بزرگ وكوچك بودن قاعده اي مخروط است كه درمانحن فيه همان شيء خارجي است، كه يك شي معين است وتغييري درش نيست، امّا طبق قول به انطباع ملاك كوچك وبزرگ ديده شدن كوچك بودن وبزرگ بودن زاويه مخروط است كه با نزديك شدن ودور شدن يك وتر معين فرق مي كند، درمانحن فيه وتر معين همان شيء خارجي است، كه هر گاه نزديك باشد ساق هاي زاويه كوتاه و باز تر مي شود وزاويه بزرگ تر مي شود وچنانچه دور تر باشد ساق هاي زاويه بلند و بهم نزديك تر مي شود وزاويه كوچك تر مي شود ودرنتيجه مرئي كوچك تر ديده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هرخط وسطح كه دهانه اي زاويه را ببندد مي شود وتر زاويه، در زاويه مسطحه آن خط كه دو ضلع زاويه را به هم وصل مي كند ومقابل زاويه است وتر مي باشد، ودر زاويه مسجمه مثل مخروط همان سطح كه در مقابل دهانه اي زاويه است وتر زاويه مي باشد</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قول به انطباع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قرب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الرائى يرى اكبر ممّا اذا بعد عنه و ما ذاك الّا لانّ الانطباع فى العين انّما هو على مخروط من الهواء المشف راسه متّصل بالحدقة و قاعدته سطح المرئى حتى انّه وتر لزاوية المخروط و معلوم انّ وترا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قرب من الزاوية كان السّاق اقصروا الزاوية اعظم و كلما بعد فبالعكس و الشيخ الّذي فى الزاوية الكبرى اعظم من الّذي فى الصغرى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يستقيم اذا جعلنا موضع الابصار هو الزاوية على ما هو راى الانطباع لا القاعدة على ما هو راى خروج الشعاع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تتفاوت</w:t>
      </w:r>
      <w:bookmarkStart w:id="253" w:name="pg4327_50701"/>
    </w:p>
    <w:p>
      <w:pPr>
        <w:pStyle w:val="Heading2"/>
        <w:numPr>
          <w:ilvl w:val="1"/>
          <w:numId w:val="1"/>
        </w:numPr>
        <w:rPr/>
      </w:pPr>
      <w:bookmarkStart w:id="254" w:name="__RefHeading___Toc991609_1479056682"/>
      <w:bookmarkStart w:id="255" w:name="_Toc85"/>
      <w:bookmarkEnd w:id="253"/>
      <w:bookmarkEnd w:id="254"/>
      <w:r>
        <w:rPr>
          <w:rtl w:val="true"/>
        </w:rPr>
        <w:t xml:space="preserve">رؤيت شي در جسم صيقلي  </w:t>
      </w:r>
      <w:r>
        <w:rPr/>
        <w:t>92/02/18</w:t>
      </w:r>
      <w:bookmarkEnd w:id="255"/>
    </w:p>
    <w:p>
      <w:pPr>
        <w:pStyle w:val="BookText"/>
        <w:rPr/>
      </w:pPr>
      <w:r>
        <w:rPr>
          <w:rFonts w:ascii="Amiri" w:hAnsi="Amiri" w:eastAsia="Amiri" w:cs="Amiri"/>
          <w:color w:val="111111"/>
          <w:sz w:val="28"/>
          <w:sz w:val="28"/>
          <w:szCs w:val="28"/>
          <w:rtl w:val="true"/>
          <w:lang w:bidi="ar-SA"/>
        </w:rPr>
        <w:t xml:space="preserve">رؤيت شي در جسم صيقلي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درروئيت شيء درجسم صقلي داشتيم؛ مثل اينكه چگونه شيء را درآينه مي بينيم وچگونه خود مان را در آينه مي بينيم، گفته شد كه دوتا زاويه داريم زاويه اي شعاع وزاويه انعكاس واين دوزايه بايد مساوي باشد ؛ چرا كه اگر مساوي نباشند رائي ومرئي درمقابل آينه نخواهند، بعبارت ديگر اين شرط براي اين است كه رائي ومرئي در مقابل آينه باشند، كه اين اگر چنين باشد شيء مرئي در انتهاي زاويه اي انعكاسي ديده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انعكاس وارونه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تبيين وارونه ديدن شي در جسم صيقلي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دركنار حوض باشيم وبه آن نگاه نماييم مي بينيم كه عكس درخت كنار حوض وارونه در حوض منعكس مي شود، اين مساله با توجه دو امر روشن مي شود؛ يكي تساوي زاويه اي شعاع وزاويه اي انعكاس وديگري كوتاهي وبلندي زاويه اي انعكاس</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تساوي زاويه اي شعاع وزاويه اي انعكاس هرگاه شعاع از چشم خارج شود وبه آب ويا آينه برسد واز آن منعكس شود و به شيء مرئي برسد، چنانچه شعاع خارج شده از چشم كوتاه باشد شعاع انعكاسي بلند تر خواهد بود براي اين كه دو زاويه شعاع وزاويه اي انعكاس مساوي باشد، وهر گاه شعاع خارج شده از چشم بلند باشد شعاع انعكاسي كوتاه خواهد بود بدليل تساوي زاويه اي شعاع وزاويه اي انعكاس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شعاع كه از چشم خارج مي شود چنانچه فاصله اش با حوض مثلاً كم باشد شعاع انعكاسي به قسمت هاي بالاتر درخت منعكس مي شود وقسمت هاي با لاي درخت را نشان مي دهد، وچنانچه شعاع خارج شده از چشم فاصله اش از آب حوض زياد باشد به قسمت هاي پايين تر درخت منعكس مي شود وقسمت هاي پايين تر درخت را نشان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شعاع هاي انعكاسي هرگاه فاصله اش از حوض مثلاً كم باشد در سطح ديده مي شود وهرگاه فاصله اش زياد باشد درعمق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شعاع انعكاسي كه به قاعده اي درخت مي رسد قاعده را در سطح حوض نشان مي دهد و شعاع هاي انعكاسي قسمت هاي بالاتر درخت با توجه به فاصله اي شان درعمق حوض ديده مي شود، وطبعاً شعاع انعكاسي نُك درخت در پايين ترين قسمت حوض يعني كف حوض ديده مي شود، به همين جهت ما عكس درخت را در حوض وارونه مي بينيم</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لوازم تساوى زاويتى الشعاع و الانعكاس رؤية الشجر على شط النّهر متنكّسا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السبب فى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متنكس ديدن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الشعاع اذا وقع على سطح الماء ينعكس منه الى راس الشجر من موضع اقرب الى الرائى و الى اسفله من موضع ابعد من الرائى الى ان يتّصل قاعدة الشجر بقاعدة عكسه و لنفرض لتصوير ذلك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النهر و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 القائم على شطه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الحدقة و نفرض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خرج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 شعاعى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ان ينعكس الاوّل الى 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فيكون الزاوية الشعاعية ـ اعنى زاوية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كالزاوية الانعكاسية اعنى زاوية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و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ان ينعكس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ينعكس الاخر الى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فيتساوى أيضا شعاعية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اضافه اي بيانيه يعني زاويه اي شعاعي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انعكاسية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ى 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اضافه اي بيانيه يعني زاويه انعكاسي‌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المنعكس الى راس الشجر اطول من المنعكس الى ما تحته و النفس لا تدرك الانعكاس لتعودها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برؤية الاشياء على استقامة الشعاع فيحسب الشعاع المنعكس نافذا فى الماء فيكون راس الشجر عندها ادخل فى عمق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هرچه فاصله اي شعاع انعكاسي بشتر باشد بشتر درعمق ديده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هكذا الى اسفله فتراه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متنكسا راسه ابعد من سطح الماء غائرا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درحاليكه فرورفته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عميقا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بيانه على التحقيق بحيث يظهر 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التساوى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تساوي زاويه اي شعاع وزاويه اي انعكاس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فى علم المناظر</w:t>
      </w:r>
      <w:r>
        <w:rPr>
          <w:rFonts w:eastAsia="IRNazanin" w:cs="IRNazanin"/>
          <w:color w:val="111111"/>
          <w:sz w:val="28"/>
          <w:szCs w:val="28"/>
          <w:rtl w:val="true"/>
          <w:lang w:bidi="fa-IR"/>
        </w:rPr>
        <w:t>.</w:t>
      </w:r>
      <w:bookmarkStart w:id="256" w:name="pg4327_50703"/>
    </w:p>
    <w:p>
      <w:pPr>
        <w:pStyle w:val="Heading2"/>
        <w:numPr>
          <w:ilvl w:val="1"/>
          <w:numId w:val="1"/>
        </w:numPr>
        <w:rPr/>
      </w:pPr>
      <w:bookmarkStart w:id="257" w:name="__RefHeading___Toc991611_1479056682"/>
      <w:bookmarkStart w:id="258" w:name="_Toc86"/>
      <w:bookmarkEnd w:id="256"/>
      <w:bookmarkEnd w:id="257"/>
      <w:r>
        <w:rPr>
          <w:rtl w:val="true"/>
        </w:rPr>
        <w:t xml:space="preserve">توجيه دو بيني وتك بيني  </w:t>
      </w:r>
      <w:r>
        <w:rPr/>
        <w:t>92/02/23</w:t>
      </w:r>
      <w:bookmarkEnd w:id="258"/>
    </w:p>
    <w:p>
      <w:pPr>
        <w:pStyle w:val="BookText"/>
        <w:rPr/>
      </w:pPr>
      <w:r>
        <w:rPr>
          <w:rFonts w:ascii="Amiri" w:hAnsi="Amiri" w:eastAsia="Amiri" w:cs="Amiri"/>
          <w:color w:val="111111"/>
          <w:sz w:val="28"/>
          <w:sz w:val="28"/>
          <w:szCs w:val="28"/>
          <w:rtl w:val="true"/>
          <w:lang w:bidi="ar-SA"/>
        </w:rPr>
        <w:t xml:space="preserve">توجيه دو بيني وتك بيني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درتوجيه دوبيني داشتيم هم بر مناي خروج شعاع وهم برمبناي انطباع، وبيان نموديم كه طبق اين دو مبنا چگونه تك بيني ودوبيني صورت مي گيرد، مستشكل اشكالي را مطرح مي كند كه برتوجيه هاي مذكور طبق هردو مبنا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در مقابل ما قرار گيرد، يكي دور وديگري نزديك، هرگاه چشمان متمركز باشد روي يكي از اجسام وديگري را هم ببنيم آنچه را كه متمركز نگاه مي كنيم يكي مي بينيم وآن را كه غير متمر كز نگاه مي كنيم دوتا مي بينيم واين با هيچ يك از دوتوجيه ساز 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توجيه تك بيني طبق مبناي خروج شعاع اين بود كه شعاع هاي مخروطي خارج شده ازچشم ملتف مي شود وسهم شان يكي مي گردد ولذا ما شيء را يكي مي بينيم، امّا در دوبيني مخروط هاي مذكور ملتف نمي شود ودرنتيجه سهم شان هم يكي نمي گردد وبه همين جهت ما شيء را دوتا مي بينيم، با توجه به اين توجيه در مثال بالا مخروط هاي خارج شده از چشم هم بايد ملتف شده باشند وهم ملتف نشده باشند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توجيه تك بيني بنابر مذهب انطباع اين گونه بود كه عصب هاي مخروطي شكل مجوف مستقيم اند وانفطار ندارد ولذا در ملتقي العصبتين هم ديگر را قطع مي كنند وما شبح ها يكي مي شوند وقوه اي باصره اي موجود در آنجا شبح را يكي مي بيند، امّا در دوبيني عصب هاي مذكور انفطار دارند معوج اند ولذا كاملاً هم ديگر را قطع نمي كنند بلكه فقط پيچ بر مي دارند ولذا شبح يكي نمي شوند وقوه اي باصره حاضر در آنجا دوتا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درمثال مذكور عصب هاي مجوف هم بايد مستقيم باشند وهم معوج كه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بصر هر چه كه باشد، چه عصب مجوف باشد وچه روح بخاري، هرچند ذاتاً يكي باشد به اعتبار مي تواند دوتا شود؛ مثلاً سهم يا روح بخاري كه يك شبح را مي فرستد با همان روح بخاري وسهم وقت كه شبح ديگر را مي فرستد بلحاظ آلت بودن فرق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آلت كه يك شبح را مي رساند به قوه اي باصره با آلت كه دوتا شبح را مي فرستد به قوه اي باصره فرق دارد، به همين جهت لازم نمي كه يك چيز هم مستقيم باشد وهم معوج ويا هم ملتف باشد وهم غير ملتف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 توانيم در حيوانات حاسه اي داشته باشيم كه در انسان آن حاسه را نداشته باشيم؟</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رتبه اش بالاتر از حيوان است ولذا نمي شود حاسه اي در حيوان باشد ولي در انسان نباشد، بعبارت ديگر مرتبه اي حسي انسان بالاتر از مرتبه اي حسي حيوان است ولذا بعيد است كه حاسه اي در حيوان باشد ولي در انسان آن حاسه وجود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واينكه موجودات عقلي حاسه ندارد به اين جهت است كه اين موجودات مرتبه اي وجودي شان بالاتر است نه مرتبه اي حسي شان ولي انسان نسبت به حيوان مرتبه اي حسي شان بالاتر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دليل بر اين مطلب وجود ندارد ولذا شيخ هم مي گويد بعيد است، نه اينكه مستدل باشد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قيل اذا كان قدامنا جسمان قريب و بعيد بحيث لا يحجب الاوّل الثانى فاذا جمعنا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مان را متمركز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ايّهما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هركدام از دور ونزديك كه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بحيث كانا لا ننظر الى غيره فانا نراه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دور و يا نزديك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و نرى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نظر را جمع نكرده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تك بيني ودو بيني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ذكروه لما امكن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يكي از دوجسم را يكي وديگري را دوتا ببنيم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لزم ان يكون الآلة المؤدية للشبح معوّجة و مستقيمة او متحركة و ساكنة معا فى حالة واحدة و يرد ذلك على اصحاب الشعاع أيضا حيث يلزم تعدد السّهمين و اتحادهما معا فى حالة واحدة</w:t>
      </w:r>
      <w:r>
        <w:rPr>
          <w:rFonts w:eastAsia="IRNazanin" w:cs="IRNazanin"/>
          <w:color w:val="111111"/>
          <w:sz w:val="28"/>
          <w:szCs w:val="28"/>
          <w:rtl w:val="true"/>
          <w:lang w:bidi="fa-IR"/>
        </w:rPr>
        <w:t>.</w:t>
      </w:r>
      <w:bookmarkStart w:id="259" w:name="pg4327_50705"/>
    </w:p>
    <w:p>
      <w:pPr>
        <w:pStyle w:val="BookText"/>
        <w:rPr/>
      </w:pPr>
      <w:bookmarkEnd w:id="259"/>
      <w:r>
        <w:rPr>
          <w:rFonts w:ascii="Amiri" w:hAnsi="Amiri" w:eastAsia="Amiri" w:cs="Amiri"/>
          <w:color w:val="111111"/>
          <w:sz w:val="28"/>
          <w:sz w:val="28"/>
          <w:szCs w:val="28"/>
          <w:rtl w:val="true"/>
          <w:lang w:bidi="ar-SA"/>
        </w:rPr>
        <w:t xml:space="preserve">قلنا الآلةُ المؤديةُ باعتبار تاديتها لشَبحٍ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آلت موديه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تاديتها لشبحٍ اخر فان كلّا منهما مخروط على حدة فالمعوّج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فالمنفتل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الحقيقة غير المستقيم و المتحرّك غير الساكن و المتعدد غير المتحد فلا اشكال على شي‌ء من المذهبين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خروج شعاع ومذهب انطباع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الكلام فى الحواس الظاهرة و هى كما عرفت خمس بالاستقراء و بعيد ان يكون لحيوان ما لا تكون هذه الحاسة للانسان مع كمال مرتبته فى الوجود</w:t>
      </w:r>
    </w:p>
    <w:p>
      <w:pPr>
        <w:pStyle w:val="Heading2"/>
        <w:numPr>
          <w:ilvl w:val="1"/>
          <w:numId w:val="1"/>
        </w:numPr>
        <w:rPr/>
      </w:pPr>
      <w:bookmarkStart w:id="260" w:name="__RefHeading___Toc991613_1479056682"/>
      <w:bookmarkStart w:id="261" w:name="_Toc87"/>
      <w:bookmarkEnd w:id="260"/>
      <w:r>
        <w:rPr>
          <w:rtl w:val="true"/>
        </w:rPr>
        <w:t xml:space="preserve">محسوسات مشتركه  </w:t>
      </w:r>
      <w:r>
        <w:rPr/>
        <w:t>92/02/28</w:t>
      </w:r>
      <w:bookmarkEnd w:id="261"/>
    </w:p>
    <w:p>
      <w:pPr>
        <w:pStyle w:val="BookText"/>
        <w:rPr/>
      </w:pPr>
      <w:r>
        <w:rPr>
          <w:rFonts w:ascii="Amiri" w:hAnsi="Amiri" w:eastAsia="Amiri" w:cs="Amiri"/>
          <w:color w:val="111111"/>
          <w:sz w:val="28"/>
          <w:sz w:val="28"/>
          <w:szCs w:val="28"/>
          <w:rtl w:val="true"/>
          <w:lang w:bidi="ar-SA"/>
        </w:rPr>
        <w:t xml:space="preserve">محسوسات مشتركه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محسوسات مشتركه داشتيم كه توسط چندين حاسه درك مي شود؛ مثل مقدار كه توسط باصره ولامسه درك مي شود ويا مثل حركت كه همراه لون ديده مي شود، همراه باصوت شنيده مي شود وهمراه بازبرونرمي لمس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محسوسات مشتركه محسوس بالذات اند ويا محسوس بالعرض بمعناي بالتبع و يا بالعرض بمعناي بالمجاز؟</w:t>
      </w:r>
    </w:p>
    <w:p>
      <w:pPr>
        <w:pStyle w:val="BookText"/>
        <w:rPr/>
      </w:pPr>
      <w:r>
        <w:rPr>
          <w:rFonts w:ascii="IRNazanin" w:hAnsi="IRNazanin" w:eastAsia="IRNazanin"/>
          <w:color w:val="111111"/>
          <w:sz w:val="28"/>
          <w:sz w:val="28"/>
          <w:szCs w:val="28"/>
          <w:rtl w:val="true"/>
          <w:lang w:bidi="fa-IR"/>
        </w:rPr>
        <w:t xml:space="preserve">بيان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لون را درك مي كنيم، خود لون ديده مي شود ومبصر بالذات است وزيد را همراه بالون مي بينيم حقيقتاً وبالتبع وزيد پدر عمرو است هم ديده مي شود بالعرض والمجاز؛ چرا كه صورت محسوسه ازش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محسوس بالذات نيست به كمك لون محسوس مي شود ولي وقت كه محسوس شد درذهن صورت از آن نقش مي بندد پس محسوس است ولي بالتبع، نه بالمجاز، بعبارت ديگر حقيقتاًَ محسوس است ولي بالتبع امّا پدر بودن محسوس است بالمجاز</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محسوسات مشتركه محسوس بالذات نيستند؛ چرا كه خودشان مستقيماًَ وبدون واسطه محسوس نمي باشند ولي وقت كه بواسطه اي امور ديگر محسوس شد صورت از آن درذهن نقش مي بندد پس محسوس بالعرض بمعناي بالتبع است نه محسوس بالعرض بمعناي بالمجاز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حواس پنجگانه كافي است براي درك محسوسات مشترك يا حاسه اي جدا گانه براي درك شان لازم است؟</w:t>
      </w:r>
    </w:p>
    <w:p>
      <w:pPr>
        <w:pStyle w:val="BookText"/>
        <w:rPr/>
      </w:pPr>
      <w:r>
        <w:rPr>
          <w:rFonts w:ascii="IRNazanin" w:hAnsi="IRNazanin" w:eastAsia="IRNazanin"/>
          <w:color w:val="111111"/>
          <w:sz w:val="28"/>
          <w:sz w:val="28"/>
          <w:szCs w:val="28"/>
          <w:rtl w:val="true"/>
          <w:lang w:bidi="fa-IR"/>
        </w:rPr>
        <w:t xml:space="preserve">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حوس پنجگانه براي درك محسوسات مشتركه كافي است؛ چرا كه محسوسات مشترك محسوس بالواسطه است وچنانچه حاسه اي مخصوص مي داشت نياز به واسطه نداشت، بعبارت ديگر چون ادراك محسوسات مشترك بدون واسطه ممكن نيست حاسه اي مشتركه نداريم والاّ نياز به واسطه نداشتيم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محسوس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محسوسا بالعرض لان المحسوس بالعرض ما لا يكون محسوسا بالحقيقة و لكنه مقارن لما هو محسوس بالحقيقة كالاضافة المقارنة لابى عمر و ابى خالد مثلا فانّ المحسوس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عمرو وابي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محسوس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الملوّن و الشكل و امّا الاضافة فليست بمحسوسة اصلا و ليس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الحواس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الاشياء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محسوسات مشتركه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اضافه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اشياء مذكوره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رسوم لا محالة فى الحواس فهى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اشياء مذكوره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محسوسة بالحقيقة و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از بالذات وبالتبع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احساسها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اشياء مذكوره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محسوسات اخرى فانّ كثيرا من الامور التى بالحقيقة و ليست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يكون بمتوسطات كذا فى الشفا</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محسوس بالذات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محسوس بالعرض اى بواسطة الضوء و اللّون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مبصر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الحرارة و البرودة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ملموس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تثنيه باعتبار جنس يعني مبصر وملموس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محسوس بالعرض بمعناي بالتبع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مبحث البصر فيكون رؤيةٌ واحدة مثلا متعلقة باللون و المقدار معا لكن باللون بالذات و بالاصالة و بالمقدار بالعرض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تفسير براي بالعرض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بتبعيّة اللون و يكون لا محالة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فى الحاسة و 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ككون الشخص بالعمر و حيث ليس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فى الحاسة البتة و حينئذ يكون لفظ بالعرض مشتركا بين هذين المعنيين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بالتبع وبالمجاز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المجاز بخلاف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يكون بالحقيقة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بالمجاز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رؤية اضافة الابوّة عند رؤية اللون مجاز لا محالة و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رويت بالمجاز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يحصل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فى الحاسة بخلاف رؤية الشكل عند رؤية اللون 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رويت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رؤية بالحقيقة و ان كانت بتبعيّة اللون و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بالتبع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يحصل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فى الحاسة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المحسوسات المشتركة لمّا كان ادراكها بهذه الحواس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ممكنا لم يحتج الى حاسة اخرى بل لمّا كان ادراكها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محسوسات مشتركه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توسّط غير ممكن كما عرفت استحال ان يفرد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محسوسات مشتركه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حاسه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ظنّ بعض النّاس انّ لهذه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محسوسات مشتركه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حاسّة مشتركة زائدة على الخمس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حاسه مشتركه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يدرك 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فانك قد عرفت ان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از محسوسات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يدرك باللون و لو لا اللون لما ادرك 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از محسوسات مشتركه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يدرك بالملموس و لو لا الملموس لما ادرك و هكذا فلو كان يمكن ان يدرك شي‌ء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يدرك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مدركٌ اولىٌ لشي‌ء من هذه الحواس لكان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حاسه مشتركه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ممكنا و أما اذا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محسوسات مشتركه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حاسة مشتركة انتهى‌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image" Target="media/image2.jpeg"/><Relationship Id="rId209" Type="http://schemas.openxmlformats.org/officeDocument/2006/relationships/image" Target="media/image2.jpeg"/><Relationship Id="rId210" Type="http://schemas.openxmlformats.org/officeDocument/2006/relationships/footer" Target="footer203.xml"/><Relationship Id="rId211" Type="http://schemas.openxmlformats.org/officeDocument/2006/relationships/numbering" Target="numbering.xml"/><Relationship Id="rId212" Type="http://schemas.openxmlformats.org/officeDocument/2006/relationships/fontTable" Target="fontTable.xml"/><Relationship Id="rId213" Type="http://schemas.openxmlformats.org/officeDocument/2006/relationships/settings" Target="settings.xml"/><Relationship Id="rId2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210</Pages>
  <Words>49828</Words>
  <Characters>179708</Characters>
  <CharactersWithSpaces>228830</CharactersWithSpaces>
  <Paragraphs>734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2026-08-18T11:35:59Z</dcterms:created>
  <dc:creator>ghaemiyeh.com</dc:creator>
  <dc:description/>
  <dc:language>en-US</dc:language>
  <cp:lastModifiedBy/>
  <dcterms:modified xsi:type="dcterms:W3CDTF">2026-08-18T15:06:04Z</dcterms:modified>
  <cp:revision>1</cp:revision>
  <dc:subject/>
  <dc:title>آرشیو دروس لاهیجی استاد محمد حسین حشمت پور92-91</dc:title>
</cp:coreProperties>
</file>

<file path=docProps/custom.xml><?xml version="1.0" encoding="utf-8"?>
<Properties xmlns="http://schemas.openxmlformats.org/officeDocument/2006/custom-properties" xmlns:vt="http://schemas.openxmlformats.org/officeDocument/2006/docPropsVTypes"/>
</file>