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مرتضی مقتدایی </w:t>
      </w:r>
      <w:r>
        <w:rPr/>
        <w:t>95</w:t>
      </w:r>
      <w:r>
        <w:rPr>
          <w:rtl w:val="true"/>
        </w:rPr>
        <w:t>-</w:t>
      </w:r>
      <w:r>
        <w:rPr/>
        <w:t>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05620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505622_2281741623">
            <w:r>
              <w:rPr>
                <w:webHidden/>
                <w:rStyle w:val="IndexLink"/>
                <w:rtl w:val="true"/>
              </w:rPr>
              <w:t xml:space="preserve">کتاب الخمس </w:t>
            </w:r>
            <w:r>
              <w:rPr>
                <w:rStyle w:val="IndexLink"/>
                <w:rtl w:val="true"/>
              </w:rPr>
              <w:t>(</w:t>
            </w:r>
            <w:r>
              <w:rPr>
                <w:rStyle w:val="IndexLink"/>
                <w:rtl w:val="true"/>
              </w:rPr>
              <w:t>استطاعت در سال خمسی</w:t>
            </w:r>
            <w:r>
              <w:rPr>
                <w:rStyle w:val="IndexLink"/>
                <w:rtl w:val="true"/>
              </w:rPr>
              <w:t xml:space="preserve">) </w:t>
            </w:r>
            <w:r>
              <w:rPr>
                <w:rStyle w:val="IndexLink"/>
              </w:rPr>
              <w:t>94/06/16</w:t>
            </w:r>
            <w:r>
              <w:rPr>
                <w:rStyle w:val="IndexLink"/>
                <w:rtl w:val="true"/>
              </w:rPr>
              <w:tab/>
            </w:r>
            <w:r>
              <w:rPr>
                <w:rStyle w:val="IndexLink"/>
              </w:rPr>
              <w:t>4</w:t>
            </w:r>
          </w:hyperlink>
        </w:p>
        <w:p>
          <w:pPr>
            <w:pStyle w:val="Contents2"/>
            <w:tabs>
              <w:tab w:val="clear" w:pos="8743"/>
              <w:tab w:val="right" w:pos="9026" w:leader="dot"/>
            </w:tabs>
            <w:rPr/>
          </w:pPr>
          <w:hyperlink w:anchor="__RefHeading___Toc3505624_2281741623">
            <w:r>
              <w:rPr>
                <w:webHidden/>
                <w:rStyle w:val="IndexLink"/>
                <w:rtl w:val="true"/>
              </w:rPr>
              <w:t xml:space="preserve">کتاب الخمس </w:t>
            </w:r>
            <w:r>
              <w:rPr>
                <w:rStyle w:val="IndexLink"/>
                <w:rtl w:val="true"/>
              </w:rPr>
              <w:t>(</w:t>
            </w:r>
            <w:r>
              <w:rPr>
                <w:rStyle w:val="IndexLink"/>
                <w:rtl w:val="true"/>
              </w:rPr>
              <w:t>استطاعت در سال خمسی</w:t>
            </w:r>
            <w:r>
              <w:rPr>
                <w:rStyle w:val="IndexLink"/>
                <w:rtl w:val="true"/>
              </w:rPr>
              <w:t xml:space="preserve">) </w:t>
            </w:r>
            <w:r>
              <w:rPr>
                <w:rStyle w:val="IndexLink"/>
              </w:rPr>
              <w:t>94/06/17</w:t>
            </w:r>
            <w:r>
              <w:rPr>
                <w:rStyle w:val="IndexLink"/>
                <w:rtl w:val="true"/>
              </w:rPr>
              <w:tab/>
            </w:r>
            <w:r>
              <w:rPr>
                <w:rStyle w:val="IndexLink"/>
              </w:rPr>
              <w:t>7</w:t>
            </w:r>
          </w:hyperlink>
        </w:p>
        <w:p>
          <w:pPr>
            <w:pStyle w:val="Contents2"/>
            <w:tabs>
              <w:tab w:val="clear" w:pos="8743"/>
              <w:tab w:val="right" w:pos="9026" w:leader="dot"/>
            </w:tabs>
            <w:rPr/>
          </w:pPr>
          <w:hyperlink w:anchor="__RefHeading___Toc3505626_2281741623">
            <w:r>
              <w:rPr>
                <w:webHidden/>
                <w:rStyle w:val="IndexLink"/>
                <w:rtl w:val="true"/>
              </w:rPr>
              <w:t xml:space="preserve">کتاب الخمس </w:t>
            </w:r>
            <w:r>
              <w:rPr>
                <w:rStyle w:val="IndexLink"/>
                <w:rtl w:val="true"/>
              </w:rPr>
              <w:t>(</w:t>
            </w:r>
            <w:r>
              <w:rPr>
                <w:rStyle w:val="IndexLink"/>
                <w:rtl w:val="true"/>
              </w:rPr>
              <w:t>استطاعت در سال خمسی</w:t>
            </w:r>
            <w:r>
              <w:rPr>
                <w:rStyle w:val="IndexLink"/>
                <w:rtl w:val="true"/>
              </w:rPr>
              <w:t xml:space="preserve">) </w:t>
            </w:r>
            <w:r>
              <w:rPr>
                <w:rStyle w:val="IndexLink"/>
              </w:rPr>
              <w:t>94/06/18</w:t>
            </w:r>
            <w:r>
              <w:rPr>
                <w:rStyle w:val="IndexLink"/>
                <w:rtl w:val="true"/>
              </w:rPr>
              <w:tab/>
            </w:r>
            <w:r>
              <w:rPr>
                <w:rStyle w:val="IndexLink"/>
              </w:rPr>
              <w:t>9</w:t>
            </w:r>
          </w:hyperlink>
        </w:p>
        <w:p>
          <w:pPr>
            <w:pStyle w:val="Contents2"/>
            <w:tabs>
              <w:tab w:val="clear" w:pos="8743"/>
              <w:tab w:val="right" w:pos="9026" w:leader="dot"/>
            </w:tabs>
            <w:rPr/>
          </w:pPr>
          <w:hyperlink w:anchor="__RefHeading___Toc3505628_2281741623">
            <w:r>
              <w:rPr>
                <w:webHidden/>
                <w:rStyle w:val="IndexLink"/>
                <w:rtl w:val="true"/>
              </w:rPr>
              <w:t xml:space="preserve">کتاب الخمس </w:t>
            </w:r>
            <w:r>
              <w:rPr>
                <w:rStyle w:val="IndexLink"/>
                <w:rtl w:val="true"/>
              </w:rPr>
              <w:t>(</w:t>
            </w:r>
            <w:r>
              <w:rPr>
                <w:rStyle w:val="IndexLink"/>
                <w:rtl w:val="true"/>
              </w:rPr>
              <w:t>استطاعت در سال خمسی؛ تعلق خمس به عین یا قیمت</w:t>
            </w:r>
            <w:r>
              <w:rPr>
                <w:rStyle w:val="IndexLink"/>
                <w:rtl w:val="true"/>
              </w:rPr>
              <w:t xml:space="preserve">) </w:t>
            </w:r>
            <w:r>
              <w:rPr>
                <w:rStyle w:val="IndexLink"/>
              </w:rPr>
              <w:t>94/06/21</w:t>
            </w:r>
            <w:r>
              <w:rPr>
                <w:rStyle w:val="IndexLink"/>
                <w:rtl w:val="true"/>
              </w:rPr>
              <w:tab/>
            </w:r>
            <w:r>
              <w:rPr>
                <w:rStyle w:val="IndexLink"/>
              </w:rPr>
              <w:t>13</w:t>
            </w:r>
          </w:hyperlink>
        </w:p>
        <w:p>
          <w:pPr>
            <w:pStyle w:val="Contents2"/>
            <w:tabs>
              <w:tab w:val="clear" w:pos="8743"/>
              <w:tab w:val="right" w:pos="9026" w:leader="dot"/>
            </w:tabs>
            <w:rPr/>
          </w:pPr>
          <w:hyperlink w:anchor="__RefHeading___Toc3505630_2281741623">
            <w:r>
              <w:rPr>
                <w:webHidden/>
                <w:rStyle w:val="IndexLink"/>
                <w:rtl w:val="true"/>
              </w:rPr>
              <w:t xml:space="preserve">کتاب الخمس </w:t>
            </w:r>
            <w:r>
              <w:rPr>
                <w:rStyle w:val="IndexLink"/>
                <w:rtl w:val="true"/>
              </w:rPr>
              <w:t>(</w:t>
            </w:r>
            <w:r>
              <w:rPr>
                <w:rStyle w:val="IndexLink"/>
                <w:rtl w:val="true"/>
              </w:rPr>
              <w:t>تعلق خمس به عین یا قیمت</w:t>
            </w:r>
            <w:r>
              <w:rPr>
                <w:rStyle w:val="IndexLink"/>
                <w:rtl w:val="true"/>
              </w:rPr>
              <w:t xml:space="preserve">) </w:t>
            </w:r>
            <w:r>
              <w:rPr>
                <w:rStyle w:val="IndexLink"/>
              </w:rPr>
              <w:t>94/06/22</w:t>
            </w:r>
            <w:r>
              <w:rPr>
                <w:rStyle w:val="IndexLink"/>
                <w:rtl w:val="true"/>
              </w:rPr>
              <w:tab/>
            </w:r>
            <w:r>
              <w:rPr>
                <w:rStyle w:val="IndexLink"/>
              </w:rPr>
              <w:t>17</w:t>
            </w:r>
          </w:hyperlink>
        </w:p>
        <w:p>
          <w:pPr>
            <w:pStyle w:val="Contents2"/>
            <w:tabs>
              <w:tab w:val="clear" w:pos="8743"/>
              <w:tab w:val="right" w:pos="9026" w:leader="dot"/>
            </w:tabs>
            <w:rPr/>
          </w:pPr>
          <w:hyperlink w:anchor="__RefHeading___Toc3505632_2281741623">
            <w:r>
              <w:rPr>
                <w:webHidden/>
                <w:rStyle w:val="IndexLink"/>
                <w:rtl w:val="true"/>
              </w:rPr>
              <w:t xml:space="preserve">کتاب الخمس </w:t>
            </w:r>
            <w:r>
              <w:rPr>
                <w:rStyle w:val="IndexLink"/>
                <w:rtl w:val="true"/>
              </w:rPr>
              <w:t>(</w:t>
            </w:r>
            <w:r>
              <w:rPr>
                <w:rStyle w:val="IndexLink"/>
                <w:rtl w:val="true"/>
              </w:rPr>
              <w:t>نحوه تعلق خمس به مال</w:t>
            </w:r>
            <w:r>
              <w:rPr>
                <w:rStyle w:val="IndexLink"/>
                <w:rtl w:val="true"/>
              </w:rPr>
              <w:t xml:space="preserve">) </w:t>
            </w:r>
            <w:r>
              <w:rPr>
                <w:rStyle w:val="IndexLink"/>
              </w:rPr>
              <w:t>94/06/23</w:t>
            </w:r>
            <w:r>
              <w:rPr>
                <w:rStyle w:val="IndexLink"/>
                <w:rtl w:val="true"/>
              </w:rPr>
              <w:tab/>
            </w:r>
            <w:r>
              <w:rPr>
                <w:rStyle w:val="IndexLink"/>
              </w:rPr>
              <w:t>22</w:t>
            </w:r>
          </w:hyperlink>
        </w:p>
        <w:p>
          <w:pPr>
            <w:pStyle w:val="Contents2"/>
            <w:tabs>
              <w:tab w:val="clear" w:pos="8743"/>
              <w:tab w:val="right" w:pos="9026" w:leader="dot"/>
            </w:tabs>
            <w:rPr/>
          </w:pPr>
          <w:hyperlink w:anchor="__RefHeading___Toc3505634_2281741623">
            <w:r>
              <w:rPr>
                <w:webHidden/>
                <w:rStyle w:val="IndexLink"/>
                <w:rtl w:val="true"/>
              </w:rPr>
              <w:t xml:space="preserve">کتاب الخمس </w:t>
            </w:r>
            <w:r>
              <w:rPr>
                <w:rStyle w:val="IndexLink"/>
                <w:rtl w:val="true"/>
              </w:rPr>
              <w:t>(</w:t>
            </w:r>
            <w:r>
              <w:rPr>
                <w:rStyle w:val="IndexLink"/>
                <w:rtl w:val="true"/>
              </w:rPr>
              <w:t>کفت پرداخت متعلق خمس</w:t>
            </w:r>
            <w:r>
              <w:rPr>
                <w:rStyle w:val="IndexLink"/>
                <w:rtl w:val="true"/>
              </w:rPr>
              <w:t xml:space="preserve">) </w:t>
            </w:r>
            <w:r>
              <w:rPr>
                <w:rStyle w:val="IndexLink"/>
              </w:rPr>
              <w:t>94/06/24</w:t>
            </w:r>
            <w:r>
              <w:rPr>
                <w:rStyle w:val="IndexLink"/>
                <w:rtl w:val="true"/>
              </w:rPr>
              <w:tab/>
            </w:r>
            <w:r>
              <w:rPr>
                <w:rStyle w:val="IndexLink"/>
              </w:rPr>
              <w:t>28</w:t>
            </w:r>
          </w:hyperlink>
        </w:p>
        <w:p>
          <w:pPr>
            <w:pStyle w:val="Contents2"/>
            <w:tabs>
              <w:tab w:val="clear" w:pos="8743"/>
              <w:tab w:val="right" w:pos="9026" w:leader="dot"/>
            </w:tabs>
            <w:rPr/>
          </w:pPr>
          <w:hyperlink w:anchor="__RefHeading___Toc3505636_2281741623">
            <w:r>
              <w:rPr>
                <w:webHidden/>
                <w:rStyle w:val="IndexLink"/>
                <w:rtl w:val="true"/>
              </w:rPr>
              <w:t xml:space="preserve">کتاب الخمس </w:t>
            </w:r>
            <w:r>
              <w:rPr>
                <w:rStyle w:val="IndexLink"/>
                <w:rtl w:val="true"/>
              </w:rPr>
              <w:t>(</w:t>
            </w:r>
            <w:r>
              <w:rPr>
                <w:rStyle w:val="IndexLink"/>
                <w:rtl w:val="true"/>
              </w:rPr>
              <w:t>تخییر مالک در پرداخت خمس از عین و یا قیمت</w:t>
            </w:r>
            <w:r>
              <w:rPr>
                <w:rStyle w:val="IndexLink"/>
                <w:rtl w:val="true"/>
              </w:rPr>
              <w:t xml:space="preserve">:) </w:t>
            </w:r>
            <w:r>
              <w:rPr>
                <w:rStyle w:val="IndexLink"/>
              </w:rPr>
              <w:t>94/06/25</w:t>
            </w:r>
            <w:r>
              <w:rPr>
                <w:rStyle w:val="IndexLink"/>
                <w:rtl w:val="true"/>
              </w:rPr>
              <w:tab/>
            </w:r>
            <w:r>
              <w:rPr>
                <w:rStyle w:val="IndexLink"/>
              </w:rPr>
              <w:t>32</w:t>
            </w:r>
          </w:hyperlink>
        </w:p>
        <w:p>
          <w:pPr>
            <w:pStyle w:val="Contents2"/>
            <w:tabs>
              <w:tab w:val="clear" w:pos="8743"/>
              <w:tab w:val="right" w:pos="9026" w:leader="dot"/>
            </w:tabs>
            <w:rPr/>
          </w:pPr>
          <w:hyperlink w:anchor="__RefHeading___Toc3505638_2281741623">
            <w:r>
              <w:rPr>
                <w:webHidden/>
                <w:rStyle w:val="IndexLink"/>
                <w:rtl w:val="true"/>
              </w:rPr>
              <w:t xml:space="preserve">کتاب الخمس </w:t>
            </w:r>
            <w:r>
              <w:rPr>
                <w:rStyle w:val="IndexLink"/>
                <w:rtl w:val="true"/>
              </w:rPr>
              <w:t>(</w:t>
            </w:r>
            <w:r>
              <w:rPr>
                <w:rStyle w:val="IndexLink"/>
                <w:rtl w:val="true"/>
              </w:rPr>
              <w:t>پرداخت خمس از قیمت عین متعلق خمس یا از عین دیگر</w:t>
            </w:r>
            <w:r>
              <w:rPr>
                <w:rStyle w:val="IndexLink"/>
                <w:rtl w:val="true"/>
              </w:rPr>
              <w:t xml:space="preserve">) </w:t>
            </w:r>
            <w:r>
              <w:rPr>
                <w:rStyle w:val="IndexLink"/>
              </w:rPr>
              <w:t>94/06/28</w:t>
            </w:r>
            <w:r>
              <w:rPr>
                <w:rStyle w:val="IndexLink"/>
                <w:rtl w:val="true"/>
              </w:rPr>
              <w:tab/>
            </w:r>
            <w:r>
              <w:rPr>
                <w:rStyle w:val="IndexLink"/>
              </w:rPr>
              <w:t>42</w:t>
            </w:r>
          </w:hyperlink>
        </w:p>
        <w:p>
          <w:pPr>
            <w:pStyle w:val="Contents2"/>
            <w:tabs>
              <w:tab w:val="clear" w:pos="8743"/>
              <w:tab w:val="right" w:pos="9026" w:leader="dot"/>
            </w:tabs>
            <w:rPr/>
          </w:pPr>
          <w:hyperlink w:anchor="__RefHeading___Toc3505640_2281741623">
            <w:r>
              <w:rPr>
                <w:webHidden/>
                <w:rStyle w:val="IndexLink"/>
                <w:rtl w:val="true"/>
              </w:rPr>
              <w:t xml:space="preserve">کتاب الخمس </w:t>
            </w:r>
            <w:r>
              <w:rPr>
                <w:rStyle w:val="IndexLink"/>
                <w:rtl w:val="true"/>
              </w:rPr>
              <w:t>(</w:t>
            </w:r>
            <w:r>
              <w:rPr>
                <w:rStyle w:val="IndexLink"/>
                <w:rtl w:val="true"/>
              </w:rPr>
              <w:t>حکم انتقال متعلق خمس به ذمه و تصرف در متعلق خمس</w:t>
            </w:r>
            <w:r>
              <w:rPr>
                <w:rStyle w:val="IndexLink"/>
                <w:rtl w:val="true"/>
              </w:rPr>
              <w:t xml:space="preserve">) </w:t>
            </w:r>
            <w:r>
              <w:rPr>
                <w:rStyle w:val="IndexLink"/>
              </w:rPr>
              <w:t>94/06/29</w:t>
            </w:r>
            <w:r>
              <w:rPr>
                <w:rStyle w:val="IndexLink"/>
                <w:rtl w:val="true"/>
              </w:rPr>
              <w:tab/>
            </w:r>
            <w:r>
              <w:rPr>
                <w:rStyle w:val="IndexLink"/>
              </w:rPr>
              <w:t>46</w:t>
            </w:r>
          </w:hyperlink>
        </w:p>
        <w:p>
          <w:pPr>
            <w:pStyle w:val="Contents2"/>
            <w:tabs>
              <w:tab w:val="clear" w:pos="8743"/>
              <w:tab w:val="right" w:pos="9026" w:leader="dot"/>
            </w:tabs>
            <w:rPr/>
          </w:pPr>
          <w:hyperlink w:anchor="__RefHeading___Toc3505642_2281741623">
            <w:r>
              <w:rPr>
                <w:webHidden/>
                <w:rStyle w:val="IndexLink"/>
                <w:rtl w:val="true"/>
              </w:rPr>
              <w:t xml:space="preserve">کتاب الخمس </w:t>
            </w:r>
            <w:r>
              <w:rPr>
                <w:rStyle w:val="IndexLink"/>
                <w:rtl w:val="true"/>
              </w:rPr>
              <w:t>(</w:t>
            </w:r>
            <w:r>
              <w:rPr>
                <w:rStyle w:val="IndexLink"/>
                <w:rtl w:val="true"/>
              </w:rPr>
              <w:t>زمان تعلق وجوب خمس درفاضل مؤونه</w:t>
            </w:r>
            <w:r>
              <w:rPr>
                <w:rStyle w:val="IndexLink"/>
                <w:rtl w:val="true"/>
              </w:rPr>
              <w:t xml:space="preserve">) </w:t>
            </w:r>
            <w:r>
              <w:rPr>
                <w:rStyle w:val="IndexLink"/>
              </w:rPr>
              <w:t>94/07/01</w:t>
            </w:r>
            <w:r>
              <w:rPr>
                <w:rStyle w:val="IndexLink"/>
                <w:rtl w:val="true"/>
              </w:rPr>
              <w:tab/>
            </w:r>
            <w:r>
              <w:rPr>
                <w:rStyle w:val="IndexLink"/>
              </w:rPr>
              <w:t>53</w:t>
            </w:r>
          </w:hyperlink>
        </w:p>
        <w:p>
          <w:pPr>
            <w:pStyle w:val="Contents2"/>
            <w:tabs>
              <w:tab w:val="clear" w:pos="8743"/>
              <w:tab w:val="right" w:pos="9026" w:leader="dot"/>
            </w:tabs>
            <w:rPr/>
          </w:pPr>
          <w:hyperlink w:anchor="__RefHeading___Toc3505644_2281741623">
            <w:r>
              <w:rPr>
                <w:webHidden/>
                <w:rStyle w:val="IndexLink"/>
                <w:rtl w:val="true"/>
              </w:rPr>
              <w:t xml:space="preserve">کتاب الخمس </w:t>
            </w:r>
            <w:r>
              <w:rPr>
                <w:rStyle w:val="IndexLink"/>
                <w:rtl w:val="true"/>
              </w:rPr>
              <w:t>(</w:t>
            </w:r>
            <w:r>
              <w:rPr>
                <w:rStyle w:val="IndexLink"/>
                <w:rtl w:val="true"/>
              </w:rPr>
              <w:t>زمان تعلق وجوب خمس درفاضل مؤونه</w:t>
            </w:r>
            <w:r>
              <w:rPr>
                <w:rStyle w:val="IndexLink"/>
                <w:rtl w:val="true"/>
              </w:rPr>
              <w:t xml:space="preserve">) </w:t>
            </w:r>
            <w:r>
              <w:rPr>
                <w:rStyle w:val="IndexLink"/>
              </w:rPr>
              <w:t>94/07/05</w:t>
            </w:r>
            <w:r>
              <w:rPr>
                <w:rStyle w:val="IndexLink"/>
                <w:rtl w:val="true"/>
              </w:rPr>
              <w:tab/>
            </w:r>
            <w:r>
              <w:rPr>
                <w:rStyle w:val="IndexLink"/>
              </w:rPr>
              <w:t>58</w:t>
            </w:r>
          </w:hyperlink>
        </w:p>
        <w:p>
          <w:pPr>
            <w:pStyle w:val="Contents2"/>
            <w:tabs>
              <w:tab w:val="clear" w:pos="8743"/>
              <w:tab w:val="right" w:pos="9026" w:leader="dot"/>
            </w:tabs>
            <w:rPr/>
          </w:pPr>
          <w:hyperlink w:anchor="__RefHeading___Toc3505646_2281741623">
            <w:r>
              <w:rPr>
                <w:webHidden/>
                <w:rStyle w:val="IndexLink"/>
                <w:rtl w:val="true"/>
              </w:rPr>
              <w:t xml:space="preserve">کتاب الخمس </w:t>
            </w:r>
            <w:r>
              <w:rPr>
                <w:rStyle w:val="IndexLink"/>
                <w:rtl w:val="true"/>
              </w:rPr>
              <w:t>(</w:t>
            </w:r>
            <w:r>
              <w:rPr>
                <w:rStyle w:val="IndexLink"/>
                <w:rtl w:val="true"/>
              </w:rPr>
              <w:t>تعلق خمس بعد از حصول ربح و جواز تأخیر در أداء؛ بررسی دو اشکال وارده</w:t>
            </w:r>
            <w:r>
              <w:rPr>
                <w:rStyle w:val="IndexLink"/>
                <w:rtl w:val="true"/>
              </w:rPr>
              <w:t xml:space="preserve">) </w:t>
            </w:r>
            <w:r>
              <w:rPr>
                <w:rStyle w:val="IndexLink"/>
              </w:rPr>
              <w:t>94/07/06</w:t>
            </w:r>
            <w:r>
              <w:rPr>
                <w:rStyle w:val="IndexLink"/>
                <w:rtl w:val="true"/>
              </w:rPr>
              <w:tab/>
            </w:r>
            <w:r>
              <w:rPr>
                <w:rStyle w:val="IndexLink"/>
              </w:rPr>
              <w:t>64</w:t>
            </w:r>
          </w:hyperlink>
        </w:p>
        <w:p>
          <w:pPr>
            <w:pStyle w:val="Contents2"/>
            <w:tabs>
              <w:tab w:val="clear" w:pos="8743"/>
              <w:tab w:val="right" w:pos="9026" w:leader="dot"/>
            </w:tabs>
            <w:rPr/>
          </w:pPr>
          <w:hyperlink w:anchor="__RefHeading___Toc3505648_2281741623">
            <w:r>
              <w:rPr>
                <w:webHidden/>
                <w:rStyle w:val="IndexLink"/>
                <w:rtl w:val="true"/>
              </w:rPr>
              <w:t xml:space="preserve">کتاب الخمس </w:t>
            </w:r>
            <w:r>
              <w:rPr>
                <w:rStyle w:val="IndexLink"/>
                <w:rtl w:val="true"/>
              </w:rPr>
              <w:t>(</w:t>
            </w:r>
            <w:r>
              <w:rPr>
                <w:rStyle w:val="IndexLink"/>
              </w:rPr>
              <w:t>1</w:t>
            </w:r>
            <w:r>
              <w:rPr>
                <w:rStyle w:val="IndexLink"/>
                <w:rtl w:val="true"/>
              </w:rPr>
              <w:t>-</w:t>
            </w:r>
            <w:r>
              <w:rPr>
                <w:rStyle w:val="IndexLink"/>
                <w:rtl w:val="true"/>
              </w:rPr>
              <w:t xml:space="preserve">تعجیل در پرداخت خمس قبل از إتمام سال مالی؛ </w:t>
            </w:r>
            <w:r>
              <w:rPr>
                <w:rStyle w:val="IndexLink"/>
              </w:rPr>
              <w:t>2</w:t>
            </w:r>
            <w:r>
              <w:rPr>
                <w:rStyle w:val="IndexLink"/>
                <w:rtl w:val="true"/>
              </w:rPr>
              <w:t>-</w:t>
            </w:r>
            <w:r>
              <w:rPr>
                <w:rStyle w:val="IndexLink"/>
                <w:rtl w:val="true"/>
              </w:rPr>
              <w:t xml:space="preserve">رجوع از پرداخت پس از تعجیل در پرداخت؛ </w:t>
            </w:r>
            <w:r>
              <w:rPr>
                <w:rStyle w:val="IndexLink"/>
              </w:rPr>
              <w:t>3</w:t>
            </w:r>
            <w:r>
              <w:rPr>
                <w:rStyle w:val="IndexLink"/>
                <w:rtl w:val="true"/>
              </w:rPr>
              <w:t>-</w:t>
            </w:r>
            <w:r>
              <w:rPr>
                <w:rStyle w:val="IndexLink"/>
                <w:rtl w:val="true"/>
              </w:rPr>
              <w:t>مصرف سود متعلق خمس در بین سال در غیر مؤونه نظیر اسراف و غیره</w:t>
            </w:r>
            <w:r>
              <w:rPr>
                <w:rStyle w:val="IndexLink"/>
                <w:rtl w:val="true"/>
              </w:rPr>
              <w:t>.)</w:t>
            </w:r>
            <w:r>
              <w:rPr>
                <w:rStyle w:val="IndexLink"/>
                <w:rtl w:val="true"/>
              </w:rPr>
              <w:t>بحث اخلاقی</w:t>
            </w:r>
            <w:r>
              <w:rPr>
                <w:rStyle w:val="IndexLink"/>
                <w:rtl w:val="true"/>
              </w:rPr>
              <w:t xml:space="preserve">: </w:t>
            </w:r>
            <w:r>
              <w:rPr>
                <w:rStyle w:val="IndexLink"/>
                <w:rtl w:val="true"/>
              </w:rPr>
              <w:t>بهره‌ای از نور هدایت امام هادی</w:t>
            </w:r>
            <w:r>
              <w:rPr>
                <w:rStyle w:val="IndexLink"/>
                <w:rtl w:val="true"/>
              </w:rPr>
              <w:t>(</w:t>
            </w:r>
            <w:r>
              <w:rPr>
                <w:rStyle w:val="IndexLink"/>
                <w:rtl w:val="true"/>
              </w:rPr>
              <w:t>ع</w:t>
            </w:r>
            <w:r>
              <w:rPr>
                <w:rStyle w:val="IndexLink"/>
                <w:rtl w:val="true"/>
              </w:rPr>
              <w:t>)</w:t>
            </w:r>
            <w:r>
              <w:rPr>
                <w:rStyle w:val="IndexLink"/>
              </w:rPr>
              <w:t>94/07/07</w:t>
            </w:r>
            <w:r>
              <w:rPr>
                <w:rStyle w:val="IndexLink"/>
                <w:rtl w:val="true"/>
              </w:rPr>
              <w:tab/>
            </w:r>
            <w:r>
              <w:rPr>
                <w:rStyle w:val="IndexLink"/>
              </w:rPr>
              <w:t>68</w:t>
            </w:r>
          </w:hyperlink>
        </w:p>
        <w:p>
          <w:pPr>
            <w:pStyle w:val="Contents2"/>
            <w:tabs>
              <w:tab w:val="clear" w:pos="8743"/>
              <w:tab w:val="right" w:pos="9026" w:leader="dot"/>
            </w:tabs>
            <w:rPr/>
          </w:pPr>
          <w:hyperlink w:anchor="__RefHeading___Toc3505650_2281741623">
            <w:r>
              <w:rPr>
                <w:webHidden/>
                <w:rStyle w:val="IndexLink"/>
                <w:rtl w:val="true"/>
              </w:rPr>
              <w:t xml:space="preserve">کتاب الخمس </w:t>
            </w:r>
            <w:r>
              <w:rPr>
                <w:rStyle w:val="IndexLink"/>
                <w:rtl w:val="true"/>
              </w:rPr>
              <w:t>(</w:t>
            </w:r>
            <w:r>
              <w:rPr>
                <w:rStyle w:val="IndexLink"/>
                <w:rtl w:val="true"/>
              </w:rPr>
              <w:t>خمس زمینی که ذمی از مسلمان بخرد؛</w:t>
            </w:r>
            <w:r>
              <w:rPr>
                <w:rStyle w:val="IndexLink"/>
                <w:rtl w:val="true"/>
              </w:rPr>
              <w:t xml:space="preserve">) </w:t>
            </w:r>
            <w:r>
              <w:rPr>
                <w:rStyle w:val="IndexLink"/>
              </w:rPr>
              <w:t>94/07/08</w:t>
            </w:r>
            <w:r>
              <w:rPr>
                <w:rStyle w:val="IndexLink"/>
                <w:rtl w:val="true"/>
              </w:rPr>
              <w:tab/>
            </w:r>
            <w:r>
              <w:rPr>
                <w:rStyle w:val="IndexLink"/>
              </w:rPr>
              <w:t>73</w:t>
            </w:r>
          </w:hyperlink>
        </w:p>
        <w:p>
          <w:pPr>
            <w:pStyle w:val="Contents2"/>
            <w:tabs>
              <w:tab w:val="clear" w:pos="8743"/>
              <w:tab w:val="right" w:pos="9026" w:leader="dot"/>
            </w:tabs>
            <w:rPr/>
          </w:pPr>
          <w:hyperlink w:anchor="__RefHeading___Toc3505652_2281741623">
            <w:r>
              <w:rPr>
                <w:webHidden/>
                <w:rStyle w:val="IndexLink"/>
                <w:rtl w:val="true"/>
              </w:rPr>
              <w:t xml:space="preserve">کتاب الخمس </w:t>
            </w:r>
            <w:r>
              <w:rPr>
                <w:rStyle w:val="IndexLink"/>
                <w:rtl w:val="true"/>
              </w:rPr>
              <w:t>(</w:t>
            </w:r>
            <w:r>
              <w:rPr>
                <w:rStyle w:val="IndexLink"/>
                <w:rtl w:val="true"/>
              </w:rPr>
              <w:t>خمس زمینی که ذمی از مسلمان بخرد؛</w:t>
            </w:r>
            <w:r>
              <w:rPr>
                <w:rStyle w:val="IndexLink"/>
                <w:rtl w:val="true"/>
              </w:rPr>
              <w:t xml:space="preserve">) </w:t>
            </w:r>
            <w:r>
              <w:rPr>
                <w:rStyle w:val="IndexLink"/>
              </w:rPr>
              <w:t>94/07/11</w:t>
            </w:r>
            <w:r>
              <w:rPr>
                <w:rStyle w:val="IndexLink"/>
                <w:rtl w:val="true"/>
              </w:rPr>
              <w:tab/>
            </w:r>
            <w:r>
              <w:rPr>
                <w:rStyle w:val="IndexLink"/>
              </w:rPr>
              <w:t>78</w:t>
            </w:r>
          </w:hyperlink>
        </w:p>
        <w:p>
          <w:pPr>
            <w:pStyle w:val="Contents2"/>
            <w:tabs>
              <w:tab w:val="clear" w:pos="8743"/>
              <w:tab w:val="right" w:pos="9026" w:leader="dot"/>
            </w:tabs>
            <w:rPr/>
          </w:pPr>
          <w:hyperlink w:anchor="__RefHeading___Toc3505654_2281741623">
            <w:r>
              <w:rPr>
                <w:webHidden/>
                <w:rStyle w:val="IndexLink"/>
                <w:rtl w:val="true"/>
              </w:rPr>
              <w:t xml:space="preserve">کتاب الخمس </w:t>
            </w:r>
            <w:r>
              <w:rPr>
                <w:rStyle w:val="IndexLink"/>
                <w:rtl w:val="true"/>
              </w:rPr>
              <w:t>(</w:t>
            </w:r>
            <w:r>
              <w:rPr>
                <w:rStyle w:val="IndexLink"/>
                <w:rtl w:val="true"/>
              </w:rPr>
              <w:t>خمس زمینی که ذمی از مسلمان بخرد؛</w:t>
            </w:r>
            <w:r>
              <w:rPr>
                <w:rStyle w:val="IndexLink"/>
                <w:rtl w:val="true"/>
              </w:rPr>
              <w:t xml:space="preserve">) </w:t>
            </w:r>
            <w:r>
              <w:rPr>
                <w:rStyle w:val="IndexLink"/>
              </w:rPr>
              <w:t>94/07/12</w:t>
            </w:r>
            <w:r>
              <w:rPr>
                <w:rStyle w:val="IndexLink"/>
                <w:rtl w:val="true"/>
              </w:rPr>
              <w:tab/>
            </w:r>
            <w:r>
              <w:rPr>
                <w:rStyle w:val="IndexLink"/>
              </w:rPr>
              <w:t>83</w:t>
            </w:r>
          </w:hyperlink>
        </w:p>
        <w:p>
          <w:pPr>
            <w:pStyle w:val="Contents2"/>
            <w:tabs>
              <w:tab w:val="clear" w:pos="8743"/>
              <w:tab w:val="right" w:pos="9026" w:leader="dot"/>
            </w:tabs>
            <w:rPr/>
          </w:pPr>
          <w:hyperlink w:anchor="__RefHeading___Toc3505656_2281741623">
            <w:r>
              <w:rPr>
                <w:webHidden/>
                <w:rStyle w:val="IndexLink"/>
                <w:rtl w:val="true"/>
              </w:rPr>
              <w:t xml:space="preserve">کتاب الخمس </w:t>
            </w:r>
            <w:r>
              <w:rPr>
                <w:rStyle w:val="IndexLink"/>
                <w:rtl w:val="true"/>
              </w:rPr>
              <w:t>(</w:t>
            </w:r>
            <w:r>
              <w:rPr>
                <w:rStyle w:val="IndexLink"/>
                <w:rtl w:val="true"/>
              </w:rPr>
              <w:t>خمس زمینی که ذمی از مسلمان بخرد؛</w:t>
            </w:r>
            <w:r>
              <w:rPr>
                <w:rStyle w:val="IndexLink"/>
                <w:rtl w:val="true"/>
              </w:rPr>
              <w:t xml:space="preserve">) </w:t>
            </w:r>
            <w:r>
              <w:rPr>
                <w:rStyle w:val="IndexLink"/>
              </w:rPr>
              <w:t>94/07/13</w:t>
            </w:r>
            <w:r>
              <w:rPr>
                <w:rStyle w:val="IndexLink"/>
                <w:rtl w:val="true"/>
              </w:rPr>
              <w:tab/>
            </w:r>
            <w:r>
              <w:rPr>
                <w:rStyle w:val="IndexLink"/>
              </w:rPr>
              <w:t>89</w:t>
            </w:r>
          </w:hyperlink>
        </w:p>
        <w:p>
          <w:pPr>
            <w:pStyle w:val="Contents2"/>
            <w:tabs>
              <w:tab w:val="clear" w:pos="8743"/>
              <w:tab w:val="right" w:pos="9026" w:leader="dot"/>
            </w:tabs>
            <w:rPr/>
          </w:pPr>
          <w:hyperlink w:anchor="__RefHeading___Toc3505658_2281741623">
            <w:r>
              <w:rPr>
                <w:webHidden/>
                <w:rStyle w:val="IndexLink"/>
                <w:rtl w:val="true"/>
              </w:rPr>
              <w:t xml:space="preserve">کتاب الخمس </w:t>
            </w:r>
            <w:r>
              <w:rPr>
                <w:rStyle w:val="IndexLink"/>
                <w:rtl w:val="true"/>
              </w:rPr>
              <w:t>(</w:t>
            </w:r>
            <w:r>
              <w:rPr>
                <w:rStyle w:val="IndexLink"/>
                <w:rtl w:val="true"/>
              </w:rPr>
              <w:t>مراد از زمینی که اگر ذمی آن را از مسلمان بخرد باید خمس زمین را بپردازد</w:t>
            </w:r>
            <w:r>
              <w:rPr>
                <w:rStyle w:val="IndexLink"/>
                <w:rtl w:val="true"/>
              </w:rPr>
              <w:t xml:space="preserve">) </w:t>
            </w:r>
            <w:r>
              <w:rPr>
                <w:rStyle w:val="IndexLink"/>
              </w:rPr>
              <w:t>94/07/19</w:t>
            </w:r>
            <w:r>
              <w:rPr>
                <w:rStyle w:val="IndexLink"/>
                <w:rtl w:val="true"/>
              </w:rPr>
              <w:tab/>
            </w:r>
            <w:r>
              <w:rPr>
                <w:rStyle w:val="IndexLink"/>
              </w:rPr>
              <w:t>94</w:t>
            </w:r>
          </w:hyperlink>
        </w:p>
        <w:p>
          <w:pPr>
            <w:pStyle w:val="Contents2"/>
            <w:tabs>
              <w:tab w:val="clear" w:pos="8743"/>
              <w:tab w:val="right" w:pos="9026" w:leader="dot"/>
            </w:tabs>
            <w:rPr/>
          </w:pPr>
          <w:hyperlink w:anchor="__RefHeading___Toc3505660_2281741623">
            <w:r>
              <w:rPr>
                <w:webHidden/>
                <w:rStyle w:val="IndexLink"/>
                <w:rtl w:val="true"/>
              </w:rPr>
              <w:t xml:space="preserve">کتاب الخمس </w:t>
            </w:r>
            <w:r>
              <w:rPr>
                <w:rStyle w:val="IndexLink"/>
                <w:rtl w:val="true"/>
              </w:rPr>
              <w:t>(</w:t>
            </w:r>
            <w:r>
              <w:rPr>
                <w:rStyle w:val="IndexLink"/>
                <w:rtl w:val="true"/>
              </w:rPr>
              <w:t>موضوعیت و عدم موضوعیت إشتراء در وجوب پرداخت خمس زمینی که ذمی از مسلمان بخرد</w:t>
            </w:r>
            <w:r>
              <w:rPr>
                <w:rStyle w:val="IndexLink"/>
                <w:rtl w:val="true"/>
              </w:rPr>
              <w:t xml:space="preserve">) </w:t>
            </w:r>
            <w:r>
              <w:rPr>
                <w:rStyle w:val="IndexLink"/>
              </w:rPr>
              <w:t>94/07/18</w:t>
            </w:r>
            <w:r>
              <w:rPr>
                <w:rStyle w:val="IndexLink"/>
                <w:rtl w:val="true"/>
              </w:rPr>
              <w:tab/>
            </w:r>
            <w:r>
              <w:rPr>
                <w:rStyle w:val="IndexLink"/>
              </w:rPr>
              <w:t>100</w:t>
            </w:r>
          </w:hyperlink>
        </w:p>
        <w:p>
          <w:pPr>
            <w:pStyle w:val="Contents2"/>
            <w:tabs>
              <w:tab w:val="clear" w:pos="8743"/>
              <w:tab w:val="right" w:pos="9026" w:leader="dot"/>
            </w:tabs>
            <w:rPr/>
          </w:pPr>
          <w:hyperlink w:anchor="__RefHeading___Toc3505662_2281741623">
            <w:r>
              <w:rPr>
                <w:webHidden/>
                <w:rStyle w:val="IndexLink"/>
                <w:rtl w:val="true"/>
              </w:rPr>
              <w:t xml:space="preserve">کتاب الخمس </w:t>
            </w:r>
            <w:r>
              <w:rPr>
                <w:rStyle w:val="IndexLink"/>
                <w:rtl w:val="true"/>
              </w:rPr>
              <w:t>(</w:t>
            </w:r>
            <w:r>
              <w:rPr>
                <w:rStyle w:val="IndexLink"/>
                <w:rtl w:val="true"/>
              </w:rPr>
              <w:t>خمس مال حلال مخلوط به حرام</w:t>
            </w:r>
            <w:r>
              <w:rPr>
                <w:rStyle w:val="IndexLink"/>
                <w:rtl w:val="true"/>
              </w:rPr>
              <w:t xml:space="preserve">) </w:t>
            </w:r>
            <w:r>
              <w:rPr>
                <w:rStyle w:val="IndexLink"/>
              </w:rPr>
              <w:t>94/08/09</w:t>
            </w:r>
            <w:r>
              <w:rPr>
                <w:rStyle w:val="IndexLink"/>
                <w:rtl w:val="true"/>
              </w:rPr>
              <w:tab/>
            </w:r>
            <w:r>
              <w:rPr>
                <w:rStyle w:val="IndexLink"/>
              </w:rPr>
              <w:t>105</w:t>
            </w:r>
          </w:hyperlink>
        </w:p>
        <w:p>
          <w:pPr>
            <w:pStyle w:val="Contents2"/>
            <w:tabs>
              <w:tab w:val="clear" w:pos="8743"/>
              <w:tab w:val="right" w:pos="9026" w:leader="dot"/>
            </w:tabs>
            <w:rPr/>
          </w:pPr>
          <w:hyperlink w:anchor="__RefHeading___Toc3505664_2281741623">
            <w:r>
              <w:rPr>
                <w:webHidden/>
                <w:rStyle w:val="IndexLink"/>
                <w:rtl w:val="true"/>
              </w:rPr>
              <w:t xml:space="preserve">کتاب الخمس </w:t>
            </w:r>
            <w:r>
              <w:rPr>
                <w:rStyle w:val="IndexLink"/>
                <w:rtl w:val="true"/>
              </w:rPr>
              <w:t>(</w:t>
            </w:r>
            <w:r>
              <w:rPr>
                <w:rStyle w:val="IndexLink"/>
                <w:rtl w:val="true"/>
              </w:rPr>
              <w:t>خمس مال حلال مخلوط به حرام</w:t>
            </w:r>
            <w:r>
              <w:rPr>
                <w:rStyle w:val="IndexLink"/>
                <w:rtl w:val="true"/>
              </w:rPr>
              <w:t xml:space="preserve">) </w:t>
            </w:r>
            <w:r>
              <w:rPr>
                <w:rStyle w:val="IndexLink"/>
              </w:rPr>
              <w:t>94/08/10</w:t>
            </w:r>
            <w:r>
              <w:rPr>
                <w:rStyle w:val="IndexLink"/>
                <w:rtl w:val="true"/>
              </w:rPr>
              <w:tab/>
            </w:r>
            <w:r>
              <w:rPr>
                <w:rStyle w:val="IndexLink"/>
              </w:rPr>
              <w:t>110</w:t>
            </w:r>
          </w:hyperlink>
        </w:p>
        <w:p>
          <w:pPr>
            <w:pStyle w:val="Contents2"/>
            <w:tabs>
              <w:tab w:val="clear" w:pos="8743"/>
              <w:tab w:val="right" w:pos="9026" w:leader="dot"/>
            </w:tabs>
            <w:rPr/>
          </w:pPr>
          <w:hyperlink w:anchor="__RefHeading___Toc3505666_2281741623">
            <w:r>
              <w:rPr>
                <w:webHidden/>
                <w:rStyle w:val="IndexLink"/>
                <w:rtl w:val="true"/>
              </w:rPr>
              <w:t xml:space="preserve">کتاب الخمس </w:t>
            </w:r>
            <w:r>
              <w:rPr>
                <w:rStyle w:val="IndexLink"/>
                <w:rtl w:val="true"/>
              </w:rPr>
              <w:t>(</w:t>
            </w:r>
            <w:r>
              <w:rPr>
                <w:rStyle w:val="IndexLink"/>
                <w:rtl w:val="true"/>
              </w:rPr>
              <w:t>مورد مصرف خمس مال حلال مخلوط به حرام</w:t>
            </w:r>
            <w:r>
              <w:rPr>
                <w:rStyle w:val="IndexLink"/>
                <w:rtl w:val="true"/>
              </w:rPr>
              <w:t xml:space="preserve">) </w:t>
            </w:r>
            <w:r>
              <w:rPr>
                <w:rStyle w:val="IndexLink"/>
              </w:rPr>
              <w:t>94/08/11</w:t>
            </w:r>
            <w:r>
              <w:rPr>
                <w:rStyle w:val="IndexLink"/>
                <w:rtl w:val="true"/>
              </w:rPr>
              <w:tab/>
            </w:r>
            <w:r>
              <w:rPr>
                <w:rStyle w:val="IndexLink"/>
              </w:rPr>
              <w:t>116</w:t>
            </w:r>
          </w:hyperlink>
        </w:p>
        <w:p>
          <w:pPr>
            <w:pStyle w:val="Contents2"/>
            <w:tabs>
              <w:tab w:val="clear" w:pos="8743"/>
              <w:tab w:val="right" w:pos="9026" w:leader="dot"/>
            </w:tabs>
            <w:rPr/>
          </w:pPr>
          <w:hyperlink w:anchor="__RefHeading___Toc3505668_2281741623">
            <w:r>
              <w:rPr>
                <w:webHidden/>
                <w:rStyle w:val="IndexLink"/>
                <w:rtl w:val="true"/>
              </w:rPr>
              <w:t xml:space="preserve">کتاب الخمس </w:t>
            </w:r>
            <w:r>
              <w:rPr>
                <w:rStyle w:val="IndexLink"/>
                <w:rtl w:val="true"/>
              </w:rPr>
              <w:t>(</w:t>
            </w:r>
            <w:r>
              <w:rPr>
                <w:rStyle w:val="IndexLink"/>
                <w:rtl w:val="true"/>
              </w:rPr>
              <w:t>مورد مصرف خمس مال حلال مخلوط به حرام</w:t>
            </w:r>
            <w:r>
              <w:rPr>
                <w:rStyle w:val="IndexLink"/>
                <w:rtl w:val="true"/>
              </w:rPr>
              <w:t xml:space="preserve">) </w:t>
            </w:r>
            <w:r>
              <w:rPr>
                <w:rStyle w:val="IndexLink"/>
              </w:rPr>
              <w:t>94/08/12</w:t>
            </w:r>
            <w:r>
              <w:rPr>
                <w:rStyle w:val="IndexLink"/>
                <w:rtl w:val="true"/>
              </w:rPr>
              <w:tab/>
            </w:r>
            <w:r>
              <w:rPr>
                <w:rStyle w:val="IndexLink"/>
              </w:rPr>
              <w:t>121</w:t>
            </w:r>
          </w:hyperlink>
        </w:p>
        <w:p>
          <w:pPr>
            <w:pStyle w:val="Contents2"/>
            <w:tabs>
              <w:tab w:val="clear" w:pos="8743"/>
              <w:tab w:val="right" w:pos="9026" w:leader="dot"/>
            </w:tabs>
            <w:rPr/>
          </w:pPr>
          <w:hyperlink w:anchor="__RefHeading___Toc3505670_2281741623">
            <w:r>
              <w:rPr>
                <w:webHidden/>
                <w:rStyle w:val="IndexLink"/>
                <w:rtl w:val="true"/>
              </w:rPr>
              <w:t xml:space="preserve">کتاب الخمس </w:t>
            </w:r>
            <w:r>
              <w:rPr>
                <w:rStyle w:val="IndexLink"/>
                <w:rtl w:val="true"/>
              </w:rPr>
              <w:t>(</w:t>
            </w:r>
            <w:r>
              <w:rPr>
                <w:rStyle w:val="IndexLink"/>
                <w:rtl w:val="true"/>
              </w:rPr>
              <w:t>مورد مصرف خمس مال حلال مخلوط به حرام</w:t>
            </w:r>
            <w:r>
              <w:rPr>
                <w:rStyle w:val="IndexLink"/>
                <w:rtl w:val="true"/>
              </w:rPr>
              <w:t xml:space="preserve">) </w:t>
            </w:r>
            <w:r>
              <w:rPr>
                <w:rStyle w:val="IndexLink"/>
              </w:rPr>
              <w:t>94/08/13</w:t>
            </w:r>
            <w:r>
              <w:rPr>
                <w:rStyle w:val="IndexLink"/>
                <w:rtl w:val="true"/>
              </w:rPr>
              <w:tab/>
            </w:r>
            <w:r>
              <w:rPr>
                <w:rStyle w:val="IndexLink"/>
              </w:rPr>
              <w:t>124</w:t>
            </w:r>
          </w:hyperlink>
        </w:p>
        <w:p>
          <w:pPr>
            <w:pStyle w:val="Contents2"/>
            <w:tabs>
              <w:tab w:val="clear" w:pos="8743"/>
              <w:tab w:val="right" w:pos="9026" w:leader="dot"/>
            </w:tabs>
            <w:rPr/>
          </w:pPr>
          <w:hyperlink w:anchor="__RefHeading___Toc3505672_2281741623">
            <w:r>
              <w:rPr>
                <w:webHidden/>
                <w:rStyle w:val="IndexLink"/>
                <w:rtl w:val="true"/>
              </w:rPr>
              <w:t xml:space="preserve">کتاب الخمس </w:t>
            </w:r>
            <w:r>
              <w:rPr>
                <w:rStyle w:val="IndexLink"/>
                <w:rtl w:val="true"/>
              </w:rPr>
              <w:t>(</w:t>
            </w:r>
            <w:r>
              <w:rPr>
                <w:rStyle w:val="IndexLink"/>
              </w:rPr>
              <w:t>1</w:t>
            </w:r>
            <w:r>
              <w:rPr>
                <w:rStyle w:val="IndexLink"/>
                <w:rtl w:val="true"/>
              </w:rPr>
              <w:t xml:space="preserve">- </w:t>
            </w:r>
            <w:r>
              <w:rPr>
                <w:rStyle w:val="IndexLink"/>
                <w:rtl w:val="true"/>
              </w:rPr>
              <w:t xml:space="preserve">مورد مصرف خمس مال حلال مخلوط به حرام بررس نقل دوم روات سکون؛ </w:t>
            </w:r>
            <w:r>
              <w:rPr>
                <w:rStyle w:val="IndexLink"/>
              </w:rPr>
              <w:t>2</w:t>
            </w:r>
            <w:r>
              <w:rPr>
                <w:rStyle w:val="IndexLink"/>
                <w:rtl w:val="true"/>
              </w:rPr>
              <w:t xml:space="preserve">- </w:t>
            </w:r>
            <w:r>
              <w:rPr>
                <w:rStyle w:val="IndexLink"/>
                <w:rtl w:val="true"/>
              </w:rPr>
              <w:t>اقسام مال حلال مخلوط به حرام</w:t>
            </w:r>
            <w:r>
              <w:rPr>
                <w:rStyle w:val="IndexLink"/>
                <w:rtl w:val="true"/>
              </w:rPr>
              <w:t xml:space="preserve">) </w:t>
            </w:r>
            <w:r>
              <w:rPr>
                <w:rStyle w:val="IndexLink"/>
              </w:rPr>
              <w:t>94/08/16</w:t>
            </w:r>
            <w:r>
              <w:rPr>
                <w:rStyle w:val="IndexLink"/>
                <w:rtl w:val="true"/>
              </w:rPr>
              <w:tab/>
            </w:r>
            <w:r>
              <w:rPr>
                <w:rStyle w:val="IndexLink"/>
              </w:rPr>
              <w:t>129</w:t>
            </w:r>
          </w:hyperlink>
        </w:p>
        <w:p>
          <w:pPr>
            <w:pStyle w:val="Contents2"/>
            <w:tabs>
              <w:tab w:val="clear" w:pos="8743"/>
              <w:tab w:val="right" w:pos="9026" w:leader="dot"/>
            </w:tabs>
            <w:rPr/>
          </w:pPr>
          <w:hyperlink w:anchor="__RefHeading___Toc3505674_2281741623">
            <w:r>
              <w:rPr>
                <w:webHidden/>
                <w:rStyle w:val="IndexLink"/>
                <w:rtl w:val="true"/>
              </w:rPr>
              <w:t xml:space="preserve">کتاب الخمس </w:t>
            </w:r>
            <w:r>
              <w:rPr>
                <w:rStyle w:val="IndexLink"/>
                <w:rtl w:val="true"/>
              </w:rPr>
              <w:t>(</w:t>
            </w:r>
            <w:r>
              <w:rPr>
                <w:rStyle w:val="IndexLink"/>
                <w:rtl w:val="true"/>
              </w:rPr>
              <w:t>اقسام مال حلال مخلوط به حرام</w:t>
            </w:r>
            <w:r>
              <w:rPr>
                <w:rStyle w:val="IndexLink"/>
                <w:rtl w:val="true"/>
              </w:rPr>
              <w:t xml:space="preserve">) </w:t>
            </w:r>
            <w:r>
              <w:rPr>
                <w:rStyle w:val="IndexLink"/>
              </w:rPr>
              <w:t>94/08/18</w:t>
            </w:r>
            <w:r>
              <w:rPr>
                <w:rStyle w:val="IndexLink"/>
                <w:rtl w:val="true"/>
              </w:rPr>
              <w:tab/>
            </w:r>
            <w:r>
              <w:rPr>
                <w:rStyle w:val="IndexLink"/>
              </w:rPr>
              <w:t>134</w:t>
            </w:r>
          </w:hyperlink>
        </w:p>
        <w:p>
          <w:pPr>
            <w:pStyle w:val="Contents2"/>
            <w:tabs>
              <w:tab w:val="clear" w:pos="8743"/>
              <w:tab w:val="right" w:pos="9026" w:leader="dot"/>
            </w:tabs>
            <w:rPr/>
          </w:pPr>
          <w:hyperlink w:anchor="__RefHeading___Toc3505676_2281741623">
            <w:r>
              <w:rPr>
                <w:webHidden/>
                <w:rStyle w:val="IndexLink"/>
                <w:rtl w:val="true"/>
              </w:rPr>
              <w:t xml:space="preserve">کتاب الخمس </w:t>
            </w:r>
            <w:r>
              <w:rPr>
                <w:rStyle w:val="IndexLink"/>
                <w:rtl w:val="true"/>
              </w:rPr>
              <w:t>(</w:t>
            </w:r>
            <w:r>
              <w:rPr>
                <w:rStyle w:val="IndexLink"/>
                <w:rtl w:val="true"/>
              </w:rPr>
              <w:t>احتمالات در اقسام مال حلال مخلوط به حرام</w:t>
            </w:r>
            <w:r>
              <w:rPr>
                <w:rStyle w:val="IndexLink"/>
                <w:rtl w:val="true"/>
              </w:rPr>
              <w:t xml:space="preserve">) </w:t>
            </w:r>
            <w:r>
              <w:rPr>
                <w:rStyle w:val="IndexLink"/>
              </w:rPr>
              <w:t>94/08/19</w:t>
            </w:r>
            <w:r>
              <w:rPr>
                <w:rStyle w:val="IndexLink"/>
                <w:rtl w:val="true"/>
              </w:rPr>
              <w:tab/>
            </w:r>
            <w:r>
              <w:rPr>
                <w:rStyle w:val="IndexLink"/>
              </w:rPr>
              <w:t>139</w:t>
            </w:r>
          </w:hyperlink>
        </w:p>
        <w:p>
          <w:pPr>
            <w:pStyle w:val="Contents2"/>
            <w:tabs>
              <w:tab w:val="clear" w:pos="8743"/>
              <w:tab w:val="right" w:pos="9026" w:leader="dot"/>
            </w:tabs>
            <w:rPr/>
          </w:pPr>
          <w:hyperlink w:anchor="__RefHeading___Toc3505678_2281741623">
            <w:r>
              <w:rPr>
                <w:webHidden/>
                <w:rStyle w:val="IndexLink"/>
                <w:rtl w:val="true"/>
              </w:rPr>
              <w:t xml:space="preserve">صورت سوم از صور چهارگانه مال حلال مخلوط به حرام </w:t>
            </w:r>
            <w:r>
              <w:rPr>
                <w:rStyle w:val="IndexLink"/>
                <w:rtl w:val="true"/>
              </w:rPr>
              <w:t xml:space="preserve">/ </w:t>
            </w:r>
            <w:r>
              <w:rPr>
                <w:rStyle w:val="IndexLink"/>
                <w:rtl w:val="true"/>
              </w:rPr>
              <w:t xml:space="preserve">کتاب الخمس </w:t>
            </w:r>
            <w:r>
              <w:rPr>
                <w:rStyle w:val="IndexLink"/>
              </w:rPr>
              <w:t>94/08/20</w:t>
            </w:r>
            <w:r>
              <w:rPr>
                <w:rStyle w:val="IndexLink"/>
                <w:rtl w:val="true"/>
              </w:rPr>
              <w:tab/>
            </w:r>
            <w:r>
              <w:rPr>
                <w:rStyle w:val="IndexLink"/>
              </w:rPr>
              <w:t>143</w:t>
            </w:r>
          </w:hyperlink>
        </w:p>
        <w:p>
          <w:pPr>
            <w:pStyle w:val="Contents2"/>
            <w:tabs>
              <w:tab w:val="clear" w:pos="8743"/>
              <w:tab w:val="right" w:pos="9026" w:leader="dot"/>
            </w:tabs>
            <w:rPr/>
          </w:pPr>
          <w:hyperlink w:anchor="__RefHeading___Toc3505680_2281741623">
            <w:r>
              <w:rPr>
                <w:webHidden/>
                <w:rStyle w:val="IndexLink"/>
                <w:rtl w:val="true"/>
              </w:rPr>
              <w:t>صورت سوم از صور چهارگانه مال حلال مخلوط به حرام</w:t>
            </w:r>
            <w:r>
              <w:rPr>
                <w:rStyle w:val="IndexLink"/>
                <w:rtl w:val="true"/>
              </w:rPr>
              <w:t>/</w:t>
            </w:r>
            <w:r>
              <w:rPr>
                <w:rStyle w:val="IndexLink"/>
                <w:rtl w:val="true"/>
              </w:rPr>
              <w:t xml:space="preserve">کتاب الخمس </w:t>
            </w:r>
            <w:r>
              <w:rPr>
                <w:rStyle w:val="IndexLink"/>
              </w:rPr>
              <w:t>94/08/23</w:t>
            </w:r>
            <w:r>
              <w:rPr>
                <w:rStyle w:val="IndexLink"/>
                <w:rtl w:val="true"/>
              </w:rPr>
              <w:tab/>
            </w:r>
            <w:r>
              <w:rPr>
                <w:rStyle w:val="IndexLink"/>
              </w:rPr>
              <w:t>148</w:t>
            </w:r>
          </w:hyperlink>
        </w:p>
        <w:p>
          <w:pPr>
            <w:pStyle w:val="Contents2"/>
            <w:tabs>
              <w:tab w:val="clear" w:pos="8743"/>
              <w:tab w:val="right" w:pos="9026" w:leader="dot"/>
            </w:tabs>
            <w:rPr/>
          </w:pPr>
          <w:hyperlink w:anchor="__RefHeading___Toc3505682_2281741623">
            <w:r>
              <w:rPr>
                <w:webHidden/>
                <w:rStyle w:val="IndexLink"/>
                <w:rtl w:val="true"/>
              </w:rPr>
              <w:t>تحلیل انفال</w:t>
            </w:r>
            <w:r>
              <w:rPr>
                <w:rStyle w:val="IndexLink"/>
                <w:rtl w:val="true"/>
              </w:rPr>
              <w:t xml:space="preserve">/ </w:t>
            </w:r>
            <w:r>
              <w:rPr>
                <w:rStyle w:val="IndexLink"/>
                <w:rtl w:val="true"/>
              </w:rPr>
              <w:t>انفال</w:t>
            </w:r>
            <w:r>
              <w:rPr>
                <w:rStyle w:val="IndexLink"/>
                <w:rtl w:val="true"/>
              </w:rPr>
              <w:t xml:space="preserve">/ </w:t>
            </w:r>
            <w:r>
              <w:rPr>
                <w:rStyle w:val="IndexLink"/>
                <w:rtl w:val="true"/>
              </w:rPr>
              <w:t>کتاب الخمس</w:t>
            </w:r>
            <w:r>
              <w:rPr>
                <w:rStyle w:val="IndexLink"/>
                <w:rtl w:val="true"/>
              </w:rPr>
              <w:t xml:space="preserve">/ </w:t>
            </w:r>
            <w:r>
              <w:rPr>
                <w:rStyle w:val="IndexLink"/>
                <w:rtl w:val="true"/>
              </w:rPr>
              <w:t xml:space="preserve">فقه </w:t>
            </w:r>
            <w:r>
              <w:rPr>
                <w:rStyle w:val="IndexLink"/>
              </w:rPr>
              <w:t>95/02/20</w:t>
            </w:r>
            <w:r>
              <w:rPr>
                <w:rStyle w:val="IndexLink"/>
                <w:rtl w:val="true"/>
              </w:rPr>
              <w:tab/>
            </w:r>
            <w:r>
              <w:rPr>
                <w:rStyle w:val="IndexLink"/>
              </w:rPr>
              <w:t>151</w:t>
            </w:r>
          </w:hyperlink>
        </w:p>
        <w:p>
          <w:pPr>
            <w:pStyle w:val="Contents2"/>
            <w:tabs>
              <w:tab w:val="clear" w:pos="8743"/>
              <w:tab w:val="right" w:pos="9026" w:leader="dot"/>
            </w:tabs>
            <w:rPr/>
          </w:pPr>
          <w:hyperlink w:anchor="__RefHeading___Toc3505684_2281741623">
            <w:r>
              <w:rPr>
                <w:webHidden/>
                <w:rStyle w:val="IndexLink"/>
                <w:rtl w:val="true"/>
              </w:rPr>
              <w:t>تحلیل انفال</w:t>
            </w:r>
            <w:r>
              <w:rPr>
                <w:rStyle w:val="IndexLink"/>
                <w:rtl w:val="true"/>
              </w:rPr>
              <w:t xml:space="preserve">/ </w:t>
            </w:r>
            <w:r>
              <w:rPr>
                <w:rStyle w:val="IndexLink"/>
                <w:rtl w:val="true"/>
              </w:rPr>
              <w:t>انفال</w:t>
            </w:r>
            <w:r>
              <w:rPr>
                <w:rStyle w:val="IndexLink"/>
                <w:rtl w:val="true"/>
              </w:rPr>
              <w:t xml:space="preserve">/ </w:t>
            </w:r>
            <w:r>
              <w:rPr>
                <w:rStyle w:val="IndexLink"/>
                <w:rtl w:val="true"/>
              </w:rPr>
              <w:t>کتاب الخمس</w:t>
            </w:r>
            <w:r>
              <w:rPr>
                <w:rStyle w:val="IndexLink"/>
                <w:rtl w:val="true"/>
              </w:rPr>
              <w:t xml:space="preserve">/ </w:t>
            </w:r>
            <w:r>
              <w:rPr>
                <w:rStyle w:val="IndexLink"/>
                <w:rtl w:val="true"/>
              </w:rPr>
              <w:t xml:space="preserve">فقه </w:t>
            </w:r>
            <w:r>
              <w:rPr>
                <w:rStyle w:val="IndexLink"/>
              </w:rPr>
              <w:t>95/02/22</w:t>
            </w:r>
            <w:r>
              <w:rPr>
                <w:rStyle w:val="IndexLink"/>
                <w:rtl w:val="true"/>
              </w:rPr>
              <w:tab/>
            </w:r>
            <w:r>
              <w:rPr>
                <w:rStyle w:val="IndexLink"/>
              </w:rPr>
              <w:t>156</w:t>
            </w:r>
          </w:hyperlink>
        </w:p>
        <w:p>
          <w:pPr>
            <w:pStyle w:val="Contents2"/>
            <w:tabs>
              <w:tab w:val="clear" w:pos="8743"/>
              <w:tab w:val="right" w:pos="9026" w:leader="dot"/>
            </w:tabs>
            <w:rPr/>
          </w:pPr>
          <w:hyperlink w:anchor="__RefHeading___Toc3505686_2281741623">
            <w:r>
              <w:rPr>
                <w:webHidden/>
                <w:rStyle w:val="IndexLink"/>
                <w:rtl w:val="true"/>
              </w:rPr>
              <w:t>تحلیل انفال</w:t>
            </w:r>
            <w:r>
              <w:rPr>
                <w:rStyle w:val="IndexLink"/>
                <w:rtl w:val="true"/>
              </w:rPr>
              <w:t xml:space="preserve">/ </w:t>
            </w:r>
            <w:r>
              <w:rPr>
                <w:rStyle w:val="IndexLink"/>
                <w:rtl w:val="true"/>
              </w:rPr>
              <w:t>انفال</w:t>
            </w:r>
            <w:r>
              <w:rPr>
                <w:rStyle w:val="IndexLink"/>
                <w:rtl w:val="true"/>
              </w:rPr>
              <w:t xml:space="preserve">/ </w:t>
            </w:r>
            <w:r>
              <w:rPr>
                <w:rStyle w:val="IndexLink"/>
                <w:rtl w:val="true"/>
              </w:rPr>
              <w:t>کتاب الخمس</w:t>
            </w:r>
            <w:r>
              <w:rPr>
                <w:rStyle w:val="IndexLink"/>
                <w:rtl w:val="true"/>
              </w:rPr>
              <w:t xml:space="preserve">/ </w:t>
            </w:r>
            <w:r>
              <w:rPr>
                <w:rStyle w:val="IndexLink"/>
                <w:rtl w:val="true"/>
              </w:rPr>
              <w:t xml:space="preserve">فقه </w:t>
            </w:r>
            <w:r>
              <w:rPr>
                <w:rStyle w:val="IndexLink"/>
              </w:rPr>
              <w:t>95/02/25</w:t>
            </w:r>
            <w:r>
              <w:rPr>
                <w:rStyle w:val="IndexLink"/>
                <w:rtl w:val="true"/>
              </w:rPr>
              <w:tab/>
            </w:r>
            <w:r>
              <w:rPr>
                <w:rStyle w:val="IndexLink"/>
              </w:rPr>
              <w:t>161</w:t>
            </w:r>
          </w:hyperlink>
        </w:p>
        <w:p>
          <w:pPr>
            <w:pStyle w:val="Contents2"/>
            <w:tabs>
              <w:tab w:val="clear" w:pos="8743"/>
              <w:tab w:val="right" w:pos="9026" w:leader="dot"/>
            </w:tabs>
            <w:rPr/>
          </w:pPr>
          <w:hyperlink w:anchor="__RefHeading___Toc3505688_2281741623">
            <w:r>
              <w:rPr>
                <w:webHidden/>
                <w:rStyle w:val="IndexLink"/>
                <w:rtl w:val="true"/>
              </w:rPr>
              <w:t>تحلیل انفال</w:t>
            </w:r>
            <w:r>
              <w:rPr>
                <w:rStyle w:val="IndexLink"/>
                <w:rtl w:val="true"/>
              </w:rPr>
              <w:t xml:space="preserve">/ </w:t>
            </w:r>
            <w:r>
              <w:rPr>
                <w:rStyle w:val="IndexLink"/>
                <w:rtl w:val="true"/>
              </w:rPr>
              <w:t>انفال</w:t>
            </w:r>
            <w:r>
              <w:rPr>
                <w:rStyle w:val="IndexLink"/>
                <w:rtl w:val="true"/>
              </w:rPr>
              <w:t xml:space="preserve">/ </w:t>
            </w:r>
            <w:r>
              <w:rPr>
                <w:rStyle w:val="IndexLink"/>
                <w:rtl w:val="true"/>
              </w:rPr>
              <w:t>کتاب الخمس</w:t>
            </w:r>
            <w:r>
              <w:rPr>
                <w:rStyle w:val="IndexLink"/>
                <w:rtl w:val="true"/>
              </w:rPr>
              <w:t xml:space="preserve">/ </w:t>
            </w:r>
            <w:r>
              <w:rPr>
                <w:rStyle w:val="IndexLink"/>
                <w:rtl w:val="true"/>
              </w:rPr>
              <w:t xml:space="preserve">فقه </w:t>
            </w:r>
            <w:r>
              <w:rPr>
                <w:rStyle w:val="IndexLink"/>
              </w:rPr>
              <w:t>95/02/26</w:t>
            </w:r>
            <w:r>
              <w:rPr>
                <w:rStyle w:val="IndexLink"/>
                <w:rtl w:val="true"/>
              </w:rPr>
              <w:tab/>
            </w:r>
            <w:r>
              <w:rPr>
                <w:rStyle w:val="IndexLink"/>
              </w:rPr>
              <w:t>167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01_40326"/>
      <w:bookmarkStart w:id="1" w:name="pg4201_40326"/>
      <w:bookmarkEnd w:id="1"/>
    </w:p>
    <w:p>
      <w:pPr>
        <w:pStyle w:val="Heading2"/>
        <w:numPr>
          <w:ilvl w:val="1"/>
          <w:numId w:val="1"/>
        </w:numPr>
        <w:rPr/>
      </w:pPr>
      <w:bookmarkStart w:id="2" w:name="pg4201_40326"/>
      <w:bookmarkStart w:id="3" w:name="__RefHeading___Toc350562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مقتدایی، مرتضی،</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آیت‌الله مرتضی مقتدایی</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مقتدایی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3505622_2281741623"/>
      <w:bookmarkStart w:id="6" w:name="_Toc2"/>
      <w:bookmarkEnd w:id="5"/>
      <w:r>
        <w:rPr>
          <w:rtl w:val="true"/>
        </w:rPr>
        <w:t xml:space="preserve">کتاب الخمس </w:t>
      </w:r>
      <w:r>
        <w:rPr>
          <w:rtl w:val="true"/>
        </w:rPr>
        <w:t>(</w:t>
      </w:r>
      <w:r>
        <w:rPr>
          <w:rtl w:val="true"/>
        </w:rPr>
        <w:t>استطاعت در سال خمسی</w:t>
      </w:r>
      <w:r>
        <w:rPr>
          <w:rtl w:val="true"/>
        </w:rPr>
        <w:t xml:space="preserve">) </w:t>
      </w:r>
      <w:r>
        <w:rPr/>
        <w:t>94/06/16</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در سال خمسی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مسأله‌ای که در کتاب خمس در سال جدید درسی مورد بررسی قرار می‌دهیم مسئله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تحریر الوسیله حضرت امام خمینی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مسأله مفصلی بود که خواندیم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استطاع فی عام الربح فان مشی الی الحج فی تلک السنة یکون مصارفه من المئونة، و إذا أخّر لعذر أو عصیانا یجب إخراج‌خمسه،</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فروعی در مسأله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اگر کسی در سالی که سال خمسی اوست از ربح سال مستطیع شد اگر در همین سال استطاعت به مکه رفت هزینه سفرش را باید خمس بدهد یا خیر؟</w:t>
      </w:r>
    </w:p>
    <w:p>
      <w:pPr>
        <w:pStyle w:val="BookText"/>
        <w:rPr/>
      </w:pPr>
      <w:r>
        <w:rPr>
          <w:rFonts w:ascii="IRNazanin" w:hAnsi="IRNazanin" w:eastAsia="IRNazanin"/>
          <w:color w:val="111111"/>
          <w:sz w:val="28"/>
          <w:sz w:val="28"/>
          <w:szCs w:val="28"/>
          <w:rtl w:val="true"/>
          <w:lang w:bidi="fa-IR"/>
        </w:rPr>
        <w:t>بلاشبهه کسی که فریضه حج انجام داده هزینه حج جزء مؤونه سال اوست و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در مستمسک بعد از فتوی مرحوم سید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 جماعة، بل فی رسالة شیخنا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من المؤونة عرفاً</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فتوی دادند حتی مرحوم شیخ انصاری وجود هرگونه اشکال در این فتوی را منتفی دانسته است و دلیل آقایان این است که انجام فریضه حج در طول سال مالی جزء مؤونه است و اطلاقات ادله مؤونه شامل اینجا می شود مانند عروسی برای فرزندش یا حج مستحبی که لایق اوست و شأن اوست جزء مؤونه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همان سال نتوانست حج را بجا بیاورد چون استطاعت در چهار مورد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هر چهار شرط مهیا باشد تا استطاعت کامل شود پس اگر کسی از نظر مال مستطیع بود لکن از جهت دیگر از رفتن به حج معذور بود این ربحی که برده آیا باید خمس بدهد یا خیر؟</w:t>
      </w:r>
    </w:p>
    <w:p>
      <w:pPr>
        <w:pStyle w:val="BookText"/>
        <w:rPr/>
      </w:pPr>
      <w:r>
        <w:rPr>
          <w:rFonts w:ascii="IRNazanin" w:hAnsi="IRNazanin" w:eastAsia="IRNazanin"/>
          <w:color w:val="111111"/>
          <w:sz w:val="28"/>
          <w:sz w:val="28"/>
          <w:szCs w:val="28"/>
          <w:rtl w:val="true"/>
          <w:lang w:bidi="fa-IR"/>
        </w:rPr>
        <w:t>بلاشبهه اینجا باید خمس این ربح را بدهد وجه آن هم این است که مؤونه معتبر مؤونه فعلی است یعنی صرف کند و خرج کند مانند جایی که قتر علی نفسه است مثلا کم گذاشته از مؤونه و مقداری اضافه آمد باید خمس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اخر عصیانا یعنی می‌توانست برود مکه و از هر چهار جهت هم استطاعت داشت و نرفت و اکنون هزینه آن مانده است آیا اینجا هم باید خمس بدهد یا خیر؟</w:t>
      </w:r>
    </w:p>
    <w:p>
      <w:pPr>
        <w:pStyle w:val="BookText"/>
        <w:rPr/>
      </w:pPr>
      <w:r>
        <w:rPr>
          <w:rFonts w:ascii="IRNazanin" w:hAnsi="IRNazanin" w:eastAsia="IRNazanin"/>
          <w:color w:val="111111"/>
          <w:sz w:val="28"/>
          <w:sz w:val="28"/>
          <w:szCs w:val="28"/>
          <w:rtl w:val="true"/>
          <w:lang w:bidi="fa-IR"/>
        </w:rPr>
        <w:t>حضرت امام صریحا می‌فرماید یجب اخراج خمسه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هم اکثرا همین فتوی را دارند البته در اینجا از ادله تقتیراستفاده نمی‌شود بلکه می‌گوییم این مالی است که مانده و مصرف نشده و مراد از مؤونه هم این است که صرف شود لذا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آن هم این است که گفتیم مؤونه فعلی باید باشد و این ربح صرف نشده</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مرحوم سید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الاحوط</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 این است که خمس آن را بدهد ببینیم منشاء این احتیاط چیست با اینکه مؤونه نیست و صرف نشده</w:t>
      </w:r>
    </w:p>
    <w:p>
      <w:pPr>
        <w:pStyle w:val="BookText"/>
        <w:rPr/>
      </w:pPr>
      <w:r>
        <w:rPr>
          <w:rFonts w:ascii="IRNazanin" w:hAnsi="IRNazanin" w:eastAsia="IRNazanin"/>
          <w:color w:val="111111"/>
          <w:sz w:val="28"/>
          <w:sz w:val="28"/>
          <w:szCs w:val="28"/>
          <w:rtl w:val="true"/>
          <w:lang w:bidi="fa-IR"/>
        </w:rPr>
        <w:t>من المحتمل اینکه منظور مرحوم سید این باشد که این شخص ربحی بدست آورده به اندازه سفر حج پس مستطیع شده و باید هم می‌رفت و عصیانا نرفت همان وجوب صرف این مال در حج کفایت می‌کند که جزء مؤونه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مقدار برای اینکه بگوییم جزء مؤونه است کافی است ولو هزینه نشده و چون شبهه است که این مقدار کافی است یا خیر می‌گوییم چون خرج نشد واجب است احتیاطا خمس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وقتی مستطیع شد و نرفت به اندازه یک حج مدیون شد و از طرفی در آخر سال مالی به همان مبلغ سفر حج پس‌انداز دارد در نتیجه سرمایه‌اش مساوی بدهی معجل می‌شود پس متعلق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کسر دیون از سرمایه أداء دین است نه تعلق دین به ذمه زیرا وقتی مستطیع شد و عصیانا به حج نرفت زمان أداء فریضه را از دست داده است و از این پس در طول سال مالی حاضر نمی‌تواند دین در ذمه را أداء کند پس اکنون که عصیان کرده است توان أداء دین ندارد در نتیجه نمی‌تواند دین در ذمه را از سرمایه سال مالی حاضر کسر کند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علی‌ای‌حال مرحوم سید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الاحوط</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شبهه‌ی احوط این است که همین که واجب شد هزینه حج کند کفایت می‌کند که مؤونه باشد ولی این کافی نیست چون مؤونه باید مؤونه فعلی باشد و خمس باید بدهد و همه محشین هم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واجب است و مثل بقیه پول‌هایی است که خمس نداده</w:t>
      </w:r>
      <w:bookmarkStart w:id="7" w:name="pg4201_40329"/>
    </w:p>
    <w:p>
      <w:pPr>
        <w:pStyle w:val="BookText"/>
        <w:rPr/>
      </w:pPr>
      <w:bookmarkEnd w:id="7"/>
      <w:r>
        <w:rPr>
          <w:rFonts w:ascii="IRNazanin" w:hAnsi="IRNazanin" w:eastAsia="IRNazanin"/>
          <w:color w:val="111111"/>
          <w:sz w:val="28"/>
          <w:sz w:val="28"/>
          <w:szCs w:val="28"/>
          <w:rtl w:val="true"/>
          <w:lang w:bidi="fa-IR"/>
        </w:rPr>
        <w:t xml:space="preserve">البته این علی الاقوی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امام فرمودند یکی است</w:t>
      </w:r>
    </w:p>
    <w:p>
      <w:pPr>
        <w:pStyle w:val="Heading2"/>
        <w:numPr>
          <w:ilvl w:val="1"/>
          <w:numId w:val="1"/>
        </w:numPr>
        <w:rPr/>
      </w:pPr>
      <w:bookmarkStart w:id="8" w:name="__RefHeading___Toc3505624_2281741623"/>
      <w:bookmarkStart w:id="9" w:name="_Toc3"/>
      <w:bookmarkEnd w:id="8"/>
      <w:r>
        <w:rPr>
          <w:rtl w:val="true"/>
        </w:rPr>
        <w:t xml:space="preserve">کتاب الخمس </w:t>
      </w:r>
      <w:r>
        <w:rPr>
          <w:rtl w:val="true"/>
        </w:rPr>
        <w:t>(</w:t>
      </w:r>
      <w:r>
        <w:rPr>
          <w:rtl w:val="true"/>
        </w:rPr>
        <w:t>استطاعت در سال خمسی</w:t>
      </w:r>
      <w:r>
        <w:rPr>
          <w:rtl w:val="true"/>
        </w:rPr>
        <w:t xml:space="preserve">) </w:t>
      </w:r>
      <w:r>
        <w:rPr/>
        <w:t>94/06/17</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در سال خمسی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 از کتاب خمس در این مسئله این بحث مطرح است که اگر کسی در سال خمسی‌اش مازادی دارد خمس آن را باید بدهد حال اگر کسی در این سال مستطیع شد آیا هزینه‌ای که برای سفر است جزء مؤونه سال است و مازاد خمس دارد یا خیر این هزینه هم خمس دارد؟</w:t>
      </w:r>
    </w:p>
    <w:p>
      <w:pPr>
        <w:pStyle w:val="BookText"/>
        <w:rPr/>
      </w:pPr>
      <w:r>
        <w:rPr>
          <w:rFonts w:ascii="IRNazanin" w:hAnsi="IRNazanin" w:eastAsia="IRNazanin"/>
          <w:color w:val="111111"/>
          <w:sz w:val="28"/>
          <w:sz w:val="28"/>
          <w:szCs w:val="28"/>
          <w:rtl w:val="true"/>
          <w:lang w:bidi="fa-IR"/>
        </w:rPr>
        <w:t>دیروز به عنوان مثال مطرح کردیم که بر فرض هزینه سال انسانی در طول سال پنج میلیون است در این صورت درآمد سالش اگر بیشتر از پنج میلیون تومان بود آن مازاد خمس دارد حال اگر مازاد درآمدش به قدری بود که مستطیع شد آیا هزینه رفتن به حج جزء مؤونه سال است؟</w:t>
      </w:r>
    </w:p>
    <w:p>
      <w:pPr>
        <w:pStyle w:val="BookText"/>
        <w:rPr/>
      </w:pPr>
      <w:r>
        <w:rPr>
          <w:rFonts w:ascii="IRNazanin" w:hAnsi="IRNazanin" w:eastAsia="IRNazanin"/>
          <w:color w:val="111111"/>
          <w:sz w:val="28"/>
          <w:sz w:val="28"/>
          <w:szCs w:val="28"/>
          <w:rtl w:val="true"/>
          <w:lang w:bidi="fa-IR"/>
        </w:rPr>
        <w:t>مسأله فروعی داشت برخی از فروع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صورت اجمالی تکرار می‌کنیم و ادمه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امسال که مستطیع شد موفق به انجام حج می‌شود حضرت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استطاع فی عام الربح فان مشی الی الحج فی تلک السنة یکون مصارفه من المئونة،</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مؤونه است و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عروه هم همین فتوی را دارد که اگر تمکن پیدا کرد و رفت سفر را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احتسب من المؤونه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حکیم در مستمسک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 جماعة، بل فی رسالة شیخنا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من المؤنة عرفاً</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علما قائلند که اگر همین امسال به سفر حج رفت جزء مؤونه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قول هم این است که قبلا در معنای مؤونه گفتیم مؤونه فعلی مراد است و جزء نیازهای روزانه یکی سفر حج است و اطلاقات ادله مؤونه شامل این مورد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مستطیع شد ولی امکان سفر وجود ندارد یعنی شرایط دیگر مهیا نیست در این صورت واجب است خمس آن را بدهد و حضرت امام نیز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أخّر لعذر أو عصیانا یجب إخراج‌خمسه،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هم همین فتوی را دارند هم سید هم حکیم هم خویی فتوی می‌دهند که باید خمس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این است که قبلا گفتیم مؤونه‌ای که خمس ندارد مؤونه فعلی است و مؤونه‌ای که صرف نشده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بحثی اینجاست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سال بعد استطاعتش باقی است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مالی که خمس آن را داد خرج شد حج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جهت عذری که داشت سال گذشته حج بر او مستقر نشده بود تا أداء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متسکأ واجب باشد و در جایی انجام فریضه حج به هر قیمت واجب می‌شود که فریضه مستقر بشود یعنی به هر صورتی شده باید برود ولی اینجا مستقر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استطاعت مالی داشت و از جهات دیگر هم استطاعت داشت و از روی تنبلی نرفت و عصیان کرد در پایان سال باید خمس مال را بدهد مرحوم امام صریحا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اخراج خمسه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در عروه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تمکن و عصی حتی انقضی الحول فکذلک علی الأحوط</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0" w:name="pg4201_40331"/>
    </w:p>
    <w:p>
      <w:pPr>
        <w:pStyle w:val="BookText"/>
        <w:rPr/>
      </w:pPr>
      <w:bookmarkEnd w:id="10"/>
      <w:r>
        <w:rPr>
          <w:rFonts w:ascii="IRNazanin" w:hAnsi="IRNazanin" w:eastAsia="IRNazanin"/>
          <w:color w:val="111111"/>
          <w:sz w:val="28"/>
          <w:sz w:val="28"/>
          <w:szCs w:val="28"/>
          <w:rtl w:val="true"/>
          <w:lang w:bidi="fa-IR"/>
        </w:rPr>
        <w:t>وجه این احتیاط هم این است که همین مقدار که وجوب به عهده او محقق شد؛ همین وجوب به منزله این است که این مال را باید در این سفر خرج کند مثل اینکه این مال مؤونه این سال شده است یعنی شبهه می‌شود که جزء مؤونه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چنانجه دیروز نیز گفتیم این شبهه صحیح نیست زیرا گفتیم مراد از مؤونه آن است که خرج شود و اگر خرج نشد خمس دارد با اینکه خود مرحوم سید در مثال کسی که بر خودش تقتیر کند و مالی اضافه بیاورد می‌فرماید این مال خمس دارد اما در اینجا به صورت قطعی فتوی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بقیه محشین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دارند و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چناچه دیروز بیان کردیم دین را قبول داریم جزء مستثنیات است اما نه صرف دین بلکه اداء دین جزء مؤونه است و نفس مدیون شدن باعث استثنا شدن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مسئله‌ای محل ابتلاء باقی می‌ماند؛ که اگر کسی مستطیع شد باید نام‌نویسی کند و پولی بدهد و ممکن است چند سال دیگر به حج برود آیا این جزء مؤونه است یا خیر؟</w:t>
      </w:r>
    </w:p>
    <w:p>
      <w:pPr>
        <w:pStyle w:val="BookText"/>
        <w:rPr/>
      </w:pPr>
      <w:r>
        <w:rPr>
          <w:rFonts w:ascii="IRNazanin" w:hAnsi="IRNazanin" w:eastAsia="IRNazanin"/>
          <w:color w:val="111111"/>
          <w:sz w:val="28"/>
          <w:sz w:val="28"/>
          <w:szCs w:val="28"/>
          <w:rtl w:val="true"/>
          <w:lang w:bidi="fa-IR"/>
        </w:rPr>
        <w:t>انشاءاله برای فردا</w:t>
      </w:r>
      <w:r>
        <w:rPr>
          <w:rFonts w:eastAsia="IRNazanin" w:cs="IRNazanin"/>
          <w:color w:val="111111"/>
          <w:sz w:val="28"/>
          <w:szCs w:val="28"/>
          <w:rtl w:val="true"/>
          <w:lang w:bidi="fa-IR"/>
        </w:rPr>
        <w:t>.</w:t>
      </w:r>
    </w:p>
    <w:p>
      <w:pPr>
        <w:pStyle w:val="Heading2"/>
        <w:numPr>
          <w:ilvl w:val="1"/>
          <w:numId w:val="1"/>
        </w:numPr>
        <w:rPr/>
      </w:pPr>
      <w:bookmarkStart w:id="11" w:name="__RefHeading___Toc3505626_2281741623"/>
      <w:bookmarkStart w:id="12" w:name="_Toc4"/>
      <w:bookmarkEnd w:id="11"/>
      <w:r>
        <w:rPr>
          <w:rtl w:val="true"/>
        </w:rPr>
        <w:t xml:space="preserve">کتاب الخمس </w:t>
      </w:r>
      <w:r>
        <w:rPr>
          <w:rtl w:val="true"/>
        </w:rPr>
        <w:t>(</w:t>
      </w:r>
      <w:r>
        <w:rPr>
          <w:rtl w:val="true"/>
        </w:rPr>
        <w:t>استطاعت در سال خمسی</w:t>
      </w:r>
      <w:r>
        <w:rPr>
          <w:rtl w:val="true"/>
        </w:rPr>
        <w:t xml:space="preserve">) </w:t>
      </w:r>
      <w:r>
        <w:rPr/>
        <w:t>94/06/18</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در سال خمسی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 سبک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یکدیگر؛</w:t>
      </w:r>
    </w:p>
    <w:p>
      <w:pPr>
        <w:pStyle w:val="BookText"/>
        <w:rPr/>
      </w:pPr>
      <w:r>
        <w:rPr>
          <w:rFonts w:ascii="IRNazanin" w:hAnsi="IRNazanin" w:eastAsia="IRNazanin"/>
          <w:color w:val="111111"/>
          <w:sz w:val="28"/>
          <w:sz w:val="28"/>
          <w:szCs w:val="28"/>
          <w:rtl w:val="true"/>
          <w:lang w:bidi="fa-IR"/>
        </w:rPr>
        <w:t>برنامه‌ای بود چهارشنبه‌ها بحث اخلاقی داشته باشیم که به فضل الهی ادامه می‌دهیم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سال گذشته راجع به سبک زندگی اسلامی بود که در اسلام چگونه دستور می‌دهد که زندگی کنند و برنامه زندگی را تنظیم کنند که این را از خانواده شروع کردیم که مرکب از پدر و مادر و فرزندان است که رفتارشان با یکدیگر چگونه باید باشد و بعد از خانواده، خویشان و اقارب را گفتیم که همان عنوان صله رحم است و صله و رحم را توضیح دادیم و موارد و مصادیق صله رحم را گفتیم بعد از خانواده سراغ همسایگان رفتیم که برخورد با آنها چگونه باید باشد و بعد در برخورد مومنین با یکدیگر وارد شدیم مصافحه و معانقه و ادخال سرور و سعی در قضای حاجت مومن که خوانده شد</w:t>
      </w:r>
    </w:p>
    <w:p>
      <w:pPr>
        <w:pStyle w:val="BookText"/>
        <w:rPr/>
      </w:pPr>
      <w:r>
        <w:rPr>
          <w:rFonts w:ascii="IRNazanin" w:hAnsi="IRNazanin" w:eastAsia="IRNazanin"/>
          <w:color w:val="111111"/>
          <w:sz w:val="28"/>
          <w:sz w:val="28"/>
          <w:szCs w:val="28"/>
          <w:rtl w:val="true"/>
          <w:lang w:bidi="fa-IR"/>
        </w:rPr>
        <w:t>ادامه همان بحث باب الطاف المومن و اکرامه می‌باشد یعنی دو برادر که به یکدیگر می‌رسند لطف و محبت به یکدیگر بکنند و رفتار کریمانه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در این مورد رسیده است که برخی از آنها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بْنِ عِیسَی عَنْ عَلِیِّ بْنِ الْحَکَمِ عَنِ الْحُسَیْنِ بْنِ هَاشِمٍ عَنْ سَعْدَانَ بْنِ مُسْلِمٍ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وَجْهِ أَخِیهِ الْمُؤْمِنِ قَذَاةً کَتَبَ اللَّهُ عَزَّوَجَلَّ لَهُ عَشْرَ حَسَنَاتٍ وَ مَنْ تَبَسَّمَ فِی وَجْهِ أَخِیهِ کَانَتْ لَهُ حَسَنَةٌ</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مومنی به مومنی می‌رسد پر کاهی که به لباسش چسبیده را برمی‌دارد لطفی به او می‌کند خداوند برای این کار ده حسنه برایش می‌نویسد و وقتی به یکدیگر می‌رسند تبسمی می‌کنند نیز خداوند برای این کار حسنه برایش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أَحْمَدَ بْنِ مُحَمَّدٍ عَنْ عُمَرَ بْنِ عَبْدِالْعَزِیزِ عَنْ جَمِیلِ بْنِ دَرَّاجٍ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قَالَ لِأَخِیهِ الْمُؤْمِنِ مَرْحَباً کَتَبَ اللَّهُ تَعَالَی لَهُ مَرْحَباً إِلَی یَوْمِ الْقِیَامَةِ</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r>
        <w:rPr>
          <w:rStyle w:val="FootnoteAnchor"/>
          <w:rtl w:val="true"/>
        </w:rPr>
        <w:footnoteReference w:id="1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یکدیگر که می‌رسند بعد از تبسم به یکدیگر می‌گویند مرحبا خداوند در مقابل همین عنوان مرحبا که اظهار سرور و محبت است را تا قیامت برایش قرار می‌دهد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أَحْمَدَ بْنِ مُحَمَّدِ بْنِ عِیسَی عَنْ یُونُسَ عَنْ عَبْدِ اللَّهِ بْنِ سِنَانٍ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أَخُوهُ الْمُسْلِمُ فَأَکْرَمَهُ فَإِنَّمَا أَکْرَمَ اللَّهَ عَزَّوَجَلَّ</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برادر دینیتان که وارد می‌شود بلند می‌شوید و احترام می‌کنید همانا این اکرام را به خداوند نموده‌اید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أَحْمَدَ بْنِ مُحَمَّدٍ عَنْ بَکْرِ بْنِ صَالِحٍ عَنِ الْحَسَنِ بْنِ عَلِیٍّ عَنْ عَبْدِاللَّهِ بْنِ جَعْفَرِ بْنِ إِبْرَاهِیمَ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أَکْرَمَ أَخَاهُ الْمُسْلِمَ بِکَلِمَةٍ یُلْطِفُهُ بِهَا وَ فَرَّجَ عَنْهُ کُرْبَتَهُ لَمْ یَزَلْ فِی ظِلِّ اللَّهِ الْمَمْدُودِ</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به برادر دینی که رسید حرفی می‌زند که نشانه لطف و احترام است و نگرانی او را برطرف نماید تا مادامیکه در این حال مرحمت و لطف است در رحمت الهی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p>
    <w:p>
      <w:pPr>
        <w:pStyle w:val="BookText"/>
        <w:rPr/>
      </w:pPr>
      <w:r>
        <w:rPr>
          <w:rFonts w:ascii="IRNazanin" w:hAnsi="IRNazanin" w:eastAsia="IRNazanin"/>
          <w:color w:val="111111"/>
          <w:sz w:val="28"/>
          <w:sz w:val="28"/>
          <w:szCs w:val="28"/>
          <w:rtl w:val="true"/>
          <w:lang w:bidi="fa-IR"/>
        </w:rPr>
        <w:t xml:space="preserve">بحث در مسئله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اگر کسی در سال خمسی‌اش از ربح این سال مستطیع شد آیا این ربح که برای حج است جزء مؤونه است یا خیر؟</w:t>
      </w:r>
    </w:p>
    <w:p>
      <w:pPr>
        <w:pStyle w:val="BookText"/>
        <w:rPr/>
      </w:pPr>
      <w:r>
        <w:rPr>
          <w:rFonts w:ascii="IRNazanin" w:hAnsi="IRNazanin" w:eastAsia="IRNazanin"/>
          <w:color w:val="111111"/>
          <w:sz w:val="28"/>
          <w:sz w:val="28"/>
          <w:szCs w:val="28"/>
          <w:rtl w:val="true"/>
          <w:lang w:bidi="fa-IR"/>
        </w:rPr>
        <w:t>فروعی داشت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 همان سال به مکه می‌رود بلاشبهه جزء مؤونه سال است و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معذور است و نمی‌تواند برود یعنی شرایط دیگر استطاعت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امکان رفتن دارد ولی عصیانا نرفت باید خمس مال را بدهد که بعضی گفتند چون تکلیف شده بود بر او پس هزینه حج محسوب می‌شود پس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جواب دادیم که مؤونه باید مؤونه فعلی باشد نه مؤونه تقدیری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سه مورد از فروع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 مستطیع است و امکان رفتن هم وجود دارد کسی آمد گفت هزینه شما با من و بیا باهم برویم و مالی که خودش داشت اضافه ماند باید خمس آن را بدهد چون مصرف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 مستطیع شد ولی الان نمی‌تواند برود بلکه باید نام نویسی نماید و شاید چند سال بعد نوبت او باشد اگر امسال نوبت او شد که بلاشبهه خمس ندارد ولی اگر چنانچه نوبت او سال‌های آینده شد این پولی که بعنوان پیش پرداخت داده مشمول خمس می‌شود یا خیر؟</w:t>
      </w:r>
    </w:p>
    <w:p>
      <w:pPr>
        <w:pStyle w:val="BookText"/>
        <w:rPr/>
      </w:pPr>
      <w:r>
        <w:rPr>
          <w:rFonts w:ascii="IRNazanin" w:hAnsi="IRNazanin" w:eastAsia="IRNazanin"/>
          <w:color w:val="111111"/>
          <w:sz w:val="28"/>
          <w:sz w:val="28"/>
          <w:szCs w:val="28"/>
          <w:rtl w:val="true"/>
          <w:lang w:bidi="fa-IR"/>
        </w:rPr>
        <w:t>بررسی یک احتمال وجواب آن؛</w:t>
      </w:r>
    </w:p>
    <w:p>
      <w:pPr>
        <w:pStyle w:val="BookText"/>
        <w:rPr/>
      </w:pPr>
      <w:r>
        <w:rPr>
          <w:rFonts w:ascii="IRNazanin" w:hAnsi="IRNazanin" w:eastAsia="IRNazanin"/>
          <w:color w:val="111111"/>
          <w:sz w:val="28"/>
          <w:sz w:val="28"/>
          <w:szCs w:val="28"/>
          <w:rtl w:val="true"/>
          <w:lang w:bidi="fa-IR"/>
        </w:rPr>
        <w:t>یک احتمال مرحوم فاضل لنکرانی می‌فرمایند که باید خمس بدهد به جهت اینکه مراد مؤونه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خودشان شبهه‌ای می‌کنند که با این شبهه مطلب درست می‌شود به اینکه این پولی که می‌دهیم یک امانت است که اگر امانت است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احتمال؛</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ظاهر این است که امانت نیست بلکه پول حج است این جزء مؤونه است و می‌توانیم بگوییم که مصرف در حج شده مثلا ساختمانی می‌سازید که نیاز به آب دارد و امتیاز آب هزینه‌ای دارد که می‌پردازید</w:t>
      </w:r>
      <w:bookmarkStart w:id="13" w:name="pg4201_40335"/>
    </w:p>
    <w:p>
      <w:pPr>
        <w:pStyle w:val="BookText"/>
        <w:rPr/>
      </w:pPr>
      <w:bookmarkEnd w:id="13"/>
      <w:r>
        <w:rPr>
          <w:rFonts w:ascii="IRNazanin" w:hAnsi="IRNazanin" w:eastAsia="IRNazanin"/>
          <w:color w:val="111111"/>
          <w:sz w:val="28"/>
          <w:sz w:val="28"/>
          <w:szCs w:val="28"/>
          <w:rtl w:val="true"/>
          <w:lang w:bidi="fa-IR"/>
        </w:rPr>
        <w:t>البته ممکن گفته شود این پیش پرداخت عنوان خرید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می‌گوییم خرید خدمت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این پول را می‌دهم که بروم حج پس صدق می‌کند که برای حج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که می‌گویند امانت است و لذا این را قرینه می‌گیرند که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می‌توانم در آن دخل و تصرف کنم و صرف حج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جواب می‌دهند که پس گرفتن شاهد امانت بودن نیست زیرا برای حج است منتهی مثل یک بیع جایز است مثل اینکه فرشی نیاز دارید و می‌خرید و طرف مقابل خیار فسخ دارد و اگر فسخ نکرد بیع شده و من هزینه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ظاهر این است که هزینه حج است و خمس ندارد بلکه اگر به گونه‌ای باشد که من آماده نیستم بلکه برای اینکه سال دیگر برود پول را می‌دهم در این صورت می‌توان گفت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مکروه ملحق به حرام نیست یعنی مورد صدق عصیان فقط مربوط به حرام است</w:t>
      </w:r>
      <w:r>
        <w:rPr>
          <w:rFonts w:eastAsia="IRNazanin" w:cs="IRNazanin"/>
          <w:color w:val="111111"/>
          <w:sz w:val="28"/>
          <w:szCs w:val="28"/>
          <w:rtl w:val="true"/>
          <w:lang w:bidi="fa-IR"/>
        </w:rPr>
        <w:t>.</w:t>
      </w:r>
    </w:p>
    <w:p>
      <w:pPr>
        <w:pStyle w:val="Heading2"/>
        <w:numPr>
          <w:ilvl w:val="1"/>
          <w:numId w:val="1"/>
        </w:numPr>
        <w:rPr/>
      </w:pPr>
      <w:bookmarkStart w:id="14" w:name="__RefHeading___Toc3505628_2281741623"/>
      <w:bookmarkStart w:id="15" w:name="_Toc5"/>
      <w:bookmarkEnd w:id="14"/>
      <w:r>
        <w:rPr>
          <w:rtl w:val="true"/>
        </w:rPr>
        <w:t xml:space="preserve">کتاب الخمس </w:t>
      </w:r>
      <w:r>
        <w:rPr>
          <w:rtl w:val="true"/>
        </w:rPr>
        <w:t>(</w:t>
      </w:r>
      <w:r>
        <w:rPr>
          <w:rtl w:val="true"/>
        </w:rPr>
        <w:t>استطاعت در سال خمسی؛ تعلق خمس به عین یا قیمت</w:t>
      </w:r>
      <w:r>
        <w:rPr>
          <w:rtl w:val="true"/>
        </w:rPr>
        <w:t xml:space="preserve">) </w:t>
      </w:r>
      <w:r>
        <w:rPr/>
        <w:t>94/06/21</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در سال خمسی؛ تعلق خمس به عین یا 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اگر کسی در سال خمسی مستطیع شد صوری داشت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می‌رود در اینجا جزء مؤونه است و خمس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مالی دارد ولی استطاعت دیگر ندارد واجب است خمس 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عصیانا نرفت یعنی هیچ مانعی نداشت و می‌توانست برود ولی نرفت اینجا هم باید خمس بدهد مرحوم سید فرمود احتیاطا ولی گفتیم احتیاط معنی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استطاعت برای امسال نیست بلکه از چند سال قبل ذخیره شده آیا مجموع جزء مؤونه است اینجا هزینه‌هایی که برای سال‌های قبل بود باید خمس بدهد و هزینه‌ای که امسال مازاد داشت اگر صرف حج کرد جزء مؤونه است و الا باید خمس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چون پولی که به ودیعه می‌گذارد سود دارد پس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 قصد سود ندارد بلکه برای حج می‌گذارد اگر ودیعه باشد که امانت است و خمس دارد ولی ظاهرا امانت نیست بلکه مصرف است و اگر سودی هم داشت خمس سود را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ذیل مسئله فرعی دارند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التوزیع بینه و بین غیره مما لا یجب فیه الخمس، فیجوز صرف جمیع ربح سنته فی مصارف الحج و إبقاء أرباح السنوات السابقة المخمسة لنفسه</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خود انسان پولی دارد غیر مخمس و درآمدی هم پیدا کرده که با آن می‌تواند مکه برود آیا لازم است هزینه حج را از آن پول بردارد یا از درآمد حاصله امسال بردارد یا اینکه توزیع کند و از هردو بردارد اینجا می‌گوییم می‌تواند همه هزینه را از درآمد امسال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صرف جمیع ربح سنته فی مصارف الحج و إبقاء أرباح السنوات السابقة المخمسة لنفسه</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دلالت بر خمس داشت می‌گفت الخمس بعد المؤونه یعنی اطلاق این ادله شامل این مورد می‌شود یعنی چه اینکه مال دیگری داشته باشی یا نداشته باشی می‌توانی مازاد را از مؤونه حساب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متعلق بالعین، و تخییر المالک بین دفعه منها أو من مال آخر لا یخلو من إشکال و إن لا یخلو من قرب إلا فی الحلال المختلط بالحرام، فلا یترک الاحتیاط فیه بإخراج خمس العین، و لیس له أن ینقل الخمس الی ذمته ثم التصرف فی المال المتعلق للخمس، نعم یجوز للحاکم الشرعی و وکیله المأذون أن یصالح معه و نقل الخمس إلی ذمته، فیجوز حینئذ التصرف فیه، کما أن للحاکم المصالحة فی المال المختلط بالحرام أیضا</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خمسی که واجب می‌شود آیا به عین تعلق دارد یا به ذمه تعلق دارد؟ مرحوم امام می‌فرماید الخمس متعلق بالعین مرحوم سید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بجمیع أقسامه متعلق بالعین</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حکیم در مستمسک در ادامه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ظاهر، بل المظنون عدم الخلاف فیه، کما فی رسالة شیخنا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معمولا نقل می‌کنند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می‌شود که هریک شاید قائل هم نداشته 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 حکم تکلیفی است و کاری به عین و مال ندارد و بر مکلف واجب است مثل وجوب حج که اگر مستطیع شد باید به حج برود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نیست بلکه حکمی وضعی است که به ذمه می‌آید مثل کفارات یعنی خمس را هم بگوییم یک تکلیف مالی است زیرا ادله‌ای داریم که خمس به شش چیز تعلق می‌گیرد؛ یکی از موارد فاضل مؤونه است که اگر داشت خمس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عین دارد بنحو حق نه بعنوان عین یعنی یک حق مالی است مثل حق الرهانه که شخص مرتهن حقی روی این خانه پیدا می‌کند که اگر دینش استیفا نشد می‌تواند آن را بفروشد و دین خود را استیفا کند اینجا هم خمس حقی است که صاحبان خمس بر آن پیدا می‌کنند و می‌توانند آن را تصرف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عین دارد بنحو ملک یعنی مالک می‌شوند و مالک شدن هم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شدن بنحو مشاع و مشترکا مالک هستند و هیچکدام منفردا حق تصرف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شدن بنحو کلی فی المعین مثل بیع صاع صبره مالک می‌تواند در مقداری که خریداری کرده تصرف نماید ولو معین نشده ولی تا زمانی که از آن کلی به آن مقدار خریداری شده باقی باشد ملک خریدار است و می‌تواند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گفتیم مشهور می‌گویند تعلق به عین دارد این در مقابل آن دو قول اول است اما همین‌ها که می‌گویند به عین تعلق دارد ظاهر عبارت علما مرادشان همین تعلق بنحو ملک و علی‌الاشاعه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 و قرآن هم همین استفاده می‌شود آیه خمس که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خمسه</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فائده و فائده هم یعنی عینی که به شما می‌رسد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ملکیت است و مالک می‌شود و این هم که می‌فرماید خمس دارد قرینه می‌شود که علی الاشاعه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انشاءاله برای بعد</w:t>
      </w:r>
      <w:r>
        <w:rPr>
          <w:rFonts w:eastAsia="IRNazanin" w:cs="IRNazanin"/>
          <w:color w:val="111111"/>
          <w:sz w:val="28"/>
          <w:szCs w:val="28"/>
          <w:rtl w:val="true"/>
          <w:lang w:bidi="fa-IR"/>
        </w:rPr>
        <w:t>.</w:t>
      </w:r>
      <w:bookmarkStart w:id="16" w:name="pg4201_40339"/>
    </w:p>
    <w:p>
      <w:pPr>
        <w:pStyle w:val="Heading2"/>
        <w:numPr>
          <w:ilvl w:val="1"/>
          <w:numId w:val="1"/>
        </w:numPr>
        <w:rPr/>
      </w:pPr>
      <w:bookmarkStart w:id="17" w:name="__RefHeading___Toc3505630_2281741623"/>
      <w:bookmarkStart w:id="18" w:name="_Toc6"/>
      <w:bookmarkEnd w:id="16"/>
      <w:bookmarkEnd w:id="17"/>
      <w:r>
        <w:rPr>
          <w:rtl w:val="true"/>
        </w:rPr>
        <w:t xml:space="preserve">کتاب الخمس </w:t>
      </w:r>
      <w:r>
        <w:rPr>
          <w:rtl w:val="true"/>
        </w:rPr>
        <w:t>(</w:t>
      </w:r>
      <w:r>
        <w:rPr>
          <w:rtl w:val="true"/>
        </w:rPr>
        <w:t>تعلق خمس به عین یا قیمت</w:t>
      </w:r>
      <w:r>
        <w:rPr>
          <w:rtl w:val="true"/>
        </w:rPr>
        <w:t xml:space="preserve">) </w:t>
      </w:r>
      <w:r>
        <w:rPr/>
        <w:t>94/06/22</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خمس به عین یا 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خمس تعلق می‌گیرد به عین مال نه به ذمه و از روایات و ادله اینگونه استفاده می‌شود منتهی در کیفیت تعلق بحث است یا به عنوان حق است یا به عنوان ملک است و در ملک هم دو گونه است یا به نحو اشاعه است یا به نحو کلی فی المعین است</w:t>
      </w:r>
    </w:p>
    <w:p>
      <w:pPr>
        <w:pStyle w:val="BookText"/>
        <w:rPr/>
      </w:pPr>
      <w:r>
        <w:rPr>
          <w:rFonts w:ascii="IRNazanin" w:hAnsi="IRNazanin" w:eastAsia="IRNazanin"/>
          <w:color w:val="111111"/>
          <w:sz w:val="28"/>
          <w:sz w:val="28"/>
          <w:szCs w:val="28"/>
          <w:rtl w:val="true"/>
          <w:lang w:bidi="fa-IR"/>
        </w:rPr>
        <w:t>از آیات و روایات استفاده می‌شود که به نحو ملک است و به نحو اشاعه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قرآن را گفتیم که می‌فرماید ما غنمتم خمس دارد و به عین تعلق می‌گیرد و دلالت بر ملکیت دارد و ظهور در این دارد که به نحو اشاعه است نه به نحو کلی فی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استظهار از ادله هم مثل آیه است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ملک است و به نحو مشاع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 است و از جهاتی این معنی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لام در آن آمده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عبداله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مُحَمَّدِ بْنِ عَلِیِّ بْنِ مَحْبُوبٍ عَنْ مُحَمَّدِ بْنِ الْحُسَیْنِ عَنْ عَبْدِاللَّهِ بْنِ الْقَاسِمِ الْحَضْرَمِیِّ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امْرِئٍ غَنِمَ أَوِ اکْتَسَبَ الْخُمُسُ مِمَّا أَصَابَ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یَلِی أَمْرَهَا مِنْ بَعْدِهَا مِنْ ذُرِّیَّتِهَا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الْحُجَجِ عَلَی النَّاسِ فَذَاکَ لَهُمْ خَاصَّةً یَضَعُونَهُ حَیْثُ شَاءُوا وَ حُرِّمَ عَلَیْهِمُ الصَّدَقَةُ حَتَّی الْخَیَّاطُ یَخِیطُ قَمِیصاً بِخَمْسَةِ دَوَانِیقَ فَلَنَا مِنْهُ دَانِقٌ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عبدالله ابن سنان گوید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 هر کس که غنیمتی ببرد یا سودی از کسبی بدست بیاورد خمس واجب است برای حضرت فاطمه و ذریه‌اش و این خمس مخصوص آنهاست و هرکجا که بخواهند خرج می‌کنند و دریافت صدقه بر آنها حرام است حتی اگر خیاطی برای اجرت کارش پنج دانق بدست آورد و مازاد از مؤونه‌اش باشد پس یک دانق از آن دوانیق برای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اینکه می‌گوید خمس مال برای فاطمه است هم تعلق به عین را می‌رساند و هم ملکیت را می‌رساند و هم ظهور در اشاعه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صحیحه حلبی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ابْنِ أَبِی عُمَیْرٍ عَنْ حَمَّادٍ عَنِ الْحَلَبِیِّ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الْکَنْزِ کَمْ فِیهِ قَالَ الْخُمُسُ وَ عَنِ الْمَعَادِنِ کَمْ فِیهَا قَالَ الْخُمُسُ وَ عَنِ الرَّصَاصِ وَ الصُّفْرِ وَ الْحَدِیدِ وَ مَا کَانَ بِالْمَعَادِنِ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فِیهَا قَالَ یُؤْخَذُ مِنْهَا کَمَا یُؤْخَذُ مِنْ مَعَادِنِ الذَّهَبِ وَ الْفِضَّةِ</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حلبی گوید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خمس گنج و معدن پرسیدم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در مورد خمس سرب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 و آنچه که از منطقه معدن بدست می‌آید؛ پرسیدم آن حضرت در جواب فرمود مالیاتی که از آنها برداشت می‌شود به اندازه مالیاتی است که از معدن طلا و نقره دریافت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عَلِیِّ بْنِ مَحْبُوبٍ عَنِ الْعَبَّاسِ بْنِ مَعْرُوفٍ عَنْ حَمَّادِ بْنِ عِیسَی عَنْ حَرِیزٍ عَنْ زُرَارَةَ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الْمَعَادِنِ مَا فِیهَا فَقَالَ کُلُّ مَا کَانَ رِکَازاً فَفِیهِ الْخُمُسُ وَ قَالَ مَا عَالَجْتَهُ بِمَالِکَ فَفِیهِ مَا أَخْرَجَ اللَّهُ سُبْحَانَهُ مِنْهُ مِنْ حِجَارَتِهِ مُصَفًّی الْخُمُسُ</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گوید 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معدن پرسیدم؛ آن حضرت فرمود هر آنچه که مدفون باشد در صورت پیدا شدن خمس دارد ونیز فرمود هر آنچه که با سرمایه خودت استخراج کردی پس از کسر مؤونه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در هر چیزی که مدفون است خمس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بِإِسْنَادِهِ عَنْ سَعْدٍ عَنْ مُحَمَّدِ بْنِ الْحُسَیْنِ بْنِ أَبِی الْخَطَّابِ عَنْ أَحْمَدَ بْنِ مُحَمَّدِ بْنِ أَبِی نَصْرٍ عَنْ مُحَمَّدِ بْنِ عَلِیِّ بْنِ أَبِی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یُخْرَجُ مِنَ الْبَحْرِ مِنَ اللُّؤْلُؤِ وَ الْیَاقُوتِ وَ الزَّبَرْجَدِ وَ عَنْ مَعَادِنِ الذَّهَبِ وَ الْفِضَّةِ هَلْ فِیهَا زَکَاةٌ فَقَالَ إِذَا بَلَغَ قِیمَتُهُ دِینَاراً فَفِیهِ الْخُمُسُ</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محمدبن علی بن ابی عبدالله گوید از حضرت ابوالحسن 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زکات مروارید و یاقوت و زبرجد و معادن طلا و نقره پرسیدم آن حضرت فرمود اگر قیمتش به یک دینار برسد خمس 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می‌فرمایید در اینجا هم لفظ 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این روایات استظهار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ظرفیت دارد یعنی یک کلی فرض کرده و یک جزء از آن خمس قرار داده شده و این یعنی علی الاشاعه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عَلِیِّ بْنِ إِبْرَاهِیمَ بْنِ هَاشِمٍ عَنْ أَبِیهِ عَنْ حَمَّادِ بْنِ عِیسَی عَنْ بَعْضِ أَصْحَابِنَا عَنِ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خَمْسَةِ أَشْیَاءَ مِنَ الْغَنَائِمِ وَ الْغَوْصِ وَ مِنَ الْکُنُوزِ وَ مِنَ الْمَعَادِنِ وَ الْمَلَّاحَةِ الْحَدِیثَ</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روات از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فرمود از غنیمت‌ها و آنچه از دریا بدست می‌آید و گنج و معادن و نمکزارها خمس دریافت می‌شود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مُحَمَّدِ بْنِ سَالِمٍ عَنْ عَبْدِاللَّهِ بْنِ سِنَانٍ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الْغَنِیمَةِ قَالَ یُخْرَجُ مِنْهُ الْخُمُسُ وَ یُقْسَمُ مَا بَقِیَ بَیْنَ مَنْ قَاتَلَ عَلَیْهِ وَ وَلِیَ ذَلِکَ</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سنان گوید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یک پنجم از غنیمت به عنوان خمس جدا می‌شود و بقیه بین مقاتلین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روایات قرینه می‌شود که این مجموعه مال ظرف برای خمس است و یک پنجم آن برای سادات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روایات دسته‌ای دیگر داریم که خمس را با انفال مقایسه می‌کند یا عطف می‌کند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 عَنْ أَبِیهِ عَنْ حَمَّادِ بْنِ عِیسَی عَنْ بَعْضِ أَصْحَابِنَا عَنِ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إِلَی أَنْ قَالَ وَ لَهُ بَعْدَ الْخُمُسِ الْأَنْفَالُ</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اصحاب از حضرت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فرمود بعد از اینکه خمس برای امام است انفال هم برای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کیفیت استدلال می‌گوییم در انفال شکی نیست که ملک امام است اینجا خمس هم با آن مقایسه شده پس خمس هم مال امام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بِإِسْنَادِهِ عَنْ عَلِیِّ بْنِ الْحَسَنِ بْنِ فَضَّالٍ عَنْ جَعْفَرِ بْنِ مُحَمَّدِ بْنِ حَکِیمٍ عَنْ عَبْدِ الْکَرِیمِ بْنِ عَمْرٍو الْخَثْعَمِیِّ عَنِ الْحَارِثِ بْنِ الْمُغِیرَةِ النَّصْرِیِّ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عِنْدَهُ فَإِذَا نَجِیَّةُ قَدِ اسْتَأْذَنَ عَلَیْهِ فَأَذِنَ لَهُ فَدَخَلَ فَجَثَا عَلَی رُکْبَتَیْهِ ثُمَّ قَالَ جُعِلْتُ فِدَاکَ إِنِّی أُرِیدُ أَنْ أَسْأَلَکَ عَنْ مَسْأَلَةٍ وَ اللَّهِ مَا أُرِیدُ بِهَا إِلَّا فَکَاکَ رَقَبَتِی مِنَ النَّارِ فَکَأَنَّهُ رَقَّ لَهُ فَاسْتَوَی جَالِساً فَقَالَ یَا نَجِیَّةُ سَلْنِی فَلَا تَسْأَلُنِی عَنْ شَیْ‌ءٍ إِلَّا أَخْبَرْتُکَ بِهِ قَالَ جُعِلْتُ فِدَاکَ مَا تَقُولُ فِی فُلَانٍ وَ فُلَانٍ قَالَ یَا نَجِیَّةُ إِنَّ لَنَا الْخُمُسَ فِی کِتَابِ اللَّهِ وَ لَنَا الْأَنْفَالَ وَ لَنَا صَفْوَ الْمَالِ وَ هُمَا وَ اللَّهِ به أَوَّلُ مَنْ ظَلَمَنَا حَقَّنَا فِی کِتَابِ اللَّهِ إِلَی أَنْ قَالَ اللَّهُمَّ إِنَّا قَدْ أَحْلَلْنَا ذَلِکَ لِشِیعَتِنَا قَالَ ثُمَّ أَقْبَلَ عَلَیْنَا بِوَجْهِهِ فَقَالَ یَا نَجِیَّةُ مَا عَلَی فِطْرَةِ إِبْرَاهِیمَ غَیْرُنَا وَ غَیْرُ شِیعَتِنَا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مغیره گوید بر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در مقابلش نشستم در این هنگام زنی از راه رسید و اجازه ورود خواست و امام اجازه ورود داد و او وارد شد و در مقابل امام روی دو کنده زانو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فدایت شوم چند مسأله دارم که به خدا قسم مقصودم از این پرسش چیزی جز آزادی از عذاب جهنم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گویا به خاطر انسی که با مجلس گرفت به صورت رسمی روی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نجیه از من بپرس که هر چه بپرسی جواب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پرسش‌هایش را مطرح کرد و امام فرمود ای نجیه در کتاب خدا خمس و انفال و صفوه اموال برای ما قرار داده شد به خدا قسم اولین کسانی که حق ما را که در قرآن آمده است غصب کرده‌اند آن دو نفر بوده‌اند تا آنجا که فرمود خدا شاهد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آن حقوق را بر شیعیان حلال کردیم راوی گوید سپس امام درحالی‌که متوجه مجلس شد فرمود ای نجیه جز ما و شیعیان ما بر فطرت دینی حضرت ابراهیم نیستند</w:t>
      </w:r>
      <w:r>
        <w:rPr>
          <w:rFonts w:eastAsia="IRNazanin" w:cs="IRNazanin"/>
          <w:color w:val="111111"/>
          <w:sz w:val="28"/>
          <w:szCs w:val="28"/>
          <w:rtl w:val="true"/>
          <w:lang w:bidi="fa-IR"/>
        </w:rPr>
        <w:t>.</w:t>
      </w:r>
      <w:bookmarkStart w:id="19" w:name="pg4201_40344"/>
    </w:p>
    <w:p>
      <w:pPr>
        <w:pStyle w:val="BookText"/>
        <w:rPr/>
      </w:pPr>
      <w:bookmarkEnd w:id="19"/>
      <w:r>
        <w:rPr>
          <w:rFonts w:ascii="IRNazanin" w:hAnsi="IRNazanin" w:eastAsia="IRNazanin"/>
          <w:color w:val="111111"/>
          <w:sz w:val="28"/>
          <w:sz w:val="28"/>
          <w:szCs w:val="28"/>
          <w:rtl w:val="true"/>
          <w:lang w:bidi="fa-IR"/>
        </w:rPr>
        <w:t>ملاحظه می‌فرمایید قرائن متعددی در روایت وجود دارد که از مجموع استفاده می‌شود که تعلق خمس به عین به نحو ملک و به نحو اشاعه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به حق بودن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قول به ملکیت؛ بعضی قائلند که خمس بعنوان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استدلال می‌کنند به بعض روایاتی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گفته‌اند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حق دارد به علاوه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روایات آمده است که از آن استفاده می‌کنند خمس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روایت مورد استدلال قائلین به حق بودن خمس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 انشاءاله برای فردا</w:t>
      </w:r>
      <w:r>
        <w:rPr>
          <w:rFonts w:eastAsia="IRNazanin" w:cs="IRNazanin"/>
          <w:color w:val="111111"/>
          <w:sz w:val="28"/>
          <w:szCs w:val="28"/>
          <w:rtl w:val="true"/>
          <w:lang w:bidi="fa-IR"/>
        </w:rPr>
        <w:t>.</w:t>
      </w:r>
    </w:p>
    <w:p>
      <w:pPr>
        <w:pStyle w:val="Heading2"/>
        <w:numPr>
          <w:ilvl w:val="1"/>
          <w:numId w:val="1"/>
        </w:numPr>
        <w:rPr/>
      </w:pPr>
      <w:bookmarkStart w:id="20" w:name="__RefHeading___Toc3505632_2281741623"/>
      <w:bookmarkStart w:id="21" w:name="_Toc7"/>
      <w:bookmarkEnd w:id="20"/>
      <w:r>
        <w:rPr>
          <w:rtl w:val="true"/>
        </w:rPr>
        <w:t xml:space="preserve">کتاب الخمس </w:t>
      </w:r>
      <w:r>
        <w:rPr>
          <w:rtl w:val="true"/>
        </w:rPr>
        <w:t>(</w:t>
      </w:r>
      <w:r>
        <w:rPr>
          <w:rtl w:val="true"/>
        </w:rPr>
        <w:t>نحوه تعلق خمس به مال</w:t>
      </w:r>
      <w:r>
        <w:rPr>
          <w:rtl w:val="true"/>
        </w:rPr>
        <w:t xml:space="preserve">) </w:t>
      </w:r>
      <w:r>
        <w:rPr/>
        <w:t>94/06/23</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تعلق خمس به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جوان ترین امام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بزرگان روز آخر ذیقعده را روز شهادت 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می‌کنند مرحوم کلینی در یک نقل می‌فرماید شهادت آن حضرت در روز آخر ذیقعده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می‌باشد که به دست ام فضل دختر مامون خلیفه عباسی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و شیخ طوسی شهادت آن حضرت را در ماه ذیقعده می‌دانند اما روز آن را تعیین نکردند که باز منافاتی باهم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ابن شهرآشوب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ابوجعفر ببغداد مسموما فی آخر ذیقعده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قول دیگری وجود دارد که ششم ذیحجه را روز شهادت آن حضرت می‌داند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آمدند امام هشتم خبر دادند که با سم شهید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فیبکی علیه اهل السماء و یلعنه علی عدوه فلا یلبس الا 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شهادتش اهل آسمان بر او گریه می‌کنند و بر دشمنش لعنت می‌فرستند به همین سبب قاتل ایشان هم عمر طولانی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ولادت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خوشحال بود و در مورد روز ولادت ایشان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اکثر برکة منه للشیعة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 هم این بود که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سنشان بالا رفته بود و فرزند پسر نداشتند و شیعیان نگران بودند به دلیل تحیری که به دلیل ایجاد واقفیه ایجاد شده بود و حتی مرتب سؤال می‌کردند که خلیفه بعد از شما کیست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هم خوردند که خداوند پسری به من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روایتی را از صفوان قرائت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کُنَّا نَسْأَلُکَ قَبْلَ أَنْ یَهَبَ اللَّهُ لَکَ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فَکُنْتَ تَقُولُ یَهَبُ اللَّهُ لِی غُلَاماً فَقَدْ وَهَبَهُ اللَّهُ لَکَ فَأَقَرَّ عُیُونَنَا فَلَا أَرَانَا اللَّهُ یَوْمَکَ فَإِنْ کَانَ کَوْنٌ فَإِلَی مَنْ فَأَشَارَ بِیَدِهِ إِلَی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قَائِمٌ بَیْنَ یَدَیْهِ فَقُلْتُ جُعِلْتُ فِدَاکَ هَذَا ابْنُ ثَلَاثِ سِنِینَ فَقَالَ وَ مَا یَضُرُّهُ مِنْ ذَلِکَ فَقَدْ قَامَ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بِالْحُجَّةِ وَ هُوَ ابْنُ ثَلَاثِ سِنِینَ</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می‌گوید به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ما همواره از شما قبل از اینکه فرزند دار شوید در مورد جانشین‌تان می‌پرسیدیم و شما می‌فرمودید که خداوند پسری به من خواهد داد الان که خداوند این پسر را به شما داده سؤال ما این است که خداوند روزی را نیاورد که ما باشیم و شما نباشید و اگر چنین شد به چه کسی مراجعه کنیم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مقابل پدر ایستاده بود اشاره کردند و گفتند همین بچه جانشین من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صفوان گفت این فرزند سه ساله است حضرت فرمود هیچ ضرری ندارد که سه ساله باشد و امام مثال زدند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خداوند بود و پیامبر الهی شد و سنش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کمتر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شرح حالات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یک روز سی هزار مسئله از امام سوال شد و امام جواب دادند و در توجیه می‌فرمایند که شاید سوالات تکراری بوده و یا سوالات نوشته شده بوده و امام جواب را می‌نوشتند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نزد مامون سعایت می‌کردند که این بچه امام شده و او را وادار کردند که جلسه‌ای برای امتحان امام بگذارد و علمای بلاد را جمع کرد و امام همه سوالات را جواب دادند و همه را محکوم کردند حتی سوالی که یحیی بن اکثم پرسید که اگر کسی در حال حج صید بکند چگونه است که امام شقوق این سوال را بیان فرمودند که این صید در احرام بود یا خارج احرام در حرم بود یا در خارج حرم دفعه اول بود یا مکررا بود صید چه بود که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امام این مسئله را بیان فرمودند که یحیی بن اکثم نتوانست جواب بدهد و گفت من نمی‌دانم خودتان جواب بدهید و امام خودشان جواب دادند</w:t>
      </w:r>
    </w:p>
    <w:p>
      <w:pPr>
        <w:pStyle w:val="BookText"/>
        <w:rPr/>
      </w:pPr>
      <w:r>
        <w:rPr>
          <w:rFonts w:ascii="IRNazanin" w:hAnsi="IRNazanin" w:eastAsia="IRNazanin"/>
          <w:color w:val="111111"/>
          <w:sz w:val="28"/>
          <w:sz w:val="28"/>
          <w:szCs w:val="28"/>
          <w:rtl w:val="true"/>
          <w:lang w:bidi="fa-IR"/>
        </w:rPr>
        <w:t xml:space="preserve">بعد امام فرمودند من از تو یک سوال می‌پرسم و از او پرسیدند که مردی اول صبح به زنی نگاه می‌کند محرم است دو ساعت بعد حرام می‌شود ظهر حلال می‌شود بعد از عصر حرام می‌شود مغرب مجددا حلال می‌شود بعد از عشا حرام می‌شود و نصف شب مجددا حلال می‌شود یعنی پنج مرتبه در یک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حلال می‌شود و حرام می‌شود و او مبهوت ماند و جمعیتی فراوان نشسته بودند که مامون جمع کرده بود آنوقت خود امام جواب دادند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جلسه بود که از بنی العباس آمدند و به مامون گفتند به دست خودت ریشه خودت را کندی و علمیت و اعلمیت جوادالائمه را ثابت کردی و همین باعث شد که قصد شهادت حضرت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این علم حضرت در سن جوانی برای همه ثابت شد که این آقا حجت خداست و ارتباط با جای دیگر دارد و لازم نیست که به مکتب برود و معجزاتی که از حضرت نقل شده و راویانی که بیش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مرحوم شیخ از اصحاب امام اسم می‌برد در رجال که راوی حدیث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انشاءاله خداوند ما را جزء یاران آن حضرت و پیروان آن حضرت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قول تعلق خمس به عین به نحو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اینکه خمس تعلق به عین خارجی دارد شکی نیست منتهی به نحو ملکیت یا حق بودن جای بحث بود در مورد قول به ملکیت به اشاعه؛ ادله و روایاتی داشتیم که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قولی است که می‌گوید تعلق خمس به عین به نحو حق است که به چند وجه تمسک کردند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لفظ علی در آن است</w:t>
      </w:r>
    </w:p>
    <w:p>
      <w:pPr>
        <w:pStyle w:val="BookText"/>
        <w:rPr/>
      </w:pPr>
      <w:r>
        <w:rPr>
          <w:rFonts w:ascii="Amiri" w:hAnsi="Amiri" w:eastAsia="Amiri" w:cs="Amiri"/>
          <w:color w:val="111111"/>
          <w:sz w:val="28"/>
          <w:sz w:val="28"/>
          <w:szCs w:val="28"/>
          <w:rtl w:val="true"/>
          <w:lang w:bidi="ar-SA"/>
        </w:rPr>
        <w:t xml:space="preserve">مرسله ابن ابی عمیر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الْمُقْنِعِ قَالَ رَوَی مُحَمَّدُ بْنُ أَبِی عُمَیْرٍ أَنَّ الْخُمُسَ عَلَی خَمْسَةِ أَشْیَاءَ الْکُنُوزِ وَ الْمَعَادِنِ وَ الْغَوْصِ وَ الْغَنِیمَةِ</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خمس بر پنج چیز است و از 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می‌شود که مفروض است بر این پنج چیز و تعلق گرفته و مکتوب شده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خود این روایت اولا که مرسله است لکن مرسلات ابن ابی عمیر مثل مسند است ولی اشکال بعدی آن این است که این روایت از امام نقل نشده و مرفوعه است علاوه بر اینکه مشابه این عبارت که در این روایت آمده روایت دیگری از حماد داریم که لفظ من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عَلِیِّ بْنِ الْحَسَنِ بْنِ فَضَّالٍ عَنْ عَلِیِّ بْنِ یَعْقُوبَ عَنْ أَبِی الْحَسَنِ الْبَغْدَادِیِّ عَنِ الْحَسَنِ بْنِ إِسْمَاعِیلَ بْنِ صَالِحٍ‌الصَّیْمَرِیِّ عَنِ الْحَسَنِ بْنِ رَاشِدٍ عَنْ حَمَّادِ بْنِ عِیسَی قَالَ رَوَاهُ لِی بَعْضُ أَصْحَابِنَا ذَکَرَهُ عَنِ الْعَبْدِ الصَّالِحِ أَبِی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مِنْ خَمْسَةِ أَشْیَاءَ مِنَ الْغَنَائِمِ وَ مِنَ الْغَوْصِ وَ الْکُنُوزِ وَ مِنَ الْمَعَادِنِ وَ الْمَلَّاحَةِ</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ما نمی‌دانیم من درست است یا علی و اگر من باشد درست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عَلِیِّ بْنِ مَهْزِیَارَ عَنْ فَضَالَةَ وَ ابْنِ أَبِی عُمَیْرٍ عَنْ جَمِیلٍ عَنْ مُحَمَّدِ بْنِ مُسْلِمٍ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مَعَادِنِ الذَّهَبِ وَ الْفِضَّةِ وَ الصُّفْرِ وَ الْحَدِیدِ وَ الرَّصَاصِ فَقَالَ عَلَیْهَا الْخُمُسُ جَمِیعاً</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عَلِیِّ بْنِ مَهْزِیَارَ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الْعَنْبَرِ وَ غَوْصِ اللُّؤْلُؤِ فَقَالَ عَلَیْهِ الْخُمُسُ الْحَدِیثَ</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روایت داریم که علی دارد و لفظ علی نشانه این است که سوال از حکم خمس است نه حکمی که تعلق به موضوع پیدا می‌کند و تعبیر علی قرینه می‌شود که منظور وجوب است و امام هم می‌فرماید خمس دارد یعنی خمس بر آن واجب است و منافات هم ندارد که جایی سوال از اصل خمس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نمی‌شود به این سه روایت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گونه دیگری هم استدلال می‌کنند که در بعض روایات خمس تعبیر به حق شده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مُحَمَّدِ بْنِ یَحْیَی عَنْ أَحْمَدَ بْنِ مُحَمَّدٍ عَنْ عَلِیِّ بْنِ الْحَکَمِ عَنْ عَلِیِّ بْنِ أَبِی حَمْزَةَ عَنْ أَبِی بَصِیرٍ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قُوتِلَ عَلَیْهِ عَلَی شَهَادَةِ أَنْ لَا إِلَهَ إِلَّا اللَّهُ وَ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لَنَا خُمُسَهُ وَ لَا یَحِلُّ لِأَحَدٍ أَنْ یَشْتَرِیَ مِنَ الْخُمُسِ شَیْئاً حَتَّی یَصِلَ إِلَیْنَا حَقُّنَا</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هرچیزی که برای آن با کفار جنگ می‌شود و بدست می‌آید خمس آن برای ماست و احدی برایش حلال نیست از این مال چیزی را بخرد مگر اینکه حق ما را به ما برساند</w:t>
      </w:r>
    </w:p>
    <w:p>
      <w:pPr>
        <w:pStyle w:val="BookText"/>
        <w:rPr/>
      </w:pPr>
      <w:r>
        <w:rPr>
          <w:rFonts w:ascii="IRNazanin" w:hAnsi="IRNazanin" w:eastAsia="IRNazanin"/>
          <w:color w:val="111111"/>
          <w:sz w:val="28"/>
          <w:sz w:val="28"/>
          <w:szCs w:val="28"/>
          <w:rtl w:val="true"/>
          <w:lang w:bidi="fa-IR"/>
        </w:rPr>
        <w:t>اینجا خود امام تعبیر به حق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این می‌گوییم اینکه می‌گویند حق و ملک اصطلاحاتی است که در لسان فقها می‌باشد و الا در قرآن و روایات و لغت از ملک هم حق تعبیر شده در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که در رابطه با کتابت است می‌فرماید </w:t>
      </w:r>
      <w:r>
        <w:rPr>
          <w:rFonts w:ascii="Amiri" w:hAnsi="Amiri" w:eastAsia="Amiri" w:cs="Amiri"/>
          <w:color w:val="111111"/>
          <w:sz w:val="28"/>
          <w:sz w:val="28"/>
          <w:szCs w:val="28"/>
          <w:rtl w:val="true"/>
          <w:lang w:bidi="ar-SA"/>
        </w:rPr>
        <w:t>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که حق به عهده‌اش است باید بنویسد و در ادامه می‌فرماید آنکسی که حق بعهده‌اش است اگر سفیه است یا ضعیف است ولی او باید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تعبیر به حق شد در حالیکه بلاشبهه مراد ملک است</w:t>
      </w:r>
      <w:r>
        <w:rPr>
          <w:rFonts w:eastAsia="IRNazanin" w:cs="IRNazanin"/>
          <w:color w:val="111111"/>
          <w:sz w:val="28"/>
          <w:szCs w:val="28"/>
          <w:rtl w:val="true"/>
          <w:lang w:bidi="fa-IR"/>
        </w:rPr>
        <w:t>.</w:t>
      </w:r>
      <w:bookmarkStart w:id="22" w:name="pg4201_40350"/>
    </w:p>
    <w:p>
      <w:pPr>
        <w:pStyle w:val="BookText"/>
        <w:rPr/>
      </w:pPr>
      <w:bookmarkEnd w:id="22"/>
      <w:r>
        <w:rPr>
          <w:rFonts w:ascii="IRNazanin" w:hAnsi="IRNazanin" w:eastAsia="IRNazanin"/>
          <w:color w:val="111111"/>
          <w:sz w:val="28"/>
          <w:sz w:val="28"/>
          <w:szCs w:val="28"/>
          <w:rtl w:val="true"/>
          <w:lang w:bidi="fa-IR"/>
        </w:rPr>
        <w:t>و یا در قرآن می‌فرماید و آت ذوی القربی حقه که بلاشبهه مراد فدک فاطمه الزهرا است که ملک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فقها هم حق را به حق الله و حق الناس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لفظ حق در روایات آمده دلیل باشد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ثمره حق یا ملک بودن این است که اگر ملک باشد شریک می‌شود اما اگر حق باشد به ذمه است و مالک می‌تواند به ذمه بگیرد و مال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23" w:name="__RefHeading___Toc3505634_2281741623"/>
      <w:bookmarkStart w:id="24" w:name="_Toc8"/>
      <w:bookmarkEnd w:id="23"/>
      <w:r>
        <w:rPr>
          <w:rtl w:val="true"/>
        </w:rPr>
        <w:t xml:space="preserve">کتاب الخمس </w:t>
      </w:r>
      <w:r>
        <w:rPr>
          <w:rtl w:val="true"/>
        </w:rPr>
        <w:t>(</w:t>
      </w:r>
      <w:r>
        <w:rPr>
          <w:rtl w:val="true"/>
        </w:rPr>
        <w:t>کفت پرداخت متعلق خمس</w:t>
      </w:r>
      <w:r>
        <w:rPr>
          <w:rtl w:val="true"/>
        </w:rPr>
        <w:t xml:space="preserve">) </w:t>
      </w:r>
      <w:r>
        <w:rPr/>
        <w:t>94/06/24</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پرداخت متعلق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در مسئله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متعلق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تخییر المالک بین دفعه منها أو من مال آخر لا یخلو من إشکال</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بحث این است که حال که خمس در تمام اقسام به عین تعلق می‌گیرد آیا عین مال را باید بدهد یا اگر پول آنرا بدهد کافی است یا می‌گوییم مالک برای این کار باید اذن بگیرد یا از حاکم یا از کسانی که خمس به آنها تعلق می‌گیرد؟</w:t>
      </w:r>
    </w:p>
    <w:p>
      <w:pPr>
        <w:pStyle w:val="BookText"/>
        <w:rPr/>
      </w:pPr>
      <w:r>
        <w:rPr>
          <w:rFonts w:ascii="IRNazanin" w:hAnsi="IRNazanin" w:eastAsia="IRNazanin"/>
          <w:color w:val="111111"/>
          <w:sz w:val="28"/>
          <w:sz w:val="28"/>
          <w:szCs w:val="28"/>
          <w:rtl w:val="true"/>
          <w:lang w:bidi="fa-IR"/>
        </w:rPr>
        <w:t>حضرت امام به مسأله با تردید نگاه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عروه قائل است که خمس به عین تعلق می‌گیرد ولی در ادامه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یتخیر المالک بین دفع خمس العین أو دفع قیمته من مال آخر نقدا أو جنسا</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مخیر است عین متلق خمس یا قیمت آن را نقدا یا جنسا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در ذیل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استظهره شیخنا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استظهار مرحوم شیخ هم از ادله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شیخ انصاری فرموده که ظاهر این است که می‌تواند قیمت آن را از نقد یا جنس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شیخ نقل می‌کند از مثل محقق خوانساری نسبته الی مذهب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مرحوم حکیم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 کذلک،</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به نظر می‌رسد مسأله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مذهب اصحاب در این باب این است که مالک مخیر است که از عین بدهد یا از قیمت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علی‌القاعده فتوای امام خمینی درست است زیرا اصل این است که در مال مشترک شریک بدون اذن شریک حق تصرف ندارد و خمس هم که به عین تعلق گرفته بود اما اینکه مذهب اصحاب می‌گویند تخییر به چه دلیل است؛ باید بررسی شود</w:t>
      </w:r>
    </w:p>
    <w:p>
      <w:pPr>
        <w:pStyle w:val="BookText"/>
        <w:rPr/>
      </w:pPr>
      <w:r>
        <w:rPr>
          <w:rFonts w:ascii="IRNazanin" w:hAnsi="IRNazanin" w:eastAsia="IRNazanin"/>
          <w:color w:val="111111"/>
          <w:sz w:val="28"/>
          <w:sz w:val="28"/>
          <w:szCs w:val="28"/>
          <w:rtl w:val="true"/>
          <w:lang w:bidi="fa-IR"/>
        </w:rPr>
        <w:t>دلیل قائلین به تخییر در پرداخت متعلق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در مستند به روایتی از باب زکات تمسک می‌کند که صاحب وسائل نیز در کتاب زکات ذکر کرده است ولی آن روایت یک کلیتی در آن هست که از آن اطلاق برای باب خمس هم استفاده می‌کنند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مُحَمَّدِ بْنِ یَحْیَی عَنْ أَحْمَدَ بْنِ مُحَمَّدٍ عَنْ مُحَمَّدِ بْنِ خَالِدٍ الْبَرْقِیِّ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یَجُوزُ أَنْ أُخْرِجَ عَمَّا یَجِبُ فِی الْحَرْثِ مِنَ الْحِنْطَةِ وَ الشَّعِیرِ وَ مَا یَجِبُ عَلَی الذَّهَبِ دَرَاهِمَ قِیمَةَ مَا یَسْوَی أَمْ لَا یَجُوزُ إِلَّا أَنْ یُخْرَجَ مِنْ کُلِّ شَیْ‌ءٍ مَا فِیهِ فَأَجَابَ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تَیَسَّرَ یُخْرَجُ</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محمد بن خالد برقی گوید به 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نامه‌ای نوشتم آیا جایز است که خارج کنم آنچه که از مزرعه‌ام بدست می‌آورم و آنچه که بر من واجب می‌شود از طلا بجای عین قیمت آنچه که مساوی با عین است را بپردازم یا باید از هر درآمدی عین آن را بپردازم ؟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ممکن است می‌توانی پرداخت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به اختیار خودش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تمسک به این روایت می‌گویند همانطور که در زکات اجازه دادند بجای عین قیمت بدهد در مورد خمس هم اینگونه حکم را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به روایت زکات برای حکم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در ذیل روایت زکات طلا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در طلا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طلا هم متعلق خمس می‌شود و هم متعلق زکات بنابراین می‌توان گفت تخییر بیان شده مورد خمس طلا را هم شامل می‌شود و اگر کسی طلا خریده به آن خمس تعلق می‌گیرد یا کسی کاری انجام داده برای مزد مقداری سکه به او دادند که خمس به آن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اطلاق دارد و شامل مورد خمس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 به روایت زکات برای اثبات حکم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روایت راجع به زکات است و ذیل هم اطلاق دارد لذا وجود صدر روایت قرینه می‌شود که ذیل مربوط به همان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مربوط به خصوص زکاتی است که به ذهب تعلق می‌گیرد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به عنوان ذهب خمس تعلق نمی‌گیرد بلکه اگر ذهب جزء معدن شد خمس به معدن واجب می‌شود در آن صورت خمس به معدنی تعلق می‌گیرد که ذهب جزء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ذهب دو حالت ندارد تا روایت شامل خمس ذهب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روایت نمی‌توانیم برای مورد خمس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تعجب است که مرحوم آقای خویی در تقریرات این روایت را نقل می‌کنند و استدلال را هم نقل می‌کنند و در ذیل می‌فرمایند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فالاستدلال بهذه الصحیحة للمقام وجیه و فی محلّه</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استدلال به این روایت جدا قوی و در محل خودش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یَجِبُ عَلَیَّ یَا مَوْلَایَ فِی غَلَّةِ رَحَی أَرْضٍ فِی قَطِیعَةٍ لِی وَ فِی ثَمَنِ سَمَکٍ وَ بَرْدِیٍّ وَ قَصَبٍ أَبِیعُهُ مِنْ أَجَمَةِ هَذِهِ الْقَطِیعَةِ فَکَتَبَ یَجِبُ عَلَیْکَ فِیهِ الْخُمُسُ إِنْ شَاءَ اللَّهُ تَعَالَی</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ریان بن صلت گوید طی نامه‌ای به 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قطعه زمینی از طرف سلطان به من واگذار شده است و از آن گندم و نیز نی‌هایی از قسمت نیزار آن بدست آوردم و فروختم همچنین مقداری ماهی و نی از دریا صید کردم و فروختم در مورد درآمد حاصله چه چیزی بر من واجب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نوشتند بر تو واجب است خمس آن را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سوال این است که در این موارد چه چیزی بر من واجب می‌شود و امام جواب فرمودند بر تو واجب است خمس بدهی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فرض سوال می‌گوید من این چیزها را فروختم حالا چه چیزی باید بدهم؟ اگر بنا بود عین را بدهد امام باید نهی می‌کردند که چرا فروختی در حالیکه نهی نکردند پس اختیار با مالک است که از عین بدهد یا از پول آن بپردازد</w:t>
      </w:r>
      <w:r>
        <w:rPr>
          <w:rFonts w:eastAsia="IRNazanin" w:cs="IRNazanin"/>
          <w:color w:val="111111"/>
          <w:sz w:val="28"/>
          <w:szCs w:val="28"/>
          <w:rtl w:val="true"/>
          <w:lang w:bidi="fa-IR"/>
        </w:rPr>
        <w:t>.</w:t>
      </w:r>
      <w:bookmarkStart w:id="25" w:name="pg4201_40354"/>
    </w:p>
    <w:p>
      <w:pPr>
        <w:pStyle w:val="BookText"/>
        <w:rPr/>
      </w:pPr>
      <w:bookmarkEnd w:id="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إِدْرِیسَ فِی آخِرِ السَّرَائِرِ نَقْلًا مِنْ کِتَابِ مُحَمَّدِ بْنِ عَلِیِّ بْنِ مَحْبُوبٍ عَنْ أَحْمَدَ بْنِ هِلَالٍ عَنِ ابْنِ أَبِی عُمَیْرٍ عَنْ أَبَانِ بْنِ عُثْمَانَ عَنْ أَبِی بَصِیرٍ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فِی الرَّجُلِ یُهْدِی إِلَیْهِ مَوْلَاهُ وَ الْمُنْقَطِعُ إِلَیْهِ هَدِیَّةً تَبْلُغُ أَلْفَیْ دِرْهَمٍ أَوْ أَقَلَّ أَوْ أَکْثَرَ هَلْ عَلَیْهِ فِیهَا الْخُمُسُ فَکَتَبَ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فِی ذَلِکَ وَ عَنِ الرَّجُلِ یَکُونُ فِی دَارِهِ الْبُسْتَانُ فِیهِ الْفَاکِهَةُ یَأْکُلُهُ الْعِیَالُ إِنَّمَا یَبِیعُ مِنْهُ الشَّیْ‌ءَ بِمِائَةِ دِرْهَمٍ أَوْ خَمْسِینَ دِرْهَماً هَلْ عَلَیْهِ الْخُمُسُ فَکَتَبَ أَمَّا مَا أُکِلَ فَلَا وَ أَمَّا الْبَیْعُ فَنَعَمْ هُوَ کَسَائِرِ الضِّیَاعِ</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سوال مفصل است و دو قسمت است مراد قسمت دوم می‌باشد که سائل می‌گوید در خانه‌اش باغی دارد که میوه‌هایی دارد که فرزندانش می‌خورند و مقداری را هم می‌فروشد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آیا این پول خمس دارد امام فرمودند آنچه را که خوردند خمس ندارد اما آنچه که فروختی ثمن آن خمس دارد مثل بقیه درآمدها که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راوی بعد از فروش عین از ثمن آن سوال می‌کند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خمس آن را بپرداز یعنی مختار است و لازم نیست از عین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26" w:name="__RefHeading___Toc3505636_2281741623"/>
      <w:bookmarkStart w:id="27" w:name="_Toc9"/>
      <w:bookmarkEnd w:id="26"/>
      <w:r>
        <w:rPr>
          <w:rtl w:val="true"/>
        </w:rPr>
        <w:t xml:space="preserve">کتاب الخمس </w:t>
      </w:r>
      <w:r>
        <w:rPr>
          <w:rtl w:val="true"/>
        </w:rPr>
        <w:t>(</w:t>
      </w:r>
      <w:r>
        <w:rPr>
          <w:rtl w:val="true"/>
        </w:rPr>
        <w:t>تخییر مالک در پرداخت خمس از عین و یا قیمت</w:t>
      </w:r>
      <w:r>
        <w:rPr>
          <w:rtl w:val="true"/>
        </w:rPr>
        <w:t xml:space="preserve">:) </w:t>
      </w:r>
      <w:r>
        <w:rPr/>
        <w:t>94/06/25</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مالک در پرداخت خمس از عین و یا 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محبت آمیز با مؤمن؛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هفته قبل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الطاف المومن و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روایت داریم وظیفه اسلامی و تکلیف است مومن در حق مومنی دیگر با لطف و احترام و محبت برخورد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جمیل بن دراج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خوبی است که خود امام در ذیل روایت به جمیل دستور می‌دهد، این روایت را برای دیگران بگو و نقل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أَحْمَدَ بْنِ مُحَمَّدٍ عَنْ عُمَرَ بْنِ عَبْدِالْعَزِیزِ عَنْ جَمِیلٍ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یَقُولُ إِنَّ مِمَّا خَصَّ اللَّهُ عَزَّوَجَلَّ بِهِ الْمُؤْمِنَ أَنْ یُعَرِّفَهُ بِرَّ إِخْوَانِهِ وَ 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الْبِرُّ بِالْکَثْرَةِ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جمیل بن دراج گوید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می‌فرمود یکی از چیزهایی که خداوند اختصاص به مومن داده و برای مومن قرار داد،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می‌فهماند باید نسبت به برادران مؤمنش نیکی کند هر چند آن نیکی به مقدار 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بعد مقدار را هم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ملاک نیکوکاری انسان به فراوانی کار نیک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ذَلِکَ أَنَّ اللَّهَ عَزَّوَجَلَّ یَقُولُ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یُؤْثِرُونَ عَلیٰ أَنْفُسِهِمْ وَ لَوْ کٰانَ بِهِمْ خَصٰاصَةٌ</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یُوقَ شُحَّ نَفْسِهِ فَأُولٰئِکَ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عَرَّفَهُ اللَّهُ عَزَّوَجَلَّ بِذَلِکَ أَحَبَّهُ اللَّهُ وَ مَنْ أَحَبَّهُ اللَّهُ تَبَارَکَ وَ تَعَالَی وَفَّاهُ أَجْرَهُ یَوْمَ الْقِیَامَةِ بِغَیْرِ حِسَابٍ ثُمَّ قَالَ یَا جَمِیلُ ارْوِ هَذَا الْحَدِیثَ لِإِخْوَانِکَ فَإِنَّهُ تَرْغِیبٌ فِی الْبِرِّ</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خدای تعالی در قرآن کریم در مقام تعریف از تعدادی از بندگان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را برخود مقدم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خودشان بسیار نیازمند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درحالی‌که خودش در مضیقه است می‌خواهد به دیگران کمک کند پیداست آنچه در اختیار دارد بسیار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آیه می‌فرماید کسی که از بروز آن بخل موجود در نفسش امتناع می‌کند و خود را از بخل حفظ می‌کند و لااقل به مقدار کم هم که شد به دیگران کمک می‌کند؛ از رستگاران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خطاب به جمیل فرمود این روایت را برای دیگران نقل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 مشهور گفته‌اند در وصف انصار مدینه و عملکرد آنان نسبت به مهاجرین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علامه مجلسی می‌فرماید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من طریق العامة أنها نزلت فی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عامه 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طریق خاصه 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فوق در مورد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مع بقیة أهل بیته لم یطعموا شیئا منذ ثلاثة أیام فاقترض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این قرار 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گرسنه مانده بودند و آن حضرت برای تهیه غذا یک دینار قرض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رأی المقداد فتفرس منه أنه جائع، فأعطاه الدینار فنزلت الآیة مع المائدة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که به دنبال تهیه غذا بود مقداد را دید و از حال و روزش فهمید که گرسنه است و به دنبال راهی برای تهیه غذا است لذا همان یک دینار را به مقداد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اینکه غذایی تهیه کند به منزل برگشت دید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منتظرند پدر برگردد و غذا صرف کنند امیرالمؤمنین پرسیدند این غذا از کجاست؟ حضرت فاطمه فرمود همان غذایی است که شما فرستادید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که ساعتی قبل شخصی در زد و گفت این مائده را امیرالمؤمنین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فوق نازل شد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فرمود قضیه چیست که آیه نازل شد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هرچند از طرق خاصه هم نقل شده که این آیه در شأن امیرالمؤمنین نازل شده که وجود مبارک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شدند و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یابن عم الان سه روز است که در منزل غذا نداریم و بچه‌ها بی‌طاقت شدند ببین اگر می‌شود غذایی تهیه کن حضرت رفتند که مبلغی قرض کنند و غذائی تهیه کنند و یک دینار قرض گرفتند تا غذائی تهیه کنند که در راه به مقداد برخورد می‌کنند که در روایتی که از طرق شیعه است سوال می‌کنند این موقع وسط روز اینجا چکار می‌کنی یا طبق طرق عامه که نقل می‌کنند امام از حال و روزش فهمیدند که او هم گرسنه است حضرت آن یک دینار را به مقداد دادند و او را مقدم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این خیلی مهم است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گرسنه‌اند بعد از سه روز که یک دینار قرض گرفتند برای تهیه غذا آن را هم به مقداد می‌دهند و دست خالی برمی‌گردند خانه و می‌بینند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یک سفره غذا آماده است و منتظر حضرت هستند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کردند که این غذا از کجا آمده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این همان غذایی است که شما فرستادید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اینجا این آیه </w:t>
      </w:r>
      <w:r>
        <w:rPr>
          <w:rFonts w:ascii="Amiri" w:hAnsi="Amiri" w:eastAsia="Amiri" w:cs="Amiri"/>
          <w:color w:val="111111"/>
          <w:sz w:val="28"/>
          <w:sz w:val="28"/>
          <w:szCs w:val="28"/>
          <w:rtl w:val="true"/>
          <w:lang w:bidi="ar-SA"/>
        </w:rPr>
        <w:t>وَ یُؤْثِرُونَ عَلیٰ أَنْفُسِهِمْ وَ لَوْ کٰانَ بِهِمْ خَصٰاصَةٌ</w:t>
      </w:r>
      <w:r>
        <w:rPr>
          <w:rStyle w:val="FootnoteAnchor"/>
          <w:rtl w:val="true"/>
        </w:rPr>
        <w:footnoteReference w:id="53"/>
      </w:r>
      <w:r>
        <w:rPr>
          <w:rFonts w:ascii="IRNazanin" w:hAnsi="IRNazanin" w:eastAsia="IRNazanin"/>
          <w:color w:val="111111"/>
          <w:sz w:val="28"/>
          <w:sz w:val="28"/>
          <w:szCs w:val="28"/>
          <w:rtl w:val="true"/>
          <w:lang w:bidi="fa-IR"/>
        </w:rPr>
        <w:t>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می‌شود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خانه فاطمه که ببینند قضیه چیست؟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علی‌ای‌حال امام صادق به این آیه تمسک می‌کند که نیکی کردن لازم نیست که کثیر باشد بلکه قلیل هم اگر باشد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این آیه مرحوم مجلسی در مرآةالعقول می‌فرماید مشابه این روایت هم از نظر سند و هم از نظر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ثواب الاعمال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ره قَالَ حَدَّثَنِی مُحَمَّدُ بْنُ أَحْمَدَ بْنِ خَالِدٍ عَنْ مُحَمَّدِ بْنِ عَلِیٍّ عَنْ عُمَرَ بْنِ عَبْدِالْعَزِیزِ عَنْ جَمِیلِ بْنِ دَرَّاجٍ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فَضْلِ الرَّجُلِ عِنْدَاللَّهِ مَحَبَّتُهُ لِإِخْوَانِهِ وَ مَنْ عَرَّفَهُ اللَّهُ مَحَبَّةَ إِخْوَانِهِ أَحَبَّهُ اللَّهُ وَ مَنْ أَحَبَّهُ اللَّهُ وَفَّاهُ أَجْرَهُ یَوْمَ الْقِیَامَةِ</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و کرامت انسان نزد خداوند این است که محبت نسبت به برادر دینی‌اش را به او تفضل می‌کند و کسی را که خداوند محبت برادران دینی را در دلش قرار می‌دهد خداوند خود او را هم دوست می‌دارد و کسی که خداوند او را دوست داشته باشد در قیامت پاداش بالائی به او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نیکی کردن در حق برادران دینی یک تفضل الهی است که به نیکوکار عنایت می‌شود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مُحَمَّدِ بْنِ إِسْمَاعِیلَ، عَنْ صَالِحِ بْنِ عُقْبَةَ، عَنِ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لَیُتْحِفُ أَخَاهُ التُّحْفَةَ مومن همواره به برادر مومنش تحفه می دهد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التُّحْفَةُ؟ مفضل گوید پرسیم معنی تحفه چیست؟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مَجْلِسٍ وَمُتَّکَاً وَطَعَامٍ وَکِسْوَةٍ وَسَلَامٍ، فَتَطَاوَلُ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مُکَافَأَةً لَهُ، دادن تحفه به برادر مومن به صورت ذیل است که در یک مجلس جا می دهد یا تکیه گاه خود را به او تفویض می کند یا از غذای خود به او می دهد یا لباس و پوششی به او هدیه می کند و یا در برخورد با او به او سلام می کند در این صورت رسیدن به بهشت و مقام بلند نتیجه پاداشی است که به او می‌دهند</w:t>
      </w:r>
      <w:r>
        <w:rPr>
          <w:rFonts w:eastAsia="IRNazanin" w:cs="IRNazanin"/>
          <w:color w:val="111111"/>
          <w:sz w:val="28"/>
          <w:szCs w:val="28"/>
          <w:rtl w:val="true"/>
          <w:lang w:bidi="fa-IR"/>
        </w:rPr>
        <w:t xml:space="preserve">.» </w:t>
      </w:r>
      <w:r>
        <w:rPr>
          <w:rStyle w:val="FootnoteAnchor"/>
          <w:rtl w:val="true"/>
        </w:rPr>
        <w:footnoteReference w:id="55"/>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بنابراین یکی از وظایف نسبت به برادر دینی لطف و محبت و اکرام است ولو قلیل باشد که انشاءاله در ذهنمان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مالک در پرداخت خمس از عین و یا 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چون کیفیت تعلق خمس به عین به نحو ملکیت است در نتیجه صاحبان خمس در مال با مالک شریک می‌شوند؛ پس نباید بگوییم مالک وقتی خمس می‌دهد مخیر باشد در اداء عین یا قیمت بلکه باید از عین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عروه فرمود جایز است و مالک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گفتیم مرحوم سید در ادامه فرمودند این فتوی متسالم علیه بین اصحاب است حتی مرحوم شیخ انصاری هم فتوی داده و از مرحوم محقق خوانساری نقل شده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مذهب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پرداخت کننده خمس مخیر است در پرداخت از عین یا از قیمت بپردازد با اینکه همه اینها این قول را قبول دارند که مالک و آن ارباب خمس شریک در مال هستند حتی مرحوم امام هم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المالک بین دفعه منها او من مال آخر لایخلو من اشکال و ان لایخلو من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بودن مالک در پرداخت خمس از عین مال یا از قیمت آن خالی از اشکال نیست و بعد می‌فرماید قریب به ذهن است اگر بگوییم مالک مخیر است از عین یا از قیمت بپردازد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 اینکه گفته بودیم اصل براین است که در این مورد تصرف در مال غیر جایز نیست پس چگونه آقایان تخییر را مذهب اصحاب تلقی کرده‌اند؟ لذا باید ببینیم دلیل آقایان چیست؟</w:t>
      </w:r>
    </w:p>
    <w:p>
      <w:pPr>
        <w:pStyle w:val="BookText"/>
        <w:rPr/>
      </w:pPr>
      <w:r>
        <w:rPr>
          <w:rFonts w:ascii="IRNazanin" w:hAnsi="IRNazanin" w:eastAsia="IRNazanin"/>
          <w:color w:val="111111"/>
          <w:sz w:val="28"/>
          <w:sz w:val="28"/>
          <w:szCs w:val="28"/>
          <w:rtl w:val="true"/>
          <w:lang w:bidi="fa-IR"/>
        </w:rPr>
        <w:t>دلیل قائلین به تخییر مالک در پرداخت خمس از عین یا از 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مواردی که ممکن است دلیل قائلین به تخییر باشد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نقل کردیم که می‌گفت در باب زکات راوی از امام پرسید؛ مزرعه گندم و جو کشت می‌کنم و برداشت می‌کنم و می‌فروشم یا از ذهب چیزی بدست می‌آورم چه باید بدهم امام فرمود خمس باید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 می‌توانم از خود عین یا قیمت آن را بدهم؟ امام فرمود مخیری هرکدام را خواستی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کیفیت استدلال گفته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چون ذهب هم خمس به آن تعلق می‌گیرد هم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سوال سائل در ظاهر از زکات است اما عطف کرده بود به گندم و جو پس اطلاق آن این است که خمس هم همین‌گونه است خمسی که به طلا تعلق می‌گیرد مخیر است که از عین بدهد یا از قیمت بدهد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در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دادیم که این روایت نمی‌تواند اطلاق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روایت سوال از زکات است و قرینه‌ای که صدر دارد راجع به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جایی نداریم که خمس بر خود طلا واجب باشد بلکه به اعتبار اینکه از گنج یا از غوص یا از معدن استخراج شده باشد خمس دارد یعنی چون از معدن است خمس دارد نه اینکه چون طلا است خمس داشته باشد و در این‌جا از حیثیت طلا بودن پرسید نه از حیثیت معدن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روایت نمی‌توانیم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چهار روایت دیگر هم خواندیم که در همه آنها این‌گونه بود که آنچه به شخص از خمس یا زکات تعلق گرفت می‌فروشد بعد پول آنرا امام می‌فرماید خمس بدهد چون عین آن باقی نمانده بلکه فروخته است بعد سوال می‌کند که چه باید بدهم امام می‌فرماید باید خمس بدهی پس معلوم می‌شود که از عین لازم نیست بلکه می‌تواند قیمت آنرا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 در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اشکال کردند که به این چهار روایت نمی‌توان تمسک کرد از باب اینکه اینجا معامله کرده و عین را فروخت و پول الان در دستش است و از ثمن معامله سوال می‌کند که امام بفرماید خمس آنرا بده ولی بحث ما جایی است که عین موجود است و می‌خواهد بجای عین قیمت آنرا بدهد پس این ارتباطی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مناقشه اول در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جواب دارد به اینکه درست است که سوال از ثمن است اما از این روایت استفاده می‌کنیم که دفع خمس از عین لازم نیست پس اگر عین موجود باشد که اولی به جواز است تا اینکه خمس از ثمن بدهد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دوم در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اول و دوم از این چهار روایت راجع به این بود که شخص ماهی می‌گیرد یا زمینی دارد که چوب‌های نیزار آن‌را می‌فروشد و پول آن‌را می‌پرسد که چه کنم امام می‌فرماید خمس بده یا آن روایت که می‌فرماید در منزلش باغی دارد و میوه دارد اهل و عیال می‌خورند و مقداری را هم می‌فروشد امام فرمود خمس آن را بده و این ظهور در این دارد که منظور در همان سال خمسی است در سال خمس مالک محجور از تصرف نیست و تا یک سال حق دارد صبر کند شاید مؤونه‌ای پیش بیاید پس در سال مطلق تصرفات جایز است و بعد از پایان سال خمس استقرار پیدا می‌کند و آن موقع فاضل مؤونه یک پنجم آن خمس است آنجا معلوم می‌شود که در مال مالک شریک هستند نه در داخل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روایت هم که از ثمن سمک و نیزار و غیره می‌پرسید آن هم معلوم است که در سال است پس این دو روایت از محل بحث خارج است زیرا بحث این است که بعد از پایان سال که خمس استقرار پیدا نمود می‌گوییم حق ندارد تصرف کند پس این دو روایت برای این قول قابل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 در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که روایت ابوسیار بود که در دریا با غوص جواهراتی در آورده بود و به چهارصدهزار درهم فروخته بود و هشتاد هزار درهم خمس آن شده بود که خدمت امام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ظهور دارد که بعد از سال بوده است غوص کند و بفروشد و بیاورد خدمت امام این روایت سوال راوی است که شرح حال خودش را می‌گوید اینجا امام تقریر نکردند فعل خود راوی هم که برای ما حجت نیست منتهی تقریر امام اگر بود ما به آن تمسک می‌کردیم و امام هم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حللنا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برای شما حلال نمودیم یعنی تقریر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اصل یعنی همان وقت که به دست آورد برایش حلال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اینجا تایید نمی‌توانیم بگیریم و به این روایت با این مطلب مهم نمی‌توانیم تمسک کنیم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چهارم در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حصیرة الازدی آمده است فابتاعه أبی منه بثلاث مأة درهم و مأة شاة متبع می‌ماند روایت آخر که گنجی را کسی پیدا کرده بود و سوال نمود که پدر من این گنج را به سیصد درهم و صد گوسفندی که بچه داشت خرید که بینشان اختلافی شد و آمدند نزد امیرالمؤمنین و امام به آن شخصی که فروخته بود فرمود خمس آنچه را که بدست آوردی ادا کن یعنی خمس سیصد درهم و صد گوسفند را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پیداست که بیع را که گرچه فضولی بود آن شخص که فروخت سهم سادات را فروخت امام فرمود خمس آنرا بده یعنی این معامله را من تایید می‌کنم و از این روایت استفاده می‌کنیم که حاکم شرع می‌تواند معامله فضولی که روی خمس واقع شده را تنفیذ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روایت دلیل بر اینکه مالک مخیر باشد که از عین بدهد یا قیمت نیست بلکه مالک فروخته بود و بیع او کامل نبود و امام تنفیذ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هم خارج از بحث ما می‌شود و هیچکدام از این چهار روایت نمی‌تواند دلیل باشد برای تخییر مالک بین اینکه از عین بدهد یا از 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دیگر برای تمسک که باب خمس را به باب زکات ملحق می‌کنند</w:t>
      </w:r>
    </w:p>
    <w:p>
      <w:pPr>
        <w:pStyle w:val="BookText"/>
        <w:rPr/>
      </w:pPr>
      <w:r>
        <w:rPr>
          <w:rFonts w:ascii="IRNazanin" w:hAnsi="IRNazanin" w:eastAsia="IRNazanin"/>
          <w:color w:val="111111"/>
          <w:sz w:val="28"/>
          <w:sz w:val="28"/>
          <w:szCs w:val="28"/>
          <w:rtl w:val="true"/>
          <w:lang w:bidi="fa-IR"/>
        </w:rPr>
        <w:t>در زکات مسلم است که زکاتی که به عین تعلق گرفت لازم نیست از خود عین بدهند و می‌تواند قیمت بدهد و آنجا روایاتی هم داریم</w:t>
      </w:r>
    </w:p>
    <w:p>
      <w:pPr>
        <w:pStyle w:val="BookText"/>
        <w:rPr/>
      </w:pPr>
      <w:r>
        <w:rPr>
          <w:rFonts w:ascii="IRNazanin" w:hAnsi="IRNazanin" w:eastAsia="IRNazanin"/>
          <w:color w:val="111111"/>
          <w:sz w:val="28"/>
          <w:sz w:val="28"/>
          <w:szCs w:val="28"/>
          <w:rtl w:val="true"/>
          <w:lang w:bidi="fa-IR"/>
        </w:rPr>
        <w:t>اینها باز استدلال می‌کنند که باب خمس به باب زکات ملحق می‌شود چون در اغلب احکام باهم مساویند از این جهت علما این بحث تخییر که در زکات مطرح است را در خمس هم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می‌گوییم این استدلال به تنهایی نمی‌تواند دلیل باشد زیرا قیاس است و باید یک دلیل روشنی برای الحاق داشته باشیم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دلیلی تا الان برای این فتوای مذهب اصحاب که تخییر را جایز می‌دانند نداریم فقط یک دلیل عمده باقی می‌ماند که آن سیره متشرعه است و می‌گویند سیره متشرعه از صدر اسلام اینگونه بوده که مالک مخیر بوده که عین بدهد یا قیمت بدهد و عملا هم می‌بینیم وکلای ائمه که از اقصی نقاط خمس را جمع می‌کردند و می‌بردند خدمت امام عین را که نمی‌بردند بلکه قیمت آن را می‌گرفتند و می‌بردند و امام هم قبول می‌کردند که این سیره را توضیح می‌دهیم پس از این سیره استفاده می‌کنیم که ائمه اطهار این را اجازه داده بودند که بتوانند و در سعه باشند که عین بدهند یا قیمت بدهند و تنها دلیل ما بر جواز هم همین سیره متشرعه است که به مرئی و منظر امام هم رسیده و تایید شده است</w:t>
      </w:r>
      <w:r>
        <w:rPr>
          <w:rFonts w:eastAsia="IRNazanin" w:cs="IRNazanin"/>
          <w:color w:val="111111"/>
          <w:sz w:val="28"/>
          <w:szCs w:val="28"/>
          <w:rtl w:val="true"/>
          <w:lang w:bidi="fa-IR"/>
        </w:rPr>
        <w:t>.</w:t>
      </w:r>
      <w:bookmarkStart w:id="28" w:name="pg4201_40364"/>
    </w:p>
    <w:p>
      <w:pPr>
        <w:pStyle w:val="BookText"/>
        <w:rPr/>
      </w:pPr>
      <w:bookmarkEnd w:id="28"/>
      <w:r>
        <w:rPr>
          <w:rFonts w:ascii="IRNazanin" w:hAnsi="IRNazanin" w:eastAsia="IRNazanin"/>
          <w:color w:val="111111"/>
          <w:sz w:val="28"/>
          <w:sz w:val="28"/>
          <w:szCs w:val="28"/>
          <w:rtl w:val="true"/>
          <w:lang w:bidi="fa-IR"/>
        </w:rPr>
        <w:t>حالا توضیح این مطلب انشاءاله برای فردا</w:t>
      </w:r>
      <w:r>
        <w:rPr>
          <w:rFonts w:eastAsia="IRNazanin" w:cs="IRNazanin"/>
          <w:color w:val="111111"/>
          <w:sz w:val="28"/>
          <w:szCs w:val="28"/>
          <w:rtl w:val="true"/>
          <w:lang w:bidi="fa-IR"/>
        </w:rPr>
        <w:t>.</w:t>
      </w:r>
    </w:p>
    <w:p>
      <w:pPr>
        <w:pStyle w:val="Heading2"/>
        <w:numPr>
          <w:ilvl w:val="1"/>
          <w:numId w:val="1"/>
        </w:numPr>
        <w:rPr/>
      </w:pPr>
      <w:bookmarkStart w:id="29" w:name="__RefHeading___Toc3505638_2281741623"/>
      <w:bookmarkStart w:id="30" w:name="_Toc10"/>
      <w:bookmarkEnd w:id="29"/>
      <w:r>
        <w:rPr>
          <w:rtl w:val="true"/>
        </w:rPr>
        <w:t xml:space="preserve">کتاب الخمس </w:t>
      </w:r>
      <w:r>
        <w:rPr>
          <w:rtl w:val="true"/>
        </w:rPr>
        <w:t>(</w:t>
      </w:r>
      <w:r>
        <w:rPr>
          <w:rtl w:val="true"/>
        </w:rPr>
        <w:t>پرداخت خمس از قیمت عین متعلق خمس یا از عین دیگر</w:t>
      </w:r>
      <w:r>
        <w:rPr>
          <w:rtl w:val="true"/>
        </w:rPr>
        <w:t xml:space="preserve">) </w:t>
      </w:r>
      <w:r>
        <w:rPr/>
        <w:t>94/06/28</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خمس از قیمت عین متعلق خمس یا از عین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با توجه به تعلق خمس به عین مال و مشترک شدن مال بین مالک و صاحبان خمس، علی‌القاعده نمی‌شود بجای عین قیمت را به عنوان خمس بدهد و اینکه گفتند مالک مخیر است؛ با قاعده نمی‌خواند زیرا عین برای سادات است نه قیمت لذا امام فرمودند تخییر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مرحوم سید فتوی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عین بدهد یا از قیمت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تقریبا اکثر فقها هم همین فتوی را می‌دهند بلکه بعضی نقل می‌کنند که مورد تسالم همه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چنین فتوایی خلاف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دلیل قول به تخییر گفتیم چند دلیل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روایت تمسک کرده بودند که از باب زکات بود و گفتند اطلاق ذیل روایت شامل خمس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مرحوم آقای خویی فرمودند استدلال به این روایت وجیه است؛ اما چندین اشکال قوی به این روایت کردیم و بیان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روایت دیگر هم تمسک شده بود و مفهوم آنها این بود که خمس به مالی تعلق می‌گیرد و بعد مالک آنرا می‌فروشد و از ثمن معامله خمس را می‌دهد وقتی از امام پرسیدند امام در این چهار روایت عمل فروش متعلق خمس وپرداخت قیمت آن را به عنوان خمس تنفیذ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هرکدام از این روایت‌ها هم اشکالی داشت و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تمسک به روایات باب زکات کردند و خمس را ملحق به باب زکات دانسته‌اند ولی ما گفتیم این الحاق صحیح نیست چون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دلیلی که قابل استدلال باشد برای تخییر مالک پیدا نکردیم، ولی علما فتوی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ظاهرا عمده دلیل سیره متشرعه است یعنی سیره مستمره متصل به زمان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بود که از عین نمی‌دادند و در همه موارد تعلق خمس هم اینگونه بوده و در بعضی موارد هم ممکن نبود که عین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قم که وجوه شرعیه نزد امام می‌بردند یا در هر کجا به وکلای امام و یا در زمان غیبت وجوه شرعیه نزد علما می‌بردند، بدیهی است کسی که خمس گوسفند می‌داد عین گوسفند را منتقل نمی‌کرد و یا از موارد دیگر خمس مثل غوص یا معدن و غیره را منتقل نمی‌کردند زیرا انتقال عین ممکن نبود لذا قیمت متعلق خمس را انتقال می‌دادند حتی در موارد مصرف منزل که خمس دارد معمول این بود که تقویم می‌کردند و خمس آن را محاسبه می‌کردند و این سیره به تایید ائمه هم رسید پس عمده دلیل این مطلب همین سیره می‌باشد زیرا همه دلائل قبلی را 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هم می‌گوییم اقوی این است که مالک بین اداء خمس از عین یا از قیمت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سیره‌ای که مستند به فرمایش امام است داریم و ما علم داریم که در مرئی و منظر معصوم بوده و از این کشف می‌کنیم که مورد رضایت امام است البته خود سیره به تنهایی دلیل نیست بلکه سیره‌ای که در مرئی و منظر امام بوده است؛ دلیل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امام گرچه فرمود تخییر خالی از اشکال نیست، اما خود ایشان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لایخلو من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عین حال قریب است که مالک مخیر باشد بین اداء عین یا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هم قول اکثر را قبول می‌کند و شاید وجه نظرشان همین سیره باشد و الا علی‌القاعده اصل در این است که تصرف در مال غیر جایز نیست و از قیمت پرداختن تصرف در مال صاحبان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می‌گوییم اقوی قول به جواز تخییر است و مرحوم امام می‌فرمایند لایخلو من قرب گویا می‌خواهد بفرماید این قول تخییر به‌طور کلی رد نمی‌شود بلکه این قول به تخییر نزدیک به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خمس از عینی غیر عین متعلق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می‌تواند بجای عین متعلق خمس عین دیگری بدهد؟ قیمت را گفتیم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می‌شود در پرداخت خمس عین متعلق خمس را به عین دیگر تبدیل نمود؟ در مسأله دو نظر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پرداخت از عین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می‌فرمایند فی غایة الاشکال و دیگر فقها هم چنین فتوایی دارند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آن این است که این تبدیل به عین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مورد تبدیل به قیمت یعنی پرداختن خمس از قیمت و ثمن سیره دلیل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تبدیل عین مطلب دیگری است و دلیل می‌خواهد و دلیل روشنی بر این نداریم و سیره هم شامل این مورد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عین دیگر را ثمن عین متعلق خمس قرار دهند بازگشت به قیمت می‌کند چون هردو را قیمت می‌کنند و بر اساس قیمت جابجا می‌کنند؛ مخصوصا اگر چیزی باشد که معمولا سادات نمی‌توانند از آن استفاده کنند مثلا مرحوم آقای خویی مثال می‌زند که طلبه‌ای کتاب خریده و سر سال خمس به آن تعلق می‌گیرد و یک جلد آن را بخواهد بعنوان خمس بدهد به یک انسان بی‌سواد یا مثلا یک عتیقه‌ای را به او بدهند که تازه اول گرفتاری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یک صورت می‌توانیم بگوییم تبدیل جایز است به اینکه جنسی است که سادات به آن نیاز دارند که باعث تسهیل برای سادات می‌شود در این صورت جایز است از باب اولویت تبدیل به عین دیگر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فرمودند و ان لایخلو من قرب اول فرمود جایز نیست به جای عین جنس بدهد بعد فرمود به نظر قریب می‌رسد پرداخت از قیمت جایز باشد و بعد یک استثنا می‌زنند إلا در مال مخلوط به حرام که یکی از چیزهایی که خمس به آن تعلق می‌گیرد می‌باشد و مقدار حرام مخلوط شده را هم نمی‌داند و مالک آن هم قابل شناسایی نمی‌باشد در اینجا اگر بخواهد این مال مخلوط را حلال کند باید یک خمس از عین آن را بدهد در این مورد که یک خمس از مال مخلوط به حرام را می‌خواهد بدهد مرحوم امام در اینجا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فلایترک الاحتیاط فیه باخراج خمس العین</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احتیاط این است که در مال مخلوط به حرام فقط از خود عین خمس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 تفصیل مرحوم امام چیست؟ شاید دو وجه برای قول به تفصیل بتوان گفت؛</w:t>
      </w:r>
    </w:p>
    <w:p>
      <w:pPr>
        <w:pStyle w:val="BookText"/>
        <w:rPr/>
      </w:pPr>
      <w:r>
        <w:rPr>
          <w:rFonts w:ascii="IRNazanin" w:hAnsi="IRNazanin" w:eastAsia="IRNazanin"/>
          <w:color w:val="111111"/>
          <w:sz w:val="28"/>
          <w:sz w:val="28"/>
          <w:szCs w:val="28"/>
          <w:rtl w:val="true"/>
          <w:lang w:bidi="fa-IR"/>
        </w:rPr>
        <w:t>وجه اول نظریه تفصیل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روایاتی که می‌گوید در مال حلال مختلط به حرام خمس بپرداز؛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عزوجل قد رضی من ذلک المال بالخمس</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این مال را خداوند وقتی حلال می‌کند که شما یک خمس از آن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دارد که از عین مال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فالیبعث بخمسه الی اهل البیت</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باید خمس این مال مختلط به حرام را نزد اهل بیت بفرستد</w:t>
      </w:r>
      <w:r>
        <w:rPr>
          <w:rFonts w:eastAsia="IRNazanin" w:cs="IRNazanin"/>
          <w:color w:val="111111"/>
          <w:sz w:val="28"/>
          <w:szCs w:val="28"/>
          <w:rtl w:val="true"/>
          <w:lang w:bidi="fa-IR"/>
        </w:rPr>
        <w:t>.</w:t>
      </w:r>
      <w:bookmarkStart w:id="31" w:name="pg4201_40368"/>
    </w:p>
    <w:p>
      <w:pPr>
        <w:pStyle w:val="BookText"/>
        <w:rPr/>
      </w:pPr>
      <w:bookmarkEnd w:id="31"/>
      <w:r>
        <w:rPr>
          <w:rFonts w:ascii="IRNazanin" w:hAnsi="IRNazanin" w:eastAsia="IRNazanin"/>
          <w:color w:val="111111"/>
          <w:sz w:val="28"/>
          <w:sz w:val="28"/>
          <w:szCs w:val="28"/>
          <w:rtl w:val="true"/>
          <w:lang w:bidi="fa-IR"/>
        </w:rPr>
        <w:t>بنابراین ظهور در این دارد که از عین باشد لذا احتیاط لازم می‌کند که در اینجا عین داده بشود البته اگر محذوری از پرداخت عین مال مختلط وجود داشته باشد بحث دیگری است به جهت اضطرار مربوط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نظریه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بخواهد مالی را که می‌داند حرام در آن است؛ حلال نماید قدر متیقن این است که از عین بدهد زیرا اگر قیمت بدهد مال حرام هنوز از مال حلال مخلوط به حرام جدا نشده است و نمی‌دانیم این مال برای ما حلال شد یا نشد اگر از عین برداشت شود قطعا بقیه حلال می‌شود اما اگر از عین برداشت نشود شک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احتیاط می‌کنیم که باید از عین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وجه دوم نظر 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المحتمل بشود از این احتیاط جواب داد به اینکه از این روایت استفاده نمی‌شود که حتما باید از عین برداشت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 خمس را بده مثل بقیه موارد است که می‌گفت خمس بده لذا ممکن است بگوییم این سیره که بجای عین قیمت هم می‌دادند در اینجا هم می‌آید زیرا سیره مشخص نبود که به چه مالی خمس تعلق گرفته شاید یکی از مواردی که سیره بود و بجای عین قیمت می‌دادند همین مورد مال مخلوط به حرام بوده باشد پس می‌توانیم بگوییم سیره تخصیص نخورده و در همه اینها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سیره در اینجا حاکم است، شک نمی‌کنیم که قدر متیقن بگیریم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3505640_2281741623"/>
      <w:bookmarkStart w:id="33" w:name="_Toc11"/>
      <w:bookmarkEnd w:id="32"/>
      <w:r>
        <w:rPr>
          <w:rtl w:val="true"/>
        </w:rPr>
        <w:t xml:space="preserve">کتاب الخمس </w:t>
      </w:r>
      <w:r>
        <w:rPr>
          <w:rtl w:val="true"/>
        </w:rPr>
        <w:t>(</w:t>
      </w:r>
      <w:r>
        <w:rPr>
          <w:rtl w:val="true"/>
        </w:rPr>
        <w:t>حکم انتقال متعلق خمس به ذمه و تصرف در متعلق خمس</w:t>
      </w:r>
      <w:r>
        <w:rPr>
          <w:rtl w:val="true"/>
        </w:rPr>
        <w:t xml:space="preserve">) </w:t>
      </w:r>
      <w:r>
        <w:rPr/>
        <w:t>94/06/29</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انتقال متعلق خمس به ذمه و تصرف در متعلق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در ذیل مسئله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فرعی می‌شوند که محل ابتلا است خیلی‌ها توجه ندارند و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ذیل 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گفتیم خمس به عین تعلق می‌گیرد و باید از عین پرداخت شود و بعد در دو مرحله به بحث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فرمودند پرداخت قیمت خالی از اشکال نیست و سپس پرداخت قیمت را پذیرفتند و گفتیم سیره بر این بوده که از قیمت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بحث انتقال به ذمه و تصرف در مال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أن ینقل الخمس الی ذمته ثم التصرف فی المال المتعلق للخمس،</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خمس بدهکار شده است حق ندارد مقدار بدهی از خمس را به ذمه منتقل کند و در عین مال متعلق خمس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اتمام سال خمسی و تعلق خمس به مال، نه عین را می‌پردازد و نه قیمت را بلکه پرداخت را به عهده می‌گیرد و ضامن می‌شود؛ آیا بعد از این تعهد و قبل از اینکه بریء الذمه شود می‌تواند در مالش تصرف نماید؟</w:t>
      </w:r>
    </w:p>
    <w:p>
      <w:pPr>
        <w:pStyle w:val="BookText"/>
        <w:rPr/>
      </w:pPr>
      <w:r>
        <w:rPr>
          <w:rFonts w:ascii="IRNazanin" w:hAnsi="IRNazanin" w:eastAsia="IRNazanin"/>
          <w:color w:val="111111"/>
          <w:sz w:val="28"/>
          <w:sz w:val="28"/>
          <w:szCs w:val="28"/>
          <w:rtl w:val="true"/>
          <w:lang w:bidi="fa-IR"/>
        </w:rPr>
        <w:t>به عبارت دیگر آیا در ذمه پذیرفتن به منزله أداء است تا همانند صورت أداء بتواند در مالش تصرف کند؟</w:t>
      </w:r>
    </w:p>
    <w:p>
      <w:pPr>
        <w:pStyle w:val="BookText"/>
        <w:rPr/>
      </w:pPr>
      <w:r>
        <w:rPr>
          <w:rFonts w:ascii="IRNazanin" w:hAnsi="IRNazanin" w:eastAsia="IRNazanin"/>
          <w:color w:val="111111"/>
          <w:sz w:val="28"/>
          <w:sz w:val="28"/>
          <w:szCs w:val="28"/>
          <w:rtl w:val="true"/>
          <w:lang w:bidi="fa-IR"/>
        </w:rPr>
        <w:t>مرحوم امام می‌فرماید حق ندارد این کار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نیز در عروه می‌فرمایند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له التصرف فی العین قبل أداء الخمس و إن ضمنه فی ذمته</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خمس را از مال جدا نکرده تصرفش جایز نیست ولو آن خمس را در ذمه ضامن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ما اینجاست که سال خمسی او تمام شده و بدهی پیدا کرده و باید ادا کند و فوری هم هست ولی ادا نکرد و می‌خواهد به ذمه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چنانچه مرحوم آقای خویی فرمودند؛ تصرف یا خارجی است به این‌گونه که مثلا فرش متعلق خمس را پهن می‌کند و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اعتباری است به این‌گونه که فرش متعلق خمس را می‌فروشد و از پولش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هرگونه تصرفی جایز نیست و فضولی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تقریبا بین افرادی که حواشی آنها را در عروه می‌بینیم یا متاخرین که بحث کرده‌اند؛ اتفاقی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بیان از صاحب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عبارت از مرحوم صاحب جواهر نقل می‌شود که می‌فرماید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 بحث مانحن فیه است که بیان ایشان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ایشان می‌فرماید فاقد دلیل است دومی کلامی است که قابل توجیه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 صاحب جواهر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ضمنه و جعله فی ذمته جاز له ذلک، لکن لیس فی الأدلة هنا تعرض لبیان ان له ضمانه مطلقا أو بشرط الملاءة أو الاطمئنان من نفسه بالأداء أو غیر ذلک، بل لا تعرض فیها لأصل الضمان،</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ضامن خمس شد تصرف برایش جایز است لکن دلیلی و روایتی ندارد که کیفیت ضمان را بیان کند که مطلقا ضامن است یا بشرط اینکه ملائه و تمکن داشته باشد ضامن است یا به خودش اطمینان داشته باشد که سر موعد ادا می‌کند بلکه در ادله تعرضی بر اصل ضمان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بیان اول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شواهد قبل از این فرمایش و بعد از این فرمایش صاحب جواهر استفاده می‌شود که مراد ایشان جواز تبدیل به ذمه در طول سال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فرض ما در جایی بود که سال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در اثناء سال را گفتیم هرگونه تصرفی جایز است و اصلا نیازی به برعهده گرفتن هم نیست ضمن اینکه این فرمایش در ذیل کلام مرحوم محقق است و کلام مرحوم محقق مربوط به طول سال 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 صاحب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در بحث معدن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له ضمانه علی ان یؤدیه من مال آخر،</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اوست که ضامن خمس این معدن بشود یعنی این مال را الان تصرف نماید و ضمانت نماید که بعدا آن خمس را از مال دیگری پرداخت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بیان دوم صاحب جواهر را نمی‌توان به طول سال مالی توجیه کرد ولی روی هم رفته خود ایشان هم قبول کردند که دلیلی بر این مطلب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تقریبا مسئله اتفاقی است که خمس به ذمه نمی‌آید و تصرف در آن جایز نیست فقط دو عبارت صاحب جواهر بود که اولی توجیه داشت و دومی گرچه توجیه نداشت و ایشان هم نگفت دلیلی ندارد اما بر اثبات آن هم دلیلی إرائه نکرد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دلیل عدم جواز انتقال متعلق خمس به ذمه و تصرف در عینی که خمس به آن تعلق گرفته است دو جهت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این خمس به عین مال تعلق گرفته و عین مال شد مشترک بین صاحب مال و ارباب خمس و هر شریکی بخواهد در مال مشترک تصرف نماید باید با اذن شریک باشد و اینجا تصرف در مال غیر است و جایز نیست باید اذن بگیرد و یا در مورد سهم سادات با سیدی قرار می‌گذارد یا از حاکم شرع اجازه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عدم جواز علی‌القاعده است و روی قاعده تصرف در مال شریک جایز نیست روایاتی هم داریم که می‌توانیم از آنها استفاده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یَحْیَی عَنْ أَحْمَدَ بْنِ مُحَمَّدٍ عَنْ عَلِیِّ بْنِ الْحَکَمِ عَنْ عَلِیِّ بْنِ أَبِی حَمْزَةَ عَنْ أَبِی بَصِیرٍ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قُوتِلَ عَلَیْهِ عَلَی شَهَادَةِ أَنْ لَا إِلَهَ إِلَّا اللَّهُ وَ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لَنَا خُمُسَهُ وَ لَا یَحِلُّ لِأَحَدٍ أَنْ یَشْتَرِیَ مِنَ الْخُمُسِ شَیْئاً حَتَّی یَصِلَ إِلَیْنَا حَقُّنَا</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گوید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 غنیمتی در جنگ برای نشر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آید خمس آن، مال ماست و هر رزمنده موظف است خمس سهمی را که دریافت کرده است بپردازد و اگر پیش از پرداخت خمس بخواهد آن مال را بفروشد خریدن آن برای مشتری جایز نیست مگر اینکه حق ما به ما برسد که خمس آن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می‌فرمایید که اطلاق روایت نشان می‌دهد رزمنده‌ای که مال متعلق خمس را دریافت کرده است چه قصد عدم پرداخت داشته باشد یا خواسته باشد خمس را در ذمه قبول کند و عین متعلق خمس را بفروشد مشتری حق خریدن ندارد چون هنوز وصول الی الإمام، صادق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مُحَمَّدِ بْنِ عَلِیِّ بْنِ مَحْبُوبٍ عَنْ أَحْمَدَ بْنِ مُحَمَّدٍ عَنِ الْحُسَیْنِ عَنِ الْقَاسِمِ عَنْ أَبَانٍ عَنْ أَبِی بَصِیرٍ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یَقُولُ مَنِ اشْتَرَی شَیْئاً مِنَ الْخُمُسِ لَمْ یَعْذِرْهُ اللَّهُ اشْتَرَی مَا لَا یَحِلُّ لَهُ</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گوید 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 هر کسی که شیئی از خمس را بخرد خداوند او را معذور قرار نمی‌دهد زیرا چیزی که برایش حلال نبوده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این روایت نیز اطلاق دارد یعنی کل مجموعه مالی که خمس در آن است نه خود یک پنجم بلکه حتی همه مال را قبل از اخراج کسی حق خریدن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مراد عدم جواز فروش خود یک پنجم باشد باید می‌فرمود اگر فروخت مال ما را بدون اجازه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روایت اول می‌فرماید تا حق ما را از آن مال به ما نرساند نمی‌تواند مجموعه مال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 در هر دو روایت ابوبصیر است و مروی عنه هم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هردو هم مضمون یکی است لذا به نظر می‌رسد هردو یک روایت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الْعَیَّاشِیُّ </w:t>
      </w:r>
      <w:r>
        <w:rPr>
          <w:rStyle w:val="FootnoteAnchor"/>
          <w:rtl w:val="true"/>
        </w:rPr>
        <w:footnoteReference w:id="6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تَفْسِیرِهِ عَنْ إِسْحَاقَ بْنِ عَمَّارٍ قَالَ 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ُلَا یُعْذَرُ عَبْدٌاشْتَرَی مِنَ الْخُمُسِ شَیْئاً أَنْ یَقُولَ یَا رَبِّ اشْتَرَیْتُهُ بِمَالِی حَتَّی یَأْذَنَ لَهُ أَهْلُ الْخُمُسِ</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اسحاق بن عمار می‌گوید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فرمود معذور نیست کسی از مالی که خمس به آن تعلق گرفته است چیزی را بخرد مگر اینکه اهل خمس به او اجازه فروش بدهند که اگر اجازه دادند مانند بیع فضولی بیع صحیح می‌شود و باطل نیست در این مورد هم خریدار حق تصرف ندارد چون مال غیر را بدون اجازه خریده است و چون بحث این است که کل آن مال را می‌فروشد پس اگر متعلق خمس کلی در معین هم باشد معامله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جواز انتقال خمس به ذمه با اجازه حاکم شرع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در تحریر گرچه ابتدا فرمود جایز نیست زیرا این شخص ولایتی بر اینکار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ذیل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یجوز للحاکم الشرعی و وکیله المأذون أن یصالح معه و نقل الخمس إلی ذمته، فیجوز حینئذ التصرف فیه، کما أن للحاکم المصالحة فی المال المختلط بالحرام أیضا</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 برای اینکار حقی ندارد زیرا تصرف در مال غیر است مگر اینکه اذن از حاکم داشته باشد یا اینکه کسی که از طرف حاکم وکیل در اذن دادن است اذن بدهد که مال را به ذمه منتقل کند و در آن تصرف نماید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خمس به مالش تعلق گرفته و یک پنجم را مالک نیست و رفت فروخت یک پنجم این معامله فضولی است شخص خریدار می‌داند که یک پنجم این مالی که خریده بابت خمس است آیا جایز است این یک پنجم را، رأسأ به حاکم شرع بپردازد؟</w:t>
      </w:r>
      <w:bookmarkStart w:id="34" w:name="pg4201_40375"/>
    </w:p>
    <w:p>
      <w:pPr>
        <w:pStyle w:val="BookText"/>
        <w:rPr/>
      </w:pPr>
      <w:bookmarkEnd w:id="34"/>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می‌توان گفت اگر در پرداخت خمس قصد قربت را شرط بدانیم باید بدهد به خود شخص فروشنده که او بپردازد و اگر بگوییم قصد قربت نمی‌خواهد بعید نیست بگوییم خریدار می‌تواند رأسا به حاکم شرع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بحث مال مختلط به حرام مطرح است که باید خمس بدهد در آنجا هم حاکم شرع می‌تواند مصالحه کند و همان فقیه جامع‌الشرایط را حاکم شرع می‌گوییم که ولایت از طرف امام دارد در زمان غیبت هر فقیهی چنین ولایت‌هایی را دارد چه در امور شرعی چه در امور عرفی و دولتی و حکومتی منتهی اگر مثل زمان ما یک حکومت اسلامی تشکیل شد و ولی امری بود آن اموری که مربوط به حفظ نظام و اداره کشور است منتقل به ولی امر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جهات شرعی را هر فقیهی می‌تواند اعمال بکند مثلا آیت‌الله بروجردی در رژیم سابق امام جمعه تعیین می‌کردند یا آیت‌الله گلپایگانی امام جمعه تعیین می‌کردند و وقتی حکومت اسلامی تشکیل شد دیگر اینکار را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اگر کسی چیزی از کسی می‌خرد که اهل خمس نیست اینجا می‌تواند خودش خمس آن را بدهد اگر علم دارد</w:t>
      </w:r>
      <w:r>
        <w:rPr>
          <w:rFonts w:eastAsia="IRNazanin" w:cs="IRNazanin"/>
          <w:color w:val="111111"/>
          <w:sz w:val="28"/>
          <w:szCs w:val="28"/>
          <w:rtl w:val="true"/>
          <w:lang w:bidi="fa-IR"/>
        </w:rPr>
        <w:t>.</w:t>
      </w:r>
    </w:p>
    <w:p>
      <w:pPr>
        <w:pStyle w:val="Heading2"/>
        <w:numPr>
          <w:ilvl w:val="1"/>
          <w:numId w:val="1"/>
        </w:numPr>
        <w:rPr/>
      </w:pPr>
      <w:bookmarkStart w:id="35" w:name="__RefHeading___Toc3505642_2281741623"/>
      <w:bookmarkStart w:id="36" w:name="_Toc12"/>
      <w:bookmarkEnd w:id="35"/>
      <w:r>
        <w:rPr>
          <w:rtl w:val="true"/>
        </w:rPr>
        <w:t xml:space="preserve">کتاب الخمس </w:t>
      </w:r>
      <w:r>
        <w:rPr>
          <w:rtl w:val="true"/>
        </w:rPr>
        <w:t>(</w:t>
      </w:r>
      <w:r>
        <w:rPr>
          <w:rtl w:val="true"/>
        </w:rPr>
        <w:t>زمان تعلق وجوب خمس درفاضل مؤونه</w:t>
      </w:r>
      <w:r>
        <w:rPr>
          <w:rtl w:val="true"/>
        </w:rPr>
        <w:t xml:space="preserve">) </w:t>
      </w:r>
      <w:r>
        <w:rPr/>
        <w:t>94/07/01</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تعلق وجوب خمس درفاضل مؤونه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بسیار مبارکی است و روز عرفه است شیخ عباس قمی می‌فرماید این روز از اعیاد عظیمه است گرچه بنام عید خوانده نشده است روزی است که خداوند بندگانش را به دعا خواندن و درخواست کردن و نیز اطاعت از اوامر او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شیطان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توفیق انجام اعمال و دعاهای امروز به خصوص دعای عرفه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راهنمائی برادر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روشی که انسان باید از اسلام بدست بیاورد و در زندگی پیاده کند و معاشرت‌هایی که مومنین با یکدیگر دارند چه روشی باید داشته باشند و در برخوردها چه حقوقی نسبت به هم دارند؛ ابواب مختلفی از موضوعات گوناگون در کتب روائی داریم که در طول هفته‌ها برخی از موضوعات مربوط به سبک زندگی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نصیحة المومن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روایاتی دارد و در ذیل مرور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عِدَّةٍ مِنْ أَصْحَابِنَا عَنْ أَحْمَدَ بْنِ مُحَمَّدٍ عَنْ عَلِیِّ بْنِ الْحَکَمِ عَنْ عُمَرَ بْنِ أَبَانٍ عَنْ عِیسَی بْنِ أَبِی مَنْصُورٍ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لِلْمُؤْمِنِ عَلَی الْمُؤْمِنِ أَنْ یُنَاصِحَهُ</w:t>
      </w:r>
      <w:r>
        <w:rPr>
          <w:rFonts w:eastAsia="Amiri" w:cs="Amiri" w:ascii="Amiri" w:hAnsi="Amiri"/>
          <w:color w:val="111111"/>
          <w:sz w:val="28"/>
          <w:szCs w:val="28"/>
          <w:rtl w:val="true"/>
          <w:lang w:bidi="ar-SA"/>
        </w:rPr>
        <w:t xml:space="preserve">.» </w:t>
      </w:r>
      <w:r>
        <w:rPr>
          <w:rStyle w:val="FootnoteAnchor"/>
          <w:rtl w:val="true"/>
        </w:rPr>
        <w:footnoteReference w:id="69"/>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عیسی بن ابی منصور گوید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است بر مومن نسبت به برادر دینی‌اش، که او را نصیحت و راهنمایی و ارشاد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ذیل روایت می‌فرماید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بنصیحة المؤمن للمؤمن إرشاده إلی مصالح دینه و دنیاه،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تعلیمه إذا کان جاهلا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تنبیهه إذا کان غافلا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الذب عنه و عن أعراضه إذا کان ضعیفا،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توقیره فی صغره و کبره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ترک حسده و غشه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دفع الضرر عنه،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جلب النفع إلیه،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یقبل النصیحة سلک به طریق الرفق حتی یقبلها،</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می‌فرماید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نصیحت مومن ارشاد و هدایت او به آنچه که مصلحت دین و دنیای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که راهنمای دینی اوست بلکه اگر در امور دنیائی هم دید دارد اشتباه می‌رود باید برایش خیرخواهی کند و او را از افتادن در اشتباه برحذر بدارد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می‌بیند جاهل است او را تعلیم دهد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غافل است و این روشی که دارد عاقبت به خیری ندارد؛ او را متوجه سازد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ضعیف است و کسی که دشمنی با او دارد و می‌خواهد به او آزار برساند از او و از ناموس او و آبرو و حیثیت او دفاع کند 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او احترام بگذارد حتی اگر بچه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نسبت به او حسد نورزد و در معاملات با او غش ننماید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ضرر را از او دفع نماید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نفع را به سوی او متوجه سازد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دید انسانی است که زیر بار نصیحت نمی‌رود روش نصیحت و خیرخواهی را عوض کند تا اینکه قبول نماید یعنی نصیحت لازم است حتی اگر دیدیم قبول نمی‌کند باید از روش‌های مختلف استفاده کنیم تا بپذیرد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عَنْهُمْ عَنْ أَحْمَدَ عَنِ ابْنِ مَحْبُوبٍ عَنْ مُعَاوِیَةَ بْنِ وَهْبٍ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لِلْمُؤْمِنِ عَلَی الْمُؤْمِنِ النَّصِیحَةُ لَهُ فِی الْمَشْهَدِ وَ الْمَغِیبِ</w:t>
      </w:r>
      <w:r>
        <w:rPr>
          <w:rFonts w:eastAsia="Amiri" w:cs="Amiri" w:ascii="Amiri" w:hAnsi="Amiri"/>
          <w:color w:val="111111"/>
          <w:sz w:val="28"/>
          <w:szCs w:val="28"/>
          <w:rtl w:val="true"/>
          <w:lang w:bidi="ar-SA"/>
        </w:rPr>
        <w:t xml:space="preserve">.» </w:t>
      </w:r>
      <w:r>
        <w:rPr>
          <w:rStyle w:val="FootnoteAnchor"/>
          <w:rtl w:val="true"/>
        </w:rPr>
        <w:footnoteReference w:id="72"/>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معاویة بن وهب گوید؛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مومن نصیحت مومن در حضور و در غیاب او و نصیحت در غیاب این است که مواظب باشی که غیبت او را نکنند و تهمتی به او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می‌فرمائید در این روایت توسعه داده و فرمود باید هم در حضور و هم در غیاب از مؤمن دفاع شود حتی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اگر برادر مؤمنش در یک شهر دیگر بود و او دانست که برادر مؤمنش گرفتاری پیدا کرده است باید برایش خیرخواهی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مَحْبُوبٍ عَنْ عَمْرِو بْنِ شِمْرٍ 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لِیَنْصَحِ الرَّجُلُ مِنْکُمْ أَخَاهُ کَنَصِیحَتِهِ لِنَفْسِهِ</w:t>
      </w:r>
      <w:r>
        <w:rPr>
          <w:rFonts w:eastAsia="Amiri" w:cs="Amiri" w:ascii="Amiri" w:hAnsi="Amiri"/>
          <w:color w:val="111111"/>
          <w:sz w:val="28"/>
          <w:szCs w:val="28"/>
          <w:rtl w:val="true"/>
          <w:lang w:bidi="ar-SA"/>
        </w:rPr>
        <w:t xml:space="preserve">.» </w:t>
      </w:r>
      <w:r>
        <w:rPr>
          <w:rStyle w:val="FootnoteAnchor"/>
          <w:rtl w:val="true"/>
        </w:rPr>
        <w:footnoteReference w:id="74"/>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جابر گوید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نصیحت کند برادر دینی‌اش را همان‌گونه که برای خودش خیرخواهی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در مورد پاداش خیرخواهی آمده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عَلِیِّ بْنِ إِبْرَاهِیمَ عَنْ أَبِیهِ عَنِ النَّوْفَلِیِّ عَنِ السَّکُونِیِّ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النَّاسِ مَنْزِلَةً عِنْدَاللَّهِ یَوْمَ الْقِیَامَةِ أَمْشَاهُمْ فِی أَرْضِهِ بِالنَّصِیحَةِ لِخَلْقِهِ</w:t>
      </w:r>
      <w:r>
        <w:rPr>
          <w:rFonts w:eastAsia="Amiri" w:cs="Amiri" w:ascii="Amiri" w:hAnsi="Amiri"/>
          <w:color w:val="111111"/>
          <w:sz w:val="28"/>
          <w:szCs w:val="28"/>
          <w:rtl w:val="true"/>
          <w:lang w:bidi="ar-SA"/>
        </w:rPr>
        <w:t xml:space="preserve">.» </w:t>
      </w:r>
      <w:r>
        <w:rPr>
          <w:rStyle w:val="FootnoteAnchor"/>
          <w:rtl w:val="true"/>
        </w:rPr>
        <w:footnoteReference w:id="76"/>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سکونی گوید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بیشترین قدم را برای نصیحت مؤمن بردارد، منزلت بالاتری در روز قیامت نزد خداوند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أَبِیهِ عَنِ الْقَاسِمِ بْنِ مُحَمَّدٍ عَنِ الْمِنْقَرِیِّ عَنْ سُفْیَانَ بْنِ عُیَیْنَةَ قَالَ 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عَلَیْکُمْ بِالنُّصْحِ لِلَّهِ فِی خَلْقِهِ فَلَنْ تَلْقَاهُ بِعَمَلٍ أَفْضَلَ مِنْهُ</w:t>
      </w:r>
      <w:r>
        <w:rPr>
          <w:rFonts w:eastAsia="Amiri" w:cs="Amiri" w:ascii="Amiri" w:hAnsi="Amiri"/>
          <w:color w:val="111111"/>
          <w:sz w:val="28"/>
          <w:szCs w:val="28"/>
          <w:rtl w:val="true"/>
          <w:lang w:bidi="ar-SA"/>
        </w:rPr>
        <w:t xml:space="preserve">.» </w:t>
      </w:r>
      <w:r>
        <w:rPr>
          <w:rStyle w:val="FootnoteAnchor"/>
          <w:rtl w:val="true"/>
        </w:rPr>
        <w:footnoteReference w:id="78"/>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سفیان بن عیینه گوید،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خیرخواهی برای برادر مؤمن چه اینکه در روز قیامت کسی خداوند را ملاقات نمی‌کند با عملی که افضل از اینکار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توفیق دهد نسبت به برادران دینی روشمان را روش اسلامی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تعلق وجوب خمس درفاضل مؤونه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الحول فی وجوب الخمس فی الأرباح و غیرها و إن جاز التأخیر الی آخره فی الأرباح احتیاطا للمکتسب،</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بحث این است که زمان تعلق وجوب در فاضل مؤونه چه زمانی است آیا همان حین حصول ربح است منتهی تاخیر اجازه داده شده یا در آخر سال و بعد از کسر مؤونه سال است؟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معروف بین اصحاب این است که از حین حصول ربح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تعلق به عین می‌گیرد و از همان اول با سادات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خارج کردن مال خمس الان واجب نیست و صاحب جواهر هم ادعای عدم خلاف می‌کند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در مسئله ابن ادریس است و بلکه ادعای اجماع هم می‌کند که از ابتدای سال خمسی، خمس واجب نیست بلکه بعد از سال و بعد از کسر مؤونه واجب است و می‌فرماید در معدن و کنز همان موقع استخراج خمس واجب است و بعد از حکم در این دو مورد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عدا الکنوز، و المعادن، من سائر الاستفادات، و الأرباح، و المکاسب، و الزراعات، فلا یجب فیها الخمس، بعد أخذها و حصولها،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غیر از کنز و معدن؛ بقیه در آمدها نظیر فائده‌های بدست آمده و سودها و درآمد کاسبی و سودهای حاصل از کشاورزی بلافاصله بعد از بدست آمدن خمس به آن تعلق 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بعد مئونة المستفید، و مئونة من تجب علیه مئونته، سنة هلالیة، علی جهة 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هزینه زندگی صاحب مال بدست آمده و افراد واجب‌النفقه‌اش در یک سال قمری در حد یک هزینه متوسط محاسبه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فضل بعد نفقته طول سنته شی‌ء، أخرج منه الخمس، قلیلا کان الفاضل، أو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از محاسبه هزینه کردها در طول سال اگر چیزی از سودها کم یا زیاد باقی ماند متعلق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یجب علیه أن یخرج منه الخمس، بعد حصوله له، و إخراج ما یکون بقدر نفقته،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لزومی ندارد بعد از بدست آمدن سود مقدار نفقه خودش را کسر کند و خمس بقیه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الأصل براءة الذمة، و إخراج ذلک علی الفور أو وجوبه ذلک الوقت، یحتاج إلی دلیل شرعی، و الشرع خال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اصل برائت ذمه است و اینکه بگوئیم بعد از بدست آمدن سود بالفور باید خمس آن اخراج شود نیاز به دلیل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إجماعنا منعقد بغیر خلاف أنّه لا یجب إلا بعد مئونة الرجل طول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اجماع قائم است که اخراج خمس واجب نیست مگر بعد از صرف هزینه‌ها در طول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فضل بعد ذلک شی‌ء، أخرج منه الخمس، من قلیله و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اگر چیزی از سود چه کم یا زیاد باقی ماند خمس آن اخراج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فالمئونة لا یعلمها، و لا یعلم کمیتها، إلا بعد تقضی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تا سال به آخر نرسد مقدار مؤونه مشخص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ربما ولد له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ممکن وسط سال بچه ای بدنیا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تزوج الزوجات،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ازدواج جدیدی صورت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انهدمت داره، و مسکنه،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خانه و محل سکونتش خراب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ماتت دابّته، التی یحتاج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چهارپا و مرکب مورد نیازش از بین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اشتری خادما یحتاج إلیه، أو دابّة یحتاج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نیاز پیدا می‌کند خادم یا مرکبی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ممّا یطول تعداده و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نیازها که بیان آنها باعث طولانی شدن کلام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 ما کلفه إلا بعد هذا جمیعه، و لا أوجب علیه شیئا، إلا فیما یفضل عن هذا جمیعه طول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خداوند او را مکلف به پرداخت خمس نمی‌کند مگر بعد از کسر همه این هزینه ها یعنی بعد از اتمام سال اگر اضافه‌ای ماند خمس دارد</w:t>
      </w:r>
      <w:r>
        <w:rPr>
          <w:rFonts w:eastAsia="IRNazanin" w:cs="IRNazanin"/>
          <w:color w:val="111111"/>
          <w:sz w:val="28"/>
          <w:szCs w:val="28"/>
          <w:rtl w:val="true"/>
          <w:lang w:bidi="fa-IR"/>
        </w:rPr>
        <w:t xml:space="preserve">» </w:t>
      </w:r>
      <w:r>
        <w:rPr>
          <w:rStyle w:val="FootnoteAnchor"/>
          <w:rtl w:val="true"/>
        </w:rPr>
        <w:footnoteReference w:id="81"/>
      </w:r>
      <w:bookmarkStart w:id="37" w:name="pg4201_40380"/>
    </w:p>
    <w:p>
      <w:pPr>
        <w:pStyle w:val="BookText"/>
        <w:rPr/>
      </w:pPr>
      <w:bookmarkEnd w:id="37"/>
      <w:r>
        <w:rPr>
          <w:rFonts w:ascii="IRNazanin" w:hAnsi="IRNazanin" w:eastAsia="IRNazanin"/>
          <w:color w:val="111111"/>
          <w:sz w:val="28"/>
          <w:sz w:val="28"/>
          <w:szCs w:val="28"/>
          <w:rtl w:val="true"/>
          <w:lang w:bidi="fa-IR"/>
        </w:rPr>
        <w:t>پیداست که استدلال ابن ادریس به همان روایت الخمس بعد المؤونه است پس طول سنه مراد است و فاضل مؤونه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قول ابن ادریس قول مشهور است که هم به آیه تمسک می‌کنند هم به روایات آیه را خواندیم که وأعلموا أنما ماغنمتم من شئ فأن لله خمسه</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 یعنی همان زمان حصول ربح و فایده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هم فراوان داریم که یک مورد را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موثقه سماعه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عَلِیِّ بْنِ إِبْرَاهِیمَ عَنْ أَبِیهِ عَنِ ابْنِ أَبِی عُمَیْرٍ عَنِ الْحُسَیْنِ بْنِ عُثْمَانَ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الْخُمُسِ فَقَالَ فِی کُلِّ مَا أَفَادَ النَّاسُ مِنْ قَلِیلٍ أَوْ کَثِیرٍ</w:t>
      </w:r>
      <w:r>
        <w:rPr>
          <w:rFonts w:eastAsia="Amiri" w:cs="Amiri" w:ascii="Amiri" w:hAnsi="Amiri"/>
          <w:color w:val="111111"/>
          <w:sz w:val="28"/>
          <w:szCs w:val="28"/>
          <w:rtl w:val="true"/>
          <w:lang w:bidi="ar-SA"/>
        </w:rPr>
        <w:t xml:space="preserve">.» </w:t>
      </w:r>
      <w:r>
        <w:rPr>
          <w:rStyle w:val="FootnoteAnchor"/>
          <w:rtl w:val="true"/>
        </w:rPr>
        <w:footnoteReference w:id="83"/>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گفته‌اند این روایت دلالت دارد آنچه را فائده برد خمس دارد یعنی همان وقت که فائده برد باید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ادله‌ای داریم که می‌گوید تاخیر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استظهار از آیه و روایت این است که زمان تعلق خمس همان زمان حصول ربح است؛ منتهی وجوب فوری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مسأله دو قول است دلیل قول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دلیل مشهور آیه ما غنمتم و یک روایت است تا ببینیم ترجیح با کدام است</w:t>
      </w:r>
      <w:r>
        <w:rPr>
          <w:rFonts w:eastAsia="IRNazanin" w:cs="IRNazanin"/>
          <w:color w:val="111111"/>
          <w:sz w:val="28"/>
          <w:szCs w:val="28"/>
          <w:rtl w:val="true"/>
          <w:lang w:bidi="fa-IR"/>
        </w:rPr>
        <w:t>.</w:t>
      </w:r>
    </w:p>
    <w:p>
      <w:pPr>
        <w:pStyle w:val="Heading2"/>
        <w:numPr>
          <w:ilvl w:val="1"/>
          <w:numId w:val="1"/>
        </w:numPr>
        <w:rPr/>
      </w:pPr>
      <w:bookmarkStart w:id="38" w:name="__RefHeading___Toc3505644_2281741623"/>
      <w:bookmarkStart w:id="39" w:name="_Toc13"/>
      <w:bookmarkEnd w:id="38"/>
      <w:r>
        <w:rPr>
          <w:rtl w:val="true"/>
        </w:rPr>
        <w:t xml:space="preserve">کتاب الخمس </w:t>
      </w:r>
      <w:r>
        <w:rPr>
          <w:rtl w:val="true"/>
        </w:rPr>
        <w:t>(</w:t>
      </w:r>
      <w:r>
        <w:rPr>
          <w:rtl w:val="true"/>
        </w:rPr>
        <w:t>زمان تعلق وجوب خمس درفاضل مؤونه</w:t>
      </w:r>
      <w:r>
        <w:rPr>
          <w:rtl w:val="true"/>
        </w:rPr>
        <w:t xml:space="preserve">) </w:t>
      </w:r>
      <w:r>
        <w:rPr/>
        <w:t>94/07/05</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تعلق وجوب خمس درفاضل مؤونه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فاجعه بسیار دردناکی بود قضیه منی و تعجب است از این حالت فرعونی و غرور و استکباری که آل سعود دارند هزاران نفر تلف شدند هزاران خانواده داغدار هستند یک کلمه عذرخواهی نکردند یک جمله تسلی ندادند و تسلیت نگفتند که هیچ، بدتر از آن می‌گویند خود حاجیان مقصر هستند حتی می‌گویند می‌خواستند خودکشی کنند چون اینجا مکان مقدسی است؛ می‌خواستند در اینجا شهید شوند اینکار را کردند که این حرف‌ها واقعا خنده‌آور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گفته‌اند خود حجاج بی‌نظمی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که حدود دو میلیون جمعیت را نتوانستند ساماندهی کنند؛</w:t>
      </w:r>
    </w:p>
    <w:p>
      <w:pPr>
        <w:pStyle w:val="BookText"/>
        <w:rPr/>
      </w:pPr>
      <w:r>
        <w:rPr>
          <w:rFonts w:ascii="IRNazanin" w:hAnsi="IRNazanin" w:eastAsia="IRNazanin"/>
          <w:color w:val="111111"/>
          <w:sz w:val="28"/>
          <w:sz w:val="28"/>
          <w:szCs w:val="28"/>
          <w:rtl w:val="true"/>
          <w:lang w:bidi="fa-IR"/>
        </w:rPr>
        <w:t>در ایام ولادت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درشب ولادت مشهد مشرف بودیم غوغایی بود از جمعیت که می‌گفتند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زائر آمده مشهد و واقعا هم تمام این صحن‌ها و اطراف پر بود از جمعیت در عین حال می‌رفتند در حرم با حالت آرامش برگزار شد و هیچ حادثه‌ای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چندی قبل که از ایام زیارتی حضرت بود مشهد مشرف شدم می‌گفتند تا سه کیلومتر اطراف حرم مملو از جمعیت است و از جایی که از ماشین پیاده شدیم تا برسیم به حرم این جمعیت را که می‌دیدم من به این فکر افتادم که در تابستان و این گرما و این جمعیت اینها چکار می‌کنند همین‌که به فکرم افتاد نگاه کردم دیدم یک تریلی پر از قالب‌های یخ ایستاده و بین مردم پخش می‌کنند چند قدم جلوتر دیدم تابلو یکی از رستوران‌ها نوشته غذا آماده است که نشان می‌داد اینها تدبیر می‌شود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در جائی مثل مسیر منی که یک مسیر باز است و همه می‌روند چرا باید این‌گونه بشود؟ خوب مسلم است که راه را بستند نمی‌گویند چرا بستند اما بعد کشف شد که دلیل بستن راه چه بوده و این علاوه بر غرور و نخوتی که دارند، نشان از بی‌تدبیری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همین آبروریزی جهانی و شکستی که برایشان بوجود آمده نتیجه کشت و کشتارشان در یمن باشد که مردم بی‌دفاع را می‌کشند که یک عقوبت دنیایی برایشان باشد که خود را خادم‌الحرمین می‌نامند اما معلوم است اینان خائن‌الحرمین هستند انشاءاله خداوند هرچه زودتر آنان را به عقوبت جنایاتشان برساند و دشمنان اسلام و دین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وجوب خمس مشروط به گذشت زمان و اتمام سال از حین حصول ربح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الحول فی وجوب الخمس،</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یعنی از همان ابتدای سال باید موونه و مخارج را بردارد و خمس را بپردازد منتهی ارفاق شده که می‌تواند اداء خمس را تا پایان سال تاخیر بیندازد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جاز التأخیر الی آخره فی الأرباح احتیاطا للمکتسب،</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مورد دلیل مسأله گفته‌اند ارفاقا للمکتسب زیرا اگر الان بپردازد ممکن است مؤونه‌هایی بعدا برایش پیش بیاید که انتظار آن را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تعلق وجوب همان حین حصول ربح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گفتیم مرحوم سید در عروه عین همین فتوی را دارد، و در مسألة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حصل الربح و کان زائدا علی مئونة السنة تعلق به الخمس و إن جاز له التأخیر فی الأداء إلی آخر السنة فلیس تمام الحول شرطا فی وجوبه و إنما هو إرفاق بالمالک لاحتمال تجدد مئونة أخری زائدا علی ما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أسرف أو أتلف ماله فی أثناء الحول لم یسقط الخمس و کذا لو وهبه أو اشتری بغبن حیلة فی أثنائه</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همان وقتی که ربح بدست آمد و زائد بر مؤونه بود خمس واجب می‌شود اگرچه تاخیر در اداء تا پایان سال برایش جایز است پس وجوب خمس مشروط به تمام شدن سال نیست و این جواز تاخیر ارفاقی است برای مالک تا اگر مؤونه جدیدی برایش پیش آمد بتواند از همین ربح پرداخت نماید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هم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فالأقوی حینئذ اتحاد جمیع محال الخمس فی عدم اعتبار الحول و لکن یؤخر جوازا خصوص ما یجب فی أرباح التجارات کما صرح به جماعة، بل لا أجد فیه خلافا، بل الظاهر الإجماع علیه، بل قد یشعر به صحیح ابن مهزیار </w:t>
      </w:r>
      <w:r>
        <w:rPr>
          <w:rStyle w:val="FootnoteAnchor"/>
          <w:rtl w:val="true"/>
        </w:rPr>
        <w:footnoteReference w:id="88"/>
      </w:r>
      <w:r>
        <w:rPr>
          <w:rFonts w:ascii="IRNazanin" w:hAnsi="IRNazanin" w:eastAsia="IRNazanin"/>
          <w:color w:val="111111"/>
          <w:sz w:val="28"/>
          <w:sz w:val="28"/>
          <w:szCs w:val="28"/>
          <w:rtl w:val="true"/>
          <w:lang w:bidi="fa-IR"/>
        </w:rPr>
        <w:t xml:space="preserve">الطویل المتقدم سابقا احتیاطا للمکتسب و إرفاقا به، لإمکان تجدد مؤن له لم یکن قد دخلت فی تخمینه، بل فی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للمستحق، لاحتمال‌نقصان المئونة</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نقل می‌کند از جماعتی که تصریح به این معنی کرده‌اند که زمان تعلق وجوب همان زمان ظهور ربح است تا جایی که خلافی در آن نیست بلکه ظاهرا اجماع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کسی که مخالفت کرده و در مقابل اجماع و شهرت ایستاده است مرحوم ابن ادریس در سرائر است هر چند برخی گفته‌اند عبارت سرائر صراحت ندارد اما به نظر می‌رسد حداقل ظهور دارد که، زمان تعلق وجوب پایان سال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دلیل مسأله گرچه ابن ادریس از اجماع و اصل برائت ذمه حرف می‌زند اما ظاهر عبارت ابن ادریس این است که تمسک می‌کند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امام می‌فرمایند خمس بعد از مؤونه است یعنی اول مؤونه را بردارید بعد خمس بدهید و مؤونه را چه زمانی می‌توانیم برداریم؟ بدیهی است در طول سال و به تدریج می‌توانیم مؤونه را برداریم و بعد از پایان سال و تمام شدن برداشتن مؤونه خمس واجب می‌شود عبارت ایشان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عدا الکنوز، و المعادن، من سائر الاستفادات، و الأرباح، و المکاسب، و الزراعات، فلا یجب فیها الخمس، بعد أخذها و حصولها، بل بعد مئونة المستفید، و مئونة من تجب علیه مئونته، سنة هلالیة، علی جهة الاقتصاد،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و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علیه أن یخرج منه الخمس، بعد حصوله له، و إخراج ما یکون بقدر نفقته، لأنّ الأصل براءة الذمة، و إخراج ذلک علی الفور أو وجوبه ذلک الوقت، یحتاج إلی دلیل شرعی، و الشرع خال منه، بل إجماعنا منعقد بغیر خلاف أنّه لا یجب إلا بعد مئونة الرجل طول سنته، فإذا فضل بعد ذلک شی‌ء، أخرج منه الخمس، من قلیله و کثیره، و أیضا فالمئونة لا یعلمها، و لا یعلم کمیتها، إلا بعد تقضی سنته، لأنّه ربما ولد له الأولاد، أو تزوج الزوجات، أو انهدمت داره، و مسکنه، أو ماتت دابّته، التی یحتاج إلیها، أو اشتری خادما یحتاج إلیه، أو دابّة یحتاج إلیها، إلی غیر ذلک ممّا یطول تعداده و ذکره، و القدیم، ما کلفه إلا بعد هذا جمیعه، و لا أوجب علیه شیئا، إلا فیما یفضل عن هذا جمیعه طول سنته،</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ربح‌هایی که بدست می‌آورد بعد از کسر موونه اگر اضافه داشت خمس بر آن واجب می‌شود و زمان اداء خمس همان زمان حصول ربح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شاهدی هم می‌فرماید که الخمس بعد الموونه یعنی الان که وسط سال است نمی‌دانم چه هزینه‌هایی در طول سال برای من پیش می‌آید که محاسبه کنم مثل اینکه مسکن او خراب می‌شود یا حیوان سواری او می‌میرد و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القدیم، ما کلفه إلا بعد هذا جمیعه، و لا أوجب علیه شیئا، إلا فیما یفضل عن هذا جمیعه طول سنته،</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مناقشه در کلام ابن ادریس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بزرگان اشاره به کلام ابن ادریس شده و رد کردند عمده جوابی که به ایشان داده شده این است که این بعدیت؛ بعدیت زمانی نیست تا بگوئید اول مؤونه را برداریم بعد وجوب بیاید و چون تا آخر سال نرسد مقدار مؤونه مشخص نیست پس باید تا آخر سال صبر کنیم که خمس واجب شود؛ بلکه بعدیت رتبی است یعنی رتبه وجوب خمس بعد از برداشت هزینه‌ها است یعنی مالی که خمس به آن تعلق می‌گیرد مالی است که مؤونه آن خارج شده است و به قول برخی از بزرگان گویا گفته است الخمس فی غیر المؤونه نظیر این را در قرآن در باب ارث داریم که تقسیم سهام را بعد الوصیه و دین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 فوت اموال به ورثه منتقل می‌شود منتهی انجام عمل تقسیم بعد از کسر مورد وصیت و دین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قول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خمس حین حصول ربح و جواز تأخیر أداء تا آخر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واعلموا أنما غنمتم من شئ</w:t>
      </w:r>
      <w:r>
        <w:rPr>
          <w:rStyle w:val="FootnoteAnchor"/>
          <w:rtl w:val="true"/>
        </w:rPr>
        <w:footnoteReference w:id="93"/>
      </w:r>
      <w:r>
        <w:rPr>
          <w:rFonts w:ascii="IRNazanin" w:hAnsi="IRNazanin" w:eastAsia="IRNazanin"/>
          <w:color w:val="111111"/>
          <w:sz w:val="28"/>
          <w:sz w:val="28"/>
          <w:szCs w:val="28"/>
          <w:rtl w:val="true"/>
          <w:lang w:bidi="fa-IR"/>
        </w:rPr>
        <w:t xml:space="preserve">تمسک می‌شود که بر این مبنا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عام داشته باشد؛ مطلق فائده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آیه این است که همان زمان که فائده بدست آمد خمس دارد نه اینکه پایان سال خمس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موثقه سماعه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عَلِیِّ بْنِ إِبْرَاهِیمَ عَنْ أَبِیهِ عَنِ ابْنِ أَبِی عُمَیْرٍ عَنِ الْحُسَیْنِ بْنِ عُثْمَانَ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الْخُمُسِ فَقَالَ فِی کُلِّ مَا أَفَادَ النَّاسُ مِنْ قَلِیلٍ أَوْ کَثِیرٍ</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چنانچه گفتیم اطلاق روایت می‌رساند همین الان که سود برد خمس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مُحَمَّدِ بْنِ عَلِیِّ بْنِ مَحْبُوبٍ عَنْ مُحَمَّدِ بْنِ الْحُسَیْنِ عَنْ عَبْدِ اللَّهِ بْنِ الْقَاسِمِ الْحَضْرَمِیِّ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امْرِئٍ غَنِمَ أَوِ اکْتَسَبَ الْخُمُسُ مِمَّا أَصَابَ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یَلِی أَمْرَهَا مِنْ بَعْدِهَا مِنْ ذُرِّیَّتِهَا الْحُجَجِ عَلَی النَّاسِ فَذَاکَ لَهُمْ خَاصَّةً یَضَعُونَهُ حَیْثُ شَاءُوا وَ حُرِّمَ عَلَیْهِمُ الصَّدَقَةُ حَتَّی الْخَیَّاطُ یَخِیطُ قَمِیصاً بِخَمْسَةِ دَوَانِیقَ فَلَنَا مِنْهُ دَانِقٌ إِلَّا‌مَنْ أَحْلَلْنَاهُ مِنْ شِیعَتِنَا لِتَطِیبَ لَهُمْ بِهِ الْوِلَادَةُ إِنَّهُ لَیْسَ مِنْ شَیْ‌ءٍ عِنْدَاللَّهِ یَوْمَ الْقِیَامَةِ أَعْظَمَ مِنَ الزِّنَا إِنَّهُ لَیَقُومُ صَاحِبُ الْخُمُسِ فَیَقُولُ یَا رَبِّ سَلْ هَؤُلَاءِ بِمَا أُبِیحُوا </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هرکسی که اکتسابی کرد و ربحی بدست آورد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روایت می‌رساند همان لحظه که ربح بدست آورده خمس دارد</w:t>
      </w:r>
      <w:r>
        <w:rPr>
          <w:rFonts w:eastAsia="IRNazanin" w:cs="IRNazanin"/>
          <w:color w:val="111111"/>
          <w:sz w:val="28"/>
          <w:szCs w:val="28"/>
          <w:rtl w:val="true"/>
          <w:lang w:bidi="fa-IR"/>
        </w:rPr>
        <w:t>.</w:t>
      </w:r>
      <w:bookmarkStart w:id="40" w:name="pg4201_40386"/>
    </w:p>
    <w:p>
      <w:pPr>
        <w:pStyle w:val="BookText"/>
        <w:rPr/>
      </w:pPr>
      <w:bookmarkEnd w:id="40"/>
      <w:r>
        <w:rPr>
          <w:rFonts w:ascii="IRNazanin" w:hAnsi="IRNazanin" w:eastAsia="IRNazanin"/>
          <w:color w:val="111111"/>
          <w:sz w:val="28"/>
          <w:sz w:val="28"/>
          <w:szCs w:val="28"/>
          <w:rtl w:val="true"/>
          <w:lang w:bidi="fa-IR"/>
        </w:rPr>
        <w:t xml:space="preserve">و چنانچه قبلا نیز گفتیم در ذیل روایت مثالی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الخیاط یخیط قمیصا بخمسة</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حتی خیاطی که پنج دانق در برابر دوختن لباس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فلنا منه دانق</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یک دانق از آن 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شرطی نگذاشت یعنی همان موقع که ربح بدست آمد خمس آن برای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همین قول مشهور است که زمان تعلق خمس به مال زمان حصول ربح است منتهی همین بزرگانی که این فتوی را می‌دهند می‌گویند جاز له التاخیر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مناقشه در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اشکال بر مشهور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وجوب الان آمد و امر دلالت بر فور دارد پس تأخیر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خمس تعلق به عین می‌گیرد بنابراین وقتی مال سادات شد چگونه می‌توان در آن تصرف نمود؟</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می‌گوئید جواز تأخیر احتیاطا یا إرفاقا للمکتسب است اکنون پرسش این است که اگر کسی با محاسبه حداکثر احتمالی مؤونه سال مطمئن شد که بیش از آن هزینه ندارد چرا مهلت می‌دهید پرداخت را تا آخر سال به تأخیر بیندازد؟</w:t>
      </w:r>
    </w:p>
    <w:p>
      <w:pPr>
        <w:pStyle w:val="BookText"/>
        <w:rPr/>
      </w:pPr>
      <w:r>
        <w:rPr>
          <w:rFonts w:ascii="IRNazanin" w:hAnsi="IRNazanin" w:eastAsia="IRNazanin"/>
          <w:color w:val="111111"/>
          <w:sz w:val="28"/>
          <w:sz w:val="28"/>
          <w:szCs w:val="28"/>
          <w:rtl w:val="true"/>
          <w:lang w:bidi="fa-IR"/>
        </w:rPr>
        <w:t>بررسی اشکالات ؛انشاءاله برای فردا</w:t>
      </w:r>
      <w:r>
        <w:rPr>
          <w:rFonts w:eastAsia="IRNazanin" w:cs="IRNazanin"/>
          <w:color w:val="111111"/>
          <w:sz w:val="28"/>
          <w:szCs w:val="28"/>
          <w:rtl w:val="true"/>
          <w:lang w:bidi="fa-IR"/>
        </w:rPr>
        <w:t>.</w:t>
      </w:r>
    </w:p>
    <w:p>
      <w:pPr>
        <w:pStyle w:val="Heading2"/>
        <w:numPr>
          <w:ilvl w:val="1"/>
          <w:numId w:val="1"/>
        </w:numPr>
        <w:rPr/>
      </w:pPr>
      <w:bookmarkStart w:id="41" w:name="__RefHeading___Toc3505646_2281741623"/>
      <w:bookmarkStart w:id="42" w:name="_Toc14"/>
      <w:bookmarkEnd w:id="41"/>
      <w:r>
        <w:rPr>
          <w:rtl w:val="true"/>
        </w:rPr>
        <w:t xml:space="preserve">کتاب الخمس </w:t>
      </w:r>
      <w:r>
        <w:rPr>
          <w:rtl w:val="true"/>
        </w:rPr>
        <w:t>(</w:t>
      </w:r>
      <w:r>
        <w:rPr>
          <w:rtl w:val="true"/>
        </w:rPr>
        <w:t>تعلق خمس بعد از حصول ربح و جواز تأخیر در أداء؛ بررسی دو اشکال وارده</w:t>
      </w:r>
      <w:r>
        <w:rPr>
          <w:rtl w:val="true"/>
        </w:rPr>
        <w:t xml:space="preserve">) </w:t>
      </w:r>
      <w:r>
        <w:rPr/>
        <w:t>94/07/06</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خمس بعد از حصول ربح و جواز تأخیر در أداء؛ بررسی دو اشکال وارده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مشهور و معروف بین علما این است که وجوب خمس مقارن حصول ربح؛ تعلق به عین پیدا می‌کند و زمان و سال در آن مدخلیت ندارد منتهی تأخیر در أداء تا آخر سال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نظر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تعلق خمس مقارن حصول ربح است لکن در ادامه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جاز التأخیر الی آخره فی الأرباح احتیاطا للمکتسب،</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تأخیر در أداء جایز از باب یک اقدام احتیاطی برای بدست آورنده ربح و یا دیگر فقهاء گفته‌اند ارفاقا له از این جهت که ممکن است تا آخر سال هزینه اضافی پیش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گفتیم مرحوم سید نیز در عروه در مسألة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وجوب همان زمان حصول ربح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جاز له التأخیر فی الأداء إلی آخر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تا آخر سال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إرفاق بالمالک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جواز تأخیر به خاطر ارفاق به مالک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 تجدد مئونة أخری زائدا علی ما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وجود دارد در طول سال زائد بر آنچه خودش فکر می‌کرد مؤونه زندگی پیش بیاید و او به این پول نیاز پیدا کند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مرحوم محقق در شرایع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یؤخر ما یجب فی أرباح التجارات احتیاطا للمکتسب</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آنچه که در ارباح تجارات واجب است را از باب احتیاط نسبت به مؤونه می‌تواند تاخیر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بعد از جواز تأخیر در أداء در خصوص پرداخت خمس متعلق به ارباح مکاسب؛ ادعای عدم خلاف در جواز تأخیر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أجد فیه خلافا بل الظاهر الإجماع علیه</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مخالفی در مسأله نیست بلکه ظاهرا مسأله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همان کسانی که می‌گویند زمان تعلق وجوب حین حصول ربح است همان‌ها با ادعای اجماع و اتفاق می‌گویند تاخیر اداء تا آخر سال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مناقشه در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اشکال مهم در این قول مشهور بر جواز تاخیر وجود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دلالت بر فور دارد زیرا در اصول گفتیم امر بعث است مثل هل دادن فیزیکی است و قهرا انبعاث لازم است باشد زیرا انبعاث منفک از بعث نیست و اگر شما قائل شدید که حین حصول ربح خمس واجب شد تکلیف شده و امر است و باید الان ادا کند پس به چه دلیل می‌گویید تاخیر جایز است؟</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بحث کردیم و گفتیم وقتی امر به خمس آمد؛ امر تعلق به عین می‌گیرد و به معنای ملکیت علی الاشاعه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پنجم این مال حین حصول ربح برای سادات می‌شود در نتیجه مال مشترک است و سهم شریک را واجب است اداء کند یا حداقل برای تصرف باید استیذان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جواز تأخیر، احتیاط، یا ارفاق للمکتسب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جایی کسی که عالم است به اینکه هزینه سالش مشخص است و ربحی بدست آورده فرض کنیم که می‌داند که با همه احتیاطات و پیش‌بینی‌هائی که می‌کند بیش از 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هزینه‌اش نیست؛ اینجا چه ارفاقی است که تا یک سال به او مهلت می‌دهید؟</w:t>
      </w:r>
    </w:p>
    <w:p>
      <w:pPr>
        <w:pStyle w:val="BookText"/>
        <w:rPr/>
      </w:pPr>
      <w:r>
        <w:rPr>
          <w:rFonts w:ascii="IRNazanin" w:hAnsi="IRNazanin" w:eastAsia="IRNazanin"/>
          <w:color w:val="111111"/>
          <w:sz w:val="28"/>
          <w:sz w:val="28"/>
          <w:szCs w:val="28"/>
          <w:rtl w:val="true"/>
          <w:lang w:bidi="fa-IR"/>
        </w:rPr>
        <w:t>جواب مناقشه در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برای قول مشهور گفته شده که می‌تواند به نوعی رافع اشکالات سه گانه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قول مشهور گفته‌اند سیره قطعیه عملیه متشرعه قائم است بر اینکه روال مسلمانان از صدر اسلام این‌گونه بوده که حین حصول و ظهور ربح خمس را أداء نمی‌کردند و در آخر سال پرداخت می‌کردند و شک هم برایشان پیش نمی‌آمده که تاخیر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عمده همین سیره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أداء فوری واجب بود در آن صورت چنانچه برخی گفته‌اند اگر ربحی بدست می‌آمد و خمس نمی‌داد و با آن کار دیگر انجام می‌داد و ربح دیگری بدست می‌آمد باید خمس آن ربح را هم حساب می‌کرد و این یک امر حرجی می‌شد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محاسبه خمس خدمت امام می‌رفتند؛ نه امام به آنها نسبت به فوری بودن أداء تذکر می‌داد و نه وکلای امام در حالی که اگر واجب بود حتما تذکر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مرحوم امام در بحث اصول در خبر واحد یکی از دلیل‌هایشان این بود که می‌گفتند؛ تمسک به بناء عقلا می‌شود و می‌فرمود اگر شارع این بناء را قبول نداشت باید طبل و دهل راه می‌انداخت و بیان می‌کرد، که این بناء عقلا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سه وجه همان سیره است که در دفاع از مشهور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دیگر هم از روایات برای دفاع از مشهور وجود دارد؛</w:t>
      </w:r>
    </w:p>
    <w:p>
      <w:pPr>
        <w:pStyle w:val="BookText"/>
        <w:rPr/>
      </w:pPr>
      <w:r>
        <w:rPr>
          <w:rFonts w:ascii="Amiri" w:hAnsi="Amiri" w:eastAsia="Amiri" w:cs="Amiri"/>
          <w:color w:val="111111"/>
          <w:sz w:val="28"/>
          <w:sz w:val="28"/>
          <w:szCs w:val="28"/>
          <w:rtl w:val="true"/>
          <w:lang w:bidi="ar-SA"/>
        </w:rPr>
        <w:t>صحیحه علی بن مهزیار که قبلا نیز خواندیم و طولانی است و راوی با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مکاتبه کرده بود در قسمتی از آن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الْغَنَائِمُ وَ الْفَوَائِدُ فَهِیَ وَاجِبَةٌ عَلَیْهِمْ فِی کُلِّ عَامٍ</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این عبارت دلالت دارد که خمس در سال یک دفعه واجب است و در عبارت ندارد این وجوب در همان زمان حصول ربح است و چون در مقام بیان است اگر أداء حین حصول ربح واجب بود باید می‌فرمود حین ظهور الربح در حالی که روایت مطلق است پس تأخیر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صحیحه ابن ابی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عِدَّةٍ مِنْ أَصْحَابِنَا عَنْ أَحْمَدَ بْنِ مُحَمَّدٍ عَنِ ابْنِ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أُخْرِجُهُ قَبْلَ الْمَئُونَةِ أَوْ بَعْدَ الْمَئُونَةِ فَکَتَبَ بَعْدَ الْمَئُونَةِ</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می‌فرمائید سوال از اخراج خمس است نه تعلق وجوب که بعد از مؤونه است یا قبل از مؤونه؟ که امام در جواب نوشتند بعد از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مؤونه ذهنی و فرضی نیست بلکه مؤونه خارجی مراد است که مصرف و هزینه می‌شود و مصرف هم مصرف یکسال است پس معلوم می‌شود که بعد از یک سال اداء خمس واجب است چون پرسش در روایت از أداء است</w:t>
      </w:r>
      <w:r>
        <w:rPr>
          <w:rFonts w:eastAsia="IRNazanin" w:cs="IRNazanin"/>
          <w:color w:val="111111"/>
          <w:sz w:val="28"/>
          <w:szCs w:val="28"/>
          <w:rtl w:val="true"/>
          <w:lang w:bidi="fa-IR"/>
        </w:rPr>
        <w:t>.</w:t>
      </w:r>
      <w:bookmarkStart w:id="43" w:name="pg4201_40390"/>
    </w:p>
    <w:p>
      <w:pPr>
        <w:pStyle w:val="BookText"/>
        <w:rPr/>
      </w:pPr>
      <w:bookmarkEnd w:id="43"/>
      <w:r>
        <w:rPr>
          <w:rFonts w:ascii="IRNazanin" w:hAnsi="IRNazanin" w:eastAsia="IRNazanin"/>
          <w:color w:val="111111"/>
          <w:sz w:val="28"/>
          <w:sz w:val="28"/>
          <w:szCs w:val="28"/>
          <w:rtl w:val="true"/>
          <w:lang w:bidi="fa-IR"/>
        </w:rPr>
        <w:t>بنابراین هم از سیره عملی و هم از این دو روایت صحیحه استفاده می‌کنیم که اداء خمس علی الفور واجب نیست و تاخیر جایز است گرچه بعدا می‌گوئیم اگر همان موقع هم بدهد کفایت می‌کند چنانچه مرحوم آقای فاضل فرمود ما موارد عینی حتی در عصر حاضر داریم و می‌شناسیم که بعد از تعلق خمس بالفور پرداخت می‌کنند</w:t>
      </w:r>
      <w:r>
        <w:rPr>
          <w:rFonts w:eastAsia="IRNazanin" w:cs="IRNazanin"/>
          <w:color w:val="111111"/>
          <w:sz w:val="28"/>
          <w:szCs w:val="28"/>
          <w:rtl w:val="true"/>
          <w:lang w:bidi="fa-IR"/>
        </w:rPr>
        <w:t>.</w:t>
      </w:r>
    </w:p>
    <w:p>
      <w:pPr>
        <w:pStyle w:val="Heading2"/>
        <w:numPr>
          <w:ilvl w:val="1"/>
          <w:numId w:val="1"/>
        </w:numPr>
        <w:rPr/>
      </w:pPr>
      <w:bookmarkStart w:id="44" w:name="__RefHeading___Toc3505648_2281741623"/>
      <w:bookmarkStart w:id="45" w:name="_Toc15"/>
      <w:bookmarkEnd w:id="44"/>
      <w:r>
        <w:rPr>
          <w:rtl w:val="true"/>
        </w:rPr>
        <w:t xml:space="preserve">کتاب الخمس </w:t>
      </w:r>
      <w:r>
        <w:rPr>
          <w:rtl w:val="true"/>
        </w:rPr>
        <w:t>(</w:t>
      </w:r>
      <w:r>
        <w:rPr/>
        <w:t>1</w:t>
      </w:r>
      <w:r>
        <w:rPr>
          <w:rtl w:val="true"/>
        </w:rPr>
        <w:t>-</w:t>
      </w:r>
      <w:r>
        <w:rPr>
          <w:rtl w:val="true"/>
        </w:rPr>
        <w:t xml:space="preserve">تعجیل در پرداخت خمس قبل از إتمام سال مالی؛ </w:t>
      </w:r>
      <w:r>
        <w:rPr/>
        <w:t>2</w:t>
      </w:r>
      <w:r>
        <w:rPr>
          <w:rtl w:val="true"/>
        </w:rPr>
        <w:t>-</w:t>
      </w:r>
      <w:r>
        <w:rPr>
          <w:rtl w:val="true"/>
        </w:rPr>
        <w:t xml:space="preserve">رجوع از پرداخت پس از تعجیل در پرداخت؛ </w:t>
      </w:r>
      <w:r>
        <w:rPr/>
        <w:t>3</w:t>
      </w:r>
      <w:r>
        <w:rPr>
          <w:rtl w:val="true"/>
        </w:rPr>
        <w:t>-</w:t>
      </w:r>
      <w:r>
        <w:rPr>
          <w:rtl w:val="true"/>
        </w:rPr>
        <w:t>مصرف سود متعلق خمس در بین سال در غیر مؤونه نظیر اسراف و غیره</w:t>
      </w:r>
      <w:r>
        <w:rPr>
          <w:rtl w:val="true"/>
        </w:rPr>
        <w:t>.)</w:t>
      </w:r>
      <w:r>
        <w:rPr>
          <w:rtl w:val="true"/>
        </w:rPr>
        <w:t>بحث اخلاقی</w:t>
      </w:r>
      <w:r>
        <w:rPr>
          <w:rtl w:val="true"/>
        </w:rPr>
        <w:t xml:space="preserve">: </w:t>
      </w:r>
      <w:r>
        <w:rPr>
          <w:rtl w:val="true"/>
        </w:rPr>
        <w:t>بهره‌ای از نور هدایت امام هادی</w:t>
      </w:r>
      <w:r>
        <w:rPr>
          <w:rtl w:val="true"/>
        </w:rPr>
        <w:t>(</w:t>
      </w:r>
      <w:r>
        <w:rPr>
          <w:rtl w:val="true"/>
        </w:rPr>
        <w:t>ع</w:t>
      </w:r>
      <w:r>
        <w:rPr>
          <w:rtl w:val="true"/>
        </w:rPr>
        <w:t>)</w:t>
      </w:r>
      <w:r>
        <w:rPr/>
        <w:t>94/07/07</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تعجیل در پرداخت خمس قبل از إتمام سال مالی؛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از پرداخت پس از تعجیل در پرداخت؛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سود متعلق خمس در بین سال در غیر مؤونه نظیر اسراف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از نور هدایت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مصادف است با ولادت با خیر و برکت امام هادی فحول علما نظیر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شیخ مفید، مرحوم شیخ طوسی و دیگران ولادت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چنین روزی ثبت کردند و بعضی هم در ماه رجب نوشتند و مشهور و سیره علما بر بزرگداشت همین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به عنوان ولادت آن حضرت بوده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کنیه 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الثالث بوده به اعتبار اینکه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کنیه‌شان ابوالحسن بود، پس اسم علی بن محمد لقب ابن الرضا و کنیه‌اش ابوالحسن ثالث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زمان رسیدن به امامت بعد از شهادت پدر بزرگوارش 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شش سال و چند ماه داشته‌اند و برای شیعیان تعجب آور نبود چون سابقه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داشته‌اند که در کودکی به امامت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ایشان به مناسبت ولادتشان تبرکا نقل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شیخ طوسی در امالی از ابن سکیت نقل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أَبِی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الْحُسَیْنِ رَجَاءُ بْنُ یَحْیَی الْعَبَرْتَائِیُّ،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یَعْقُوبُ بْنُ السِّکِّیتِ النَّحْوِیُّ،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أَبَاالْحَسَنِ عَلِیَّ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الْقُرْآنِ لَا یَزْدَادُ عَلَی النَّشْرِ وَ الدَّرْسِ إِلَّا غَضَاضَةً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یَجْعَلْهُ لِزَمَانٍ دُونَ زَمَانٍ وَ لَا لِنَاسٍ دُونَ نَاسٍ، فَهُوَ فِی کُلِّ‌زَمَانٍ جَدِیدٌ، وَ عِنْدَ کُلِّ قَوْمٍ غَضٌّ إِلَی یَوْمِ الْقِیَامَةِ</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گفته‌اند ابوالمفضل با ذکر سند از ابن سکیت نحوی نقل کرده است که گفت از 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چه فلسفه‌ای است که در قرآن هست که هرچه بیشتر قرآن روی آن بحث می‌شود تازگی آن بیشتر می‌شود؟ امام فرمودند خداوند قرآن را برای زمان خاصی نیاورد و برای گروهی غیر از گروه دیگر نیاورد و برای هر قومی هرچه پیش برود باز هم همان تازگی را دارد تا قرن‌های بعد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می‌فرمائید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این بیان 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عملا هم می‌بینیم جریان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طباطبائی می‌فرمودند که برای تحقیق بیشتر در تفسیر المیزان مرور می‌کنم در جاهائی که تحقیق شده و نوشتم اکنون که برمی‌گردم و مرور می‌کنم نکات جدیدی به ذهنم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کلام مرحوم علامه مصداق همین روایت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 قبل جلسه‌ای با آیت‌الله مکارم داشتیم که به مناسبت فرمودند من دو دوره تفسیر نوشتم یک دوره تفسیر نمونه مفصلا کار کردیم و بعد از آن تفسیر موضوعی پیام قرآن را نوشتم اما باز هم به قرآن که مراجعه می‌کنم نکات جدیدی به ذهنم می‌آید و فرمودند تا الان صد نکته جدید یادداشت کرده‌ام که بنا است در این تجدید نظری که برای چاپ جدید تفسیر نمونه می‌شود اضافه کنم و الآن که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بررسی است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از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را دادم در این سه جلد به تناسب اضافه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انشاءاله این عید سعید را بر شیعیان مبارک بگرداند و ما را جزء پیروان آنان قرار دهد و ما را با آنها محشور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در پرداخت خمس قبل از إتمام سال مالی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از پرداخت پس از تعجیل در پرداخت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سود متعلق خمس در بین سال در غیر مؤونه نظیر اسراف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متفرع بر 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فرع قابل بررسی است که دو مورد را حضرت امام در ذیل 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 و فرع سوم را از کلام مرحوم سید یزدی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در پرداخت خمس قبل از اتمام سال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در ذیل 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أراد التعجیل جاز له</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این بود که وجوب خمس به عین حین حصول ربح؛ تعلق می‌گیرد اما جایز است پرداخت را احتیاطا یا ارفاقا للمکتسب تا آخر سال مالی تأخیر بیندازد و این بحث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مرحوم امام متفرع بر مسئله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اگر کسی خواست زودتر یعنی قبل از اتمام سال مالی پرداخت کند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أراد التعجیل جاز له</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 پرداخت کرد بعنوان خمس است نه اینکه بعنوان مراعی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از پرداخت پس از تعجیل در پرداخت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تعجیل کرد و پول خمس را داد لکن طی سال موونه‌اش به اندازه ربح یا بیشتر شد از آنچه که فکر می‌کرد و معلوم شد اصلا خمس بدهکار نشده بود آیا می‌تواند رجوع کند به سید و مطالبه خمس داده شده را بنماید؟</w:t>
      </w:r>
    </w:p>
    <w:p>
      <w:pPr>
        <w:pStyle w:val="BookText"/>
        <w:rPr/>
      </w:pPr>
      <w:r>
        <w:rPr>
          <w:rFonts w:ascii="IRNazanin" w:hAnsi="IRNazanin" w:eastAsia="IRNazanin"/>
          <w:color w:val="111111"/>
          <w:sz w:val="28"/>
          <w:sz w:val="28"/>
          <w:szCs w:val="28"/>
          <w:rtl w:val="true"/>
          <w:lang w:bidi="fa-IR"/>
        </w:rPr>
        <w:t>مرحوم امام می‌فرماید به دو شرط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عین موجود باشد خواه خمس را از قیمت داده خواه از عین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آخذ خمس، نداند خمسی که پرداخت شده بود خمس معجل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مؤونه سال کل ربح شد پس خمسی تعلق نگرفته و سادات با من شریک نشدند پس عین برای خود مالک است و می‌تواند رجوع کند و مطالبه کند اما اگر تلف شده و عین موجود نیست اینجا مالک سید را مسلط بر مال کرده و سید هم تصرف کرده پس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آخذ می‌داند که هنوز این خمس مستقر نشده بلکه معجلا پرداخت می‌شود پس آخذ هم شک دارد که مالک این مال هست یا نیست با این صورت اگر تصرف کرد ضامن است اما اگر آخذ نمی‌داند که معجلا است و تصرف نمود پس شک و شبهه‌ای در مال اخذ شده وجود ندارد و ضامن نیست و مالک هم حق رجوع و مطالبه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دو شرط باشد می‌تواند رجوع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سود متعلق خمس در بین سال در غیر مؤونه نظیر اسراف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در عروه فرع دیگری متفرع کردند ایشان هم فتوای مشهور را داشتند و می‌فرمودند حین حصول ربح خمس واجب می‌شود و علی‌القائده باید همان زمان پرداخت شود اما ارفاقا للمکتسب تأخیر در پرداخت تا آخر سال مالی جایز است در این فرع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أسرف أو أتلف ماله فی أثناء الحول لم یسقط الخمس و کذا لو وهبه أو اشتری بغبن حیلة فی أثنائه</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برای مؤونه هزینه نکرد و اسراف کرد و یا در وسط سال بی جهت برای هزینه‌هائی که داعی عقلائی ندارد مال را تلف کرد و در آخر سال چیزی از سود نمانده بود که به عنوان خمس یک پنجم آن را بپردازد خمس ساقط نمی‌شود و باید خمس اموال اسراف شده را بدهد زیرا فقط مؤونه نظیر خوراک، پوشاک، مسکن، سفر، زیارت، میهمانی، عروسی و هدیه دادن مطابق شأن از ربح إستثناء شده است چون اول سال خمس تعلق گرفت و مدیون شد منتهی اجازه دادند پرداخت را تا آخر سال به تأخیر بیندازد و در آخر سال خمس سود باقی مانده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 بذلک گر چه مرحوم سید نفرمود اما اضافه می‌کنیم اگر در راه‌های حرام استفاده کرد نمی‌تواند بگوید درآمد امسال من بوده و مصرف کردم بلکه باید خمس آن را نیز بپردازد زیرا تاخیر در اداء در هزینه‌های زندگی جایز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لو وهبه او اشتری حیلة فی أثنائه</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مثال می‌آورد یکی هبه‌ای که مطابق شأنش نیست یا فرارا من الخمس هبه می‌کند یا یک چیزی را با غبن بخرد یعنی جنسی که ده تومان ارزش دارد را به صد تومان از پسرش می‌خرد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پنج قسم از اقسام موارد خمس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جنگی؛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غوص؛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مؤونه؛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ششم از موارد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زمینی که ذمی از مسلم بخرد؛ انشاءاله برای فردا</w:t>
      </w:r>
      <w:r>
        <w:rPr>
          <w:rFonts w:eastAsia="IRNazanin" w:cs="IRNazanin"/>
          <w:color w:val="111111"/>
          <w:sz w:val="28"/>
          <w:szCs w:val="28"/>
          <w:rtl w:val="true"/>
          <w:lang w:bidi="fa-IR"/>
        </w:rPr>
        <w:t>.</w:t>
      </w:r>
      <w:bookmarkStart w:id="46" w:name="pg4201_40395"/>
    </w:p>
    <w:p>
      <w:pPr>
        <w:pStyle w:val="Heading2"/>
        <w:numPr>
          <w:ilvl w:val="1"/>
          <w:numId w:val="1"/>
        </w:numPr>
        <w:rPr/>
      </w:pPr>
      <w:bookmarkStart w:id="47" w:name="__RefHeading___Toc3505650_2281741623"/>
      <w:bookmarkStart w:id="48" w:name="_Toc16"/>
      <w:bookmarkEnd w:id="46"/>
      <w:bookmarkEnd w:id="47"/>
      <w:r>
        <w:rPr>
          <w:rtl w:val="true"/>
        </w:rPr>
        <w:t xml:space="preserve">کتاب الخمس </w:t>
      </w:r>
      <w:r>
        <w:rPr>
          <w:rtl w:val="true"/>
        </w:rPr>
        <w:t>(</w:t>
      </w:r>
      <w:r>
        <w:rPr>
          <w:rtl w:val="true"/>
        </w:rPr>
        <w:t>خمس زمینی که ذمی از مسلمان بخرد؛</w:t>
      </w:r>
      <w:r>
        <w:rPr>
          <w:rtl w:val="true"/>
        </w:rPr>
        <w:t xml:space="preserve">) </w:t>
      </w:r>
      <w:r>
        <w:rPr/>
        <w:t>94/07/08</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زمینی که ذمی از مسلمان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 و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ذات البین؛</w:t>
      </w:r>
    </w:p>
    <w:p>
      <w:pPr>
        <w:pStyle w:val="BookText"/>
        <w:rPr/>
      </w:pPr>
      <w:r>
        <w:rPr>
          <w:rFonts w:ascii="IRNazanin" w:hAnsi="IRNazanin" w:eastAsia="IRNazanin"/>
          <w:color w:val="111111"/>
          <w:sz w:val="28"/>
          <w:sz w:val="28"/>
          <w:szCs w:val="28"/>
          <w:rtl w:val="true"/>
          <w:lang w:bidi="fa-IR"/>
        </w:rPr>
        <w:t>در ادامه بحث اخلاقی و روائی؛ سبک زندگی اسلامی، در مورد معاشرت افراد در اجتماع؛ یکی از اموری که در اسلام تاکید روی آن شده است و مسلمانان باید در اجتماع مراعات کنند اصلاح ذات البین است ممکن است بین دو نفر از خانواده، برادر با برادر، برادر با خواهر، پدر با فرزند، دو فامیل و بستگان دورتر کدورتی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شقاق‌ها اگر ادامه پیدا کند ممکن است آثار ویران کننده‌ای نظیر قتل و خونریزی داشته باشد لذا خیلی در اسلام روی اصلاح ذات البین تاکید شده است یعنی کدورتها را باید اصلاح کنند حتی سعی شود تبدیل به محبت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آن هم ایجاد وحدت بین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در قرآن آمده هم در روایات دستور اصلاح ذات البین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ذات البین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اول سوره انفال خداوند می‌فرماید یسألونک عن الأنفال قل الأنفال لله و الرسول فاتقوا الله و أصلحوا ذات بینکم و أطیعوا الله و رسوله إن کنتم مؤمنین</w:t>
      </w:r>
      <w:r>
        <w:rPr>
          <w:rStyle w:val="FootnoteAnchor"/>
          <w:rtl w:val="true"/>
        </w:rPr>
        <w:footnoteReference w:id="109"/>
      </w:r>
      <w:r>
        <w:rPr>
          <w:rFonts w:ascii="IRNazanin" w:hAnsi="IRNazanin" w:eastAsia="IRNazanin"/>
          <w:color w:val="111111"/>
          <w:sz w:val="28"/>
          <w:sz w:val="28"/>
          <w:szCs w:val="28"/>
          <w:rtl w:val="true"/>
          <w:lang w:bidi="fa-IR"/>
        </w:rPr>
        <w:t>تقوی پیشه کنید، و کدورت‌ها را از بین ببرید و به مجبت و علاقه تبدیل کنید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 آیه؛ آیه در جنگ بدر نازل شد اولین جنگی بود که پیش آمد و پیامبر جوانان را تشویق به جنگ با کفار می‌کرد حتی فرموده بود هر کس توانست فلانی را اسیر کند جایزه دارد و جوانانی که بر حسب وعده رفتند جنگ کرده بودند حال آمدند انتظار داشتند که غنائم بیشتری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هم که مسن‌تر بودند می‌گفتند ما پشتیبان شما بودیم و در یک مورد هم بین دو نفر از انصار نزاعی پیش آمد که این آیه نازل شد که از تو در مورد انفال می‌پرسند بگو انفال برای خدا و رسول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خاتمه بحث فقهی خمس تفاوت‌های انفال و خمس را پیگیری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تقوی پیشه کنید و نزاع نکنید و این نزاع که پیش آمده را هم نگذارید کهنه شود و هرچه زودتر حل کنید اگر مومن هستید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دیگر سوره حجرات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می‌فرماید إنما المؤمنون إخوة فأصلحوا بین أخویکم واتقوالله</w:t>
      </w:r>
      <w:r>
        <w:rPr>
          <w:rStyle w:val="FootnoteAnchor"/>
          <w:rtl w:val="true"/>
        </w:rPr>
        <w:footnoteReference w:id="110"/>
      </w:r>
      <w:r>
        <w:rPr>
          <w:rFonts w:ascii="IRNazanin" w:hAnsi="IRNazanin" w:eastAsia="IRNazanin"/>
          <w:color w:val="111111"/>
          <w:sz w:val="28"/>
          <w:sz w:val="28"/>
          <w:szCs w:val="28"/>
          <w:rtl w:val="true"/>
          <w:lang w:bidi="fa-IR"/>
        </w:rPr>
        <w:t>اول روی این زمینه‌سازی می‌کند که طبق دستور اسلام مؤمنین با هم برادرند یعنی اخوت و برادری دستور اسلام است دلیل طرح مسأله برادری جهت اصلاح و ایجاد ارتباط نزدیک؛ برای این است که منتهای ارتباط خوب بین دو برادر است که هر دو هم در یک رتبه هستند برخلاف همین ارتباط که بین پدر و پسر هم هست اما اختلاف رتبه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 أنما المؤمنون إخوة یعنی در تمام جهات باید رعایت تناسب حقوق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اصلاح ذات البین در نهج‌البلاغه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قدری در اسلام به اصلاح ذات بین اهمیت داده شده که حضرت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 از عامه نماز و روزه افضل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خطبه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نهج‌البلاغه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وصیة له علیه السلام للحسن و الحسین علیهما السلام لما ضربه ابن ملجم لعنه الله‌أُوصِیکُمَا بِتَقْوَی اللَّهِ وَ أَلَّا تَبْغِیَا الدُّنْیَا وَ إِنْ بَغَتْکُمَا وَ لَا تَأْسَفَا عَلَی شَیْ‌ءٍ مِنْهَا زُوِیَ عَنْکُمَا وَ قُولَا بِالْحَقِّ وَ اعْمَلَا لِلْأَجْرِ وَ کُونَا لِلظَّالِمِ خَصْماً وَ لِلْمَظْلُومِ عَوْناً أُوصِیکُمَا وَ جَمِیعَ وَلَدِی وَ أَهْلِی وَ مَنْ بَلَغَهُ کِتَابِی بِتَقْوَی اللَّهِ وَ نَظْمِ أَمْرِکُمْ وَ صَلَاحِ ذَاتِ بَیْنِکُمْ فَإِنِّی سَمِعْتُ جَدَّکُمَا صلی الله علیه واله یَقُولُ صَلَاحُ ذَاتِ الْبَیْنِ أَفْضَلُ مِنْ عَامَّةِ الصَّلَاةِ وَ الصِّیَامِ</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ضربه ابن ملجم و در بستر در وصیت مهمی خطاب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سفارش می‌کنم شما و همه اهلم و کسانی که این کلام به آنها می‌رسد را به اینکه تقوی الهی پیشه کنید و نظم در امور داشته باشید و اصلاح ذات البین نمایید که همانا از جدتان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 اصلاح ذات البین افضل از تمامی نمازها و روزه‌ها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نقل می‌کند که شیخ طوسی اینجا حاشیه دارد که مراد اینجا نماز و روزه‌های مستحبی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رحمت کند حاج علی آقا شیرازی را که به من توصیه کردند خطبه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حفظ کن و من آن زمان این خطبه را حفظ کردم هر چند ألآن همه خطبه در یادم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سه نکته مهم در این خطبه مورد سفارش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پیشگی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ذات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روایات هم مفصل داریم که در ادامه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ذات بین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می‌کنیم انشاءاله همان‌گونه که در اسلام به اصلاح ذات بین اهمیت داده شد ما هم در زندگی اهتمام به این امر داشته باشیم و در رفع کدورت بین دوستان کوشش کنیم این نقاهت نظم اجتماع را از بین می‌برد ضعف ایجاد می‌کند و وحدت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زمینی که ذمی از مسلمان بخرد؛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الأرض التی اشتراها الذمی من مسلم،</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تاکنون پنج مورد از موارد تعلق خمس را بیان کردیم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غنائم جنگی؛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معدن؛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غوص؛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مؤونه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ششم از موارد تعلق خمس زمینی است که ذمی از مسلمانی می‌خرد بر ذمی واجب است خمس بدهد حتی امام در تحریر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یجب علی الذمی خمسها، و یؤخذ منه قهرا إن لم یدفعه بالاختیار،</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یعنی اگر با اختیار نداد به زور از او می‌گیرند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عین همین تعبیر را 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السادس إذا اشتری الذمی أرضا من مسلم وجب فیها الخمس</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در ادامه مرحوم صاحب جواهر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 ابنی حمزة و زهرة </w:t>
      </w:r>
      <w:r>
        <w:rPr>
          <w:rStyle w:val="FootnoteAnchor"/>
          <w:rtl w:val="true"/>
        </w:rPr>
        <w:footnoteReference w:id="115"/>
      </w:r>
      <w:r>
        <w:rPr>
          <w:rFonts w:ascii="IRNazanin" w:hAnsi="IRNazanin" w:eastAsia="IRNazanin"/>
          <w:color w:val="111111"/>
          <w:sz w:val="28"/>
          <w:sz w:val="28"/>
          <w:szCs w:val="28"/>
          <w:rtl w:val="true"/>
          <w:lang w:bidi="fa-IR"/>
        </w:rPr>
        <w:t xml:space="preserve">و أکثر المتأخرین من أصحابنا، بل فی الروضة </w:t>
      </w:r>
      <w:r>
        <w:rPr>
          <w:rStyle w:val="FootnoteAnchor"/>
          <w:rtl w:val="true"/>
        </w:rPr>
        <w:footnoteReference w:id="116"/>
      </w:r>
      <w:r>
        <w:rPr>
          <w:rFonts w:ascii="IRNazanin" w:hAnsi="IRNazanin" w:eastAsia="IRNazanin"/>
          <w:color w:val="111111"/>
          <w:sz w:val="28"/>
          <w:sz w:val="28"/>
          <w:szCs w:val="28"/>
          <w:rtl w:val="true"/>
          <w:lang w:bidi="fa-IR"/>
        </w:rPr>
        <w:t xml:space="preserve">نسبته إلی الشیخ و المتأخرین أجمع، بل فی المنتهی </w:t>
      </w:r>
      <w:r>
        <w:rPr>
          <w:rStyle w:val="FootnoteAnchor"/>
          <w:rtl w:val="true"/>
        </w:rPr>
        <w:footnoteReference w:id="117"/>
      </w:r>
      <w:r>
        <w:rPr>
          <w:rFonts w:ascii="IRNazanin" w:hAnsi="IRNazanin" w:eastAsia="IRNazanin"/>
          <w:color w:val="111111"/>
          <w:sz w:val="28"/>
          <w:sz w:val="28"/>
          <w:szCs w:val="28"/>
          <w:rtl w:val="true"/>
          <w:lang w:bidi="fa-IR"/>
        </w:rPr>
        <w:t xml:space="preserve">و التذکرة </w:t>
      </w:r>
      <w:r>
        <w:rPr>
          <w:rStyle w:val="FootnoteAnchor"/>
          <w:rtl w:val="true"/>
        </w:rPr>
        <w:footnoteReference w:id="118"/>
      </w:r>
      <w:r>
        <w:rPr>
          <w:rFonts w:ascii="IRNazanin" w:hAnsi="IRNazanin" w:eastAsia="IRNazanin"/>
          <w:color w:val="111111"/>
          <w:sz w:val="28"/>
          <w:sz w:val="28"/>
          <w:szCs w:val="28"/>
          <w:rtl w:val="true"/>
          <w:lang w:bidi="fa-IR"/>
        </w:rPr>
        <w:t xml:space="preserve">نسبته إلی علمائنا، بل فی الغنیة </w:t>
      </w:r>
      <w:r>
        <w:rPr>
          <w:rStyle w:val="FootnoteAnchor"/>
          <w:rtl w:val="true"/>
        </w:rPr>
        <w:footnoteReference w:id="119"/>
      </w:r>
      <w:r>
        <w:rPr>
          <w:rFonts w:ascii="IRNazanin" w:hAnsi="IRNazanin" w:eastAsia="IRNazanin"/>
          <w:color w:val="111111"/>
          <w:sz w:val="28"/>
          <w:sz w:val="28"/>
          <w:szCs w:val="28"/>
          <w:rtl w:val="true"/>
          <w:lang w:bidi="fa-IR"/>
        </w:rPr>
        <w:t>الإجماع علیه،</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ابن حمزه و ابن زهره و اکثر متأخرین بر همین فتوی هستند بلکه مرحوم شهید ثانی فرمود از شیخ به بعد متفق علیه است و همه روی آن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إدامه می‌فرماید علامه این قول را به علماء شیعه نسبت داده است که به نوعی ادعای اجماع است بلکه ابن زهره صریحا ادعای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در ادامه می‌فرماید منتهی قدما مثل عمانی، اسکافی، شیخ مفید، سلار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الخمس فیها</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اما عدم الذکر دلیل بر مخالفت نیست و ممکن است وجه عدم ذکر این باشد که چون مورد خاص مربوط به خرید ذمی از مسلمان است و چنین موردی کم پیش می‌آید ذکر نکردند از باب اینکه مورد ابتلا نبوده است یعنی آنکه مثل معدن و دیگر موارد که عام همه مسلمان‌هاست مورد بحث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هردو را به عنوان یک روایت قبول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صحیحه ابی عبیده حذاء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سَعْدِ بْنِ عَبْدِ اللَّهِ عَنْ أَحْمَدَ بْنِ مُحَمَّدٍ عَنِ الْحَسَنِ بْنِ مَحْبُوبٍ عَنْ أَبِی أَیُّوبَ إِبْرَاهِیمَ بْنِ عُثْمَانَ عَنْ أَبِی عُبَیْدَةَ الْحَذَّاءِ قَالَ سَمِعْتُ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أَیُّمَا ذِمِّیٍّ اشْتَرَی مِنْ مُسْلِمٍ أَرْضاً فَإِنَّ عَلَیْهِ الْخُمُسَ</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صاحب وسائل روایت دومی هم دارد که به عنوان مرسله مفید در مقنعه نقل می‌کند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 الْمُفِیدُ فِی الْمُقْنِعَةِ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الذِّمِّیُّ إِذَا اشْتَرَی مِنَ الْمُسْلِمِ الْأَرْضَ فَعَلَیْهِ فِیهَا الْخُمُسُ</w:t>
      </w:r>
      <w:r>
        <w:rPr>
          <w:rFonts w:eastAsia="Amiri" w:cs="Amiri" w:ascii="Amiri" w:hAnsi="Amiri"/>
          <w:color w:val="111111"/>
          <w:sz w:val="28"/>
          <w:szCs w:val="28"/>
          <w:rtl w:val="true"/>
          <w:lang w:bidi="ar-SA"/>
        </w:rPr>
        <w:t xml:space="preserve">.» </w:t>
      </w:r>
      <w:r>
        <w:rPr>
          <w:rStyle w:val="FootnoteAnchor"/>
          <w:rtl w:val="true"/>
        </w:rPr>
        <w:footnoteReference w:id="123"/>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بررسی دو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روایت دوم همان روایت اولی است منتهی در مورد اینکه آن روایت از امام 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از امام صادق، می‌گویند این اشتباه در نقل مرسله است و از روی خطا دو اسم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را نمی‌شود قبول کرد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عنه متفاوت است و اشتباه از ناحیه بزرگی چون مرحوم شیخ مفید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دو روایت نیز باهم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دوم یعنی مرسله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در روایت اول نیامده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خود آن زمین و عنایتی روی این کلمه هست که بعد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صاحب جواهر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صحیح بل قیل أعلی درجات الصحة،</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 بعد می‌فرماید صاحب مدارک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 أوردناه من السند من أعلی مراتب الصحة،</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یعنی صحیحه اعلائی است زیرا راویانی که در این روایت وارد شده‌اند هیچکدام هیچ خدشه‌ای در آنها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هم با آن همه دقت و وسواسی که در سند روایات داشتند وقتی از صاحب جواهر و صاحب مدارک نقل می‌کند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فی أعلی مراتب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کذلک،</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مدرک این قول یکی این صحیحه سند دار ابوعبیده حذاء است و دیگری آن مرسله مفید است که آنهم ولو مرسله است لکن گاهی مرحوم مفید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در این صورت می‌گوییم مرسله است ولی اگر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معلوم می‌شود که مرحوم مفید اعتماد داشته است که این‌گونه بیان نموده و این تعبیر از مرحوم مفید با آن اشرافی که بر روایات و رجال داشته‌اند بعید نیست کمتر از مرسلات ابن ابی عمیر نباشد که مورد قبول است پس اعتماد مفید بر این روایت برای ما حجت است بنابراین از نظر سند در روایت اول و نیز در روایت دوم بحثی نیست و قابل این است که به آن استناد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سند در اوّلی و کذا در دومی که مرسله است بحثی نیست و هر دو حجت و قابل استناد است</w:t>
      </w:r>
      <w:r>
        <w:rPr>
          <w:rFonts w:eastAsia="IRNazanin" w:cs="IRNazanin"/>
          <w:color w:val="111111"/>
          <w:sz w:val="28"/>
          <w:szCs w:val="28"/>
          <w:rtl w:val="true"/>
          <w:lang w:bidi="fa-IR"/>
        </w:rPr>
        <w:t>.</w:t>
      </w:r>
      <w:bookmarkStart w:id="49" w:name="pg4201_40400"/>
    </w:p>
    <w:p>
      <w:pPr>
        <w:pStyle w:val="BookText"/>
        <w:rPr/>
      </w:pPr>
      <w:bookmarkEnd w:id="49"/>
      <w:r>
        <w:rPr>
          <w:rFonts w:ascii="IRNazanin" w:hAnsi="IRNazanin" w:eastAsia="IRNazanin"/>
          <w:color w:val="111111"/>
          <w:sz w:val="28"/>
          <w:sz w:val="28"/>
          <w:szCs w:val="28"/>
          <w:rtl w:val="true"/>
          <w:lang w:bidi="fa-IR"/>
        </w:rPr>
        <w:t>بررسی 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نظر سند خیلی روشن است اما از نظر دلالت برخی شبهاتی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صحیحه ابوعبیده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ذمی إشتری من مسلم أرضا فإن علیه الخمس</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باید ببینیم مراد از الخمس چیست؟ گفته‌اند شاید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إشتری أرضا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محصولی است که بدست می‌آید در این صورت باید خمس محصول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مراد از خمس زکات است چون در آن زمان یک فتوای مشهوری از مالک بود که می‌گفت اگر کافر ذمی زمین دیم‌کاری که زکاتش عشریه و یک دهم است را بخرد باید دو عشر یعنی یک پنجم زکات بدهد و این همان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روایت که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دو عشر را به عنوان زکات بدهد پس روایت مربوط به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شبهه ها؛ برای فردا إن شاءالله</w:t>
      </w:r>
      <w:r>
        <w:rPr>
          <w:rFonts w:eastAsia="IRNazanin" w:cs="IRNazanin"/>
          <w:color w:val="111111"/>
          <w:sz w:val="28"/>
          <w:szCs w:val="28"/>
          <w:rtl w:val="true"/>
          <w:lang w:bidi="fa-IR"/>
        </w:rPr>
        <w:t>.</w:t>
      </w:r>
    </w:p>
    <w:p>
      <w:pPr>
        <w:pStyle w:val="Heading2"/>
        <w:numPr>
          <w:ilvl w:val="1"/>
          <w:numId w:val="1"/>
        </w:numPr>
        <w:rPr/>
      </w:pPr>
      <w:bookmarkStart w:id="50" w:name="__RefHeading___Toc3505652_2281741623"/>
      <w:bookmarkStart w:id="51" w:name="_Toc17"/>
      <w:bookmarkEnd w:id="50"/>
      <w:r>
        <w:rPr>
          <w:rtl w:val="true"/>
        </w:rPr>
        <w:t xml:space="preserve">کتاب الخمس </w:t>
      </w:r>
      <w:r>
        <w:rPr>
          <w:rtl w:val="true"/>
        </w:rPr>
        <w:t>(</w:t>
      </w:r>
      <w:r>
        <w:rPr>
          <w:rtl w:val="true"/>
        </w:rPr>
        <w:t>خمس زمینی که ذمی از مسلمان بخرد؛</w:t>
      </w:r>
      <w:r>
        <w:rPr>
          <w:rtl w:val="true"/>
        </w:rPr>
        <w:t xml:space="preserve">) </w:t>
      </w:r>
      <w:r>
        <w:rPr/>
        <w:t>94/07/11</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زمینی که ذمی از مسلمان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قول مشهور بین متأخرین یکی از موارد تعلق خمس، زمینی است که ذمی از مسلم بخرد که این ذمی باید خمس بدهد مرحوم امام فرمودند اگر نداد حاکم شرع او را الزام به پرداخت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قدما مسئله را متعرض نشدند که مرحوم صاحب جواهر فرمود عدم ذکر دلیل مخالفت نیست ولی مشهور بین متاخرین تقریبا اکثر قائل به این قول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 گفتیم دو روایت دلیل مسأله است؛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صحیحه ابی عبیده 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بِإِسْنَادِهِ عَنْ سَعْدِ بْنِ عَبْدِاللَّهِ عَنْ أَحْمَدَ بْنِ مُحَمَّدٍ عَنِ الْحَسَنِ بْنِ مَحْبُوبٍ عَنْ أَبِی أَیُّوبَ إِبْرَاهِیمَ بْنِ عُثْمَانَ عَنْ أَبِی عُبَیْدَةَ الْحَذَّاءِ قَالَ سَمِعْتُ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أَیُّمَا ذِمِّیٍّ اشْتَرَی مِنْ مُسْلِمٍ أَرْضاً فَإِنَّ عَلَیْهِ الْخُمُسَ</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هر ذمی که از یک مسلم ارضی را بخرد بر او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صحیح بل قیل أعلی درجات الصحة،</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به سند صحیح است و صاحب مدارک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 أوردناه من السند من أعلی مراتب الصحة،</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در اعلی مرتبه صحت و صحیحه أعلائی است و دیگران هم تایید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دیگری هم داشتیم مرسله بود مرحوم مفید در مقنعه ذکر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الْمُفِیدُ فِی الْمُقْنِعَةِ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الذِّمِّیُّ إِذَا اشْتَرَی مِنَ الْمُسْلِمِ الْأَرْضَ فَعَلَیْهِ فِیهَا الْخُمُسُ</w:t>
      </w:r>
      <w:r>
        <w:rPr>
          <w:rFonts w:eastAsia="IRNazanin" w:cs="IRNazanin"/>
          <w:color w:val="111111"/>
          <w:sz w:val="28"/>
          <w:szCs w:val="28"/>
          <w:rtl w:val="true"/>
          <w:lang w:bidi="fa-IR"/>
        </w:rPr>
        <w:t xml:space="preserve">.» </w:t>
      </w:r>
      <w:r>
        <w:rPr>
          <w:rStyle w:val="FootnoteAnchor"/>
          <w:rtl w:val="true"/>
        </w:rPr>
        <w:footnoteReference w:id="132"/>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که ولو مرسله است ولی چون از امام صادق نقل می‌کند و گفتیم اگر مثل مفید یا صدوق اینگونه روایتی را نقل کنند معلوم می‌شود که اعتماد داشتند که این کلام امام است و چنین مرسله‌ای کمتر از مرسلات ابن ابی عمیر نیست پس اعتماد مفید برای ما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 در این روایت بحث است زیرا دو گونه معنی کرده و دو احتمال داده‌اند؛</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قول مشهور است که به آن تمسک کردند که مراد از خمس در اینجا همان خمس اصطلاحی است و مراد از ارض هم این است که زمینی می‌خرد یعنی هر زمینی که باشد و همین زمین مراد است نه محصول زمین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این روایت ارتباطی به باب خمس ندارد و مراد از خمس که در روایت آمده همان زکات است یعنی ارض، ارض عشریه است یعنی زمینی است که محصول آن را باید یک عشر زکات بدهد یعنی اگر یک ذمی این زمین را خرید زکات درباره او دو برابر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 خاصی است که نصاب آن عشریه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این باب بوده که اقتصاد مسلمانان را از بین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جمعی از بزرگان ذکر کردند و وجه این حمل این است که در زمانی این روایت صادر شده که زمان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فتوی بین عامه مشهور بود مالک فتوی داده بود که زمین‌ها را نباید به ذمی فروخت و اگر فروختند زکات عشر دو برابر می‌شود و علمای اهل تسنن اختلافات دیگری هم داشتند لکن این فتوی حاکم بود و چون این فتوی بین اهل تسنن معروف بود امام هم این فتوی را بر اساس تقیه فرمود که اگر ذمی زمینی را از مسلمانی خرید بر محصول آن خمس است یعنی دو عشر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علمای ما هم مرحوم علامه در منتهی این قول را 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الذمّیّ إذا اشتری أرضا من مسلم، وجب 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ذمی از مسلمان زمینی بخرد باید خمس آن را بپردازد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عبارت علامه ذیل نداشت ما آن را بر فتوی مشهور حمل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خودش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إلیه علماؤنا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بعدش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 الذمّیّ من الشراء إذا کانت عشریّة </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در مقابل فتوی علمای ما که در باب خمس قائل به دو عشر هستند مالک در باب زکات می‌گوید اگر ذمی از مسلمان زمینی خرید باید دو عشر به عنوان زکات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قال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همین قول مالک را اهل مدینه هم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روایتی احمد حنبل همین قول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إدامه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اشتراها ضوعف العشر، فوجب علیه الخمس</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اگر ذمی زمین عشریه را خرید مالیات آن که یک عشر بود دو برابر می‌شود و به یک خمس تبدیل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أبوحنیفة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أرض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ذمی چنین زمینی را خرید آن ملک به ارض خراجیه تبدیل می‌شود و در اختیار دولت قرار می‌گیرد وقتی از ارض عشریه تبدیل به ارض خراجیه تبدیل شد تعیین مقدار مالیات آن با دولت است که یک دهم بگیرد و یا یک پنجم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الثوریّ، و الشافعیّ، و أحمد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البیع و لا شی‌ء علیه و لا عشر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ثوری و شافعی و روایت دیگری از احمد حنبل آمده است که معامله صحیح است و زمین از اراضی عشریه خارج می‌شود و هیچ مالیاتی ندارد مگر آنچه بر یک ذمی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العشر</w:t>
      </w:r>
      <w:r>
        <w:rPr>
          <w:rFonts w:eastAsia="IRNazanin" w:cs="IRNazanin"/>
          <w:color w:val="111111"/>
          <w:sz w:val="28"/>
          <w:szCs w:val="28"/>
          <w:rtl w:val="true"/>
          <w:lang w:bidi="fa-IR"/>
        </w:rPr>
        <w:t xml:space="preserve">. » </w:t>
      </w:r>
      <w:r>
        <w:rPr>
          <w:rStyle w:val="FootnoteAnchor"/>
          <w:rtl w:val="true"/>
        </w:rPr>
        <w:footnoteReference w:id="136"/>
      </w:r>
      <w:r>
        <w:rPr>
          <w:rFonts w:ascii="IRNazanin" w:hAnsi="IRNazanin" w:eastAsia="IRNazanin"/>
          <w:color w:val="111111"/>
          <w:sz w:val="28"/>
          <w:sz w:val="28"/>
          <w:szCs w:val="28"/>
          <w:rtl w:val="true"/>
          <w:lang w:bidi="fa-IR"/>
        </w:rPr>
        <w:t>ومحمدبن حسن گفت اگر ذمی زمین عشریه را از مسلمان بخرد به همان مقداری که مسلمان می‌پرداخت عشر بدهکار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در مورد زکات زمینی که ذمی از مسلمان بخرد چهار قول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 اهل مدینه ؛ ویک روایت از احمد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ثوری، امام شافعی و احمد در روایتی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عبارت علامه ذیل نداشت حمل بر مشهور می‌کردیم زیرا می‌گوید که مالک می‌گوید ذمی از خرید زمین عشریه منع می‌شود اگر زمین عشریه بود و اگر خرید باید دو عشر به عنوان مالیات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مدینه و احمد هم در یک قول همین را می‌گویند که اگر خرید عشریه او دو برابر می‌شود و خمس آن را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زمان فتوی مالک فتوی حاکم بود می‌گوئیم امام تقیه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بعد از نقل این عبارات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أن فی إسقاط العشر اضرارا للفقراء</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اگر ما اجازه دهیم این زمینی که عشر باید بدهد به ذمی فروخته شود دیگر عشر نمی‌دهد و این اضرار فقراء است لذا از فروش منع می‌کنیم و اگر هم کسی فروخت ذمی باید لااقل دو برابر بپردازد یعنی باید بجای عشر خمس بدهد و تایید این قول روایتی است که شیخ از ابوعبیده حذاء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را حمل بر این معنی کرده است که مطابق قول مالک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خلاف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اشتری الذمی أرضا عشریة وجب علیه فیها الخمس، و به قال أبو یوسف،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فیها عشران و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عشر واحد 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تنقلب خراجیة 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عشر علیه و لا خراج</w:t>
      </w:r>
    </w:p>
    <w:p>
      <w:pPr>
        <w:pStyle w:val="BookText"/>
        <w:rPr/>
      </w:pPr>
      <w:r>
        <w:rPr>
          <w:rFonts w:ascii="IRNazanin" w:hAnsi="IRNazanin" w:eastAsia="IRNazanin"/>
          <w:color w:val="111111"/>
          <w:sz w:val="28"/>
          <w:sz w:val="28"/>
          <w:szCs w:val="28"/>
          <w:rtl w:val="true"/>
          <w:lang w:bidi="fa-IR"/>
        </w:rPr>
        <w:t>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الفرقة، فإنهم لا یختلفون فی هذه المسألة، و هی مسطورة لهم، منصوص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ذلک أبو عبیدة الحذاء</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اگر ذمی زمین عشریه را خرید باید دو عشر بدهد و ابویوسف هم همین فتوی را می‌دهد و می‌گوید دو عشر باید بدهد و محمد می‌گوید یک عشر دارد و ابوحنیفه می‌گوید خراجیه می‌شود و شافعی می‌گوید نه عشر و نه خراج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نقل فتوی دلیل آن را اجماع فرقه می‌داند و می‌فرماید اختلاف در مسئله ندارند و روایت هم طبق آن است که روایت ابوعبیده حذاء را نقل می‌کند و از این روایت استظهار عشران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مبسوط خلاف این فتوی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معالم در منتقی الجمان هم همین قول را دارد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ویعزی إلی مالک القول بمنع الذمی من شراء الأرض العشریة وأنه إن اشتراها ضوعف العشر فیجب علیه الخمس، وهذا المعنی یتحمل إرادته من الحدیث إما موافقة علیه أو تقیة علی الرأی الظاهر لأهل الخلاف وقت صدور الحکم ومعلوم أن رأی مالک کان هو الظاهر فی زمن الباقر علیه السلام ومع قیام هذا الاحتمال بل قربه لا یتجه التمسک بالحدیث فی إثبات ما قالوه</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داده شده به مالک که ذمی ممنوع است که زمین عشریه را بخرد و اگر خرید عشر او مضاعف می‌شود و واجب است خمس بدهد صاحب معالم در إدامه می‌فرماید و این معنی از حدیث ابوعبیده هم محتمل است که اینکه امام اینگونه فتوی دادند یا حکم واقعی اینگونه است یا از روی تقیه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 تقیه این است که وقتی حکمی را امام بیان می‌کند اگر یک حکمی بین عامه مشهور باشد آنجاست که می‌گوییم این حکم توسط امام براساس تقیه صادر شده است و در این قضیه نیز معلوم است که رأی مالک مشهور و ظاهر در زمان امام باقر بوده صاحب معالم در إدامه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این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الخمس به معنای علیه عشران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احتمالی قریب است نمی‌توان به این روایت تمسک نمود در اثبات آنچه که علما می‌گویند که بر ذمی واجب است خمس زمینی که از مسلمان می‌خرد بپردازد پس روایت مربوط به باب زکات می‌شود</w:t>
      </w:r>
      <w:r>
        <w:rPr>
          <w:rFonts w:eastAsia="IRNazanin" w:cs="IRNazanin"/>
          <w:color w:val="111111"/>
          <w:sz w:val="28"/>
          <w:szCs w:val="28"/>
          <w:rtl w:val="true"/>
          <w:lang w:bidi="fa-IR"/>
        </w:rPr>
        <w:t>.</w:t>
      </w:r>
      <w:bookmarkStart w:id="52" w:name="pg4201_40405"/>
    </w:p>
    <w:p>
      <w:pPr>
        <w:pStyle w:val="BookText"/>
        <w:rPr/>
      </w:pPr>
      <w:bookmarkEnd w:id="52"/>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بزرگان علمای ما این روایت را اینگونه معنی کردند و وجه آن را هم تقیه می‌دانند و یا اینکه فتوی امام هم همین است و حکم الهی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احتمال در روایت ابو عبیده حذاء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مراد از فیها الخمس همان خمس اصطلاحی است و زمینی که ذمی از مسلمان بخرد باید خمس آن را بپردازد و مصرف آن هم مصرف خمس اصطلاحی یعنی سادات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مقابل احتمال دیگری هم هست که گفته شد که روایت از باب زکات باشد و منظور از آن دو عشر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ببینیم ترجیح با کدام احتمال در معنای روایت ابو عبیده حذاء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53" w:name="__RefHeading___Toc3505654_2281741623"/>
      <w:bookmarkStart w:id="54" w:name="_Toc18"/>
      <w:bookmarkEnd w:id="53"/>
      <w:r>
        <w:rPr>
          <w:rtl w:val="true"/>
        </w:rPr>
        <w:t xml:space="preserve">کتاب الخمس </w:t>
      </w:r>
      <w:r>
        <w:rPr>
          <w:rtl w:val="true"/>
        </w:rPr>
        <w:t>(</w:t>
      </w:r>
      <w:r>
        <w:rPr>
          <w:rtl w:val="true"/>
        </w:rPr>
        <w:t>خمس زمینی که ذمی از مسلمان بخرد؛</w:t>
      </w:r>
      <w:r>
        <w:rPr>
          <w:rtl w:val="true"/>
        </w:rPr>
        <w:t xml:space="preserve">) </w:t>
      </w:r>
      <w:r>
        <w:rPr/>
        <w:t>94/07/12</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زمینی که ذمی از مسلمان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در صحیحه ابی عبیده </w:t>
      </w:r>
      <w:r>
        <w:rPr>
          <w:rStyle w:val="FootnoteAnchor"/>
          <w:rtl w:val="true"/>
        </w:rPr>
        <w:footnoteReference w:id="140"/>
      </w:r>
      <w:r>
        <w:rPr>
          <w:rFonts w:ascii="IRNazanin" w:hAnsi="IRNazanin" w:eastAsia="IRNazanin"/>
          <w:color w:val="111111"/>
          <w:sz w:val="28"/>
          <w:sz w:val="28"/>
          <w:szCs w:val="28"/>
          <w:rtl w:val="true"/>
          <w:lang w:bidi="fa-IR"/>
        </w:rPr>
        <w:t>که از نظر سند بحثی ندارد و در أعلی مراتب صحت است؛ از نظر دلالت دو احتمال داده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روایت،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أرض اشتری الذمی من مسلم 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ذمی که زمینی از مسلمان بخرد پرداخت خمس آن زمین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این است که موضوع خرید ارض است یعنی به خود این زمین خمس تعلق می‌گیرد و مراد از خمس هم همان خمس اصطلاحی است نه دو عشر که مربوط به زکات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 متأخرین هم همین قول را دارند و فتوی امام </w:t>
      </w:r>
      <w:r>
        <w:rPr>
          <w:rStyle w:val="FootnoteAnchor"/>
          <w:rtl w:val="true"/>
        </w:rPr>
        <w:footnoteReference w:id="141"/>
      </w:r>
      <w:r>
        <w:rPr>
          <w:rFonts w:ascii="IRNazanin" w:hAnsi="IRNazanin" w:eastAsia="IRNazanin"/>
          <w:color w:val="111111"/>
          <w:sz w:val="28"/>
          <w:sz w:val="28"/>
          <w:szCs w:val="28"/>
          <w:rtl w:val="true"/>
          <w:lang w:bidi="fa-IR"/>
        </w:rPr>
        <w:t xml:space="preserve">و سید </w:t>
      </w:r>
      <w:r>
        <w:rPr>
          <w:rStyle w:val="FootnoteAnchor"/>
          <w:rtl w:val="true"/>
        </w:rPr>
        <w:footnoteReference w:id="142"/>
      </w:r>
      <w:r>
        <w:rPr>
          <w:rFonts w:ascii="IRNazanin" w:hAnsi="IRNazanin" w:eastAsia="IRNazanin"/>
          <w:color w:val="111111"/>
          <w:sz w:val="28"/>
          <w:sz w:val="28"/>
          <w:szCs w:val="28"/>
          <w:rtl w:val="true"/>
          <w:lang w:bidi="fa-IR"/>
        </w:rPr>
        <w:t xml:space="preserve">و محقق </w:t>
      </w:r>
      <w:r>
        <w:rPr>
          <w:rStyle w:val="FootnoteAnchor"/>
          <w:rtl w:val="true"/>
        </w:rPr>
        <w:footnoteReference w:id="143"/>
      </w:r>
      <w:r>
        <w:rPr>
          <w:rFonts w:ascii="IRNazanin" w:hAnsi="IRNazanin" w:eastAsia="IRNazanin"/>
          <w:color w:val="111111"/>
          <w:sz w:val="28"/>
          <w:sz w:val="28"/>
          <w:szCs w:val="28"/>
          <w:rtl w:val="true"/>
          <w:lang w:bidi="fa-IR"/>
        </w:rPr>
        <w:t>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این روایت در زمانی صادر شد که فتوای مالک بن انس حاکم بود که می‌گفت زمین عشریه را به مسیحی یا یهودی نباید فروخت و اگر فروختند باید دو عشر زکات بدهد که همان خمس می‌شود لذا امام هم تقیه کردند و فرمودند اگر ذمی زمینی از زمین‌های عشریه را از مسلمان خرید برای پرداخت زکات، خمس یعنی همان دو عشر را باید بدهد؛ که دو خلاف ظاهر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بجای ارض محصول ارض را اراده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اینکه از خمس اصطلاحی عدول کنیم و از کلمه خمس دو عشر یعنی زکات را اراده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سه تن از فقهای إمامیه احتمال دوم را پذیرفته‌اند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محقق در معتبر همین فتوی را داده؛ و می‌گوید این روایت را باید اینگونه معنی کنیم و مربوط به باب زکات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در منتهی </w:t>
      </w:r>
      <w:r>
        <w:rPr>
          <w:rStyle w:val="FootnoteAnchor"/>
          <w:rtl w:val="true"/>
        </w:rPr>
        <w:footnoteReference w:id="144"/>
      </w:r>
      <w:r>
        <w:rPr>
          <w:rFonts w:ascii="IRNazanin" w:hAnsi="IRNazanin" w:eastAsia="IRNazanin"/>
          <w:color w:val="111111"/>
          <w:sz w:val="28"/>
          <w:sz w:val="28"/>
          <w:szCs w:val="28"/>
          <w:rtl w:val="true"/>
          <w:lang w:bidi="fa-IR"/>
        </w:rPr>
        <w:t>نیز احتمال دوم را قبول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w:t>
      </w:r>
      <w:r>
        <w:rPr>
          <w:rStyle w:val="FootnoteAnchor"/>
          <w:rtl w:val="true"/>
        </w:rPr>
        <w:footnoteReference w:id="145"/>
      </w:r>
      <w:r>
        <w:rPr>
          <w:rFonts w:ascii="IRNazanin" w:hAnsi="IRNazanin" w:eastAsia="IRNazanin"/>
          <w:color w:val="111111"/>
          <w:sz w:val="28"/>
          <w:sz w:val="28"/>
          <w:szCs w:val="28"/>
          <w:rtl w:val="true"/>
          <w:lang w:bidi="fa-IR"/>
        </w:rPr>
        <w:t>در خلاف هم همین فتوی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احتمال دوم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را می‌توانیم رد کنیم چون حمل بر تقیه وجه می‌خواهد و نمی‌توانیم به راحتی یک صحیحه اعلائی را از ظاهرش منصرف کنیم؛ البته اگر معارض داشت و برای فرار از معارض این حرف را می‌زدیم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چنین روایتی نداریم و اصل هم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 هر روایتی برای بیان حکم واقع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موضوع مورد بحث، ارض است و حمل بر محصول ارض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هم خمس اصطلاحی است و حمل بر دو عشر هم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دیگر گفتیم این روایت یک کمک هم دارد که مرسله </w:t>
      </w:r>
      <w:r>
        <w:rPr>
          <w:rStyle w:val="FootnoteAnchor"/>
          <w:rtl w:val="true"/>
        </w:rPr>
        <w:footnoteReference w:id="146"/>
      </w:r>
      <w:r>
        <w:rPr>
          <w:rStyle w:val="FootnoteAnchor"/>
          <w:rtl w:val="true"/>
        </w:rPr>
        <w:footnoteReference w:id="147"/>
      </w:r>
      <w:r>
        <w:rPr>
          <w:rFonts w:ascii="IRNazanin" w:hAnsi="IRNazanin" w:eastAsia="IRNazanin"/>
          <w:color w:val="111111"/>
          <w:sz w:val="28"/>
          <w:sz w:val="28"/>
          <w:szCs w:val="28"/>
          <w:rtl w:val="true"/>
          <w:lang w:bidi="fa-IR"/>
        </w:rPr>
        <w:t xml:space="preserve">است ولی گرچه مرسله است أما مرحوم مفید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کمتر از مرسلات ابن ابی عمیر نیست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فیها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خود ارض خمس است و کاری به محصول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جهات ثلاثه روشن و ظاهر می‌کند که احتمال دوم قابل اعتماد نیست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منشأ إحتمال دوم ادعای حاکم بودن فتوی مالک در برابر دیگر فتاوای عامه در آن زمان بوده است، لذا مرحوم آقای خویی برای رد این احتمال دوم از یک جهت دیگر وارد می‌شود و می‌فرماید؛ باید ببینیم آیا واقعا فتوای مالک در آن زمان حاکم بود؟ درحالی که مالک و مشهور شدن فتوای او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روایت در زمان امام باقر نقل شده است ضمن اینکه مالک در سال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شده و در هشتاد و سه سالگی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مالک به دنیا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رسیدند و در سال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شهادت رسیدند و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می‌شود یعنی در زمان شهادت امام باقر؛ مالک هنوز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آیا می‌توان گفت فتوای مالک در حالی که مالک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حاکم بوده است؟ تازه این در صورتی است که بگوئیم این روایت در همان سال شهادت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باشد در حالیکه ممکن است این روایت در ابتدای امامت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تولد مالک یا در پنج و یا ده و یا پانزده سالگی مالک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باشد که در این صورت هرگز نمی‌توان احتمال حاکم بودن فتوی مالک در زمان صدور روایت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حاکم بودن فتوای مالک 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این است که احتمال دوم در روایت خیلی ضعیف است لذا فتوای امام </w:t>
      </w:r>
      <w:r>
        <w:rPr>
          <w:rStyle w:val="FootnoteAnchor"/>
          <w:rtl w:val="true"/>
        </w:rPr>
        <w:footnoteReference w:id="148"/>
      </w:r>
      <w:r>
        <w:rPr>
          <w:rFonts w:ascii="IRNazanin" w:hAnsi="IRNazanin" w:eastAsia="IRNazanin"/>
          <w:color w:val="111111"/>
          <w:sz w:val="28"/>
          <w:sz w:val="28"/>
          <w:szCs w:val="28"/>
          <w:rtl w:val="true"/>
          <w:lang w:bidi="fa-IR"/>
        </w:rPr>
        <w:t xml:space="preserve">را می‌بینیم که خیلی روشن می‌فرماید واجب است خمس بدهد و مرحوم سید </w:t>
      </w:r>
      <w:r>
        <w:rPr>
          <w:rStyle w:val="FootnoteAnchor"/>
          <w:rtl w:val="true"/>
        </w:rPr>
        <w:footnoteReference w:id="149"/>
      </w:r>
      <w:r>
        <w:rPr>
          <w:rFonts w:ascii="IRNazanin" w:hAnsi="IRNazanin" w:eastAsia="IRNazanin"/>
          <w:color w:val="111111"/>
          <w:sz w:val="28"/>
          <w:sz w:val="28"/>
          <w:szCs w:val="28"/>
          <w:rtl w:val="true"/>
          <w:lang w:bidi="fa-IR"/>
        </w:rPr>
        <w:t xml:space="preserve">و مرحوم محقق </w:t>
      </w:r>
      <w:r>
        <w:rPr>
          <w:rStyle w:val="FootnoteAnchor"/>
          <w:rtl w:val="true"/>
        </w:rPr>
        <w:footnoteReference w:id="150"/>
      </w:r>
      <w:r>
        <w:rPr>
          <w:rFonts w:ascii="IRNazanin" w:hAnsi="IRNazanin" w:eastAsia="IRNazanin"/>
          <w:color w:val="111111"/>
          <w:sz w:val="28"/>
          <w:sz w:val="28"/>
          <w:szCs w:val="28"/>
          <w:rtl w:val="true"/>
          <w:lang w:bidi="fa-IR"/>
        </w:rPr>
        <w:t>هم همین‌گونه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متأخرین هم همین معنی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از برخی بزرگان در رد 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باعث تعجب است که بعضی از بزرگان بازهم تردید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مانند آیت اله العظمی مکارم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العمدة فی المقام هو حدیث ابی عبیدة، و هو و ان کان ظاهرا فی بدء النظر فی المعنی المشهور للخمس الا أن وروده فی جوّ یحکم علیه ما عرفت من فتوی العامة یشهد علی حمله علی هذا المعنی</w:t>
      </w:r>
      <w:r>
        <w:rPr>
          <w:rFonts w:eastAsia="IRNazanin" w:cs="IRNazanin"/>
          <w:color w:val="111111"/>
          <w:sz w:val="28"/>
          <w:szCs w:val="28"/>
          <w:rtl w:val="true"/>
          <w:lang w:bidi="fa-IR"/>
        </w:rPr>
        <w:t xml:space="preserve">.» </w:t>
      </w:r>
      <w:r>
        <w:rPr>
          <w:rStyle w:val="FootnoteAnchor"/>
          <w:rtl w:val="true"/>
        </w:rPr>
        <w:footnoteReference w:id="151"/>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بحث این است که دلیل عمده در مقام؛ روایت ابوعبیده است و از این روایت گرچه در نظر اول معنی و احتمال اول به ذهن می‌رسد أما صدور روایت در جو حاکم بر آن زمان که فتوی عامه حاکم بوده است شاهد است که باید روایت را بر احتمال دوم یعنی تقیه حمل کنیم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صافی در فقه الخمس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قوی السید الاستاد ترجیح احتمال خمس المصطلح لذهاب جمیع المتأخرین و الشیخ فی اکثر کتبه غیر خلاف الیه و استقرار فتواه علی ما فی المبسوط بعد الخلاف و یوید ما اختاره ان المفید رحمه الله فی کتاب الخمس و لکن الانصاف ان مثل هذه المقربات لاتوجب الجزم بترجیح هذا الاحتمال فاذن لابد من المصالحه</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مرحوم آیت الله بروجردی نقل می‌کنند که ایشان احتمال اول را تقویت کردند که معنی خمس همان خمس مصطلح است چون جمیع متاخرین و مرحوم شیخ در اکثر کتبشان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از کتاب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احتمال را تقویت کردند حتی مرحوم شیخ در کتاب مبسوط و استبصار که نقل کردیم و مرحوم آقای بروجردی می‌فرمایند که ما می‌دانیم تألیف مبسوط بعد از خلاف بود و فتوای مرحوم شیخ در مبسوط مطابق قول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از فتوای خودشان در خلاف برگشتند و باز تایید بر این قول و قول مرحوم آقای بروجردی این است که مرحوم شیخ مفید این روایت مرسله را در کتاب الخمس، بعد از بیان خمس معدن؛ غوص و کنز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خمس همان خمس مصطلح است و یکی از مواردی که خمس در آن واجب است مانند موارد دیگر وجوب خمس ارض خریداری شده از مسلمان توسط ذمی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صافی بعد از نقل این همه کلمات بزرگان می‌فرمایند انصاف این است که همه این مقربات شاهد نمی‌شود که جزم به احتمال اول پیدا نمود لذا ناچاریم از اینکه مصالحه نماییم یعنی اگر ذمی از یک مسلمان زمین خرید ما نمی‌دانیم که خمس باید بدهد یا زکات بدهد لذا باید با او مصالحه کنیم و یک چیزی به حساب خمس یا زکات از او دریافت کنیم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واقعا جای تعجب است با اینکه روایت خیلی ظاهر و روشن با ضمیمه آن مرسله صریح در معنی می‌شود اگر بخواهیم حمل در معنی خلاف ظاهر بکنیم که معنی آن دو عشر باشد هیچ وجهی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اقوی همین است که بگوییم یکی از متعلقات خمس زمینی است که ذمی از مسلمانی بخرد چه اینکه خمس را از خود زمین بدهد و یا از قیمت آن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وسائل هم این روایت را در کتاب الخمس آورده که اگر احتمال دوم را می‌پذیرفت باید در کتاب الزکات ذکر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مسئله مرحوم امام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کونها أرض مزرع أو بستان أو دار أو حمام أو دکان أو خان أو غیرها</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ذمی اگر زمینی از مسلم خرید فرقی نمی‌کند که زمین مزرعه یا بستان یا خانه یا غیر از این موارد باشد اگر خرید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معتبر </w:t>
      </w:r>
      <w:r>
        <w:rPr>
          <w:rStyle w:val="FootnoteAnchor"/>
          <w:rtl w:val="true"/>
        </w:rPr>
        <w:footnoteReference w:id="153"/>
      </w:r>
      <w:r>
        <w:rPr>
          <w:rFonts w:ascii="IRNazanin" w:hAnsi="IRNazanin" w:eastAsia="IRNazanin"/>
          <w:color w:val="111111"/>
          <w:sz w:val="28"/>
          <w:sz w:val="28"/>
          <w:szCs w:val="28"/>
          <w:rtl w:val="true"/>
          <w:lang w:bidi="fa-IR"/>
        </w:rPr>
        <w:t>می‌فرماید متبادر از ارض؛ ارض خالی است مثل زمین زراعی اما اگر خالی نباشد صدق ارض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هم تبعیت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تفصیل قائل می‌شود و قول حق هم همین است یعنی می‌فرماید زمین اطلاق دارد منتهی اگر ساختمان داشته باشد اگر مراد از بیع خود ارض است یعنی عنایتی روی زمین است صدق ارض می‌کند ولی اگر صدق خانه بکند زمین را هم خریده ولی صدق ارض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هم در اشاره‌ای می‌فرماید یک وقت اطلاق ارض در برابر آسمان است و یک وقت زمین در برابر خانه اطلاق می‌شود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معیار صدق ارض یا خانه است اگر عنوان بیع مستقلا روی ارض خمس دارد مثلا زمین خالی بخرد و یا ساختمان کلنگی بخرد که خراب و بهره‌برداری جدید بکند 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خانه‌ای خرید که ارض هم ضمن آن است، مورد شمول روایت نیست</w:t>
      </w:r>
      <w:r>
        <w:rPr>
          <w:rFonts w:eastAsia="IRNazanin" w:cs="IRNazanin"/>
          <w:color w:val="111111"/>
          <w:sz w:val="28"/>
          <w:szCs w:val="28"/>
          <w:rtl w:val="true"/>
          <w:lang w:bidi="fa-IR"/>
        </w:rPr>
        <w:t>.</w:t>
      </w:r>
      <w:bookmarkStart w:id="55" w:name="pg4201_40411"/>
    </w:p>
    <w:p>
      <w:pPr>
        <w:pStyle w:val="BookText"/>
        <w:rPr/>
      </w:pPr>
      <w:bookmarkEnd w:id="55"/>
      <w:r>
        <w:rPr>
          <w:rFonts w:ascii="IRNazanin" w:hAnsi="IRNazanin" w:eastAsia="IRNazanin"/>
          <w:color w:val="111111"/>
          <w:sz w:val="28"/>
          <w:sz w:val="28"/>
          <w:szCs w:val="28"/>
          <w:rtl w:val="true"/>
          <w:lang w:bidi="fa-IR"/>
        </w:rPr>
        <w:t>در همین مورد مرحوم آقای خوئی مسأله‌ای دارند؛ بماند برای فردا</w:t>
      </w:r>
      <w:r>
        <w:rPr>
          <w:rFonts w:eastAsia="IRNazanin" w:cs="IRNazanin"/>
          <w:color w:val="111111"/>
          <w:sz w:val="28"/>
          <w:szCs w:val="28"/>
          <w:rtl w:val="true"/>
          <w:lang w:bidi="fa-IR"/>
        </w:rPr>
        <w:t>.</w:t>
      </w:r>
    </w:p>
    <w:p>
      <w:pPr>
        <w:pStyle w:val="Heading2"/>
        <w:numPr>
          <w:ilvl w:val="1"/>
          <w:numId w:val="1"/>
        </w:numPr>
        <w:rPr/>
      </w:pPr>
      <w:bookmarkStart w:id="56" w:name="__RefHeading___Toc3505656_2281741623"/>
      <w:bookmarkStart w:id="57" w:name="_Toc19"/>
      <w:bookmarkEnd w:id="56"/>
      <w:r>
        <w:rPr>
          <w:rtl w:val="true"/>
        </w:rPr>
        <w:t xml:space="preserve">کتاب الخمس </w:t>
      </w:r>
      <w:r>
        <w:rPr>
          <w:rtl w:val="true"/>
        </w:rPr>
        <w:t>(</w:t>
      </w:r>
      <w:r>
        <w:rPr>
          <w:rtl w:val="true"/>
        </w:rPr>
        <w:t>خمس زمینی که ذمی از مسلمان بخرد؛</w:t>
      </w:r>
      <w:r>
        <w:rPr>
          <w:rtl w:val="true"/>
        </w:rPr>
        <w:t xml:space="preserve">) </w:t>
      </w:r>
      <w:r>
        <w:rPr/>
        <w:t>94/07/13</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زمینی که ذمی از مسلمان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زمینی که در صورت خریداری شدن توسط ذمی از مسلمان پرداخت خمس آن بر ذمی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زمینی را شخص ذمی از مسلمانی بخرد واجب است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بحث این است که چه زمینی باید باشد؟</w:t>
      </w:r>
    </w:p>
    <w:p>
      <w:pPr>
        <w:pStyle w:val="BookText"/>
        <w:rPr/>
      </w:pPr>
      <w:r>
        <w:rPr>
          <w:rFonts w:ascii="IRNazanin" w:hAnsi="IRNazanin" w:eastAsia="IRNazanin"/>
          <w:color w:val="111111"/>
          <w:sz w:val="28"/>
          <w:sz w:val="28"/>
          <w:szCs w:val="28"/>
          <w:rtl w:val="true"/>
          <w:lang w:bidi="fa-IR"/>
        </w:rPr>
        <w:t>آیا زمین ساده مراد است؟</w:t>
      </w:r>
    </w:p>
    <w:p>
      <w:pPr>
        <w:pStyle w:val="BookText"/>
        <w:rPr/>
      </w:pPr>
      <w:r>
        <w:rPr>
          <w:rFonts w:ascii="IRNazanin" w:hAnsi="IRNazanin" w:eastAsia="IRNazanin"/>
          <w:color w:val="111111"/>
          <w:sz w:val="28"/>
          <w:sz w:val="28"/>
          <w:szCs w:val="28"/>
          <w:rtl w:val="true"/>
          <w:lang w:bidi="fa-IR"/>
        </w:rPr>
        <w:t>یا زمینی که بنا و یا تأسیسات دارد مراد است؟ یعنی اگر خانه‌ای توسط ذمی از مسلمان خریداری شد هم مشمول قانون منع خرید و در صورت خرید ملزم به أدای خمس می‌شود؟ مسأله إختلافی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إختلاف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منشاء این حرف صحیحه ابی عبیده </w:t>
      </w:r>
      <w:r>
        <w:rPr>
          <w:rStyle w:val="FootnoteAnchor"/>
          <w:rtl w:val="true"/>
        </w:rPr>
        <w:footnoteReference w:id="154"/>
      </w:r>
      <w:r>
        <w:rPr>
          <w:rFonts w:ascii="IRNazanin" w:hAnsi="IRNazanin" w:eastAsia="IRNazanin"/>
          <w:color w:val="111111"/>
          <w:sz w:val="28"/>
          <w:sz w:val="28"/>
          <w:szCs w:val="28"/>
          <w:rtl w:val="true"/>
          <w:lang w:bidi="fa-IR"/>
        </w:rPr>
        <w:t>است لذا باید ببینیم از متن روایت چه استفاده می‌شود؛ در روایت دو احتمال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محصول زمین است که در این صورت بلاشبهه مراد از ارض در روایت، زمین زراعتی می‌شود که یک عشر مالیات دارد و در صورت خریداری شدن توسط کافر مالیات آن تبدیل به دو عشر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آن احتمال دوم را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اول مراد است که مراد رقبه ارض مراد باشد یعنی به خود زمین خمس تعلق می‌گیرد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ذمی إشتری من المسلم أرضا یجب فیه الخمس</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ارض اطلاق دارد خواه چیزی در آن باشد خواه نباشد؛ و با توجه به اطلاق روایت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شمول روایت نسبت به خرید زمین چه با تأسیسات و یا بدون تأسیسات، که همان احتمال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صاحب جواهر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ظاهر النص و الفتوی بل هو صریح جماعة عدم الفرق بین ارض المزرع و المسکن و غیرهما،</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نص و فتوی بلکه صریح جماعتی از فقهاء این است که فرقی بین زمین زراعتی یا مسکونی و غیره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زمین خالص خریداری کند و یا یک خانه را بخرد در این صورت همراه خانه زمین هم هست و صدق می‌کند که زمین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ادامه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لما عن المعتبر فخصها بالمزرع دون المسکن، و تبعه علیه فی المنتهی بعد اعترافه بأن إطلاق الأصحاب یقتضی العموم، و استجوده فی المدارک، و لعله لا یخلو من وجه،</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مرحوم محقق در معتبر گفته است فقط زمین زراعتی مراد است و مرحوم علامه هم بعد از اعتراف به اینکه اطلاق کلام اصحاب اقتضای عموم دارد از محقق پیروی کرد و قول به اختصاص به زمین مزروعی را پذیرفت و صاحب مدارک هم قول به اختصاص به زمین مزروعی را پذیرفته است صاحب جواهر در ادامه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ولعله لایخلو من وجه</w:t>
      </w:r>
      <w:r>
        <w:rPr>
          <w:rFonts w:eastAsia="IRNazanin" w:cs="IRNazanin"/>
          <w:color w:val="111111"/>
          <w:sz w:val="28"/>
          <w:szCs w:val="28"/>
          <w:rtl w:val="true"/>
          <w:lang w:bidi="fa-IR"/>
        </w:rPr>
        <w:t xml:space="preserve">» </w:t>
      </w:r>
      <w:r>
        <w:rPr>
          <w:rStyle w:val="FootnoteAnchor"/>
          <w:rtl w:val="true"/>
        </w:rPr>
        <w:footnoteReference w:id="158"/>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قول به اختصاص به زمین مزروعی خالی از وجه نباشد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قول به اختصاص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اصل را به عنوان یکی از ادله قول اول 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ادامه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تبادر ذلک من الأرض و تعارف التعبیر عن غیرها بالدار و المسکن،</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ادعای تبادر زمین مزروعی از کلمه ارض و متعارف بودن تعبیر به دار و مسکن از زمین غیر مزروعی می‌تواند دلیل اختصاص حکم به زمین مزروعی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أدله قول به 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ادامه با مناقشه در هر دو دلیل قول به اختصاص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ان فیهما معا تأملا خصوصا إن أرادا حتی الأرض المتخذة للمسکن</w:t>
      </w:r>
      <w:r>
        <w:rPr>
          <w:rFonts w:eastAsia="IRNazanin" w:cs="IRNazanin"/>
          <w:color w:val="111111"/>
          <w:sz w:val="28"/>
          <w:szCs w:val="28"/>
          <w:rtl w:val="true"/>
          <w:lang w:bidi="fa-IR"/>
        </w:rPr>
        <w:t xml:space="preserve">.» </w:t>
      </w:r>
      <w:r>
        <w:rPr>
          <w:rStyle w:val="FootnoteAnchor"/>
          <w:rtl w:val="true"/>
        </w:rPr>
        <w:footnoteReference w:id="160"/>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دلیل قابل خدشه است به خصوص اگر زمینی باشد که جهت مسکن اختصاص داده شد ولی احداث مسکن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در نهایت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ثبوت الخمس سواء کانت مزرعا أو مسکنا</w:t>
      </w:r>
      <w:r>
        <w:rPr>
          <w:rFonts w:eastAsia="IRNazanin" w:cs="IRNazanin"/>
          <w:color w:val="111111"/>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سزاوار است بگوئیم حکم وجوب خمس ثابت است مطلقا چه اینکه آن زمین زراعی یا مسکونی و غیره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در عروه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کانت أرض مزرع، أو مسکن، أو دکان، أو خان، أو غیرها</w:t>
      </w:r>
      <w:r>
        <w:rPr>
          <w:rFonts w:eastAsia="IRNazanin" w:cs="IRNazanin"/>
          <w:color w:val="111111"/>
          <w:sz w:val="28"/>
          <w:szCs w:val="28"/>
          <w:rtl w:val="true"/>
          <w:lang w:bidi="fa-IR"/>
        </w:rPr>
        <w:t xml:space="preserve">» </w:t>
      </w:r>
      <w:r>
        <w:rPr>
          <w:rStyle w:val="FootnoteAnchor"/>
          <w:rtl w:val="true"/>
        </w:rPr>
        <w:footnoteReference w:id="162"/>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مزروعی یا مسکونی یا دارا بودن هر تأسیساتی تأثیری در وجوب یا عدم وجوب خمس زمین خریداری شده توسط کافر از مسلمان ندارد و باید خمس آنرا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محشین عروه تقریبا اغلب و اکثر به این عبارت مرحوم سید ایراد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در حاشیه عروه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تعلّق البیع بأرضها مستقلًّا و أمّا إذا تعلّق بالدار و الدکان مثلًا و یکون انتقال الأرض تبعاً فالأقوی عدم التعلّق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الخمینی</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کلام سید صحیح است که معامله مستقلا روی زمین انجام شود یعنی هدف اصلی در خرید خود زمین باشد هر چند در داخل زمین بنا یا تأسیساتی وجود داشته باشد أما اگر معامله روی خانه یا تأسیسات انجام شود و زمین به تبع خانه یا تأسیسات داخل معامله شود اقوی عدم 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چنین صورتی عرف می‌گوید خانه خریده است در حالی که روایت در مورد خرید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ارضا مستقلا متبادر است به این معنی که معامله روی زمین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در حاشیه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البیع علی الأرض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وقع علی مثل الدکان و الخان و الدار و الحمّام و نحوها ممّا له عنوان خاصّ فالظاهر عدم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r>
        <w:rPr>
          <w:rStyle w:val="FootnoteAnchor"/>
          <w:rtl w:val="true"/>
        </w:rPr>
        <w:footnoteReference w:id="164"/>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 در زمین خریداری شده توسط ذمی از مسلمان در صورتی است که معامله روی خود زمین انجام شده باشد اما اگر معامله روی مغازه یا منزل یا کارونسرا و غیره انجام شده باشد که زمین در ضمن آن باشد در این صورت ظاهر این است که بر ذمی پرداخت خمس واجب نیست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حواشی هم اغلب این ایراد را به مرحوم سید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 است که قدما هم فتوی به اطلاق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فتوی مرحوم صاحب جواهر و مرحوم سید در عروه این است که ذمی اگر از مسلمان ارض خرید چه همراهش بنا و تأسیسات باشد یا نباشد 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امام و مرحوم حکیم و دیگران می‌گویند استقلال در معامله لازم است یعنی معامله مستقلا روی ارض باشد نه روی دار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مرحوم خوئی در قول به تبعی بودن ارض</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خویی بر مرحوم حکیم و دیگران اشکالی می‌کند که ظاهر آن هم خیلی جذاب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می‌گویید در جائی که خانه می‌خرد، بیع ارض تبعی است در حالیکه دار به معنای ساختمان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دار، عبارت است از ارضی که در آن ساختمان بنا شده باشد یعنی اسم هردو را دار گذاشته‌اند پس مورد معامله دو چیز است زمین و تأسیسات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زمین را محاسبه می‌کنند و بنا را جداگانه محاسبه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ملحوظ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یکی ملک غیر از کار درآمد مثلا بعد از خرید خانه مشخص شد زمینش ملک غیر است و سازنده در ملک غیر تأسیسات بنا کرده و فروخت، معامله نسبت به دار صحیح و نسبت به ارض فضولی است؛ اگر صاحب زمین اجازه کرد بیع صحیح است و اگر صاحب ارض اجازه نکرد معامله نسبت به ارض فضولی می‌شود و خریدار خیار تبعض صفقه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ملحوظ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لوازم اضافی تبعی است ولی زمین به تبع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کسی خانه خرید نمی‌گویند به تبع زمین را خریده بلکه هرکدام جداگانه محاسبه می‌شود و خریداری شده و فقط اسم هردو را دار گذاشته‌اند و زمین در کنار ساختمان جزء مبیع است</w:t>
      </w:r>
      <w:r>
        <w:rPr>
          <w:rFonts w:eastAsia="IRNazanin" w:cs="IRNazanin"/>
          <w:color w:val="111111"/>
          <w:sz w:val="28"/>
          <w:szCs w:val="28"/>
          <w:rtl w:val="true"/>
          <w:lang w:bidi="fa-IR"/>
        </w:rPr>
        <w:t>.</w:t>
      </w:r>
      <w:bookmarkStart w:id="58" w:name="pg4201_40416"/>
    </w:p>
    <w:p>
      <w:pPr>
        <w:pStyle w:val="BookText"/>
        <w:rPr/>
      </w:pPr>
      <w:bookmarkEnd w:id="58"/>
      <w:r>
        <w:rPr>
          <w:rFonts w:ascii="IRNazanin" w:hAnsi="IRNazanin" w:eastAsia="IRNazanin"/>
          <w:color w:val="111111"/>
          <w:sz w:val="28"/>
          <w:sz w:val="28"/>
          <w:szCs w:val="28"/>
          <w:rtl w:val="true"/>
          <w:lang w:bidi="fa-IR"/>
        </w:rPr>
        <w:t>بنابراین ذمی‌ای که خانه‌ای از یک مسلمان خرید خمس باید بدهد چون به تبع ارض را هم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 مرحوم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می‌شود به کلام خویی ایراد گرفت که قبول می‌کنیم بیع تبع نیست بلکه جزء است و اشتری ارضا دو جزء دارد یکی زمین و یکی تأسیسات؛ ولی از این نکته نباید غفلت کنیم که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استقلال دارد یعنی خرید ارض تمام الموضوع باشد نه جزء الموضوع باشد بنابراین اگر در ضمن ساختمان ارض بنا را بخواهد بخرد درست است اما اگر زمین و ساختمان جدا محاسبه شد روایت شامل اینجا نمی‌شود زیرا استقلال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 می‌رود کنار و مرحوم آقای خویی هم می‌فرمایند تبع نیست و ما هم قبول داریم که تبع نیست لکن ما می‌خواهیم که تمام المبیع باشد تا مشمول روایت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جزء المبیع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که فرمایش جواهر قبول نیست و کلام مرحوم خوئی هم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قول حق همان‌گونه که مرحوم امام و دیگران گفتند این است که زمین باید مستقلا و به عنوان تمام الموضوع مورد معامله باشد</w:t>
      </w:r>
      <w:r>
        <w:rPr>
          <w:rFonts w:eastAsia="IRNazanin" w:cs="IRNazanin"/>
          <w:color w:val="111111"/>
          <w:sz w:val="28"/>
          <w:szCs w:val="28"/>
          <w:rtl w:val="true"/>
          <w:lang w:bidi="fa-IR"/>
        </w:rPr>
        <w:t>.</w:t>
      </w:r>
    </w:p>
    <w:p>
      <w:pPr>
        <w:pStyle w:val="Heading2"/>
        <w:numPr>
          <w:ilvl w:val="1"/>
          <w:numId w:val="1"/>
        </w:numPr>
        <w:rPr/>
      </w:pPr>
      <w:bookmarkStart w:id="59" w:name="__RefHeading___Toc3505658_2281741623"/>
      <w:bookmarkStart w:id="60" w:name="_Toc20"/>
      <w:bookmarkEnd w:id="59"/>
      <w:r>
        <w:rPr>
          <w:rtl w:val="true"/>
        </w:rPr>
        <w:t xml:space="preserve">کتاب الخمس </w:t>
      </w:r>
      <w:r>
        <w:rPr>
          <w:rtl w:val="true"/>
        </w:rPr>
        <w:t>(</w:t>
      </w:r>
      <w:r>
        <w:rPr>
          <w:rtl w:val="true"/>
        </w:rPr>
        <w:t>مراد از زمینی که اگر ذمی آن را از مسلمان بخرد باید خمس زمین را بپردازد</w:t>
      </w:r>
      <w:r>
        <w:rPr>
          <w:rtl w:val="true"/>
        </w:rPr>
        <w:t xml:space="preserve">) </w:t>
      </w:r>
      <w:r>
        <w:rPr/>
        <w:t>94/07/19</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زمینی که اگر ذمی آن را از مسلمان بخرد باید خمس زمین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این مسئله مورد بحث سه احتمال و یا قول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اشتراء؛ گفتیم مشهور قائلند که خصوص اشتراء شرط است یعنی فقط در زمینی که بخرد خمس واجب است و اگر با عقد دیگری زمین را بدست آورد خمس وجوب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معاوضه؛ مرحوم کاشف الغطا می‌فرماید اختصاص به بیع ندارد ولی باید عقد معاوضه باشد و عقدی صورت بگیرد پس هبه مجانی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انتقال؛ ظاهر شهیدین این است که می‌گویند با صرف انتقال به ذمی خمس واجب می‌شود ولو انتقال مجانی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دلیلشان که خیلی روشن و تنها دلیل نیز هست همان ظاهر نص صحیحه ابوعبیده حذاء است که در ذیل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بِإِسْنَادِهِ عَنْ سَعْدِ بْنِ عَبْدِ اللَّهِ عَنْ أَحْمَدَ بْنِ مُحَمَّدٍ عَنِ الْحَسَنِ بْنِ مَحْبُوبٍ عَنْ أَبِی أَیُّوبَ إِبْرَاهِیمَ بْنِ عُثْمَانَ عَنْ أَبِی عُبَیْدَةَ الْحَذَّاءِ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أَیُّمَا ذِمِّیٍّ اشْتَرَی مِنْ مُسْلِمٍ أَرْضاً فَإِنَّ عَلَیْهِ الْخُمُسَ</w:t>
      </w:r>
      <w:r>
        <w:rPr>
          <w:rFonts w:eastAsia="Amiri" w:cs="Amiri" w:ascii="Amiri" w:hAnsi="Amiri"/>
          <w:color w:val="111111"/>
          <w:sz w:val="28"/>
          <w:szCs w:val="28"/>
          <w:rtl w:val="true"/>
          <w:lang w:bidi="ar-SA"/>
        </w:rPr>
        <w:t xml:space="preserve">.» </w:t>
      </w:r>
      <w:r>
        <w:rPr>
          <w:rStyle w:val="FootnoteAnchor"/>
          <w:rtl w:val="true"/>
        </w:rPr>
        <w:footnoteReference w:id="16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هر ذمی که زمینی را بخرد؛ این جمله خیلی صریح است که اگر بخرد خمس واجب است و اگر در غیر اشتراء شک بکنیم می‌توانیم تعدی بکنیم می‌گوییم در حکمی که خلاف قاعده است ما به مقدار اقتضای دلیل قبول می‌کنیم و به قدر متیقن اکتفا می‌کنیم و قدر متیقن همان اشتراء است و در مازاد اصل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به اصل تعمیم به مطلق معاوضات؛ و نیز تعمیم به غیر معاوضات می‌گویند؛ از همین روایت ابوعبیده حذاء إلقاء خصوصیت می‌کنیم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خصوصیتی ندارد و حکم را تعمیم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تعمیم دو بیان گفته شده</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تنقیح مناط گفته‌اند وجه منع ذمی از خرید زمین از مسلمان، تقلیل این معامله است که در خارج این معاملات واقع نشود و کفار تسلط بر اراضی مسلمین پیدا نکنند پس اگر وجه این است چه فرقی می‌کند که با بیع باشد یا با صلح باشد یا هبه باشد و وقتی می‌خواهیم در خارج تحقق پیدا نکند به هیچ صورتی حتی با مطلق انتقال نباید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در دلیل قول دوم وسوم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بیان اول از تنقیح مناط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 در تنقیح مناط و القاء خصوصیت باید تنقیح مناط قطعی باشد یعنی علم پیدا کنیم که مناط قطعی در حکم این است تا بتوانیم بگوییم وقتی این روایت اینگونه می‌گوید ملاک این است که تقلیل بیع باشد بله ممکن است بگوییم مظنه پیدا می‌کنیم اما ظن کفایت نمی‌کند بلکه برای تنقیح مناط باید قرینه قطعیه داشته باشیم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برای بیان القاء خصوصیت کلامی دارد که حرف بدی هم نیست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کاری به مناط حکم نداریم بلکه عرف را ملاک قرار می‌دهیم و می‌گوئیم آیا عرف از این روایت خصوصیت می‌فهمد یا خیر؟ می‌فرماید انسان بدون تامل وقتی نظر عرف را بخواهد بدست بیاورد عرف می‌گوید ملاک در این خصوصیتی است که در فروشنده و خریدار است که فروشنده مسلمان و خریدار ذمی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بدست بیاوریم که خصوصیت معامله ذمی با مسلمان روی ارض است مثل این است که شارع می‌فرماید مسلمان نباید عبد مسلمان را به کافر بفروشد ولو روایت می‌فرماید بیع ممنوع است ولی عرف خصوصیت بیع را نمی‌فهمد بلکه می‌فهمد به هر طریقی عبد مسلم تحت تسلط کافر در بیاید جایز نیست و اینجا هم بین منتقل‌عنه و منتقل‌الیه خصوصیت وجود دارد که تعدی می‌کنند و می‌گویند خصوصیتی در بیع نیست بلکه عرف از این روایت می‌فهمد زمین مسلمین نباید تحت سلطه ذمی قرار گیرد و این سلطه حتی اگر با انتقال مجانی محقق شود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خوئی را در ذیل مرور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یکاد یفهم العرف فرقا بین ان یکون النقل بلفظ بعت و اشتریت أو صالحت أو وهبت أو الشرط فی ضمن العقد و نحو ذلک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هیچ فرقی بین موارد بیع و شراء و یا مصالحه و هبه و حتی شرط ضمن معامله دیگر نمی‌گذارد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نظیر منع المسلم عن بیع شی‌ء من الذمی کما ورد من عدم جواز بیع العبد المسلم من الکافر،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بحث ما نظیر ممنوعیت فروش برده مسلمان به کافر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العرف لا یکاد یرتاب فی ان الممنوع هو مطلق الانتقال و تمکینه من العین و ان لم یکن بصورة البیع</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 عرف هیچ وقت در ممنوعیت مطلق انتقال شک نمی‌کند و شک ندارد که مسلط کردن کافر بر عبد مسلمان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بعبارة أخری قد یکون الحکم متعلقا بنفس العقد، ففی مثله لا یمکن التعدی إلی عقد آخر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النبی عن بیع الغرر أو البیعان بالخیار، فلا یلحق الصلح مثلا بالبیع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اینکه گاهی حکم به خود عقد تعلق می‌گیرد مثل اینکه در نبوی آمده است پیامبر از بیع غرری نهی کرده است و یا طرفین در معامله تحت شرائطی حق خیار دارند که در این صورت ممنوعیت معامله غرری و یا خیار طرفین در معامله قابل تسری به صلح و یا عقد معوضی دیگر نیست و نمی‌توانیم بگوئیم مثلا چون در بیع خیار هست پس در صلح هم خیار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اخری تشهد مناسبة الحکم و الموضوع بعدم تعلق الحکم بنفس العقد بل الاعتبار بالخصوصیة الکائنة فی المنتقل عنه و المنتقل الیه کما فی المقام، و ان خصوصیة إسلام البائع و کفر المشتری هی الباعثة علی تشریع الخمس من غیر خصوصیة للبیع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مناسبت حکم و موضوع گواهی می‌دهد حکم به خود عقد تعلق ندارد بلکه ویژگی خاص منتقل‌عنه و منتقل‌الیه باعث تشریع چنین 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ویژگی در هر انتقالی حاصل شود حکم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مثله لا یتأمل العرف فی التعدی إلی مطلق النواقل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چنین مواردی برای منتقل شدن مطلق موارد دارای چنین ویژگی هیچ‌گونه تأملی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هیچ فرقی بین انتقال با الفاظ بیع و یا شراء و یا مصالحه و هبه و حتی شرط ضمن معامله دیگر نمی‌گذارد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و در محل بحث نیز می‌گوئیم این خصوصیت که یک مسیحی از مسلمانی می‌خرد و چیزی از طریق یک مسلمان تحت سلطه ذمی قرار می‌گیرد باعث شده است که ذمی موظف باشد خمس بدهد بدون اینکه برای نفس بیع خصوصیتی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اکنون کلام مرحوم خوئی را بیان می‌کنیم وگرنه در این‌گونه موارد اختلاف زیاد است هر کسی می‌گوید عرف این‌گونه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ببابک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آقای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رفتم پرسیدم عرف این‌گونه می‌فهمند و عرف هیچ فرقی قائل نیست بین اینکه بگوید صالحت یا اینکه بگوید 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می‌خواهد بگوید ملاک را قبول نداریم چون نمی‌دانیم که ملاک این باشد که آنها رغبتی برای خرید نکنند و فروش تقلیل پیدا کند آقای خویی از راه عرف می‌گوید این خصوصیتی که شارع گذاشته به علت این است که بایع مسلمان است و مشتری ذمی است و وجوب تکلیفی خمس را آوردند خصوصیت طرفین است نه خصوصیت بعت یا اشتریت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حرف بدی نیست بنابراین اگر ما باشیم و لفظ روایت که می‌گوید اشتری ارضا یعنی اگر به غیر شراء شد وجوب خمس نیست و از این طرف این جهت القاء خصوصیت را هم داریم که علم به ملاکات شرع نداریم و ملاک عرف است و عرف هیچ فرقی بین این دو نمی‌گذارد بلکه ملاک مسلم و کافر بودن است و اگر ملاک این باشد فرقی نمی‌کند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اگر این را بگوییم در مقابل آنکه می‌گوید ظهور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بغیر اشتری شد خمس واجب نیست و با القاء خصوصیت می‌گوید حتی آنجایی هم که بغیر اشتری باشد خمس واجب است بین این دو مردد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عبارتشان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یختص وجوب الخمس بما إذا انتقلت الیه بالشراء أو یعم سائر المعاوضات؟ فیه تردد،</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وجوب خمس اختصاص به آنجایی دارد که انتقال به صورت شراء باشد یا عموم معاوضات باشد در آن تردد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روایت صریح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تردید چیست؟ به نظر می‌رسد تردید همین معنی است که القاء خصوصیت می‌کنیم از اشتری به این صورت که احتمال اینکه خصوصیتی که اینجا سبب شد که بگویند یجب علیه الخمس این است که فروشنده مسلمان و خریدار ذمی است اگر این ملاک شد فرقی بین اشتراء و صلح و دیگر موارد وجود ندارد و مطلق انتقال مراد است لذا مرحوم امام می‌فرمایند فیه تردد منتهی با اینکه می‌فرمایند فیه تردد ولی چون احتمال وجوب هست یعنی در خارج یک ذمی یک زمینی از مسلمان خرید اگر به ظاهر روایت بخواهیم عمل کنیم باید بگوییم خمس ندارد و اگر القاء خصوصیت را بگوییم می‌گوید فرقی بین بیع و شراء و صلح و موارد دیگر نیست پس باید خمس بدهد پس فیه تردد ولی اینجا شبهه‌ای وجود دارد که احتمال می‌دهیم واقعا واجب باشد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الأحوط اشتراط أداء مقدار خمس الأرض علیه فی عقد المعاوضة لنفوذه فی مورد عدم ثبوته،</w:t>
      </w:r>
      <w:r>
        <w:rPr>
          <w:rFonts w:eastAsia="IRNazanin" w:cs="IRNazanin"/>
          <w:color w:val="111111"/>
          <w:sz w:val="28"/>
          <w:szCs w:val="28"/>
          <w:rtl w:val="true"/>
          <w:lang w:bidi="fa-IR"/>
        </w:rPr>
        <w:t xml:space="preserve">» </w:t>
      </w:r>
      <w:r>
        <w:rPr>
          <w:rStyle w:val="FootnoteAnchor"/>
          <w:rtl w:val="true"/>
        </w:rPr>
        <w:footnoteReference w:id="167"/>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در عقد لازمی که انجام می‌دهی بر آن ذمی شرط کن که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 این احتیاط اگر واقعا واجب بوده که پرداخت شده و اگر واقعا واجب نبوده که به حساب صدقه می‌شود و از شبهه فرار می‌کنیم و این احتیاط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فروشنده مسلمان اگر مقلد است؛ از مرجع خود می‌پرسد بفروشم یا نفروشم مجتهد می‌گوید بفروش ولی این احتیاط را هم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فعلی که این مسلمان انجام می‌دهد برای این است که دچار مخمصه نشود که خمس ندهد چرا که ممکن است خمس واجب بوده لذا می‌خواهد با این شرط زمینه پرداخت خمس را مهیا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ملزم می‌شد ولی اگر غیر اشتری باشد در ضمن عقد او ملزم می‌شود به خمس و اگر به دلیل اینکه اشتری نیست به او نگوییم ممکن است واجب زمین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مجتهد فتوی به احتیاط می‌دهد برای اینکه این وجوب از بین نرود و ملزم شود که خمس را بدهد می‌گوییم احتیاط واجب این است که شما در ضمن عقد شرط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ذمی به شرط عمل نکرد به عهده این شخص چیزی نیست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حتی مرحوم سید در عروه هم این احتیاط را دارد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وجوبه فی المنتقلة إلیه من المسلم بغیر الشراء من المعاوضات إشکال، فالأحوط اشتراط مقدار الخمس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فی عقد المعاوضة،</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در ضمن عقد معاوضه که عقد بیع نیست شرط کند که به مقدار خمس زمین را ادا کند منتهی خود مرحوم سید در آخر می‌فرماید که عدم اختصاص اقوی است یعنی اقوی این است که مختص اشتراء نیست و مطلق معاوضات را قبول می‌کند اما در ابتدا می‌فرماید در اختصاص اشکال است و احتیاط لازم اشتراط اداء خمس در ضمن عقد معاوضه است یعنی مرحوم سید در این تقریب القاء خصوصیت را قبول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می‌پذیرد که در مطلق معاوضات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السادس چند فرع دیگر هم مطرح است که نیازی نیست وقت صرف آن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می‌فرماید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شرط بکند این خمس ساقط بشود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اینکه ذمی شرط کند که به شرطی می‌خرم که خودت خمس آن را بدهی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مصرف این خمس کجاست؟ که وجهی برای تعرض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السادس 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وجهی برای تعرض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ترک این چند مسأله این است که خود این مسئله هم خیلی محل ابتلا نیست که یک ذمی از مسلمانی زمینی بخرد و خمس واجب بشود لذا از دیگر فروعی که بر آن مترتب می‌شود می‌گذریم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مقدار که شرایط نظام را قبول کردند تحت ذمه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برای بعد از تعطیلات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الحلال المختلط بالحرام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bookmarkStart w:id="61" w:name="pg4201_40422"/>
    </w:p>
    <w:p>
      <w:pPr>
        <w:pStyle w:val="Heading2"/>
        <w:numPr>
          <w:ilvl w:val="1"/>
          <w:numId w:val="1"/>
        </w:numPr>
        <w:rPr/>
      </w:pPr>
      <w:bookmarkStart w:id="62" w:name="__RefHeading___Toc3505660_2281741623"/>
      <w:bookmarkStart w:id="63" w:name="_Toc21"/>
      <w:bookmarkEnd w:id="61"/>
      <w:bookmarkEnd w:id="62"/>
      <w:r>
        <w:rPr>
          <w:rtl w:val="true"/>
        </w:rPr>
        <w:t xml:space="preserve">کتاب الخمس </w:t>
      </w:r>
      <w:r>
        <w:rPr>
          <w:rtl w:val="true"/>
        </w:rPr>
        <w:t>(</w:t>
      </w:r>
      <w:r>
        <w:rPr>
          <w:rtl w:val="true"/>
        </w:rPr>
        <w:t>موضوعیت و عدم موضوعیت إشتراء در وجوب پرداخت خمس زمینی که ذمی از مسلمان بخرد</w:t>
      </w:r>
      <w:r>
        <w:rPr>
          <w:rtl w:val="true"/>
        </w:rPr>
        <w:t xml:space="preserve">) </w:t>
      </w:r>
      <w:r>
        <w:rPr/>
        <w:t>94/07/18</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موضوعیت و عدم موضوعیت إشتراء در وجوب پرداخت خمس زمینی که ذمی از مسلمان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بودیم؛ ششم از مواردی که خمس تعلق می‌گیرد ارضی است که شخص ذمی از مسلمانی بخرد و دلیل مسئله را هم که صحیحه ابی عبیده حذاء </w:t>
      </w:r>
      <w:r>
        <w:rPr>
          <w:rStyle w:val="FootnoteAnchor"/>
          <w:rtl w:val="true"/>
        </w:rPr>
        <w:footnoteReference w:id="169"/>
      </w:r>
      <w:r>
        <w:rPr>
          <w:rFonts w:ascii="IRNazanin" w:hAnsi="IRNazanin" w:eastAsia="IRNazanin"/>
          <w:color w:val="111111"/>
          <w:sz w:val="28"/>
          <w:sz w:val="28"/>
          <w:szCs w:val="28"/>
          <w:rtl w:val="true"/>
          <w:lang w:bidi="fa-IR"/>
        </w:rPr>
        <w:t>و دارای سند صحیح اعلائی بود بیان کردیم و گفتیم دلالت آن هم روشن است و ابهامی که در دلالت، إدعا شده بود را هم جواب دادیم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بعد از این مرحوم امام این مسئله را مطرح نمودند که آیا این ارض؛ باید مزروعی باشد یا بناء و ساختمان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بررسی گفتیم روایت اطلاق دارد و شامل ارض دارای بناء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گفته شد که این اطلاق به این صورت نیست بلکه باید صدق اشتراء ارض نماید زیرا اینجا می‌گویند خانه خریده نه اینکه ارض خریده یعنی گرچه در ضمن خرید ارض؛ خانه یا مغازه را هم خریده باشد اما ما تابع عنوان دلیل هستیم و دلیل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ذمی إشتری أرضا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ذمی که ارض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معامله خانه خرید ارض به تبع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خویی فرمود چرا می‌گویید به تبع بلکه وقتی دار خریده باشد یعنی دار و زمین را جدا جدا خریده و هردو مستقلا محاسبه شده است و دار اسم است برای أرض و ساختمان پس صدق شراء أرض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را هم جواب دادیم که درست است مستقل هستند اما أرض جزء المبیع است نه تمام المبیع و ظاهر روایت این است که أرض باید تمام المبیع باشد تا خمس به آن تعلق گیرد در عرف می‌گویند خانه خرید و نمی‌گویند زمین و ساختمان خرید بلکه اطلاق خانه بر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استقلالا باید أرض بر آن صدق کند و گفتیم اگر أرض مورد معامله ساختمان داشته باشد ولی توجهی به ساختمان نداشته باشند اینجا أرض فروخته می‌شود که گفتیم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بحث سومی است که امروز مطرح می‌شود به اینکه فرمود هر ذمی که زمینی از مسلمانی بخرد خمس بر او واجب است؛ آیا اشتراء و خریدن موضوعیتی دارد؟ و یا اگر با صلح و هبه و امثال اینها هم زمین را در اختیار بگیرد خمس دارد؟ در 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إشتراء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اشتراء خصوصیت دارد چون در لفظ روایت شراء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موضوعیت اشتراء؛ گفتند اشتراء خصوصیت ندارد بلکه انتقال با عقد معاوضه مراد است و لذا تعدی می‌کنیم به مطلق معاوضات نظیر هبه معوضه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مطلق انتقال؛ گفتند عقد معاوضه نیاز نیست بلکه مطلق انتقال کفایت می‌کند نظیر هبه غیر معوضه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بعض از بزرگان اینگونه استفاده می‌شود که هرسه احتمال قائل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مرحوم شیخ انصاری در کتاب الخمس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هل یختصّ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المذکور بالشراء، کما هو ظاهر المشهور، أو یعمّ المعاوضة، کما اختاره کاشف الغطاء ، أو مطلق الانتقال و لو مجّانا، کما هو ظاهر الشهیدین ؟</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این حکم که اگر ذمی زمین را خرید خمس باید بدهد؛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اختصاص به شراء دارد یعنی فقط در جایی که خریده است باید خمس بدهد چنانکه ظاهر مشهور هم اینگونه است که حتما باید شراء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عموم معاوضه مراد باشد همانگونه که نظر مرحوم کاشف الغطاء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خصوص شراء و عقد معاوضه مطرح نیست بلکه همین مقدار که انتقال پیدا کند ولو مجانا باید خمس بدهد چنانچه ظاهر کلام شهید اول در بیان و شهید ثانی در روضه این است که مطلق انتقال کافی است که خمس بر او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اجراء حکم و اخذ خمس از ذمی در صورت خرید از مسلمان؛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یؤخذ منه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خرید زمین خمس آن را نداد حاکم اسلامی با قهر از او دریافت می‌کند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بیان یک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در شورای عالی قضائی بودم در شیراز در یک تصادف یک یهودی کشته شد و دادگاه حکم داده بود در حالی که در وضعیت مشابه اگر مقتول مسلمان بود برای قاتل حکم اعدام صادر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یهودی مقتول نامه نوشته بودند به سازمان ملل و حقوق بشر و بلوائی به پا کرده بودند که یک انسان کشته شد مرحوم آیت‌الله گلپایگانی مرا خواسته بودند که جریان چیست؟ گفتم در تصادف یک مسلمان یک یهودی را کشته است و چون مقتول یهودی است دادگاه برای قاتل حکم اعدام نداده است و اولیاء دم می‌گویند حیوان که نبود قیمتش را بدهید بلکه یک انسان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گلپایگانی به عنوان اینکه تشویق کنند که تسلیم هیاهو نشویم؛ فرمودند حیوان که خوب است از حیوان هم پست‌تر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این نظر فقهی ایشان است که ولی مقتول ذمی از قاتل مسلمان فقط دیه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فتوای امام نیز همین است اما در قانون در یک مورد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دیه کامل همان است که در مقررات شرع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به لحاظ مصالحی در ماده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جدید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نظر حکومتی مقام رهبری دیه جنایت بر اقلیت‌های دینی شناخته شده در قانون اساسی جمهوری اسلامی ایران به اندازه دیه مسلمان تعیین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شیخ معتقد است برای هر سه احتمال قائل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مرحوم آقارضا همدانی همانند مرحوم شیخ در بیان سه احتمال می‌فرماید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مقتضی الجمود علی ظاهر النصّ و الفتوی قصر الحکم المزبور علی خصوص ما لو اشتراها الذمّی من مسلم، و لکن صرّح کاشف الغطاء بعمومه لما تملّکها منه بعقد معاوضة کائنة ما کانت دون الانتقال المجانی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ظاهر الشهیدین عمومه حتی فی الانتقال المجانی</w:t>
      </w:r>
      <w:r>
        <w:rPr>
          <w:rFonts w:eastAsia="IRNazanin" w:cs="IRNazanin"/>
          <w:color w:val="111111"/>
          <w:sz w:val="28"/>
          <w:szCs w:val="28"/>
          <w:rtl w:val="true"/>
          <w:lang w:bidi="fa-IR"/>
        </w:rPr>
        <w:t xml:space="preserve">.» </w:t>
      </w:r>
      <w:r>
        <w:rPr>
          <w:rStyle w:val="FootnoteAnchor"/>
          <w:rtl w:val="true"/>
        </w:rPr>
        <w:footnoteReference w:id="171"/>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جمود بر عبارت و فتوای علما بخواهیم داشته باشیم مقتضای آن خصوص اشترای ذمی از مسلمان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مرحوم کاشف تصریح می‌فرمایند که اختصاص به شراء ندارد و شامل آنجایی را که مسیحی از مسلمان به عقد معاوضه چیزی را تملک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انتقال مجانی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ظاهر عبارات شهیدین استفاده می‌شود حتی در انتقال مجانی هم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مشهور؛ گفته بودند؛ فقط در صورت خصوص اشتراء خمس دارد و مدرکشان هم روایت بود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ذمی اشتری أرضا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را بخرد خمس بر او واجب است پس نص ما صریح در اشترا است و تعدی به غیر، دلیل می‌خواهد و دلیلی نداریم و قدر متیقن هم همین است که اشترا باشد و اگر بخواهیم تعدی بکنیم قولی بلادلیل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مشهور اختصاص می‌دهند حکم را به جایی که شراء باشد و شامل عقد معاوضی نمی‌شود چه برسد به مواردی که مجانی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شک در شمول مواردی مثل صلح و هبه و غیره می‌گوئیم اصل عدم 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وجوب خمس خلاف قاعده است و برای وجوب آن باید دلیل بیاوریم که قدر متیقن آن هم اشتراء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bookmarkStart w:id="64" w:name="pg4201_40427"/>
    </w:p>
    <w:p>
      <w:pPr>
        <w:pStyle w:val="BookText"/>
        <w:rPr/>
      </w:pPr>
      <w:bookmarkEnd w:id="64"/>
      <w:r>
        <w:rPr>
          <w:rFonts w:ascii="IRNazanin" w:hAnsi="IRNazanin" w:eastAsia="IRNazanin"/>
          <w:color w:val="111111"/>
          <w:sz w:val="28"/>
          <w:sz w:val="28"/>
          <w:szCs w:val="28"/>
          <w:rtl w:val="true"/>
          <w:lang w:bidi="fa-IR"/>
        </w:rPr>
        <w:t>آنان که می‌گویند تعدی از باب القاء خصوصیت است می‌گویند به مطلق معاوضه تعدی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مرحوم کاشف الغطا و بعضی به مطلق انتقال تعدی می‌کنند حالا این را باید ببینیم به القاء خصوصیت می‌توانیم تمسک کنیم یا خیر؟ بحث برای بعد انشاءالله</w:t>
      </w:r>
      <w:r>
        <w:rPr>
          <w:rFonts w:eastAsia="IRNazanin" w:cs="IRNazanin"/>
          <w:color w:val="111111"/>
          <w:sz w:val="28"/>
          <w:szCs w:val="28"/>
          <w:rtl w:val="true"/>
          <w:lang w:bidi="fa-IR"/>
        </w:rPr>
        <w:t>.</w:t>
      </w:r>
    </w:p>
    <w:p>
      <w:pPr>
        <w:pStyle w:val="Heading2"/>
        <w:numPr>
          <w:ilvl w:val="1"/>
          <w:numId w:val="1"/>
        </w:numPr>
        <w:rPr/>
      </w:pPr>
      <w:bookmarkStart w:id="65" w:name="__RefHeading___Toc3505662_2281741623"/>
      <w:bookmarkStart w:id="66" w:name="_Toc22"/>
      <w:bookmarkEnd w:id="65"/>
      <w:r>
        <w:rPr>
          <w:rtl w:val="true"/>
        </w:rPr>
        <w:t xml:space="preserve">کتاب الخمس </w:t>
      </w:r>
      <w:r>
        <w:rPr>
          <w:rtl w:val="true"/>
        </w:rPr>
        <w:t>(</w:t>
      </w:r>
      <w:r>
        <w:rPr>
          <w:rtl w:val="true"/>
        </w:rPr>
        <w:t>خمس مال حلال مخلوط به حرام</w:t>
      </w:r>
      <w:r>
        <w:rPr>
          <w:rtl w:val="true"/>
        </w:rPr>
        <w:t xml:space="preserve">) </w:t>
      </w:r>
      <w:r>
        <w:rPr/>
        <w:t>94/08/09</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مال حلال مخلوط به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تسلیت عرض می‌کنیم ایام عزا و مصیبت قبل و بعد از عاشورا را و امیدواریم عزاداری‌های شما چه ذاکرا چه مستمعا مورد عنایت حضرت ابی عبداله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باشد و مورد قبول و انشاءاله جزء شیعیان و دوستان آن حضرت و انشاءاله قیامت مشمول شفاعت آن حضرت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الحلال المختلط بالحرام مع عدم تمیّز صاحبه أصلا و لو فی عدد محصور و عدم العلم بقدره کذلک، فإنه یخرج منه الخمس حینئذ،</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 و آخرین مورد از مواردی که خمس واجب است مال حلال مختلط به حرام و مجهول است یعنی هم مقدار و هم مالک مجهول است حتی محصور در تعداد معین هم می‌باشد این مال را باید خمس آن را خارج نماید تا حلال شود البته در صورت حصر حکم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مالی مخلوط به حرام؛ با دو ویژگی در اختیار دارد؛ یکی اینکه مقدارا مشخص نیست و دیگر اینکه مالکا مجهول است و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در مورد مالی که به ارث دریافت کرده است می‌داند مورث رباخوار بود و یا در معامله رعایت حلال و حرام را نداشت و حق دیگران را نمی‌داد و لذا در این مالی که به ارث برده است مقدار مال ربا یا مال حرام دیگر وجود دارد اما چه قدر است و مال چه کسی است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چنین مالی دستور شرع این است که اگر یک پنجم را به عنوان خمس بپردازد باقی حلال است و می‌تواند تصرف کند پس خمس مطهر این مال است لذا حضرت امام می‌فرماید هفتمین مورد از موارد تعلق وجوب خمس مال حلالی است که مخلوط به حرام شده است و صاحب آن مال حرام مشخص نیست و مقدار آن هم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صاحب مال محدود در یک یا دو و سه نفر هم نیست که در این صورت خمس واجب نمی‌شود بلکه باید تفحص کند و از راه‌های دیگر شرعی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حلال شدن مالی از خود انسان که مخلوط دارد و آن مقدار مخلوط مالکا و مقدارا مشخص نیست، لازم است خمس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عروه به همین عنوان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 المال الحلال المخلوط بالحرام علی وجه لا یتمیز مع الجهل بصاحبه و بمقداره فیحل بإخراج خمسه</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پنجمین مورد از موارد وجوب خمس مال حلالی است که مخلوط به حرام شده به گونه‌ای که صاحب و مقدار آن قابل تشخیص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خارج کردن خمس آن حلال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خمس در اینجا مطهر مال حلال مخلوط به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القول بوجوب الخمس هنا هو المشهور،</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ایشان ادعای می‌کند مشهور قائل به این قول هستند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بعد از نقل کلام مرحوم محقق </w:t>
      </w:r>
      <w:r>
        <w:rPr>
          <w:rStyle w:val="FootnoteAnchor"/>
          <w:rtl w:val="true"/>
        </w:rPr>
        <w:footnoteReference w:id="175"/>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وفاقا للنهایة و الغنیة و الوسیلة و السرائر و النافع و القواعد و التذکرة و المنتهی و الإرشاد و التحریر و اللمعة و البیان و حواشی البخاریة و التنقیح و الروضة و حاشیة الإرشاد و الحدائق و الریاض و غیرها، بل فی المنتهی نسبته إلی أکثر علمائنا، و المفاتیح إلی المشهور، بل فی ظاهر الغنیة أو صریحها الإجماع علیه،</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تعداد زیادی از فقهاء را نام می‌برد که موافق همین قول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می‌فرماید علامه در منتهی گفته است اکثر فقهاء همین فتوی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ظاهر غنیه یا صریح آن بدست می‌آید که این قول اجماعی است مهمتر اینکه خود صاحب جواهر این قول و نیز اجماعی بودن را قبول دارند و در استدلال به همین اجماع استدلال می‌کنند پس مسأله تقریبا مشهور است اگر نگوئیم اجماعی و اتفاقی است و قبل از اخراج خمس حق تصرف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صاحب حدائق نقل می‌کند از شیخ مفید و ابن ابی عقیل و ابن جنید که قائل به این قول نیستند و می‌گویند مال حلال مخلوط به حرام از موارد تعلق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مقدس اردبیلی اصل مسأله را قبول دارد یعنی تعلق خمس به مال حلال مخلوط به حرام را قبول دارد اما استدلال به برخی روایات را قبول نمی‌کند و ایراد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صاحب جواهر به برخی روایات فائده و غنیمت درست نیست زیرا بعد از اخراج خمس غنیمت می‌شود نه اینکه از ابتدا غنیمت باشد و آیه در جایی است که از ابتدا غنیمت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استدلال به تعلق خمس بر مال حلال مخلوط به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مقدار و نیز مالک آن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صاحب جواهر استدلال می‌کند و یا می‌گوید مال حلال مخلوط به حرام از باب غنیمت متعلق خمس می‌شود و یا دیگر ادله از این دست ارائه می‌کند که؛ خیلی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همان‌گونه که مقدس اردبیلی فرمود؛ بر فرض غنیمت شود بعد از أداء خمس به نوعی غنیمتی می‌شود که به دستش رسیده است پس غنیمت شدن متوقف بر اخراج خمس است نه اینکه از اول غنیمت باشد تا پرداخت خمس آن واجب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موثقه عمار بن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فِی الْخِصَالِ عَنْ أَبِیهِ عَنْ مُحَمَّدِ بْنِ یَحْیَی عَنْ مُحَمَّدِ بْنِ عِیسَی عَنِ الْحَسَنِ بْنِ مَحْبُوبٍ عَنْ عَمَّارِ بْنِ مَرْوَانَ قَالَ 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فِیمَا یُخْرَجُ مِنَ الْمَعَادِنِ وَ الْبَحْرِ وَ الْغَنِیمَةِ وَ الْحَلَالِ الْمُخْتَلِطِ بِالْحَرَامِ إِذَا لَمْ یُعْرَفْ صَاحِبُهُ وَ الْکُنُوزِ الْخُمُسُ</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عماربن مروان گوید شنیدم از امام صادق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از معادن خارج می‌شود و از بحر و از غنائم جنگی و از مال حلالی که مختلط به حرام شده پرداخت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سند موثقه است و دلالت آن هم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أَحْمَدَ بْنِ زِیَادِ بْنِ جَعْفَرٍ الْهَمَذَانِیِّ عَنْ عَلِیِّ بْنِ إِبْرَاهِیمَ عَنْ أَبِیهِ عَنِ ابْنِ أَبِی عُمَیْرٍ عَنْ غَیْرِ وَاحِدٍ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عَلَی خَمْسَةِ أَشْیَاءَ عَلَی الْکُنُوزِ وَ الْمَعَادِنِ وَ الْغَوْصِ وَ الْغَنِیمَةِ وَ نَسِیَ ابْنُ أَبِی عُمَیْرٍ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روات مختلف نقل کرده که حضرت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پنج چیز خمس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کنوز؛ معادن؛ غوص و غنیمت؛ البته راوی می‌گوید ابن ابی عمیر پنجمی را فراموش کرد 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خمس به هفت چیز تعلق می‌گیرد اما دو مورد دیگر از روایات دیگر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بعد از نقل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الخامس الذی نسیه ابن أبی عمیر مالا یرثه الرجل و هو یعلم أن فیه من الحلال و الحرام، و لا یعرف أصحاب الحرام فیؤدیه إلیهم، و لا یعرف الحرام بعینه فیجتنبه فیخرج منه الخمس</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گمانم این است آن یک مورد که ابن ابی عمیر فراموش کرده است همان مالی است که با ارث به انسان می‌رسد و انسان می‌داند این موروثی جزء مال حلال مخلوط به حرام است که مقدار حرام و نیز صاحب آن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حق تصرف ندارد مگر اینکه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با مظنه مرحوم صدوق؛ این روایت بر وجوب پرداخت خمس از مال حلال مخلوط به حرام دلالت 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در استدلال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ایراد می‌کنند که مستند ما باید قول امام باشد لکن اینجا مظنه صاحب خصال است لذا بطور کل این روایت را کنار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می‌شود گفت این کلام صدوق بیجا نبوده بلکه روایت اول را هم مرحوم صدوق نقل کرده و به قرینه آن روایت که تصریح کرده بود پنجمی مال حلال مخلوط به حرام است مرحوم صدوق می‌فرماید گمان می‌کنم پنجمین مورد فراموش شده در روایت ابن ابی عمیر همان پنجمین مورد از روایت قبلی باشد و چنین برداشتی از شخصی مثل صدوق هیچ‌گونه استبعادی ندارد، و بی‌پایه نیست و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نمی‌توانیم روایت را کنار بگذاریم لااقل می‌توانیم بعنوان تأیید روایت عماربن مروان استفاده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برخی هم گفته‌اند مراد از پنجمین مورد فراموش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نداشتن مال حرام از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اول این بود که مقدار مال حرام مشخص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 دوم این بود که صاحب مال حرام مشخص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مرحوم نائینی حرفی دارند که حرف خوبی است در اینجا قید دیگری باید اضافه نماییم به اینکه مال حرام بیش از مقدار خمس نباشد پس باید علم داشته باشد که بیش از این مقدار نیست و اگر بداند مال حرام موجود در این مال حلال زائد از مقدار خمس مجموع حلال و حرام است پرداخت خمس مطهر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بداند مقدار مال حرام هرچه باشد قطعا اندازه خمس نیست در این صورت نیز واجب نیست خمس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هفتم از موارد مال مخلوط به حرام است که مقدار و مالک آن مشخص نیست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حسن بن زیاد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سَعْدٍ عَنْ یَعْقُوبَ بْنِ یَزِیدَ عَنْ عَلِیِّ بْنِ جَعْفَرٍ عَنِ الْحَکَمِ بْنِ بُهْلُولٍ عَنْ أَبِی هَمَّامٍ عَنِ الْحَسَنِ بْنِ زِیَادٍ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أَتَی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أَمِیرَالْمُؤْمِنِینَ إِنِّی أَصَبْتُ مَالًا لَا أَعْرِفُ حَلَالَهُ مِنْ حَرَامِهِ فَقَالَ لَهُ أَخْرِجِ الْخُمُسَ مِنْ ذَلِکَ الْمَالِ فَإِنَّ اللَّهَ عَزَّوَجَلَّ قَدْ رَضِیَ مِنْ الْمَالِ بِالْخُمُسِ وَ اجْتَنِبْ مَا کَانَ صَاحِبُهُ یُعْلَمُ</w:t>
      </w:r>
      <w:r>
        <w:rPr>
          <w:rFonts w:eastAsia="Amiri" w:cs="Amiri" w:ascii="Amiri" w:hAnsi="Amiri"/>
          <w:color w:val="111111"/>
          <w:sz w:val="28"/>
          <w:szCs w:val="28"/>
          <w:rtl w:val="true"/>
          <w:lang w:bidi="ar-SA"/>
        </w:rPr>
        <w:t>.»</w:t>
      </w:r>
      <w:bookmarkStart w:id="67" w:name="pg4201_40432"/>
    </w:p>
    <w:p>
      <w:pPr>
        <w:pStyle w:val="BookText"/>
        <w:rPr/>
      </w:pPr>
      <w:bookmarkEnd w:id="67"/>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مردی به حضور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 یک مالی به من رسید و نمی‌دانم چه مقدار حلال و چه مقدار حرام است در مورد تصرف در این مال دستور چیست؟ امام فرمودند یک خمس از آن جدا کن و بپرداز و خدا از آن راضی می‌شود اما از آن مقداری که صاحب آن معلوم است اجتناب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هم سندا اعتبار دارد هم از نظر دلالت معتبر است منتهی یک شبهه‌ای در آن است به اینکه این روایت را که کلینی نقل می‌کند، در تهذیب با عبارت دیگری نقل شده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ما کان صاحبه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در نقل وسائل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اجتنب ما کان صاحبه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اگر صاحب مال حرام مشخص بود از آن مال حرام دوری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ما کان صاحبه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باشد؛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وجود دارد که انشاءاله برای بعد</w:t>
      </w:r>
      <w:r>
        <w:rPr>
          <w:rFonts w:eastAsia="IRNazanin" w:cs="IRNazanin"/>
          <w:color w:val="111111"/>
          <w:sz w:val="28"/>
          <w:szCs w:val="28"/>
          <w:rtl w:val="true"/>
          <w:lang w:bidi="fa-IR"/>
        </w:rPr>
        <w:t>.</w:t>
      </w:r>
    </w:p>
    <w:p>
      <w:pPr>
        <w:pStyle w:val="Heading2"/>
        <w:numPr>
          <w:ilvl w:val="1"/>
          <w:numId w:val="1"/>
        </w:numPr>
        <w:rPr/>
      </w:pPr>
      <w:bookmarkStart w:id="68" w:name="__RefHeading___Toc3505664_2281741623"/>
      <w:bookmarkStart w:id="69" w:name="_Toc23"/>
      <w:bookmarkEnd w:id="68"/>
      <w:r>
        <w:rPr>
          <w:rtl w:val="true"/>
        </w:rPr>
        <w:t xml:space="preserve">کتاب الخمس </w:t>
      </w:r>
      <w:r>
        <w:rPr>
          <w:rtl w:val="true"/>
        </w:rPr>
        <w:t>(</w:t>
      </w:r>
      <w:r>
        <w:rPr>
          <w:rtl w:val="true"/>
        </w:rPr>
        <w:t>خمس مال حلال مخلوط به حرام</w:t>
      </w:r>
      <w:r>
        <w:rPr>
          <w:rtl w:val="true"/>
        </w:rPr>
        <w:t xml:space="preserve">) </w:t>
      </w:r>
      <w:r>
        <w:rPr/>
        <w:t>94/08/10</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مال حلال مخلوط به حرام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هفتم از اموری که خمس به آن تعلق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حلال مختلط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دو قید یکی مشخص نبودن مقدار و دیگری مشخص نبودن مالک آن؛ و نیز قید سوم که مرحوم نائینی اضافه کرد و فرمود مقدار مال حرام کمتر از مقدار خمس نباشد در پرداخت خمس آن حلال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مقدار یا مالک مشخص باشد موردی است که بعد از این بحث می‌کنیم که حکم آن چیست؟</w:t>
      </w:r>
    </w:p>
    <w:p>
      <w:pPr>
        <w:pStyle w:val="BookText"/>
        <w:rPr/>
      </w:pPr>
      <w:r>
        <w:rPr>
          <w:rFonts w:ascii="IRNazanin" w:hAnsi="IRNazanin" w:eastAsia="IRNazanin"/>
          <w:color w:val="111111"/>
          <w:sz w:val="28"/>
          <w:sz w:val="28"/>
          <w:szCs w:val="28"/>
          <w:rtl w:val="true"/>
          <w:lang w:bidi="fa-IR"/>
        </w:rPr>
        <w:t xml:space="preserve">مشهور فقهاء و به قول صاحب جواهر به نقل از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فقهاء گفتند واجب است خمس این مال برای تطهیر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را گفتیم و رسیدیم به دلیل مسئله؛ و گفتیم عمده دلیل روایات است دو مورد را خواندیم؛ یکی هم از نظر سند و هم از نظر دلالت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دیگر نیز خواندیم که ادمه بررسی آن به امروز موکول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مجددا روایات را مرور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عمار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فِی الْخِصَالِ عَنْ أَبِیهِ عَنْ مُحَمَّدِ بْنِ یَحْیَی عَنْ مُحَمَّدِ بْنِ عِیسَی عَنِ الْحَسَنِ بْنِ مَحْبُوبٍ عَنْ عَمَّارِ بْنِ مَرْوَانَ قَالَ 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فِیمَا یُخْرَجُ مِنَ الْمَعَادِنِ وَ الْبَحْرِ وَ الْغَنِیمَةِ وَ الْحَلَالِ الْمُخْتَلِطِ بِالْحَرَامِ إِذَا لَمْ یُعْرَفْ صَاحِبُهُ وَ الْکُنُوزِ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عماربن مروان گفت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پنج چیز خمس است که چهار مورد را قبلا خواندیم دلائل آن را هم گفتیم و مورد پنجم مال حلال مختلط به حرام است که در ردیف آن چهار مورد قرار داده شد که در آنها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خیلی روشن است و سند هم معتبر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در خصال از ابن ابی عمیر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بود و راوی بعد از بیان چهار مورد گفت ابن ابی عمیر فراموش کرد که پنجمی‌چه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صدوق در ادامه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مورد فراموش شده همین مورد مال حلال مخلوط به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گمان سستی هم نیست چون در آن روایت اول که معتبره است پنجم را همین مورد مال حلال مخلوط به حرام دانسته است پس ممکن است در اینجا که نام نبرده است مراد همان باشد که در روایت قبلی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اگر دلیل نباشد بعنوان مؤید می‌تواند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حسن بن زیاد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سَعْدٍ عَنْ یَعْقُوبَ بْنِ یَزِیدَ‌عَنْ عَلِیِّ بْنِ جَعْفَرٍ عَنِ الْحَکَمِ بْنِ بُهْلُولٍ عَنْ أَبِی هَمَّامٍ عَنِ الْحَسَنِ بْنِ زِیَادٍ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أَتَی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أَمِیرَالْمُؤْمِنِینَ إِنِّی أَصَبْتُ مَالًا لَا أَعْرِفُ حَلَالَهُ مِنْ حَرَامِهِ فَقَالَ لَهُ أَخْرِجِ الْخُمُسَ مِنْ ذَلِکَ الْمَالِ فَإِنَّ اللَّهَ عَزَّوَجَلَّ قَدْ رَضِیَ مِنْ الْمَالِ بِالْخُمُسِ وَ اجْتَنِبْ مَا کَانَ صَاحِبُهُ یُعْلَمُ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زیاد گفت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شخصی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 مالی به من رسید که حلال و حرام در آن مخلوط است و برایم قابل تشخیص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یک خمس از این مال خارج کن خداوند به این مال راضی می‌شود و برایت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مالی که صاحب آن معلوم است از آن اجتناب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 به روایت حسن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 دو اشکال به این روایت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ایراد سندی دارد چون یکی از افراد سلسله سند حکم بن بهلول است و این حکم در رجال مجهول است بنابراین روایت را 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ایراد دلالتی دارد چون مورد بحث جایی است که کسی مالی در دستش دارد و نزد خودش مال حرامی‌با آن مخلوط شده ولی این روایت می‌گوید مالی را کسی به او داده و این خارج از بحث ماست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در دو اشکال مرحوم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اشکال جواب دارد زیرا می‌گوییم ما هم قبول داریم که سند ضعیف است اما این بحثی است که مشهور به آن فتوی دادند و منجبر به عمل مشهور است پس از نظر سند نقصی در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دلالت اینکه می‌فرمایید روایت مربوط به محل بحث نیست؛ می‌گوئیم؛</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می‌گویید؟ محل بحث جائی است که مال در نزد خودش مخلوط شده باشد بلکه محل بحث خمس مال حلال مخلوط به حرام است چه اینکه از قبل مخلوط بود و به دست این شخص رسیده و یا در دست خود شخص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خروج از محل بحث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روایت هم مطلق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مالی به دست من رسیده و حلال و حرام آن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بگوییم راوی می‌گوید از اول مختلط به دست من رسیده است که همان احتمال آقای خویی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می‌توانیم بگوییم راوی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مال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حلال و حرام آن مشخص نیست پس می‌توانیم به گونه‌ای معنی کنیم که هردو فرد را شامل شود و داخل در بحث باشد و چنین خصوصیتی از روایت استفاده نمی‌شود که از قبل مخلوط بوده و به او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اشکال دیگری مربوط به ذیل روایت است که دو گونه نقل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وسائل روایت را از شیخ نقل می‌کند که در ذیل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تهذیب مرحوم شیخ در دو جا نقل کرده و در هردو مورد ذیل روایت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آن کاری که صاحب مال انجام داده و مخلوط کرده از آن اجتناب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بحث ما اینجا بود که اگر مخلوط بود خمس بده پس چرا اجتناب کند؟ پس صدر و ذیل روایت منافات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خمس دادن هم حلال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فیض در وافی می‌فرماید اظهر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ممکن است اشتباه لفظی یا نوشتاری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وسائل هم با آن دقتی که دارد هم از خود شیخ نقل می‌کند و عبارت ایشان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احتمال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ذکر نکرده با اینکه در موارد مشابه احتمالات را ذکر می‌کرده لذا می‌گوئیم معلوم می‌شود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بوده که صاحب وسائل هیچ اشاره‌ای به آن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سکونی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کَسَبْتُ مَالًا أَغْمَضْتُ فِی مَطَالِبِهِ حَلَالًا وَ حَرَاماً وَ قَدْ أَرَدْتُ التَّوْبَةَ وَ لَا أَدْرِی الْحَلَالَ مِنْهُ وَ الْحَرَامَ وَ قَدِ اخْتَلَطَ عَلَیَّ فَقَالَ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بِخُمُسِ مَالِکَ فَإِنَّ اللَّهَ رَضِیَ مِنَ الْأَشْیَاءِ بِالْخُمُسِ وَ سَائِرُ الْمَالِ لَکَ 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سکونی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 شخصی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بدست آوردم و در موقع کاسبی چشم پوشی کردم از حلال و حرام و بی مبالاتی کردم حالا می‌خواهم توبه کنم ولی حلال و حرام آن را نمی‌دانم امام فرمودند خمس مال را صدقه بده زیرا خداوند با پرداخت خمس راضی می‌شود که بقیه، مال خودت و برایت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نسخه بدلی هم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ولی معنی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غیر از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اشکال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در توجیه ایراد صدقه را به چیزی که در راه خدا داده می‌شود؛ معنی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معنی روایت این است که مصرف خمس برای فقرا است نه سادات که بعد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 جهت نسخه بدل دلالت روایت هم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براساس نقل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همین روایت را در من لایحضره الفقیه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السَّکُونِیُّ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أَتَی رَجُلٌ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کَسَبْتُ مَالًا أَغْمَضْتُ فِی طَلَبِهِ حَلَالًا وَ حَرَاماً فَقَدْ أَرَدْتُ التَّوْبَةَ وَ لَا أَدْرِی الْحَلَالَ مِنْهُ وَ لَا الْحَرَامَ فَقَدِ اخْتَلَطَ عَلَیَّ 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خُمُسَ مَالِکَ فَإِنَّ اللَّهَ عَزَّوَجَلَّ قَدْ رَضِیَ مِنَ الْإِنْسَانِ بِالْخُمُسِ وَ سَائِرُ الْمَالِ کُلُّهُ لَکَ حَلَالٌ</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که اگر این باشد خیلی روشن است و لفظ صدقه نیامده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خمس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وجهی می‌شود که معنی صدقه معنای اصطلاحی نیست بلکه معنی لغوی آن مراد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مرسله 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أَمِیرَالْمُؤْمِنِینَ أَصَبْتُ مَالًا أَغْمَضْتُ فِیهِ أَ فَلِی تَوْبَةٌ قَالَ ائْتِنِی بِخُمُسِهِ فَأَتَاهُ بِخُمُسِهِ فَقَالَ هُوَ لَکَ إِنَّ الرَّجُلَ إِذَا تَابَ تَابَ مَالُهُ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شخصی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به دست من رسیده است و اغماض کردم در آن آیا می‌توانم توبه کنم امام فرمود یک خمس آن را بده و فرمودند بقیه مال برای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انسانی توبه می‌کند مالش هم توبه می‌کند و برای او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آقارضا همدانی هم یک ایراد به روایت می‌کند لعل که وجه حلالیت آن توبه باشد نه بعنوان خمس</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را دلیل بر مطلب نمی‌توانیم بگیریم زیرا از باب توبه گفته خمس بدهد یعنی خمس دلیل بر حلیت مال نشد بلکه این پرداخت خمس به عنوان راه توبه است</w:t>
      </w:r>
      <w:r>
        <w:rPr>
          <w:rFonts w:eastAsia="IRNazanin" w:cs="IRNazanin"/>
          <w:color w:val="111111"/>
          <w:sz w:val="28"/>
          <w:szCs w:val="28"/>
          <w:rtl w:val="true"/>
          <w:lang w:bidi="fa-IR"/>
        </w:rPr>
        <w:t>.</w:t>
      </w:r>
      <w:bookmarkStart w:id="70" w:name="pg4201_40438"/>
    </w:p>
    <w:p>
      <w:pPr>
        <w:pStyle w:val="BookText"/>
        <w:rPr/>
      </w:pPr>
      <w:bookmarkEnd w:id="70"/>
      <w:r>
        <w:rPr>
          <w:rFonts w:ascii="IRNazanin" w:hAnsi="IRNazanin" w:eastAsia="IRNazanin"/>
          <w:color w:val="111111"/>
          <w:sz w:val="28"/>
          <w:sz w:val="28"/>
          <w:szCs w:val="28"/>
          <w:rtl w:val="true"/>
          <w:lang w:bidi="fa-IR"/>
        </w:rPr>
        <w:t>ولی این خیلی بعید است زیرا بهرحال فرمود خمس بده و اگر توبه ملاک بود خمس نیاز نبود پس معلوم می‌شود مطهر مال باید خمس باشد نه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ایراد واضح نیست و می‌توانیم به این روایت هم تمسک کنیم پس مجموع روایاتی داریم که بعضی معتبر است و این روایت هم مرسله است و آن روایتی هم که آقای خویی ایراد کردند منجبر به عمل اصحاب است چون شهرت داریم بنابراین از نظر دلیل؛ دلیل ما متقن و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آن شبهه‌ای که مصرف آن کجاست برای فردا انشاءاله</w:t>
      </w:r>
      <w:r>
        <w:rPr>
          <w:rFonts w:eastAsia="IRNazanin" w:cs="IRNazanin"/>
          <w:color w:val="111111"/>
          <w:sz w:val="28"/>
          <w:szCs w:val="28"/>
          <w:rtl w:val="true"/>
          <w:lang w:bidi="fa-IR"/>
        </w:rPr>
        <w:t>.</w:t>
      </w:r>
    </w:p>
    <w:p>
      <w:pPr>
        <w:pStyle w:val="Heading2"/>
        <w:numPr>
          <w:ilvl w:val="1"/>
          <w:numId w:val="1"/>
        </w:numPr>
        <w:rPr/>
      </w:pPr>
      <w:bookmarkStart w:id="71" w:name="__RefHeading___Toc3505666_2281741623"/>
      <w:bookmarkStart w:id="72" w:name="_Toc24"/>
      <w:bookmarkEnd w:id="71"/>
      <w:r>
        <w:rPr>
          <w:rtl w:val="true"/>
        </w:rPr>
        <w:t xml:space="preserve">کتاب الخمس </w:t>
      </w:r>
      <w:r>
        <w:rPr>
          <w:rtl w:val="true"/>
        </w:rPr>
        <w:t>(</w:t>
      </w:r>
      <w:r>
        <w:rPr>
          <w:rtl w:val="true"/>
        </w:rPr>
        <w:t>مورد مصرف خمس مال حلال مخلوط به حرام</w:t>
      </w:r>
      <w:r>
        <w:rPr>
          <w:rtl w:val="true"/>
        </w:rPr>
        <w:t xml:space="preserve">) </w:t>
      </w:r>
      <w:r>
        <w:rPr/>
        <w:t>94/08/11</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مصرف خمس مال حلال مخلوط به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مالی مخلوط به حرام شد خمس آن واجب است و مسئله‌ای اتفاقی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جدید این است که اگر بنا شد خمس این مال خارج شود مصرف این خمس کجاست آیا همان است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 من شیئ فان لله خمسه</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آمده است یا مصرف دیگری دارد؟ در مسأله اقوالی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 با مورد مصرف دیگر موارد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در ذیل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مصرف هذا الخمس کمصرف غیره علی الأصح</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بنا بر قول أصح مصرف خمس اخراج شده از مال حلال مخلوط به حرام مثل بقیه موارد خمس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در عروه همین مبنی را قبول دارد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مصرفه مصرف سائر أقسام الخمس علی الأقوی</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علی الأقوی مصرف خمس مال حلال مخلوط به حرام مثل مورد مصرف خمس بقیه چیزهائی است که خمس آنها اخراج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رساله خمس این قول را نسبت می‌دهد به مشهور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ظاهرها کظاهر الروایة الاولی، بل صریحها إرادة الخمس المصطلح، کما هو المشهور</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بعد در ادامه برای اینکه نشان دهد مسأله از مشهور بالاتر است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نسبه فی البیان إلی ظاهر الأصحاب،</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بلکه مرحوم شهید در بیان این قول را به ظاهر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الحدائق نسبته إلی جمهور الأصحاب</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البته صاحب حدائق این قول را به جمهور اصحاب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در قول اول نشان می‌دهد این مسأله تقریبا نزدیک به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 با مصرف صدقه برای مطلق 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مدارک می‌فرماید صدقه است و باید به فقرا داده شود و مثل بقیه موارد مجهول المالک است که از طرف مالک باید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 هم دارد در باب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بهترین راه رساندن به مالک؛ صدقه دادن از طرف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مرحوم آقارضا همدانی می‌فرمایند مخیر است که خمس بدهد به سادات یا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دلیلشان روایت عمار است که خواندیم و مرور می‌کنیم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عَلِیِّ بْنِ الْحُسَیْنِ فِی الْخِصَالِ عَنْ أَبِیهِ عَنْ مُحَمَّدِ بْنِ یَحْیَی عَنْ مُحَمَّدِ بْنِ عِیسَی عَنِ الْحَسَنِ بْنِ مَحْبُوبٍ عَنْ عَمَّارِ بْنِ مَرْوَانَ قَالَ 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فِیمَا یُخْرَجُ مِنَ الْمَعَادِنِ وَ الْبَحْرِ وَ الْغَنِیمَةِ وَ الْحَلَالِ الْمُخْتَلِطِ بِالْحَرَامِ إِذَا لَمْ یُعْرَفْ صَاحِبُهُ وَ الْکُنُوزِ الْخُمُسُ</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عماربن مروان می‌گوید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 همه آنچه که از معدن، دریا، حلال مخلوط به حرام که صاحبش معلوم نباشد و گنج بدست می‌آید؛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می‌فرمائید مال حلال مخلوط به حرام؛ موردی در ردیف بقیه موارد خمس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که در بقیه موارد مورد مصرف مشخص شده باشد ولی در این مورد مشخص نشده باشد یا یک مورد را صریحا قرآن بیان کند و دیگر موارد را هم فقها به آن ملحق کنند و یک مورد را هم بگویند خمسش صدقه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روایت نه تنها ظهور دارد بلکه صریح در این معنی است که مورد مصرف خمس همه یکی است و روایت هم از نظر سند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یک روایت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روایت دیگری از سکونی داریم می‌گوید یک پنجم مال حلال مخلوط به حرام صدقه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کَسَبْتُ مَالًا أَغْمَضْتُ فِی مَطَالِبِهِ حَلَالًا وَ حَرَاماً وَ قَدْ أَرَدْتُ التَّوْبَةَ وَ لَا أَدْرِی الْحَلَالَ مِنْهُ وَ الْحَرَامَ وَ قَدِ اخْتَلَطَ عَلَیَّ فَقَالَ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بِخُمُسِ مَالِکَ فَإِنَّ‌اللَّهَ رَضِیَ مِنَ الْأَشْیَاءِ بِالْخُمُسِ وَ سَائِرُ الْمَالِ لَکَ حَلَالٌ</w:t>
      </w:r>
      <w:r>
        <w:rPr>
          <w:rFonts w:eastAsia="Amiri" w:cs="Amiri" w:ascii="Amiri" w:hAnsi="Amiri"/>
          <w:color w:val="111111"/>
          <w:sz w:val="28"/>
          <w:szCs w:val="28"/>
          <w:rtl w:val="true"/>
          <w:lang w:bidi="ar-SA"/>
        </w:rPr>
        <w:t xml:space="preserve">.» </w:t>
      </w:r>
      <w:r>
        <w:rPr>
          <w:rStyle w:val="FootnoteAnchor"/>
          <w:rtl w:val="true"/>
        </w:rPr>
        <w:footnoteReference w:id="186"/>
      </w:r>
      <w:r>
        <w:rPr>
          <w:rStyle w:val="FootnoteAnchor"/>
          <w:rtl w:val="true"/>
        </w:rPr>
        <w:footnoteReference w:id="187"/>
      </w:r>
      <w:r>
        <w:rPr>
          <w:rFonts w:ascii="IRNazanin" w:hAnsi="IRNazanin" w:eastAsia="IRNazanin"/>
          <w:color w:val="111111"/>
          <w:sz w:val="28"/>
          <w:sz w:val="28"/>
          <w:szCs w:val="28"/>
          <w:rtl w:val="true"/>
          <w:lang w:bidi="fa-IR"/>
        </w:rPr>
        <w:t>شخصی به حضور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 در کسب و کارم اغماض کردم و به راه حلال و حرام توجه نکردم؛ حالا می‌خواهم توبه کنم اما حلال و حرام آن را هم نمی‌شناسم امام فرمودند خمس مالت را صدقه بده یعنی یک پنجم این را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خیلی از موارد به خمس راضی می‌شود و بقیه مال برایت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صدقه این است که باید به فقراء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اینجا کسر مشاء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پنجم نه خمس اصطلاحی را صدقه بده از این عبارت استظهار کردند که مصرف خمس صدقه است و باید به فقرا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مدارک هم به این روایت تمسک می‌کند و تأیید می‌آورد به آن روایاتی که در رابطه با مجهول المالک است که می‌گویند اگر مالی پیدا کردی و تفحص کردی و مالک پیدا نشد روایات می‌گوید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روایت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را به چند وجه جواب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آقارضا همدانی از شیخ انصاری نقل می‌کند که لفظ صدقه بر خمس هم در روایات کثیره اطلاق شده و احتمال دارد که یکی از موارد در همین‌جا باشد که از خمس به صدقه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می‌فرماید در مجموع روایات حتی یک روایت که از خمس به صدقه تعبیر کرده باشد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اینکه 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آمواله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مربوط به زکات است و مصرف آن هم مشخص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للفقرا و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نمی‌توانیم بگوییم مراد از صدقه خمس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این صدقه یعنی مطلق آنچه در راه خدا به قصد قربت داده می‌شود که هم شامل خمس می‌شود هم زکات و هم صدقات دیگر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صدقه یک عنوان جامعی استفاده می‌کنیم که خمس را هم شامل می‌شود؛ پس این لفظ دارای ظهوری می‌شود که همان معنای عرفی آن است که به فقرا داده می‌شود نه به 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اگر بگوئید این را قبول نداریم که صدقه در یک معنای جامعی استعمال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 صدقه ظهور در معنای عرفی کمک در راه خدا است و اینجا هم فرمود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معارض می‌شود با روایت عمار که می‌گفت در آن مال حلال مخلوط به حرام خمس واجب است و اگر تعارض کرد باید ببینیم کدام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جمع بین روایت عمار وروایت سکونی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ترجیح ظهور 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عمار را گفتیم کالصریح و ظهوری قوی دارد که همان خمس در بقیه موارد خمس در این مورد هفتم هم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ظهور روایت سکونی ظهور در صدقه است و ظهور آن در مقابل ظهور روایت عمار کمتر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 قرینه هم از خود روایت استفاده می‌کنیم به اینکه در ذیل روایت سکونی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قد رضی من الاشیاء بالخمس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اموال به خمس آن راضی شده است و بدیهی است غیر از همین مواردی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 أنما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موارد دیگری نداریم که گفته باشد باید خمس بدهی و راضی به خمس شده است در روایت سکونی هم امام فرمود تصدق به خمس مال چون خداوند به پرداخت خمس راضی شده است می‌خواهد بگوید این مورد هم از مصادیق مواردی است که خداوند به خمس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خداوند از مال راضی می‌شود در همین موارد قبلی وجوب خمس است که خداوند فرموده یک پنجم آن را بده و بقیه برای خودت باشد پس این هم از آن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سید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مصرف خمس مال حلال مخلوط به حرام همان مصرف خمس مصطلح است</w:t>
      </w:r>
      <w:r>
        <w:rPr>
          <w:rFonts w:eastAsia="IRNazanin" w:cs="IRNazanin"/>
          <w:color w:val="111111"/>
          <w:sz w:val="28"/>
          <w:szCs w:val="28"/>
          <w:rtl w:val="true"/>
          <w:lang w:bidi="fa-IR"/>
        </w:rPr>
        <w:t>.</w:t>
      </w:r>
      <w:bookmarkStart w:id="73" w:name="pg4201_40443"/>
    </w:p>
    <w:p>
      <w:pPr>
        <w:pStyle w:val="Heading2"/>
        <w:numPr>
          <w:ilvl w:val="1"/>
          <w:numId w:val="1"/>
        </w:numPr>
        <w:rPr/>
      </w:pPr>
      <w:bookmarkStart w:id="74" w:name="__RefHeading___Toc3505668_2281741623"/>
      <w:bookmarkStart w:id="75" w:name="_Toc25"/>
      <w:bookmarkEnd w:id="73"/>
      <w:bookmarkEnd w:id="74"/>
      <w:r>
        <w:rPr>
          <w:rtl w:val="true"/>
        </w:rPr>
        <w:t xml:space="preserve">کتاب الخمس </w:t>
      </w:r>
      <w:r>
        <w:rPr>
          <w:rtl w:val="true"/>
        </w:rPr>
        <w:t>(</w:t>
      </w:r>
      <w:r>
        <w:rPr>
          <w:rtl w:val="true"/>
        </w:rPr>
        <w:t>مورد مصرف خمس مال حلال مخلوط به حرام</w:t>
      </w:r>
      <w:r>
        <w:rPr>
          <w:rtl w:val="true"/>
        </w:rPr>
        <w:t xml:space="preserve">) </w:t>
      </w:r>
      <w:r>
        <w:rPr/>
        <w:t>94/08/12</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مصرف خمس مال حلال مخلوط به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مصرف این خمسی که تعلق گرفت به مال مخلوط به حرام کجاست آیا همان مصرف موارد قبلی وجوب خمس است یا چیز دیگری است؟</w:t>
      </w:r>
    </w:p>
    <w:p>
      <w:pPr>
        <w:pStyle w:val="BookText"/>
        <w:rPr/>
      </w:pPr>
      <w:r>
        <w:rPr>
          <w:rFonts w:ascii="IRNazanin" w:hAnsi="IRNazanin" w:eastAsia="IRNazanin"/>
          <w:color w:val="111111"/>
          <w:sz w:val="28"/>
          <w:sz w:val="28"/>
          <w:szCs w:val="28"/>
          <w:rtl w:val="true"/>
          <w:lang w:bidi="fa-IR"/>
        </w:rPr>
        <w:t>گفتیم در مسأله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 به این قول بودند که مرحوم امام هم فرمودند مصرف این خمس مثل بقیه موارد وجوب خمس است و در همان موارد مصرف می‌شود علی الاصح</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مرحوم سید هم فرمودند علی الاقوی </w:t>
      </w:r>
      <w:r>
        <w:rPr>
          <w:rStyle w:val="FootnoteAnchor"/>
          <w:rtl w:val="true"/>
        </w:rPr>
        <w:footnoteReference w:id="189"/>
      </w:r>
      <w:r>
        <w:rPr>
          <w:rFonts w:ascii="IRNazanin" w:hAnsi="IRNazanin" w:eastAsia="IRNazanin"/>
          <w:color w:val="111111"/>
          <w:sz w:val="28"/>
          <w:sz w:val="28"/>
          <w:szCs w:val="28"/>
          <w:rtl w:val="true"/>
          <w:lang w:bidi="fa-IR"/>
        </w:rPr>
        <w:t>مانند بقیه موارد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مصرف خمس اخراج شده از مال حلال مخلوط به حرام همانند مصرف صدقه است و باید به فقرا داده شود که صاحب مدارک قائل به این قول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آقارضا همدانی می‌فرماید مخیر است بین اینکه به سادات بدهد یا به فقرا بدهد برای جمع بین روایات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عمار بن مروان </w:t>
      </w:r>
      <w:r>
        <w:rPr>
          <w:rStyle w:val="FootnoteAnchor"/>
          <w:rtl w:val="true"/>
        </w:rPr>
        <w:footnoteReference w:id="190"/>
      </w:r>
      <w:r>
        <w:rPr>
          <w:rFonts w:ascii="IRNazanin" w:hAnsi="IRNazanin" w:eastAsia="IRNazanin"/>
          <w:color w:val="111111"/>
          <w:sz w:val="28"/>
          <w:sz w:val="28"/>
          <w:szCs w:val="28"/>
          <w:rtl w:val="true"/>
          <w:lang w:bidi="fa-IR"/>
        </w:rPr>
        <w:t>بود که خواندیم و مال مخلوط به حرام را در ردیف بقیه موارد وجوب خمس قرار داده و وحدت سیاق دلالت می‌کند که مانند بقیه موارد است و در همه به یک صورت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می‌فرمود نه تنها ظهور بلکه صریح در وجوب خمس است و در همان آیه که وجوب خمس را بیان می‌کند مورد مصرف را هم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اطلاق خمس در روایاتی که در این باب وارد شده که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این مال را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تقریبا خمس حقیقت شرعیه پیدا کرده در این خمس معهود و معنای آن معنای لغوی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حقیقت شرعیه هم نگوییم حقیقت متشرعه در زمان امام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اشاره‌ای به یک روایت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روایتی داشتیم که با این روایت عمار معارض بود و روایتی بود که مرحوم کلینی از سکونی </w:t>
      </w:r>
      <w:r>
        <w:rPr>
          <w:rStyle w:val="FootnoteAnchor"/>
          <w:rtl w:val="true"/>
        </w:rPr>
        <w:footnoteReference w:id="191"/>
      </w:r>
      <w:r>
        <w:rPr>
          <w:rStyle w:val="FootnoteAnchor"/>
          <w:rtl w:val="true"/>
        </w:rPr>
        <w:footnoteReference w:id="192"/>
      </w:r>
      <w:r>
        <w:rPr>
          <w:rFonts w:ascii="IRNazanin" w:hAnsi="IRNazanin" w:eastAsia="IRNazanin"/>
          <w:color w:val="111111"/>
          <w:sz w:val="28"/>
          <w:sz w:val="28"/>
          <w:szCs w:val="28"/>
          <w:rtl w:val="true"/>
          <w:lang w:bidi="fa-IR"/>
        </w:rPr>
        <w:t>نقل می‌کند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یتصدق بخمسه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 را بعنوان صدقه بده که این ظهور در صدقه دارد که باید به فقراء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برای رفع تعارض در این دو روایت، شبهه‌ای نیست که ظهور روایت عمار </w:t>
      </w:r>
      <w:r>
        <w:rPr>
          <w:rStyle w:val="FootnoteAnchor"/>
          <w:rtl w:val="true"/>
        </w:rPr>
        <w:footnoteReference w:id="193"/>
      </w:r>
      <w:r>
        <w:rPr>
          <w:rFonts w:ascii="IRNazanin" w:hAnsi="IRNazanin" w:eastAsia="IRNazanin"/>
          <w:color w:val="111111"/>
          <w:sz w:val="28"/>
          <w:sz w:val="28"/>
          <w:szCs w:val="28"/>
          <w:rtl w:val="true"/>
          <w:lang w:bidi="fa-IR"/>
        </w:rPr>
        <w:t xml:space="preserve">در اینکه مانند بقیه موارد مصرف است اقوی است بلکه آقای خوئی گفت صریح است، و این روایت سکونی </w:t>
      </w:r>
      <w:r>
        <w:rPr>
          <w:rStyle w:val="FootnoteAnchor"/>
          <w:rtl w:val="true"/>
        </w:rPr>
        <w:footnoteReference w:id="194"/>
      </w:r>
      <w:r>
        <w:rPr>
          <w:rStyle w:val="FootnoteAnchor"/>
          <w:rtl w:val="true"/>
        </w:rPr>
        <w:footnoteReference w:id="195"/>
      </w:r>
      <w:r>
        <w:rPr>
          <w:rFonts w:ascii="IRNazanin" w:hAnsi="IRNazanin" w:eastAsia="IRNazanin"/>
          <w:color w:val="111111"/>
          <w:sz w:val="28"/>
          <w:sz w:val="28"/>
          <w:szCs w:val="28"/>
          <w:rtl w:val="true"/>
          <w:lang w:bidi="fa-IR"/>
        </w:rPr>
        <w:t xml:space="preserve">را حمل می‌کنیم به یک معنای جامع؛ یعنی به قصد قربت برود ادا بکند یعنی از این جهت که خمس را به قصد قربت باید به سادات فقیر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چناچه نظر فقهی بعضی از فقهاء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صدقه گفته‌اند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 با دیگر موارد مصرف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مدارک می‌فرماید باید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مدارک تمام روایاتی که دلالت می‌کند بر وجوب خمس در مال مخلوط به حرام همه را رد می‌کند سندا و دلالتا و گویا در مال حلال مخلوط به حرام قائل به وجوب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در مالی که حرام در آن وجود دارد تصرف جایز نیست لذا باید قدر متیقن از آن مال حرام را جدا کند و به دنبال مالک آن برود و اگر مالک را پیدا نکرد آن را به اعتبار مال مجهول المالک صدقه می‌دهد و دلیل آن هم روایات متعددی است که در باب مجهول المالک وارد شده منتهی آن روایات در جایی است که حرام مشخص است ولی مالک آن مشخص نیست لکن در این باب هم مال و هم مالک هردو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مدارک روایات متعددی که مربوط به لقطه است را نقل می‌کند و استفاده می‌کند که برای تطهیر مال حلال مخلوط به حرام باید قدر متیقن را صدقه بدهد با این تفاوت که در لقطه مقدار مال مشخص است و لذا می‌فرماید از آن موردی که مشخص است و دستور داده شد صدقه بدهد إلقاء خصوصیت می‌کنیم و می‌گوئیم در جائی که مالک مشخص نیست هم باید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 ایشان که اصل وجوب خمس در این مورد را قبول نداشت و با این همه روایاتی که خواندیم که باید خمس بدهد نه صدقه چگونه می‌توان از این همه روایات گذشت؟ و به روایات کلی در مجهول المالک تمسک کرد؟</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مرحوم آقارضا همدانی فرمودند مخیر است که صدقه بدهد یا خمس بدهد مگر اینکه اجماعی در کار باشد که باید خمس بدهد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ایشان این است که دو روایت داشتیم که با هم معارض بودند یکی روایت عمار </w:t>
      </w:r>
      <w:r>
        <w:rPr>
          <w:rStyle w:val="FootnoteAnchor"/>
          <w:rtl w:val="true"/>
        </w:rPr>
        <w:footnoteReference w:id="196"/>
      </w:r>
      <w:r>
        <w:rPr>
          <w:rFonts w:ascii="IRNazanin" w:hAnsi="IRNazanin" w:eastAsia="IRNazanin"/>
          <w:color w:val="111111"/>
          <w:sz w:val="28"/>
          <w:sz w:val="28"/>
          <w:szCs w:val="28"/>
          <w:rtl w:val="true"/>
          <w:lang w:bidi="fa-IR"/>
        </w:rPr>
        <w:t>و دیگری روایت سکونی؛ می‌گوییم درست است که ظاهر روایت خمس مال حلال مخلوط به حرام را در ردیف بقیه موارد قرار داده ولی یک اشکال اینجا وجود دارد به این‌که به طور مسلم خمسی که در اینجا واجب است با بقیه فرق دارد زیرا در بقیه موارد خمس استفاده کردیم که به مجرد اینکه غنیمت را به دست آوردید یا در ارباح مکاسب و غیره یک پنجم آن برای شما نیست و مشترک است و این حرف را در اینجا نمی‌توانیم بزنیم زیرا به مجرد دخول مال حرام به حلال یک پنجم آن برای سادات نمی‌شود چون هنوز تطهیر نشد و مشخص نیست از آن حلال ملک سادات است یا از آن حرام؟ در حالیکه خمس برای نجات از حرامی است که در این مال وجود دارد و اگر راهی پیدا کردیم که بتوانیم از این حرام نجات پیدا کنیم و مال را حلال نماییم آن راه را هم می‌توانیم انجام دهیم و آن راه صدقه است و به فقیر می‌دهم یعنی با هم مصالحه می‌کنیم به خمس و با این راه مال برای من حلال می‌شود ایشان می‌فرماید قبول داریم که دلالت بر وجوب خمس دارد لکن نه مثل بقیه بلکه برای فرار از حرام گفتند خمس بدهد فلسفه خمس در این جا تطهیر مال است و این تطهیر با صدقه هم انجام می‌شود پس مخیر است خمس و یا کل مال را صدقه بدهد منتهی نیت این است که آن مقداری که واقعا مال من نیست از طرف مالکش صدقه باشد و بقیه مال خودم است در این جا من و فقیر شریک می‌شویم و چون مقدار سهم هر یک مشخص نیست با هم مصالحه می‌کنیم که او خمس و یا بیشتر از خمس را بردارد و من باقی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خمس در این جا خصوصیت ندارد و خمس برای نجات از حرام است و این از راه تصالح هم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مال برای من حلال می‌شود</w:t>
      </w:r>
      <w:r>
        <w:rPr>
          <w:rFonts w:eastAsia="IRNazanin" w:cs="IRNazanin"/>
          <w:color w:val="111111"/>
          <w:sz w:val="28"/>
          <w:szCs w:val="28"/>
          <w:rtl w:val="true"/>
          <w:lang w:bidi="fa-IR"/>
        </w:rPr>
        <w:t>.</w:t>
      </w:r>
      <w:bookmarkStart w:id="76" w:name="pg4201_40446"/>
    </w:p>
    <w:p>
      <w:pPr>
        <w:pStyle w:val="BookText"/>
        <w:rPr/>
      </w:pPr>
      <w:bookmarkEnd w:id="76"/>
      <w:r>
        <w:rPr>
          <w:rFonts w:ascii="IRNazanin" w:hAnsi="IRNazanin" w:eastAsia="IRNazanin"/>
          <w:color w:val="111111"/>
          <w:sz w:val="28"/>
          <w:sz w:val="28"/>
          <w:szCs w:val="28"/>
          <w:rtl w:val="true"/>
          <w:lang w:bidi="fa-IR"/>
        </w:rPr>
        <w:t xml:space="preserve">و اما در استظهار از روایت سکونی </w:t>
      </w:r>
      <w:r>
        <w:rPr>
          <w:rStyle w:val="FootnoteAnchor"/>
          <w:rtl w:val="true"/>
        </w:rPr>
        <w:footnoteReference w:id="197"/>
      </w:r>
      <w:r>
        <w:rPr>
          <w:rStyle w:val="FootnoteAnchor"/>
          <w:rtl w:val="true"/>
        </w:rPr>
        <w:footnoteReference w:id="198"/>
      </w:r>
      <w:r>
        <w:rPr>
          <w:rFonts w:ascii="IRNazanin" w:hAnsi="IRNazanin" w:eastAsia="IRNazanin"/>
          <w:color w:val="111111"/>
          <w:sz w:val="28"/>
          <w:sz w:val="28"/>
          <w:szCs w:val="28"/>
          <w:rtl w:val="true"/>
          <w:lang w:bidi="fa-IR"/>
        </w:rPr>
        <w:t>می‌فرماید صدقه تعیینی نیست یعنی از این امر وجوب استفاده نمی‌شود زیرا امر در مقام توهم حظر است و در چنین مواردی دلالت بر اباحه می‌کند نه دلالت بر وجوب مثل احرام که صید حرام است که بعد از احرام امر به صید می‌کند یعنی اینکه مباح شده نه اینکه واجب است صید کنید و اینجا هم کسی که می‌داند که مال حرام در مال حلالش مخلوط است تصرف در آن حرام است امام می‌فرماید صدقه بده تا حلال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صدقه دادن واجب نیست بلکه می‌تواند طبق آن روایت خمس بدهد اگر دلالت بر وجوب صدقه می‌کرد با آن روایت تعارض داشت و جمع بین این دو روایت می‌شود اما تخییر یعنی می‌توانی صدقه بدهی یا خمس بدهی و هیچکدام تعیینی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 برای فردا</w:t>
      </w:r>
      <w:r>
        <w:rPr>
          <w:rFonts w:eastAsia="IRNazanin" w:cs="IRNazanin"/>
          <w:color w:val="111111"/>
          <w:sz w:val="28"/>
          <w:szCs w:val="28"/>
          <w:rtl w:val="true"/>
          <w:lang w:bidi="fa-IR"/>
        </w:rPr>
        <w:t>.</w:t>
      </w:r>
    </w:p>
    <w:p>
      <w:pPr>
        <w:pStyle w:val="Heading2"/>
        <w:numPr>
          <w:ilvl w:val="1"/>
          <w:numId w:val="1"/>
        </w:numPr>
        <w:rPr/>
      </w:pPr>
      <w:bookmarkStart w:id="77" w:name="__RefHeading___Toc3505670_2281741623"/>
      <w:bookmarkStart w:id="78" w:name="_Toc26"/>
      <w:bookmarkEnd w:id="77"/>
      <w:r>
        <w:rPr>
          <w:rtl w:val="true"/>
        </w:rPr>
        <w:t xml:space="preserve">کتاب الخمس </w:t>
      </w:r>
      <w:r>
        <w:rPr>
          <w:rtl w:val="true"/>
        </w:rPr>
        <w:t>(</w:t>
      </w:r>
      <w:r>
        <w:rPr>
          <w:rtl w:val="true"/>
        </w:rPr>
        <w:t>مورد مصرف خمس مال حلال مخلوط به حرام</w:t>
      </w:r>
      <w:r>
        <w:rPr>
          <w:rtl w:val="true"/>
        </w:rPr>
        <w:t xml:space="preserve">) </w:t>
      </w:r>
      <w:r>
        <w:rPr/>
        <w:t>94/08/13</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مصرف خمس مال حلال مخلوط به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ذات البین؛</w:t>
      </w:r>
    </w:p>
    <w:p>
      <w:pPr>
        <w:pStyle w:val="BookText"/>
        <w:rPr/>
      </w:pPr>
      <w:r>
        <w:rPr>
          <w:rFonts w:ascii="IRNazanin" w:hAnsi="IRNazanin" w:eastAsia="IRNazanin"/>
          <w:color w:val="111111"/>
          <w:sz w:val="28"/>
          <w:sz w:val="28"/>
          <w:szCs w:val="28"/>
          <w:rtl w:val="true"/>
          <w:lang w:bidi="fa-IR"/>
        </w:rPr>
        <w:t>در ادامه بحث اخلاقی که داشتیم در رابطه با سبک زندگی انسانی،اسلامی؛ در مورد وظایف مسلمانان در معاشرت با یکدیگر مطالبی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وظایف بسیار مهم مسلمانان اصلاح بین الناس است که در اختلافات نباید مسلمانان بی تفاوت باشند بلکه باید طوری عمل کنند که اخوت و صمیمیت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به اصلاح ذات البین در قرآن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در سوره انفال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یَسْأَلُونَکَ عَنِ الْأَنْفَالِ قُلِ الْأَنْفَالُ لِلَّهِ وَ الرَّسُولِ فَاتَّقُوا اللَّهَ وَ أَصْلِحُوا ذَاتَ بَیْنِکُمْ وَ أَطِیعُوا اللَّهَ وَ رَسُولَهُ إِنْ کُنْتُمْ مُؤْمِنِینَ</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ای پیامبر از تو در مورد انفال می‌پرسند بگو انفال مال خدا و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نزاع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نزاع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کنید و این حرف را از خدا و رسول بشنویدتا اختلاف نماند؛ اگر ایمان به خدا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دیگر دارد </w:t>
      </w:r>
      <w:r>
        <w:rPr>
          <w:rFonts w:ascii="Amiri" w:hAnsi="Amiri" w:eastAsia="Amiri" w:cs="Amiri"/>
          <w:color w:val="111111"/>
          <w:sz w:val="28"/>
          <w:sz w:val="28"/>
          <w:szCs w:val="28"/>
          <w:rtl w:val="true"/>
          <w:lang w:bidi="ar-SA"/>
        </w:rPr>
        <w:t>إِنَّمَا الْمُؤْمِنُونَ إِخْوَةٌ فَأَصْلِحُوا بَیْنَ أَخَوَیْکُمْ وَ اتَّقُوا اللَّهَ لَعَلَّکُمْ تُرْحَمُونَ</w:t>
      </w:r>
      <w:r>
        <w:rPr>
          <w:rStyle w:val="FootnoteAnchor"/>
          <w:rtl w:val="true"/>
        </w:rPr>
        <w:footnoteReference w:id="200"/>
      </w:r>
      <w:r>
        <w:rPr>
          <w:rFonts w:ascii="IRNazanin" w:hAnsi="IRNazanin" w:eastAsia="IRNazanin"/>
          <w:color w:val="111111"/>
          <w:sz w:val="28"/>
          <w:sz w:val="28"/>
          <w:szCs w:val="28"/>
          <w:rtl w:val="true"/>
          <w:lang w:bidi="fa-IR"/>
        </w:rPr>
        <w:t xml:space="preserve">مؤمنین برادران هم هستند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اختلاف و کدورتی پیش آمد بین برادرانتان صمیمیت ایجاد کنید و با تقوی باشید شاید مورد رحمت خدا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نشانه اهمیت اصلاح است که کدورت و دشمنی نماند و هرچه زودتر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به اصلاح ذات البین در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تاکید بالایی روی قضیه اصلاح ذات البین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وصیة له علیه السلام للحسن و الحسین علیهما السلام لما ضربه ابن ملجم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وصیت‌های حضرت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حضرت امام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درآن ایامی‌که در حال نماز با ضربه ابن ملجم مجروح شده بود ؛است که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أُوصِیکُمَا وَ جَمِیعَ وَلَدِی وَ أَهْلِی وَ مَنْ بَلَغَهُ کِتَابِی بِتَقْوَی اللَّهِ وَ نَظْمِ أَمْرِکُمْ وَ صَلَاحِ ذَاتِ بَیْنِکُمْ فَإِنِّی سَمِعْتُ جَدَّکُمَا صلی الله علیه وآله یَقُولُ صَلَاحُ ذَاتِ الْبَیْنِ أَفْضَلُ مِنْ عَامَّةِ الصَّلَاةِ وَ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وصیت می‌کنم شما و همه اولاد و اهل و همه کسانی که این سخنم به آنها می‌رسد را به تقوای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نظم در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اصلاح ذات 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شنیدم که می‌فرمود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ذات البین از عموم نمازها و روزه‌ها افضل است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طوسی می‌فرماید نمازهای مستحبی مراد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روایت اطلاق دارد اما ایشان می‌فرماید اصلاح ذات البین از همه نمازهای مستحبی نظیر نماز اول ماه یا نوافل یومیه و یا نوافل لیلیه و نمازهای شب‌ها و روزهای اعیاد و یا وفیات و هرگونه نماز مستحبی مهم‌تر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روایتی از امام صادق نقل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أَحْمَدَ بْنِ مُحَمَّدٍ عَنْ مُحَمَّدِ بْنِ سِنَانٍ عَنْ حَمَّادِ بْنِ أَبِی طَلْحَةَ عَنْ حَبِیبٍ الْأَحْوَلِ قَالَ 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صَدَقَةٌ یُحِبُّهَا اللَّهُ إِصْلَاحٌ بَیْنَ النَّاسِ إِذَا تَفَاسَدُوا وَ تَقَارُبٌ بَیْنَهُمْ إِذَا تَبَاعَدُوا</w:t>
      </w:r>
      <w:r>
        <w:rPr>
          <w:rFonts w:eastAsia="Amiri" w:cs="Amiri" w:ascii="Amiri" w:hAnsi="Amiri"/>
          <w:color w:val="111111"/>
          <w:sz w:val="28"/>
          <w:szCs w:val="28"/>
          <w:rtl w:val="true"/>
          <w:lang w:bidi="ar-SA"/>
        </w:rPr>
        <w:t xml:space="preserve">.» </w:t>
      </w:r>
      <w:r>
        <w:rPr>
          <w:rStyle w:val="FootnoteAnchor"/>
          <w:rtl w:val="true"/>
        </w:rPr>
        <w:footnoteReference w:id="201"/>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حبیب احول گفت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 یکی از صدقاتی که خداوند آن را دوست می‌دارد اصلاح بین الناس است زمانی که بین آنان فساد پیش آید و نزدیک ساختن آنان به هم زمانی که از هم دور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می‌فرمائید اصلاح ذات البین حکم محبوبترین صدقه نزد خداوند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ابوحنیفه سابق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ابْنِ سِنَانٍ عَنْ أَبِی حَنِیفَةَ سَابِقِ الْحَاجِّ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الْمُفَضَّلُ وَ أَنَا وَ خَتَنِی نَتَشَاجَرُ فِی مِیرَاثٍ فَوَقَفَ عَلَیْنَا سَاعَةً ثُمَّ قَالَ تَعَالَوْا إِلَی الْمَنْزِلِ فَأَتَیْنَاهُ فَأَصْلَحَ بَیْنَنَا بِأَرْبَعِمِائَةِ دِرْهَمٍ فَدَفَعَهَا إِلَیْنَا مِنْ عِنْدِهِ حَتَّی إِذَا اسْتَوْثَقَ کُلُّ وَاحِدٍ مِنَّا مِنْ صَاحِبِهِ قَالَ أَمَا إِنَّهَا لَیْسَتْ مِنْ مَالِی وَ لَکِنْ أَبُوعَبْدِاللَّهِ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إِذَا تَنَازَعَ رَجُلَانِ مِنْ أَصْحَابِنَا فِی شَیْ‌ءٍ أَنْ أُصْلِحَ بَیْنَهُمَا وَ أَفْتَدِیَ بِهَا مِنْ مَالِهِ فَهَذَا مِنْ مَالِ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203"/>
      </w:r>
      <w:r>
        <w:rPr>
          <w:rStyle w:val="FootnoteAnchor"/>
          <w:rtl w:val="true"/>
        </w:rPr>
        <w:footnoteReference w:id="20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نام ابوحنیفه که هرسال مکه مشرف می‌شد و شاید چون حیوان سریعی داشت در مسیر از همه جلو می‌افتاد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یکی از بستگانم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داماد یا شوهر خواهر البته به مطلق فامیل سببی هم ختن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مشاجره لفظی شدیم مفضل بن عمر یکی از شاگردان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مسیرش به ما برخورد کرد ساعتی ایستاد و به مشاجرات ما گوش داد سپس خطاب به ما گفت همراه من به منزل بیائید و ما در منزلش حاضر شدیم؛ بین ما به چهارصد درهم مصالحه ایجاد کرد و خودش آن چهارصد درهم را به ما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که از یکدیگر وثیقه‌ای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قراردادی بنویسیم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یکدیگر نزاع و اختلاف نکنیم و ما نیز تعهداتی به هم دادیم و آشتی کردیم و از هم راضی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پولی که به شما دادم از خودم نیست بلکه مولایم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که اگر دیدی بین شیعیان ما اختلافی هست از پول من خرج کن و بین آنان اصلاح نما این پولی که به شما دادم از مال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 از سهم امام هم می‌شود در این راه 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اهمیت مطلب تا جایی است که در قرآن و در روایات تا این حد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نزاع و فسادی پیش نیاید و اگر دیدیم در موردی پیش آمد انسان سعی کند تا آن را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مصرف خمس مال حلال مخلوط به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مال حلال مختلط به حرام گفتیم سه قول مطرح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مصرف خمس مال حلال مخلوط به حرام طبق نظر مشهور مانند بقیه موارد وجوب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آن را هم گفتیم روایت معتبره عمار بن مروان </w:t>
      </w:r>
      <w:r>
        <w:rPr>
          <w:rStyle w:val="FootnoteAnchor"/>
          <w:rtl w:val="true"/>
        </w:rPr>
        <w:footnoteReference w:id="205"/>
      </w:r>
      <w:r>
        <w:rPr>
          <w:rFonts w:ascii="IRNazanin" w:hAnsi="IRNazanin" w:eastAsia="IRNazanin"/>
          <w:color w:val="111111"/>
          <w:sz w:val="28"/>
          <w:sz w:val="28"/>
          <w:szCs w:val="28"/>
          <w:rtl w:val="true"/>
          <w:lang w:bidi="fa-IR"/>
        </w:rPr>
        <w:t>بود که همه موارد را در یک ردیف ذکر نموده بود و وحدت سیاق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سکونی </w:t>
      </w:r>
      <w:r>
        <w:rPr>
          <w:rStyle w:val="FootnoteAnchor"/>
          <w:rtl w:val="true"/>
        </w:rPr>
        <w:footnoteReference w:id="206"/>
      </w:r>
      <w:r>
        <w:rPr>
          <w:rStyle w:val="FootnoteAnchor"/>
          <w:rtl w:val="true"/>
        </w:rPr>
        <w:footnoteReference w:id="207"/>
      </w:r>
      <w:r>
        <w:rPr>
          <w:rFonts w:ascii="IRNazanin" w:hAnsi="IRNazanin" w:eastAsia="IRNazanin"/>
          <w:color w:val="111111"/>
          <w:sz w:val="28"/>
          <w:sz w:val="28"/>
          <w:szCs w:val="28"/>
          <w:rtl w:val="true"/>
          <w:lang w:bidi="fa-IR"/>
        </w:rPr>
        <w:t>معارض با این روایت بود که فرمود تتصدق بخمسها که یا قابل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تعارض پیدا می‌کرد که گفتیم ظهور روایت عمار </w:t>
      </w:r>
      <w:r>
        <w:rPr>
          <w:rStyle w:val="FootnoteAnchor"/>
          <w:rtl w:val="true"/>
        </w:rPr>
        <w:footnoteReference w:id="208"/>
      </w:r>
      <w:r>
        <w:rPr>
          <w:rFonts w:ascii="IRNazanin" w:hAnsi="IRNazanin" w:eastAsia="IRNazanin"/>
          <w:color w:val="111111"/>
          <w:sz w:val="28"/>
          <w:sz w:val="28"/>
          <w:szCs w:val="28"/>
          <w:rtl w:val="true"/>
          <w:lang w:bidi="fa-IR"/>
        </w:rPr>
        <w:t>ترجیح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مورد مصرف خمس مال حلال مخلوط به حرام همانند دیگر موارد مصرف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مدارک گفته بود خمس مال حلال مخلوط به حرام همانند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جواب دادیم و قول دوم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آقارضا همدانی فرمود تخییر 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دو روایت را اینگونه برداشت نمودند که روایت عمار را می‌فرماید صحیح است اما خمس اینجا با خمس بقیه فرق می‌کند به اینکه به مجرد اینکه ربح بدست آمد و مازاد بر مؤونه شد خمس بر عین تعلق می‌گیرد و مشترک با سادات می‌شود ولی در خمس مال مخلوط به حرام به مجرد اینکه حرام مخلوط شد و خمس واجب شد نمی‌توانیم بگوییم مشترک با سادات شد پس خمسی که اینجا می‌دهم بعنوان مطهر مال است و اگر من توانستم از راه دیگری مال را تطهیر نمایم به این صورت که مجموع مال را به فقیری می‌دهم لذا مال حرام هم به ملکیت فقیر در می‌آید و بعد با یکدیگر مصالحه می‌کنیم مثلا یک پنجم از آن فقیر می‌شود و بقیه برای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روایت سکونی </w:t>
      </w:r>
      <w:r>
        <w:rPr>
          <w:rStyle w:val="FootnoteAnchor"/>
          <w:rtl w:val="true"/>
        </w:rPr>
        <w:footnoteReference w:id="209"/>
      </w:r>
      <w:r>
        <w:rPr>
          <w:rStyle w:val="FootnoteAnchor"/>
          <w:rtl w:val="true"/>
        </w:rPr>
        <w:footnoteReference w:id="210"/>
      </w:r>
      <w:r>
        <w:rPr>
          <w:rFonts w:ascii="IRNazanin" w:hAnsi="IRNazanin" w:eastAsia="IRNazanin"/>
          <w:color w:val="111111"/>
          <w:sz w:val="28"/>
          <w:sz w:val="28"/>
          <w:szCs w:val="28"/>
          <w:rtl w:val="true"/>
          <w:lang w:bidi="fa-IR"/>
        </w:rPr>
        <w:t xml:space="preserve">هم که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بخمس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است و امر ظهور در وجوب دارد لکن این امر در مقام توهم حظر است و دلالت بر وجوب ندارد به اینکه مال حرامی وارد این مال شده که بر من حرام است تصرف در این مال و در چنین مواردی اگر امر آمد معنای آن این نیست که واجب است صدقه بدهی تا منع برداشته شود و تصرف مباح باشد بلکه از راه مصالحه که دیروز توضیح دادیم نیز می‌تواند منع تصرف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داریم که هیچکدام تعین در آن نیست که بگوید یجب الخمس و روایت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جواز است و روایت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توهم حظر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عمار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آن یعنی مانند بقیه موارد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دوم فرمود یک پنجم آن را به فقرا به عنوان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بین خمس و صدقه با مصالحه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 اما روایت اول که گفتید دلیل بر تعین وجوب خمس نیست می‌گوییم مال مردم است با چه مجوزی مال مردم را صدقه می‌دهی؟ نمی‌توانید آن را صدقه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اموال مجهول المالک بهترین راه برای رساندن مال به مالک دادن صدقه آن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مجوزی برای دادن صدقه ندارد اطلاقات آن ادله برای جاهایی است که مشخص است و متمیز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 روایت ظهور دارد در وجوب خمس معینا</w:t>
      </w:r>
      <w:r>
        <w:rPr>
          <w:rFonts w:eastAsia="IRNazanin" w:cs="IRNazanin"/>
          <w:color w:val="111111"/>
          <w:sz w:val="28"/>
          <w:szCs w:val="28"/>
          <w:rtl w:val="true"/>
          <w:lang w:bidi="fa-IR"/>
        </w:rPr>
        <w:t>.</w:t>
      </w:r>
      <w:bookmarkStart w:id="79" w:name="pg4201_40451"/>
    </w:p>
    <w:p>
      <w:pPr>
        <w:pStyle w:val="BookText"/>
        <w:rPr/>
      </w:pPr>
      <w:bookmarkEnd w:id="79"/>
      <w:r>
        <w:rPr>
          <w:rFonts w:ascii="IRNazanin" w:hAnsi="IRNazanin" w:eastAsia="IRNazanin"/>
          <w:color w:val="111111"/>
          <w:sz w:val="28"/>
          <w:sz w:val="28"/>
          <w:szCs w:val="28"/>
          <w:rtl w:val="true"/>
          <w:lang w:bidi="fa-IR"/>
        </w:rPr>
        <w:t xml:space="preserve">اما روایت سکونی </w:t>
      </w:r>
      <w:r>
        <w:rPr>
          <w:rStyle w:val="FootnoteAnchor"/>
          <w:rtl w:val="true"/>
        </w:rPr>
        <w:footnoteReference w:id="211"/>
      </w:r>
      <w:r>
        <w:rPr>
          <w:rStyle w:val="FootnoteAnchor"/>
          <w:rtl w:val="true"/>
        </w:rPr>
        <w:footnoteReference w:id="212"/>
      </w:r>
      <w:r>
        <w:rPr>
          <w:rFonts w:ascii="IRNazanin" w:hAnsi="IRNazanin" w:eastAsia="IRNazanin"/>
          <w:color w:val="111111"/>
          <w:sz w:val="28"/>
          <w:sz w:val="28"/>
          <w:szCs w:val="28"/>
          <w:rtl w:val="true"/>
          <w:lang w:bidi="fa-IR"/>
        </w:rPr>
        <w:t>که فرمودند امر در مقام توهم حظر است می‌گوییم اصلا چنین چیزی نداریم زیرا می‌دانم مالی در مال من وارد شده که حرام بوده پس این شخص یقین دارد که تصرف او در این مال حرام است و در مقام چاره جویی از امام است که امام می‌فرماید صدقه بده و کاری به حظر و توهم حظر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دلالت بر وجوب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دو روایت که از نظر سند مساوی هستند باهم تعارض دارند و در رفع تعارض ظهور روایت عمار </w:t>
      </w:r>
      <w:r>
        <w:rPr>
          <w:rStyle w:val="FootnoteAnchor"/>
          <w:rtl w:val="true"/>
        </w:rPr>
        <w:footnoteReference w:id="213"/>
      </w:r>
      <w:r>
        <w:rPr>
          <w:rFonts w:ascii="IRNazanin" w:hAnsi="IRNazanin" w:eastAsia="IRNazanin"/>
          <w:color w:val="111111"/>
          <w:sz w:val="28"/>
          <w:sz w:val="28"/>
          <w:szCs w:val="28"/>
          <w:rtl w:val="true"/>
          <w:lang w:bidi="fa-IR"/>
        </w:rPr>
        <w:t>در خمس اقوی است و باید به سادات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روایت سکونی را هم حمل می‌کنیم بر معنای جامع یعنی مالی که به قصد قربت داده می‌شود که شامل خمس هم می‌شود</w:t>
      </w:r>
      <w:r>
        <w:rPr>
          <w:rFonts w:eastAsia="IRNazanin" w:cs="IRNazanin"/>
          <w:color w:val="111111"/>
          <w:sz w:val="28"/>
          <w:szCs w:val="28"/>
          <w:rtl w:val="true"/>
          <w:lang w:bidi="fa-IR"/>
        </w:rPr>
        <w:t>.</w:t>
      </w:r>
    </w:p>
    <w:p>
      <w:pPr>
        <w:pStyle w:val="Heading2"/>
        <w:numPr>
          <w:ilvl w:val="1"/>
          <w:numId w:val="1"/>
        </w:numPr>
        <w:rPr/>
      </w:pPr>
      <w:bookmarkStart w:id="80" w:name="__RefHeading___Toc3505672_2281741623"/>
      <w:bookmarkStart w:id="81" w:name="_Toc27"/>
      <w:bookmarkEnd w:id="80"/>
      <w:r>
        <w:rPr>
          <w:rtl w:val="true"/>
        </w:rPr>
        <w:t xml:space="preserve">کتاب الخمس </w:t>
      </w:r>
      <w:r>
        <w:rPr>
          <w:rtl w:val="true"/>
        </w:rPr>
        <w:t>(</w:t>
      </w:r>
      <w:r>
        <w:rPr/>
        <w:t>1</w:t>
      </w:r>
      <w:r>
        <w:rPr>
          <w:rtl w:val="true"/>
        </w:rPr>
        <w:t xml:space="preserve">- </w:t>
      </w:r>
      <w:r>
        <w:rPr>
          <w:rtl w:val="true"/>
        </w:rPr>
        <w:t xml:space="preserve">مورد مصرف خمس مال حلال مخلوط به حرام بررس نقل دوم روات سکون؛ </w:t>
      </w:r>
      <w:r>
        <w:rPr/>
        <w:t>2</w:t>
      </w:r>
      <w:r>
        <w:rPr>
          <w:rtl w:val="true"/>
        </w:rPr>
        <w:t xml:space="preserve">- </w:t>
      </w:r>
      <w:r>
        <w:rPr>
          <w:rtl w:val="true"/>
        </w:rPr>
        <w:t>اقسام مال حلال مخلوط به حرام</w:t>
      </w:r>
      <w:r>
        <w:rPr>
          <w:rtl w:val="true"/>
        </w:rPr>
        <w:t xml:space="preserve">) </w:t>
      </w:r>
      <w:r>
        <w:rPr/>
        <w:t>94/08/16</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مصرف خمس مال حلال مخلوط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نقل دوم روایت سکونی؛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مال حلال مخلوط به حرام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مال حلال مخلوط به حرام از بین سه قول،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پذیرفتیم و گفتیم خمس واجب است و برای استدلال دو روایت داشتیم که بیشتر مورد نظر بود که از نظر سند معتبر بود و با هم مخالف بودند یکی روایت عمار </w:t>
      </w:r>
      <w:r>
        <w:rPr>
          <w:rStyle w:val="FootnoteAnchor"/>
          <w:rtl w:val="true"/>
        </w:rPr>
        <w:footnoteReference w:id="214"/>
      </w:r>
      <w:r>
        <w:rPr>
          <w:rFonts w:ascii="IRNazanin" w:hAnsi="IRNazanin" w:eastAsia="IRNazanin"/>
          <w:color w:val="111111"/>
          <w:sz w:val="28"/>
          <w:sz w:val="28"/>
          <w:szCs w:val="28"/>
          <w:rtl w:val="true"/>
          <w:lang w:bidi="fa-IR"/>
        </w:rPr>
        <w:t>بود که گفتیم ظهور دارد که موارد مصرف این مورد مانند بقیه موارد وجوب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روایت دیگری بود که صاحب وسائل از کلینی نقل می‌کند از سکونی </w:t>
      </w:r>
      <w:r>
        <w:rPr>
          <w:rStyle w:val="FootnoteAnchor"/>
          <w:rtl w:val="true"/>
        </w:rPr>
        <w:footnoteReference w:id="215"/>
      </w:r>
      <w:r>
        <w:rPr>
          <w:rStyle w:val="FootnoteAnchor"/>
          <w:rtl w:val="true"/>
        </w:rPr>
        <w:footnoteReference w:id="216"/>
      </w:r>
      <w:r>
        <w:rPr>
          <w:rFonts w:ascii="IRNazanin" w:hAnsi="IRNazanin" w:eastAsia="IRNazanin"/>
          <w:color w:val="111111"/>
          <w:sz w:val="28"/>
          <w:sz w:val="28"/>
          <w:szCs w:val="28"/>
          <w:rtl w:val="true"/>
          <w:lang w:bidi="fa-IR"/>
        </w:rPr>
        <w:t xml:space="preserve">نقل شده که امام فرمودند خمس مالت را صدقه بده و ظهور در این داشت که صدقه است و این دو روایت با هم تعارض داشتند و در مقام جمع گفتیم دو ظهور داریم و از یکی باید رفع ید کنیم و لذا می‌گوئیم ظهور روایت عمار </w:t>
      </w:r>
      <w:r>
        <w:rPr>
          <w:rStyle w:val="FootnoteAnchor"/>
          <w:rtl w:val="true"/>
        </w:rPr>
        <w:footnoteReference w:id="217"/>
      </w:r>
      <w:r>
        <w:rPr>
          <w:rFonts w:ascii="IRNazanin" w:hAnsi="IRNazanin" w:eastAsia="IRNazanin"/>
          <w:color w:val="111111"/>
          <w:sz w:val="28"/>
          <w:sz w:val="28"/>
          <w:szCs w:val="28"/>
          <w:rtl w:val="true"/>
          <w:lang w:bidi="fa-IR"/>
        </w:rPr>
        <w:t>اقوی از ظهور روایت سکونی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آقارضا همدانی هم هر دو روایت را نقل کرد و فرمود هرکدام دلالت بر وجوب تعینی ندارد و مالک مخیر است که خمس بدهد یا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می‌گوئیم این وجوهی که گفته شد همه مبتنی بر این بود که این دو روایت با هم تعارض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روایت سکونی </w:t>
      </w:r>
      <w:r>
        <w:rPr>
          <w:rStyle w:val="FootnoteAnchor"/>
          <w:rtl w:val="true"/>
        </w:rPr>
        <w:footnoteReference w:id="218"/>
      </w:r>
      <w:r>
        <w:rPr>
          <w:rStyle w:val="FootnoteAnchor"/>
          <w:rtl w:val="true"/>
        </w:rPr>
        <w:footnoteReference w:id="219"/>
      </w:r>
      <w:r>
        <w:rPr>
          <w:rFonts w:ascii="IRNazanin" w:hAnsi="IRNazanin" w:eastAsia="IRNazanin"/>
          <w:color w:val="111111"/>
          <w:sz w:val="28"/>
          <w:sz w:val="28"/>
          <w:szCs w:val="28"/>
          <w:rtl w:val="true"/>
          <w:lang w:bidi="fa-IR"/>
        </w:rPr>
        <w:t>نقل دیگری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که روایت سکونی را از مرحوم کلینی نقل می‌کند و در ادامه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2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الصَّدُوقُ بِإِسْنَادِهِ عَنِ السَّکُونِیِّ </w:t>
      </w:r>
      <w:r>
        <w:rPr>
          <w:rStyle w:val="FootnoteAnchor"/>
          <w:rtl w:val="true"/>
        </w:rPr>
        <w:footnoteReference w:id="22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الْبَرْقِیُّ فِی الْمَحَاسِنِ عَنِ النَّوْفَلِیِّ </w:t>
      </w:r>
      <w:r>
        <w:rPr>
          <w:rStyle w:val="FootnoteAnchor"/>
          <w:rtl w:val="true"/>
        </w:rPr>
        <w:footnoteReference w:id="2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الْمُفِیدُ فِی الْمُقْنِعَةِ مُرْسَلًا نَحْوَهُ</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می‌فرمائید این روایت از چهار طریق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کلا یک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نقل صدوق کمی تفاوت دارد در نقل مرحوم صدوق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خمس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من الانسان بالخمس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همان گونه که صاحب وسائل می‌گوید یک روایت باشد پس دو نسخه بدل دارد یکی حذف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تبدیل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مقایسه دو نقل برخی خواستند بگویند چون کلینی أخصائی فن است پس نقل کلینی اضبط است یعنی در جمع بین روایات می‌گویند کافی اضبط است غیر از صدوق که فقیه است پس ترجیح با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می‌گویند ترجیح معنا ندارد بلکه روایت مجمل است و از اعتبار ساقط می‌شود و ظهور هم ندارد پس در این مسئله فقط روایت عمار </w:t>
      </w:r>
      <w:r>
        <w:rPr>
          <w:rStyle w:val="FootnoteAnchor"/>
          <w:rtl w:val="true"/>
        </w:rPr>
        <w:footnoteReference w:id="224"/>
      </w:r>
      <w:r>
        <w:rPr>
          <w:rFonts w:ascii="IRNazanin" w:hAnsi="IRNazanin" w:eastAsia="IRNazanin"/>
          <w:color w:val="111111"/>
          <w:sz w:val="28"/>
          <w:sz w:val="28"/>
          <w:szCs w:val="28"/>
          <w:rtl w:val="true"/>
          <w:lang w:bidi="fa-IR"/>
        </w:rPr>
        <w:t>باقی می‌ماند و معارضی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خویی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یحول الختم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حل مشکل می‌کند همین قول به اجمال روایت سکونی و خروج از تعارض است و مرحوم خوئی می‌فرماید تعجب است از علما که روایت نقل کلینی را فقط تمسک کردند و روایت نقل صدوق را توجه نکردند که می‌گوید اخرج خمس مالک که تأیید روایت 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تخلص از حرام مخلوط به حرام دادن خمس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مال حلال مخلوط به حرام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عنوان مخلوط به حرام خمس دارد چهار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حرام مشخص نیست و مالک هم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حرام مشخص است و مالک هم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حرام مشخص نیست لکن مالک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حرام مشخص است لکن مالک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می‌گویند برای تخلص باید خمس داد در کدام صورت است؟</w:t>
      </w:r>
    </w:p>
    <w:p>
      <w:pPr>
        <w:pStyle w:val="BookText"/>
        <w:rPr/>
      </w:pPr>
      <w:r>
        <w:rPr>
          <w:rFonts w:ascii="IRNazanin" w:hAnsi="IRNazanin" w:eastAsia="IRNazanin"/>
          <w:color w:val="111111"/>
          <w:sz w:val="28"/>
          <w:sz w:val="28"/>
          <w:szCs w:val="28"/>
          <w:rtl w:val="true"/>
          <w:lang w:bidi="fa-IR"/>
        </w:rPr>
        <w:t>علماء آن قسمی که راه تخلص در آن از حرام منوط به پرداخت خمس است مقید کردند به یک صورت که همان صورت اول است یعنی هم مقدار و هم مالک نامعلوم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صورت اول مرحوم 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الحلال المختلط بالحرام مع عدم تمیّز صاحبه أصلا و لو فی عدد محصور و عدم العلم بقدره کذلک، فإنه یخرج منه الخمس حینئذ،</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مرحوم سید هم همین فتوی را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 المال الحلال المخلوط بالحرام علی وجه لا یتمیز مع الجهل بصاحبه و بمقداره فیحل بإخراج خمسه</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بقیه علما هم همین فتوی را دادند و از روایات هم همین صورت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صورت دوم؛ که مال و نیز مالک مشخص است دو احتمال مطرح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به تفصیل مشخص باشد در این فرض 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علم قدر المال فان علم صاحبه دفعه الیه و لا خمس</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اگر هم مقدار معلوم است هم مالک معلوم است مثلا با شخصی شریک بود و بعد شراکت به هم خورد اکنون می‌داند از مال آن شریک مثلا یک میلیون نزد او باقی است در این صورت وجهی برای تخمیس باقی نمی‌ماند و ضامن مال است و باید به صاحب آن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دلیلش هم ادله اکل مال به باطل و علی الید است و از رد مال شریک معین بقیه مال برایش حلال می‌شود این فرض خیلی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مالک مشخص است اما تفصیلا نیست بلکه بالاجمال مشخص است در اینجا 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علمه فی عدد محصور فالأحوط التخلص منهم،</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بلکه اگر مالک بالاجمال مشخص باشد یعنی با دو نفر شریک است و بالاجمال می‌داند که یک میلیون یا به احمد بدهکار است و یا به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است که از هردو رضایت را تحصیل کند تا ذمه‌اش آزاد شود یا هر دو می‌بخشند یا باهم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هردو هرکدام آن مقدار را طلب می‌کنند در نتیجه برای کسب رضایت چاره‌ای نیست جز اینکه دو میلیون خسارت ببینی چون هم علی الید می‌گوید باید خلاص شود و نیز اشتغال یقینی ایجاب می‌کند هردو را راضی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آقارضا همدانی در مورد احتمال دوم عینا همین فرمایش را دارد و نسبت به مشهور می‌دهد و با ملاحظه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بوجوب الاحتیاط، و تحصیل الجزم بتفریغ ذمته بصلح و نحوه و لو بدفع أمثال المال إلی الجمیع لدی الإمکان، کما صرّح به بعض، بل لعلّه المشهور،</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وجیه‌تر این است که به وجوب احتیاط ملتزم شویم و با صلح و امثال آن قطع به فراغ ذمه پیدا کنیم چنانچه برخی از فقهاء گفته‌اند بلکه شاید نظر مشهور فقهاء همین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مرحوم امام هم با ملاحظه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یمکن فالأقوی الرجوع الی القرعة،</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اگر امکان با فراغ ذمه بدست آمد و اگر نتوانست و امکان نداشت و کار مشکل شد برای کشف مالک؛ قرعه بزند به یک نفر بپردازد</w:t>
      </w:r>
      <w:r>
        <w:rPr>
          <w:rFonts w:eastAsia="IRNazanin" w:cs="IRNazanin"/>
          <w:color w:val="111111"/>
          <w:sz w:val="28"/>
          <w:szCs w:val="28"/>
          <w:rtl w:val="true"/>
          <w:lang w:bidi="fa-IR"/>
        </w:rPr>
        <w:t>.</w:t>
      </w:r>
      <w:bookmarkStart w:id="82" w:name="pg4201_40456"/>
    </w:p>
    <w:p>
      <w:pPr>
        <w:pStyle w:val="BookText"/>
        <w:rPr/>
      </w:pPr>
      <w:bookmarkEnd w:id="82"/>
      <w:r>
        <w:rPr>
          <w:rFonts w:ascii="IRNazanin" w:hAnsi="IRNazanin" w:eastAsia="IRNazanin"/>
          <w:color w:val="111111"/>
          <w:sz w:val="28"/>
          <w:sz w:val="28"/>
          <w:szCs w:val="28"/>
          <w:rtl w:val="true"/>
          <w:lang w:bidi="fa-IR"/>
        </w:rPr>
        <w:t>به نظر می‌رسد، این قول مرحوم امام قول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مطابق قاعده تحصیل رضایت واجب است و اگر نشد با قرعه خلاص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قاعده ضرر باید توجه شود قاعده لاضرر می‌گوید پرداخت بیش از یک میلیون برای مدیون ضرری است چرا قاعده لاضرر را توجه نمی‌کنید؟</w:t>
      </w:r>
    </w:p>
    <w:p>
      <w:pPr>
        <w:pStyle w:val="BookText"/>
        <w:rPr/>
      </w:pPr>
      <w:r>
        <w:rPr>
          <w:rFonts w:ascii="IRNazanin" w:hAnsi="IRNazanin" w:eastAsia="IRNazanin"/>
          <w:color w:val="111111"/>
          <w:sz w:val="28"/>
          <w:sz w:val="28"/>
          <w:szCs w:val="28"/>
          <w:rtl w:val="true"/>
          <w:lang w:bidi="fa-IR"/>
        </w:rPr>
        <w:t>جواب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 قاعده لاضرر در جایی است که ضرر از ناحیه حکم متوجه من شود چون قاعده لاضرر حاکم بر حکم به وجوب است اما اگر از ناحیه دیگری ضرر باشد مثل مانحن فیه که حکم قطعی وجوب تفریغ ذمه است و یک قاعده عقلی اینجا آمد که اشتغال یقینی برائت یقینی می‌خواهد و اصل حکم حرجی نیست چون حکم شرع وجوب تفریغ ذمه است، واین ضرری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ناحیه حکم ضرر نیامده تا قاعده لاضرر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لاضرر اینجا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ما نحن فیه یک قاعده عقلی که اشتغال یقینی برائت یقینی می‌خواهد؛ می‌گوید چون مردد شد واجب می‌شود به دو نفر بپردازم تا احراز برائت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فتوای امام و فرمایش حاج آقارضا همدانی و نظر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حاج آقارضا همدانی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صورت دوم 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تفصیل یا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 تنها راه این است که از هر راه ممکن باید تحصیل برائت ذمه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صورت‌های دیگری هم هست مثلا مرحوم سید در عروه چهار فرض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برای بعد انشاءالله</w:t>
      </w:r>
      <w:r>
        <w:rPr>
          <w:rFonts w:eastAsia="IRNazanin" w:cs="IRNazanin"/>
          <w:color w:val="111111"/>
          <w:sz w:val="28"/>
          <w:szCs w:val="28"/>
          <w:rtl w:val="true"/>
          <w:lang w:bidi="fa-IR"/>
        </w:rPr>
        <w:t>.</w:t>
      </w:r>
    </w:p>
    <w:p>
      <w:pPr>
        <w:pStyle w:val="Heading2"/>
        <w:numPr>
          <w:ilvl w:val="1"/>
          <w:numId w:val="1"/>
        </w:numPr>
        <w:rPr/>
      </w:pPr>
      <w:bookmarkStart w:id="83" w:name="__RefHeading___Toc3505674_2281741623"/>
      <w:bookmarkStart w:id="84" w:name="_Toc28"/>
      <w:bookmarkEnd w:id="83"/>
      <w:r>
        <w:rPr>
          <w:rtl w:val="true"/>
        </w:rPr>
        <w:t xml:space="preserve">کتاب الخمس </w:t>
      </w:r>
      <w:r>
        <w:rPr>
          <w:rtl w:val="true"/>
        </w:rPr>
        <w:t>(</w:t>
      </w:r>
      <w:r>
        <w:rPr>
          <w:rtl w:val="true"/>
        </w:rPr>
        <w:t>اقسام مال حلال مخلوط به حرام</w:t>
      </w:r>
      <w:r>
        <w:rPr>
          <w:rtl w:val="true"/>
        </w:rPr>
        <w:t xml:space="preserve">) </w:t>
      </w:r>
      <w:r>
        <w:rPr/>
        <w:t>94/08/18</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مال حلال مخلوط به حرام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دیروز سالروز شهادت جانسوز حضرت ابامحمد علی بن الحسین سیدالعابدین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حزن شدید و غم مصیبت اهلبیت بود چون ایشان عاشورا را با همه سختی‌های هجوم دشمن عطش و تشنگی و اسارت؛ درک کرده بودند و بعد از شهادت پدرشان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امامتشان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 به ویژه در آن دوره خفقان شدید بعد از قتل عام جمعی خانواده پیامبر آن هم به نام پوشالی دفاع از اسلام آن موقع حساسی که خود آن نقل فرمودند موقعی بر من گذشت که من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دوست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تحت مراقبت‌های شدید بودند و با دوستانشان در کمال سختی رفتار می‌شد با اینحال آن حضرت برای دفاع از کیان اسلام از طریق دعا که تحت عنوان صحیفه سجادیه که هم اکنون در دسترس می‌باشد اصحابی را جذب نمود و مقدمه‌ای شدند برای زمان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بتوانند آنچنان که آثارش برای همگان معروف است اسلام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علاوه بر دعاهای صحیفه سجادیه روایات فراوانی هم رسیده است؛ که در ذیل نمونه‌ای را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الْآمِدِیُّ فِی الْغُرَرِ، 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یَحْتَمِی مِنَ الطَّعَامِ لِأَذِیَّتِهِ وَ لَا یَحْتَمِی الذَّنْبَ لِأَلِیمِ عُقُوبَتِهِ</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من تعجب می‌کنم از کسانی که اگر یک غذایی می‌خورد ابتدا توجه می‌کند که غذا ضرر نداشته باشد ولی همین انسان چگونه پرهیز نمی‌کند از گناه با اینکه گناه برایش عذاب اخروی 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خمس مال حلال مخلوط به حرام؛ گفتیم وجوب خمس در مال حلال مخلوط به حرام اطلاق دارد؛ و چهار صورت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یعنی در جایی که مالک و مقدار هردو مشخص نباشند معلوم شد بالاتفاق پرداخت خمس آن واجب است و از خود روایات هم وجوب پرداخت استفاده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صورت دیگر را با این ادله و این روایات نمی‌توانیم وجوب خمس را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هر دو معلوم باشد دو احتمال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معلوم بالتفصیل باشد در این صورت مرحوم امام می‌فرماید خمس معنی ندارد و باید به مالک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مشخص است ولی مردد بین دو نفر یا بیشتر است و عدد آنها محصور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می‌فرماید باید احتیاط کند و برائت ذمه تحصیل نماید اگر تمکن مالی دارد ولی اگر تمکن مالی ندارد رجوع به قرعه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گیرنده اگر بداند که مالک نیست و بگیرد اکل مال به باطل نموده اما بر من واجب است بپردازم تا برائت ذمه یقینی کسب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ادله لاضرر هم گفتیم اگر ضرر از ناحیه حکم باشد صحیح است اما اینجا از ناحیه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ناحیه حکم شارع مکلف می‌شوم و باید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راه حکم عقل بدست می‌آید که حتی اگر شد دو یا سه مرتبه به نفرات بپردازد تا برائت ذمه حاصل شود و اکراهی هم نیست بلکه چون به اضطرار رسیده است با اختیار خودش این انتخاب را انجام می‌دهد که برائت ذمه حاصل 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در عروه در قسمی که مقدار مال مشخص باشد ولی صاحب مال به تفصیل مشخص نباشد؛ چهار احتمال تصور می‌کند و در مسئله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قدر المال و لم یعلم صاحبه بعینه لکن علم فی عدد 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وجوب التخلص من الجمیع و لو بإرضائهم بأی وجه کان أو وجوب إجراء حکم مجهول المالک علیه أو استخراج المالک بالقرعة أو توزیع ذلک المقدار علیهم بالسویة وجوه أقواها الأخیر و کذا إذا لم یعلم قدر المال و علم صاحبه فی عدد محصور فإنه بعد الأخذ بالأقل کما هو الأقوی أو الأکثر کما هو الأحوط یجری فیه الوجوه المذکورة</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اگر مقدار مال مشخص باشد ولی صاحبش به تفصیل مشخص نیست بلکه یکی از این چند نفر صاحب مال است و مقدار مال هم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صوری پیدا می‌کند</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تخلص از جمیع به هر نحوی که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المالک است و باید از طرف مالک صدقه بدهد زیرا روایات در باب مجهول المالک اینگونه بود که باید از طرف مالک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قرعه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بالسویه بین عدد محصور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اول مرحوم سید همان بود که مرحوم امام فرمودند و ما هم قبول کردیم و گفتیم مطلب درستی است و باید احتیاط کند ولو به هرکدام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یا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مال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مرحوم سید حکم مجهول المالک بود که از طرف مالک صدقه بدهد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قول این است که این قول در جایی است که این مال حرام بدست من برسد و من راهی برای رساندن به مالک نداشته باشم یا اصلا نمی‌شناسم یا دسترسی به او ندارم که تصادفا یک روایت هم در همین زمینه داریم که امام فرمود مال را به او برسان که گفت دسترسی به او ندارم امام فرمود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اینجا دسترسی به مالک داریم پس این مورد از موارد مجهول المالک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اینکه قرعه بزنیم که این قول را بعضی از حواشی عروه هم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 اگر راهی دارم که مال را به مالک برسانم دیگر امر مشکل نیست تا قرعه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هم اینگونه نیست چون محصوره است و دسترسی داریم حتی اگر همه مال را بخواهند فرض این است که تمکن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 که خود مرحوم سید هم می‌فرماید الاقوی الاخیر؛ این است که به قاعده عدل و انصاف از ابتدا تقسیم بکند بین مالکینی که محصوره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قاعده عدل و انصاف روایات درهم ودعی را داریم که در ذیل دو نمونه را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بِإِسْنَادِهِ عَنِ السَّکُونِیِّ عَنِ الصَّادِقِ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اسْتَوْدَعَ رَجُلًا دِینَارَیْنِ فَاسْتَوْدَعَهُ آخَرُ دِینَاراً فَضَاعَ دِینَارٌ مِنْهَا قَالَ یُعْطَی صَاحِبُ الدِّینَارَیْنِ دِینَاراً وَ یُقْسَمُ الْآخَرُ بَیْنَهُمَا نِصْفَیْنِ</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روایت 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شخصی است که آمد دو دینار نزد شخصی ودیعه گذاشت و شخص دیگری هم یک دینار نزد این شخص ودیعه گذاشت و یک دینار از این سه دینار گم شد امام فرمود یک دینار به صاحب دو دینار می‌دهیم و مردد می‌مانیم برای یک دینار بعدی که برای کدامیک است امام فرمود این یک دینار مردد بین دو نفر تقسیم می‌شود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نمونه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عَلِیِّ بْنِ الْحُسَیْنِ بِإِسْنَادِهِ عَنْ عَبْدِ اللَّهِ بْنِ الْمُغِیرَةِ عَنْ غَیْرِ وَاحِدٍ مِنْ أَصْحَابِنَا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رَجُلَیْنِ کَانَ مَعَهُمَا دِرْهَمَانِ فَقَالَ أَحَدُهُمَا الدِّرْهَمَانِ لِی وَ قَالَ الْآخَرُ هُمَا بَیْنِی وَ بَیْنَکَ فَقَالَ أَمَّا الَّذِی قَالَ هُمَا بَیْنِی وَ بَیْنَکَ فَقَدْ أَقَرَّ بِأَنَّ أَحَدَ الدِّرْهَمَیْنِ لَیْسَ لَهُ وَ أَنَّهُ لِصَاحِبِهِ وَ یُقْسَمُ الْآخَرُ بَیْنَهُمَا</w:t>
      </w:r>
      <w:r>
        <w:rPr>
          <w:rFonts w:eastAsia="Amiri" w:cs="Amiri" w:ascii="Amiri" w:hAnsi="Amiri"/>
          <w:color w:val="111111"/>
          <w:sz w:val="28"/>
          <w:szCs w:val="28"/>
          <w:rtl w:val="true"/>
          <w:lang w:bidi="ar-SA"/>
        </w:rPr>
        <w:t xml:space="preserve">.» </w:t>
      </w:r>
      <w:r>
        <w:rPr>
          <w:rStyle w:val="FootnoteAnchor"/>
          <w:rtl w:val="true"/>
        </w:rPr>
        <w:footnoteReference w:id="234"/>
      </w:r>
      <w:bookmarkStart w:id="85" w:name="pg4201_40461"/>
    </w:p>
    <w:p>
      <w:pPr>
        <w:pStyle w:val="BookText"/>
        <w:rPr/>
      </w:pPr>
      <w:bookmarkEnd w:id="85"/>
      <w:r>
        <w:rPr>
          <w:rFonts w:ascii="IRNazanin" w:hAnsi="IRNazanin" w:eastAsia="IRNazanin"/>
          <w:color w:val="111111"/>
          <w:sz w:val="28"/>
          <w:sz w:val="28"/>
          <w:szCs w:val="28"/>
          <w:rtl w:val="true"/>
          <w:lang w:bidi="fa-IR"/>
        </w:rPr>
        <w:t>دو نفری که دو درهم داشتند یکی از آنها می‌گفت هردو برای من است و دیگری می‌گفت یکی برای من و یکی برای توست و اختلاف نزد امام آمد و امام فرمود آنکه گفت یکی برای من یکی برای تو پس اقرار کرد که مالک یکی نیست و برای دیگری است پس یک درهم از این دو درهم برای کسی است که می‌گوید دو درهم برای من است و اختلاف روی یک درهم دیگر می‌شود که اینجا این درهم باقیمانده بین دو نفر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معروف شده است به درهم ودعی که به قاعده عدل و انصاف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را مرحوم سید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مختار مرحوم سید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تمام نیست زیرا گر چه ما این دو روایت را داریم و علما هم به این دو روایت در باب خودش عمل کردند ولی نمی‌توانیم از این روایات یک قاعده کلی استخراج کنیم به نام قاعده عدل و انصاف و تسری بدهیم در کل ابواب فقه و طبق آن عمل کنیم قابل قبول نیست و دلیل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اختصاص به مورد خودش دارد چون خلاف قاعده است و روایت اگر خلاف قاعده شد فقط به مورد خودش اکتفا می‌شود مگر اینکه دلیل و قرینه قطعیه بر إلقاء خصوصیت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ودعی ضمان مطرح نیست ولی در محل بحث ضمان مطرح است و شخص می‌خواهد برائت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فتوای سید بی وجه است</w:t>
      </w:r>
      <w:r>
        <w:rPr>
          <w:rFonts w:eastAsia="IRNazanin" w:cs="IRNazanin"/>
          <w:color w:val="111111"/>
          <w:sz w:val="28"/>
          <w:szCs w:val="28"/>
          <w:rtl w:val="true"/>
          <w:lang w:bidi="fa-IR"/>
        </w:rPr>
        <w:t>.</w:t>
      </w:r>
    </w:p>
    <w:p>
      <w:pPr>
        <w:pStyle w:val="Heading2"/>
        <w:numPr>
          <w:ilvl w:val="1"/>
          <w:numId w:val="1"/>
        </w:numPr>
        <w:rPr/>
      </w:pPr>
      <w:bookmarkStart w:id="86" w:name="__RefHeading___Toc3505676_2281741623"/>
      <w:bookmarkStart w:id="87" w:name="_Toc29"/>
      <w:bookmarkEnd w:id="86"/>
      <w:r>
        <w:rPr>
          <w:rtl w:val="true"/>
        </w:rPr>
        <w:t xml:space="preserve">کتاب الخمس </w:t>
      </w:r>
      <w:r>
        <w:rPr>
          <w:rtl w:val="true"/>
        </w:rPr>
        <w:t>(</w:t>
      </w:r>
      <w:r>
        <w:rPr>
          <w:rtl w:val="true"/>
        </w:rPr>
        <w:t>احتمالات در اقسام مال حلال مخلوط به حرام</w:t>
      </w:r>
      <w:r>
        <w:rPr>
          <w:rtl w:val="true"/>
        </w:rPr>
        <w:t xml:space="preserve">) </w:t>
      </w:r>
      <w:r>
        <w:rPr/>
        <w:t>94/08/19</w:t>
      </w:r>
      <w:bookmarkEnd w:id="8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احتمالات در اقسام مال حلال مخلوط به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در مال مختلط به حرام برای تخلص از حرام چهار صورت تصور می‌شود که فقط در یک صورت آن خمس راه علاج است و آن اینکه هم مقدار و هم مالک نامشخص باشد اما در سه صورت دیگر راه علاج خمس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اینکه هردو طرف هم مقدار هم مالک معلوم است امام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علم قدر المال فان علم صاحبه دفعه الیه</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اینجا گفتیم اگر مالک مردد بین محصوره است مرحوم سید چهار احتمال دادند که احتمال اول؛ همان احتمالی بود که مرحوم امام فرمودند اگر تمکن مالی دارد باید از همه مالکین تحصیل رضایت نماید و إلا اقوی این است که با قرعه مالک را مشخص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 دیگر این بود که قرعه بزند ولی گفتیم قرعه راه ندارد چون امر مشکل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 دیگر اینکه مثل مجهول المالک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گفتیم صدقه در جایی است که مالک را یا نمی‌شناسد یا دسترسی ندارد اما اینجا دسترسی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چهارم که خود سید هم قبول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رجوع به قاعده عدل و انصاف می‌کنیم و تقسیم می‌کنیم بین مالکین به دلیل روایت دینار ودعی </w:t>
      </w:r>
      <w:r>
        <w:rPr>
          <w:rStyle w:val="FootnoteAnchor"/>
          <w:rtl w:val="true"/>
        </w:rPr>
        <w:footnoteReference w:id="236"/>
      </w:r>
      <w:r>
        <w:rPr>
          <w:rFonts w:ascii="IRNazanin" w:hAnsi="IRNazanin" w:eastAsia="IRNazanin"/>
          <w:color w:val="111111"/>
          <w:sz w:val="28"/>
          <w:sz w:val="28"/>
          <w:szCs w:val="28"/>
          <w:rtl w:val="true"/>
          <w:lang w:bidi="fa-IR"/>
        </w:rPr>
        <w:t>که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دادیم که درست است که در ودعی روایت وارد شد اما از این روایات یک قاعده کلی بدست نمی‌آید که در موارد مشابه این قاعده جاری شود و قابل تسری و تعدی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فرمایش مرحوم سید هم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فرمایش مرحوم امام کامل است و صحیح است که واجب باشد احتیاط کند و به هر نحو ممکن رضایت آنها را بدست آورد و اگر تمکن ندارد اقوی این است که قرعه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از مرحوم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اقوی قول دیگری است که در صورت عدم تمکن رجوع به قاعده عدل و انصاف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را مرحوم آیت الله گلپایگانی در حاشیه بر عروه اختیار کردند مرحوم سید یزدی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الاوجه الاخیر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گلپایگانی بعد از کلام و در حاشیه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یتمکّن من الأول و إلّا فهو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الگلپایگانی</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یعنی اگر احتمال اول که جلب رضایت مالک بود و مرحوم 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نبود نوبت به قرعه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گلپایگانی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احوط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رجوع به قاعده عدل و انصاف نماید و تنصیف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امام این را هم قبول ندارند چون قاعده عدل و انصاف در اینجا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فتوای مشهور بود اعتنا می‌شود اما اگر یکی مثلا آقای گلپایگانی بود برای خودشان حجت است و قابل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اینکه مقدار مال مشخص ولی مالک مشخص نیست به صورتی که یا اصلا نمی‌شناسد یا اینکه غیر محصور است در این صورت امام می‌فرماید از طرف مالک صدقه بدهد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جهل صاحبه أو کان فی عدد غیر محصور تصدق بإذن الحاکم علی الأحوط</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یعنی باید از طرف مالک صدقه بدهد و موقع دادن صدقه علی الاحوط اذن حاکم را بگیرد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در عروه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إن علم المقدار و لم یعلم المالک تصدّق به عنه، </w:t>
      </w:r>
      <w:r>
        <w:rPr>
          <w:rStyle w:val="FootnoteAnchor"/>
          <w:rtl w:val="true"/>
        </w:rPr>
        <w:footnoteReference w:id="239"/>
      </w:r>
      <w:r>
        <w:rPr>
          <w:rFonts w:ascii="IRNazanin" w:hAnsi="IRNazanin" w:eastAsia="IRNazanin"/>
          <w:color w:val="111111"/>
          <w:sz w:val="28"/>
          <w:sz w:val="28"/>
          <w:szCs w:val="28"/>
          <w:rtl w:val="true"/>
          <w:lang w:bidi="fa-IR"/>
        </w:rPr>
        <w:t xml:space="preserve">و الأحوط </w:t>
      </w:r>
      <w:r>
        <w:rPr>
          <w:rStyle w:val="FootnoteAnchor"/>
          <w:rtl w:val="true"/>
        </w:rPr>
        <w:footnoteReference w:id="240"/>
      </w:r>
      <w:r>
        <w:rPr>
          <w:rFonts w:ascii="IRNazanin" w:hAnsi="IRNazanin" w:eastAsia="IRNazanin"/>
          <w:color w:val="111111"/>
          <w:sz w:val="28"/>
          <w:sz w:val="28"/>
          <w:szCs w:val="28"/>
          <w:rtl w:val="true"/>
          <w:lang w:bidi="fa-IR"/>
        </w:rPr>
        <w:t>أن یکون بإذن المجتهد الجامع للشرائط،</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اگر مقدار را می‌داند ولی مالک را نمی‌شناسد از طرف مالک صدقه بدهد و احتیاط این است که صدقه دادن با اذن مجتهد جامع الشرایط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حکیم در ذیل کلام سید یزدی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نسب إلی المشهور، و صرح به فی کثیر من الکتب علی ما حکی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 بعض بحیث یشمل هذه الصورة محمول علی التخصیص بها و لذا لم یستبعد شیخنا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عدم الخلاف فی ذلک</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این فتوی نسبت داده شده به مشهور و در کثیری از کتب تصریح شده به آن بلکه شیخ انصاری می‌فرماید بعید نیست که ادعای عدم خلاف در آن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 وارد شده در باب مجهول المالک که باید صدقه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حدائق یک اشکالی به این روایات می‌کند به اینکه این روایات موردشان جایی است که مجهول المالک متمیز باشد مثل لقطه ولی فرض ما این است که غیر متمیز است و مخلوط با اموال دیگر است و تمسک به این روایات تعدی از مورد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صاحب حدائق می‌گوییم اغلب روایات در جایی است که مقدار مشخص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بین روایات؛ روایاتی داریم که هردو را شامل می‌شود و ما به آنها تمسک می‌کنیم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صحیحه یونس بن عبدالرحمن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بِإِسْنَادِهِ عَنِ الصَّفَّارِ عَنْ مُحَمَّدِ بْنِ عِیسَی بْنِ عُبَیْدٍ عَنْ یُونُسَ 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حَاضِرٌ إِلَی أَنْ قَالَ فَقَالَ رَفِیقٌ کَانَ لَنَا بِمَکَّةَ فَرَحَلَ مِنْهَاإِلَی مَنْزِلِهِ وَ رَحَلْنَا إِلَی مَنَازِلِنَا فَلَمَّا أَنْ صِرْنَا فِی الطَّرِیقِ أَصَبْنَا بَعْضَ مَتَاعِهِ مَعَنَا فَأَیُّ شَیْ‌ءٍ نَصْنَعُ بِهِ قَالَ تَحْمِلُونَهُ حَتَّی تَحْمِلُوهُ إِلَی الْکُوفَةِ قَالَ لَسْنَا نَعْرِفُهُ وَ لَا نَعْرِفُ بَلَدَهُ وَ لَا نَعْرِفُ کَیْفَ نَصْنَعُ قَالَ إِذَا کَانَ کَذَا فَبِعْهُ وَ تَصَدَّقْ بِثَمَنِهِ قَالَ لَهُ عَلَی مَنْ جُعِلْتُ فِدَاکَ قَالَ عَلَی أَهْلِ الْوَلَایَةِ</w:t>
      </w:r>
      <w:r>
        <w:rPr>
          <w:rFonts w:eastAsia="Amiri" w:cs="Amiri" w:ascii="Amiri" w:hAnsi="Amiri"/>
          <w:color w:val="111111"/>
          <w:sz w:val="28"/>
          <w:szCs w:val="28"/>
          <w:rtl w:val="true"/>
          <w:lang w:bidi="ar-SA"/>
        </w:rPr>
        <w:t xml:space="preserve">.» </w:t>
      </w:r>
      <w:r>
        <w:rPr>
          <w:rStyle w:val="FootnoteAnchor"/>
          <w:rtl w:val="true"/>
        </w:rPr>
        <w:footnoteReference w:id="243"/>
      </w:r>
      <w:r>
        <w:rPr>
          <w:rStyle w:val="FootnoteAnchor"/>
          <w:rtl w:val="true"/>
        </w:rPr>
        <w:footnoteReference w:id="244"/>
      </w:r>
      <w:bookmarkStart w:id="88" w:name="pg4201_40465"/>
    </w:p>
    <w:p>
      <w:pPr>
        <w:pStyle w:val="BookText"/>
        <w:rPr/>
      </w:pPr>
      <w:bookmarkEnd w:id="88"/>
      <w:r>
        <w:rPr>
          <w:rFonts w:ascii="IRNazanin" w:hAnsi="IRNazanin" w:eastAsia="IRNazanin"/>
          <w:color w:val="111111"/>
          <w:sz w:val="28"/>
          <w:sz w:val="28"/>
          <w:szCs w:val="28"/>
          <w:rtl w:val="true"/>
          <w:lang w:bidi="fa-IR"/>
        </w:rPr>
        <w:t>یونس بن عبدالرحمن می‌گوید از امام هشتم سوال شد و من هم حاضر بودم تا آنجا که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رفیقی داشتیم در سفر مکه و از مکه رفت به شهر خودش و ما هم به سوی شهر خودمان حرکت کردیم و در بین راه بعض از وسائل او را در وسائل خودمان دیدیم وظیفه ما چیست؟ امام فرمود همراهتان ببرید گفتند ما صاحب آن را نمی‌شناسیم امام فرمود اگر مسئله این است این مال را بفروش و پولش را صدقه بده گفت به چه کسی بدهم امام فرمود به اهل ولایت و شیعیان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 در باب دین است که می‌داند مدیون است ولی نمی‌داند به چه کسی مدیون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در باب امانت است که امانت گذاشته و رفته و این شخص هم مالک را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در باب اجیر است که اجرت اجیر را نداده و اجیر را هم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علی بن ابی حمزه بطائنی که مقداری طولانی است برای فردا انشاءالله</w:t>
      </w:r>
      <w:r>
        <w:rPr>
          <w:rFonts w:eastAsia="IRNazanin" w:cs="IRNazanin"/>
          <w:color w:val="111111"/>
          <w:sz w:val="28"/>
          <w:szCs w:val="28"/>
          <w:rtl w:val="true"/>
          <w:lang w:bidi="fa-IR"/>
        </w:rPr>
        <w:t>.</w:t>
      </w:r>
    </w:p>
    <w:p>
      <w:pPr>
        <w:pStyle w:val="Heading2"/>
        <w:numPr>
          <w:ilvl w:val="1"/>
          <w:numId w:val="1"/>
        </w:numPr>
        <w:rPr/>
      </w:pPr>
      <w:bookmarkStart w:id="89" w:name="__RefHeading___Toc3505678_2281741623"/>
      <w:bookmarkStart w:id="90" w:name="_Toc30"/>
      <w:bookmarkEnd w:id="89"/>
      <w:r>
        <w:rPr>
          <w:rtl w:val="true"/>
        </w:rPr>
        <w:t xml:space="preserve">صورت سوم از صور چهارگانه مال حلال مخلوط به حرام </w:t>
      </w:r>
      <w:r>
        <w:rPr>
          <w:rtl w:val="true"/>
        </w:rPr>
        <w:t xml:space="preserve">/ </w:t>
      </w:r>
      <w:r>
        <w:rPr>
          <w:rtl w:val="true"/>
        </w:rPr>
        <w:t xml:space="preserve">کتاب الخمس </w:t>
      </w:r>
      <w:r>
        <w:rPr/>
        <w:t>94/08/20</w:t>
      </w:r>
      <w:bookmarkEnd w:id="9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سوم از صور چهارگانه مال حلال مخلوط به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الخمس</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اخلاق یکی از چیزهایی که برای کیفیت معاشرت با مسلمانان بر آن تاکید شده مسئله ی اصلاح ذات البین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بین دو برادر دینی کدورتی رخ داده است دستور وارد شده که مسلمانان در رفع این کدورت اهتمام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امیرالمومنین در وصیت نامه شان به امام حسن و حسین علیهماالسلام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وَصَلاَحِ ذَاتِ بَیْنِکُمْ، فَإِنِّی سَمِعْتُ جَدَّکُمَا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ذَاتِ الْبَیْنِ أَفْضَلُ مِنْ عَامَّةِ الصَّلاَةِ الصِّیَام</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اصلاح ذات البین کنید که من از جدتان رسول خدا صلی الله علیه وآله وسلم شنیدم که اصلاح ذات البین از عموم نماز و روزه های وارد شده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شیخ فرمودند که مراد نماز و روزه های مستحبی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هم معاویه بن عمار 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المصلح لیس بکذاب </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که کذبی که حتی از روی مزاح و شوخی عقوبت دارد، در اطلاح بین دو مسلمان جایز است بلکه گاهی واجب میشود و به آن پاداش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مهمی از امام صادق علیه السلام نیز هست که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ثلاث ، صدق وکذب وإصلاح بین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الاصلاح بین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تسمع من الرجل کلاما یبلغه فتخبث نفسه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فلان قال فیک من الخیر کذا وکذا خلاف ما سمعت منه</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امام می فرمایند ما سه نوع کلام داریم؛ صدق، کذب و اصلاح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سوال کرد که مراد از اصلاح 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فردی مثلا زید کلامی و مذمتی از کسی میشنوی که این کلام به آن زید میرسد و او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میروی و به آن زید میگویی که من از فلانی شنیدم که زید انسان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آنچه که شما به زید گفتید خلاف آن چیزی بود که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شما نه صدق است و نه کذب بلکه اصلاح بین الناس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شما صدق نیست چون خلاف واقع و دروغ است ولی از طرفی اطلاق کذب هم بر آن نمیشود بلکه نوع ثالثی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 در اینجا در صورت امکان، توریه را واجب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داریم از عطا که از امام صادق علیه السلام نقل میکند؛ عن عطا ، عن أبی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کذب علی مصلح ثم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العیر إنکم لسارقون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سرقوا وما کذبم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فعله کبیرهم هذا فاسئلوهم إن کانوا ینطقون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فعلوه وما کذب</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حضرت فرمودند که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 مصلح بیان میدارد کذب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دو آیه را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أَیَّتُهَا الْعِیرُ إِنَّکُمْ لَسَارِقُونَ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راجع به پیدا شدن پیمانه است که در بار بنیامین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 که والله که برادران یوسف سرقت نکرده بودند و آنها نیز دروغ نگفتند چرا که قصدشان اصلاح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بَلْ فَعَلَهُ کَبِیرُهُمْ هَذَا فَاسْأَلُوهُمْ إِن کَانُوا یَنطِقُونَ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راجع به شکستن بتها توسط حضرت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در جواب سوال مشرکین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این بتها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اینجا فرمودند والله که آن بتها این کار را نکرده بودند و از طرفی حضرت ابراهیم هم دروغ نگفت چون هدفش اصلاح و برچیدن بت پرستی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علمایی که توریه را واجب می دانند این موارد را هم حمل بر توریه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هدف این استکه بیان کنیم اصلاح بین مسلمین به قدری حائز اهمیت است که کذب که یکی از گناهان کبیره است در مقام اصلاح، به قولی کذب نیست و به قول دیگر کذب جایز بلکه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صورت سوم از صور چهارگانه مال مخلوط به حرام در جایی است که مقدار مال حرام معلوم ولی مالک آن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قائل به لزوم صدقه از طرف مالک شدند و گفتند احوط این است که صدقه با اذن حاکم شرع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دلیل مسئله تمسک به روایاتی است که در باب مجهول المالک و لزوم صدقه از طرف او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حدائق مورد این روایات را جایی دانستند که مال حرام متمیز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جواب دادیم که در بین این روایات، روایاتی وجود دارند که مورد حاضر را نیز شامل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روایاتی که مورد ما را شامل میشوند روایتی است از علی بن ابی حمزه راجع به فردی که در دستگاه بنی امیه صاحب اموالی شده و درصدد پاک کردن مالش است؛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علی بن أبی حمزة قال کان لی صدیق من کتاب بنی امیة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لی علی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فاستأذنت له، فأذن له ، فلما أن دخل سلم وجلس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کنت فی دیوان هؤلاء القوم فأصبت من دنیاهم مالا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من جمیع ما کسبت فی دیوانهم فمن عرفت منهم رددت علیه ماله ، ومن لم تعرف تصدقت به</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دوستی داشتم که از دفترداران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که اذنی از امام بگیرم برای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دخول نزد امام عرض کرد که من اموال زیادی از دستگاه بنی امیه کسب کرده ام که در هنگام کسب به حرام یا حلال بودنشان توجه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گلایه ای کردند از کار کردن آن مرد و دیگر مردم در دستگاه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جوان راه خروج خود را از این اموال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از جمیع چیزهایی که کسب کردی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آن افرادی را که میشناسی به آنها برگردان و از طرف آنهایی که نمیشناسی 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مستفاد از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آقای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می فرمایند که 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من دنیاهم مالا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 شود که این اموال متمیز نیست چراکه اموالی که در طی سالیان زیاد جمع شده بسیار بعید است مشخص باشد که چقدر و از کجا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مورد این روایت جایی است که مالک مجهول است و از طرفی مال هم متمیز و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بپذیریم که روایات لزوم صدقه در هنگام جهل به مالک، فقط در جایی است که مال متمیز باشد، ما می گوییم که از همین روایات می توانیم القاء خصوصیت کنیم به جایی که مال غیر متمیز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امام فرمودند اگر می خواهی خودت را نجات دهی و تصرفت در مالت حلال بشود برو و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چه فرقی میکند که این مالی که من می خواهم صدقه بدهم متعین باشد یا مخلوط</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بقرینه قطعیه ما خصوصیت موجود در صدقه به مال متعین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یافتن و حلال شدن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القاء میکنیم در مال 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روایت برای مورد حاضر تمسک و وجوب صدقه را اثبات میکنیم</w:t>
      </w:r>
      <w:r>
        <w:rPr>
          <w:rFonts w:eastAsia="IRNazanin" w:cs="IRNazanin"/>
          <w:color w:val="111111"/>
          <w:sz w:val="28"/>
          <w:szCs w:val="28"/>
          <w:rtl w:val="true"/>
          <w:lang w:bidi="fa-IR"/>
        </w:rPr>
        <w:t>.</w:t>
      </w:r>
      <w:bookmarkStart w:id="91" w:name="pg4201_40470"/>
    </w:p>
    <w:p>
      <w:pPr>
        <w:pStyle w:val="Heading2"/>
        <w:numPr>
          <w:ilvl w:val="1"/>
          <w:numId w:val="1"/>
        </w:numPr>
        <w:rPr/>
      </w:pPr>
      <w:bookmarkStart w:id="92" w:name="__RefHeading___Toc3505680_2281741623"/>
      <w:bookmarkStart w:id="93" w:name="_Toc31"/>
      <w:bookmarkEnd w:id="91"/>
      <w:bookmarkEnd w:id="92"/>
      <w:r>
        <w:rPr>
          <w:rtl w:val="true"/>
        </w:rPr>
        <w:t>صورت سوم از صور چهارگانه مال حلال مخلوط به حرام</w:t>
      </w:r>
      <w:r>
        <w:rPr>
          <w:rtl w:val="true"/>
        </w:rPr>
        <w:t>/</w:t>
      </w:r>
      <w:r>
        <w:rPr>
          <w:rtl w:val="true"/>
        </w:rPr>
        <w:t xml:space="preserve">کتاب الخمس </w:t>
      </w:r>
      <w:r>
        <w:rPr/>
        <w:t>94/08/23</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از صور چهارگانه مال حلال مخلوط به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الخمس</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نظر مرحوم امام در این مورد بر لزوم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حدائق ایراد کردند که این در مورد مال متمیز است همچون لقطه و امانتی که پیش ما نهاده شده، نه مورد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گفتیم در مورد غالب روایات حق با شماست اما ما روایاتی داریم که مورد ما را شامل شود همچون روایت علی بن ابی حمزه که مرحوم آقای خویی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کثیرا</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این برداشت را داشتند که این روایت شامل مال غیر متمیز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 توان این بیان امام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عرفت منهم رددت علیه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قرینه ای گرفت بر صحت این برداشت مرحوم آقای خویی؛چرا که مراد از رد مال، آن مقداری است که فرد می داند از فلانی بدست آورده و این دلالتی بر متمیز بودن آن نمی 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بیان شد که اگر هم سلمنا که در بین روایات باب مجهول المالک روایتی که وجوب صدقه را ثابت کند نداریم، در اینجا می آییم و به القاء خصوصیت تمسک می کنیم به این بیان که در اینجا فرد بدنبال تخلص 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نمی توان گفت که فرد آن مال را تملک کند چون مال غیر است، از طرف دیگر راه خمس هم که مربوط به اینجا نیست لذا باید گفت که تمیز مال هیچ خصوصیتی در حکم وجوب تصدق ندارد و این حکم را تسری می دهیم به موردی که مال متمیز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بیان شد مرحوم امام اذن حاکم شرع را احوط می دانست و مرحوم سید هم در عروه نظرشان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أن یکون بإذن المجتهد الجامع للشرائط</w:t>
      </w:r>
      <w:r>
        <w:rPr>
          <w:rFonts w:eastAsia="IRNazanin" w:cs="IRNazanin"/>
          <w:color w:val="111111"/>
          <w:sz w:val="28"/>
          <w:szCs w:val="28"/>
          <w:rtl w:val="true"/>
          <w:lang w:bidi="fa-IR"/>
        </w:rPr>
        <w:t xml:space="preserve">»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توجه داشت که این 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این حکم چیست؟</w:t>
      </w:r>
    </w:p>
    <w:p>
      <w:pPr>
        <w:pStyle w:val="BookText"/>
        <w:rPr/>
      </w:pPr>
      <w:r>
        <w:rPr>
          <w:rFonts w:ascii="IRNazanin" w:hAnsi="IRNazanin" w:eastAsia="IRNazanin"/>
          <w:color w:val="111111"/>
          <w:sz w:val="28"/>
          <w:sz w:val="28"/>
          <w:szCs w:val="28"/>
          <w:rtl w:val="true"/>
          <w:lang w:bidi="fa-IR"/>
        </w:rPr>
        <w:t>دلیل این است که مالی که در آن مال غیر مخلوط است مالیست مشترک که تصرف در آن منوط است به اجازه ی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مال دیگری از مال خود نوعی تصرف محسوب می شود و صدقه دادن آن مال از طرف غیر نیز تصرف دومی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مجاز بودن این تصرفات یا باید اذن از طرف آن غیر یا ولایتی بر آن غیر وجود داشته باشد و حال آنکه این فرد هیچکدام را ندارد لذا اگر خواست صدقه بدهد باید برود نزد کسی که ولی امر است و ولایت اموال به دست اوست و از او برای این تصرفات اذن بگیرد و او کسی نیست جز امام یا جانشین امام و حاکم شرع</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ما در اینجا روایتی داریم که وجوب اذن گرفتن از حاکم شرع از آن استفاده می شود؛ عن داود بن أبی یزید عن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أصبت مالا ، وإنی قد خفت فیه علی نفسی، ولو أصبت صاحبه دفعته إلیه وتخلصت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والله ماله صاحب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فاقسمه فی إخوانک ، ولک الامن مما خفت منه</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فردی از حضرت پرسید که مال حرامی به دستم رسیده و میترسم که مرگم برسد و این مال به گردنم بماند و اگر صاحبش را می شناختم مال را به او می دادم ولی او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او را قسم داد که این کار را خواهد کرد و فرد قسم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این مال هستم و صاحب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این مال را بین شیعیان تقسیم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وسائل الشیعه باب لقطه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فرد می خواهد از این مال حرام خلاصی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ی روایت می فرمایند من صاحب این مال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این استکه حضرت نمی خواهد بگوید که این مال ملک شخصی ایشان است بلکه مراد این استکه ولایت حضرت بر این مال وجود دارد و اختیار این مال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به فرد دستور می دهد که مال را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فهمیده می شود که اختیار مال غیر به دست امام یا حاکم شرع است و با اجازه و دستور او تصرف در آن مجاز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گفته شود که ما قبول داریم که در تصرف در مال غیر و تصدق اذن لازم است ولی در اینجا اذن گرفتن تحصیل حاصل است چراکه ما روایات زیادی در باب مجهول المالک داریم که امر به صدقه می کند و این خودش اذن محسوب می شود لذا اذن جدیدی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 توانیم از این روایات استفاده ی اذن کنیم چون در مقام بیان از این جهت نیستند و امام صرفا در مقام بیان حکمی شرعی بجهت خلاصی فرد از حرام است نه در مقام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حضرت فرموده اند یجب علیک ان تصدق، ولی واجب است صدقه بدهی علی الوجه المقرر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جایی که شرع اذن گرفتن را مقرر کرده باید اذن گرفت</w:t>
      </w:r>
      <w:r>
        <w:rPr>
          <w:rFonts w:eastAsia="IRNazanin" w:cs="IRNazanin"/>
          <w:color w:val="111111"/>
          <w:sz w:val="28"/>
          <w:szCs w:val="28"/>
          <w:rtl w:val="true"/>
          <w:lang w:bidi="fa-IR"/>
        </w:rPr>
        <w:t>.</w:t>
      </w:r>
      <w:bookmarkStart w:id="94" w:name="pg4201_40473"/>
    </w:p>
    <w:p>
      <w:pPr>
        <w:pStyle w:val="BookText"/>
        <w:rPr/>
      </w:pPr>
      <w:bookmarkEnd w:id="94"/>
      <w:r>
        <w:rPr>
          <w:rFonts w:ascii="IRNazanin" w:hAnsi="IRNazanin" w:eastAsia="IRNazanin"/>
          <w:color w:val="111111"/>
          <w:sz w:val="28"/>
          <w:sz w:val="28"/>
          <w:szCs w:val="28"/>
          <w:rtl w:val="true"/>
          <w:lang w:bidi="fa-IR"/>
        </w:rPr>
        <w:t>نکته ای که باید افزود این استکه چون شبهه ی وجود اذن عمومی در این موارد وجود دارد مرحوم امام از لفظ الاحوط استفاده کرد البته بنحو 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الأحوط علی من شاء ما لم یظنه بالخصوص</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این صدقه را می توان به هر فقیری داد مگر اینکه ظن داشته باشد که این مال از آن فلان فقیر است که در اینجا احتیاط است که به همین فقیر صدقه بدهد</w:t>
      </w:r>
      <w:r>
        <w:rPr>
          <w:rFonts w:eastAsia="IRNazanin" w:cs="IRNazanin"/>
          <w:color w:val="111111"/>
          <w:sz w:val="28"/>
          <w:szCs w:val="28"/>
          <w:rtl w:val="true"/>
          <w:lang w:bidi="fa-IR"/>
        </w:rPr>
        <w:t>.</w:t>
      </w:r>
    </w:p>
    <w:p>
      <w:pPr>
        <w:pStyle w:val="Heading2"/>
        <w:numPr>
          <w:ilvl w:val="1"/>
          <w:numId w:val="1"/>
        </w:numPr>
        <w:rPr/>
      </w:pPr>
      <w:bookmarkStart w:id="95" w:name="__RefHeading___Toc3505682_2281741623"/>
      <w:bookmarkStart w:id="96" w:name="_Toc32"/>
      <w:bookmarkEnd w:id="95"/>
      <w:r>
        <w:rPr>
          <w:rtl w:val="true"/>
        </w:rPr>
        <w:t>تحلیل انفال</w:t>
      </w:r>
      <w:r>
        <w:rPr>
          <w:rtl w:val="true"/>
        </w:rPr>
        <w:t xml:space="preserve">/ </w:t>
      </w:r>
      <w:r>
        <w:rPr>
          <w:rtl w:val="true"/>
        </w:rPr>
        <w:t>انفال</w:t>
      </w:r>
      <w:r>
        <w:rPr>
          <w:rtl w:val="true"/>
        </w:rPr>
        <w:t xml:space="preserve">/ </w:t>
      </w:r>
      <w:r>
        <w:rPr>
          <w:rtl w:val="true"/>
        </w:rPr>
        <w:t>کتاب الخمس</w:t>
      </w:r>
      <w:r>
        <w:rPr>
          <w:rtl w:val="true"/>
        </w:rPr>
        <w:t xml:space="preserve">/ </w:t>
      </w:r>
      <w:r>
        <w:rPr>
          <w:rtl w:val="true"/>
        </w:rPr>
        <w:t xml:space="preserve">فقه </w:t>
      </w:r>
      <w:r>
        <w:rPr/>
        <w:t>95/02/20</w:t>
      </w:r>
      <w:bookmarkEnd w:id="96"/>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بحث در حکم انفال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با آیات و روایات ثابت شد که انفال ملک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ایشان ملک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مطلب وارد شدیم که آیا اجازه تصرف در انفال داده شده یا 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موردی شک کنیم آیا اجازه داده شده یا نه اصل عدم جواز تصرف است؛ زیرا این اموال ملک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تصرف در مال غیر بدون اذن او بالضرورة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اقوال 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اقوالی در این مساله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تحلیل تصرف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تصرف در هر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قسم انفال جایز است و آن‌هم به صورتی است که ملکیت حاصل می‌شود نه فقط اباحه 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قولی هست مبنی بر عدم تحلیل مطلقا، قائلین به این قول می‌گویند روایات تحلیل اعتبار ندارند و همه آن‌ها را کنار می‌گذارند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بود که در سه قسم اجازه داده‌اند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مناکح، مکاسب و مساکن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فرزندانی که از ازدواج شیعیان با کنیزان به دنیا می‌آیند طیب مولد داشته باشند، اموالی که از تجارت در انفال به دست می‌آورند حلال باشد و همین‌طور عباداتی که در اراضی انفال انجام می‌دهند صحیح باشد و در زمین غصبی ادا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شدند که فقط مناکح از طرف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دادند بین مواردی که سیره مسلمین این بوده که در آن‌ها تصرف می‌کرده‌اند مثل اراضی، در این موارد قائل به تحلیل و جواز تصرف شدند و بین مواردی که چنین سیره‌ای وجود نداشته است مثل صفوه، اموال ملوک و میراث من لاوارث له که در این موارد تحلیل را قبول نکرده‌اند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تفصیل دیگری داشتند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طوائف روایات مساله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گفتیم منشا اختلاف این اقوال، اختلاف در مفاد روایات این مساله است که چند طایفه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روایات طائفه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طایفه از روایات دلالت بر تحلیل مطلق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از این طایفه قبلا بیان شد و چند روایت دیگر از این دسته باقی مانده که در این جلسه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انفال وسائل‌الشیعه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أَبِی نَصْرٍ عَنْ أَبِی عُمَارَةَ عَنِ الْحَارِثِ بْنِ الْمُغِیرَةِ النَّصْرِیِّ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لَنَا أَمْوَالًا مِنْ غَلَّاتٍ وَ تِجَارَاتٍ وَ نَحْوِ ذَلِکَ وَ قَدْ عَلِمْتُ أَنَّ لَکَ فِیهَا حَقّاً قَالَ فَلِمَ أَحْلَلْنَا إِذاً لِشِیعَتِنَا إِلَّا لِتَطِیبَ وِلَادَتُهُمْ وَ کُلُّ مَنْ وَالَی آبَائِی فَهُوَ فِی حِلٍّ مِمَّا فِی أَیْدِیهِمْ مِنْ حَقِّنَا فَلْیُبَلِّغِ الشَّاهِدُ الْغَائِبَ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کسانی که پدران من را دوست بدارند شیعیان هستند یعنی این اموال برای شیعیان 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ما فی ایدیهم من حقنا هم شامل خمس می‌شود و هم شامل انفال، اما در مورد خمس قبلا گفتیم معارض شدید وجود دارد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فرمودند هرکس حق ما را ندهد حرام است و معاقب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خمس مطلبش فرق می‌کند، اما در مورد انفال این روایات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اموال را برای شیعیان تحلیل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از این طائفه روایت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باب در وسائل‌الشیعه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 بْنِ الْمُغِیرَةِ النَّصْرِیِّ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جَعْفَرٍ ع فَجَلَسْتُ عِنْدَهُ فَإِذَا نَجِیَّةُ قَدِ اسْتَأْذَنَ عَلَیْهِ فَأَذِنَ لَهُ فَدَخَلَ فَجَثَا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صورت دوزانو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رُکْبَتَیْهِ ثُمَّ قَالَ جُعِلْتُ فِدَاکَ إِنِّی أُرِیدُ أَنْ أَسْأَلَکَ عَنْ مَسْأَلَةٍ وَ اللَّهِ مَا أُرِیدُ بِهَا إِلَّا فَکَاکَ رَقَبَتِی مِنَ النَّارِ فَکَأَنَّهُ رَقَ لَهُ فَاسْتَوَی جَالِساً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قبلا تکیه داده بودند و بعد از گفته‌ی نجیة بدون تکیه دادن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نَجِیَّةُ سَلْنِی فَلَا تَسْأَلُنِی عَنْ شَیْ‌ءٍ إِلَّا أَخْبَرْتُکَ بِهِ قَالَ جُعِلْتُ فِدَاکَ مَا تَقُولُ فِی فُلَانٍ وَ فُلَانٍ قَالَ یَا نَجِیَّةُ إِنَّ لَنَا الْخُمُسَ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لَنَا الْأَنْفَالَ وَ لَنَا صَفْوَ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برگزیده‌ی 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وَ اللَّهِ أَوَّلُ مَنْ ظَلَمَنَا حَقَّنَا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روایت را نقل ننموده‌اند که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مطلب را فرمودند من ناراحت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 هلکنا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محلی که نشسته بودند رفتند رو به قبله نشستند و دست‌ها را به دعا بلند کردند ولی من نمی‌شنیدم که ایشان چه دعایی می‌فرمودند، همین قدر شنیدم که در ضمن دعاهایشان این جمله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قَدْ أَحْلَلْنَا ذَلِکَ لِشِیعَتِنَا قَالَ ثُمَّ أَقْبَلَ عَلَیْنَا بِوَجْهِهِ فَقَالَ یَا نَجِیَّةُ مَا عَلَی فِطْرَةِ إِبْرَاهِیمَ غَیْرُنَا وَ غَیْرُ شِیعَتِنَا</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خب اول روایت این بود که خداوند خمس و انفال را برای ما قرار داده ولی این‌ها به ما ظلم کردند و مانع شدند بعد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حقوقمان را برای شیعیان خود حلال نمودیم؛ پس این روایت نیز دلالت بر تحلیل مطلق انفال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طائفه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دوم روایاتی هستند که بر تحلیل خصوص مناکح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این طائفه عبارتند از روایات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باب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دهم از 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بُرَیْدٍ عَنِ الْفُضَیْلِ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بَرْدَ حُبِّنَا فِی کَبِدِهِ فَلْیَحْمَدِ اللَّهَ عَلَی أَوَّلِ النِّعَمِ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أَوَّلُ النِّعَمِ قَالَ طِیبُ الْوِلَادَةِ ثُمَّ قَالَ أَبُو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 لِفَاطِمَةَ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أَحِلِّی نَصِیبَکِ مِنَ الْفَیْ‌ءِ لآِبَاءِ شِیعَتِنَا لِیَطِیبُوا ثُمَّ قَالَ أَبُو عَبْدِ اللَّهِ ع إِنَّا أَحْلَلْنَا أُمَّهَاتِ شِیعَتِنَا لآِبَائِهِمْ لِیَطِیبُوا</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یعنی کنیزانی که اسیر شده‌اند و مسلمین آن‌ها را در اختیار دارند و آن‌ها را وطی می‌کنند و فرزندانی از آن‌ها متولد می‌شوند، ما این‌ها را حلال نموده‌ایم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پانزدهم از 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عِیسَی عَنْ حَرِیزٍ عَنْ زُرَارَةَ عَنْ أَبِی جَعْفَرٍ ع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حَلَّلَهُمْ مِنَ الْخُمُسِ یَعْنِی الشِّیعَةَ لِیَطِیبَ مَوْلِدُهُمْ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در متن این روایت و روایات مانند آن تنها خمس تحلیل شده است ولی از این‌ها عمومیت می‌فهند یعنی خمس خصوصیتی ندارد و به عنوان مثال ذکر شده است، در واقع مساله اصلی همان طیب مولد است حال چه آن کنیز به عنوان خمس حق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چه به عنوان انفال و در هر دو صورت ایشان این حق خویش را برای شیعیان تحلیل نموده‌اند تا مولد آنان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از طریق اولویت نیز تحلیل انفال را می‌توان از روایات تحلیل خمس برداشت نمود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خمس که در اموال خاصی وجود دارد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سهم دارند، توسط ایشان تحلیل شده است پس انفال که در اموال عمومی است به طریق اولی تحلیل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همه‌ی حق خویش را برای شیعیان تحلیل فرموده‌اند چه به عنوان خمس باشد چه به عنوان 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طائفه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روایاتی هستند که دلالت بر تحلیل خصوص اراضی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دوازدهم از 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سَیَّارٍ مِسْمَعِ بْنِ عَبْدِ الْمَلِکِ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 إِنِّی کُنْتُ وُلِّیتُ الْغَوْصَ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این شده‌ام که در دریا غواصی کنم و متاعی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فَأَصَبْتُ أَرْبَعَمِائَةِ أَلْفِ دِرْهَمٍ وَ قَدْ جِئْتُ بِخُمُسِهَا ثَمَانِینَ أَلْفَ دِرْهَمٍ وَ کَرِهْتُ أَنْ أَحْبِسَهَا عَنْکَ وَ أَعْرِضَ لَهَا وَ هِیَ حَقُّکَ الَّذِی جَعَلَ اللَّهُ تَعَالَی لَکَ فِی أَمْوَالِنَا فَقَالَ وَ مَا لَنَا مِنَ الْأَرْضِ وَ مَا أَخْرَجَ اللَّهُ مِنْهَا إِلَّا الْخُمُسُ یَا أَبَا سَیَّارٍ الْأَرْضُ کُلُّهَا لَنَا فَمَا أَخْرَجَ اللَّهُ مِنْهَا مِنْ شَیْ‌ءٍ فَهُوَ لَنَا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أَنَا أَحْمِلُ إِلَیْکَ الْمَالَ کُلَّهُ فَقَالَ لِی یَا أَبَا سَیَّارٍ قَدْ طَیَّبْنَاهُ لَکَ وَ حَلَّلْنَاکَ مِنْهُ فَضُمَّ إِلَیْکَ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به بقیه‌ی اموالت ضمیمه کن و در همه‌اش تصرف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کَانَ فِی أَیْدِی شِیعَتِنَا مِنَ الْأَرْضِ فَهُمْ فِیهِ مُحَلَّلُونَ وَ مُحَلَّلٌ لَهُمْ ذَلِکَ إِلَی أَنْ یَقُومَ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فَیَجْبِیَهُمْ طَسْقَ مَا کَانَ فِی أَیْدِی سِوَاهُمْ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اجاره می‌دهد و خراج را از آن‌ها دریافت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کَسْبَهُمْ مِنَ الْأَرْضِ حَرَامٌ عَلَیْهِمْ حَتَّی یَقُومَ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فَیَأْخُذَ الْأَرْضَ مِنْ أَیْدِیهِمْ وَ یُخْرِجَهُمْ مِنْهَا صَغَرَةً</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هفدهم از 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ظَبْیَانَ أَوِ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 مَا لَکُمْ مِنْ هَذِهِ الْأَرْضِ فَتَبَسَّمَ ثُمَّ قَالَ إِنَّ اللَّهَ بَعَثَ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 أَنْ یَخْرِقَ بِإِبْهَامِهِ ثَمَانِیَةَ أَنْهَارٍ فِی الْأَرْضِ مِنْهَا سَیْحَانُ وَ جَیْحَانُ وَ هُوَ نَهَرُ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الْخشوعُ وَ هُوَ نَهَرُ الشَّاشِ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مِهْرَانُ وَ هُوَ نَهَرُ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نِیلُ مِصْرَ وَ دِجْلَةُ وَ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سَقَتْ أَوْ أَسْقَتْ فَهُوَ لَنَا وَ مَا کَانَ لَنَا فَهُوَ لِشِیعَتِنَا وَ لَیْسَ لِعَدُوِّنَا مِنْهُ شَیْ‌ءٌ إِلَّا مَا غَصَبَ عَلَیْه </w:t>
      </w:r>
      <w:r>
        <w:rPr>
          <w:rStyle w:val="FootnoteAnchor"/>
          <w:rtl w:val="true"/>
        </w:rPr>
        <w:footnoteReference w:id="257"/>
      </w:r>
      <w:r>
        <w:rPr>
          <w:rFonts w:ascii="IRNazanin" w:hAnsi="IRNazanin" w:eastAsia="IRNazanin"/>
          <w:color w:val="111111"/>
          <w:sz w:val="28"/>
          <w:sz w:val="28"/>
          <w:szCs w:val="28"/>
          <w:rtl w:val="true"/>
          <w:lang w:bidi="fa-IR"/>
        </w:rPr>
        <w:t>دشمنان ما حق تصرف در زمین را ندارند مگر به صورت غصب کردن زمین</w:t>
      </w:r>
      <w:r>
        <w:rPr>
          <w:rFonts w:eastAsia="IRNazanin" w:cs="IRNazanin"/>
          <w:color w:val="111111"/>
          <w:sz w:val="28"/>
          <w:szCs w:val="28"/>
          <w:rtl w:val="true"/>
          <w:lang w:bidi="fa-IR"/>
        </w:rPr>
        <w:t>.</w:t>
      </w:r>
      <w:bookmarkStart w:id="97" w:name="pg4201_40478"/>
    </w:p>
    <w:p>
      <w:pPr>
        <w:pStyle w:val="BookText"/>
        <w:rPr/>
      </w:pPr>
      <w:bookmarkEnd w:id="97"/>
      <w:r>
        <w:rPr>
          <w:rFonts w:ascii="IRNazanin" w:hAnsi="IRNazanin" w:eastAsia="IRNazanin"/>
          <w:color w:val="111111"/>
          <w:sz w:val="28"/>
          <w:sz w:val="28"/>
          <w:szCs w:val="28"/>
          <w:rtl w:val="true"/>
          <w:lang w:bidi="fa-IR"/>
        </w:rPr>
        <w:t>این‌ها تعدادی از روایات در مورد تحلیل انفال است و باید طوائف مختلف این روایات را بررسی کنیم تا ببینیم آیا قول به تحلیل مطلق از آن‌ها برداشت می‌شود یا این که باید تفصیل قائل شویم</w:t>
      </w:r>
      <w:r>
        <w:rPr>
          <w:rFonts w:eastAsia="IRNazanin" w:cs="IRNazanin"/>
          <w:color w:val="111111"/>
          <w:sz w:val="28"/>
          <w:szCs w:val="28"/>
          <w:rtl w:val="true"/>
          <w:lang w:bidi="fa-IR"/>
        </w:rPr>
        <w:t>.</w:t>
      </w:r>
    </w:p>
    <w:p>
      <w:pPr>
        <w:pStyle w:val="Heading2"/>
        <w:numPr>
          <w:ilvl w:val="1"/>
          <w:numId w:val="1"/>
        </w:numPr>
        <w:rPr/>
      </w:pPr>
      <w:bookmarkStart w:id="98" w:name="__RefHeading___Toc3505684_2281741623"/>
      <w:bookmarkStart w:id="99" w:name="_Toc33"/>
      <w:bookmarkEnd w:id="98"/>
      <w:r>
        <w:rPr>
          <w:rtl w:val="true"/>
        </w:rPr>
        <w:t>تحلیل انفال</w:t>
      </w:r>
      <w:r>
        <w:rPr>
          <w:rtl w:val="true"/>
        </w:rPr>
        <w:t xml:space="preserve">/ </w:t>
      </w:r>
      <w:r>
        <w:rPr>
          <w:rtl w:val="true"/>
        </w:rPr>
        <w:t>انفال</w:t>
      </w:r>
      <w:r>
        <w:rPr>
          <w:rtl w:val="true"/>
        </w:rPr>
        <w:t xml:space="preserve">/ </w:t>
      </w:r>
      <w:r>
        <w:rPr>
          <w:rtl w:val="true"/>
        </w:rPr>
        <w:t>کتاب الخمس</w:t>
      </w:r>
      <w:r>
        <w:rPr>
          <w:rtl w:val="true"/>
        </w:rPr>
        <w:t xml:space="preserve">/ </w:t>
      </w:r>
      <w:r>
        <w:rPr>
          <w:rtl w:val="true"/>
        </w:rPr>
        <w:t xml:space="preserve">فقه </w:t>
      </w:r>
      <w:r>
        <w:rPr/>
        <w:t>95/02/22</w:t>
      </w:r>
      <w:bookmarkEnd w:id="9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 xml:space="preserve">بیانات استاد به مناسبت میلاد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روز میلاد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عَاذَ فُطْرُسَ بِمَهْدِهِ فَنَحْنُ عَائِذُونَ بِقَبْرِه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یکی از ملائکه بود که قبلا ماموریتی داشت از طرف خداوند متعال و در انجام آن کوتاهی کرد، بنابراین بالهایش شکست و سالیانی در جزیره‌ای معذب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ولادت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 که جناب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تعداد زیادی از ملائکه از آسمان به سوی زمین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فطرس از او پرسید جریان چیست؟ جناب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 که ما می‌رویم تا از طرف خداوند متعال ولادت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تهنیت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نزد ایشان ببر تا ایشان برایم دعا نماید شاید خداوند مرا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جریان فطرس را برای ایشان گفتند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فطرس بالهایش را به گهواره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بمالد و با این کار بالهای او ترمیم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ما نیز به مضجع شریف ایشان متوسل شویم و پناه ببریم امید است که خداوند از گناهان ما بگذرد و ما نیز مورد لطف و رحمت و مغفرت الهی واقع شویم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روز ولادت حضرت اباالفضل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باوفای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سفری که چند روز قبل به عتبات مشرف شدیم، هتل نزدیک حرم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دوستان گفتند اول برویم به زیارت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نکردم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باوفا و بسیار باادبی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در تمام عمر ایشان را برادر خطاب نکرد بلکه به ایشان عرض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شط فرات نیز با لب تشنه آب ننوشید، حال اگر ما قبل از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ایشان برویم ایشان به نخواهند گفت که شما چه زائران بی‌ادبی هستید؟ لذا ابتدا به زیارت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 به برکت این اعیاد شریفه در ماه شعبان خداوند توفیق دهد تا بتوانیم از برکات این ماه بهره ببریم و بتوانیم خود را برای ورود به ماه مبارک رمضان آماده نماییم و از شب‌های قدر بهره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توصیه‌های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به عهد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بحث اخلاقی که داشتیم در مورد وفاء به عهد صحبت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سبک زندگی اسلامی یکی از وظائف انسان‌ها این است که اگر با هم عهدی داشتند به آن پایبند و وفادار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مساله رعایت شود چقدر امنیت و آرامش در چنین اجتماعی برقرار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وجود دارد که در آن‌ها وفاء به عهد تنزیل شده به چیزهایی که وفاء به آن‌ها قطعی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عَنْ عَلِیٍّ ع قَالَ سَمِعْتُ رَسُولَ اللَّهِ ص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الْمُؤْمِنِ نَذْرٌ لَا کَفَّارَةَ لَه</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وعده گذاشتن با مومن نذری است که کفاره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نذر کند که مثلا اگر خداوند فرزند مرا شفا داد برای خدا بر عهده‌ی من است که فلان عمل را انجام دهم، وفاء به این نذر در صورت تحقق آن شرط واجب است و اگر تخلف کند باید کفاره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وعده‌ی مومن هم مثل نذر واجب‌الوفاء است با این فرق که در این‌جا کفاره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الْمُؤْمِنِ أَخْذٌ بِالْیَد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در معاملات مرسوم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هم بعضی جاها این رسم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معامله قطعی و تمام شد با هم دست می‌دهند، این به معنای این است که تبادل قطعی و جزمی محقق شده و ثمن ملک بایع و مثمن ملک مشتری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روایت می‌فرمایند وعده با مومن مثل این است که دست هم‌دیگر را بعد از قطعی شدن معامله گرفته باشند یعنی به آن وعده باید عمل کرد و تخلف از آن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یک روایت باز هم از امام هشتم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که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بَیْتٍ نَرَی مَا وَعَدْنَا عَلَیْنَا دَیْناً کَمَا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اهل‌بیتی هستیم که اگر با کسی وعده کردیم آن‌را به منزله‌ی یک دین و بدهی برای خود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تشبیه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تشبیه بیان شده برای وعده کردن با فرد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منزله‌ی نذر، به منزله‌ی دست دادن در پایان معامله و به منزله‌ی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مسلمین ملتزم باشند به این که به وعده‌هایشان و قرارهایشان وفا کنند و تخلف نکنند اعتماد و آرامش بسیار زیادی در جامعه برقرار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توصیه‌های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امانت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آیات قرآن کریم و روایات در کنار وفاء به عهد، مساله‌ی وفاء و مواظبت در امانت نیز ذکر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هُمْ لِأَماناتِهِمْ وَ عَهْدِهِمْ راعُونَ</w:t>
      </w:r>
      <w:r>
        <w:rPr>
          <w:rStyle w:val="FootnoteAnchor"/>
          <w:rtl w:val="true"/>
        </w:rPr>
        <w:footnoteReference w:id="260"/>
      </w:r>
      <w:r>
        <w:rPr>
          <w:rFonts w:ascii="IRNazanin" w:hAnsi="IRNazanin" w:eastAsia="IRNazanin"/>
          <w:color w:val="111111"/>
          <w:sz w:val="28"/>
          <w:sz w:val="28"/>
          <w:szCs w:val="28"/>
          <w:rtl w:val="true"/>
          <w:lang w:bidi="fa-IR"/>
        </w:rPr>
        <w:t>اگر شخصی امانتی نزد دیگری گذاشت، او باید ملتزم باشد که آن‌را خوب نگهداری کند و در امانت خیانت نکند مثلا اگر کسی یک حرفی را نزد شما نقل کرد و گفت این حرف من امانت نزد شماست و آن‌را برای دیگران نقل نکن، شما باید بر حفظ این امانت ملتزم باشید و نقل آن نزد دیگران، خیانت در امانت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و 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باب مستقلی به نام باب اداء الامانة قرار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عُمَرَ بْنِ یَزِیدَ قَالَ سَمِعْتُ الصَّادِقَ ع یَقُولُ اتَّقُوا اللَّهَ وَ عَلَیْکُمْ بِأَدَاءِ الْأَمَانَةِ إِلَی مَنِ ائْتَمَنَکُمْ فَلَوْ أَنَّ قَاتِلَ أَمِیرِ الْمُؤْمِنِینَ ع ائْتَمَنَنِی عَلَی أَمَانَةٍ لَأَدَّیْتُهَا إِلَیْهِ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 روایت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قاتل جدم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را نزد من بگذارد من آن امانت را به او بازخواهم گرداند و در آن خیانت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شقی‌ترین افراد نیز این مطلب باید رعایت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الثُّمَالِیِّ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لِشِیعَتِهِ عَلَیْکُمْ بِأَدَاءِ الْأَمَانَةِ فَوَ الَّذِی بَعَثَ مُحَمَّداً بِالْحَقِّ نَبِیّاً لَوْ أَنَّ قَاتِلَ أَبِیَ الْحُسَیْنِ بْنِ عَلِیٍّ ع ائْتَمَنَنِی عَلَی السَّیْفِ الَّذِی قَتَلَهُ بِهِ لَأَدَّیْتُهُ إِلَیْه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شاید بالاتر از این تاکید جا نداشته باشد، حضرت قسم یاد می‌کنند که اگر قاتل پدرم همان شمشیری را که با آن پدرم را به شهادت رسانده است در نزد من به امانت گذارد من آن‌را به او بازخواهم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انشاءالله این روایات در نفوس ملت و در نفوس ما تاثیرگذار باشد و تعهد داشته باشیم که به وعده‌هایمان عمل کنیم و اگر امانتی نزد ما گذاشته شد در آن خیانت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سبک زندگی‌ای در میان انسان‌ها رایج شود دیگر مشکلی نخواهیم داشت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طائفه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چهارم شامل روایاتی است که دلالت دارند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زمین مواتی را احیا نماید آن زمین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گفتیم زمین‌های موات جزء انفال هستند و در این روایات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چنین زمین‌هایی را احیا کند آن زمین مال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 طائفه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در جلد بیست و پنجم در باب اول از کتاب احیاء الموات نقل نموده است، عنوان باب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أَنَّ مَنْ أَحْیَا أَرْضاً مَوَاتاً فَهِیَ لَهُ وَ عَلَیْهِ فِی حَاصِلِهَا الزَّکَاةُ بِشَرَائِطِه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مواتی را احیا کرد ملک او می‌شود و حتی اگر محصولی از این زمین به دست آورد زکات آن‌را باید بپردازد مانند کسانی که در زمین خود محصولی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دوسه روایت را از این روایات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روایت اول این باب یک جمله‌اش این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أَیُّمَا قَوْمٍ أَحْیَوْا شَیْئاً مِنَ الْأَرْضِ أَوْ عَمِلُوهُ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در آن زمین کار کنند تا احیاء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أَحَقُّ بِهَا وَ هِیَ لَهُمْ</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چهارم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 سَمِعْتُ أَبَا جَعْفَرٍ 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قَوْمٍ أَحْیَوْا شَیْئاً مِنَ الْأَرْضِ وَ عَمَرُوهَا فَهُمْ أَحَقُّ بِهَا وَ هِیَ لَهُمْ</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وَ مُحَمَّدِ بْنِ مُسْلِمٍ وَ أَبِی بَصِیرٍ وَ 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حُمْرَانَ وَ عَبْدُ الرَّحْمَنِ بْنِ أَبِی عَبْدِ اللَّهِ عَنْ أَبِی جَعْفَرٍ وَ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أَحْیَا أَرْضاً مَوَاتاً فَهِیَ لَهُ</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این روایات اطلاق هم دارند و مخصوص شیعیان هم نیستند یعنی حتی اگر اهل سنت یا اهل ذمه هم احیا کنند مالک زمین می‌شوند، البته در مورد کفار شاید یک منعی نسبت به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روایاتی که از آن‌ها تحلیل فهمیده می‌شود این چند طائفه‌ای است که ذکر کردیم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اقوال در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نیز گفتیم مختلف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که قول مشهور هم هست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انفال در زمان غیبت برای شیعیان تحلیل شده است و برای آنان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دلیلشان همین روایات مطلق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که مثل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آن شده‌اند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انفال خصوص مناکح تحلیل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گفتیم در جنگی که بدون اذن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باشد، غنائم حاصله جزء انفال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غنائم کنیزانی وجود داشته است که به اسارت گرفته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کنیزان را برای شیعیان حلال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شیعیان این‌ها را خریداری می‌کرده‌اند ولی استمتاع از آن‌ها حلال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مناکح که برای طیب ولادت تحلیل شده است، تجارات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طیب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صحت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تحلیل شده‌اند</w:t>
      </w:r>
      <w:r>
        <w:rPr>
          <w:rFonts w:eastAsia="IRNazanin" w:cs="IRNazanin"/>
          <w:color w:val="111111"/>
          <w:sz w:val="28"/>
          <w:szCs w:val="28"/>
          <w:rtl w:val="true"/>
          <w:lang w:bidi="fa-IR"/>
        </w:rPr>
        <w:t>.</w:t>
      </w:r>
      <w:bookmarkStart w:id="100" w:name="pg4201_40483"/>
    </w:p>
    <w:p>
      <w:pPr>
        <w:pStyle w:val="BookText"/>
        <w:rPr/>
      </w:pPr>
      <w:bookmarkEnd w:id="100"/>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قول اول بر دو قول دیگر ترجیح 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خصوص مناکح را تحلیل می‌نمایند با روایاتی که جمیع انفال را به طور مطلق تحلیل نموده‌اند تعارضی ندارند چون هردو مثبِتین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تحلیل مناکح، حلیت غیرمناکح را نفی نمی‌کنند و دلالت بر حصر حلیت در مناکح نمی‌کنند و مفهوم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روایاتی که تجارات و مساکن را تحلیل می‌کنند نیز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اطلاق روایات مطلقه اخذ می‌نماییم و لذا دلیلی وجود ندارد که حلیت را منحصر در مناکح یا در مناکح و تجارات و مساکن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روایات طائفه چهارم که با صراحت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زمینی که احیا شده مال اوست که شاید بتوان گفت این روایات بر روایاتی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الانفال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درست است که در روایات مطلقه روایات ضعیف السند نیز وجود دارد ولی این ضعف منجبر به عمل اصحاب است همچنان‌که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بعضی موارد از انفال روایات مخالف تحلیل نیز وجود دارد مثلا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من لاوارث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بین فقراء تقسیم شود و به دلیل همین روایات مخالف، در این موارد احتیاط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چنین مواردی بعدا بحث خواهیم نمود</w:t>
      </w:r>
      <w:r>
        <w:rPr>
          <w:rFonts w:eastAsia="IRNazanin" w:cs="IRNazanin"/>
          <w:color w:val="111111"/>
          <w:sz w:val="28"/>
          <w:szCs w:val="28"/>
          <w:rtl w:val="true"/>
          <w:lang w:bidi="fa-IR"/>
        </w:rPr>
        <w:t>.</w:t>
      </w:r>
    </w:p>
    <w:p>
      <w:pPr>
        <w:pStyle w:val="Heading2"/>
        <w:numPr>
          <w:ilvl w:val="1"/>
          <w:numId w:val="1"/>
        </w:numPr>
        <w:rPr/>
      </w:pPr>
      <w:bookmarkStart w:id="101" w:name="__RefHeading___Toc3505686_2281741623"/>
      <w:bookmarkStart w:id="102" w:name="_Toc34"/>
      <w:bookmarkEnd w:id="101"/>
      <w:r>
        <w:rPr>
          <w:rtl w:val="true"/>
        </w:rPr>
        <w:t>تحلیل انفال</w:t>
      </w:r>
      <w:r>
        <w:rPr>
          <w:rtl w:val="true"/>
        </w:rPr>
        <w:t xml:space="preserve">/ </w:t>
      </w:r>
      <w:r>
        <w:rPr>
          <w:rtl w:val="true"/>
        </w:rPr>
        <w:t>انفال</w:t>
      </w:r>
      <w:r>
        <w:rPr>
          <w:rtl w:val="true"/>
        </w:rPr>
        <w:t xml:space="preserve">/ </w:t>
      </w:r>
      <w:r>
        <w:rPr>
          <w:rtl w:val="true"/>
        </w:rPr>
        <w:t>کتاب الخمس</w:t>
      </w:r>
      <w:r>
        <w:rPr>
          <w:rtl w:val="true"/>
        </w:rPr>
        <w:t xml:space="preserve">/ </w:t>
      </w:r>
      <w:r>
        <w:rPr>
          <w:rtl w:val="true"/>
        </w:rPr>
        <w:t xml:space="preserve">فقه </w:t>
      </w:r>
      <w:r>
        <w:rPr/>
        <w:t>95/02/25</w:t>
      </w:r>
      <w:bookmarkEnd w:id="102"/>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جلسه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روایاتی که دلالت بر تحلیل انفال دارند چند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دلالت دارند بر تحلیل مطلق انفال یعنی همه اقسام انفال را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تحلیل نموده‌اند</w:t>
      </w:r>
    </w:p>
    <w:p>
      <w:pPr>
        <w:pStyle w:val="BookText"/>
        <w:rPr/>
      </w:pPr>
      <w:r>
        <w:rPr>
          <w:rFonts w:ascii="IRNazanin" w:hAnsi="IRNazanin" w:eastAsia="IRNazanin"/>
          <w:color w:val="111111"/>
          <w:sz w:val="28"/>
          <w:sz w:val="28"/>
          <w:szCs w:val="28"/>
          <w:rtl w:val="true"/>
          <w:lang w:bidi="fa-IR"/>
        </w:rPr>
        <w:t>طوائف روایات تحلیل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دلالت دارند بر تحلیل خصوص مناکح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بر تحلیل خصوص اراضی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دسته دلالت می‌کرد بر حلیت احیاء 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روایات نیز دلالت بر تحلیل مساکن و متاجر و مناکح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مفاد این روایات باعث اختلاف اقوال در این مسأله شده است و قائلین هر یک از اقوال به مفاد یک دسته از این روایات عمل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طائفه اخیر تنها یک روایت را شامل می‌شود و آن عبارت است از روایتی که در 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چهارم از ابواب انفال به عنوان روایت سوم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عوالی اللئالی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عَوَالِی اللآَّلِی،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 فَقِیلَ لَهُ یَا ابْنَ رَسُولِ اللَّهِ مَا حَالُ شِیعَتِکُمْ فِیمَا خَصَّکُمُ اللَّهُ بِهِ إِذَا غَابَ غَائِبُکُمْ وَ اسْتَتَرَ قَائِمُکُمْ فَقَالَ ع مَا أَنْصَفْنَاهُمْ إِنْ آخَذْنَاهُمْ وَ لَا أَحْبَبْنَاهُمْ إِنْ عَاقَبْنَاهُمْ بَلْ نُبِیحُ لَهُمُ الْمَسَاکِنَ لِتَصِحَّ عِبَادَتُهُمْ وَ نُبِیحُ لَهُمُ الْمَنَاکِحَ لِتَطِیبَ وِلَادَتُهُمْ وَ نُبِیحُ لَهُمُ الْمَتَاجِرَ لِیَزْکُوَ أَمْوَالُهُم</w:t>
      </w:r>
      <w:r>
        <w:rPr>
          <w:rFonts w:eastAsia="Amiri" w:cs="Amiri" w:ascii="Amiri" w:hAnsi="Amiri"/>
          <w:color w:val="111111"/>
          <w:sz w:val="28"/>
          <w:szCs w:val="28"/>
          <w:rtl w:val="true"/>
          <w:lang w:bidi="ar-SA"/>
        </w:rPr>
        <w:t xml:space="preserve">) </w:t>
      </w:r>
      <w:r>
        <w:rPr>
          <w:rStyle w:val="FootnoteAnchor"/>
          <w:rtl w:val="true"/>
        </w:rPr>
        <w:footnoteReference w:id="26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غیبت شما، وظیفه شیعیان شما نسبت به اموالی که به شما اختصاص دارد 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بخواهیم شیعیان را نسبت به استفاده از این اموال معاقبه نماییم و اگر در آن‌ها تصرف کردند ایشان را مواخذه کنیم در این صورت ما با آنان با انصاف برخورد ننموده‌ایم و آنان را دوست نداشته‌ایم در حالی که چنین نیست و ما هم ایشان را دوست می‌داریم و هم با ایشان با انصاف برخورد می‌کنیم به این صورت که مساکن را برای ایشان مباح می‌کنیم تا عباداتشان که در این مساکن انجام می‌شود صحیح باشد و مناکح یعنی کنیزانی که در جنگ‌های بدون اذن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گرفته می‌شوند و توسط شیعیان خریداری می‌گردند را برایشان مباح می‌کنیم تا ولادتشان فرزندانی که از این کنیزان به دنیا می‌آیند پاک و طاهر باشند و ولدالزنا نباشند و همچنین متاجر معاملاتی که بر سر این اموال انجام می‌شود را برای شیعیان مباح می‌نماییم تا اموالشان که از این راه به دست می‌آورند مزکّی و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بزرگان به این روایت عمل کرده‌اند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همین سه قسم از انفال از طرف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شده است و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همان قولی است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کثیری از فقها اختیار نموده‌اند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مطلق انفال؛ یعنی تمام اقسام انفال از طرف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شده است نه فقط قسم خاصی از 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تحریرالوسیله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اباحة جمیع الانفال للشیعة فی زمن الغیبة علی وجه یجری علیها حکم الملک من غیر فرق بین الغنی منهم و الفقیر الا فی ارث من لا وارث له فان الاحوط ان لم‌یکن الاقوی اعتبار الفقر فیه بل الاحوط تقسیمه علی فقراء بلده و الاقوی ایصاله الی الحاکم الشرعی کما ان الاقوی حصول الملک لغیرالشیعی ایضا بحیازة ما فی الانفال من العشب و الحشیش و الحطب و غیرها بل و حصول الملک لهم ایضا للموات بسبب الاحیاء کالشیعی</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توضیح عبارت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مختار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حلیت تمام اقسام انفال برای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تمام اقسام انفال نه فقط قسم خاصی از آن، از سوی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مباح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همان دسته اول از روایات است که دلالت داشت بر این‌که انفال به صورت مطلق تحلیل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طوائف دیگر روایات که قسم خاصی از انفال را تحلیل می‌نمود با این روایات مطلق منافاتی ندارند زیرا هم آن روایات، مثبِت هستند و هم این روایات که مستند ما در این قول هستند؛ بنابراین با همدیگر تعارضی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آن روایات مصادیقی از تحلیل انفال را بیان شده است و دلالتی بر نفی تحلیل دیگر اقسام انفال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مشکلی که در روایات تحلیل مطلق انفال وجود دارد این است که در میان آن‌ها روایاتی وجود دارد که از نظر سند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این مشکل به عبارت مرحوم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نقل روایات و اقوال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وکیف کان فسبر هذه الاخبار المعتبرة الکثیرة التی کادت تکون متواترة المشتملة علی التعلیل العجیب و السر الغریب یشرف الفقیه علی القطع باباحتهم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شیعتهم زمن الغیبة بل و الحضور الذی هو کالغیبة فی قصور الید و عدم بسطها سائر حقوقهم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الانفال بل و غیرها مما کان فی ایدیهم و امره راجع الیهم مما هو مشترک بین المسلمین</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فرموده است از تفحص و تحقیق و کنجکاوی کردن در مجموع این روایات که در میان آن‌ها روایات معتبره نیز وجود دارد، شخص فقیه در شرف یقین به این مطلب قرار می‌گیرد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انفال بلکه هر مالی که امرش مربوط به ایشان است و در اختیار ایشان است را برای شیعیان اباحه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حکم مختص به زمان غیبت ایشان نیست بلکه حتی در زمان حضور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حکم جاری است زیرا در زمان حضور ایشان نیز همان ملاک زمان غیبت وجود داشته است یعنی عدم بسط ید ایشان در احقاق حقوقشان و عدم دسترسی به اموالی که باید در اختیار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روایات فراوان در این مفاد، ضعف سند بعضی از آن‌ها را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همان‌طور که در جلسه قبل گفته شد عمل اصحاب به این روایات نیز باعث جبران ضعف سند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اباحه انفال برای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اباحه‌ی انفال برای شیعیان، صرف جواز تصرف در انفال بدون ملکیت نیست به صورتی که تصرفات متوقف بر ملکیت را نتوانند اعمال نمایند بلکه مراد از اباحه، اباحه به گونه‌ای است که حکم ملکیت برای شیعیان جاری می‌شود و آثار ملکیت بر آن مترتب می‌شود مثلا می‌توانند آن را خرید و فروش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اشتراط فقر در حلیت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انفال برای شیعیان مشروط به فقر آنان نیست یعنی انفال فقط برای شیعیانی که فقیر هستند مباح نشده است بلکه برای همه شیعیان اعم از فقیر و غنی تحلیل شده است و حتی اغنیاء از شیعیان نیز می‌توانند در انفال تصرف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عدم اشتراط فقر، اطلاق روایات است زیرا در هیچ‌یک از روایات مربوط به این مسأله شرط فقر ذکر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اشتراط فقر در حلیت ارث من لا وارث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فقر یک استثناء وجود دارد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کسی که وارثی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مورد این قسم از اموال تحلیل شده است توسط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فقر وجود دارد به این معنا که ارث کسی که وارثی ندارد بنابر احوط باید بین فقرا تقسیم شود و اغنیاء حق تصرف در این اموال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بنابر احوط این ارث بین فقراء بلد میت تقسیم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اشتراط فقر و همچنین اشتراط هم‌شهری بودن فقرایی که مال بین آنان تقسیم می‌شود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باب چهارم از ابواب ولاء ضمان الجریرة و الامامة از کتاب الفرائض و المواریث در جلد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روایتی با این مضمون نقل نموده و خودش نیز قائل به این معنا شده است که در زمان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میتی که وارث و نزدیکانی ندارد به اهل بلدش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قَالَ رُوِیَ فِی خَبَرٍ آخَرَ أَنَّ مَنْ مَاتَ وَ لَیْسَ لَهُ وَارِثٌ فَمِیرَاثُهُ لِهَمْشَارِیجِهِ یَعْنِی أَهْلَ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 مَتَی کَانَ الْإِمَامُ ظَاهِراً فَمَالُهُ لِلْإِمَامِ وَ مَتَی کَانَ الْإِمَامُ غَائِباً فَمَالُهُ لِأَهْلِ بَلَدِهِ مَتَی لَمْ یَکُنْ لَهُ وَارِثٌ وَ لَا قَرَابَةٌ أَقْرَبُ إِلَیْهِ مِنْهُمْ بِالْبَلَدِیَّةِ</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با توجه به این روایت و این قول،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ارث من لاوارث له احتیاط نموده‌اند که آن‌را بین فقراء بلدش تقسیم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پایان این قسمت از فتوا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الاقوی ایصاله الی 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از همه این حالات این است که ارث من لا وارث له را به حاکم شرعی بدهند زیرا او نائب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این مال را به دست او بدهیم دیگر هیچ شبهه‌ای در آن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من لا وارث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الارث به طور مفصل بحث شده است ولی در این‌جا به طور گذرا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حصول ملکیت انفال حتی برای غیرشیعیان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بعضی روایات، تحلیل برای خصوص شیعیان ذکر شده است ولی بعضی روایات نیز مطلق است مثلا در روایتی که قبلا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حَمَّادٍ عَنْ حَرِیزٍ عَنْ زُرَارَةَ وَ مُحَمَّدِ بْنِ مُسْلِمٍ وَ أَبُو بَصِیرٍ وَ فُضَیْلٌ وَ بُکَیْرٌ وَ حُمْرَانُ وَ عَبْدُ الرَّحْمَنِ بْنُ أَبِی عَبْدِ اللَّهِ عَنْ أَبِی جَعْفَرٍ وَ أَبِی عَبْدِ اللَّهِ ع قَالا قَالَ رَسُولُ اللَّهِ ص مَنْ أَحْیَا أَرْضاً مَوَاتاً فَهِیَ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این جمله مطلق است و شامل همه افراد چه شیعیان و چه غیرآنان می‌شود؛ بنابراین غیر شیعیان نیز مجاز در تصرف هستند و حتی برای آنان ملکیت نیز حاصل می‌شود به دلیل اطلاق این‌گونه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اقوی همین است و اشکالی بر مستند این قول وارد نیست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مسأله در مورد جهت دیگری از روایات تحلیل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روایات تحلیل انفال جهات دیگری نیز قابل بررسی است که یکی از این جهات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روایات اباحه انفال مستلزم تملیک انفال است یا این دو با هم متفاوت هستند؟ به تعبیر دیگر آیا مراد از اباحه در این روایات فقط جواز تصرف بدون حصول ملکیت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آثار ملکیت مترتب نخواهد شد و تصرفات متوقف بر ملکیت جایز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مراد از اباحه، اباحه تصرف همراه با تملیک است؟ و البته اگر چنین معنایی از روایات اباحه برداشت شود باید بررسی کنیم که چگونه از اباحه، تملیک نیز فهمیده می‌شود؟ مثلا آیا اباحه در این روایات به معنای هبه است که مستلزم تملیک باشد؟ در این جهت انشاءالله در جلسه بعد بحث خواهیم کرد</w:t>
      </w:r>
      <w:r>
        <w:rPr>
          <w:rFonts w:eastAsia="IRNazanin" w:cs="IRNazanin"/>
          <w:color w:val="111111"/>
          <w:sz w:val="28"/>
          <w:szCs w:val="28"/>
          <w:rtl w:val="true"/>
          <w:lang w:bidi="fa-IR"/>
        </w:rPr>
        <w:t>.</w:t>
      </w:r>
      <w:bookmarkStart w:id="103" w:name="pg4201_40489"/>
    </w:p>
    <w:p>
      <w:pPr>
        <w:pStyle w:val="Heading2"/>
        <w:numPr>
          <w:ilvl w:val="1"/>
          <w:numId w:val="1"/>
        </w:numPr>
        <w:rPr/>
      </w:pPr>
      <w:bookmarkStart w:id="104" w:name="__RefHeading___Toc3505688_2281741623"/>
      <w:bookmarkStart w:id="105" w:name="_Toc35"/>
      <w:bookmarkEnd w:id="103"/>
      <w:bookmarkEnd w:id="104"/>
      <w:r>
        <w:rPr>
          <w:rtl w:val="true"/>
        </w:rPr>
        <w:t>تحلیل انفال</w:t>
      </w:r>
      <w:r>
        <w:rPr>
          <w:rtl w:val="true"/>
        </w:rPr>
        <w:t xml:space="preserve">/ </w:t>
      </w:r>
      <w:r>
        <w:rPr>
          <w:rtl w:val="true"/>
        </w:rPr>
        <w:t>انفال</w:t>
      </w:r>
      <w:r>
        <w:rPr>
          <w:rtl w:val="true"/>
        </w:rPr>
        <w:t xml:space="preserve">/ </w:t>
      </w:r>
      <w:r>
        <w:rPr>
          <w:rtl w:val="true"/>
        </w:rPr>
        <w:t>کتاب الخمس</w:t>
      </w:r>
      <w:r>
        <w:rPr>
          <w:rtl w:val="true"/>
        </w:rPr>
        <w:t xml:space="preserve">/ </w:t>
      </w:r>
      <w:r>
        <w:rPr>
          <w:rtl w:val="true"/>
        </w:rPr>
        <w:t xml:space="preserve">فقه </w:t>
      </w:r>
      <w:r>
        <w:rPr/>
        <w:t>95/02/26</w:t>
      </w:r>
      <w:bookmarkEnd w:id="105"/>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 xml:space="preserve">قول دیگر در مسأله تحلیل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اقوال در مسأله تحلیل انفال از قلم افتاده بود و مطرح نشده بود که امروز آن‌را مطرح می‌کنیم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تحلیل انفال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به این قول مدعی هستند که هیچ‌یک از اقسام انفال از طرف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تحلیل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ابوالصلاح حلبی و مرحوم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قول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روایات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گفتیم چند طائفه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ادله قطعی قائم بر این معنا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ملک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ایشان ملک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انفال ملک ایشان است بدون اذن ایشان نمی‌توان در آن تصرف نمود و با این روایات ضعیف اذن ایشان برای تصرف در انفال احراز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استدلال همان است که قبلا نیز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روایات، وایات معتبره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عبارتی که از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فقیه این روایات را بررسی می‌کند در شرف قطع به این مطلب قرار می‌گیرد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را و بلکه هر آن‌چه در دست ایشان است را برای شیعیان مباح نموده‌اند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همه‌ی این روایات ضعیف باشند، با عمل اصحاب منجبر خواهند بود؛ زیرا غیر از قائلین به قول عدم تحلیل مطلق، بقیه‌ی فقها اجمالا به این روایات عمل کرده‌اند به این صورت که بعضی تحلیل انفال را مطلقا پذیرفته‌اند، بعضی در خصوص مناکح و بعضی در خصوص مناکح و مساکن و متاجر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مهمی در این‌جا مطرح شده است به طوری که بعضی علما گفته‌اند وقتی این شبهه پیدا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الاعلام فی حیص و 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این اشکال جواب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روایات تحلیل انفال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اباحه انفال برای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شیعیان و غیرشیعیان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ظاهر از تحلیل،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اباحه، جواز تصرف است نه ملکیت؛ یعنی بدون ترتب آثار ملکیت می‌تواند در این اموال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واضح اباحه و جواز تصرف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طعام را در اختیار میهمان قرار می‌دهد و میهمان حق تصرف در این طعام را پیدا می‌کند ولی مالک طعام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اباحه غیر از تملیک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سیره متشرعه بر این قائم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انفال معامله‌ی ملکیت نموده و در آن تصرف مالکانه می‌نمایند مثلا اگر کنیزی را از انفال خریداری کنند آن‌را وطی می‌کنند یا اگر زمینی را از انفال حیازت نمایند از ایشان به ارث برده می‌شود یا خرید و فروش می‌گردد که این‌ها همه آثار مترتب بر ملکیت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فتوای فقها نیز بر همین ترتب آثار ملکیت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اشکال و سوال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مجوزی و با چه توجیهی آثار ملکیت را بر انفال مترتب می‌کنید در حالی که مفاد روایات، اباحه و جواز تصرف است نه تملیک؟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الفقیه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از مرحوم شیخ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که اصل این جواب در کتاب الخمس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نقل این مشکل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 یهون الخطب الاجماع علی انا نملک بعد التحلیل الصادر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یحصل بایدینا تحصیلا او انتقالا و هذا حکم شرعی لایجب تطبیقه علی القواعد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آن‌چه که این مشکل و عویصه را آسان می‌نماید این است که اجماع وجود دارد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صدور تحلیل انفال از طرف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از انفال که به دست ما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طریق تحصیل آن چیز مثل کشت و کار در زمین یا به دست آوردن محصول از زمین و چه از طریق نقل و انتقال آن چیز مثل خریدن زمین یا خریدن محصولی که از زمین یا معدن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مالک آن قسمت از انفال می‌شویم و این یک حکم شرعی خاص است و لازم نیست که با قواعد تطبیق شود یعنی اگر با قواعد مخالفت هم داشته باشد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می‌گوید نباید آثار ملکیت را مترتب نمود چون مفاد روایات تحلیل، اباحه است نه تملیک ولی این حکم شرعی می‌گوید آثار ملکیت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ایشان فرمودند که حکم ملکیت شیعیان بر انفال اجماعی است اما اشکال مذکور هنوز به طور کامل جواب داده نشده است زیرا سوال در مورد مفاد همین اجماع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مفاد روایات تحلیل انفال، اباحه و جواز تصرف است مجمعین با چه ملاکی و چگونه اجماع نموده‌اند بر حصول ملکیت و ترتیب آثار ملکیت؟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توجیه مفاد این اجماع دو وجه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انفال، مالکیت بالفعل نیست بلکه مالکیت شأنی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متعال می‌دانسته است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علهیم‌السلام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محبتی که به شیعیان خود دارند مثلا در آن روایت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أَنْصَفْنَاهُمْ إِنْ آخَذْنَاهُمْ وَ لَا أَحْبَبْنَاهُمْ إِنْ عَاقَبْنَاهُمْ</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راضی خواهند بود که شیعیان از اموالی که دست ایشان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نمایند؛ به همین دلیل خداوند متعال این اموال را بر اباحیه اصلیه باقی گذاشت و این اموال را ملک واقعی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 بلکه ایشان را مالکان شأنی این اموال قرار داد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تصرف و تملک شیعیان در این اموال باید ایشان اذن بدهند و در واقع به ایشان حق اذن در تسلط در اموال را عطا نموده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فعلی انفال نیستند تا اشکال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مالک فعلی یک مال، آن‌را برای فردی اباحه نماید این اباحه باعث حصول ملکیت برای آن فرد نمی‌شود بلکه تنها باعث حصول جواز تصرف او در آن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ایشان حق اذن برای تملک شیعیان نسبت به انفال دارند که از آن تعبیر می‌کنیم به ملکیت شأنی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انفال، ملکیت فعلی است نه شأنی اما ملکیت فعلی بر دو نوع است که یک نوع آن با ملکیت فرد دیگر قابل جمع نیست ولی یک نوع با ملکیت فرد دیگر قابل جمع است و ملکیت ایشان از نوع دوم است که با ملکیت فرد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ملکیت عبارت است از ملکیت انسان‌ها بر اموالشان مثلا زید مالک این قطعه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مالک تمام این قطعه از زمین باشد دیگر امکان ندارد در همان زمان، عمرو نیز مالک آن قطعه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از ملکیت عبارت است از ملکیت خداوند متعال نسبت به هرآن‌چه در آسمان‌ها و زمین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لِلَّهِ ما فِی السَّماواتِ وَ ما فِی الْأَرْض</w:t>
      </w:r>
      <w:r>
        <w:rPr>
          <w:rStyle w:val="FootnoteAnchor"/>
          <w:rtl w:val="true"/>
        </w:rPr>
        <w:footnoteReference w:id="270"/>
      </w:r>
      <w:r>
        <w:rPr>
          <w:rFonts w:ascii="IRNazanin" w:hAnsi="IRNazanin" w:eastAsia="IRNazanin"/>
          <w:color w:val="111111"/>
          <w:sz w:val="28"/>
          <w:sz w:val="28"/>
          <w:szCs w:val="28"/>
          <w:rtl w:val="true"/>
          <w:lang w:bidi="fa-IR"/>
        </w:rPr>
        <w:t>خداوند متعال مالک بالفعل تمام اشیاء است ولی ملکیت او با ملکیت انسان‌ها بر اشیاء قابل جمع است یعنی همان‌طور که خداوند مالک این قطعه از زمین است، زید نیز مالک بالفعل آن است و این دو باهم منافات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ملکیت خداوند در طول ملکیت انسان‌هاست نه در عرض آن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دو نوع ملکیت فعلی مشخص شد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انفال از نوع دوم یعنی از نوع ملکیت خداوند متعال است نه از نوع ملکیت فعلی انسان‌ها بر اموالشان؛ بنابراین ملکیت فعلی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انفال با ملکیت شیعیان بر انفال قابل جمع است و البته چون ایشان مالک اصلی انفال هستند بدون اذنشان، شیعیان حق تملک ندارند ولی وقتی ایشان اذن را صادر نمودند شیعیان نیز می‌توانند انفال را به ملکیت خویش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 شیخ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بر کلام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وجه که ایشان بیان نموده‌اند قابل مناقشه هستند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وجه جدا خلاف ظاهر روایات است چون در روایات به صراحت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الْأَنْفَال</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ملکیت فعلی از نوع ملکیتی که انسان‌ها بر اموالشان دارند و قابل جمع با ملکیت فرد دیگری نیست نه ملکیت شأنی و نه ملکیت خداوند متعال بر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وجه خلاف سیره است؛ زیرا شیعیان انفال را به این وجه تملک کرده و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برای ما تحلیل نموده‌اند ما آن‌را تملک می‌کنیم نه به این وجه که چون من این زمین را حیازت کرده‌ام پس مالک آن شده‌ام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واقع اگر ملکیت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ملکیت خداوند نسبت به اشیاء بود شیعیان در تملک آن، ملکیت ایشان را لحاظ نمی‌کردند همچنان‌که در تملک غیرانفال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ملک خداوند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خداوند را لحاظ نمی‌کنند در حالی که سیره شیعیان بر خلاف این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فرمایش شیخ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غایت بعد و بسیار خلاف ظاهر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راه دیگری برای حل اشکال نداشتیم، از باب ضرورت و به قول ایشان برای آسان شدن مشکل به یکی از این دو وجه تمسک می‌کردیم ولی حق این است که راه بهتری برای حل مشکل مزبور وجود 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راه‌حل برای این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اشکالی هم متوجه خود راه‌حل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اباحه در روایات تحلیل انفال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ملکیتشان نسبت به انفال یعنی ایشان مالک فعلی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هم از نوع مالکیت انسان‌ها نه از نوع مالکیت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ولی از این ملکیت اعراض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اسباب خروج مال از ملکیت شخص، اعراض او از آن مال است؛ مثل این‌که ما یک وسیله از منزل را که به آن نیاز نداریم بیرون منزل می‌گذاریم، این به معنای اعراض ما از ملکیت آن وسیله است و هرکس آن‌را برداشت و حیازت کرد مالک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وسیله روایات تحلیل، اعراض خود از انفال را برای شیعیان اعلام نموده‌اند که با این اعراض، انفال از ملکیت ایشان خارج شده است و بعد از اعراض ایشان و خروج انفال از ملکیتشان هرکس آن را حیازت کند مالک خواهد 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شویم که تحلیل ایشان مطلق است و شامل غیرشیعیان نیز می‌شود نتیجه این خواهد بود که اعراضشان نیز مطلق است و غیرشیعیان نیز می‌توانند مالک انفال شوند ولی اگر تحلیل را فقط برای شیعیان بدانیم معنایش این است که ایشان تنها برای شیعیان از ملک خود اعراض نموده‌اند و تنها شیعیان هستند که می‌توانند پس از اعراض، مالک انفال گردند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عروةالوثقی، مرحوم حکیم،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آداب نجف اشرف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عروةالوثقی، مرحوم حکیم،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آداب نجف اشرف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،دارالکتب الاسلامیة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باب الطاف المومن،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باب الطاف المومن،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باب الطاف المومن،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باب الطاف المومن،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عروةالوثقی، سیدمحسن حکیم،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آداب نجف اشرف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کتاب الخمس، ابواب مایجب الخمس،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کتاب الخمس، ابواب مایجب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کتاب الخمس، ابواب مایجب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کتاب الخمس، ابواب مایجب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کتاب الخمس، ابواب مایجب الخمس،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کتاب الخمس، ابواب مایجب الخمس،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کتاب الانفال،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کتاب الانفال،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دارالکتب الاسلامیة</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کتاب الخمس، ابواب مایجب الخمس،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کتاب الخمس، ابواب مایجب الخمس،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آل‌البیت</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کتاب الخمس، ابواب مایجب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کتاب الخمس، ابواب مایجب الخمس،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کتاب الخمس، ابواب مایجب الخمس،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آل‌البیت</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دارالکتب الاسلامیة</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جامعه مدرسین</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عروةالوثقی، سیدمحسن حکیم،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آداب نجف اشرف</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عروةالوثقی، سیدمحسن حکیم،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آداب نجف اشرف</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کتاب الزکاة،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آیت الله خویی، آیت الله خویی،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موسسه احیاء آثار آیت الله خویی</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کتاب الخمس، ابواب مایجب الخمس،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آل‌البیت</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کتاب الخمس، ابواب مایجب الخمس،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آل‌البیت</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باب الطاف المومن،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شیخ صدوق،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حیدریه نجف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کتاب الخمس، ابواب مایجب الخمس،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کتاب الخمس، ابواب الانفال،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محمدبن مسعود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کتاب الخمس، ابواب الانفال،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مرآةالعقول، علامه مجلسی،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ابن ادریس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ابواب مایجب الخمس،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کتاب الخمس، أبواب ما یجب فیه الخمس،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جواهری،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ابن ادریس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ابن ادریس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ابن ادریس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کتاب الخمس، ابواب مایجب الخمس،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کتاب الخمس، ابواب مایجب الخمس،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کتاب الخمس، ابواب مایجب الخمس،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کتاب الخمس، ابواب مایجب الخمس،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کتاب الخمس، ابواب مایجب فیه الخمس،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کتاب الخمس، ابواب مایجب فیه الخمس،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دارالثقافه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سیدرضی،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نامه</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موسسه نهج البلاغه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غنیةالنزوع، ابن زهره حلبی،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موسسه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روضةالبهیة، شهید ثانی،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محشی 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داوری قم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علامه حلی،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مجمع البحوث الاسلامیة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تذکرةالفقهاء، علامه حلی،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غنیةالنزوع، ابن زهره حلبی،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موسسه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ابواب مایجب فیه الخمس،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ابواب مایجب فیه الخمس،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مقنعه، شیخ مفید،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محقق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آیت الله خویی، آیت الله خویی،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موسسه احیاء آثار آیت الله خویی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ابواب مایجب فیه الخمس،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ابواب مایجب فیه الخمس،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محقق 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ابواب مایجب فیه الخمس،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مقنعه، شیخ مفید،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علامه حلی،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مجمع البحوث الاسلامیة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علامه حلی،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مجمع البحوث الاسلامیة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فی تحقیق المذهب، علامه حلی،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مجمع البحوث الاسلامیة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فی تحقیق المذهب، علامه حلی،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مجمع البحوث الاسلامیة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الجمان، شیخ حسن صاحب معالم،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ابواب مایجب فیه الخمس،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علامه حلی،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مجمع البحوث الاسلامیة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ابواب مایجب فیه الخمس،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مقنعه، شیخ مفید،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 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انوارالفقاهه، آیت الله 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کتاب الخمس، انتشارات مدرسه امیرالمومنین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معتبر، محقق حلی،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سیدالشهداء قم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ابواب مایجب فیه الخمس،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ابواب مایجب فیه الخمس،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جواهری،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،جامعه مدرسین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کتاب الخمس، ابواب مایجب الخمس،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ابواب مایجب فیه الخمس،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شیخ انصاری،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کنگره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آقارضا همدانی،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جعفریه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الناضره، محقق بحرانی،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شیخ صدوق،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شیخ انصاری،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کنگره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شیخ انصاری،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کنگره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الناضره، محقق بحرانی،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ابواب مایجب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ابواب مایجب الخمس،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ابواب مایجب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ابواب مایجب الخمس،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ابواب مایجب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ابواب مایجب الخمس،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ابواب مایجب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ابواب مایجب الخمس،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کتاب الصلح،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کتاب الصلح،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ابواب مایجب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ابواب مایجب الخمس،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ابواب مایجب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ابواب مایجب الخمس،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ابواب مایجب الخمس،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ابواب مایجب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ابواب مایجب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ابواب مایجب الخمس،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ابواب مایجب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ابواب مایجب الخمس،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شیخ صدوق،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محمدبن خالد برقی،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ابواب مایجب الخمس،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آقارضا همدانی،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دفتر نشر اسلامی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میرزای نوری،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کتاب الصلح،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کتاب الصلح،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کتاب الصلح،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ط جماعة المدرسین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ط جماعة المدرسین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سیدیزدی،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عروةالوثقی، سیدمحسن حکیم،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آداب نجف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ابواب اللقطه،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 الحسون، الشریف الرضی،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کتاب الصلح،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مؤسسةالوفاء، العلامة المجلسی،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مؤسسةالوفاء، العلامة المجلسی،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ابواب مایکتسب به،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ابواب مایکتسب به،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جماعة المدرسین، السید محمد کاظم الطباطبائی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کتاب اللقطه،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السید روح الله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ابواب انفال،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ابواب انفال،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ابواب انفال،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حر عاملی،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ابواب انفال،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میرزا حسین نوری،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میرزا حسین نوری،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میرزا حسین نوری،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تحریرالوسیلة، امام خمینی،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محمد حسن جواهری،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ط دار احیاء التراث العربی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أبواب ولاء ضمان الجریرة والامامة،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32947</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شیخ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میرزا حسین نوری،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شیخ حر عاملی، ابواب انفال،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image" Target="media/image2.jpeg"/><Relationship Id="rId176" Type="http://schemas.openxmlformats.org/officeDocument/2006/relationships/image" Target="media/image2.jpeg"/><Relationship Id="rId177" Type="http://schemas.openxmlformats.org/officeDocument/2006/relationships/footer" Target="footer170.xml"/><Relationship Id="rId178" Type="http://schemas.openxmlformats.org/officeDocument/2006/relationships/footnotes" Target="footnotes.xml"/><Relationship Id="rId179" Type="http://schemas.openxmlformats.org/officeDocument/2006/relationships/numbering" Target="numbering.xml"/><Relationship Id="rId180" Type="http://schemas.openxmlformats.org/officeDocument/2006/relationships/fontTable" Target="fontTable.xml"/><Relationship Id="rId181" Type="http://schemas.openxmlformats.org/officeDocument/2006/relationships/settings" Target="settings.xml"/><Relationship Id="rId1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173</Pages>
  <Words>48936</Words>
  <Characters>189759</Characters>
  <CharactersWithSpaces>237388</CharactersWithSpaces>
  <Paragraphs>1579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2026-08-18T10:31:25Z</dcterms:created>
  <dc:creator>ghaemiyeh.com</dc:creator>
  <dc:description/>
  <dc:language>en-US</dc:language>
  <cp:lastModifiedBy/>
  <dcterms:modified xsi:type="dcterms:W3CDTF">2026-08-18T14:01:31Z</dcterms:modified>
  <cp:revision>1</cp:revision>
  <dc:subject/>
  <dc:title>آرشیو دروس خارج فقه آیت الله مرتضی مقتدایی 95-94</dc:title>
</cp:coreProperties>
</file>

<file path=docProps/custom.xml><?xml version="1.0" encoding="utf-8"?>
<Properties xmlns="http://schemas.openxmlformats.org/officeDocument/2006/custom-properties" xmlns:vt="http://schemas.openxmlformats.org/officeDocument/2006/docPropsVTypes"/>
</file>