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محبت و رحمت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6099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926101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926103_228174162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2926105_2281741623">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2926107_2281741623">
            <w:r>
              <w:rPr>
                <w:webHidden/>
                <w:rStyle w:val="IndexLink"/>
                <w:rtl w:val="true"/>
              </w:rPr>
              <w:t>(</w:t>
            </w:r>
            <w:r>
              <w:rPr>
                <w:rStyle w:val="IndexLink"/>
              </w:rPr>
              <w:t>1</w:t>
            </w:r>
            <w:r>
              <w:rPr>
                <w:rStyle w:val="IndexLink"/>
                <w:rtl w:val="true"/>
              </w:rPr>
              <w:t>)</w:t>
              <w:tab/>
            </w:r>
            <w:r>
              <w:rPr>
                <w:rStyle w:val="IndexLink"/>
              </w:rPr>
              <w:t>31</w:t>
            </w:r>
          </w:hyperlink>
        </w:p>
        <w:p>
          <w:pPr>
            <w:pStyle w:val="Contents3"/>
            <w:tabs>
              <w:tab w:val="clear" w:pos="8459"/>
              <w:tab w:val="right" w:pos="9026" w:leader="dot"/>
            </w:tabs>
            <w:rPr/>
          </w:pPr>
          <w:hyperlink w:anchor="__RefHeading___Toc2926109_228174162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926111_2281741623">
            <w:r>
              <w:rPr>
                <w:webHidden/>
                <w:rStyle w:val="IndexLink"/>
                <w:rtl w:val="true"/>
              </w:rPr>
              <w:t>دو ستون دین</w:t>
            </w:r>
            <w:r>
              <w:rPr>
                <w:rStyle w:val="IndexLink"/>
                <w:rtl w:val="true"/>
              </w:rPr>
              <w:tab/>
            </w:r>
            <w:r>
              <w:rPr>
                <w:rStyle w:val="IndexLink"/>
              </w:rPr>
              <w:t>31</w:t>
            </w:r>
          </w:hyperlink>
        </w:p>
        <w:p>
          <w:pPr>
            <w:pStyle w:val="Contents3"/>
            <w:tabs>
              <w:tab w:val="clear" w:pos="8459"/>
              <w:tab w:val="right" w:pos="9026" w:leader="dot"/>
            </w:tabs>
            <w:rPr/>
          </w:pPr>
          <w:hyperlink w:anchor="__RefHeading___Toc2926113_2281741623">
            <w:r>
              <w:rPr>
                <w:webHidden/>
                <w:rStyle w:val="IndexLink"/>
                <w:rtl w:val="true"/>
              </w:rPr>
              <w:t>سلام و تواضع</w:t>
            </w:r>
            <w:r>
              <w:rPr>
                <w:rStyle w:val="IndexLink"/>
                <w:rtl w:val="true"/>
              </w:rPr>
              <w:tab/>
            </w:r>
            <w:r>
              <w:rPr>
                <w:rStyle w:val="IndexLink"/>
              </w:rPr>
              <w:t>33</w:t>
            </w:r>
          </w:hyperlink>
        </w:p>
        <w:p>
          <w:pPr>
            <w:pStyle w:val="Contents3"/>
            <w:tabs>
              <w:tab w:val="clear" w:pos="8459"/>
              <w:tab w:val="right" w:pos="9026" w:leader="dot"/>
            </w:tabs>
            <w:rPr/>
          </w:pPr>
          <w:hyperlink w:anchor="__RefHeading___Toc2926115_2281741623">
            <w:r>
              <w:rPr>
                <w:webHidden/>
                <w:rStyle w:val="IndexLink"/>
                <w:rtl w:val="true"/>
              </w:rPr>
              <w:t>پیروی از سیره پیامبر صلی الله علیه و آله و سلم</w:t>
            </w:r>
            <w:r>
              <w:rPr>
                <w:rStyle w:val="IndexLink"/>
                <w:rtl w:val="true"/>
              </w:rPr>
              <w:tab/>
            </w:r>
            <w:r>
              <w:rPr>
                <w:rStyle w:val="IndexLink"/>
              </w:rPr>
              <w:t>35</w:t>
            </w:r>
          </w:hyperlink>
        </w:p>
        <w:p>
          <w:pPr>
            <w:pStyle w:val="Contents3"/>
            <w:tabs>
              <w:tab w:val="clear" w:pos="8459"/>
              <w:tab w:val="right" w:pos="9026" w:leader="dot"/>
            </w:tabs>
            <w:rPr/>
          </w:pPr>
          <w:hyperlink w:anchor="__RefHeading___Toc2926117_2281741623">
            <w:r>
              <w:rPr>
                <w:webHidden/>
                <w:rStyle w:val="IndexLink"/>
                <w:rtl w:val="true"/>
              </w:rPr>
              <w:t>صفات خوب فرعون</w:t>
            </w:r>
            <w:r>
              <w:rPr>
                <w:rStyle w:val="IndexLink"/>
                <w:rtl w:val="true"/>
              </w:rPr>
              <w:t>!</w:t>
              <w:tab/>
            </w:r>
            <w:r>
              <w:rPr>
                <w:rStyle w:val="IndexLink"/>
              </w:rPr>
              <w:t>35</w:t>
            </w:r>
          </w:hyperlink>
        </w:p>
        <w:p>
          <w:pPr>
            <w:pStyle w:val="Contents3"/>
            <w:tabs>
              <w:tab w:val="clear" w:pos="8459"/>
              <w:tab w:val="right" w:pos="9026" w:leader="dot"/>
            </w:tabs>
            <w:rPr/>
          </w:pPr>
          <w:hyperlink w:anchor="__RefHeading___Toc2926119_2281741623">
            <w:r>
              <w:rPr>
                <w:webHidden/>
                <w:rStyle w:val="IndexLink"/>
                <w:rtl w:val="true"/>
              </w:rPr>
              <w:t>محض رحمت</w:t>
            </w:r>
            <w:r>
              <w:rPr>
                <w:rStyle w:val="IndexLink"/>
                <w:rtl w:val="true"/>
              </w:rPr>
              <w:tab/>
            </w:r>
            <w:r>
              <w:rPr>
                <w:rStyle w:val="IndexLink"/>
              </w:rPr>
              <w:t>40</w:t>
            </w:r>
          </w:hyperlink>
        </w:p>
        <w:p>
          <w:pPr>
            <w:pStyle w:val="Contents3"/>
            <w:tabs>
              <w:tab w:val="clear" w:pos="8459"/>
              <w:tab w:val="right" w:pos="9026" w:leader="dot"/>
            </w:tabs>
            <w:rPr/>
          </w:pPr>
          <w:hyperlink w:anchor="__RefHeading___Toc2926121_2281741623">
            <w:r>
              <w:rPr>
                <w:webHidden/>
                <w:rStyle w:val="IndexLink"/>
                <w:rtl w:val="true"/>
              </w:rPr>
              <w:t>تألیف قلوب</w:t>
            </w:r>
            <w:r>
              <w:rPr>
                <w:rStyle w:val="IndexLink"/>
                <w:rtl w:val="true"/>
              </w:rPr>
              <w:tab/>
            </w:r>
            <w:r>
              <w:rPr>
                <w:rStyle w:val="IndexLink"/>
              </w:rPr>
              <w:t>42</w:t>
            </w:r>
          </w:hyperlink>
        </w:p>
        <w:p>
          <w:pPr>
            <w:pStyle w:val="Contents3"/>
            <w:tabs>
              <w:tab w:val="clear" w:pos="8459"/>
              <w:tab w:val="right" w:pos="9026" w:leader="dot"/>
            </w:tabs>
            <w:rPr/>
          </w:pPr>
          <w:hyperlink w:anchor="__RefHeading___Toc2926123_2281741623">
            <w:r>
              <w:rPr>
                <w:webHidden/>
                <w:rStyle w:val="IndexLink"/>
                <w:rtl w:val="true"/>
              </w:rPr>
              <w:t>ریزش رحمت</w:t>
            </w:r>
            <w:r>
              <w:rPr>
                <w:rStyle w:val="IndexLink"/>
                <w:rtl w:val="true"/>
              </w:rPr>
              <w:tab/>
            </w:r>
            <w:r>
              <w:rPr>
                <w:rStyle w:val="IndexLink"/>
              </w:rPr>
              <w:t>43</w:t>
            </w:r>
          </w:hyperlink>
        </w:p>
        <w:p>
          <w:pPr>
            <w:pStyle w:val="Contents3"/>
            <w:tabs>
              <w:tab w:val="clear" w:pos="8459"/>
              <w:tab w:val="right" w:pos="9026" w:leader="dot"/>
            </w:tabs>
            <w:rPr/>
          </w:pPr>
          <w:hyperlink w:anchor="__RefHeading___Toc2926125_2281741623">
            <w:r>
              <w:rPr>
                <w:webHidden/>
                <w:rStyle w:val="IndexLink"/>
                <w:rtl w:val="true"/>
              </w:rPr>
              <w:t>رسالت پیامبران، محبت الهی</w:t>
            </w:r>
            <w:r>
              <w:rPr>
                <w:rStyle w:val="IndexLink"/>
                <w:rtl w:val="true"/>
              </w:rPr>
              <w:tab/>
            </w:r>
            <w:r>
              <w:rPr>
                <w:rStyle w:val="IndexLink"/>
              </w:rPr>
              <w:t>45</w:t>
            </w:r>
          </w:hyperlink>
        </w:p>
        <w:p>
          <w:pPr>
            <w:pStyle w:val="Contents3"/>
            <w:tabs>
              <w:tab w:val="clear" w:pos="8459"/>
              <w:tab w:val="right" w:pos="9026" w:leader="dot"/>
            </w:tabs>
            <w:rPr/>
          </w:pPr>
          <w:hyperlink w:anchor="__RefHeading___Toc2926127_2281741623">
            <w:r>
              <w:rPr>
                <w:webHidden/>
                <w:rStyle w:val="IndexLink"/>
                <w:rtl w:val="true"/>
              </w:rPr>
              <w:t>بوی رحمت الهی به مشام جان</w:t>
            </w:r>
            <w:r>
              <w:rPr>
                <w:rStyle w:val="IndexLink"/>
                <w:rtl w:val="true"/>
              </w:rPr>
              <w:tab/>
            </w:r>
            <w:r>
              <w:rPr>
                <w:rStyle w:val="IndexLink"/>
              </w:rPr>
              <w:t>47</w:t>
            </w:r>
          </w:hyperlink>
        </w:p>
        <w:p>
          <w:pPr>
            <w:pStyle w:val="Contents3"/>
            <w:tabs>
              <w:tab w:val="clear" w:pos="8459"/>
              <w:tab w:val="right" w:pos="9026" w:leader="dot"/>
            </w:tabs>
            <w:rPr/>
          </w:pPr>
          <w:hyperlink w:anchor="__RefHeading___Toc2926129_2281741623">
            <w:r>
              <w:rPr>
                <w:webHidden/>
                <w:rStyle w:val="IndexLink"/>
                <w:rtl w:val="true"/>
              </w:rPr>
              <w:t>حسن ظن به خدا</w:t>
            </w:r>
            <w:r>
              <w:rPr>
                <w:rStyle w:val="IndexLink"/>
                <w:rtl w:val="true"/>
              </w:rPr>
              <w:tab/>
            </w:r>
            <w:r>
              <w:rPr>
                <w:rStyle w:val="IndexLink"/>
              </w:rPr>
              <w:t>48</w:t>
            </w:r>
          </w:hyperlink>
        </w:p>
        <w:p>
          <w:pPr>
            <w:pStyle w:val="Contents2"/>
            <w:tabs>
              <w:tab w:val="clear" w:pos="8743"/>
              <w:tab w:val="right" w:pos="9026" w:leader="dot"/>
            </w:tabs>
            <w:rPr/>
          </w:pPr>
          <w:hyperlink w:anchor="__RefHeading___Toc2926131_2281741623">
            <w:r>
              <w:rPr>
                <w:webHidden/>
                <w:rStyle w:val="IndexLink"/>
                <w:rtl w:val="true"/>
              </w:rPr>
              <w:t>(</w:t>
            </w:r>
            <w:r>
              <w:rPr>
                <w:rStyle w:val="IndexLink"/>
              </w:rPr>
              <w:t>2</w:t>
            </w:r>
            <w:r>
              <w:rPr>
                <w:rStyle w:val="IndexLink"/>
                <w:rtl w:val="true"/>
              </w:rPr>
              <w:t>)</w:t>
              <w:tab/>
            </w:r>
            <w:r>
              <w:rPr>
                <w:rStyle w:val="IndexLink"/>
              </w:rPr>
              <w:t>53</w:t>
            </w:r>
          </w:hyperlink>
        </w:p>
        <w:p>
          <w:pPr>
            <w:pStyle w:val="Contents3"/>
            <w:tabs>
              <w:tab w:val="clear" w:pos="8459"/>
              <w:tab w:val="right" w:pos="9026" w:leader="dot"/>
            </w:tabs>
            <w:rPr/>
          </w:pPr>
          <w:hyperlink w:anchor="__RefHeading___Toc2926133_228174162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926135_2281741623">
            <w:r>
              <w:rPr>
                <w:webHidden/>
                <w:rStyle w:val="IndexLink"/>
                <w:rtl w:val="true"/>
              </w:rPr>
              <w:t>محبوب حقیقی خداوند</w:t>
            </w:r>
            <w:r>
              <w:rPr>
                <w:rStyle w:val="IndexLink"/>
                <w:rtl w:val="true"/>
              </w:rPr>
              <w:tab/>
            </w:r>
            <w:r>
              <w:rPr>
                <w:rStyle w:val="IndexLink"/>
              </w:rPr>
              <w:t>53</w:t>
            </w:r>
          </w:hyperlink>
        </w:p>
        <w:p>
          <w:pPr>
            <w:pStyle w:val="Contents3"/>
            <w:tabs>
              <w:tab w:val="clear" w:pos="8459"/>
              <w:tab w:val="right" w:pos="9026" w:leader="dot"/>
            </w:tabs>
            <w:rPr/>
          </w:pPr>
          <w:hyperlink w:anchor="__RefHeading___Toc2926137_2281741623">
            <w:r>
              <w:rPr>
                <w:webHidden/>
                <w:rStyle w:val="IndexLink"/>
                <w:rtl w:val="true"/>
              </w:rPr>
              <w:t>محبت اساس آفرینش</w:t>
            </w:r>
            <w:r>
              <w:rPr>
                <w:rStyle w:val="IndexLink"/>
                <w:rtl w:val="true"/>
              </w:rPr>
              <w:tab/>
            </w:r>
            <w:r>
              <w:rPr>
                <w:rStyle w:val="IndexLink"/>
              </w:rPr>
              <w:t>55</w:t>
            </w:r>
          </w:hyperlink>
        </w:p>
        <w:p>
          <w:pPr>
            <w:pStyle w:val="Contents3"/>
            <w:tabs>
              <w:tab w:val="clear" w:pos="8459"/>
              <w:tab w:val="right" w:pos="9026" w:leader="dot"/>
            </w:tabs>
            <w:rPr/>
          </w:pPr>
          <w:hyperlink w:anchor="__RefHeading___Toc2926139_2281741623">
            <w:r>
              <w:rPr>
                <w:webHidden/>
                <w:rStyle w:val="IndexLink"/>
                <w:rtl w:val="true"/>
              </w:rPr>
              <w:t>جود بر بندگان</w:t>
            </w:r>
            <w:r>
              <w:rPr>
                <w:rStyle w:val="IndexLink"/>
                <w:rtl w:val="true"/>
              </w:rPr>
              <w:tab/>
            </w:r>
            <w:r>
              <w:rPr>
                <w:rStyle w:val="IndexLink"/>
              </w:rPr>
              <w:t>56</w:t>
            </w:r>
          </w:hyperlink>
        </w:p>
        <w:p>
          <w:pPr>
            <w:pStyle w:val="Contents3"/>
            <w:tabs>
              <w:tab w:val="clear" w:pos="8459"/>
              <w:tab w:val="right" w:pos="9026" w:leader="dot"/>
            </w:tabs>
            <w:rPr/>
          </w:pPr>
          <w:hyperlink w:anchor="__RefHeading___Toc2926141_2281741623">
            <w:r>
              <w:rPr>
                <w:webHidden/>
                <w:rStyle w:val="IndexLink"/>
                <w:rtl w:val="true"/>
              </w:rPr>
              <w:t>سرآغاز کتاب آفرینش</w:t>
            </w:r>
            <w:r>
              <w:rPr>
                <w:rStyle w:val="IndexLink"/>
                <w:rtl w:val="true"/>
              </w:rPr>
              <w:tab/>
            </w:r>
            <w:r>
              <w:rPr>
                <w:rStyle w:val="IndexLink"/>
              </w:rPr>
              <w:t>58</w:t>
            </w:r>
          </w:hyperlink>
        </w:p>
        <w:p>
          <w:pPr>
            <w:pStyle w:val="Contents3"/>
            <w:tabs>
              <w:tab w:val="clear" w:pos="8459"/>
              <w:tab w:val="right" w:pos="9026" w:leader="dot"/>
            </w:tabs>
            <w:rPr/>
          </w:pPr>
          <w:hyperlink w:anchor="__RefHeading___Toc2926143_2281741623">
            <w:r>
              <w:rPr>
                <w:webHidden/>
                <w:rStyle w:val="IndexLink"/>
                <w:rtl w:val="true"/>
              </w:rPr>
              <w:t>گستره رحمت الهی</w:t>
            </w:r>
            <w:r>
              <w:rPr>
                <w:rStyle w:val="IndexLink"/>
                <w:rtl w:val="true"/>
              </w:rPr>
              <w:tab/>
            </w:r>
            <w:r>
              <w:rPr>
                <w:rStyle w:val="IndexLink"/>
              </w:rPr>
              <w:t>59</w:t>
            </w:r>
          </w:hyperlink>
        </w:p>
        <w:p>
          <w:pPr>
            <w:pStyle w:val="Contents3"/>
            <w:tabs>
              <w:tab w:val="clear" w:pos="8459"/>
              <w:tab w:val="right" w:pos="9026" w:leader="dot"/>
            </w:tabs>
            <w:rPr/>
          </w:pPr>
          <w:hyperlink w:anchor="__RefHeading___Toc2926145_2281741623">
            <w:r>
              <w:rPr>
                <w:webHidden/>
                <w:rStyle w:val="IndexLink"/>
                <w:rtl w:val="true"/>
              </w:rPr>
              <w:t>شتابزدگی</w:t>
            </w:r>
            <w:r>
              <w:rPr>
                <w:rStyle w:val="IndexLink"/>
                <w:rtl w:val="true"/>
              </w:rPr>
              <w:tab/>
            </w:r>
            <w:r>
              <w:rPr>
                <w:rStyle w:val="IndexLink"/>
              </w:rPr>
              <w:t>60</w:t>
            </w:r>
          </w:hyperlink>
        </w:p>
        <w:p>
          <w:pPr>
            <w:pStyle w:val="Contents3"/>
            <w:tabs>
              <w:tab w:val="clear" w:pos="8459"/>
              <w:tab w:val="right" w:pos="9026" w:leader="dot"/>
            </w:tabs>
            <w:rPr/>
          </w:pPr>
          <w:hyperlink w:anchor="__RefHeading___Toc2926147_2281741623">
            <w:r>
              <w:rPr>
                <w:webHidden/>
                <w:rStyle w:val="IndexLink"/>
                <w:rtl w:val="true"/>
              </w:rPr>
              <w:t>تأمل و اندیشه در کارها</w:t>
            </w:r>
            <w:r>
              <w:rPr>
                <w:rStyle w:val="IndexLink"/>
                <w:rtl w:val="true"/>
              </w:rPr>
              <w:tab/>
            </w:r>
            <w:r>
              <w:rPr>
                <w:rStyle w:val="IndexLink"/>
              </w:rPr>
              <w:t>62</w:t>
            </w:r>
          </w:hyperlink>
        </w:p>
        <w:p>
          <w:pPr>
            <w:pStyle w:val="Contents3"/>
            <w:tabs>
              <w:tab w:val="clear" w:pos="8459"/>
              <w:tab w:val="right" w:pos="9026" w:leader="dot"/>
            </w:tabs>
            <w:rPr/>
          </w:pPr>
          <w:hyperlink w:anchor="__RefHeading___Toc2926149_2281741623">
            <w:r>
              <w:rPr>
                <w:webHidden/>
                <w:rStyle w:val="IndexLink"/>
                <w:rtl w:val="true"/>
              </w:rPr>
              <w:t>خلوت گزیده را به تماشا چه حاجت است</w:t>
            </w:r>
            <w:r>
              <w:rPr>
                <w:rStyle w:val="IndexLink"/>
                <w:rtl w:val="true"/>
              </w:rPr>
              <w:t>!</w:t>
              <w:tab/>
            </w:r>
            <w:r>
              <w:rPr>
                <w:rStyle w:val="IndexLink"/>
              </w:rPr>
              <w:t>64</w:t>
            </w:r>
          </w:hyperlink>
        </w:p>
        <w:p>
          <w:pPr>
            <w:pStyle w:val="Contents3"/>
            <w:tabs>
              <w:tab w:val="clear" w:pos="8459"/>
              <w:tab w:val="right" w:pos="9026" w:leader="dot"/>
            </w:tabs>
            <w:rPr/>
          </w:pPr>
          <w:hyperlink w:anchor="__RefHeading___Toc2926151_2281741623">
            <w:r>
              <w:rPr>
                <w:webHidden/>
                <w:rStyle w:val="IndexLink"/>
                <w:rtl w:val="true"/>
              </w:rPr>
              <w:t>دو روی یک سکه</w:t>
            </w:r>
            <w:r>
              <w:rPr>
                <w:rStyle w:val="IndexLink"/>
                <w:rtl w:val="true"/>
              </w:rPr>
              <w:tab/>
            </w:r>
            <w:r>
              <w:rPr>
                <w:rStyle w:val="IndexLink"/>
              </w:rPr>
              <w:t>64</w:t>
            </w:r>
          </w:hyperlink>
        </w:p>
        <w:p>
          <w:pPr>
            <w:pStyle w:val="Contents3"/>
            <w:tabs>
              <w:tab w:val="clear" w:pos="8459"/>
              <w:tab w:val="right" w:pos="9026" w:leader="dot"/>
            </w:tabs>
            <w:rPr/>
          </w:pPr>
          <w:hyperlink w:anchor="__RefHeading___Toc2926153_2281741623">
            <w:r>
              <w:rPr>
                <w:webHidden/>
                <w:rStyle w:val="IndexLink"/>
                <w:rtl w:val="true"/>
              </w:rPr>
              <w:t>پایتخت خداوند</w:t>
            </w:r>
            <w:r>
              <w:rPr>
                <w:rStyle w:val="IndexLink"/>
                <w:rtl w:val="true"/>
              </w:rPr>
              <w:tab/>
            </w:r>
            <w:r>
              <w:rPr>
                <w:rStyle w:val="IndexLink"/>
              </w:rPr>
              <w:t>65</w:t>
            </w:r>
          </w:hyperlink>
        </w:p>
        <w:p>
          <w:pPr>
            <w:pStyle w:val="Contents3"/>
            <w:tabs>
              <w:tab w:val="clear" w:pos="8459"/>
              <w:tab w:val="right" w:pos="9026" w:leader="dot"/>
            </w:tabs>
            <w:rPr/>
          </w:pPr>
          <w:hyperlink w:anchor="__RefHeading___Toc2926155_2281741623">
            <w:r>
              <w:rPr>
                <w:webHidden/>
                <w:rStyle w:val="IndexLink"/>
                <w:rtl w:val="true"/>
              </w:rPr>
              <w:t>روزنه هایی به عالم غیب</w:t>
            </w:r>
            <w:r>
              <w:rPr>
                <w:rStyle w:val="IndexLink"/>
                <w:rtl w:val="true"/>
              </w:rPr>
              <w:tab/>
            </w:r>
            <w:r>
              <w:rPr>
                <w:rStyle w:val="IndexLink"/>
              </w:rPr>
              <w:t>66</w:t>
            </w:r>
          </w:hyperlink>
        </w:p>
        <w:p>
          <w:pPr>
            <w:pStyle w:val="Contents3"/>
            <w:tabs>
              <w:tab w:val="clear" w:pos="8459"/>
              <w:tab w:val="right" w:pos="9026" w:leader="dot"/>
            </w:tabs>
            <w:rPr/>
          </w:pPr>
          <w:hyperlink w:anchor="__RefHeading___Toc2926157_2281741623">
            <w:r>
              <w:rPr>
                <w:webHidden/>
                <w:rStyle w:val="IndexLink"/>
                <w:rtl w:val="true"/>
              </w:rPr>
              <w:t>شعاع روح</w:t>
            </w:r>
            <w:r>
              <w:rPr>
                <w:rStyle w:val="IndexLink"/>
                <w:rtl w:val="true"/>
              </w:rPr>
              <w:tab/>
            </w:r>
            <w:r>
              <w:rPr>
                <w:rStyle w:val="IndexLink"/>
              </w:rPr>
              <w:t>67</w:t>
            </w:r>
          </w:hyperlink>
        </w:p>
        <w:p>
          <w:pPr>
            <w:pStyle w:val="Contents3"/>
            <w:tabs>
              <w:tab w:val="clear" w:pos="8459"/>
              <w:tab w:val="right" w:pos="9026" w:leader="dot"/>
            </w:tabs>
            <w:rPr/>
          </w:pPr>
          <w:hyperlink w:anchor="__RefHeading___Toc2926159_2281741623">
            <w:r>
              <w:rPr>
                <w:webHidden/>
                <w:rStyle w:val="IndexLink"/>
                <w:rtl w:val="true"/>
              </w:rPr>
              <w:t>خویشتن یابی در خلوت یار</w:t>
            </w:r>
            <w:r>
              <w:rPr>
                <w:rStyle w:val="IndexLink"/>
                <w:rtl w:val="true"/>
              </w:rPr>
              <w:tab/>
            </w:r>
            <w:r>
              <w:rPr>
                <w:rStyle w:val="IndexLink"/>
              </w:rPr>
              <w:t>68</w:t>
            </w:r>
          </w:hyperlink>
        </w:p>
        <w:p>
          <w:pPr>
            <w:pStyle w:val="Contents2"/>
            <w:tabs>
              <w:tab w:val="clear" w:pos="8743"/>
              <w:tab w:val="right" w:pos="9026" w:leader="dot"/>
            </w:tabs>
            <w:rPr/>
          </w:pPr>
          <w:hyperlink w:anchor="__RefHeading___Toc2926161_2281741623">
            <w:r>
              <w:rPr>
                <w:webHidden/>
                <w:rStyle w:val="IndexLink"/>
                <w:rtl w:val="true"/>
              </w:rPr>
              <w:t>(</w:t>
            </w:r>
            <w:r>
              <w:rPr>
                <w:rStyle w:val="IndexLink"/>
              </w:rPr>
              <w:t>3</w:t>
            </w:r>
            <w:r>
              <w:rPr>
                <w:rStyle w:val="IndexLink"/>
                <w:rtl w:val="true"/>
              </w:rPr>
              <w:t>)</w:t>
              <w:tab/>
            </w:r>
            <w:r>
              <w:rPr>
                <w:rStyle w:val="IndexLink"/>
              </w:rPr>
              <w:t>71</w:t>
            </w:r>
          </w:hyperlink>
        </w:p>
        <w:p>
          <w:pPr>
            <w:pStyle w:val="Contents3"/>
            <w:tabs>
              <w:tab w:val="clear" w:pos="8459"/>
              <w:tab w:val="right" w:pos="9026" w:leader="dot"/>
            </w:tabs>
            <w:rPr/>
          </w:pPr>
          <w:hyperlink w:anchor="__RefHeading___Toc2926163_228174162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926165_2281741623">
            <w:r>
              <w:rPr>
                <w:webHidden/>
                <w:rStyle w:val="IndexLink"/>
                <w:rtl w:val="true"/>
              </w:rPr>
              <w:t>اصول دین در صلوات</w:t>
            </w:r>
            <w:r>
              <w:rPr>
                <w:rStyle w:val="IndexLink"/>
                <w:rtl w:val="true"/>
              </w:rPr>
              <w:tab/>
            </w:r>
            <w:r>
              <w:rPr>
                <w:rStyle w:val="IndexLink"/>
              </w:rPr>
              <w:t>71</w:t>
            </w:r>
          </w:hyperlink>
        </w:p>
        <w:p>
          <w:pPr>
            <w:pStyle w:val="Contents3"/>
            <w:tabs>
              <w:tab w:val="clear" w:pos="8459"/>
              <w:tab w:val="right" w:pos="9026" w:leader="dot"/>
            </w:tabs>
            <w:rPr/>
          </w:pPr>
          <w:hyperlink w:anchor="__RefHeading___Toc2926167_2281741623">
            <w:r>
              <w:rPr>
                <w:webHidden/>
                <w:rStyle w:val="IndexLink"/>
                <w:rtl w:val="true"/>
              </w:rPr>
              <w:t>پیروی از سنت پیامبر خدا</w:t>
            </w:r>
            <w:r>
              <w:rPr>
                <w:rStyle w:val="IndexLink"/>
                <w:rtl w:val="true"/>
              </w:rPr>
              <w:tab/>
            </w:r>
            <w:r>
              <w:rPr>
                <w:rStyle w:val="IndexLink"/>
              </w:rPr>
              <w:t>72</w:t>
            </w:r>
          </w:hyperlink>
        </w:p>
        <w:p>
          <w:pPr>
            <w:pStyle w:val="Contents3"/>
            <w:tabs>
              <w:tab w:val="clear" w:pos="8459"/>
              <w:tab w:val="right" w:pos="9026" w:leader="dot"/>
            </w:tabs>
            <w:rPr/>
          </w:pPr>
          <w:hyperlink w:anchor="__RefHeading___Toc2926169_2281741623">
            <w:r>
              <w:rPr>
                <w:webHidden/>
                <w:rStyle w:val="IndexLink"/>
                <w:rtl w:val="true"/>
              </w:rPr>
              <w:t>ظهور رحمت</w:t>
            </w:r>
            <w:r>
              <w:rPr>
                <w:rStyle w:val="IndexLink"/>
                <w:rtl w:val="true"/>
              </w:rPr>
              <w:tab/>
            </w:r>
            <w:r>
              <w:rPr>
                <w:rStyle w:val="IndexLink"/>
              </w:rPr>
              <w:t>72</w:t>
            </w:r>
          </w:hyperlink>
        </w:p>
        <w:p>
          <w:pPr>
            <w:pStyle w:val="Contents3"/>
            <w:tabs>
              <w:tab w:val="clear" w:pos="8459"/>
              <w:tab w:val="right" w:pos="9026" w:leader="dot"/>
            </w:tabs>
            <w:rPr/>
          </w:pPr>
          <w:hyperlink w:anchor="__RefHeading___Toc2926171_2281741623">
            <w:r>
              <w:rPr>
                <w:webHidden/>
                <w:rStyle w:val="IndexLink"/>
                <w:rtl w:val="true"/>
              </w:rPr>
              <w:t>نفرین نوح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926173_2281741623">
            <w:r>
              <w:rPr>
                <w:webHidden/>
                <w:rStyle w:val="IndexLink"/>
                <w:rtl w:val="true"/>
              </w:rPr>
              <w:t>وجود پیامبر، مانع عذاب الهی</w:t>
            </w:r>
            <w:r>
              <w:rPr>
                <w:rStyle w:val="IndexLink"/>
                <w:rtl w:val="true"/>
              </w:rPr>
              <w:tab/>
            </w:r>
            <w:r>
              <w:rPr>
                <w:rStyle w:val="IndexLink"/>
              </w:rPr>
              <w:t>76</w:t>
            </w:r>
          </w:hyperlink>
        </w:p>
        <w:p>
          <w:pPr>
            <w:pStyle w:val="Contents3"/>
            <w:tabs>
              <w:tab w:val="clear" w:pos="8459"/>
              <w:tab w:val="right" w:pos="9026" w:leader="dot"/>
            </w:tabs>
            <w:rPr/>
          </w:pPr>
          <w:hyperlink w:anchor="__RefHeading___Toc2926175_2281741623">
            <w:r>
              <w:rPr>
                <w:webHidden/>
                <w:rStyle w:val="IndexLink"/>
                <w:rtl w:val="true"/>
              </w:rPr>
              <w:t>دامنه شفاعت پیامبر و اهل بیت علیهم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2926177_2281741623">
            <w:r>
              <w:rPr>
                <w:webHidden/>
                <w:rStyle w:val="IndexLink"/>
                <w:rtl w:val="true"/>
              </w:rPr>
              <w:t>رحمت برای جهانیان</w:t>
            </w:r>
            <w:r>
              <w:rPr>
                <w:rStyle w:val="IndexLink"/>
                <w:rtl w:val="true"/>
              </w:rPr>
              <w:tab/>
            </w:r>
            <w:r>
              <w:rPr>
                <w:rStyle w:val="IndexLink"/>
              </w:rPr>
              <w:t>79</w:t>
            </w:r>
          </w:hyperlink>
        </w:p>
        <w:p>
          <w:pPr>
            <w:pStyle w:val="Contents3"/>
            <w:tabs>
              <w:tab w:val="clear" w:pos="8459"/>
              <w:tab w:val="right" w:pos="9026" w:leader="dot"/>
            </w:tabs>
            <w:rPr/>
          </w:pPr>
          <w:hyperlink w:anchor="__RefHeading___Toc2926179_2281741623">
            <w:r>
              <w:rPr>
                <w:webHidden/>
                <w:rStyle w:val="IndexLink"/>
                <w:rtl w:val="true"/>
              </w:rPr>
              <w:t>درباره حاج اسماعیل دولابی</w:t>
            </w:r>
            <w:r>
              <w:rPr>
                <w:rStyle w:val="IndexLink"/>
                <w:rtl w:val="true"/>
              </w:rPr>
              <w:tab/>
            </w:r>
            <w:r>
              <w:rPr>
                <w:rStyle w:val="IndexLink"/>
              </w:rPr>
              <w:t>81</w:t>
            </w:r>
          </w:hyperlink>
        </w:p>
        <w:p>
          <w:pPr>
            <w:pStyle w:val="Contents3"/>
            <w:tabs>
              <w:tab w:val="clear" w:pos="8459"/>
              <w:tab w:val="right" w:pos="9026" w:leader="dot"/>
            </w:tabs>
            <w:rPr/>
          </w:pPr>
          <w:hyperlink w:anchor="__RefHeading___Toc2926181_2281741623">
            <w:r>
              <w:rPr>
                <w:webHidden/>
                <w:rStyle w:val="IndexLink"/>
                <w:rtl w:val="true"/>
              </w:rPr>
              <w:t>دل عبرت بین</w:t>
            </w:r>
            <w:r>
              <w:rPr>
                <w:rStyle w:val="IndexLink"/>
                <w:rtl w:val="true"/>
              </w:rPr>
              <w:tab/>
            </w:r>
            <w:r>
              <w:rPr>
                <w:rStyle w:val="IndexLink"/>
              </w:rPr>
              <w:t>82</w:t>
            </w:r>
          </w:hyperlink>
        </w:p>
        <w:p>
          <w:pPr>
            <w:pStyle w:val="Contents3"/>
            <w:tabs>
              <w:tab w:val="clear" w:pos="8459"/>
              <w:tab w:val="right" w:pos="9026" w:leader="dot"/>
            </w:tabs>
            <w:rPr/>
          </w:pPr>
          <w:hyperlink w:anchor="__RefHeading___Toc2926183_2281741623">
            <w:r>
              <w:rPr>
                <w:webHidden/>
                <w:rStyle w:val="IndexLink"/>
                <w:rtl w:val="true"/>
              </w:rPr>
              <w:t>بیرون از تعین ها</w:t>
            </w:r>
            <w:r>
              <w:rPr>
                <w:rStyle w:val="IndexLink"/>
                <w:rtl w:val="true"/>
              </w:rPr>
              <w:tab/>
            </w:r>
            <w:r>
              <w:rPr>
                <w:rStyle w:val="IndexLink"/>
              </w:rPr>
              <w:t>83</w:t>
            </w:r>
          </w:hyperlink>
        </w:p>
        <w:p>
          <w:pPr>
            <w:pStyle w:val="Contents3"/>
            <w:tabs>
              <w:tab w:val="clear" w:pos="8459"/>
              <w:tab w:val="right" w:pos="9026" w:leader="dot"/>
            </w:tabs>
            <w:rPr/>
          </w:pPr>
          <w:hyperlink w:anchor="__RefHeading___Toc2926185_2281741623">
            <w:r>
              <w:rPr>
                <w:webHidden/>
                <w:rStyle w:val="IndexLink"/>
                <w:rtl w:val="true"/>
              </w:rPr>
              <w:t>سخاوت و بخشش</w:t>
            </w:r>
            <w:r>
              <w:rPr>
                <w:rStyle w:val="IndexLink"/>
                <w:rtl w:val="true"/>
              </w:rPr>
              <w:tab/>
            </w:r>
            <w:r>
              <w:rPr>
                <w:rStyle w:val="IndexLink"/>
              </w:rPr>
              <w:t>84</w:t>
            </w:r>
          </w:hyperlink>
        </w:p>
        <w:p>
          <w:pPr>
            <w:pStyle w:val="Contents3"/>
            <w:tabs>
              <w:tab w:val="clear" w:pos="8459"/>
              <w:tab w:val="right" w:pos="9026" w:leader="dot"/>
            </w:tabs>
            <w:rPr/>
          </w:pPr>
          <w:hyperlink w:anchor="__RefHeading___Toc2926187_2281741623">
            <w:r>
              <w:rPr>
                <w:webHidden/>
                <w:rStyle w:val="IndexLink"/>
                <w:rtl w:val="true"/>
              </w:rPr>
              <w:t>سال های سکوت و گریه</w:t>
            </w:r>
            <w:r>
              <w:rPr>
                <w:rStyle w:val="IndexLink"/>
                <w:rtl w:val="true"/>
              </w:rPr>
              <w:tab/>
            </w:r>
            <w:r>
              <w:rPr>
                <w:rStyle w:val="IndexLink"/>
              </w:rPr>
              <w:t>85</w:t>
            </w:r>
          </w:hyperlink>
        </w:p>
        <w:p>
          <w:pPr>
            <w:pStyle w:val="Contents3"/>
            <w:tabs>
              <w:tab w:val="clear" w:pos="8459"/>
              <w:tab w:val="right" w:pos="9026" w:leader="dot"/>
            </w:tabs>
            <w:rPr/>
          </w:pPr>
          <w:hyperlink w:anchor="__RefHeading___Toc2926189_2281741623">
            <w:r>
              <w:rPr>
                <w:webHidden/>
                <w:rStyle w:val="IndexLink"/>
                <w:rtl w:val="true"/>
              </w:rPr>
              <w:t>انس با قرآن</w:t>
            </w:r>
            <w:r>
              <w:rPr>
                <w:rStyle w:val="IndexLink"/>
                <w:rtl w:val="true"/>
              </w:rPr>
              <w:tab/>
            </w:r>
            <w:r>
              <w:rPr>
                <w:rStyle w:val="IndexLink"/>
              </w:rPr>
              <w:t>86</w:t>
            </w:r>
          </w:hyperlink>
        </w:p>
        <w:p>
          <w:pPr>
            <w:pStyle w:val="Contents3"/>
            <w:tabs>
              <w:tab w:val="clear" w:pos="8459"/>
              <w:tab w:val="right" w:pos="9026" w:leader="dot"/>
            </w:tabs>
            <w:rPr/>
          </w:pPr>
          <w:hyperlink w:anchor="__RefHeading___Toc2926191_2281741623">
            <w:r>
              <w:rPr>
                <w:webHidden/>
                <w:rStyle w:val="IndexLink"/>
                <w:rtl w:val="true"/>
              </w:rPr>
              <w:t>الهامات الهی</w:t>
            </w:r>
            <w:r>
              <w:rPr>
                <w:rStyle w:val="IndexLink"/>
                <w:rtl w:val="true"/>
              </w:rPr>
              <w:tab/>
            </w:r>
            <w:r>
              <w:rPr>
                <w:rStyle w:val="IndexLink"/>
              </w:rPr>
              <w:t>87</w:t>
            </w:r>
          </w:hyperlink>
        </w:p>
        <w:p>
          <w:pPr>
            <w:pStyle w:val="Contents3"/>
            <w:tabs>
              <w:tab w:val="clear" w:pos="8459"/>
              <w:tab w:val="right" w:pos="9026" w:leader="dot"/>
            </w:tabs>
            <w:rPr/>
          </w:pPr>
          <w:hyperlink w:anchor="__RefHeading___Toc2926193_2281741623">
            <w:r>
              <w:rPr>
                <w:webHidden/>
                <w:rStyle w:val="IndexLink"/>
                <w:rtl w:val="true"/>
              </w:rPr>
              <w:t>شراب بهشتی</w:t>
            </w:r>
            <w:r>
              <w:rPr>
                <w:rStyle w:val="IndexLink"/>
                <w:rtl w:val="true"/>
              </w:rPr>
              <w:tab/>
            </w:r>
            <w:r>
              <w:rPr>
                <w:rStyle w:val="IndexLink"/>
              </w:rPr>
              <w:t>87</w:t>
            </w:r>
          </w:hyperlink>
        </w:p>
        <w:p>
          <w:pPr>
            <w:pStyle w:val="Contents3"/>
            <w:tabs>
              <w:tab w:val="clear" w:pos="8459"/>
              <w:tab w:val="right" w:pos="9026" w:leader="dot"/>
            </w:tabs>
            <w:rPr/>
          </w:pPr>
          <w:hyperlink w:anchor="__RefHeading___Toc2926195_2281741623">
            <w:r>
              <w:rPr>
                <w:webHidden/>
                <w:rStyle w:val="IndexLink"/>
                <w:rtl w:val="true"/>
              </w:rPr>
              <w:t>لطیف ترین معانی</w:t>
            </w:r>
            <w:r>
              <w:rPr>
                <w:rStyle w:val="IndexLink"/>
                <w:rtl w:val="true"/>
              </w:rPr>
              <w:tab/>
            </w:r>
            <w:r>
              <w:rPr>
                <w:rStyle w:val="IndexLink"/>
              </w:rPr>
              <w:t>89</w:t>
            </w:r>
          </w:hyperlink>
        </w:p>
        <w:p>
          <w:pPr>
            <w:pStyle w:val="Contents3"/>
            <w:tabs>
              <w:tab w:val="clear" w:pos="8459"/>
              <w:tab w:val="right" w:pos="9026" w:leader="dot"/>
            </w:tabs>
            <w:rPr/>
          </w:pPr>
          <w:hyperlink w:anchor="__RefHeading___Toc2926197_2281741623">
            <w:r>
              <w:rPr>
                <w:webHidden/>
                <w:rStyle w:val="IndexLink"/>
                <w:rtl w:val="true"/>
              </w:rPr>
              <w:t>شراب طهور</w:t>
            </w:r>
            <w:r>
              <w:rPr>
                <w:rStyle w:val="IndexLink"/>
                <w:rtl w:val="true"/>
              </w:rPr>
              <w:tab/>
            </w:r>
            <w:r>
              <w:rPr>
                <w:rStyle w:val="IndexLink"/>
              </w:rPr>
              <w:t>90</w:t>
            </w:r>
          </w:hyperlink>
        </w:p>
        <w:p>
          <w:pPr>
            <w:pStyle w:val="Contents3"/>
            <w:tabs>
              <w:tab w:val="clear" w:pos="8459"/>
              <w:tab w:val="right" w:pos="9026" w:leader="dot"/>
            </w:tabs>
            <w:rPr/>
          </w:pPr>
          <w:hyperlink w:anchor="__RefHeading___Toc2926199_2281741623">
            <w:r>
              <w:rPr>
                <w:webHidden/>
                <w:rStyle w:val="IndexLink"/>
                <w:rtl w:val="true"/>
              </w:rPr>
              <w:t>همیشه در مبعث</w:t>
            </w:r>
            <w:r>
              <w:rPr>
                <w:rStyle w:val="IndexLink"/>
                <w:rtl w:val="true"/>
              </w:rPr>
              <w:tab/>
            </w:r>
            <w:r>
              <w:rPr>
                <w:rStyle w:val="IndexLink"/>
              </w:rPr>
              <w:t>91</w:t>
            </w:r>
          </w:hyperlink>
        </w:p>
        <w:p>
          <w:pPr>
            <w:pStyle w:val="Contents3"/>
            <w:tabs>
              <w:tab w:val="clear" w:pos="8459"/>
              <w:tab w:val="right" w:pos="9026" w:leader="dot"/>
            </w:tabs>
            <w:rPr/>
          </w:pPr>
          <w:hyperlink w:anchor="__RefHeading___Toc2926201_2281741623">
            <w:r>
              <w:rPr>
                <w:webHidden/>
                <w:rStyle w:val="IndexLink"/>
                <w:rtl w:val="true"/>
              </w:rPr>
              <w:t>اشتیاق به علوم اهل بیت علیهم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2926203_2281741623">
            <w:r>
              <w:rPr>
                <w:webHidden/>
                <w:rStyle w:val="IndexLink"/>
                <w:rtl w:val="true"/>
              </w:rPr>
              <w:t>چشمه های حکمت</w:t>
            </w:r>
            <w:r>
              <w:rPr>
                <w:rStyle w:val="IndexLink"/>
                <w:rtl w:val="true"/>
              </w:rPr>
              <w:tab/>
            </w:r>
            <w:r>
              <w:rPr>
                <w:rStyle w:val="IndexLink"/>
              </w:rPr>
              <w:t>93</w:t>
            </w:r>
          </w:hyperlink>
        </w:p>
        <w:p>
          <w:pPr>
            <w:pStyle w:val="Contents3"/>
            <w:tabs>
              <w:tab w:val="clear" w:pos="8459"/>
              <w:tab w:val="right" w:pos="9026" w:leader="dot"/>
            </w:tabs>
            <w:rPr/>
          </w:pPr>
          <w:hyperlink w:anchor="__RefHeading___Toc2926205_2281741623">
            <w:r>
              <w:rPr>
                <w:webHidden/>
                <w:rStyle w:val="IndexLink"/>
                <w:rtl w:val="true"/>
              </w:rPr>
              <w:t>تعلق خاطر به قم</w:t>
            </w:r>
            <w:r>
              <w:rPr>
                <w:rStyle w:val="IndexLink"/>
                <w:rtl w:val="true"/>
              </w:rPr>
              <w:tab/>
            </w:r>
            <w:r>
              <w:rPr>
                <w:rStyle w:val="IndexLink"/>
              </w:rPr>
              <w:t>96</w:t>
            </w:r>
          </w:hyperlink>
        </w:p>
        <w:p>
          <w:pPr>
            <w:pStyle w:val="Contents3"/>
            <w:tabs>
              <w:tab w:val="clear" w:pos="8459"/>
              <w:tab w:val="right" w:pos="9026" w:leader="dot"/>
            </w:tabs>
            <w:rPr/>
          </w:pPr>
          <w:hyperlink w:anchor="__RefHeading___Toc2926207_2281741623">
            <w:r>
              <w:rPr>
                <w:webHidden/>
                <w:rStyle w:val="IndexLink"/>
                <w:rtl w:val="true"/>
              </w:rPr>
              <w:t>شاهد صدق</w:t>
            </w:r>
            <w:r>
              <w:rPr>
                <w:rStyle w:val="IndexLink"/>
                <w:rtl w:val="true"/>
              </w:rPr>
              <w:tab/>
            </w:r>
            <w:r>
              <w:rPr>
                <w:rStyle w:val="IndexLink"/>
              </w:rPr>
              <w:t>96</w:t>
            </w:r>
          </w:hyperlink>
        </w:p>
        <w:p>
          <w:pPr>
            <w:pStyle w:val="Contents2"/>
            <w:tabs>
              <w:tab w:val="clear" w:pos="8743"/>
              <w:tab w:val="right" w:pos="9026" w:leader="dot"/>
            </w:tabs>
            <w:rPr/>
          </w:pPr>
          <w:hyperlink w:anchor="__RefHeading___Toc2926209_2281741623">
            <w:r>
              <w:rPr>
                <w:webHidden/>
                <w:rStyle w:val="IndexLink"/>
                <w:rtl w:val="true"/>
              </w:rPr>
              <w:t>(</w:t>
            </w:r>
            <w:r>
              <w:rPr>
                <w:rStyle w:val="IndexLink"/>
              </w:rPr>
              <w:t>4</w:t>
            </w:r>
            <w:r>
              <w:rPr>
                <w:rStyle w:val="IndexLink"/>
                <w:rtl w:val="true"/>
              </w:rPr>
              <w:t>)</w:t>
              <w:tab/>
            </w:r>
            <w:r>
              <w:rPr>
                <w:rStyle w:val="IndexLink"/>
              </w:rPr>
              <w:t>99</w:t>
            </w:r>
          </w:hyperlink>
        </w:p>
        <w:p>
          <w:pPr>
            <w:pStyle w:val="Contents3"/>
            <w:tabs>
              <w:tab w:val="clear" w:pos="8459"/>
              <w:tab w:val="right" w:pos="9026" w:leader="dot"/>
            </w:tabs>
            <w:rPr/>
          </w:pPr>
          <w:hyperlink w:anchor="__RefHeading___Toc2926211_228174162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926213_2281741623">
            <w:r>
              <w:rPr>
                <w:webHidden/>
                <w:rStyle w:val="IndexLink"/>
                <w:rtl w:val="true"/>
              </w:rPr>
              <w:t>رمز اجابت دعا</w:t>
            </w:r>
            <w:r>
              <w:rPr>
                <w:rStyle w:val="IndexLink"/>
                <w:rtl w:val="true"/>
              </w:rPr>
              <w:tab/>
            </w:r>
            <w:r>
              <w:rPr>
                <w:rStyle w:val="IndexLink"/>
              </w:rPr>
              <w:t>99</w:t>
            </w:r>
          </w:hyperlink>
        </w:p>
        <w:p>
          <w:pPr>
            <w:pStyle w:val="Contents3"/>
            <w:tabs>
              <w:tab w:val="clear" w:pos="8459"/>
              <w:tab w:val="right" w:pos="9026" w:leader="dot"/>
            </w:tabs>
            <w:rPr/>
          </w:pPr>
          <w:hyperlink w:anchor="__RefHeading___Toc2926215_2281741623">
            <w:r>
              <w:rPr>
                <w:webHidden/>
                <w:rStyle w:val="IndexLink"/>
                <w:rtl w:val="true"/>
              </w:rPr>
              <w:t>عشق ورزی خداوند به بندگانش</w:t>
            </w:r>
            <w:r>
              <w:rPr>
                <w:rStyle w:val="IndexLink"/>
                <w:rtl w:val="true"/>
              </w:rPr>
              <w:tab/>
            </w:r>
            <w:r>
              <w:rPr>
                <w:rStyle w:val="IndexLink"/>
              </w:rPr>
              <w:t>101</w:t>
            </w:r>
          </w:hyperlink>
        </w:p>
        <w:p>
          <w:pPr>
            <w:pStyle w:val="Contents3"/>
            <w:tabs>
              <w:tab w:val="clear" w:pos="8459"/>
              <w:tab w:val="right" w:pos="9026" w:leader="dot"/>
            </w:tabs>
            <w:rPr/>
          </w:pPr>
          <w:hyperlink w:anchor="__RefHeading___Toc2926217_2281741623">
            <w:r>
              <w:rPr>
                <w:webHidden/>
                <w:rStyle w:val="IndexLink"/>
                <w:rtl w:val="true"/>
              </w:rPr>
              <w:t>پیامبر خدا، مهربان ترین مردم</w:t>
            </w:r>
            <w:r>
              <w:rPr>
                <w:rStyle w:val="IndexLink"/>
                <w:rtl w:val="true"/>
              </w:rPr>
              <w:tab/>
            </w:r>
            <w:r>
              <w:rPr>
                <w:rStyle w:val="IndexLink"/>
              </w:rPr>
              <w:t>104</w:t>
            </w:r>
          </w:hyperlink>
        </w:p>
        <w:p>
          <w:pPr>
            <w:pStyle w:val="Contents3"/>
            <w:tabs>
              <w:tab w:val="clear" w:pos="8459"/>
              <w:tab w:val="right" w:pos="9026" w:leader="dot"/>
            </w:tabs>
            <w:rPr/>
          </w:pPr>
          <w:hyperlink w:anchor="__RefHeading___Toc2926219_2281741623">
            <w:r>
              <w:rPr>
                <w:webHidden/>
                <w:rStyle w:val="IndexLink"/>
                <w:rtl w:val="true"/>
              </w:rPr>
              <w:t>شدت مهر خدا</w:t>
            </w:r>
            <w:r>
              <w:rPr>
                <w:rStyle w:val="IndexLink"/>
                <w:rtl w:val="true"/>
              </w:rPr>
              <w:tab/>
            </w:r>
            <w:r>
              <w:rPr>
                <w:rStyle w:val="IndexLink"/>
              </w:rPr>
              <w:t>105</w:t>
            </w:r>
          </w:hyperlink>
        </w:p>
        <w:p>
          <w:pPr>
            <w:pStyle w:val="Contents3"/>
            <w:tabs>
              <w:tab w:val="clear" w:pos="8459"/>
              <w:tab w:val="right" w:pos="9026" w:leader="dot"/>
            </w:tabs>
            <w:rPr/>
          </w:pPr>
          <w:hyperlink w:anchor="__RefHeading___Toc2926221_2281741623">
            <w:r>
              <w:rPr>
                <w:webHidden/>
                <w:rStyle w:val="IndexLink"/>
                <w:rtl w:val="true"/>
              </w:rPr>
              <w:t>ایمان درونی به خدا و اهل بیت علیهم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2926223_2281741623">
            <w:r>
              <w:rPr>
                <w:webHidden/>
                <w:rStyle w:val="IndexLink"/>
                <w:rtl w:val="true"/>
              </w:rPr>
              <w:t>تو که با دشمنان نظر داری</w:t>
            </w:r>
            <w:r>
              <w:rPr>
                <w:rStyle w:val="IndexLink"/>
                <w:rtl w:val="true"/>
              </w:rPr>
              <w:t>!</w:t>
              <w:tab/>
            </w:r>
            <w:r>
              <w:rPr>
                <w:rStyle w:val="IndexLink"/>
              </w:rPr>
              <w:t>107</w:t>
            </w:r>
          </w:hyperlink>
        </w:p>
        <w:p>
          <w:pPr>
            <w:pStyle w:val="Contents3"/>
            <w:tabs>
              <w:tab w:val="clear" w:pos="8459"/>
              <w:tab w:val="right" w:pos="9026" w:leader="dot"/>
            </w:tabs>
            <w:rPr/>
          </w:pPr>
          <w:hyperlink w:anchor="__RefHeading___Toc2926225_2281741623">
            <w:r>
              <w:rPr>
                <w:webHidden/>
                <w:rStyle w:val="IndexLink"/>
                <w:rtl w:val="true"/>
              </w:rPr>
              <w:t>موسی و قارون</w:t>
            </w:r>
            <w:r>
              <w:rPr>
                <w:rStyle w:val="IndexLink"/>
                <w:rtl w:val="true"/>
              </w:rPr>
              <w:tab/>
            </w:r>
            <w:r>
              <w:rPr>
                <w:rStyle w:val="IndexLink"/>
              </w:rPr>
              <w:t>109</w:t>
            </w:r>
          </w:hyperlink>
        </w:p>
        <w:p>
          <w:pPr>
            <w:pStyle w:val="Contents3"/>
            <w:tabs>
              <w:tab w:val="clear" w:pos="8459"/>
              <w:tab w:val="right" w:pos="9026" w:leader="dot"/>
            </w:tabs>
            <w:rPr/>
          </w:pPr>
          <w:hyperlink w:anchor="__RefHeading___Toc2926227_2281741623">
            <w:r>
              <w:rPr>
                <w:webHidden/>
                <w:rStyle w:val="IndexLink"/>
                <w:rtl w:val="true"/>
              </w:rPr>
              <w:t>غضب موسی</w:t>
            </w:r>
            <w:r>
              <w:rPr>
                <w:rStyle w:val="IndexLink"/>
                <w:rtl w:val="true"/>
              </w:rPr>
              <w:tab/>
            </w:r>
            <w:r>
              <w:rPr>
                <w:rStyle w:val="IndexLink"/>
              </w:rPr>
              <w:t>110</w:t>
            </w:r>
          </w:hyperlink>
        </w:p>
        <w:p>
          <w:pPr>
            <w:pStyle w:val="Contents3"/>
            <w:tabs>
              <w:tab w:val="clear" w:pos="8459"/>
              <w:tab w:val="right" w:pos="9026" w:leader="dot"/>
            </w:tabs>
            <w:rPr/>
          </w:pPr>
          <w:hyperlink w:anchor="__RefHeading___Toc2926229_2281741623">
            <w:r>
              <w:rPr>
                <w:webHidden/>
                <w:rStyle w:val="IndexLink"/>
                <w:rtl w:val="true"/>
              </w:rPr>
              <w:t>موسی بر سر سفره فرعون</w:t>
            </w:r>
            <w:r>
              <w:rPr>
                <w:rStyle w:val="IndexLink"/>
                <w:rtl w:val="true"/>
              </w:rPr>
              <w:tab/>
            </w:r>
            <w:r>
              <w:rPr>
                <w:rStyle w:val="IndexLink"/>
              </w:rPr>
              <w:t>110</w:t>
            </w:r>
          </w:hyperlink>
        </w:p>
        <w:p>
          <w:pPr>
            <w:pStyle w:val="Contents3"/>
            <w:tabs>
              <w:tab w:val="clear" w:pos="8459"/>
              <w:tab w:val="right" w:pos="9026" w:leader="dot"/>
            </w:tabs>
            <w:rPr/>
          </w:pPr>
          <w:hyperlink w:anchor="__RefHeading___Toc2926231_2281741623">
            <w:r>
              <w:rPr>
                <w:webHidden/>
                <w:rStyle w:val="IndexLink"/>
                <w:rtl w:val="true"/>
              </w:rPr>
              <w:t>هر کجا تو با منی من خوشدلم</w:t>
            </w:r>
            <w:r>
              <w:rPr>
                <w:rStyle w:val="IndexLink"/>
                <w:rtl w:val="true"/>
              </w:rPr>
              <w:tab/>
            </w:r>
            <w:r>
              <w:rPr>
                <w:rStyle w:val="IndexLink"/>
              </w:rPr>
              <w:t>111</w:t>
            </w:r>
          </w:hyperlink>
        </w:p>
        <w:p>
          <w:pPr>
            <w:pStyle w:val="Contents3"/>
            <w:tabs>
              <w:tab w:val="clear" w:pos="8459"/>
              <w:tab w:val="right" w:pos="9026" w:leader="dot"/>
            </w:tabs>
            <w:rPr/>
          </w:pPr>
          <w:hyperlink w:anchor="__RefHeading___Toc2926233_2281741623">
            <w:r>
              <w:rPr>
                <w:webHidden/>
                <w:rStyle w:val="IndexLink"/>
                <w:rtl w:val="true"/>
              </w:rPr>
              <w:t>استغاثة قارون به موسی</w:t>
            </w:r>
            <w:r>
              <w:rPr>
                <w:rStyle w:val="IndexLink"/>
                <w:rtl w:val="true"/>
              </w:rPr>
              <w:tab/>
            </w:r>
            <w:r>
              <w:rPr>
                <w:rStyle w:val="IndexLink"/>
              </w:rPr>
              <w:t>112</w:t>
            </w:r>
          </w:hyperlink>
        </w:p>
        <w:p>
          <w:pPr>
            <w:pStyle w:val="Contents3"/>
            <w:tabs>
              <w:tab w:val="clear" w:pos="8459"/>
              <w:tab w:val="right" w:pos="9026" w:leader="dot"/>
            </w:tabs>
            <w:rPr/>
          </w:pPr>
          <w:hyperlink w:anchor="__RefHeading___Toc2926235_2281741623">
            <w:r>
              <w:rPr>
                <w:webHidden/>
                <w:rStyle w:val="IndexLink"/>
                <w:rtl w:val="true"/>
              </w:rPr>
              <w:t>رحمت فراگیر خداوند</w:t>
            </w:r>
            <w:r>
              <w:rPr>
                <w:rStyle w:val="IndexLink"/>
                <w:rtl w:val="true"/>
              </w:rPr>
              <w:tab/>
            </w:r>
            <w:r>
              <w:rPr>
                <w:rStyle w:val="IndexLink"/>
              </w:rPr>
              <w:t>113</w:t>
            </w:r>
          </w:hyperlink>
        </w:p>
        <w:p>
          <w:pPr>
            <w:pStyle w:val="Contents3"/>
            <w:tabs>
              <w:tab w:val="clear" w:pos="8459"/>
              <w:tab w:val="right" w:pos="9026" w:leader="dot"/>
            </w:tabs>
            <w:rPr/>
          </w:pPr>
          <w:hyperlink w:anchor="__RefHeading___Toc2926237_2281741623">
            <w:r>
              <w:rPr>
                <w:webHidden/>
                <w:rStyle w:val="IndexLink"/>
                <w:rtl w:val="true"/>
              </w:rPr>
              <w:t>رحمانیت خداوند</w:t>
            </w:r>
            <w:r>
              <w:rPr>
                <w:rStyle w:val="IndexLink"/>
                <w:rtl w:val="true"/>
              </w:rPr>
              <w:tab/>
            </w:r>
            <w:r>
              <w:rPr>
                <w:rStyle w:val="IndexLink"/>
              </w:rPr>
              <w:t>114</w:t>
            </w:r>
          </w:hyperlink>
        </w:p>
        <w:p>
          <w:pPr>
            <w:pStyle w:val="Contents2"/>
            <w:tabs>
              <w:tab w:val="clear" w:pos="8743"/>
              <w:tab w:val="right" w:pos="9026" w:leader="dot"/>
            </w:tabs>
            <w:rPr/>
          </w:pPr>
          <w:hyperlink w:anchor="__RefHeading___Toc2926239_2281741623">
            <w:r>
              <w:rPr>
                <w:webHidden/>
                <w:rStyle w:val="IndexLink"/>
                <w:rtl w:val="true"/>
              </w:rPr>
              <w:t>(</w:t>
            </w:r>
            <w:r>
              <w:rPr>
                <w:rStyle w:val="IndexLink"/>
              </w:rPr>
              <w:t>5</w:t>
            </w:r>
            <w:r>
              <w:rPr>
                <w:rStyle w:val="IndexLink"/>
                <w:rtl w:val="true"/>
              </w:rPr>
              <w:t>)</w:t>
              <w:tab/>
            </w:r>
            <w:r>
              <w:rPr>
                <w:rStyle w:val="IndexLink"/>
              </w:rPr>
              <w:t>117</w:t>
            </w:r>
          </w:hyperlink>
        </w:p>
        <w:p>
          <w:pPr>
            <w:pStyle w:val="Contents3"/>
            <w:tabs>
              <w:tab w:val="clear" w:pos="8459"/>
              <w:tab w:val="right" w:pos="9026" w:leader="dot"/>
            </w:tabs>
            <w:rPr/>
          </w:pPr>
          <w:hyperlink w:anchor="__RefHeading___Toc2926241_228174162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926243_2281741623">
            <w:r>
              <w:rPr>
                <w:webHidden/>
                <w:rStyle w:val="IndexLink"/>
                <w:rtl w:val="true"/>
              </w:rPr>
              <w:t>نزدیک ترین مردم به پیامبر صلی الله علیه وآله وسلم</w:t>
            </w:r>
            <w:r>
              <w:rPr>
                <w:rStyle w:val="IndexLink"/>
                <w:rtl w:val="true"/>
              </w:rPr>
              <w:tab/>
            </w:r>
            <w:r>
              <w:rPr>
                <w:rStyle w:val="IndexLink"/>
              </w:rPr>
              <w:t>117</w:t>
            </w:r>
          </w:hyperlink>
        </w:p>
        <w:p>
          <w:pPr>
            <w:pStyle w:val="Contents3"/>
            <w:tabs>
              <w:tab w:val="clear" w:pos="8459"/>
              <w:tab w:val="right" w:pos="9026" w:leader="dot"/>
            </w:tabs>
            <w:rPr/>
          </w:pPr>
          <w:hyperlink w:anchor="__RefHeading___Toc2926245_2281741623">
            <w:r>
              <w:rPr>
                <w:webHidden/>
                <w:rStyle w:val="IndexLink"/>
                <w:rtl w:val="true"/>
              </w:rPr>
              <w:t>پیامبر رحمت</w:t>
            </w:r>
            <w:r>
              <w:rPr>
                <w:rStyle w:val="IndexLink"/>
                <w:rtl w:val="true"/>
              </w:rPr>
              <w:tab/>
            </w:r>
            <w:r>
              <w:rPr>
                <w:rStyle w:val="IndexLink"/>
              </w:rPr>
              <w:t>119</w:t>
            </w:r>
          </w:hyperlink>
        </w:p>
        <w:p>
          <w:pPr>
            <w:pStyle w:val="Contents3"/>
            <w:tabs>
              <w:tab w:val="clear" w:pos="8459"/>
              <w:tab w:val="right" w:pos="9026" w:leader="dot"/>
            </w:tabs>
            <w:rPr/>
          </w:pPr>
          <w:hyperlink w:anchor="__RefHeading___Toc2926247_2281741623">
            <w:r>
              <w:rPr>
                <w:webHidden/>
                <w:rStyle w:val="IndexLink"/>
                <w:rtl w:val="true"/>
              </w:rPr>
              <w:t>مهر و انذار</w:t>
            </w:r>
            <w:r>
              <w:rPr>
                <w:rStyle w:val="IndexLink"/>
                <w:rtl w:val="true"/>
              </w:rPr>
              <w:tab/>
            </w:r>
            <w:r>
              <w:rPr>
                <w:rStyle w:val="IndexLink"/>
              </w:rPr>
              <w:t>121</w:t>
            </w:r>
          </w:hyperlink>
        </w:p>
        <w:p>
          <w:pPr>
            <w:pStyle w:val="Contents3"/>
            <w:tabs>
              <w:tab w:val="clear" w:pos="8459"/>
              <w:tab w:val="right" w:pos="9026" w:leader="dot"/>
            </w:tabs>
            <w:rPr/>
          </w:pPr>
          <w:hyperlink w:anchor="__RefHeading___Toc2926249_2281741623">
            <w:r>
              <w:rPr>
                <w:webHidden/>
                <w:rStyle w:val="IndexLink"/>
                <w:rtl w:val="true"/>
              </w:rPr>
              <w:t>زبان حال انسانها</w:t>
            </w:r>
            <w:r>
              <w:rPr>
                <w:rStyle w:val="IndexLink"/>
                <w:rtl w:val="true"/>
              </w:rPr>
              <w:tab/>
            </w:r>
            <w:r>
              <w:rPr>
                <w:rStyle w:val="IndexLink"/>
              </w:rPr>
              <w:t>123</w:t>
            </w:r>
          </w:hyperlink>
        </w:p>
        <w:p>
          <w:pPr>
            <w:pStyle w:val="Contents3"/>
            <w:tabs>
              <w:tab w:val="clear" w:pos="8459"/>
              <w:tab w:val="right" w:pos="9026" w:leader="dot"/>
            </w:tabs>
            <w:rPr/>
          </w:pPr>
          <w:hyperlink w:anchor="__RefHeading___Toc2926251_2281741623">
            <w:r>
              <w:rPr>
                <w:webHidden/>
                <w:rStyle w:val="IndexLink"/>
                <w:rtl w:val="true"/>
              </w:rPr>
              <w:t>دین فطرت</w:t>
            </w:r>
            <w:r>
              <w:rPr>
                <w:rStyle w:val="IndexLink"/>
                <w:rtl w:val="true"/>
              </w:rPr>
              <w:tab/>
            </w:r>
            <w:r>
              <w:rPr>
                <w:rStyle w:val="IndexLink"/>
              </w:rPr>
              <w:t>124</w:t>
            </w:r>
          </w:hyperlink>
        </w:p>
        <w:p>
          <w:pPr>
            <w:pStyle w:val="Contents3"/>
            <w:tabs>
              <w:tab w:val="clear" w:pos="8459"/>
              <w:tab w:val="right" w:pos="9026" w:leader="dot"/>
            </w:tabs>
            <w:rPr/>
          </w:pPr>
          <w:hyperlink w:anchor="__RefHeading___Toc2926253_2281741623">
            <w:r>
              <w:rPr>
                <w:webHidden/>
                <w:rStyle w:val="IndexLink"/>
                <w:rtl w:val="true"/>
              </w:rPr>
              <w:t>در انتظار رحمت خدا</w:t>
            </w:r>
            <w:r>
              <w:rPr>
                <w:rStyle w:val="IndexLink"/>
                <w:rtl w:val="true"/>
              </w:rPr>
              <w:tab/>
            </w:r>
            <w:r>
              <w:rPr>
                <w:rStyle w:val="IndexLink"/>
              </w:rPr>
              <w:t>125</w:t>
            </w:r>
          </w:hyperlink>
        </w:p>
        <w:p>
          <w:pPr>
            <w:pStyle w:val="Contents3"/>
            <w:tabs>
              <w:tab w:val="clear" w:pos="8459"/>
              <w:tab w:val="right" w:pos="9026" w:leader="dot"/>
            </w:tabs>
            <w:rPr/>
          </w:pPr>
          <w:hyperlink w:anchor="__RefHeading___Toc2926255_2281741623">
            <w:r>
              <w:rPr>
                <w:webHidden/>
                <w:rStyle w:val="IndexLink"/>
                <w:rtl w:val="true"/>
              </w:rPr>
              <w:t>گناه و تجلی آمرزش خداوند</w:t>
            </w:r>
            <w:r>
              <w:rPr>
                <w:rStyle w:val="IndexLink"/>
                <w:rtl w:val="true"/>
              </w:rPr>
              <w:tab/>
            </w:r>
            <w:r>
              <w:rPr>
                <w:rStyle w:val="IndexLink"/>
              </w:rPr>
              <w:t>126</w:t>
            </w:r>
          </w:hyperlink>
        </w:p>
        <w:p>
          <w:pPr>
            <w:pStyle w:val="Contents3"/>
            <w:tabs>
              <w:tab w:val="clear" w:pos="8459"/>
              <w:tab w:val="right" w:pos="9026" w:leader="dot"/>
            </w:tabs>
            <w:rPr/>
          </w:pPr>
          <w:hyperlink w:anchor="__RefHeading___Toc2926257_2281741623">
            <w:r>
              <w:rPr>
                <w:webHidden/>
                <w:rStyle w:val="IndexLink"/>
                <w:rtl w:val="true"/>
              </w:rPr>
              <w:t>لطف پنهان</w:t>
            </w:r>
            <w:r>
              <w:rPr>
                <w:rStyle w:val="IndexLink"/>
                <w:rtl w:val="true"/>
              </w:rPr>
              <w:tab/>
            </w:r>
            <w:r>
              <w:rPr>
                <w:rStyle w:val="IndexLink"/>
              </w:rPr>
              <w:t>127</w:t>
            </w:r>
          </w:hyperlink>
        </w:p>
        <w:p>
          <w:pPr>
            <w:pStyle w:val="Contents3"/>
            <w:tabs>
              <w:tab w:val="clear" w:pos="8459"/>
              <w:tab w:val="right" w:pos="9026" w:leader="dot"/>
            </w:tabs>
            <w:rPr/>
          </w:pPr>
          <w:hyperlink w:anchor="__RefHeading___Toc2926259_2281741623">
            <w:r>
              <w:rPr>
                <w:webHidden/>
                <w:rStyle w:val="IndexLink"/>
                <w:rtl w:val="true"/>
              </w:rPr>
              <w:t>فدائی حق</w:t>
            </w:r>
            <w:r>
              <w:rPr>
                <w:rStyle w:val="IndexLink"/>
                <w:rtl w:val="true"/>
              </w:rPr>
              <w:tab/>
            </w:r>
            <w:r>
              <w:rPr>
                <w:rStyle w:val="IndexLink"/>
              </w:rPr>
              <w:t>129</w:t>
            </w:r>
          </w:hyperlink>
        </w:p>
        <w:p>
          <w:pPr>
            <w:pStyle w:val="Contents3"/>
            <w:tabs>
              <w:tab w:val="clear" w:pos="8459"/>
              <w:tab w:val="right" w:pos="9026" w:leader="dot"/>
            </w:tabs>
            <w:rPr/>
          </w:pPr>
          <w:hyperlink w:anchor="__RefHeading___Toc2926261_2281741623">
            <w:r>
              <w:rPr>
                <w:webHidden/>
                <w:rStyle w:val="IndexLink"/>
                <w:rtl w:val="true"/>
              </w:rPr>
              <w:t>وعده های خداوند</w:t>
            </w:r>
            <w:r>
              <w:rPr>
                <w:rStyle w:val="IndexLink"/>
                <w:rtl w:val="true"/>
              </w:rPr>
              <w:tab/>
            </w:r>
            <w:r>
              <w:rPr>
                <w:rStyle w:val="IndexLink"/>
              </w:rPr>
              <w:t>129</w:t>
            </w:r>
          </w:hyperlink>
        </w:p>
        <w:p>
          <w:pPr>
            <w:pStyle w:val="Contents3"/>
            <w:tabs>
              <w:tab w:val="clear" w:pos="8459"/>
              <w:tab w:val="right" w:pos="9026" w:leader="dot"/>
            </w:tabs>
            <w:rPr/>
          </w:pPr>
          <w:hyperlink w:anchor="__RefHeading___Toc2926263_2281741623">
            <w:r>
              <w:rPr>
                <w:webHidden/>
                <w:rStyle w:val="IndexLink"/>
                <w:rtl w:val="true"/>
              </w:rPr>
              <w:t>لذت محبت</w:t>
            </w:r>
            <w:r>
              <w:rPr>
                <w:rStyle w:val="IndexLink"/>
                <w:rtl w:val="true"/>
              </w:rPr>
              <w:tab/>
            </w:r>
            <w:r>
              <w:rPr>
                <w:rStyle w:val="IndexLink"/>
              </w:rPr>
              <w:t>131</w:t>
            </w:r>
          </w:hyperlink>
        </w:p>
        <w:p>
          <w:pPr>
            <w:pStyle w:val="Contents3"/>
            <w:tabs>
              <w:tab w:val="clear" w:pos="8459"/>
              <w:tab w:val="right" w:pos="9026" w:leader="dot"/>
            </w:tabs>
            <w:rPr/>
          </w:pPr>
          <w:hyperlink w:anchor="__RefHeading___Toc2926265_2281741623">
            <w:r>
              <w:rPr>
                <w:webHidden/>
                <w:rStyle w:val="IndexLink"/>
                <w:rtl w:val="true"/>
              </w:rPr>
              <w:t>سر و جان پیامبر</w:t>
            </w:r>
            <w:r>
              <w:rPr>
                <w:rStyle w:val="IndexLink"/>
                <w:rtl w:val="true"/>
              </w:rPr>
              <w:tab/>
            </w:r>
            <w:r>
              <w:rPr>
                <w:rStyle w:val="IndexLink"/>
              </w:rPr>
              <w:t>133</w:t>
            </w:r>
          </w:hyperlink>
        </w:p>
        <w:p>
          <w:pPr>
            <w:pStyle w:val="Contents2"/>
            <w:tabs>
              <w:tab w:val="clear" w:pos="8743"/>
              <w:tab w:val="right" w:pos="9026" w:leader="dot"/>
            </w:tabs>
            <w:rPr/>
          </w:pPr>
          <w:hyperlink w:anchor="__RefHeading___Toc2926267_2281741623">
            <w:r>
              <w:rPr>
                <w:webHidden/>
                <w:rStyle w:val="IndexLink"/>
                <w:rtl w:val="true"/>
              </w:rPr>
              <w:t>(</w:t>
            </w:r>
            <w:r>
              <w:rPr>
                <w:rStyle w:val="IndexLink"/>
              </w:rPr>
              <w:t>6</w:t>
            </w:r>
            <w:r>
              <w:rPr>
                <w:rStyle w:val="IndexLink"/>
                <w:rtl w:val="true"/>
              </w:rPr>
              <w:t>)</w:t>
              <w:tab/>
            </w:r>
            <w:r>
              <w:rPr>
                <w:rStyle w:val="IndexLink"/>
              </w:rPr>
              <w:t>135</w:t>
            </w:r>
          </w:hyperlink>
        </w:p>
        <w:p>
          <w:pPr>
            <w:pStyle w:val="Contents3"/>
            <w:tabs>
              <w:tab w:val="clear" w:pos="8459"/>
              <w:tab w:val="right" w:pos="9026" w:leader="dot"/>
            </w:tabs>
            <w:rPr/>
          </w:pPr>
          <w:hyperlink w:anchor="__RefHeading___Toc2926269_228174162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926271_2281741623">
            <w:r>
              <w:rPr>
                <w:webHidden/>
                <w:rStyle w:val="IndexLink"/>
                <w:rtl w:val="true"/>
              </w:rPr>
              <w:t>صلوات و آمرزش گناهان</w:t>
            </w:r>
            <w:r>
              <w:rPr>
                <w:rStyle w:val="IndexLink"/>
                <w:rtl w:val="true"/>
              </w:rPr>
              <w:tab/>
            </w:r>
            <w:r>
              <w:rPr>
                <w:rStyle w:val="IndexLink"/>
              </w:rPr>
              <w:t>135</w:t>
            </w:r>
          </w:hyperlink>
        </w:p>
        <w:p>
          <w:pPr>
            <w:pStyle w:val="Contents3"/>
            <w:tabs>
              <w:tab w:val="clear" w:pos="8459"/>
              <w:tab w:val="right" w:pos="9026" w:leader="dot"/>
            </w:tabs>
            <w:rPr/>
          </w:pPr>
          <w:hyperlink w:anchor="__RefHeading___Toc2926273_2281741623">
            <w:r>
              <w:rPr>
                <w:webHidden/>
                <w:rStyle w:val="IndexLink"/>
                <w:rtl w:val="true"/>
              </w:rPr>
              <w:t>کیمیای محبت</w:t>
            </w:r>
            <w:r>
              <w:rPr>
                <w:rStyle w:val="IndexLink"/>
                <w:rtl w:val="true"/>
              </w:rPr>
              <w:tab/>
            </w:r>
            <w:r>
              <w:rPr>
                <w:rStyle w:val="IndexLink"/>
              </w:rPr>
              <w:t>136</w:t>
            </w:r>
          </w:hyperlink>
        </w:p>
        <w:p>
          <w:pPr>
            <w:pStyle w:val="Contents3"/>
            <w:tabs>
              <w:tab w:val="clear" w:pos="8459"/>
              <w:tab w:val="right" w:pos="9026" w:leader="dot"/>
            </w:tabs>
            <w:rPr/>
          </w:pPr>
          <w:hyperlink w:anchor="__RefHeading___Toc2926275_2281741623">
            <w:r>
              <w:rPr>
                <w:webHidden/>
                <w:rStyle w:val="IndexLink"/>
                <w:rtl w:val="true"/>
              </w:rPr>
              <w:t>محبت، محور یگانگی</w:t>
            </w:r>
            <w:r>
              <w:rPr>
                <w:rStyle w:val="IndexLink"/>
                <w:rtl w:val="true"/>
              </w:rPr>
              <w:tab/>
            </w:r>
            <w:r>
              <w:rPr>
                <w:rStyle w:val="IndexLink"/>
              </w:rPr>
              <w:t>137</w:t>
            </w:r>
          </w:hyperlink>
        </w:p>
        <w:p>
          <w:pPr>
            <w:pStyle w:val="Contents3"/>
            <w:tabs>
              <w:tab w:val="clear" w:pos="8459"/>
              <w:tab w:val="right" w:pos="9026" w:leader="dot"/>
            </w:tabs>
            <w:rPr/>
          </w:pPr>
          <w:hyperlink w:anchor="__RefHeading___Toc2926277_2281741623">
            <w:r>
              <w:rPr>
                <w:webHidden/>
                <w:rStyle w:val="IndexLink"/>
                <w:rtl w:val="true"/>
              </w:rPr>
              <w:t>محبت در کانون خانواده</w:t>
            </w:r>
            <w:r>
              <w:rPr>
                <w:rStyle w:val="IndexLink"/>
                <w:rtl w:val="true"/>
              </w:rPr>
              <w:tab/>
            </w:r>
            <w:r>
              <w:rPr>
                <w:rStyle w:val="IndexLink"/>
              </w:rPr>
              <w:t>138</w:t>
            </w:r>
          </w:hyperlink>
        </w:p>
        <w:p>
          <w:pPr>
            <w:pStyle w:val="Contents3"/>
            <w:tabs>
              <w:tab w:val="clear" w:pos="8459"/>
              <w:tab w:val="right" w:pos="9026" w:leader="dot"/>
            </w:tabs>
            <w:rPr/>
          </w:pPr>
          <w:hyperlink w:anchor="__RefHeading___Toc2926279_2281741623">
            <w:r>
              <w:rPr>
                <w:webHidden/>
                <w:rStyle w:val="IndexLink"/>
                <w:rtl w:val="true"/>
              </w:rPr>
              <w:t>بهشت محبت</w:t>
            </w:r>
            <w:r>
              <w:rPr>
                <w:rStyle w:val="IndexLink"/>
                <w:rtl w:val="true"/>
              </w:rPr>
              <w:tab/>
            </w:r>
            <w:r>
              <w:rPr>
                <w:rStyle w:val="IndexLink"/>
              </w:rPr>
              <w:t>139</w:t>
            </w:r>
          </w:hyperlink>
        </w:p>
        <w:p>
          <w:pPr>
            <w:pStyle w:val="Contents3"/>
            <w:tabs>
              <w:tab w:val="clear" w:pos="8459"/>
              <w:tab w:val="right" w:pos="9026" w:leader="dot"/>
            </w:tabs>
            <w:rPr/>
          </w:pPr>
          <w:hyperlink w:anchor="__RefHeading___Toc2926281_2281741623">
            <w:r>
              <w:rPr>
                <w:webHidden/>
                <w:rStyle w:val="IndexLink"/>
                <w:rtl w:val="true"/>
              </w:rPr>
              <w:t>تولید محبت</w:t>
            </w:r>
            <w:r>
              <w:rPr>
                <w:rStyle w:val="IndexLink"/>
                <w:rtl w:val="true"/>
              </w:rPr>
              <w:tab/>
            </w:r>
            <w:r>
              <w:rPr>
                <w:rStyle w:val="IndexLink"/>
              </w:rPr>
              <w:t>141</w:t>
            </w:r>
          </w:hyperlink>
        </w:p>
        <w:p>
          <w:pPr>
            <w:pStyle w:val="Contents3"/>
            <w:tabs>
              <w:tab w:val="clear" w:pos="8459"/>
              <w:tab w:val="right" w:pos="9026" w:leader="dot"/>
            </w:tabs>
            <w:rPr/>
          </w:pPr>
          <w:hyperlink w:anchor="__RefHeading___Toc2926283_2281741623">
            <w:r>
              <w:rPr>
                <w:webHidden/>
                <w:rStyle w:val="IndexLink"/>
                <w:rtl w:val="true"/>
              </w:rPr>
              <w:t>جذبه محبت</w:t>
            </w:r>
            <w:r>
              <w:rPr>
                <w:rStyle w:val="IndexLink"/>
                <w:rtl w:val="true"/>
              </w:rPr>
              <w:tab/>
            </w:r>
            <w:r>
              <w:rPr>
                <w:rStyle w:val="IndexLink"/>
              </w:rPr>
              <w:t>141</w:t>
            </w:r>
          </w:hyperlink>
        </w:p>
        <w:p>
          <w:pPr>
            <w:pStyle w:val="Contents3"/>
            <w:tabs>
              <w:tab w:val="clear" w:pos="8459"/>
              <w:tab w:val="right" w:pos="9026" w:leader="dot"/>
            </w:tabs>
            <w:rPr/>
          </w:pPr>
          <w:hyperlink w:anchor="__RefHeading___Toc2926285_2281741623">
            <w:r>
              <w:rPr>
                <w:webHidden/>
                <w:rStyle w:val="IndexLink"/>
                <w:rtl w:val="true"/>
              </w:rPr>
              <w:t>انس با محبوب</w:t>
            </w:r>
            <w:r>
              <w:rPr>
                <w:rStyle w:val="IndexLink"/>
                <w:rtl w:val="true"/>
              </w:rPr>
              <w:tab/>
            </w:r>
            <w:r>
              <w:rPr>
                <w:rStyle w:val="IndexLink"/>
              </w:rPr>
              <w:t>142</w:t>
            </w:r>
          </w:hyperlink>
        </w:p>
        <w:p>
          <w:pPr>
            <w:pStyle w:val="Contents3"/>
            <w:tabs>
              <w:tab w:val="clear" w:pos="8459"/>
              <w:tab w:val="right" w:pos="9026" w:leader="dot"/>
            </w:tabs>
            <w:rPr/>
          </w:pPr>
          <w:hyperlink w:anchor="__RefHeading___Toc2926287_2281741623">
            <w:r>
              <w:rPr>
                <w:webHidden/>
                <w:rStyle w:val="IndexLink"/>
                <w:rtl w:val="true"/>
              </w:rPr>
              <w:t>لذت ماندگار</w:t>
            </w:r>
            <w:r>
              <w:rPr>
                <w:rStyle w:val="IndexLink"/>
                <w:rtl w:val="true"/>
              </w:rPr>
              <w:tab/>
            </w:r>
            <w:r>
              <w:rPr>
                <w:rStyle w:val="IndexLink"/>
              </w:rPr>
              <w:t>143</w:t>
            </w:r>
          </w:hyperlink>
        </w:p>
        <w:p>
          <w:pPr>
            <w:pStyle w:val="Contents3"/>
            <w:tabs>
              <w:tab w:val="clear" w:pos="8459"/>
              <w:tab w:val="right" w:pos="9026" w:leader="dot"/>
            </w:tabs>
            <w:rPr/>
          </w:pPr>
          <w:hyperlink w:anchor="__RefHeading___Toc2926289_2281741623">
            <w:r>
              <w:rPr>
                <w:webHidden/>
                <w:rStyle w:val="IndexLink"/>
                <w:rtl w:val="true"/>
              </w:rPr>
              <w:t>یگانگی و یکرنگی</w:t>
            </w:r>
            <w:r>
              <w:rPr>
                <w:rStyle w:val="IndexLink"/>
                <w:rtl w:val="true"/>
              </w:rPr>
              <w:tab/>
            </w:r>
            <w:r>
              <w:rPr>
                <w:rStyle w:val="IndexLink"/>
              </w:rPr>
              <w:t>143</w:t>
            </w:r>
          </w:hyperlink>
        </w:p>
        <w:p>
          <w:pPr>
            <w:pStyle w:val="Contents3"/>
            <w:tabs>
              <w:tab w:val="clear" w:pos="8459"/>
              <w:tab w:val="right" w:pos="9026" w:leader="dot"/>
            </w:tabs>
            <w:rPr/>
          </w:pPr>
          <w:hyperlink w:anchor="__RefHeading___Toc2926291_2281741623">
            <w:r>
              <w:rPr>
                <w:webHidden/>
                <w:rStyle w:val="IndexLink"/>
                <w:rtl w:val="true"/>
              </w:rPr>
              <w:t>در محضر دوست</w:t>
            </w:r>
            <w:r>
              <w:rPr>
                <w:rStyle w:val="IndexLink"/>
                <w:rtl w:val="true"/>
              </w:rPr>
              <w:tab/>
            </w:r>
            <w:r>
              <w:rPr>
                <w:rStyle w:val="IndexLink"/>
              </w:rPr>
              <w:t>145</w:t>
            </w:r>
          </w:hyperlink>
        </w:p>
        <w:p>
          <w:pPr>
            <w:pStyle w:val="Contents3"/>
            <w:tabs>
              <w:tab w:val="clear" w:pos="8459"/>
              <w:tab w:val="right" w:pos="9026" w:leader="dot"/>
            </w:tabs>
            <w:rPr/>
          </w:pPr>
          <w:hyperlink w:anchor="__RefHeading___Toc2926293_2281741623">
            <w:r>
              <w:rPr>
                <w:webHidden/>
                <w:rStyle w:val="IndexLink"/>
                <w:rtl w:val="true"/>
              </w:rPr>
              <w:t>وقتی سختی ها رنگ می بازد</w:t>
            </w:r>
            <w:r>
              <w:rPr>
                <w:rStyle w:val="IndexLink"/>
                <w:rtl w:val="true"/>
              </w:rPr>
              <w:tab/>
            </w:r>
            <w:r>
              <w:rPr>
                <w:rStyle w:val="IndexLink"/>
              </w:rPr>
              <w:t>147</w:t>
            </w:r>
          </w:hyperlink>
        </w:p>
        <w:p>
          <w:pPr>
            <w:pStyle w:val="Contents3"/>
            <w:tabs>
              <w:tab w:val="clear" w:pos="8459"/>
              <w:tab w:val="right" w:pos="9026" w:leader="dot"/>
            </w:tabs>
            <w:rPr/>
          </w:pPr>
          <w:hyperlink w:anchor="__RefHeading___Toc2926295_2281741623">
            <w:r>
              <w:rPr>
                <w:webHidden/>
                <w:rStyle w:val="IndexLink"/>
                <w:rtl w:val="true"/>
              </w:rPr>
              <w:t>مراتب دوستی و دشمنی</w:t>
            </w:r>
            <w:r>
              <w:rPr>
                <w:rStyle w:val="IndexLink"/>
                <w:rtl w:val="true"/>
              </w:rPr>
              <w:tab/>
            </w:r>
            <w:r>
              <w:rPr>
                <w:rStyle w:val="IndexLink"/>
              </w:rPr>
              <w:t>148</w:t>
            </w:r>
          </w:hyperlink>
        </w:p>
        <w:p>
          <w:pPr>
            <w:pStyle w:val="Contents3"/>
            <w:tabs>
              <w:tab w:val="clear" w:pos="8459"/>
              <w:tab w:val="right" w:pos="9026" w:leader="dot"/>
            </w:tabs>
            <w:rPr/>
          </w:pPr>
          <w:hyperlink w:anchor="__RefHeading___Toc2926297_2281741623">
            <w:r>
              <w:rPr>
                <w:webHidden/>
                <w:rStyle w:val="IndexLink"/>
                <w:rtl w:val="true"/>
              </w:rPr>
              <w:t>اکسیر محبت</w:t>
            </w:r>
            <w:r>
              <w:rPr>
                <w:rStyle w:val="IndexLink"/>
                <w:rtl w:val="true"/>
              </w:rPr>
              <w:tab/>
            </w:r>
            <w:r>
              <w:rPr>
                <w:rStyle w:val="IndexLink"/>
              </w:rPr>
              <w:t>149</w:t>
            </w:r>
          </w:hyperlink>
        </w:p>
        <w:p>
          <w:pPr>
            <w:pStyle w:val="Contents3"/>
            <w:tabs>
              <w:tab w:val="clear" w:pos="8459"/>
              <w:tab w:val="right" w:pos="9026" w:leader="dot"/>
            </w:tabs>
            <w:rPr/>
          </w:pPr>
          <w:hyperlink w:anchor="__RefHeading___Toc2926299_2281741623">
            <w:r>
              <w:rPr>
                <w:webHidden/>
                <w:rStyle w:val="IndexLink"/>
                <w:rtl w:val="true"/>
              </w:rPr>
              <w:t>بنده ی عشق</w:t>
            </w:r>
            <w:r>
              <w:rPr>
                <w:rStyle w:val="IndexLink"/>
                <w:rtl w:val="true"/>
              </w:rPr>
              <w:tab/>
            </w:r>
            <w:r>
              <w:rPr>
                <w:rStyle w:val="IndexLink"/>
              </w:rPr>
              <w:t>151</w:t>
            </w:r>
          </w:hyperlink>
        </w:p>
        <w:p>
          <w:pPr>
            <w:pStyle w:val="Contents3"/>
            <w:tabs>
              <w:tab w:val="clear" w:pos="8459"/>
              <w:tab w:val="right" w:pos="9026" w:leader="dot"/>
            </w:tabs>
            <w:rPr/>
          </w:pPr>
          <w:hyperlink w:anchor="__RefHeading___Toc2926301_2281741623">
            <w:r>
              <w:rPr>
                <w:webHidden/>
                <w:rStyle w:val="IndexLink"/>
                <w:rtl w:val="true"/>
              </w:rPr>
              <w:t>دگرگون محبت</w:t>
            </w:r>
            <w:r>
              <w:rPr>
                <w:rStyle w:val="IndexLink"/>
                <w:rtl w:val="true"/>
              </w:rPr>
              <w:tab/>
            </w:r>
            <w:r>
              <w:rPr>
                <w:rStyle w:val="IndexLink"/>
              </w:rPr>
              <w:t>151</w:t>
            </w:r>
          </w:hyperlink>
        </w:p>
        <w:p>
          <w:pPr>
            <w:pStyle w:val="Contents3"/>
            <w:tabs>
              <w:tab w:val="clear" w:pos="8459"/>
              <w:tab w:val="right" w:pos="9026" w:leader="dot"/>
            </w:tabs>
            <w:rPr/>
          </w:pPr>
          <w:hyperlink w:anchor="__RefHeading___Toc2926303_2281741623">
            <w:r>
              <w:rPr>
                <w:webHidden/>
                <w:rStyle w:val="IndexLink"/>
                <w:rtl w:val="true"/>
              </w:rPr>
              <w:t>حنانه شو حنانه شو</w:t>
            </w:r>
            <w:r>
              <w:rPr>
                <w:rStyle w:val="IndexLink"/>
                <w:rtl w:val="true"/>
              </w:rPr>
              <w:tab/>
            </w:r>
            <w:r>
              <w:rPr>
                <w:rStyle w:val="IndexLink"/>
              </w:rPr>
              <w:t>152</w:t>
            </w:r>
          </w:hyperlink>
        </w:p>
        <w:p>
          <w:pPr>
            <w:pStyle w:val="Contents3"/>
            <w:tabs>
              <w:tab w:val="clear" w:pos="8459"/>
              <w:tab w:val="right" w:pos="9026" w:leader="dot"/>
            </w:tabs>
            <w:rPr/>
          </w:pPr>
          <w:hyperlink w:anchor="__RefHeading___Toc2926305_2281741623">
            <w:r>
              <w:rPr>
                <w:webHidden/>
                <w:rStyle w:val="IndexLink"/>
                <w:rtl w:val="true"/>
              </w:rPr>
              <w:t>عشق و محبت در ذات هستی</w:t>
            </w:r>
            <w:r>
              <w:rPr>
                <w:rStyle w:val="IndexLink"/>
                <w:rtl w:val="true"/>
              </w:rPr>
              <w:tab/>
            </w:r>
            <w:r>
              <w:rPr>
                <w:rStyle w:val="IndexLink"/>
              </w:rPr>
              <w:t>153</w:t>
            </w:r>
          </w:hyperlink>
        </w:p>
        <w:p>
          <w:pPr>
            <w:pStyle w:val="Contents3"/>
            <w:tabs>
              <w:tab w:val="clear" w:pos="8459"/>
              <w:tab w:val="right" w:pos="9026" w:leader="dot"/>
            </w:tabs>
            <w:rPr/>
          </w:pPr>
          <w:hyperlink w:anchor="__RefHeading___Toc2926307_2281741623">
            <w:r>
              <w:rPr>
                <w:webHidden/>
                <w:rStyle w:val="IndexLink"/>
                <w:rtl w:val="true"/>
              </w:rPr>
              <w:t>محبت و سنخیت</w:t>
            </w:r>
            <w:r>
              <w:rPr>
                <w:rStyle w:val="IndexLink"/>
                <w:rtl w:val="true"/>
              </w:rPr>
              <w:tab/>
            </w:r>
            <w:r>
              <w:rPr>
                <w:rStyle w:val="IndexLink"/>
              </w:rPr>
              <w:t>154</w:t>
            </w:r>
          </w:hyperlink>
        </w:p>
        <w:p>
          <w:pPr>
            <w:pStyle w:val="Contents2"/>
            <w:tabs>
              <w:tab w:val="clear" w:pos="8743"/>
              <w:tab w:val="right" w:pos="9026" w:leader="dot"/>
            </w:tabs>
            <w:rPr/>
          </w:pPr>
          <w:hyperlink w:anchor="__RefHeading___Toc2926309_2281741623">
            <w:r>
              <w:rPr>
                <w:webHidden/>
                <w:rStyle w:val="IndexLink"/>
                <w:rtl w:val="true"/>
              </w:rPr>
              <w:t>(</w:t>
            </w:r>
            <w:r>
              <w:rPr>
                <w:rStyle w:val="IndexLink"/>
              </w:rPr>
              <w:t>7</w:t>
            </w:r>
            <w:r>
              <w:rPr>
                <w:rStyle w:val="IndexLink"/>
                <w:rtl w:val="true"/>
              </w:rPr>
              <w:t>)</w:t>
              <w:tab/>
            </w:r>
            <w:r>
              <w:rPr>
                <w:rStyle w:val="IndexLink"/>
              </w:rPr>
              <w:t>159</w:t>
            </w:r>
          </w:hyperlink>
        </w:p>
        <w:p>
          <w:pPr>
            <w:pStyle w:val="Contents3"/>
            <w:tabs>
              <w:tab w:val="clear" w:pos="8459"/>
              <w:tab w:val="right" w:pos="9026" w:leader="dot"/>
            </w:tabs>
            <w:rPr/>
          </w:pPr>
          <w:hyperlink w:anchor="__RefHeading___Toc2926311_2281741623">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926313_2281741623">
            <w:r>
              <w:rPr>
                <w:webHidden/>
                <w:rStyle w:val="IndexLink"/>
                <w:rtl w:val="true"/>
              </w:rPr>
              <w:t>محبوب خدا</w:t>
            </w:r>
            <w:r>
              <w:rPr>
                <w:rStyle w:val="IndexLink"/>
                <w:rtl w:val="true"/>
              </w:rPr>
              <w:tab/>
            </w:r>
            <w:r>
              <w:rPr>
                <w:rStyle w:val="IndexLink"/>
              </w:rPr>
              <w:t>159</w:t>
            </w:r>
          </w:hyperlink>
        </w:p>
        <w:p>
          <w:pPr>
            <w:pStyle w:val="Contents3"/>
            <w:tabs>
              <w:tab w:val="clear" w:pos="8459"/>
              <w:tab w:val="right" w:pos="9026" w:leader="dot"/>
            </w:tabs>
            <w:rPr/>
          </w:pPr>
          <w:hyperlink w:anchor="__RefHeading___Toc2926315_2281741623">
            <w:r>
              <w:rPr>
                <w:webHidden/>
                <w:rStyle w:val="IndexLink"/>
                <w:rtl w:val="true"/>
              </w:rPr>
              <w:t>تلقین محبت</w:t>
            </w:r>
            <w:r>
              <w:rPr>
                <w:rStyle w:val="IndexLink"/>
                <w:rtl w:val="true"/>
              </w:rPr>
              <w:tab/>
            </w:r>
            <w:r>
              <w:rPr>
                <w:rStyle w:val="IndexLink"/>
              </w:rPr>
              <w:t>160</w:t>
            </w:r>
          </w:hyperlink>
        </w:p>
        <w:p>
          <w:pPr>
            <w:pStyle w:val="Contents3"/>
            <w:tabs>
              <w:tab w:val="clear" w:pos="8459"/>
              <w:tab w:val="right" w:pos="9026" w:leader="dot"/>
            </w:tabs>
            <w:rPr/>
          </w:pPr>
          <w:hyperlink w:anchor="__RefHeading___Toc2926317_2281741623">
            <w:r>
              <w:rPr>
                <w:webHidden/>
                <w:rStyle w:val="IndexLink"/>
                <w:rtl w:val="true"/>
              </w:rPr>
              <w:t>غنچه ی دل</w:t>
            </w:r>
            <w:r>
              <w:rPr>
                <w:rStyle w:val="IndexLink"/>
                <w:rtl w:val="true"/>
              </w:rPr>
              <w:tab/>
            </w:r>
            <w:r>
              <w:rPr>
                <w:rStyle w:val="IndexLink"/>
              </w:rPr>
              <w:t>161</w:t>
            </w:r>
          </w:hyperlink>
        </w:p>
        <w:p>
          <w:pPr>
            <w:pStyle w:val="Contents3"/>
            <w:tabs>
              <w:tab w:val="clear" w:pos="8459"/>
              <w:tab w:val="right" w:pos="9026" w:leader="dot"/>
            </w:tabs>
            <w:rPr/>
          </w:pPr>
          <w:hyperlink w:anchor="__RefHeading___Toc2926319_2281741623">
            <w:r>
              <w:rPr>
                <w:webHidden/>
                <w:rStyle w:val="IndexLink"/>
                <w:rtl w:val="true"/>
              </w:rPr>
              <w:t>آب محبت</w:t>
            </w:r>
            <w:r>
              <w:rPr>
                <w:rStyle w:val="IndexLink"/>
                <w:rtl w:val="true"/>
              </w:rPr>
              <w:tab/>
            </w:r>
            <w:r>
              <w:rPr>
                <w:rStyle w:val="IndexLink"/>
              </w:rPr>
              <w:t>162</w:t>
            </w:r>
          </w:hyperlink>
        </w:p>
        <w:p>
          <w:pPr>
            <w:pStyle w:val="Contents3"/>
            <w:tabs>
              <w:tab w:val="clear" w:pos="8459"/>
              <w:tab w:val="right" w:pos="9026" w:leader="dot"/>
            </w:tabs>
            <w:rPr/>
          </w:pPr>
          <w:hyperlink w:anchor="__RefHeading___Toc2926321_2281741623">
            <w:r>
              <w:rPr>
                <w:webHidden/>
                <w:rStyle w:val="IndexLink"/>
                <w:rtl w:val="true"/>
              </w:rPr>
              <w:t>محبت در عبادت</w:t>
            </w:r>
            <w:r>
              <w:rPr>
                <w:rStyle w:val="IndexLink"/>
                <w:rtl w:val="true"/>
              </w:rPr>
              <w:tab/>
            </w:r>
            <w:r>
              <w:rPr>
                <w:rStyle w:val="IndexLink"/>
              </w:rPr>
              <w:t>163</w:t>
            </w:r>
          </w:hyperlink>
        </w:p>
        <w:p>
          <w:pPr>
            <w:pStyle w:val="Contents3"/>
            <w:tabs>
              <w:tab w:val="clear" w:pos="8459"/>
              <w:tab w:val="right" w:pos="9026" w:leader="dot"/>
            </w:tabs>
            <w:rPr/>
          </w:pPr>
          <w:hyperlink w:anchor="__RefHeading___Toc2926323_2281741623">
            <w:r>
              <w:rPr>
                <w:webHidden/>
                <w:rStyle w:val="IndexLink"/>
                <w:rtl w:val="true"/>
              </w:rPr>
              <w:t>دعای کوتاه و جامع</w:t>
            </w:r>
            <w:r>
              <w:rPr>
                <w:rStyle w:val="IndexLink"/>
                <w:rtl w:val="true"/>
              </w:rPr>
              <w:tab/>
            </w:r>
            <w:r>
              <w:rPr>
                <w:rStyle w:val="IndexLink"/>
              </w:rPr>
              <w:t>165</w:t>
            </w:r>
          </w:hyperlink>
        </w:p>
        <w:p>
          <w:pPr>
            <w:pStyle w:val="Contents3"/>
            <w:tabs>
              <w:tab w:val="clear" w:pos="8459"/>
              <w:tab w:val="right" w:pos="9026" w:leader="dot"/>
            </w:tabs>
            <w:rPr/>
          </w:pPr>
          <w:hyperlink w:anchor="__RefHeading___Toc2926325_2281741623">
            <w:r>
              <w:rPr>
                <w:webHidden/>
                <w:rStyle w:val="IndexLink"/>
                <w:rtl w:val="true"/>
              </w:rPr>
              <w:t>نعمت های پنهان</w:t>
            </w:r>
            <w:r>
              <w:rPr>
                <w:rStyle w:val="IndexLink"/>
                <w:rtl w:val="true"/>
              </w:rPr>
              <w:tab/>
            </w:r>
            <w:r>
              <w:rPr>
                <w:rStyle w:val="IndexLink"/>
              </w:rPr>
              <w:t>166</w:t>
            </w:r>
          </w:hyperlink>
        </w:p>
        <w:p>
          <w:pPr>
            <w:pStyle w:val="Contents3"/>
            <w:tabs>
              <w:tab w:val="clear" w:pos="8459"/>
              <w:tab w:val="right" w:pos="9026" w:leader="dot"/>
            </w:tabs>
            <w:rPr/>
          </w:pPr>
          <w:hyperlink w:anchor="__RefHeading___Toc2926327_2281741623">
            <w:r>
              <w:rPr>
                <w:webHidden/>
                <w:rStyle w:val="IndexLink"/>
                <w:rtl w:val="true"/>
              </w:rPr>
              <w:t>کلاس محبت</w:t>
            </w:r>
            <w:r>
              <w:rPr>
                <w:rStyle w:val="IndexLink"/>
                <w:rtl w:val="true"/>
              </w:rPr>
              <w:tab/>
            </w:r>
            <w:r>
              <w:rPr>
                <w:rStyle w:val="IndexLink"/>
              </w:rPr>
              <w:t>167</w:t>
            </w:r>
          </w:hyperlink>
        </w:p>
        <w:p>
          <w:pPr>
            <w:pStyle w:val="Contents3"/>
            <w:tabs>
              <w:tab w:val="clear" w:pos="8459"/>
              <w:tab w:val="right" w:pos="9026" w:leader="dot"/>
            </w:tabs>
            <w:rPr/>
          </w:pPr>
          <w:hyperlink w:anchor="__RefHeading___Toc2926329_2281741623">
            <w:r>
              <w:rPr>
                <w:webHidden/>
                <w:rStyle w:val="IndexLink"/>
                <w:rtl w:val="true"/>
              </w:rPr>
              <w:t>در گردونه محبت</w:t>
            </w:r>
            <w:r>
              <w:rPr>
                <w:rStyle w:val="IndexLink"/>
                <w:rtl w:val="true"/>
              </w:rPr>
              <w:tab/>
            </w:r>
            <w:r>
              <w:rPr>
                <w:rStyle w:val="IndexLink"/>
              </w:rPr>
              <w:t>169</w:t>
            </w:r>
          </w:hyperlink>
        </w:p>
        <w:p>
          <w:pPr>
            <w:pStyle w:val="Contents3"/>
            <w:tabs>
              <w:tab w:val="clear" w:pos="8459"/>
              <w:tab w:val="right" w:pos="9026" w:leader="dot"/>
            </w:tabs>
            <w:rPr/>
          </w:pPr>
          <w:hyperlink w:anchor="__RefHeading___Toc2926331_2281741623">
            <w:r>
              <w:rPr>
                <w:webHidden/>
                <w:rStyle w:val="IndexLink"/>
                <w:rtl w:val="true"/>
              </w:rPr>
              <w:t>محبت،اساس احکام خدا</w:t>
            </w:r>
            <w:r>
              <w:rPr>
                <w:rStyle w:val="IndexLink"/>
                <w:rtl w:val="true"/>
              </w:rPr>
              <w:tab/>
            </w:r>
            <w:r>
              <w:rPr>
                <w:rStyle w:val="IndexLink"/>
              </w:rPr>
              <w:t>170</w:t>
            </w:r>
          </w:hyperlink>
        </w:p>
        <w:p>
          <w:pPr>
            <w:pStyle w:val="Contents3"/>
            <w:tabs>
              <w:tab w:val="clear" w:pos="8459"/>
              <w:tab w:val="right" w:pos="9026" w:leader="dot"/>
            </w:tabs>
            <w:rPr/>
          </w:pPr>
          <w:hyperlink w:anchor="__RefHeading___Toc2926333_2281741623">
            <w:r>
              <w:rPr>
                <w:webHidden/>
                <w:rStyle w:val="IndexLink"/>
                <w:rtl w:val="true"/>
              </w:rPr>
              <w:t>اظهار محبت</w:t>
            </w:r>
            <w:r>
              <w:rPr>
                <w:rStyle w:val="IndexLink"/>
                <w:rtl w:val="true"/>
              </w:rPr>
              <w:tab/>
            </w:r>
            <w:r>
              <w:rPr>
                <w:rStyle w:val="IndexLink"/>
              </w:rPr>
              <w:t>171</w:t>
            </w:r>
          </w:hyperlink>
        </w:p>
        <w:p>
          <w:pPr>
            <w:pStyle w:val="Contents3"/>
            <w:tabs>
              <w:tab w:val="clear" w:pos="8459"/>
              <w:tab w:val="right" w:pos="9026" w:leader="dot"/>
            </w:tabs>
            <w:rPr/>
          </w:pPr>
          <w:hyperlink w:anchor="__RefHeading___Toc2926335_2281741623">
            <w:r>
              <w:rPr>
                <w:webHidden/>
                <w:rStyle w:val="IndexLink"/>
                <w:rtl w:val="true"/>
              </w:rPr>
              <w:t>ارتباط بین خالق و مخلوق</w:t>
            </w:r>
            <w:r>
              <w:rPr>
                <w:rStyle w:val="IndexLink"/>
                <w:rtl w:val="true"/>
              </w:rPr>
              <w:tab/>
            </w:r>
            <w:r>
              <w:rPr>
                <w:rStyle w:val="IndexLink"/>
              </w:rPr>
              <w:t>172</w:t>
            </w:r>
          </w:hyperlink>
        </w:p>
        <w:p>
          <w:pPr>
            <w:pStyle w:val="Contents3"/>
            <w:tabs>
              <w:tab w:val="clear" w:pos="8459"/>
              <w:tab w:val="right" w:pos="9026" w:leader="dot"/>
            </w:tabs>
            <w:rPr/>
          </w:pPr>
          <w:hyperlink w:anchor="__RefHeading___Toc2926337_2281741623">
            <w:r>
              <w:rPr>
                <w:webHidden/>
                <w:rStyle w:val="IndexLink"/>
                <w:rtl w:val="true"/>
              </w:rPr>
              <w:t>موسی و شبان</w:t>
            </w:r>
            <w:r>
              <w:rPr>
                <w:rStyle w:val="IndexLink"/>
                <w:rtl w:val="true"/>
              </w:rPr>
              <w:tab/>
            </w:r>
            <w:r>
              <w:rPr>
                <w:rStyle w:val="IndexLink"/>
              </w:rPr>
              <w:t>173</w:t>
            </w:r>
          </w:hyperlink>
        </w:p>
        <w:p>
          <w:pPr>
            <w:pStyle w:val="Contents3"/>
            <w:tabs>
              <w:tab w:val="clear" w:pos="8459"/>
              <w:tab w:val="right" w:pos="9026" w:leader="dot"/>
            </w:tabs>
            <w:rPr/>
          </w:pPr>
          <w:hyperlink w:anchor="__RefHeading___Toc2926339_2281741623">
            <w:r>
              <w:rPr>
                <w:webHidden/>
                <w:rStyle w:val="IndexLink"/>
                <w:rtl w:val="true"/>
              </w:rPr>
              <w:t>که درس عشق در دفتر نباشد</w:t>
            </w:r>
            <w:r>
              <w:rPr>
                <w:rStyle w:val="IndexLink"/>
                <w:rtl w:val="true"/>
              </w:rPr>
              <w:tab/>
            </w:r>
            <w:r>
              <w:rPr>
                <w:rStyle w:val="IndexLink"/>
              </w:rPr>
              <w:t>176</w:t>
            </w:r>
          </w:hyperlink>
        </w:p>
        <w:p>
          <w:pPr>
            <w:pStyle w:val="Contents3"/>
            <w:tabs>
              <w:tab w:val="clear" w:pos="8459"/>
              <w:tab w:val="right" w:pos="9026" w:leader="dot"/>
            </w:tabs>
            <w:rPr/>
          </w:pPr>
          <w:hyperlink w:anchor="__RefHeading___Toc2926341_2281741623">
            <w:r>
              <w:rPr>
                <w:webHidden/>
                <w:rStyle w:val="IndexLink"/>
                <w:rtl w:val="true"/>
              </w:rPr>
              <w:t>ادب عشق</w:t>
            </w:r>
            <w:r>
              <w:rPr>
                <w:rStyle w:val="IndexLink"/>
                <w:rtl w:val="true"/>
              </w:rPr>
              <w:tab/>
            </w:r>
            <w:r>
              <w:rPr>
                <w:rStyle w:val="IndexLink"/>
              </w:rPr>
              <w:t>177</w:t>
            </w:r>
          </w:hyperlink>
        </w:p>
        <w:p>
          <w:pPr>
            <w:pStyle w:val="Contents2"/>
            <w:tabs>
              <w:tab w:val="clear" w:pos="8743"/>
              <w:tab w:val="right" w:pos="9026" w:leader="dot"/>
            </w:tabs>
            <w:rPr/>
          </w:pPr>
          <w:hyperlink w:anchor="__RefHeading___Toc2926343_2281741623">
            <w:r>
              <w:rPr>
                <w:webHidden/>
                <w:rStyle w:val="IndexLink"/>
                <w:rtl w:val="true"/>
              </w:rPr>
              <w:t>(</w:t>
            </w:r>
            <w:r>
              <w:rPr>
                <w:rStyle w:val="IndexLink"/>
              </w:rPr>
              <w:t>8</w:t>
            </w:r>
            <w:r>
              <w:rPr>
                <w:rStyle w:val="IndexLink"/>
                <w:rtl w:val="true"/>
              </w:rPr>
              <w:t>)</w:t>
              <w:tab/>
            </w:r>
            <w:r>
              <w:rPr>
                <w:rStyle w:val="IndexLink"/>
              </w:rPr>
              <w:t>179</w:t>
            </w:r>
          </w:hyperlink>
        </w:p>
        <w:p>
          <w:pPr>
            <w:pStyle w:val="Contents3"/>
            <w:tabs>
              <w:tab w:val="clear" w:pos="8459"/>
              <w:tab w:val="right" w:pos="9026" w:leader="dot"/>
            </w:tabs>
            <w:rPr/>
          </w:pPr>
          <w:hyperlink w:anchor="__RefHeading___Toc2926345_2281741623">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2926347_2281741623">
            <w:r>
              <w:rPr>
                <w:webHidden/>
                <w:rStyle w:val="IndexLink"/>
                <w:rtl w:val="true"/>
              </w:rPr>
              <w:t>مقام خلت</w:t>
            </w:r>
            <w:r>
              <w:rPr>
                <w:rStyle w:val="IndexLink"/>
                <w:rtl w:val="true"/>
              </w:rPr>
              <w:tab/>
            </w:r>
            <w:r>
              <w:rPr>
                <w:rStyle w:val="IndexLink"/>
              </w:rPr>
              <w:t>179</w:t>
            </w:r>
          </w:hyperlink>
        </w:p>
        <w:p>
          <w:pPr>
            <w:pStyle w:val="Contents3"/>
            <w:tabs>
              <w:tab w:val="clear" w:pos="8459"/>
              <w:tab w:val="right" w:pos="9026" w:leader="dot"/>
            </w:tabs>
            <w:rPr/>
          </w:pPr>
          <w:hyperlink w:anchor="__RefHeading___Toc2926349_2281741623">
            <w:r>
              <w:rPr>
                <w:webHidden/>
                <w:rStyle w:val="IndexLink"/>
                <w:rtl w:val="true"/>
              </w:rPr>
              <w:t>صدای سخن عشق</w:t>
            </w:r>
            <w:r>
              <w:rPr>
                <w:rStyle w:val="IndexLink"/>
                <w:rtl w:val="true"/>
              </w:rPr>
              <w:tab/>
            </w:r>
            <w:r>
              <w:rPr>
                <w:rStyle w:val="IndexLink"/>
              </w:rPr>
              <w:t>180</w:t>
            </w:r>
          </w:hyperlink>
        </w:p>
        <w:p>
          <w:pPr>
            <w:pStyle w:val="Contents3"/>
            <w:tabs>
              <w:tab w:val="clear" w:pos="8459"/>
              <w:tab w:val="right" w:pos="9026" w:leader="dot"/>
            </w:tabs>
            <w:rPr/>
          </w:pPr>
          <w:hyperlink w:anchor="__RefHeading___Toc2926351_2281741623">
            <w:r>
              <w:rPr>
                <w:webHidden/>
                <w:rStyle w:val="IndexLink"/>
                <w:rtl w:val="true"/>
              </w:rPr>
              <w:t>رحمت برای اشقیا</w:t>
            </w:r>
            <w:r>
              <w:rPr>
                <w:rStyle w:val="IndexLink"/>
                <w:rtl w:val="true"/>
              </w:rPr>
              <w:tab/>
            </w:r>
            <w:r>
              <w:rPr>
                <w:rStyle w:val="IndexLink"/>
              </w:rPr>
              <w:t>183</w:t>
            </w:r>
          </w:hyperlink>
        </w:p>
        <w:p>
          <w:pPr>
            <w:pStyle w:val="Contents3"/>
            <w:tabs>
              <w:tab w:val="clear" w:pos="8459"/>
              <w:tab w:val="right" w:pos="9026" w:leader="dot"/>
            </w:tabs>
            <w:rPr/>
          </w:pPr>
          <w:hyperlink w:anchor="__RefHeading___Toc2926353_2281741623">
            <w:r>
              <w:rPr>
                <w:webHidden/>
                <w:rStyle w:val="IndexLink"/>
                <w:rtl w:val="true"/>
              </w:rPr>
              <w:t>همخوانی آیات و روایات</w:t>
            </w:r>
            <w:r>
              <w:rPr>
                <w:rStyle w:val="IndexLink"/>
                <w:rtl w:val="true"/>
              </w:rPr>
              <w:tab/>
            </w:r>
            <w:r>
              <w:rPr>
                <w:rStyle w:val="IndexLink"/>
              </w:rPr>
              <w:t>184</w:t>
            </w:r>
          </w:hyperlink>
        </w:p>
        <w:p>
          <w:pPr>
            <w:pStyle w:val="Contents3"/>
            <w:tabs>
              <w:tab w:val="clear" w:pos="8459"/>
              <w:tab w:val="right" w:pos="9026" w:leader="dot"/>
            </w:tabs>
            <w:rPr/>
          </w:pPr>
          <w:hyperlink w:anchor="__RefHeading___Toc2926355_2281741623">
            <w:r>
              <w:rPr>
                <w:webHidden/>
                <w:rStyle w:val="IndexLink"/>
                <w:rtl w:val="true"/>
              </w:rPr>
              <w:t>خیرخواهی برای خلق</w:t>
            </w:r>
            <w:r>
              <w:rPr>
                <w:rStyle w:val="IndexLink"/>
                <w:rtl w:val="true"/>
              </w:rPr>
              <w:tab/>
            </w:r>
            <w:r>
              <w:rPr>
                <w:rStyle w:val="IndexLink"/>
              </w:rPr>
              <w:t>185</w:t>
            </w:r>
          </w:hyperlink>
        </w:p>
        <w:p>
          <w:pPr>
            <w:pStyle w:val="Contents3"/>
            <w:tabs>
              <w:tab w:val="clear" w:pos="8459"/>
              <w:tab w:val="right" w:pos="9026" w:leader="dot"/>
            </w:tabs>
            <w:rPr/>
          </w:pPr>
          <w:hyperlink w:anchor="__RefHeading___Toc2926357_2281741623">
            <w:r>
              <w:rPr>
                <w:webHidden/>
                <w:rStyle w:val="IndexLink"/>
                <w:rtl w:val="true"/>
              </w:rPr>
              <w:t>حمام محبت</w:t>
            </w:r>
            <w:r>
              <w:rPr>
                <w:rStyle w:val="IndexLink"/>
                <w:rtl w:val="true"/>
              </w:rPr>
              <w:tab/>
            </w:r>
            <w:r>
              <w:rPr>
                <w:rStyle w:val="IndexLink"/>
              </w:rPr>
              <w:t>185</w:t>
            </w:r>
          </w:hyperlink>
        </w:p>
        <w:p>
          <w:pPr>
            <w:pStyle w:val="Contents3"/>
            <w:tabs>
              <w:tab w:val="clear" w:pos="8459"/>
              <w:tab w:val="right" w:pos="9026" w:leader="dot"/>
            </w:tabs>
            <w:rPr/>
          </w:pPr>
          <w:hyperlink w:anchor="__RefHeading___Toc2926359_2281741623">
            <w:r>
              <w:rPr>
                <w:webHidden/>
                <w:rStyle w:val="IndexLink"/>
                <w:rtl w:val="true"/>
              </w:rPr>
              <w:t>پیام آوران کوچک</w:t>
            </w:r>
            <w:r>
              <w:rPr>
                <w:rStyle w:val="IndexLink"/>
                <w:rtl w:val="true"/>
              </w:rPr>
              <w:tab/>
            </w:r>
            <w:r>
              <w:rPr>
                <w:rStyle w:val="IndexLink"/>
              </w:rPr>
              <w:t>186</w:t>
            </w:r>
          </w:hyperlink>
        </w:p>
        <w:p>
          <w:pPr>
            <w:pStyle w:val="Contents3"/>
            <w:tabs>
              <w:tab w:val="clear" w:pos="8459"/>
              <w:tab w:val="right" w:pos="9026" w:leader="dot"/>
            </w:tabs>
            <w:rPr/>
          </w:pPr>
          <w:hyperlink w:anchor="__RefHeading___Toc2926361_2281741623">
            <w:r>
              <w:rPr>
                <w:webHidden/>
                <w:rStyle w:val="IndexLink"/>
                <w:rtl w:val="true"/>
              </w:rPr>
              <w:t>آیت الله آسید ابوالحسن اصفهانی</w:t>
            </w:r>
            <w:r>
              <w:rPr>
                <w:rStyle w:val="IndexLink"/>
                <w:rtl w:val="true"/>
              </w:rPr>
              <w:tab/>
            </w:r>
            <w:r>
              <w:rPr>
                <w:rStyle w:val="IndexLink"/>
              </w:rPr>
              <w:t>187</w:t>
            </w:r>
          </w:hyperlink>
        </w:p>
        <w:p>
          <w:pPr>
            <w:pStyle w:val="Contents3"/>
            <w:tabs>
              <w:tab w:val="clear" w:pos="8459"/>
              <w:tab w:val="right" w:pos="9026" w:leader="dot"/>
            </w:tabs>
            <w:rPr/>
          </w:pPr>
          <w:hyperlink w:anchor="__RefHeading___Toc2926363_2281741623">
            <w:r>
              <w:rPr>
                <w:webHidden/>
                <w:rStyle w:val="IndexLink"/>
                <w:rtl w:val="true"/>
              </w:rPr>
              <w:t>غنای نفس</w:t>
            </w:r>
            <w:r>
              <w:rPr>
                <w:rStyle w:val="IndexLink"/>
                <w:rtl w:val="true"/>
              </w:rPr>
              <w:tab/>
            </w:r>
            <w:r>
              <w:rPr>
                <w:rStyle w:val="IndexLink"/>
              </w:rPr>
              <w:t>188</w:t>
            </w:r>
          </w:hyperlink>
        </w:p>
        <w:p>
          <w:pPr>
            <w:pStyle w:val="Contents3"/>
            <w:tabs>
              <w:tab w:val="clear" w:pos="8459"/>
              <w:tab w:val="right" w:pos="9026" w:leader="dot"/>
            </w:tabs>
            <w:rPr/>
          </w:pPr>
          <w:hyperlink w:anchor="__RefHeading___Toc2926365_2281741623">
            <w:r>
              <w:rPr>
                <w:webHidden/>
                <w:rStyle w:val="IndexLink"/>
                <w:rtl w:val="true"/>
              </w:rPr>
              <w:t>بخل و سخاوت</w:t>
            </w:r>
            <w:r>
              <w:rPr>
                <w:rStyle w:val="IndexLink"/>
                <w:rtl w:val="true"/>
              </w:rPr>
              <w:tab/>
            </w:r>
            <w:r>
              <w:rPr>
                <w:rStyle w:val="IndexLink"/>
              </w:rPr>
              <w:t>190</w:t>
            </w:r>
          </w:hyperlink>
        </w:p>
        <w:p>
          <w:pPr>
            <w:pStyle w:val="Contents3"/>
            <w:tabs>
              <w:tab w:val="clear" w:pos="8459"/>
              <w:tab w:val="right" w:pos="9026" w:leader="dot"/>
            </w:tabs>
            <w:rPr/>
          </w:pPr>
          <w:hyperlink w:anchor="__RefHeading___Toc2926367_2281741623">
            <w:r>
              <w:rPr>
                <w:webHidden/>
                <w:rStyle w:val="IndexLink"/>
                <w:rtl w:val="true"/>
              </w:rPr>
              <w:t>شاد کردن دل دیگران</w:t>
            </w:r>
            <w:r>
              <w:rPr>
                <w:rStyle w:val="IndexLink"/>
                <w:rtl w:val="true"/>
              </w:rPr>
              <w:tab/>
            </w:r>
            <w:r>
              <w:rPr>
                <w:rStyle w:val="IndexLink"/>
              </w:rPr>
              <w:t>192</w:t>
            </w:r>
          </w:hyperlink>
        </w:p>
        <w:p>
          <w:pPr>
            <w:pStyle w:val="Contents3"/>
            <w:tabs>
              <w:tab w:val="clear" w:pos="8459"/>
              <w:tab w:val="right" w:pos="9026" w:leader="dot"/>
            </w:tabs>
            <w:rPr/>
          </w:pPr>
          <w:hyperlink w:anchor="__RefHeading___Toc2926369_2281741623">
            <w:r>
              <w:rPr>
                <w:webHidden/>
                <w:rStyle w:val="IndexLink"/>
                <w:rtl w:val="true"/>
              </w:rPr>
              <w:t>شیرینی مؤمن</w:t>
            </w:r>
            <w:r>
              <w:rPr>
                <w:rStyle w:val="IndexLink"/>
                <w:rtl w:val="true"/>
              </w:rPr>
              <w:tab/>
            </w:r>
            <w:r>
              <w:rPr>
                <w:rStyle w:val="IndexLink"/>
              </w:rPr>
              <w:t>194</w:t>
            </w:r>
          </w:hyperlink>
        </w:p>
        <w:p>
          <w:pPr>
            <w:pStyle w:val="Contents3"/>
            <w:tabs>
              <w:tab w:val="clear" w:pos="8459"/>
              <w:tab w:val="right" w:pos="9026" w:leader="dot"/>
            </w:tabs>
            <w:rPr/>
          </w:pPr>
          <w:hyperlink w:anchor="__RefHeading___Toc2926371_2281741623">
            <w:r>
              <w:rPr>
                <w:webHidden/>
                <w:rStyle w:val="IndexLink"/>
                <w:rtl w:val="true"/>
              </w:rPr>
              <w:t>درس محبت</w:t>
            </w:r>
            <w:r>
              <w:rPr>
                <w:rStyle w:val="IndexLink"/>
                <w:rtl w:val="true"/>
              </w:rPr>
              <w:tab/>
            </w:r>
            <w:r>
              <w:rPr>
                <w:rStyle w:val="IndexLink"/>
              </w:rPr>
              <w:t>197</w:t>
            </w:r>
          </w:hyperlink>
        </w:p>
        <w:p>
          <w:pPr>
            <w:pStyle w:val="Contents2"/>
            <w:tabs>
              <w:tab w:val="clear" w:pos="8743"/>
              <w:tab w:val="right" w:pos="9026" w:leader="dot"/>
            </w:tabs>
            <w:rPr/>
          </w:pPr>
          <w:hyperlink w:anchor="__RefHeading___Toc2926373_2281741623">
            <w:r>
              <w:rPr>
                <w:webHidden/>
                <w:rStyle w:val="IndexLink"/>
                <w:rtl w:val="true"/>
              </w:rPr>
              <w:t>(</w:t>
            </w:r>
            <w:r>
              <w:rPr>
                <w:rStyle w:val="IndexLink"/>
              </w:rPr>
              <w:t>9</w:t>
            </w:r>
            <w:r>
              <w:rPr>
                <w:rStyle w:val="IndexLink"/>
                <w:rtl w:val="true"/>
              </w:rPr>
              <w:t>)</w:t>
              <w:tab/>
            </w:r>
            <w:r>
              <w:rPr>
                <w:rStyle w:val="IndexLink"/>
              </w:rPr>
              <w:t>199</w:t>
            </w:r>
          </w:hyperlink>
        </w:p>
        <w:p>
          <w:pPr>
            <w:pStyle w:val="Contents3"/>
            <w:tabs>
              <w:tab w:val="clear" w:pos="8459"/>
              <w:tab w:val="right" w:pos="9026" w:leader="dot"/>
            </w:tabs>
            <w:rPr/>
          </w:pPr>
          <w:hyperlink w:anchor="__RefHeading___Toc2926375_2281741623">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926377_2281741623">
            <w:r>
              <w:rPr>
                <w:webHidden/>
                <w:rStyle w:val="IndexLink"/>
                <w:rtl w:val="true"/>
              </w:rPr>
              <w:t>مقصد پیامبر اسلام</w:t>
            </w:r>
            <w:r>
              <w:rPr>
                <w:rStyle w:val="IndexLink"/>
                <w:rtl w:val="true"/>
              </w:rPr>
              <w:tab/>
            </w:r>
            <w:r>
              <w:rPr>
                <w:rStyle w:val="IndexLink"/>
              </w:rPr>
              <w:t>199</w:t>
            </w:r>
          </w:hyperlink>
        </w:p>
        <w:p>
          <w:pPr>
            <w:pStyle w:val="Contents3"/>
            <w:tabs>
              <w:tab w:val="clear" w:pos="8459"/>
              <w:tab w:val="right" w:pos="9026" w:leader="dot"/>
            </w:tabs>
            <w:rPr/>
          </w:pPr>
          <w:hyperlink w:anchor="__RefHeading___Toc2926379_2281741623">
            <w:r>
              <w:rPr>
                <w:webHidden/>
                <w:rStyle w:val="IndexLink"/>
                <w:rtl w:val="true"/>
              </w:rPr>
              <w:t>بیا تا گل برافشانیم</w:t>
            </w:r>
            <w:r>
              <w:rPr>
                <w:rStyle w:val="IndexLink"/>
                <w:rtl w:val="true"/>
              </w:rPr>
              <w:tab/>
            </w:r>
            <w:r>
              <w:rPr>
                <w:rStyle w:val="IndexLink"/>
              </w:rPr>
              <w:t>201</w:t>
            </w:r>
          </w:hyperlink>
        </w:p>
        <w:p>
          <w:pPr>
            <w:pStyle w:val="Contents3"/>
            <w:tabs>
              <w:tab w:val="clear" w:pos="8459"/>
              <w:tab w:val="right" w:pos="9026" w:leader="dot"/>
            </w:tabs>
            <w:rPr/>
          </w:pPr>
          <w:hyperlink w:anchor="__RefHeading___Toc2926381_2281741623">
            <w:r>
              <w:rPr>
                <w:webHidden/>
                <w:rStyle w:val="IndexLink"/>
                <w:rtl w:val="true"/>
              </w:rPr>
              <w:t>پیمان فطرت</w:t>
            </w:r>
            <w:r>
              <w:rPr>
                <w:rStyle w:val="IndexLink"/>
                <w:rtl w:val="true"/>
              </w:rPr>
              <w:tab/>
            </w:r>
            <w:r>
              <w:rPr>
                <w:rStyle w:val="IndexLink"/>
              </w:rPr>
              <w:t>203</w:t>
            </w:r>
          </w:hyperlink>
        </w:p>
        <w:p>
          <w:pPr>
            <w:pStyle w:val="Contents3"/>
            <w:tabs>
              <w:tab w:val="clear" w:pos="8459"/>
              <w:tab w:val="right" w:pos="9026" w:leader="dot"/>
            </w:tabs>
            <w:rPr/>
          </w:pPr>
          <w:hyperlink w:anchor="__RefHeading___Toc2926383_2281741623">
            <w:r>
              <w:rPr>
                <w:webHidden/>
                <w:rStyle w:val="IndexLink"/>
                <w:rtl w:val="true"/>
              </w:rPr>
              <w:t>تماشای زیبایی ها</w:t>
            </w:r>
            <w:r>
              <w:rPr>
                <w:rStyle w:val="IndexLink"/>
                <w:rtl w:val="true"/>
              </w:rPr>
              <w:tab/>
            </w:r>
            <w:r>
              <w:rPr>
                <w:rStyle w:val="IndexLink"/>
              </w:rPr>
              <w:t>205</w:t>
            </w:r>
          </w:hyperlink>
        </w:p>
        <w:p>
          <w:pPr>
            <w:pStyle w:val="Contents3"/>
            <w:tabs>
              <w:tab w:val="clear" w:pos="8459"/>
              <w:tab w:val="right" w:pos="9026" w:leader="dot"/>
            </w:tabs>
            <w:rPr/>
          </w:pPr>
          <w:hyperlink w:anchor="__RefHeading___Toc2926385_2281741623">
            <w:r>
              <w:rPr>
                <w:webHidden/>
                <w:rStyle w:val="IndexLink"/>
                <w:rtl w:val="true"/>
              </w:rPr>
              <w:t>خودبینی و خدابینی</w:t>
            </w:r>
            <w:r>
              <w:rPr>
                <w:rStyle w:val="IndexLink"/>
                <w:rtl w:val="true"/>
              </w:rPr>
              <w:tab/>
            </w:r>
            <w:r>
              <w:rPr>
                <w:rStyle w:val="IndexLink"/>
              </w:rPr>
              <w:t>206</w:t>
            </w:r>
          </w:hyperlink>
        </w:p>
        <w:p>
          <w:pPr>
            <w:pStyle w:val="Contents3"/>
            <w:tabs>
              <w:tab w:val="clear" w:pos="8459"/>
              <w:tab w:val="right" w:pos="9026" w:leader="dot"/>
            </w:tabs>
            <w:rPr/>
          </w:pPr>
          <w:hyperlink w:anchor="__RefHeading___Toc2926387_2281741623">
            <w:r>
              <w:rPr>
                <w:webHidden/>
                <w:rStyle w:val="IndexLink"/>
                <w:rtl w:val="true"/>
              </w:rPr>
              <w:t>غنچه هایی که می شکفد</w:t>
            </w:r>
            <w:r>
              <w:rPr>
                <w:rStyle w:val="IndexLink"/>
                <w:rtl w:val="true"/>
              </w:rPr>
              <w:tab/>
            </w:r>
            <w:r>
              <w:rPr>
                <w:rStyle w:val="IndexLink"/>
              </w:rPr>
              <w:t>208</w:t>
            </w:r>
          </w:hyperlink>
        </w:p>
        <w:p>
          <w:pPr>
            <w:pStyle w:val="Contents3"/>
            <w:tabs>
              <w:tab w:val="clear" w:pos="8459"/>
              <w:tab w:val="right" w:pos="9026" w:leader="dot"/>
            </w:tabs>
            <w:rPr/>
          </w:pPr>
          <w:hyperlink w:anchor="__RefHeading___Toc2926389_2281741623">
            <w:r>
              <w:rPr>
                <w:webHidden/>
                <w:rStyle w:val="IndexLink"/>
                <w:rtl w:val="true"/>
              </w:rPr>
              <w:t>باغبان هستی</w:t>
            </w:r>
            <w:r>
              <w:rPr>
                <w:rStyle w:val="IndexLink"/>
                <w:rtl w:val="true"/>
              </w:rPr>
              <w:tab/>
            </w:r>
            <w:r>
              <w:rPr>
                <w:rStyle w:val="IndexLink"/>
              </w:rPr>
              <w:t>210</w:t>
            </w:r>
          </w:hyperlink>
        </w:p>
        <w:p>
          <w:pPr>
            <w:pStyle w:val="Contents3"/>
            <w:tabs>
              <w:tab w:val="clear" w:pos="8459"/>
              <w:tab w:val="right" w:pos="9026" w:leader="dot"/>
            </w:tabs>
            <w:rPr/>
          </w:pPr>
          <w:hyperlink w:anchor="__RefHeading___Toc2926391_2281741623">
            <w:r>
              <w:rPr>
                <w:webHidden/>
                <w:rStyle w:val="IndexLink"/>
                <w:rtl w:val="true"/>
              </w:rPr>
              <w:t>در مسیر کمال</w:t>
            </w:r>
            <w:r>
              <w:rPr>
                <w:rStyle w:val="IndexLink"/>
                <w:rtl w:val="true"/>
              </w:rPr>
              <w:tab/>
            </w:r>
            <w:r>
              <w:rPr>
                <w:rStyle w:val="IndexLink"/>
              </w:rPr>
              <w:t>212</w:t>
            </w:r>
          </w:hyperlink>
        </w:p>
        <w:p>
          <w:pPr>
            <w:pStyle w:val="Contents3"/>
            <w:tabs>
              <w:tab w:val="clear" w:pos="8459"/>
              <w:tab w:val="right" w:pos="9026" w:leader="dot"/>
            </w:tabs>
            <w:rPr/>
          </w:pPr>
          <w:hyperlink w:anchor="__RefHeading___Toc2926393_2281741623">
            <w:r>
              <w:rPr>
                <w:webHidden/>
                <w:rStyle w:val="IndexLink"/>
                <w:rtl w:val="true"/>
              </w:rPr>
              <w:t>جذبه اهل بیت علیهم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2926395_2281741623">
            <w:r>
              <w:rPr>
                <w:webHidden/>
                <w:rStyle w:val="IndexLink"/>
                <w:rtl w:val="true"/>
              </w:rPr>
              <w:t>عشق در عبادت</w:t>
            </w:r>
            <w:r>
              <w:rPr>
                <w:rStyle w:val="IndexLink"/>
                <w:rtl w:val="true"/>
              </w:rPr>
              <w:tab/>
            </w:r>
            <w:r>
              <w:rPr>
                <w:rStyle w:val="IndexLink"/>
              </w:rPr>
              <w:t>215</w:t>
            </w:r>
          </w:hyperlink>
        </w:p>
        <w:p>
          <w:pPr>
            <w:pStyle w:val="Contents3"/>
            <w:tabs>
              <w:tab w:val="clear" w:pos="8459"/>
              <w:tab w:val="right" w:pos="9026" w:leader="dot"/>
            </w:tabs>
            <w:rPr/>
          </w:pPr>
          <w:hyperlink w:anchor="__RefHeading___Toc2926397_2281741623">
            <w:r>
              <w:rPr>
                <w:webHidden/>
                <w:rStyle w:val="IndexLink"/>
                <w:rtl w:val="true"/>
              </w:rPr>
              <w:t>آشتی با خدا</w:t>
            </w:r>
            <w:r>
              <w:rPr>
                <w:rStyle w:val="IndexLink"/>
                <w:rtl w:val="true"/>
              </w:rPr>
              <w:tab/>
            </w:r>
            <w:r>
              <w:rPr>
                <w:rStyle w:val="IndexLink"/>
              </w:rPr>
              <w:t>217</w:t>
            </w:r>
          </w:hyperlink>
        </w:p>
        <w:p>
          <w:pPr>
            <w:pStyle w:val="Contents3"/>
            <w:tabs>
              <w:tab w:val="clear" w:pos="8459"/>
              <w:tab w:val="right" w:pos="9026" w:leader="dot"/>
            </w:tabs>
            <w:rPr/>
          </w:pPr>
          <w:hyperlink w:anchor="__RefHeading___Toc2926399_2281741623">
            <w:r>
              <w:rPr>
                <w:webHidden/>
                <w:rStyle w:val="IndexLink"/>
                <w:rtl w:val="true"/>
              </w:rPr>
              <w:t>باز نمودن راه خدا</w:t>
            </w:r>
            <w:r>
              <w:rPr>
                <w:rStyle w:val="IndexLink"/>
                <w:rtl w:val="true"/>
              </w:rPr>
              <w:tab/>
            </w:r>
            <w:r>
              <w:rPr>
                <w:rStyle w:val="IndexLink"/>
              </w:rPr>
              <w:t>218</w:t>
            </w:r>
          </w:hyperlink>
        </w:p>
        <w:p>
          <w:pPr>
            <w:pStyle w:val="Contents3"/>
            <w:tabs>
              <w:tab w:val="clear" w:pos="8459"/>
              <w:tab w:val="right" w:pos="9026" w:leader="dot"/>
            </w:tabs>
            <w:rPr/>
          </w:pPr>
          <w:hyperlink w:anchor="__RefHeading___Toc2926401_2281741623">
            <w:r>
              <w:rPr>
                <w:webHidden/>
                <w:rStyle w:val="IndexLink"/>
                <w:rtl w:val="true"/>
              </w:rPr>
              <w:t>دلال محبت</w:t>
            </w:r>
            <w:r>
              <w:rPr>
                <w:rStyle w:val="IndexLink"/>
                <w:rtl w:val="true"/>
              </w:rPr>
              <w:tab/>
            </w:r>
            <w:r>
              <w:rPr>
                <w:rStyle w:val="IndexLink"/>
              </w:rPr>
              <w:t>219</w:t>
            </w:r>
          </w:hyperlink>
        </w:p>
        <w:p>
          <w:pPr>
            <w:pStyle w:val="Contents3"/>
            <w:tabs>
              <w:tab w:val="clear" w:pos="8459"/>
              <w:tab w:val="right" w:pos="9026" w:leader="dot"/>
            </w:tabs>
            <w:rPr/>
          </w:pPr>
          <w:hyperlink w:anchor="__RefHeading___Toc2926403_2281741623">
            <w:r>
              <w:rPr>
                <w:webHidden/>
                <w:rStyle w:val="IndexLink"/>
                <w:rtl w:val="true"/>
              </w:rPr>
              <w:t>طرحی نو</w:t>
            </w:r>
            <w:r>
              <w:rPr>
                <w:rStyle w:val="IndexLink"/>
                <w:rtl w:val="true"/>
              </w:rPr>
              <w:tab/>
            </w:r>
            <w:r>
              <w:rPr>
                <w:rStyle w:val="IndexLink"/>
              </w:rPr>
              <w:t>220</w:t>
            </w:r>
          </w:hyperlink>
        </w:p>
        <w:p>
          <w:pPr>
            <w:pStyle w:val="Contents3"/>
            <w:tabs>
              <w:tab w:val="clear" w:pos="8459"/>
              <w:tab w:val="right" w:pos="9026" w:leader="dot"/>
            </w:tabs>
            <w:rPr/>
          </w:pPr>
          <w:hyperlink w:anchor="__RefHeading___Toc2926405_2281741623">
            <w:r>
              <w:rPr>
                <w:webHidden/>
                <w:rStyle w:val="IndexLink"/>
                <w:rtl w:val="true"/>
              </w:rPr>
              <w:t>غم سنگین دنیا</w:t>
            </w:r>
            <w:r>
              <w:rPr>
                <w:rStyle w:val="IndexLink"/>
                <w:rtl w:val="true"/>
              </w:rPr>
              <w:tab/>
            </w:r>
            <w:r>
              <w:rPr>
                <w:rStyle w:val="IndexLink"/>
              </w:rPr>
              <w:t>221</w:t>
            </w:r>
          </w:hyperlink>
        </w:p>
        <w:p>
          <w:pPr>
            <w:pStyle w:val="Contents3"/>
            <w:tabs>
              <w:tab w:val="clear" w:pos="8459"/>
              <w:tab w:val="right" w:pos="9026" w:leader="dot"/>
            </w:tabs>
            <w:rPr/>
          </w:pPr>
          <w:hyperlink w:anchor="__RefHeading___Toc2926407_2281741623">
            <w:r>
              <w:rPr>
                <w:webHidden/>
                <w:rStyle w:val="IndexLink"/>
                <w:rtl w:val="true"/>
              </w:rPr>
              <w:t>فطرت پاک کودکان</w:t>
            </w:r>
            <w:r>
              <w:rPr>
                <w:rStyle w:val="IndexLink"/>
                <w:rtl w:val="true"/>
              </w:rPr>
              <w:tab/>
            </w:r>
            <w:r>
              <w:rPr>
                <w:rStyle w:val="IndexLink"/>
              </w:rPr>
              <w:t>223</w:t>
            </w:r>
          </w:hyperlink>
        </w:p>
        <w:p>
          <w:pPr>
            <w:pStyle w:val="Contents2"/>
            <w:tabs>
              <w:tab w:val="clear" w:pos="8743"/>
              <w:tab w:val="right" w:pos="9026" w:leader="dot"/>
            </w:tabs>
            <w:rPr/>
          </w:pPr>
          <w:hyperlink w:anchor="__RefHeading___Toc2926409_2281741623">
            <w:r>
              <w:rPr>
                <w:webHidden/>
                <w:rStyle w:val="IndexLink"/>
                <w:rtl w:val="true"/>
              </w:rPr>
              <w:t>(</w:t>
            </w:r>
            <w:r>
              <w:rPr>
                <w:rStyle w:val="IndexLink"/>
              </w:rPr>
              <w:t>10</w:t>
            </w:r>
            <w:r>
              <w:rPr>
                <w:rStyle w:val="IndexLink"/>
                <w:rtl w:val="true"/>
              </w:rPr>
              <w:t>)</w:t>
              <w:tab/>
            </w:r>
            <w:r>
              <w:rPr>
                <w:rStyle w:val="IndexLink"/>
              </w:rPr>
              <w:t>225</w:t>
            </w:r>
          </w:hyperlink>
        </w:p>
        <w:p>
          <w:pPr>
            <w:pStyle w:val="Contents3"/>
            <w:tabs>
              <w:tab w:val="clear" w:pos="8459"/>
              <w:tab w:val="right" w:pos="9026" w:leader="dot"/>
            </w:tabs>
            <w:rPr/>
          </w:pPr>
          <w:hyperlink w:anchor="__RefHeading___Toc2926411_2281741623">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2926413_2281741623">
            <w:r>
              <w:rPr>
                <w:webHidden/>
                <w:rStyle w:val="IndexLink"/>
                <w:rtl w:val="true"/>
              </w:rPr>
              <w:t>لذت اهل محبت</w:t>
            </w:r>
            <w:r>
              <w:rPr>
                <w:rStyle w:val="IndexLink"/>
                <w:rtl w:val="true"/>
              </w:rPr>
              <w:tab/>
            </w:r>
            <w:r>
              <w:rPr>
                <w:rStyle w:val="IndexLink"/>
              </w:rPr>
              <w:t>225</w:t>
            </w:r>
          </w:hyperlink>
        </w:p>
        <w:p>
          <w:pPr>
            <w:pStyle w:val="Contents3"/>
            <w:tabs>
              <w:tab w:val="clear" w:pos="8459"/>
              <w:tab w:val="right" w:pos="9026" w:leader="dot"/>
            </w:tabs>
            <w:rPr/>
          </w:pPr>
          <w:hyperlink w:anchor="__RefHeading___Toc2926415_2281741623">
            <w:r>
              <w:rPr>
                <w:webHidden/>
                <w:rStyle w:val="IndexLink"/>
                <w:rtl w:val="true"/>
              </w:rPr>
              <w:t>به سوی سرچشمه کمال</w:t>
            </w:r>
            <w:r>
              <w:rPr>
                <w:rStyle w:val="IndexLink"/>
                <w:rtl w:val="true"/>
              </w:rPr>
              <w:tab/>
            </w:r>
            <w:r>
              <w:rPr>
                <w:rStyle w:val="IndexLink"/>
              </w:rPr>
              <w:t>228</w:t>
            </w:r>
          </w:hyperlink>
        </w:p>
        <w:p>
          <w:pPr>
            <w:pStyle w:val="Contents3"/>
            <w:tabs>
              <w:tab w:val="clear" w:pos="8459"/>
              <w:tab w:val="right" w:pos="9026" w:leader="dot"/>
            </w:tabs>
            <w:rPr/>
          </w:pPr>
          <w:hyperlink w:anchor="__RefHeading___Toc2926417_2281741623">
            <w:r>
              <w:rPr>
                <w:webHidden/>
                <w:rStyle w:val="IndexLink"/>
                <w:rtl w:val="true"/>
              </w:rPr>
              <w:t>غبار ره بنشان تا نظر توانی کرد</w:t>
            </w:r>
            <w:r>
              <w:rPr>
                <w:rStyle w:val="IndexLink"/>
                <w:rtl w:val="true"/>
              </w:rPr>
              <w:tab/>
            </w:r>
            <w:r>
              <w:rPr>
                <w:rStyle w:val="IndexLink"/>
              </w:rPr>
              <w:t>229</w:t>
            </w:r>
          </w:hyperlink>
        </w:p>
        <w:p>
          <w:pPr>
            <w:pStyle w:val="Contents3"/>
            <w:tabs>
              <w:tab w:val="clear" w:pos="8459"/>
              <w:tab w:val="right" w:pos="9026" w:leader="dot"/>
            </w:tabs>
            <w:rPr/>
          </w:pPr>
          <w:hyperlink w:anchor="__RefHeading___Toc2926419_2281741623">
            <w:r>
              <w:rPr>
                <w:webHidden/>
                <w:rStyle w:val="IndexLink"/>
                <w:rtl w:val="true"/>
              </w:rPr>
              <w:t>راه بی برگشت</w:t>
            </w:r>
            <w:r>
              <w:rPr>
                <w:rStyle w:val="IndexLink"/>
                <w:rtl w:val="true"/>
              </w:rPr>
              <w:tab/>
            </w:r>
            <w:r>
              <w:rPr>
                <w:rStyle w:val="IndexLink"/>
              </w:rPr>
              <w:t>230</w:t>
            </w:r>
          </w:hyperlink>
        </w:p>
        <w:p>
          <w:pPr>
            <w:pStyle w:val="Contents3"/>
            <w:tabs>
              <w:tab w:val="clear" w:pos="8459"/>
              <w:tab w:val="right" w:pos="9026" w:leader="dot"/>
            </w:tabs>
            <w:rPr/>
          </w:pPr>
          <w:hyperlink w:anchor="__RefHeading___Toc2926421_2281741623">
            <w:r>
              <w:rPr>
                <w:webHidden/>
                <w:rStyle w:val="IndexLink"/>
                <w:rtl w:val="true"/>
              </w:rPr>
              <w:t>مرا عشق تو بس</w:t>
            </w:r>
            <w:r>
              <w:rPr>
                <w:rStyle w:val="IndexLink"/>
                <w:rtl w:val="true"/>
              </w:rPr>
              <w:tab/>
            </w:r>
            <w:r>
              <w:rPr>
                <w:rStyle w:val="IndexLink"/>
              </w:rPr>
              <w:t>232</w:t>
            </w:r>
          </w:hyperlink>
        </w:p>
        <w:p>
          <w:pPr>
            <w:pStyle w:val="Contents3"/>
            <w:tabs>
              <w:tab w:val="clear" w:pos="8459"/>
              <w:tab w:val="right" w:pos="9026" w:leader="dot"/>
            </w:tabs>
            <w:rPr/>
          </w:pPr>
          <w:hyperlink w:anchor="__RefHeading___Toc2926423_2281741623">
            <w:r>
              <w:rPr>
                <w:webHidden/>
                <w:rStyle w:val="IndexLink"/>
                <w:rtl w:val="true"/>
              </w:rPr>
              <w:t>نمونه های بهشتی</w:t>
            </w:r>
            <w:r>
              <w:rPr>
                <w:rStyle w:val="IndexLink"/>
                <w:rtl w:val="true"/>
              </w:rPr>
              <w:tab/>
            </w:r>
            <w:r>
              <w:rPr>
                <w:rStyle w:val="IndexLink"/>
              </w:rPr>
              <w:t>233</w:t>
            </w:r>
          </w:hyperlink>
        </w:p>
        <w:p>
          <w:pPr>
            <w:pStyle w:val="Contents3"/>
            <w:tabs>
              <w:tab w:val="clear" w:pos="8459"/>
              <w:tab w:val="right" w:pos="9026" w:leader="dot"/>
            </w:tabs>
            <w:rPr/>
          </w:pPr>
          <w:hyperlink w:anchor="__RefHeading___Toc2926425_2281741623">
            <w:r>
              <w:rPr>
                <w:webHidden/>
                <w:rStyle w:val="IndexLink"/>
                <w:rtl w:val="true"/>
              </w:rPr>
              <w:t>لذت دیدار خدا</w:t>
            </w:r>
            <w:r>
              <w:rPr>
                <w:rStyle w:val="IndexLink"/>
                <w:rtl w:val="true"/>
              </w:rPr>
              <w:tab/>
            </w:r>
            <w:r>
              <w:rPr>
                <w:rStyle w:val="IndexLink"/>
              </w:rPr>
              <w:t>233</w:t>
            </w:r>
          </w:hyperlink>
        </w:p>
        <w:p>
          <w:pPr>
            <w:pStyle w:val="Contents3"/>
            <w:tabs>
              <w:tab w:val="clear" w:pos="8459"/>
              <w:tab w:val="right" w:pos="9026" w:leader="dot"/>
            </w:tabs>
            <w:rPr/>
          </w:pPr>
          <w:hyperlink w:anchor="__RefHeading___Toc2926427_2281741623">
            <w:r>
              <w:rPr>
                <w:webHidden/>
                <w:rStyle w:val="IndexLink"/>
                <w:rtl w:val="true"/>
              </w:rPr>
              <w:t>لذت دیدار مؤمن</w:t>
            </w:r>
            <w:r>
              <w:rPr>
                <w:rStyle w:val="IndexLink"/>
                <w:rtl w:val="true"/>
              </w:rPr>
              <w:tab/>
            </w:r>
            <w:r>
              <w:rPr>
                <w:rStyle w:val="IndexLink"/>
              </w:rPr>
              <w:t>235</w:t>
            </w:r>
          </w:hyperlink>
        </w:p>
        <w:p>
          <w:pPr>
            <w:pStyle w:val="Contents3"/>
            <w:tabs>
              <w:tab w:val="clear" w:pos="8459"/>
              <w:tab w:val="right" w:pos="9026" w:leader="dot"/>
            </w:tabs>
            <w:rPr/>
          </w:pPr>
          <w:hyperlink w:anchor="__RefHeading___Toc2926429_2281741623">
            <w:r>
              <w:rPr>
                <w:webHidden/>
                <w:rStyle w:val="IndexLink"/>
                <w:rtl w:val="true"/>
              </w:rPr>
              <w:t>پشت پا زدن به غیر خدا</w:t>
            </w:r>
            <w:r>
              <w:rPr>
                <w:rStyle w:val="IndexLink"/>
                <w:rtl w:val="true"/>
              </w:rPr>
              <w:tab/>
            </w:r>
            <w:r>
              <w:rPr>
                <w:rStyle w:val="IndexLink"/>
              </w:rPr>
              <w:t>236</w:t>
            </w:r>
          </w:hyperlink>
        </w:p>
        <w:p>
          <w:pPr>
            <w:pStyle w:val="Contents3"/>
            <w:tabs>
              <w:tab w:val="clear" w:pos="8459"/>
              <w:tab w:val="right" w:pos="9026" w:leader="dot"/>
            </w:tabs>
            <w:rPr/>
          </w:pPr>
          <w:hyperlink w:anchor="__RefHeading___Toc2926431_2281741623">
            <w:r>
              <w:rPr>
                <w:webHidden/>
                <w:rStyle w:val="IndexLink"/>
                <w:rtl w:val="true"/>
              </w:rPr>
              <w:t>جذبه ی روحی پیامبر خدا</w:t>
            </w:r>
            <w:r>
              <w:rPr>
                <w:rStyle w:val="IndexLink"/>
                <w:rtl w:val="true"/>
              </w:rPr>
              <w:tab/>
            </w:r>
            <w:r>
              <w:rPr>
                <w:rStyle w:val="IndexLink"/>
              </w:rPr>
              <w:t>237</w:t>
            </w:r>
          </w:hyperlink>
        </w:p>
        <w:p>
          <w:pPr>
            <w:pStyle w:val="Contents3"/>
            <w:tabs>
              <w:tab w:val="clear" w:pos="8459"/>
              <w:tab w:val="right" w:pos="9026" w:leader="dot"/>
            </w:tabs>
            <w:rPr/>
          </w:pPr>
          <w:hyperlink w:anchor="__RefHeading___Toc2926433_2281741623">
            <w:r>
              <w:rPr>
                <w:webHidden/>
                <w:rStyle w:val="IndexLink"/>
                <w:rtl w:val="true"/>
              </w:rPr>
              <w:t>درخواست محبت</w:t>
            </w:r>
            <w:r>
              <w:rPr>
                <w:rStyle w:val="IndexLink"/>
                <w:rtl w:val="true"/>
              </w:rPr>
              <w:tab/>
            </w:r>
            <w:r>
              <w:rPr>
                <w:rStyle w:val="IndexLink"/>
              </w:rPr>
              <w:t>238</w:t>
            </w:r>
          </w:hyperlink>
        </w:p>
        <w:p>
          <w:pPr>
            <w:pStyle w:val="Contents3"/>
            <w:tabs>
              <w:tab w:val="clear" w:pos="8459"/>
              <w:tab w:val="right" w:pos="9026" w:leader="dot"/>
            </w:tabs>
            <w:rPr/>
          </w:pPr>
          <w:hyperlink w:anchor="__RefHeading___Toc2926435_2281741623">
            <w:r>
              <w:rPr>
                <w:webHidden/>
                <w:rStyle w:val="IndexLink"/>
                <w:rtl w:val="true"/>
              </w:rPr>
              <w:t>نقش تفأل در تقدیر</w:t>
            </w:r>
            <w:r>
              <w:rPr>
                <w:rStyle w:val="IndexLink"/>
                <w:rtl w:val="true"/>
              </w:rPr>
              <w:tab/>
            </w:r>
            <w:r>
              <w:rPr>
                <w:rStyle w:val="IndexLink"/>
              </w:rPr>
              <w:t>240</w:t>
            </w:r>
          </w:hyperlink>
        </w:p>
        <w:p>
          <w:pPr>
            <w:pStyle w:val="Contents3"/>
            <w:tabs>
              <w:tab w:val="clear" w:pos="8459"/>
              <w:tab w:val="right" w:pos="9026" w:leader="dot"/>
            </w:tabs>
            <w:rPr/>
          </w:pPr>
          <w:hyperlink w:anchor="__RefHeading___Toc2926437_2281741623">
            <w:r>
              <w:rPr>
                <w:webHidden/>
                <w:rStyle w:val="IndexLink"/>
                <w:rtl w:val="true"/>
              </w:rPr>
              <w:t>ایجاد صلح بین خلق و خالق</w:t>
            </w:r>
            <w:r>
              <w:rPr>
                <w:rStyle w:val="IndexLink"/>
                <w:rtl w:val="true"/>
              </w:rPr>
              <w:tab/>
            </w:r>
            <w:r>
              <w:rPr>
                <w:rStyle w:val="IndexLink"/>
              </w:rPr>
              <w:t>241</w:t>
            </w:r>
          </w:hyperlink>
        </w:p>
        <w:p>
          <w:pPr>
            <w:pStyle w:val="Contents3"/>
            <w:tabs>
              <w:tab w:val="clear" w:pos="8459"/>
              <w:tab w:val="right" w:pos="9026" w:leader="dot"/>
            </w:tabs>
            <w:rPr/>
          </w:pPr>
          <w:hyperlink w:anchor="__RefHeading___Toc2926439_2281741623">
            <w:r>
              <w:rPr>
                <w:webHidden/>
                <w:rStyle w:val="IndexLink"/>
                <w:rtl w:val="true"/>
              </w:rPr>
              <w:t>شگردهایی برای بخشودن</w:t>
            </w:r>
            <w:r>
              <w:rPr>
                <w:rStyle w:val="IndexLink"/>
                <w:rtl w:val="true"/>
              </w:rPr>
              <w:tab/>
            </w:r>
            <w:r>
              <w:rPr>
                <w:rStyle w:val="IndexLink"/>
              </w:rPr>
              <w:t>242</w:t>
            </w:r>
          </w:hyperlink>
        </w:p>
        <w:p>
          <w:pPr>
            <w:pStyle w:val="Contents3"/>
            <w:tabs>
              <w:tab w:val="clear" w:pos="8459"/>
              <w:tab w:val="right" w:pos="9026" w:leader="dot"/>
            </w:tabs>
            <w:rPr/>
          </w:pPr>
          <w:hyperlink w:anchor="__RefHeading___Toc2926441_2281741623">
            <w:r>
              <w:rPr>
                <w:webHidden/>
                <w:rStyle w:val="IndexLink"/>
                <w:rtl w:val="true"/>
              </w:rPr>
              <w:t>جذب کامل</w:t>
            </w:r>
            <w:r>
              <w:rPr>
                <w:rStyle w:val="IndexLink"/>
                <w:rtl w:val="true"/>
              </w:rPr>
              <w:tab/>
            </w:r>
            <w:r>
              <w:rPr>
                <w:rStyle w:val="IndexLink"/>
              </w:rPr>
              <w:t>245</w:t>
            </w:r>
          </w:hyperlink>
        </w:p>
        <w:p>
          <w:pPr>
            <w:pStyle w:val="Contents3"/>
            <w:tabs>
              <w:tab w:val="clear" w:pos="8459"/>
              <w:tab w:val="right" w:pos="9026" w:leader="dot"/>
            </w:tabs>
            <w:rPr/>
          </w:pPr>
          <w:hyperlink w:anchor="__RefHeading___Toc2926443_2281741623">
            <w:r>
              <w:rPr>
                <w:webHidden/>
                <w:rStyle w:val="IndexLink"/>
                <w:rtl w:val="true"/>
              </w:rPr>
              <w:t>گستره ی رحمت خداوند در قیامت</w:t>
            </w:r>
            <w:r>
              <w:rPr>
                <w:rStyle w:val="IndexLink"/>
                <w:rtl w:val="true"/>
              </w:rPr>
              <w:tab/>
            </w:r>
            <w:r>
              <w:rPr>
                <w:rStyle w:val="IndexLink"/>
              </w:rPr>
              <w:t>247</w:t>
            </w:r>
          </w:hyperlink>
        </w:p>
        <w:p>
          <w:pPr>
            <w:pStyle w:val="Contents2"/>
            <w:tabs>
              <w:tab w:val="clear" w:pos="8743"/>
              <w:tab w:val="right" w:pos="9026" w:leader="dot"/>
            </w:tabs>
            <w:rPr/>
          </w:pPr>
          <w:hyperlink w:anchor="__RefHeading___Toc2926445_2281741623">
            <w:r>
              <w:rPr>
                <w:webHidden/>
                <w:rStyle w:val="IndexLink"/>
                <w:rtl w:val="true"/>
              </w:rPr>
              <w:t>(</w:t>
            </w:r>
            <w:r>
              <w:rPr>
                <w:rStyle w:val="IndexLink"/>
              </w:rPr>
              <w:t>11</w:t>
            </w:r>
            <w:r>
              <w:rPr>
                <w:rStyle w:val="IndexLink"/>
                <w:rtl w:val="true"/>
              </w:rPr>
              <w:t>)</w:t>
              <w:tab/>
            </w:r>
            <w:r>
              <w:rPr>
                <w:rStyle w:val="IndexLink"/>
              </w:rPr>
              <w:t>249</w:t>
            </w:r>
          </w:hyperlink>
        </w:p>
        <w:p>
          <w:pPr>
            <w:pStyle w:val="Contents3"/>
            <w:tabs>
              <w:tab w:val="clear" w:pos="8459"/>
              <w:tab w:val="right" w:pos="9026" w:leader="dot"/>
            </w:tabs>
            <w:rPr/>
          </w:pPr>
          <w:hyperlink w:anchor="__RefHeading___Toc2926447_2281741623">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2926449_2281741623">
            <w:r>
              <w:rPr>
                <w:webHidden/>
                <w:rStyle w:val="IndexLink"/>
                <w:rtl w:val="true"/>
              </w:rPr>
              <w:t>دیدار خداوند</w:t>
            </w:r>
            <w:r>
              <w:rPr>
                <w:rStyle w:val="IndexLink"/>
                <w:rtl w:val="true"/>
              </w:rPr>
              <w:tab/>
            </w:r>
            <w:r>
              <w:rPr>
                <w:rStyle w:val="IndexLink"/>
              </w:rPr>
              <w:t>249</w:t>
            </w:r>
          </w:hyperlink>
        </w:p>
        <w:p>
          <w:pPr>
            <w:pStyle w:val="Contents3"/>
            <w:tabs>
              <w:tab w:val="clear" w:pos="8459"/>
              <w:tab w:val="right" w:pos="9026" w:leader="dot"/>
            </w:tabs>
            <w:rPr/>
          </w:pPr>
          <w:hyperlink w:anchor="__RefHeading___Toc2926451_2281741623">
            <w:r>
              <w:rPr>
                <w:webHidden/>
                <w:rStyle w:val="IndexLink"/>
                <w:rtl w:val="true"/>
              </w:rPr>
              <w:t>بهشت رضا</w:t>
            </w:r>
            <w:r>
              <w:rPr>
                <w:rStyle w:val="IndexLink"/>
                <w:rtl w:val="true"/>
              </w:rPr>
              <w:tab/>
            </w:r>
            <w:r>
              <w:rPr>
                <w:rStyle w:val="IndexLink"/>
              </w:rPr>
              <w:t>251</w:t>
            </w:r>
          </w:hyperlink>
        </w:p>
        <w:p>
          <w:pPr>
            <w:pStyle w:val="Contents3"/>
            <w:tabs>
              <w:tab w:val="clear" w:pos="8459"/>
              <w:tab w:val="right" w:pos="9026" w:leader="dot"/>
            </w:tabs>
            <w:rPr/>
          </w:pPr>
          <w:hyperlink w:anchor="__RefHeading___Toc2926453_2281741623">
            <w:r>
              <w:rPr>
                <w:webHidden/>
                <w:rStyle w:val="IndexLink"/>
                <w:rtl w:val="true"/>
              </w:rPr>
              <w:t>هم صحبت یار</w:t>
            </w:r>
            <w:r>
              <w:rPr>
                <w:rStyle w:val="IndexLink"/>
                <w:rtl w:val="true"/>
              </w:rPr>
              <w:tab/>
            </w:r>
            <w:r>
              <w:rPr>
                <w:rStyle w:val="IndexLink"/>
              </w:rPr>
              <w:t>253</w:t>
            </w:r>
          </w:hyperlink>
        </w:p>
        <w:p>
          <w:pPr>
            <w:pStyle w:val="Contents3"/>
            <w:tabs>
              <w:tab w:val="clear" w:pos="8459"/>
              <w:tab w:val="right" w:pos="9026" w:leader="dot"/>
            </w:tabs>
            <w:rPr/>
          </w:pPr>
          <w:hyperlink w:anchor="__RefHeading___Toc2926455_2281741623">
            <w:r>
              <w:rPr>
                <w:webHidden/>
                <w:rStyle w:val="IndexLink"/>
                <w:rtl w:val="true"/>
              </w:rPr>
              <w:t>حکمت ها،محکوم خداوند</w:t>
            </w:r>
            <w:r>
              <w:rPr>
                <w:rStyle w:val="IndexLink"/>
                <w:rtl w:val="true"/>
              </w:rPr>
              <w:tab/>
            </w:r>
            <w:r>
              <w:rPr>
                <w:rStyle w:val="IndexLink"/>
              </w:rPr>
              <w:t>255</w:t>
            </w:r>
          </w:hyperlink>
        </w:p>
        <w:p>
          <w:pPr>
            <w:pStyle w:val="Contents3"/>
            <w:tabs>
              <w:tab w:val="clear" w:pos="8459"/>
              <w:tab w:val="right" w:pos="9026" w:leader="dot"/>
            </w:tabs>
            <w:rPr/>
          </w:pPr>
          <w:hyperlink w:anchor="__RefHeading___Toc2926457_2281741623">
            <w:r>
              <w:rPr>
                <w:webHidden/>
                <w:rStyle w:val="IndexLink"/>
                <w:rtl w:val="true"/>
              </w:rPr>
              <w:t>ره آورد سکوت</w:t>
            </w:r>
            <w:r>
              <w:rPr>
                <w:rStyle w:val="IndexLink"/>
                <w:rtl w:val="true"/>
              </w:rPr>
              <w:tab/>
            </w:r>
            <w:r>
              <w:rPr>
                <w:rStyle w:val="IndexLink"/>
              </w:rPr>
              <w:t>257</w:t>
            </w:r>
          </w:hyperlink>
        </w:p>
        <w:p>
          <w:pPr>
            <w:pStyle w:val="Contents3"/>
            <w:tabs>
              <w:tab w:val="clear" w:pos="8459"/>
              <w:tab w:val="right" w:pos="9026" w:leader="dot"/>
            </w:tabs>
            <w:rPr/>
          </w:pPr>
          <w:hyperlink w:anchor="__RefHeading___Toc2926459_2281741623">
            <w:r>
              <w:rPr>
                <w:webHidden/>
                <w:rStyle w:val="IndexLink"/>
                <w:rtl w:val="true"/>
              </w:rPr>
              <w:t>محبت اهل عبادت</w:t>
            </w:r>
            <w:r>
              <w:rPr>
                <w:rStyle w:val="IndexLink"/>
                <w:rtl w:val="true"/>
              </w:rPr>
              <w:tab/>
            </w:r>
            <w:r>
              <w:rPr>
                <w:rStyle w:val="IndexLink"/>
              </w:rPr>
              <w:t>258</w:t>
            </w:r>
          </w:hyperlink>
        </w:p>
        <w:p>
          <w:pPr>
            <w:pStyle w:val="Contents3"/>
            <w:tabs>
              <w:tab w:val="clear" w:pos="8459"/>
              <w:tab w:val="right" w:pos="9026" w:leader="dot"/>
            </w:tabs>
            <w:rPr/>
          </w:pPr>
          <w:hyperlink w:anchor="__RefHeading___Toc2926461_2281741623">
            <w:r>
              <w:rPr>
                <w:webHidden/>
                <w:rStyle w:val="IndexLink"/>
                <w:rtl w:val="true"/>
              </w:rPr>
              <w:t>درخت دوستی</w:t>
            </w:r>
            <w:r>
              <w:rPr>
                <w:rStyle w:val="IndexLink"/>
                <w:rtl w:val="true"/>
              </w:rPr>
              <w:tab/>
            </w:r>
            <w:r>
              <w:rPr>
                <w:rStyle w:val="IndexLink"/>
              </w:rPr>
              <w:t>260</w:t>
            </w:r>
          </w:hyperlink>
        </w:p>
        <w:p>
          <w:pPr>
            <w:pStyle w:val="Contents3"/>
            <w:tabs>
              <w:tab w:val="clear" w:pos="8459"/>
              <w:tab w:val="right" w:pos="9026" w:leader="dot"/>
            </w:tabs>
            <w:rPr/>
          </w:pPr>
          <w:hyperlink w:anchor="__RefHeading___Toc2926463_2281741623">
            <w:r>
              <w:rPr>
                <w:webHidden/>
                <w:rStyle w:val="IndexLink"/>
                <w:rtl w:val="true"/>
              </w:rPr>
              <w:t>با کریمان کاها دشوار نیست</w:t>
            </w:r>
            <w:r>
              <w:rPr>
                <w:rStyle w:val="IndexLink"/>
                <w:rtl w:val="true"/>
              </w:rPr>
              <w:tab/>
            </w:r>
            <w:r>
              <w:rPr>
                <w:rStyle w:val="IndexLink"/>
              </w:rPr>
              <w:t>261</w:t>
            </w:r>
          </w:hyperlink>
        </w:p>
        <w:p>
          <w:pPr>
            <w:pStyle w:val="Contents3"/>
            <w:tabs>
              <w:tab w:val="clear" w:pos="8459"/>
              <w:tab w:val="right" w:pos="9026" w:leader="dot"/>
            </w:tabs>
            <w:rPr/>
          </w:pPr>
          <w:hyperlink w:anchor="__RefHeading___Toc2926465_2281741623">
            <w:r>
              <w:rPr>
                <w:webHidden/>
                <w:rStyle w:val="IndexLink"/>
                <w:rtl w:val="true"/>
              </w:rPr>
              <w:t>خدای گذشت و احسان</w:t>
            </w:r>
            <w:r>
              <w:rPr>
                <w:rStyle w:val="IndexLink"/>
                <w:rtl w:val="true"/>
              </w:rPr>
              <w:tab/>
            </w:r>
            <w:r>
              <w:rPr>
                <w:rStyle w:val="IndexLink"/>
              </w:rPr>
              <w:t>263</w:t>
            </w:r>
          </w:hyperlink>
        </w:p>
        <w:p>
          <w:pPr>
            <w:pStyle w:val="Contents3"/>
            <w:tabs>
              <w:tab w:val="clear" w:pos="8459"/>
              <w:tab w:val="right" w:pos="9026" w:leader="dot"/>
            </w:tabs>
            <w:rPr/>
          </w:pPr>
          <w:hyperlink w:anchor="__RefHeading___Toc2926467_2281741623">
            <w:r>
              <w:rPr>
                <w:webHidden/>
                <w:rStyle w:val="IndexLink"/>
                <w:rtl w:val="true"/>
              </w:rPr>
              <w:t>نکته هایی در تجهیز میت</w:t>
            </w:r>
            <w:r>
              <w:rPr>
                <w:rStyle w:val="IndexLink"/>
                <w:rtl w:val="true"/>
              </w:rPr>
              <w:tab/>
            </w:r>
            <w:r>
              <w:rPr>
                <w:rStyle w:val="IndexLink"/>
              </w:rPr>
              <w:t>265</w:t>
            </w:r>
          </w:hyperlink>
        </w:p>
        <w:p>
          <w:pPr>
            <w:pStyle w:val="Contents3"/>
            <w:tabs>
              <w:tab w:val="clear" w:pos="8459"/>
              <w:tab w:val="right" w:pos="9026" w:leader="dot"/>
            </w:tabs>
            <w:rPr/>
          </w:pPr>
          <w:hyperlink w:anchor="__RefHeading___Toc2926469_2281741623">
            <w:r>
              <w:rPr>
                <w:webHidden/>
                <w:rStyle w:val="IndexLink"/>
                <w:rtl w:val="true"/>
              </w:rPr>
              <w:t>رحمت برای ستمکاران</w:t>
            </w:r>
            <w:r>
              <w:rPr>
                <w:rStyle w:val="IndexLink"/>
                <w:rtl w:val="true"/>
              </w:rPr>
              <w:tab/>
            </w:r>
            <w:r>
              <w:rPr>
                <w:rStyle w:val="IndexLink"/>
              </w:rPr>
              <w:t>266</w:t>
            </w:r>
          </w:hyperlink>
        </w:p>
        <w:p>
          <w:pPr>
            <w:pStyle w:val="Contents3"/>
            <w:tabs>
              <w:tab w:val="clear" w:pos="8459"/>
              <w:tab w:val="right" w:pos="9026" w:leader="dot"/>
            </w:tabs>
            <w:rPr/>
          </w:pPr>
          <w:hyperlink w:anchor="__RefHeading___Toc2926471_2281741623">
            <w:r>
              <w:rPr>
                <w:webHidden/>
                <w:rStyle w:val="IndexLink"/>
                <w:rtl w:val="true"/>
              </w:rPr>
              <w:t>بنده فراری</w:t>
            </w:r>
            <w:r>
              <w:rPr>
                <w:rStyle w:val="IndexLink"/>
                <w:rtl w:val="true"/>
              </w:rPr>
              <w:tab/>
            </w:r>
            <w:r>
              <w:rPr>
                <w:rStyle w:val="IndexLink"/>
              </w:rPr>
              <w:t>266</w:t>
            </w:r>
          </w:hyperlink>
        </w:p>
        <w:p>
          <w:pPr>
            <w:pStyle w:val="Contents3"/>
            <w:tabs>
              <w:tab w:val="clear" w:pos="8459"/>
              <w:tab w:val="right" w:pos="9026" w:leader="dot"/>
            </w:tabs>
            <w:rPr/>
          </w:pPr>
          <w:hyperlink w:anchor="__RefHeading___Toc2926473_2281741623">
            <w:r>
              <w:rPr>
                <w:webHidden/>
                <w:rStyle w:val="IndexLink"/>
                <w:rtl w:val="true"/>
              </w:rPr>
              <w:t>ظهور رحمت حق در اهل بیت علیهم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2926475_2281741623">
            <w:r>
              <w:rPr>
                <w:webHidden/>
                <w:rStyle w:val="IndexLink"/>
                <w:rtl w:val="true"/>
              </w:rPr>
              <w:t>مهر پرنده به جوجه هایش</w:t>
            </w:r>
            <w:r>
              <w:rPr>
                <w:rStyle w:val="IndexLink"/>
                <w:rtl w:val="true"/>
              </w:rPr>
              <w:tab/>
            </w:r>
            <w:r>
              <w:rPr>
                <w:rStyle w:val="IndexLink"/>
              </w:rPr>
              <w:t>270</w:t>
            </w:r>
          </w:hyperlink>
        </w:p>
        <w:p>
          <w:pPr>
            <w:pStyle w:val="Contents3"/>
            <w:tabs>
              <w:tab w:val="clear" w:pos="8459"/>
              <w:tab w:val="right" w:pos="9026" w:leader="dot"/>
            </w:tabs>
            <w:rPr/>
          </w:pPr>
          <w:hyperlink w:anchor="__RefHeading___Toc2926477_2281741623">
            <w:r>
              <w:rPr>
                <w:webHidden/>
                <w:rStyle w:val="IndexLink"/>
                <w:rtl w:val="true"/>
              </w:rPr>
              <w:t>شعور موجودات</w:t>
            </w:r>
            <w:r>
              <w:rPr>
                <w:rStyle w:val="IndexLink"/>
                <w:rtl w:val="true"/>
              </w:rPr>
              <w:tab/>
            </w:r>
            <w:r>
              <w:rPr>
                <w:rStyle w:val="IndexLink"/>
              </w:rPr>
              <w:t>271</w:t>
            </w:r>
          </w:hyperlink>
        </w:p>
        <w:p>
          <w:pPr>
            <w:pStyle w:val="Contents3"/>
            <w:tabs>
              <w:tab w:val="clear" w:pos="8459"/>
              <w:tab w:val="right" w:pos="9026" w:leader="dot"/>
            </w:tabs>
            <w:rPr/>
          </w:pPr>
          <w:hyperlink w:anchor="__RefHeading___Toc2926479_2281741623">
            <w:r>
              <w:rPr>
                <w:webHidden/>
                <w:rStyle w:val="IndexLink"/>
                <w:rtl w:val="true"/>
              </w:rPr>
              <w:t>اصلاح بینش</w:t>
            </w:r>
            <w:r>
              <w:rPr>
                <w:rStyle w:val="IndexLink"/>
                <w:rtl w:val="true"/>
              </w:rPr>
              <w:tab/>
            </w:r>
            <w:r>
              <w:rPr>
                <w:rStyle w:val="IndexLink"/>
              </w:rPr>
              <w:t>272</w:t>
            </w:r>
          </w:hyperlink>
        </w:p>
        <w:p>
          <w:pPr>
            <w:pStyle w:val="Contents3"/>
            <w:tabs>
              <w:tab w:val="clear" w:pos="8459"/>
              <w:tab w:val="right" w:pos="9026" w:leader="dot"/>
            </w:tabs>
            <w:rPr/>
          </w:pPr>
          <w:hyperlink w:anchor="__RefHeading___Toc2926481_2281741623">
            <w:r>
              <w:rPr>
                <w:webHidden/>
                <w:rStyle w:val="IndexLink"/>
                <w:rtl w:val="true"/>
              </w:rPr>
              <w:t>دوچوب رحمت</w:t>
            </w:r>
            <w:r>
              <w:rPr>
                <w:rStyle w:val="IndexLink"/>
                <w:rtl w:val="true"/>
              </w:rPr>
              <w:tab/>
            </w:r>
            <w:r>
              <w:rPr>
                <w:rStyle w:val="IndexLink"/>
              </w:rPr>
              <w:t>273</w:t>
            </w:r>
          </w:hyperlink>
        </w:p>
        <w:p>
          <w:pPr>
            <w:pStyle w:val="Contents2"/>
            <w:tabs>
              <w:tab w:val="clear" w:pos="8743"/>
              <w:tab w:val="right" w:pos="9026" w:leader="dot"/>
            </w:tabs>
            <w:rPr/>
          </w:pPr>
          <w:hyperlink w:anchor="__RefHeading___Toc2926483_2281741623">
            <w:r>
              <w:rPr>
                <w:webHidden/>
                <w:rStyle w:val="IndexLink"/>
                <w:rtl w:val="true"/>
              </w:rPr>
              <w:t>(</w:t>
            </w:r>
            <w:r>
              <w:rPr>
                <w:rStyle w:val="IndexLink"/>
              </w:rPr>
              <w:t>12</w:t>
            </w:r>
            <w:r>
              <w:rPr>
                <w:rStyle w:val="IndexLink"/>
                <w:rtl w:val="true"/>
              </w:rPr>
              <w:t>)</w:t>
              <w:tab/>
            </w:r>
            <w:r>
              <w:rPr>
                <w:rStyle w:val="IndexLink"/>
              </w:rPr>
              <w:t>277</w:t>
            </w:r>
          </w:hyperlink>
        </w:p>
        <w:p>
          <w:pPr>
            <w:pStyle w:val="Contents3"/>
            <w:tabs>
              <w:tab w:val="clear" w:pos="8459"/>
              <w:tab w:val="right" w:pos="9026" w:leader="dot"/>
            </w:tabs>
            <w:rPr/>
          </w:pPr>
          <w:hyperlink w:anchor="__RefHeading___Toc2926485_228174162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2926487_2281741623">
            <w:r>
              <w:rPr>
                <w:webHidden/>
                <w:rStyle w:val="IndexLink"/>
                <w:rtl w:val="true"/>
              </w:rPr>
              <w:t>صلوات ابتر</w:t>
            </w:r>
            <w:r>
              <w:rPr>
                <w:rStyle w:val="IndexLink"/>
                <w:rtl w:val="true"/>
              </w:rPr>
              <w:tab/>
            </w:r>
            <w:r>
              <w:rPr>
                <w:rStyle w:val="IndexLink"/>
              </w:rPr>
              <w:t>277</w:t>
            </w:r>
          </w:hyperlink>
        </w:p>
        <w:p>
          <w:pPr>
            <w:pStyle w:val="Contents3"/>
            <w:tabs>
              <w:tab w:val="clear" w:pos="8459"/>
              <w:tab w:val="right" w:pos="9026" w:leader="dot"/>
            </w:tabs>
            <w:rPr/>
          </w:pPr>
          <w:hyperlink w:anchor="__RefHeading___Toc2926489_2281741623">
            <w:r>
              <w:rPr>
                <w:webHidden/>
                <w:rStyle w:val="IndexLink"/>
                <w:rtl w:val="true"/>
              </w:rPr>
              <w:t>حقیقت دین</w:t>
            </w:r>
            <w:r>
              <w:rPr>
                <w:rStyle w:val="IndexLink"/>
                <w:rtl w:val="true"/>
              </w:rPr>
              <w:tab/>
            </w:r>
            <w:r>
              <w:rPr>
                <w:rStyle w:val="IndexLink"/>
              </w:rPr>
              <w:t>278</w:t>
            </w:r>
          </w:hyperlink>
        </w:p>
        <w:p>
          <w:pPr>
            <w:pStyle w:val="Contents3"/>
            <w:tabs>
              <w:tab w:val="clear" w:pos="8459"/>
              <w:tab w:val="right" w:pos="9026" w:leader="dot"/>
            </w:tabs>
            <w:rPr/>
          </w:pPr>
          <w:hyperlink w:anchor="__RefHeading___Toc2926491_2281741623">
            <w:r>
              <w:rPr>
                <w:webHidden/>
                <w:rStyle w:val="IndexLink"/>
                <w:rtl w:val="true"/>
              </w:rPr>
              <w:t>به عشق اهل بیت علیهم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2926493_2281741623">
            <w:r>
              <w:rPr>
                <w:webHidden/>
                <w:rStyle w:val="IndexLink"/>
                <w:rtl w:val="true"/>
              </w:rPr>
              <w:t>پرتوی از نور خورشید</w:t>
            </w:r>
            <w:r>
              <w:rPr>
                <w:rStyle w:val="IndexLink"/>
                <w:rtl w:val="true"/>
              </w:rPr>
              <w:tab/>
            </w:r>
            <w:r>
              <w:rPr>
                <w:rStyle w:val="IndexLink"/>
              </w:rPr>
              <w:t>281</w:t>
            </w:r>
          </w:hyperlink>
        </w:p>
        <w:p>
          <w:pPr>
            <w:pStyle w:val="Contents3"/>
            <w:tabs>
              <w:tab w:val="clear" w:pos="8459"/>
              <w:tab w:val="right" w:pos="9026" w:leader="dot"/>
            </w:tabs>
            <w:rPr/>
          </w:pPr>
          <w:hyperlink w:anchor="__RefHeading___Toc2926495_2281741623">
            <w:r>
              <w:rPr>
                <w:webHidden/>
                <w:rStyle w:val="IndexLink"/>
                <w:rtl w:val="true"/>
              </w:rPr>
              <w:t>برکت نام محمد</w:t>
            </w:r>
            <w:r>
              <w:rPr>
                <w:rStyle w:val="IndexLink"/>
                <w:rtl w:val="true"/>
              </w:rPr>
              <w:tab/>
            </w:r>
            <w:r>
              <w:rPr>
                <w:rStyle w:val="IndexLink"/>
              </w:rPr>
              <w:t>283</w:t>
            </w:r>
          </w:hyperlink>
        </w:p>
        <w:p>
          <w:pPr>
            <w:pStyle w:val="Contents3"/>
            <w:tabs>
              <w:tab w:val="clear" w:pos="8459"/>
              <w:tab w:val="right" w:pos="9026" w:leader="dot"/>
            </w:tabs>
            <w:rPr/>
          </w:pPr>
          <w:hyperlink w:anchor="__RefHeading___Toc2926497_2281741623">
            <w:r>
              <w:rPr>
                <w:webHidden/>
                <w:rStyle w:val="IndexLink"/>
                <w:rtl w:val="true"/>
              </w:rPr>
              <w:t>محبوب دلها</w:t>
            </w:r>
            <w:r>
              <w:rPr>
                <w:rStyle w:val="IndexLink"/>
                <w:rtl w:val="true"/>
              </w:rPr>
              <w:tab/>
            </w:r>
            <w:r>
              <w:rPr>
                <w:rStyle w:val="IndexLink"/>
              </w:rPr>
              <w:t>283</w:t>
            </w:r>
          </w:hyperlink>
        </w:p>
        <w:p>
          <w:pPr>
            <w:pStyle w:val="Contents3"/>
            <w:tabs>
              <w:tab w:val="clear" w:pos="8459"/>
              <w:tab w:val="right" w:pos="9026" w:leader="dot"/>
            </w:tabs>
            <w:rPr/>
          </w:pPr>
          <w:hyperlink w:anchor="__RefHeading___Toc2926499_2281741623">
            <w:r>
              <w:rPr>
                <w:webHidden/>
                <w:rStyle w:val="IndexLink"/>
                <w:rtl w:val="true"/>
              </w:rPr>
              <w:t>بوی عصمت</w:t>
            </w:r>
            <w:r>
              <w:rPr>
                <w:rStyle w:val="IndexLink"/>
                <w:rtl w:val="true"/>
              </w:rPr>
              <w:tab/>
            </w:r>
            <w:r>
              <w:rPr>
                <w:rStyle w:val="IndexLink"/>
              </w:rPr>
              <w:t>285</w:t>
            </w:r>
          </w:hyperlink>
        </w:p>
        <w:p>
          <w:pPr>
            <w:pStyle w:val="Contents3"/>
            <w:tabs>
              <w:tab w:val="clear" w:pos="8459"/>
              <w:tab w:val="right" w:pos="9026" w:leader="dot"/>
            </w:tabs>
            <w:rPr/>
          </w:pPr>
          <w:hyperlink w:anchor="__RefHeading___Toc2926501_2281741623">
            <w:r>
              <w:rPr>
                <w:webHidden/>
                <w:rStyle w:val="IndexLink"/>
                <w:rtl w:val="true"/>
              </w:rPr>
              <w:t>هر کسی با محبوبش</w:t>
            </w:r>
            <w:r>
              <w:rPr>
                <w:rStyle w:val="IndexLink"/>
                <w:rtl w:val="true"/>
              </w:rPr>
              <w:tab/>
            </w:r>
            <w:r>
              <w:rPr>
                <w:rStyle w:val="IndexLink"/>
              </w:rPr>
              <w:t>288</w:t>
            </w:r>
          </w:hyperlink>
        </w:p>
        <w:p>
          <w:pPr>
            <w:pStyle w:val="Contents3"/>
            <w:tabs>
              <w:tab w:val="clear" w:pos="8459"/>
              <w:tab w:val="right" w:pos="9026" w:leader="dot"/>
            </w:tabs>
            <w:rPr/>
          </w:pPr>
          <w:hyperlink w:anchor="__RefHeading___Toc2926503_2281741623">
            <w:r>
              <w:rPr>
                <w:webHidden/>
                <w:rStyle w:val="IndexLink"/>
                <w:rtl w:val="true"/>
              </w:rPr>
              <w:t>سنگینی عبادت برای شیعیان</w:t>
            </w:r>
            <w:r>
              <w:rPr>
                <w:rStyle w:val="IndexLink"/>
                <w:rtl w:val="true"/>
              </w:rPr>
              <w:tab/>
            </w:r>
            <w:r>
              <w:rPr>
                <w:rStyle w:val="IndexLink"/>
              </w:rPr>
              <w:t>290</w:t>
            </w:r>
          </w:hyperlink>
        </w:p>
        <w:p>
          <w:pPr>
            <w:pStyle w:val="Contents3"/>
            <w:tabs>
              <w:tab w:val="clear" w:pos="8459"/>
              <w:tab w:val="right" w:pos="9026" w:leader="dot"/>
            </w:tabs>
            <w:rPr/>
          </w:pPr>
          <w:hyperlink w:anchor="__RefHeading___Toc2926505_2281741623">
            <w:r>
              <w:rPr>
                <w:webHidden/>
                <w:rStyle w:val="IndexLink"/>
                <w:rtl w:val="true"/>
              </w:rPr>
              <w:t>شیطان بر سر راه خدا</w:t>
            </w:r>
            <w:r>
              <w:rPr>
                <w:rStyle w:val="IndexLink"/>
                <w:rtl w:val="true"/>
              </w:rPr>
              <w:tab/>
            </w:r>
            <w:r>
              <w:rPr>
                <w:rStyle w:val="IndexLink"/>
              </w:rPr>
              <w:t>291</w:t>
            </w:r>
          </w:hyperlink>
        </w:p>
        <w:p>
          <w:pPr>
            <w:pStyle w:val="Contents3"/>
            <w:tabs>
              <w:tab w:val="clear" w:pos="8459"/>
              <w:tab w:val="right" w:pos="9026" w:leader="dot"/>
            </w:tabs>
            <w:rPr/>
          </w:pPr>
          <w:hyperlink w:anchor="__RefHeading___Toc2926507_2281741623">
            <w:r>
              <w:rPr>
                <w:webHidden/>
                <w:rStyle w:val="IndexLink"/>
                <w:rtl w:val="true"/>
              </w:rPr>
              <w:t>اختلاط نور و ظلمت</w:t>
            </w:r>
            <w:r>
              <w:rPr>
                <w:rStyle w:val="IndexLink"/>
                <w:rtl w:val="true"/>
              </w:rPr>
              <w:tab/>
            </w:r>
            <w:r>
              <w:rPr>
                <w:rStyle w:val="IndexLink"/>
              </w:rPr>
              <w:t>293</w:t>
            </w:r>
          </w:hyperlink>
        </w:p>
        <w:p>
          <w:pPr>
            <w:pStyle w:val="Contents3"/>
            <w:tabs>
              <w:tab w:val="clear" w:pos="8459"/>
              <w:tab w:val="right" w:pos="9026" w:leader="dot"/>
            </w:tabs>
            <w:rPr/>
          </w:pPr>
          <w:hyperlink w:anchor="__RefHeading___Toc2926509_2281741623">
            <w:r>
              <w:rPr>
                <w:webHidden/>
                <w:rStyle w:val="IndexLink"/>
                <w:rtl w:val="true"/>
              </w:rPr>
              <w:t>چرا خداوند این گونه آفرید؟</w:t>
            </w:r>
            <w:r>
              <w:rPr>
                <w:rStyle w:val="IndexLink"/>
                <w:rtl w:val="true"/>
              </w:rPr>
              <w:tab/>
            </w:r>
            <w:r>
              <w:rPr>
                <w:rStyle w:val="IndexLink"/>
              </w:rPr>
              <w:t>294</w:t>
            </w:r>
          </w:hyperlink>
        </w:p>
        <w:p>
          <w:pPr>
            <w:pStyle w:val="Contents3"/>
            <w:tabs>
              <w:tab w:val="clear" w:pos="8459"/>
              <w:tab w:val="right" w:pos="9026" w:leader="dot"/>
            </w:tabs>
            <w:rPr/>
          </w:pPr>
          <w:hyperlink w:anchor="__RefHeading___Toc2926511_2281741623">
            <w:r>
              <w:rPr>
                <w:webHidden/>
                <w:rStyle w:val="IndexLink"/>
                <w:rtl w:val="true"/>
              </w:rPr>
              <w:t>تغییر سرنوشت</w:t>
            </w:r>
            <w:r>
              <w:rPr>
                <w:rStyle w:val="IndexLink"/>
                <w:rtl w:val="true"/>
              </w:rPr>
              <w:tab/>
            </w:r>
            <w:r>
              <w:rPr>
                <w:rStyle w:val="IndexLink"/>
              </w:rPr>
              <w:t>295</w:t>
            </w:r>
          </w:hyperlink>
        </w:p>
        <w:p>
          <w:pPr>
            <w:pStyle w:val="Contents3"/>
            <w:tabs>
              <w:tab w:val="clear" w:pos="8459"/>
              <w:tab w:val="right" w:pos="9026" w:leader="dot"/>
            </w:tabs>
            <w:rPr/>
          </w:pPr>
          <w:hyperlink w:anchor="__RefHeading___Toc2926513_2281741623">
            <w:r>
              <w:rPr>
                <w:webHidden/>
                <w:rStyle w:val="IndexLink"/>
                <w:rtl w:val="true"/>
              </w:rPr>
              <w:t>آیه های بشارت و امید</w:t>
            </w:r>
            <w:r>
              <w:rPr>
                <w:rStyle w:val="IndexLink"/>
                <w:rtl w:val="true"/>
              </w:rPr>
              <w:tab/>
            </w:r>
            <w:r>
              <w:rPr>
                <w:rStyle w:val="IndexLink"/>
              </w:rPr>
              <w:t>296</w:t>
            </w:r>
          </w:hyperlink>
        </w:p>
        <w:p>
          <w:pPr>
            <w:pStyle w:val="Contents3"/>
            <w:tabs>
              <w:tab w:val="clear" w:pos="8459"/>
              <w:tab w:val="right" w:pos="9026" w:leader="dot"/>
            </w:tabs>
            <w:rPr/>
          </w:pPr>
          <w:hyperlink w:anchor="__RefHeading___Toc2926515_2281741623">
            <w:r>
              <w:rPr>
                <w:webHidden/>
                <w:rStyle w:val="IndexLink"/>
                <w:rtl w:val="true"/>
              </w:rPr>
              <w:t>خوش بینی به خداوند</w:t>
            </w:r>
            <w:r>
              <w:rPr>
                <w:rStyle w:val="IndexLink"/>
                <w:rtl w:val="true"/>
              </w:rPr>
              <w:tab/>
            </w:r>
            <w:r>
              <w:rPr>
                <w:rStyle w:val="IndexLink"/>
              </w:rPr>
              <w:t>298</w:t>
            </w:r>
          </w:hyperlink>
        </w:p>
        <w:p>
          <w:pPr>
            <w:pStyle w:val="Contents3"/>
            <w:tabs>
              <w:tab w:val="clear" w:pos="8459"/>
              <w:tab w:val="right" w:pos="9026" w:leader="dot"/>
            </w:tabs>
            <w:rPr/>
          </w:pPr>
          <w:hyperlink w:anchor="__RefHeading___Toc2926517_2281741623">
            <w:r>
              <w:rPr>
                <w:webHidden/>
                <w:rStyle w:val="IndexLink"/>
                <w:rtl w:val="true"/>
              </w:rPr>
              <w:t>اسرار مگو</w:t>
            </w:r>
            <w:r>
              <w:rPr>
                <w:rStyle w:val="IndexLink"/>
                <w:rtl w:val="true"/>
              </w:rPr>
              <w:tab/>
            </w:r>
            <w:r>
              <w:rPr>
                <w:rStyle w:val="IndexLink"/>
              </w:rPr>
              <w:t>299</w:t>
            </w:r>
          </w:hyperlink>
        </w:p>
        <w:p>
          <w:pPr>
            <w:pStyle w:val="Contents3"/>
            <w:tabs>
              <w:tab w:val="clear" w:pos="8459"/>
              <w:tab w:val="right" w:pos="9026" w:leader="dot"/>
            </w:tabs>
            <w:rPr/>
          </w:pPr>
          <w:hyperlink w:anchor="__RefHeading___Toc2926519_2281741623">
            <w:r>
              <w:rPr>
                <w:webHidden/>
                <w:rStyle w:val="IndexLink"/>
                <w:rtl w:val="true"/>
              </w:rPr>
              <w:t>منزلت فاطمه معصومه علیهاالسلام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2926521_2281741623">
            <w:r>
              <w:rPr>
                <w:webHidden/>
                <w:rStyle w:val="IndexLink"/>
                <w:rtl w:val="true"/>
              </w:rPr>
              <w:t>قم و اهل قم</w:t>
            </w:r>
            <w:r>
              <w:rPr>
                <w:rStyle w:val="IndexLink"/>
                <w:rtl w:val="true"/>
              </w:rPr>
              <w:tab/>
            </w:r>
            <w:r>
              <w:rPr>
                <w:rStyle w:val="IndexLink"/>
              </w:rPr>
              <w:t>304</w:t>
            </w:r>
          </w:hyperlink>
        </w:p>
        <w:p>
          <w:pPr>
            <w:pStyle w:val="Contents3"/>
            <w:tabs>
              <w:tab w:val="clear" w:pos="8459"/>
              <w:tab w:val="right" w:pos="9026" w:leader="dot"/>
            </w:tabs>
            <w:rPr/>
          </w:pPr>
          <w:hyperlink w:anchor="__RefHeading___Toc2926523_2281741623">
            <w:r>
              <w:rPr>
                <w:webHidden/>
                <w:rStyle w:val="IndexLink"/>
                <w:rtl w:val="true"/>
              </w:rPr>
              <w:t>بهشت نقد</w:t>
            </w:r>
            <w:r>
              <w:rPr>
                <w:rStyle w:val="IndexLink"/>
                <w:rtl w:val="true"/>
              </w:rPr>
              <w:tab/>
            </w:r>
            <w:r>
              <w:rPr>
                <w:rStyle w:val="IndexLink"/>
              </w:rPr>
              <w:t>306</w:t>
            </w:r>
          </w:hyperlink>
        </w:p>
        <w:p>
          <w:pPr>
            <w:pStyle w:val="Contents2"/>
            <w:tabs>
              <w:tab w:val="clear" w:pos="8743"/>
              <w:tab w:val="right" w:pos="9026" w:leader="dot"/>
            </w:tabs>
            <w:rPr/>
          </w:pPr>
          <w:hyperlink w:anchor="__RefHeading___Toc2926525_2281741623">
            <w:r>
              <w:rPr>
                <w:webHidden/>
                <w:rStyle w:val="IndexLink"/>
                <w:rtl w:val="true"/>
              </w:rPr>
              <w:t>(</w:t>
            </w:r>
            <w:r>
              <w:rPr>
                <w:rStyle w:val="IndexLink"/>
              </w:rPr>
              <w:t>13</w:t>
            </w:r>
            <w:r>
              <w:rPr>
                <w:rStyle w:val="IndexLink"/>
                <w:rtl w:val="true"/>
              </w:rPr>
              <w:t>)</w:t>
              <w:tab/>
            </w:r>
            <w:r>
              <w:rPr>
                <w:rStyle w:val="IndexLink"/>
              </w:rPr>
              <w:t>309</w:t>
            </w:r>
          </w:hyperlink>
        </w:p>
        <w:p>
          <w:pPr>
            <w:pStyle w:val="Contents3"/>
            <w:tabs>
              <w:tab w:val="clear" w:pos="8459"/>
              <w:tab w:val="right" w:pos="9026" w:leader="dot"/>
            </w:tabs>
            <w:rPr/>
          </w:pPr>
          <w:hyperlink w:anchor="__RefHeading___Toc2926527_2281741623">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2926529_2281741623">
            <w:r>
              <w:rPr>
                <w:webHidden/>
                <w:rStyle w:val="IndexLink"/>
                <w:rtl w:val="true"/>
              </w:rPr>
              <w:t>یاد پیغمبر صلی الله علیه وآله وسلم و در کنار یاد خدا</w:t>
            </w:r>
            <w:r>
              <w:rPr>
                <w:rStyle w:val="IndexLink"/>
                <w:rtl w:val="true"/>
              </w:rPr>
              <w:tab/>
            </w:r>
            <w:r>
              <w:rPr>
                <w:rStyle w:val="IndexLink"/>
              </w:rPr>
              <w:t>309</w:t>
            </w:r>
          </w:hyperlink>
        </w:p>
        <w:p>
          <w:pPr>
            <w:pStyle w:val="Contents3"/>
            <w:tabs>
              <w:tab w:val="clear" w:pos="8459"/>
              <w:tab w:val="right" w:pos="9026" w:leader="dot"/>
            </w:tabs>
            <w:rPr/>
          </w:pPr>
          <w:hyperlink w:anchor="__RefHeading___Toc2926531_2281741623">
            <w:r>
              <w:rPr>
                <w:webHidden/>
                <w:rStyle w:val="IndexLink"/>
                <w:rtl w:val="true"/>
              </w:rPr>
              <w:t>قرب و محبت خداوند</w:t>
            </w:r>
            <w:r>
              <w:rPr>
                <w:rStyle w:val="IndexLink"/>
                <w:rtl w:val="true"/>
              </w:rPr>
              <w:tab/>
            </w:r>
            <w:r>
              <w:rPr>
                <w:rStyle w:val="IndexLink"/>
              </w:rPr>
              <w:t>310</w:t>
            </w:r>
          </w:hyperlink>
        </w:p>
        <w:p>
          <w:pPr>
            <w:pStyle w:val="Contents3"/>
            <w:tabs>
              <w:tab w:val="clear" w:pos="8459"/>
              <w:tab w:val="right" w:pos="9026" w:leader="dot"/>
            </w:tabs>
            <w:rPr/>
          </w:pPr>
          <w:hyperlink w:anchor="__RefHeading___Toc2926533_2281741623">
            <w:r>
              <w:rPr>
                <w:webHidden/>
                <w:rStyle w:val="IndexLink"/>
                <w:rtl w:val="true"/>
              </w:rPr>
              <w:t>شمشیر محبت</w:t>
            </w:r>
            <w:r>
              <w:rPr>
                <w:rStyle w:val="IndexLink"/>
                <w:rtl w:val="true"/>
              </w:rPr>
              <w:tab/>
            </w:r>
            <w:r>
              <w:rPr>
                <w:rStyle w:val="IndexLink"/>
              </w:rPr>
              <w:t>314</w:t>
            </w:r>
          </w:hyperlink>
        </w:p>
        <w:p>
          <w:pPr>
            <w:pStyle w:val="Contents3"/>
            <w:tabs>
              <w:tab w:val="clear" w:pos="8459"/>
              <w:tab w:val="right" w:pos="9026" w:leader="dot"/>
            </w:tabs>
            <w:rPr/>
          </w:pPr>
          <w:hyperlink w:anchor="__RefHeading___Toc2926535_2281741623">
            <w:r>
              <w:rPr>
                <w:webHidden/>
                <w:rStyle w:val="IndexLink"/>
                <w:rtl w:val="true"/>
              </w:rPr>
              <w:t>سخن از رحمت خدا</w:t>
            </w:r>
            <w:r>
              <w:rPr>
                <w:rStyle w:val="IndexLink"/>
                <w:rtl w:val="true"/>
              </w:rPr>
              <w:tab/>
            </w:r>
            <w:r>
              <w:rPr>
                <w:rStyle w:val="IndexLink"/>
              </w:rPr>
              <w:t>315</w:t>
            </w:r>
          </w:hyperlink>
        </w:p>
        <w:p>
          <w:pPr>
            <w:pStyle w:val="Contents3"/>
            <w:tabs>
              <w:tab w:val="clear" w:pos="8459"/>
              <w:tab w:val="right" w:pos="9026" w:leader="dot"/>
            </w:tabs>
            <w:rPr/>
          </w:pPr>
          <w:hyperlink w:anchor="__RefHeading___Toc2926537_2281741623">
            <w:r>
              <w:rPr>
                <w:webHidden/>
                <w:rStyle w:val="IndexLink"/>
                <w:rtl w:val="true"/>
              </w:rPr>
              <w:t>رحمت و مدارا، شیوه مدیریتی پیامبر خدا</w:t>
            </w:r>
            <w:r>
              <w:rPr>
                <w:rStyle w:val="IndexLink"/>
                <w:rtl w:val="true"/>
              </w:rPr>
              <w:tab/>
            </w:r>
            <w:r>
              <w:rPr>
                <w:rStyle w:val="IndexLink"/>
              </w:rPr>
              <w:t>317</w:t>
            </w:r>
          </w:hyperlink>
        </w:p>
        <w:p>
          <w:pPr>
            <w:pStyle w:val="Contents3"/>
            <w:tabs>
              <w:tab w:val="clear" w:pos="8459"/>
              <w:tab w:val="right" w:pos="9026" w:leader="dot"/>
            </w:tabs>
            <w:rPr/>
          </w:pPr>
          <w:hyperlink w:anchor="__RefHeading___Toc2926539_2281741623">
            <w:r>
              <w:rPr>
                <w:webHidden/>
                <w:rStyle w:val="IndexLink"/>
                <w:rtl w:val="true"/>
              </w:rPr>
              <w:t>درخواست محبت</w:t>
            </w:r>
            <w:r>
              <w:rPr>
                <w:rStyle w:val="IndexLink"/>
                <w:rtl w:val="true"/>
              </w:rPr>
              <w:tab/>
            </w:r>
            <w:r>
              <w:rPr>
                <w:rStyle w:val="IndexLink"/>
              </w:rPr>
              <w:t>319</w:t>
            </w:r>
          </w:hyperlink>
        </w:p>
        <w:p>
          <w:pPr>
            <w:pStyle w:val="Contents3"/>
            <w:tabs>
              <w:tab w:val="clear" w:pos="8459"/>
              <w:tab w:val="right" w:pos="9026" w:leader="dot"/>
            </w:tabs>
            <w:rPr/>
          </w:pPr>
          <w:hyperlink w:anchor="__RefHeading___Toc2926541_2281741623">
            <w:r>
              <w:rPr>
                <w:webHidden/>
                <w:rStyle w:val="IndexLink"/>
                <w:rtl w:val="true"/>
              </w:rPr>
              <w:t>جلب رحمت الهی</w:t>
            </w:r>
            <w:r>
              <w:rPr>
                <w:rStyle w:val="IndexLink"/>
                <w:rtl w:val="true"/>
              </w:rPr>
              <w:tab/>
            </w:r>
            <w:r>
              <w:rPr>
                <w:rStyle w:val="IndexLink"/>
              </w:rPr>
              <w:t>319</w:t>
            </w:r>
          </w:hyperlink>
        </w:p>
        <w:p>
          <w:pPr>
            <w:pStyle w:val="Contents3"/>
            <w:tabs>
              <w:tab w:val="clear" w:pos="8459"/>
              <w:tab w:val="right" w:pos="9026" w:leader="dot"/>
            </w:tabs>
            <w:rPr/>
          </w:pPr>
          <w:hyperlink w:anchor="__RefHeading___Toc2926543_2281741623">
            <w:r>
              <w:rPr>
                <w:webHidden/>
                <w:rStyle w:val="IndexLink"/>
                <w:rtl w:val="true"/>
              </w:rPr>
              <w:t>امید بخش ترین آیه ها</w:t>
            </w:r>
            <w:r>
              <w:rPr>
                <w:rStyle w:val="IndexLink"/>
                <w:rtl w:val="true"/>
              </w:rPr>
              <w:tab/>
            </w:r>
            <w:r>
              <w:rPr>
                <w:rStyle w:val="IndexLink"/>
              </w:rPr>
              <w:t>323</w:t>
            </w:r>
          </w:hyperlink>
        </w:p>
        <w:p>
          <w:pPr>
            <w:pStyle w:val="Contents3"/>
            <w:tabs>
              <w:tab w:val="clear" w:pos="8459"/>
              <w:tab w:val="right" w:pos="9026" w:leader="dot"/>
            </w:tabs>
            <w:rPr/>
          </w:pPr>
          <w:hyperlink w:anchor="__RefHeading___Toc2926545_2281741623">
            <w:r>
              <w:rPr>
                <w:webHidden/>
                <w:rStyle w:val="IndexLink"/>
                <w:rtl w:val="true"/>
              </w:rPr>
              <w:t>حسناتی که سیات را محو می کند</w:t>
            </w:r>
            <w:r>
              <w:rPr>
                <w:rStyle w:val="IndexLink"/>
                <w:rtl w:val="true"/>
              </w:rPr>
              <w:tab/>
            </w:r>
            <w:r>
              <w:rPr>
                <w:rStyle w:val="IndexLink"/>
              </w:rPr>
              <w:t>323</w:t>
            </w:r>
          </w:hyperlink>
        </w:p>
        <w:p>
          <w:pPr>
            <w:pStyle w:val="Contents3"/>
            <w:tabs>
              <w:tab w:val="clear" w:pos="8459"/>
              <w:tab w:val="right" w:pos="9026" w:leader="dot"/>
            </w:tabs>
            <w:rPr/>
          </w:pPr>
          <w:hyperlink w:anchor="__RefHeading___Toc2926547_2281741623">
            <w:r>
              <w:rPr>
                <w:webHidden/>
                <w:rStyle w:val="IndexLink"/>
                <w:rtl w:val="true"/>
              </w:rPr>
              <w:t>تبدیل بدی ها به خوبی ها</w:t>
            </w:r>
            <w:r>
              <w:rPr>
                <w:rStyle w:val="IndexLink"/>
                <w:rtl w:val="true"/>
              </w:rPr>
              <w:tab/>
            </w:r>
            <w:r>
              <w:rPr>
                <w:rStyle w:val="IndexLink"/>
              </w:rPr>
              <w:t>325</w:t>
            </w:r>
          </w:hyperlink>
        </w:p>
        <w:p>
          <w:pPr>
            <w:pStyle w:val="Contents3"/>
            <w:tabs>
              <w:tab w:val="clear" w:pos="8459"/>
              <w:tab w:val="right" w:pos="9026" w:leader="dot"/>
            </w:tabs>
            <w:rPr/>
          </w:pPr>
          <w:hyperlink w:anchor="__RefHeading___Toc2926549_2281741623">
            <w:r>
              <w:rPr>
                <w:webHidden/>
                <w:rStyle w:val="IndexLink"/>
                <w:rtl w:val="true"/>
              </w:rPr>
              <w:t>بندگان خاص خدای رحمان</w:t>
            </w:r>
            <w:r>
              <w:rPr>
                <w:rStyle w:val="IndexLink"/>
                <w:rtl w:val="true"/>
              </w:rPr>
              <w:tab/>
            </w:r>
            <w:r>
              <w:rPr>
                <w:rStyle w:val="IndexLink"/>
              </w:rPr>
              <w:t>326</w:t>
            </w:r>
          </w:hyperlink>
        </w:p>
        <w:p>
          <w:pPr>
            <w:pStyle w:val="Contents3"/>
            <w:tabs>
              <w:tab w:val="clear" w:pos="8459"/>
              <w:tab w:val="right" w:pos="9026" w:leader="dot"/>
            </w:tabs>
            <w:rPr/>
          </w:pPr>
          <w:hyperlink w:anchor="__RefHeading___Toc2926551_2281741623">
            <w:r>
              <w:rPr>
                <w:webHidden/>
                <w:rStyle w:val="IndexLink"/>
                <w:rtl w:val="true"/>
              </w:rPr>
              <w:t>فروتنی در راه رفتن</w:t>
            </w:r>
            <w:r>
              <w:rPr>
                <w:rStyle w:val="IndexLink"/>
                <w:rtl w:val="true"/>
              </w:rPr>
              <w:tab/>
            </w:r>
            <w:r>
              <w:rPr>
                <w:rStyle w:val="IndexLink"/>
              </w:rPr>
              <w:t>327</w:t>
            </w:r>
          </w:hyperlink>
        </w:p>
        <w:p>
          <w:pPr>
            <w:pStyle w:val="Contents3"/>
            <w:tabs>
              <w:tab w:val="clear" w:pos="8459"/>
              <w:tab w:val="right" w:pos="9026" w:leader="dot"/>
            </w:tabs>
            <w:rPr/>
          </w:pPr>
          <w:hyperlink w:anchor="__RefHeading___Toc2926553_2281741623">
            <w:r>
              <w:rPr>
                <w:webHidden/>
                <w:rStyle w:val="IndexLink"/>
                <w:rtl w:val="true"/>
              </w:rPr>
              <w:t>برخورد کریمانه با جاهلان</w:t>
            </w:r>
            <w:r>
              <w:rPr>
                <w:rStyle w:val="IndexLink"/>
                <w:rtl w:val="true"/>
              </w:rPr>
              <w:tab/>
            </w:r>
            <w:r>
              <w:rPr>
                <w:rStyle w:val="IndexLink"/>
              </w:rPr>
              <w:t>328</w:t>
            </w:r>
          </w:hyperlink>
        </w:p>
        <w:p>
          <w:pPr>
            <w:pStyle w:val="Contents3"/>
            <w:tabs>
              <w:tab w:val="clear" w:pos="8459"/>
              <w:tab w:val="right" w:pos="9026" w:leader="dot"/>
            </w:tabs>
            <w:rPr/>
          </w:pPr>
          <w:hyperlink w:anchor="__RefHeading___Toc2926555_2281741623">
            <w:r>
              <w:rPr>
                <w:webHidden/>
                <w:rStyle w:val="IndexLink"/>
                <w:rtl w:val="true"/>
              </w:rPr>
              <w:t>گستره ی شفاعت پیامبر اسلام</w:t>
            </w:r>
            <w:r>
              <w:rPr>
                <w:rStyle w:val="IndexLink"/>
                <w:rtl w:val="true"/>
              </w:rPr>
              <w:tab/>
            </w:r>
            <w:r>
              <w:rPr>
                <w:rStyle w:val="IndexLink"/>
              </w:rPr>
              <w:t>330</w:t>
            </w:r>
          </w:hyperlink>
        </w:p>
        <w:p>
          <w:pPr>
            <w:pStyle w:val="Contents3"/>
            <w:tabs>
              <w:tab w:val="clear" w:pos="8459"/>
              <w:tab w:val="right" w:pos="9026" w:leader="dot"/>
            </w:tabs>
            <w:rPr/>
          </w:pPr>
          <w:hyperlink w:anchor="__RefHeading___Toc2926557_2281741623">
            <w:r>
              <w:rPr>
                <w:webHidden/>
                <w:rStyle w:val="IndexLink"/>
                <w:rtl w:val="true"/>
              </w:rPr>
              <w:t>عظمت و فضیلت حدیث کسا</w:t>
            </w:r>
            <w:r>
              <w:rPr>
                <w:rStyle w:val="IndexLink"/>
                <w:rtl w:val="true"/>
              </w:rPr>
              <w:tab/>
            </w:r>
            <w:r>
              <w:rPr>
                <w:rStyle w:val="IndexLink"/>
              </w:rPr>
              <w:t>331</w:t>
            </w:r>
          </w:hyperlink>
        </w:p>
        <w:p>
          <w:pPr>
            <w:pStyle w:val="Contents3"/>
            <w:tabs>
              <w:tab w:val="clear" w:pos="8459"/>
              <w:tab w:val="right" w:pos="9026" w:leader="dot"/>
            </w:tabs>
            <w:rPr/>
          </w:pPr>
          <w:hyperlink w:anchor="__RefHeading___Toc2926559_2281741623">
            <w:r>
              <w:rPr>
                <w:webHidden/>
                <w:rStyle w:val="IndexLink"/>
                <w:rtl w:val="true"/>
              </w:rPr>
              <w:t>قیامت و منزلت پیامبر صلی الله علیه و آله وسلم</w:t>
            </w:r>
            <w:r>
              <w:rPr>
                <w:rStyle w:val="IndexLink"/>
                <w:rtl w:val="true"/>
              </w:rPr>
              <w:tab/>
            </w:r>
            <w:r>
              <w:rPr>
                <w:rStyle w:val="IndexLink"/>
              </w:rPr>
              <w:t>334</w:t>
            </w:r>
          </w:hyperlink>
        </w:p>
        <w:p>
          <w:pPr>
            <w:pStyle w:val="Contents3"/>
            <w:tabs>
              <w:tab w:val="clear" w:pos="8459"/>
              <w:tab w:val="right" w:pos="9026" w:leader="dot"/>
            </w:tabs>
            <w:rPr/>
          </w:pPr>
          <w:hyperlink w:anchor="__RefHeading___Toc2926561_2281741623">
            <w:r>
              <w:rPr>
                <w:webHidden/>
                <w:rStyle w:val="IndexLink"/>
                <w:rtl w:val="true"/>
              </w:rPr>
              <w:t>بهترین آیه در قرآن</w:t>
            </w:r>
            <w:r>
              <w:rPr>
                <w:rStyle w:val="IndexLink"/>
                <w:rtl w:val="true"/>
              </w:rPr>
              <w:tab/>
            </w:r>
            <w:r>
              <w:rPr>
                <w:rStyle w:val="IndexLink"/>
              </w:rPr>
              <w:t>336</w:t>
            </w:r>
          </w:hyperlink>
        </w:p>
        <w:p>
          <w:pPr>
            <w:pStyle w:val="Contents3"/>
            <w:tabs>
              <w:tab w:val="clear" w:pos="8459"/>
              <w:tab w:val="right" w:pos="9026" w:leader="dot"/>
            </w:tabs>
            <w:rPr/>
          </w:pPr>
          <w:hyperlink w:anchor="__RefHeading___Toc2926563_2281741623">
            <w:r>
              <w:rPr>
                <w:webHidden/>
                <w:rStyle w:val="IndexLink"/>
                <w:rtl w:val="true"/>
              </w:rPr>
              <w:t>سخن از رحمت و مغفرت خداوند</w:t>
            </w:r>
            <w:r>
              <w:rPr>
                <w:rStyle w:val="IndexLink"/>
                <w:rtl w:val="true"/>
              </w:rPr>
              <w:tab/>
            </w:r>
            <w:r>
              <w:rPr>
                <w:rStyle w:val="IndexLink"/>
              </w:rPr>
              <w:t>338</w:t>
            </w:r>
          </w:hyperlink>
        </w:p>
        <w:p>
          <w:pPr>
            <w:pStyle w:val="Contents2"/>
            <w:tabs>
              <w:tab w:val="clear" w:pos="8743"/>
              <w:tab w:val="right" w:pos="9026" w:leader="dot"/>
            </w:tabs>
            <w:rPr/>
          </w:pPr>
          <w:hyperlink w:anchor="__RefHeading___Toc2926565_2281741623">
            <w:r>
              <w:rPr>
                <w:webHidden/>
                <w:rStyle w:val="IndexLink"/>
                <w:rtl w:val="true"/>
              </w:rPr>
              <w:t>(</w:t>
            </w:r>
            <w:r>
              <w:rPr>
                <w:rStyle w:val="IndexLink"/>
              </w:rPr>
              <w:t>14</w:t>
            </w:r>
            <w:r>
              <w:rPr>
                <w:rStyle w:val="IndexLink"/>
                <w:rtl w:val="true"/>
              </w:rPr>
              <w:t>)</w:t>
              <w:tab/>
            </w:r>
            <w:r>
              <w:rPr>
                <w:rStyle w:val="IndexLink"/>
              </w:rPr>
              <w:t>341</w:t>
            </w:r>
          </w:hyperlink>
        </w:p>
        <w:p>
          <w:pPr>
            <w:pStyle w:val="Contents3"/>
            <w:tabs>
              <w:tab w:val="clear" w:pos="8459"/>
              <w:tab w:val="right" w:pos="9026" w:leader="dot"/>
            </w:tabs>
            <w:rPr/>
          </w:pPr>
          <w:hyperlink w:anchor="__RefHeading___Toc2926567_2281741623">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2926569_2281741623">
            <w:r>
              <w:rPr>
                <w:webHidden/>
                <w:rStyle w:val="IndexLink"/>
                <w:rtl w:val="true"/>
              </w:rPr>
              <w:t>فضیلت ماه شعبان</w:t>
            </w:r>
            <w:r>
              <w:rPr>
                <w:rStyle w:val="IndexLink"/>
                <w:rtl w:val="true"/>
              </w:rPr>
              <w:tab/>
            </w:r>
            <w:r>
              <w:rPr>
                <w:rStyle w:val="IndexLink"/>
              </w:rPr>
              <w:t>341</w:t>
            </w:r>
          </w:hyperlink>
        </w:p>
        <w:p>
          <w:pPr>
            <w:pStyle w:val="Contents3"/>
            <w:tabs>
              <w:tab w:val="clear" w:pos="8459"/>
              <w:tab w:val="right" w:pos="9026" w:leader="dot"/>
            </w:tabs>
            <w:rPr/>
          </w:pPr>
          <w:hyperlink w:anchor="__RefHeading___Toc2926571_2281741623">
            <w:r>
              <w:rPr>
                <w:webHidden/>
                <w:rStyle w:val="IndexLink"/>
                <w:rtl w:val="true"/>
              </w:rPr>
              <w:t>بهشت آسان</w:t>
            </w:r>
            <w:r>
              <w:rPr>
                <w:rStyle w:val="IndexLink"/>
                <w:rtl w:val="true"/>
              </w:rPr>
              <w:tab/>
            </w:r>
            <w:r>
              <w:rPr>
                <w:rStyle w:val="IndexLink"/>
              </w:rPr>
              <w:t>342</w:t>
            </w:r>
          </w:hyperlink>
        </w:p>
        <w:p>
          <w:pPr>
            <w:pStyle w:val="Contents3"/>
            <w:tabs>
              <w:tab w:val="clear" w:pos="8459"/>
              <w:tab w:val="right" w:pos="9026" w:leader="dot"/>
            </w:tabs>
            <w:rPr/>
          </w:pPr>
          <w:hyperlink w:anchor="__RefHeading___Toc2926573_2281741623">
            <w:r>
              <w:rPr>
                <w:webHidden/>
                <w:rStyle w:val="IndexLink"/>
                <w:rtl w:val="true"/>
              </w:rPr>
              <w:t>شیرینی مومن</w:t>
            </w:r>
            <w:r>
              <w:rPr>
                <w:rStyle w:val="IndexLink"/>
                <w:rtl w:val="true"/>
              </w:rPr>
              <w:tab/>
            </w:r>
            <w:r>
              <w:rPr>
                <w:rStyle w:val="IndexLink"/>
              </w:rPr>
              <w:t>344</w:t>
            </w:r>
          </w:hyperlink>
        </w:p>
        <w:p>
          <w:pPr>
            <w:pStyle w:val="Contents3"/>
            <w:tabs>
              <w:tab w:val="clear" w:pos="8459"/>
              <w:tab w:val="right" w:pos="9026" w:leader="dot"/>
            </w:tabs>
            <w:rPr/>
          </w:pPr>
          <w:hyperlink w:anchor="__RefHeading___Toc2926575_2281741623">
            <w:r>
              <w:rPr>
                <w:webHidden/>
                <w:rStyle w:val="IndexLink"/>
                <w:rtl w:val="true"/>
              </w:rPr>
              <w:t>چهره شاد و حزن پنهان</w:t>
            </w:r>
            <w:r>
              <w:rPr>
                <w:rStyle w:val="IndexLink"/>
                <w:rtl w:val="true"/>
              </w:rPr>
              <w:tab/>
            </w:r>
            <w:r>
              <w:rPr>
                <w:rStyle w:val="IndexLink"/>
              </w:rPr>
              <w:t>345</w:t>
            </w:r>
          </w:hyperlink>
        </w:p>
        <w:p>
          <w:pPr>
            <w:pStyle w:val="Contents3"/>
            <w:tabs>
              <w:tab w:val="clear" w:pos="8459"/>
              <w:tab w:val="right" w:pos="9026" w:leader="dot"/>
            </w:tabs>
            <w:rPr/>
          </w:pPr>
          <w:hyperlink w:anchor="__RefHeading___Toc2926577_2281741623">
            <w:r>
              <w:rPr>
                <w:webHidden/>
                <w:rStyle w:val="IndexLink"/>
                <w:rtl w:val="true"/>
              </w:rPr>
              <w:t>شاد کردن دیگران</w:t>
            </w:r>
            <w:r>
              <w:rPr>
                <w:rStyle w:val="IndexLink"/>
                <w:rtl w:val="true"/>
              </w:rPr>
              <w:tab/>
            </w:r>
            <w:r>
              <w:rPr>
                <w:rStyle w:val="IndexLink"/>
              </w:rPr>
              <w:t>346</w:t>
            </w:r>
          </w:hyperlink>
        </w:p>
        <w:p>
          <w:pPr>
            <w:pStyle w:val="Contents3"/>
            <w:tabs>
              <w:tab w:val="clear" w:pos="8459"/>
              <w:tab w:val="right" w:pos="9026" w:leader="dot"/>
            </w:tabs>
            <w:rPr/>
          </w:pPr>
          <w:hyperlink w:anchor="__RefHeading___Toc2926579_2281741623">
            <w:r>
              <w:rPr>
                <w:webHidden/>
                <w:rStyle w:val="IndexLink"/>
                <w:rtl w:val="true"/>
              </w:rPr>
              <w:t>مهربان تر از مادر</w:t>
            </w:r>
            <w:r>
              <w:rPr>
                <w:rStyle w:val="IndexLink"/>
                <w:rtl w:val="true"/>
              </w:rPr>
              <w:tab/>
            </w:r>
            <w:r>
              <w:rPr>
                <w:rStyle w:val="IndexLink"/>
              </w:rPr>
              <w:t>348</w:t>
            </w:r>
          </w:hyperlink>
        </w:p>
        <w:p>
          <w:pPr>
            <w:pStyle w:val="Contents3"/>
            <w:tabs>
              <w:tab w:val="clear" w:pos="8459"/>
              <w:tab w:val="right" w:pos="9026" w:leader="dot"/>
            </w:tabs>
            <w:rPr/>
          </w:pPr>
          <w:hyperlink w:anchor="__RefHeading___Toc2926581_2281741623">
            <w:r>
              <w:rPr>
                <w:webHidden/>
                <w:rStyle w:val="IndexLink"/>
                <w:rtl w:val="true"/>
              </w:rPr>
              <w:t>ظهور رحمت خدا در قیامت</w:t>
            </w:r>
            <w:r>
              <w:rPr>
                <w:rStyle w:val="IndexLink"/>
                <w:rtl w:val="true"/>
              </w:rPr>
              <w:tab/>
            </w:r>
            <w:r>
              <w:rPr>
                <w:rStyle w:val="IndexLink"/>
              </w:rPr>
              <w:t>352</w:t>
            </w:r>
          </w:hyperlink>
        </w:p>
        <w:p>
          <w:pPr>
            <w:pStyle w:val="Contents3"/>
            <w:tabs>
              <w:tab w:val="clear" w:pos="8459"/>
              <w:tab w:val="right" w:pos="9026" w:leader="dot"/>
            </w:tabs>
            <w:rPr/>
          </w:pPr>
          <w:hyperlink w:anchor="__RefHeading___Toc2926583_2281741623">
            <w:r>
              <w:rPr>
                <w:webHidden/>
                <w:rStyle w:val="IndexLink"/>
                <w:rtl w:val="true"/>
              </w:rPr>
              <w:t>رحمت فراگیر خداوند</w:t>
            </w:r>
            <w:r>
              <w:rPr>
                <w:rStyle w:val="IndexLink"/>
                <w:rtl w:val="true"/>
              </w:rPr>
              <w:tab/>
            </w:r>
            <w:r>
              <w:rPr>
                <w:rStyle w:val="IndexLink"/>
              </w:rPr>
              <w:t>353</w:t>
            </w:r>
          </w:hyperlink>
        </w:p>
        <w:p>
          <w:pPr>
            <w:pStyle w:val="Contents3"/>
            <w:tabs>
              <w:tab w:val="clear" w:pos="8459"/>
              <w:tab w:val="right" w:pos="9026" w:leader="dot"/>
            </w:tabs>
            <w:rPr/>
          </w:pPr>
          <w:hyperlink w:anchor="__RefHeading___Toc2926585_2281741623">
            <w:r>
              <w:rPr>
                <w:webHidden/>
                <w:rStyle w:val="IndexLink"/>
                <w:rtl w:val="true"/>
              </w:rPr>
              <w:t>رحمت خدا و پوشش گناهان</w:t>
            </w:r>
            <w:r>
              <w:rPr>
                <w:rStyle w:val="IndexLink"/>
                <w:rtl w:val="true"/>
              </w:rPr>
              <w:tab/>
            </w:r>
            <w:r>
              <w:rPr>
                <w:rStyle w:val="IndexLink"/>
              </w:rPr>
              <w:t>354</w:t>
            </w:r>
          </w:hyperlink>
        </w:p>
        <w:p>
          <w:pPr>
            <w:pStyle w:val="Contents3"/>
            <w:tabs>
              <w:tab w:val="clear" w:pos="8459"/>
              <w:tab w:val="right" w:pos="9026" w:leader="dot"/>
            </w:tabs>
            <w:rPr/>
          </w:pPr>
          <w:hyperlink w:anchor="__RefHeading___Toc2926587_2281741623">
            <w:r>
              <w:rPr>
                <w:webHidden/>
                <w:rStyle w:val="IndexLink"/>
                <w:rtl w:val="true"/>
              </w:rPr>
              <w:t>شهادت بر گناه</w:t>
            </w:r>
            <w:r>
              <w:rPr>
                <w:rStyle w:val="IndexLink"/>
                <w:rtl w:val="true"/>
              </w:rPr>
              <w:tab/>
            </w:r>
            <w:r>
              <w:rPr>
                <w:rStyle w:val="IndexLink"/>
              </w:rPr>
              <w:t>356</w:t>
            </w:r>
          </w:hyperlink>
        </w:p>
        <w:p>
          <w:pPr>
            <w:pStyle w:val="Contents3"/>
            <w:tabs>
              <w:tab w:val="clear" w:pos="8459"/>
              <w:tab w:val="right" w:pos="9026" w:leader="dot"/>
            </w:tabs>
            <w:rPr/>
          </w:pPr>
          <w:hyperlink w:anchor="__RefHeading___Toc2926589_2281741623">
            <w:r>
              <w:rPr>
                <w:webHidden/>
                <w:rStyle w:val="IndexLink"/>
                <w:rtl w:val="true"/>
              </w:rPr>
              <w:t>توبه،گریز از حدود الهی</w:t>
            </w:r>
            <w:r>
              <w:rPr>
                <w:rStyle w:val="IndexLink"/>
                <w:rtl w:val="true"/>
              </w:rPr>
              <w:tab/>
            </w:r>
            <w:r>
              <w:rPr>
                <w:rStyle w:val="IndexLink"/>
              </w:rPr>
              <w:t>357</w:t>
            </w:r>
          </w:hyperlink>
        </w:p>
        <w:p>
          <w:pPr>
            <w:pStyle w:val="Contents3"/>
            <w:tabs>
              <w:tab w:val="clear" w:pos="8459"/>
              <w:tab w:val="right" w:pos="9026" w:leader="dot"/>
            </w:tabs>
            <w:rPr/>
          </w:pPr>
          <w:hyperlink w:anchor="__RefHeading___Toc2926591_2281741623">
            <w:r>
              <w:rPr>
                <w:webHidden/>
                <w:rStyle w:val="IndexLink"/>
                <w:rtl w:val="true"/>
              </w:rPr>
              <w:t>اقرار جاهلانه</w:t>
            </w:r>
            <w:r>
              <w:rPr>
                <w:rStyle w:val="IndexLink"/>
                <w:rtl w:val="true"/>
              </w:rPr>
              <w:tab/>
            </w:r>
            <w:r>
              <w:rPr>
                <w:rStyle w:val="IndexLink"/>
              </w:rPr>
              <w:t>358</w:t>
            </w:r>
          </w:hyperlink>
        </w:p>
        <w:p>
          <w:pPr>
            <w:pStyle w:val="Contents3"/>
            <w:tabs>
              <w:tab w:val="clear" w:pos="8459"/>
              <w:tab w:val="right" w:pos="9026" w:leader="dot"/>
            </w:tabs>
            <w:rPr/>
          </w:pPr>
          <w:hyperlink w:anchor="__RefHeading___Toc2926593_2281741623">
            <w:r>
              <w:rPr>
                <w:webHidden/>
                <w:rStyle w:val="IndexLink"/>
                <w:rtl w:val="true"/>
              </w:rPr>
              <w:t>پوشاندن زشتی ها</w:t>
            </w:r>
            <w:r>
              <w:rPr>
                <w:rStyle w:val="IndexLink"/>
                <w:rtl w:val="true"/>
              </w:rPr>
              <w:tab/>
            </w:r>
            <w:r>
              <w:rPr>
                <w:rStyle w:val="IndexLink"/>
              </w:rPr>
              <w:t>360</w:t>
            </w:r>
          </w:hyperlink>
        </w:p>
        <w:p>
          <w:pPr>
            <w:pStyle w:val="Contents3"/>
            <w:tabs>
              <w:tab w:val="clear" w:pos="8459"/>
              <w:tab w:val="right" w:pos="9026" w:leader="dot"/>
            </w:tabs>
            <w:rPr/>
          </w:pPr>
          <w:hyperlink w:anchor="__RefHeading___Toc2926595_2281741623">
            <w:r>
              <w:rPr>
                <w:webHidden/>
                <w:rStyle w:val="IndexLink"/>
                <w:rtl w:val="true"/>
              </w:rPr>
              <w:t>اقرار به گناهان در پیشگاه خدا</w:t>
            </w:r>
            <w:r>
              <w:rPr>
                <w:rStyle w:val="IndexLink"/>
                <w:rtl w:val="true"/>
              </w:rPr>
              <w:tab/>
            </w:r>
            <w:r>
              <w:rPr>
                <w:rStyle w:val="IndexLink"/>
              </w:rPr>
              <w:t>362</w:t>
            </w:r>
          </w:hyperlink>
        </w:p>
        <w:p>
          <w:pPr>
            <w:pStyle w:val="Contents3"/>
            <w:tabs>
              <w:tab w:val="clear" w:pos="8459"/>
              <w:tab w:val="right" w:pos="9026" w:leader="dot"/>
            </w:tabs>
            <w:rPr/>
          </w:pPr>
          <w:hyperlink w:anchor="__RefHeading___Toc2926597_2281741623">
            <w:r>
              <w:rPr>
                <w:webHidden/>
                <w:rStyle w:val="IndexLink"/>
                <w:rtl w:val="true"/>
              </w:rPr>
              <w:t>راه های نفوذ شیطان</w:t>
            </w:r>
            <w:r>
              <w:rPr>
                <w:rStyle w:val="IndexLink"/>
                <w:rtl w:val="true"/>
              </w:rPr>
              <w:tab/>
            </w:r>
            <w:r>
              <w:rPr>
                <w:rStyle w:val="IndexLink"/>
              </w:rPr>
              <w:t>364</w:t>
            </w:r>
          </w:hyperlink>
        </w:p>
        <w:p>
          <w:pPr>
            <w:pStyle w:val="Contents3"/>
            <w:tabs>
              <w:tab w:val="clear" w:pos="8459"/>
              <w:tab w:val="right" w:pos="9026" w:leader="dot"/>
            </w:tabs>
            <w:rPr/>
          </w:pPr>
          <w:hyperlink w:anchor="__RefHeading___Toc2926599_2281741623">
            <w:r>
              <w:rPr>
                <w:webHidden/>
                <w:rStyle w:val="IndexLink"/>
                <w:rtl w:val="true"/>
              </w:rPr>
              <w:t>گریز از شیطان</w:t>
            </w:r>
            <w:r>
              <w:rPr>
                <w:rStyle w:val="IndexLink"/>
                <w:rtl w:val="true"/>
              </w:rPr>
              <w:tab/>
            </w:r>
            <w:r>
              <w:rPr>
                <w:rStyle w:val="IndexLink"/>
              </w:rPr>
              <w:t>366</w:t>
            </w:r>
          </w:hyperlink>
        </w:p>
        <w:p>
          <w:pPr>
            <w:pStyle w:val="Contents2"/>
            <w:tabs>
              <w:tab w:val="clear" w:pos="8743"/>
              <w:tab w:val="right" w:pos="9026" w:leader="dot"/>
            </w:tabs>
            <w:rPr/>
          </w:pPr>
          <w:hyperlink w:anchor="__RefHeading___Toc2926601_2281741623">
            <w:r>
              <w:rPr>
                <w:webHidden/>
                <w:rStyle w:val="IndexLink"/>
                <w:rtl w:val="true"/>
              </w:rPr>
              <w:t>(</w:t>
            </w:r>
            <w:r>
              <w:rPr>
                <w:rStyle w:val="IndexLink"/>
              </w:rPr>
              <w:t>15</w:t>
            </w:r>
            <w:r>
              <w:rPr>
                <w:rStyle w:val="IndexLink"/>
                <w:rtl w:val="true"/>
              </w:rPr>
              <w:t>)</w:t>
              <w:tab/>
            </w:r>
            <w:r>
              <w:rPr>
                <w:rStyle w:val="IndexLink"/>
              </w:rPr>
              <w:t>369</w:t>
            </w:r>
          </w:hyperlink>
        </w:p>
        <w:p>
          <w:pPr>
            <w:pStyle w:val="Contents3"/>
            <w:tabs>
              <w:tab w:val="clear" w:pos="8459"/>
              <w:tab w:val="right" w:pos="9026" w:leader="dot"/>
            </w:tabs>
            <w:rPr/>
          </w:pPr>
          <w:hyperlink w:anchor="__RefHeading___Toc2926603_2281741623">
            <w:r>
              <w:rPr>
                <w:webHidden/>
                <w:rStyle w:val="IndexLink"/>
                <w:rtl w:val="true"/>
              </w:rPr>
              <w:t>اشاره</w:t>
            </w:r>
            <w:r>
              <w:rPr>
                <w:rStyle w:val="IndexLink"/>
                <w:rtl w:val="true"/>
              </w:rPr>
              <w:tab/>
            </w:r>
            <w:r>
              <w:rPr>
                <w:rStyle w:val="IndexLink"/>
              </w:rPr>
              <w:t>369</w:t>
            </w:r>
          </w:hyperlink>
        </w:p>
        <w:p>
          <w:pPr>
            <w:pStyle w:val="Contents3"/>
            <w:tabs>
              <w:tab w:val="clear" w:pos="8459"/>
              <w:tab w:val="right" w:pos="9026" w:leader="dot"/>
            </w:tabs>
            <w:rPr/>
          </w:pPr>
          <w:hyperlink w:anchor="__RefHeading___Toc2926605_2281741623">
            <w:r>
              <w:rPr>
                <w:webHidden/>
                <w:rStyle w:val="IndexLink"/>
                <w:rtl w:val="true"/>
              </w:rPr>
              <w:t>کار همیشگی خدا و فرشتگان</w:t>
            </w:r>
            <w:r>
              <w:rPr>
                <w:rStyle w:val="IndexLink"/>
                <w:rtl w:val="true"/>
              </w:rPr>
              <w:tab/>
            </w:r>
            <w:r>
              <w:rPr>
                <w:rStyle w:val="IndexLink"/>
              </w:rPr>
              <w:t>369</w:t>
            </w:r>
          </w:hyperlink>
        </w:p>
        <w:p>
          <w:pPr>
            <w:pStyle w:val="Contents3"/>
            <w:tabs>
              <w:tab w:val="clear" w:pos="8459"/>
              <w:tab w:val="right" w:pos="9026" w:leader="dot"/>
            </w:tabs>
            <w:rPr/>
          </w:pPr>
          <w:hyperlink w:anchor="__RefHeading___Toc2926607_2281741623">
            <w:r>
              <w:rPr>
                <w:webHidden/>
                <w:rStyle w:val="IndexLink"/>
                <w:rtl w:val="true"/>
              </w:rPr>
              <w:t>نشانه ها و آثار محبت</w:t>
            </w:r>
            <w:r>
              <w:rPr>
                <w:rStyle w:val="IndexLink"/>
                <w:rtl w:val="true"/>
              </w:rPr>
              <w:tab/>
            </w:r>
            <w:r>
              <w:rPr>
                <w:rStyle w:val="IndexLink"/>
              </w:rPr>
              <w:t>370</w:t>
            </w:r>
          </w:hyperlink>
        </w:p>
        <w:p>
          <w:pPr>
            <w:pStyle w:val="Contents3"/>
            <w:tabs>
              <w:tab w:val="clear" w:pos="8459"/>
              <w:tab w:val="right" w:pos="9026" w:leader="dot"/>
            </w:tabs>
            <w:rPr/>
          </w:pPr>
          <w:hyperlink w:anchor="__RefHeading___Toc2926609_2281741623">
            <w:r>
              <w:rPr>
                <w:webHidden/>
                <w:rStyle w:val="IndexLink"/>
                <w:rtl w:val="true"/>
              </w:rPr>
              <w:t>محبت موجودات عالم</w:t>
            </w:r>
            <w:r>
              <w:rPr>
                <w:rStyle w:val="IndexLink"/>
                <w:rtl w:val="true"/>
              </w:rPr>
              <w:tab/>
            </w:r>
            <w:r>
              <w:rPr>
                <w:rStyle w:val="IndexLink"/>
              </w:rPr>
              <w:t>371</w:t>
            </w:r>
          </w:hyperlink>
        </w:p>
        <w:p>
          <w:pPr>
            <w:pStyle w:val="Contents3"/>
            <w:tabs>
              <w:tab w:val="clear" w:pos="8459"/>
              <w:tab w:val="right" w:pos="9026" w:leader="dot"/>
            </w:tabs>
            <w:rPr/>
          </w:pPr>
          <w:hyperlink w:anchor="__RefHeading___Toc2926611_2281741623">
            <w:r>
              <w:rPr>
                <w:webHidden/>
                <w:rStyle w:val="IndexLink"/>
                <w:rtl w:val="true"/>
              </w:rPr>
              <w:t>تخفیف عذاب برای ابولهب</w:t>
            </w:r>
            <w:r>
              <w:rPr>
                <w:rStyle w:val="IndexLink"/>
                <w:rtl w:val="true"/>
              </w:rPr>
              <w:tab/>
            </w:r>
            <w:r>
              <w:rPr>
                <w:rStyle w:val="IndexLink"/>
              </w:rPr>
              <w:t>372</w:t>
            </w:r>
          </w:hyperlink>
        </w:p>
        <w:p>
          <w:pPr>
            <w:pStyle w:val="Contents3"/>
            <w:tabs>
              <w:tab w:val="clear" w:pos="8459"/>
              <w:tab w:val="right" w:pos="9026" w:leader="dot"/>
            </w:tabs>
            <w:rPr/>
          </w:pPr>
          <w:hyperlink w:anchor="__RefHeading___Toc2926613_2281741623">
            <w:r>
              <w:rPr>
                <w:webHidden/>
                <w:rStyle w:val="IndexLink"/>
                <w:rtl w:val="true"/>
              </w:rPr>
              <w:t>عظمت پیامبر اسلام صلی الله علیه و آله و سلم</w:t>
            </w:r>
            <w:r>
              <w:rPr>
                <w:rStyle w:val="IndexLink"/>
                <w:rtl w:val="true"/>
              </w:rPr>
              <w:tab/>
            </w:r>
            <w:r>
              <w:rPr>
                <w:rStyle w:val="IndexLink"/>
              </w:rPr>
              <w:t>373</w:t>
            </w:r>
          </w:hyperlink>
        </w:p>
        <w:p>
          <w:pPr>
            <w:pStyle w:val="Contents3"/>
            <w:tabs>
              <w:tab w:val="clear" w:pos="8459"/>
              <w:tab w:val="right" w:pos="9026" w:leader="dot"/>
            </w:tabs>
            <w:rPr/>
          </w:pPr>
          <w:hyperlink w:anchor="__RefHeading___Toc2926615_2281741623">
            <w:r>
              <w:rPr>
                <w:webHidden/>
                <w:rStyle w:val="IndexLink"/>
                <w:rtl w:val="true"/>
              </w:rPr>
              <w:t>بنده ای از بندگان پیامبر</w:t>
            </w:r>
            <w:r>
              <w:rPr>
                <w:rStyle w:val="IndexLink"/>
                <w:rtl w:val="true"/>
              </w:rPr>
              <w:tab/>
            </w:r>
            <w:r>
              <w:rPr>
                <w:rStyle w:val="IndexLink"/>
              </w:rPr>
              <w:t>375</w:t>
            </w:r>
          </w:hyperlink>
        </w:p>
        <w:p>
          <w:pPr>
            <w:pStyle w:val="Contents3"/>
            <w:tabs>
              <w:tab w:val="clear" w:pos="8459"/>
              <w:tab w:val="right" w:pos="9026" w:leader="dot"/>
            </w:tabs>
            <w:rPr/>
          </w:pPr>
          <w:hyperlink w:anchor="__RefHeading___Toc2926617_2281741623">
            <w:r>
              <w:rPr>
                <w:webHidden/>
                <w:rStyle w:val="IndexLink"/>
                <w:rtl w:val="true"/>
              </w:rPr>
              <w:t>مقصود آفرینش</w:t>
            </w:r>
            <w:r>
              <w:rPr>
                <w:rStyle w:val="IndexLink"/>
                <w:rtl w:val="true"/>
              </w:rPr>
              <w:tab/>
            </w:r>
            <w:r>
              <w:rPr>
                <w:rStyle w:val="IndexLink"/>
              </w:rPr>
              <w:t>376</w:t>
            </w:r>
          </w:hyperlink>
        </w:p>
        <w:p>
          <w:pPr>
            <w:pStyle w:val="Contents3"/>
            <w:tabs>
              <w:tab w:val="clear" w:pos="8459"/>
              <w:tab w:val="right" w:pos="9026" w:leader="dot"/>
            </w:tabs>
            <w:rPr/>
          </w:pPr>
          <w:hyperlink w:anchor="__RefHeading___Toc2926619_2281741623">
            <w:r>
              <w:rPr>
                <w:webHidden/>
                <w:rStyle w:val="IndexLink"/>
                <w:rtl w:val="true"/>
              </w:rPr>
              <w:t>شدت خیرخواهی</w:t>
            </w:r>
            <w:r>
              <w:rPr>
                <w:rStyle w:val="IndexLink"/>
                <w:rtl w:val="true"/>
              </w:rPr>
              <w:tab/>
            </w:r>
            <w:r>
              <w:rPr>
                <w:rStyle w:val="IndexLink"/>
              </w:rPr>
              <w:t>377</w:t>
            </w:r>
          </w:hyperlink>
        </w:p>
        <w:p>
          <w:pPr>
            <w:pStyle w:val="Contents3"/>
            <w:tabs>
              <w:tab w:val="clear" w:pos="8459"/>
              <w:tab w:val="right" w:pos="9026" w:leader="dot"/>
            </w:tabs>
            <w:rPr/>
          </w:pPr>
          <w:hyperlink w:anchor="__RefHeading___Toc2926621_2281741623">
            <w:r>
              <w:rPr>
                <w:webHidden/>
                <w:rStyle w:val="IndexLink"/>
                <w:rtl w:val="true"/>
              </w:rPr>
              <w:t>در فراق پیامبرصلی الله علیه و اله و سلم</w:t>
            </w:r>
            <w:r>
              <w:rPr>
                <w:rStyle w:val="IndexLink"/>
                <w:rtl w:val="true"/>
              </w:rPr>
              <w:tab/>
            </w:r>
            <w:r>
              <w:rPr>
                <w:rStyle w:val="IndexLink"/>
              </w:rPr>
              <w:t>378</w:t>
            </w:r>
          </w:hyperlink>
        </w:p>
        <w:p>
          <w:pPr>
            <w:pStyle w:val="Contents3"/>
            <w:tabs>
              <w:tab w:val="clear" w:pos="8459"/>
              <w:tab w:val="right" w:pos="9026" w:leader="dot"/>
            </w:tabs>
            <w:rPr/>
          </w:pPr>
          <w:hyperlink w:anchor="__RefHeading___Toc2926623_2281741623">
            <w:r>
              <w:rPr>
                <w:webHidden/>
                <w:rStyle w:val="IndexLink"/>
                <w:rtl w:val="true"/>
              </w:rPr>
              <w:t>جاذبه و نفوذ پیامبر خدا صلی الله علیه و آله و سلم</w:t>
            </w:r>
            <w:r>
              <w:rPr>
                <w:rStyle w:val="IndexLink"/>
                <w:rtl w:val="true"/>
              </w:rPr>
              <w:tab/>
            </w:r>
            <w:r>
              <w:rPr>
                <w:rStyle w:val="IndexLink"/>
              </w:rPr>
              <w:t>379</w:t>
            </w:r>
          </w:hyperlink>
        </w:p>
        <w:p>
          <w:pPr>
            <w:pStyle w:val="Contents3"/>
            <w:tabs>
              <w:tab w:val="clear" w:pos="8459"/>
              <w:tab w:val="right" w:pos="9026" w:leader="dot"/>
            </w:tabs>
            <w:rPr/>
          </w:pPr>
          <w:hyperlink w:anchor="__RefHeading___Toc2926625_2281741623">
            <w:r>
              <w:rPr>
                <w:webHidden/>
                <w:rStyle w:val="IndexLink"/>
                <w:rtl w:val="true"/>
              </w:rPr>
              <w:t>عزت و عظمت مسلمانان</w:t>
            </w:r>
            <w:r>
              <w:rPr>
                <w:rStyle w:val="IndexLink"/>
                <w:rtl w:val="true"/>
              </w:rPr>
              <w:tab/>
            </w:r>
            <w:r>
              <w:rPr>
                <w:rStyle w:val="IndexLink"/>
              </w:rPr>
              <w:t>379</w:t>
            </w:r>
          </w:hyperlink>
        </w:p>
        <w:p>
          <w:pPr>
            <w:pStyle w:val="Contents3"/>
            <w:tabs>
              <w:tab w:val="clear" w:pos="8459"/>
              <w:tab w:val="right" w:pos="9026" w:leader="dot"/>
            </w:tabs>
            <w:rPr/>
          </w:pPr>
          <w:hyperlink w:anchor="__RefHeading___Toc2926627_2281741623">
            <w:r>
              <w:rPr>
                <w:webHidden/>
                <w:rStyle w:val="IndexLink"/>
                <w:rtl w:val="true"/>
              </w:rPr>
              <w:t>جلوه هنر و زیبایی</w:t>
            </w:r>
            <w:r>
              <w:rPr>
                <w:rStyle w:val="IndexLink"/>
                <w:rtl w:val="true"/>
              </w:rPr>
              <w:tab/>
            </w:r>
            <w:r>
              <w:rPr>
                <w:rStyle w:val="IndexLink"/>
              </w:rPr>
              <w:t>381</w:t>
            </w:r>
          </w:hyperlink>
        </w:p>
        <w:p>
          <w:pPr>
            <w:pStyle w:val="Contents3"/>
            <w:tabs>
              <w:tab w:val="clear" w:pos="8459"/>
              <w:tab w:val="right" w:pos="9026" w:leader="dot"/>
            </w:tabs>
            <w:rPr/>
          </w:pPr>
          <w:hyperlink w:anchor="__RefHeading___Toc2926629_2281741623">
            <w:r>
              <w:rPr>
                <w:webHidden/>
                <w:rStyle w:val="IndexLink"/>
                <w:rtl w:val="true"/>
              </w:rPr>
              <w:t>نور فراگیر رسول خدا صلی الله علیه و آله و سلم</w:t>
            </w:r>
            <w:r>
              <w:rPr>
                <w:rStyle w:val="IndexLink"/>
                <w:rtl w:val="true"/>
              </w:rPr>
              <w:tab/>
            </w:r>
            <w:r>
              <w:rPr>
                <w:rStyle w:val="IndexLink"/>
              </w:rPr>
              <w:t>382</w:t>
            </w:r>
          </w:hyperlink>
        </w:p>
        <w:p>
          <w:pPr>
            <w:pStyle w:val="Contents3"/>
            <w:tabs>
              <w:tab w:val="clear" w:pos="8459"/>
              <w:tab w:val="right" w:pos="9026" w:leader="dot"/>
            </w:tabs>
            <w:rPr/>
          </w:pPr>
          <w:hyperlink w:anchor="__RefHeading___Toc2926631_2281741623">
            <w:r>
              <w:rPr>
                <w:webHidden/>
                <w:rStyle w:val="IndexLink"/>
                <w:rtl w:val="true"/>
              </w:rPr>
              <w:t>محبت اهل بیت علیهم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2926633_2281741623">
            <w:r>
              <w:rPr>
                <w:webHidden/>
                <w:rStyle w:val="IndexLink"/>
                <w:rtl w:val="true"/>
              </w:rPr>
              <w:t>باب الحسین علیه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2926635_2281741623">
            <w:r>
              <w:rPr>
                <w:webHidden/>
                <w:rStyle w:val="IndexLink"/>
                <w:rtl w:val="true"/>
              </w:rPr>
              <w:t>میثاق خداوند</w:t>
            </w:r>
            <w:r>
              <w:rPr>
                <w:rStyle w:val="IndexLink"/>
                <w:rtl w:val="true"/>
              </w:rPr>
              <w:tab/>
            </w:r>
            <w:r>
              <w:rPr>
                <w:rStyle w:val="IndexLink"/>
              </w:rPr>
              <w:t>384</w:t>
            </w:r>
          </w:hyperlink>
        </w:p>
        <w:p>
          <w:pPr>
            <w:pStyle w:val="Contents3"/>
            <w:tabs>
              <w:tab w:val="clear" w:pos="8459"/>
              <w:tab w:val="right" w:pos="9026" w:leader="dot"/>
            </w:tabs>
            <w:rPr/>
          </w:pPr>
          <w:hyperlink w:anchor="__RefHeading___Toc2926637_2281741623">
            <w:r>
              <w:rPr>
                <w:webHidden/>
                <w:rStyle w:val="IndexLink"/>
                <w:rtl w:val="true"/>
              </w:rPr>
              <w:t>تمسک به ریسمان الهی</w:t>
            </w:r>
            <w:r>
              <w:rPr>
                <w:rStyle w:val="IndexLink"/>
                <w:rtl w:val="true"/>
              </w:rPr>
              <w:tab/>
            </w:r>
            <w:r>
              <w:rPr>
                <w:rStyle w:val="IndexLink"/>
              </w:rPr>
              <w:t>385</w:t>
            </w:r>
          </w:hyperlink>
        </w:p>
        <w:p>
          <w:pPr>
            <w:pStyle w:val="Contents3"/>
            <w:tabs>
              <w:tab w:val="clear" w:pos="8459"/>
              <w:tab w:val="right" w:pos="9026" w:leader="dot"/>
            </w:tabs>
            <w:rPr/>
          </w:pPr>
          <w:hyperlink w:anchor="__RefHeading___Toc2926639_2281741623">
            <w:r>
              <w:rPr>
                <w:webHidden/>
                <w:rStyle w:val="IndexLink"/>
                <w:rtl w:val="true"/>
              </w:rPr>
              <w:t>جان پیامبر صلی الله علیه و آله و سلم</w:t>
            </w:r>
            <w:r>
              <w:rPr>
                <w:rStyle w:val="IndexLink"/>
                <w:rtl w:val="true"/>
              </w:rPr>
              <w:tab/>
            </w:r>
            <w:r>
              <w:rPr>
                <w:rStyle w:val="IndexLink"/>
              </w:rPr>
              <w:t>388</w:t>
            </w:r>
          </w:hyperlink>
        </w:p>
        <w:p>
          <w:pPr>
            <w:pStyle w:val="Contents3"/>
            <w:tabs>
              <w:tab w:val="clear" w:pos="8459"/>
              <w:tab w:val="right" w:pos="9026" w:leader="dot"/>
            </w:tabs>
            <w:rPr/>
          </w:pPr>
          <w:hyperlink w:anchor="__RefHeading___Toc2926641_2281741623">
            <w:r>
              <w:rPr>
                <w:webHidden/>
                <w:rStyle w:val="IndexLink"/>
                <w:rtl w:val="true"/>
              </w:rPr>
              <w:t>بهترین فرصت برای اتصال به اهل بیت علیهم السلام</w:t>
            </w:r>
            <w:r>
              <w:rPr>
                <w:rStyle w:val="IndexLink"/>
                <w:rtl w:val="true"/>
              </w:rPr>
              <w:tab/>
            </w:r>
            <w:r>
              <w:rPr>
                <w:rStyle w:val="IndexLink"/>
              </w:rPr>
              <w:t>390</w:t>
            </w:r>
          </w:hyperlink>
        </w:p>
        <w:p>
          <w:pPr>
            <w:pStyle w:val="Contents2"/>
            <w:tabs>
              <w:tab w:val="clear" w:pos="8743"/>
              <w:tab w:val="right" w:pos="9026" w:leader="dot"/>
            </w:tabs>
            <w:rPr/>
          </w:pPr>
          <w:hyperlink w:anchor="__RefHeading___Toc2926643_2281741623">
            <w:r>
              <w:rPr>
                <w:webHidden/>
                <w:rStyle w:val="IndexLink"/>
                <w:rtl w:val="true"/>
              </w:rPr>
              <w:t>خلاصه ای از زندگی و شخصیت برخی از بزرگان که نامشان در این کتاب آمده است</w:t>
            </w:r>
            <w:r>
              <w:rPr>
                <w:rStyle w:val="IndexLink"/>
                <w:rtl w:val="true"/>
              </w:rPr>
              <w:tab/>
            </w:r>
            <w:r>
              <w:rPr>
                <w:rStyle w:val="IndexLink"/>
              </w:rPr>
              <w:t>393</w:t>
            </w:r>
          </w:hyperlink>
        </w:p>
        <w:p>
          <w:pPr>
            <w:pStyle w:val="Contents3"/>
            <w:tabs>
              <w:tab w:val="clear" w:pos="8459"/>
              <w:tab w:val="right" w:pos="9026" w:leader="dot"/>
            </w:tabs>
            <w:rPr/>
          </w:pPr>
          <w:hyperlink w:anchor="__RefHeading___Toc2926645_2281741623">
            <w:r>
              <w:rPr>
                <w:webHidden/>
                <w:rStyle w:val="IndexLink"/>
                <w:rtl w:val="true"/>
              </w:rPr>
              <w:t xml:space="preserve">* </w:t>
            </w:r>
            <w:r>
              <w:rPr>
                <w:rStyle w:val="IndexLink"/>
                <w:rtl w:val="true"/>
              </w:rPr>
              <w:t>مرحوم آیت الله شیخ محمد جواد انصاری همدانی</w:t>
            </w:r>
            <w:r>
              <w:rPr>
                <w:rStyle w:val="IndexLink"/>
                <w:rtl w:val="true"/>
              </w:rPr>
              <w:tab/>
            </w:r>
            <w:r>
              <w:rPr>
                <w:rStyle w:val="IndexLink"/>
              </w:rPr>
              <w:t>393</w:t>
            </w:r>
          </w:hyperlink>
        </w:p>
        <w:p>
          <w:pPr>
            <w:pStyle w:val="Contents3"/>
            <w:tabs>
              <w:tab w:val="clear" w:pos="8459"/>
              <w:tab w:val="right" w:pos="9026" w:leader="dot"/>
            </w:tabs>
            <w:rPr/>
          </w:pPr>
          <w:hyperlink w:anchor="__RefHeading___Toc2926647_2281741623">
            <w:r>
              <w:rPr>
                <w:webHidden/>
                <w:rStyle w:val="IndexLink"/>
                <w:rtl w:val="true"/>
              </w:rPr>
              <w:t xml:space="preserve">* </w:t>
            </w:r>
            <w:r>
              <w:rPr>
                <w:rStyle w:val="IndexLink"/>
                <w:rtl w:val="true"/>
              </w:rPr>
              <w:t>مرحوم آیت الله شیخ محمد تقی بافقی</w:t>
            </w:r>
            <w:r>
              <w:rPr>
                <w:rStyle w:val="IndexLink"/>
                <w:rtl w:val="true"/>
              </w:rPr>
              <w:tab/>
            </w:r>
            <w:r>
              <w:rPr>
                <w:rStyle w:val="IndexLink"/>
              </w:rPr>
              <w:t>394</w:t>
            </w:r>
          </w:hyperlink>
        </w:p>
        <w:p>
          <w:pPr>
            <w:pStyle w:val="Contents3"/>
            <w:tabs>
              <w:tab w:val="clear" w:pos="8459"/>
              <w:tab w:val="right" w:pos="9026" w:leader="dot"/>
            </w:tabs>
            <w:rPr/>
          </w:pPr>
          <w:hyperlink w:anchor="__RefHeading___Toc2926649_2281741623">
            <w:r>
              <w:rPr>
                <w:webHidden/>
                <w:rStyle w:val="IndexLink"/>
                <w:rtl w:val="true"/>
              </w:rPr>
              <w:t xml:space="preserve">* </w:t>
            </w:r>
            <w:r>
              <w:rPr>
                <w:rStyle w:val="IndexLink"/>
                <w:rtl w:val="true"/>
              </w:rPr>
              <w:t>مرحوم آیت الله حاج سیدرضا بهاءالدینی</w:t>
            </w:r>
            <w:r>
              <w:rPr>
                <w:rStyle w:val="IndexLink"/>
                <w:rtl w:val="true"/>
              </w:rPr>
              <w:tab/>
            </w:r>
            <w:r>
              <w:rPr>
                <w:rStyle w:val="IndexLink"/>
              </w:rPr>
              <w:t>394</w:t>
            </w:r>
          </w:hyperlink>
        </w:p>
        <w:p>
          <w:pPr>
            <w:pStyle w:val="Contents3"/>
            <w:tabs>
              <w:tab w:val="clear" w:pos="8459"/>
              <w:tab w:val="right" w:pos="9026" w:leader="dot"/>
            </w:tabs>
            <w:rPr/>
          </w:pPr>
          <w:hyperlink w:anchor="__RefHeading___Toc2926651_2281741623">
            <w:r>
              <w:rPr>
                <w:webHidden/>
                <w:rStyle w:val="IndexLink"/>
                <w:rtl w:val="true"/>
              </w:rPr>
              <w:t xml:space="preserve">* </w:t>
            </w:r>
            <w:r>
              <w:rPr>
                <w:rStyle w:val="IndexLink"/>
                <w:rtl w:val="true"/>
              </w:rPr>
              <w:t>مرحوم آیت الله حاج شیخ عبدالکریم حائری یزدی</w:t>
            </w:r>
            <w:r>
              <w:rPr>
                <w:rStyle w:val="IndexLink"/>
                <w:rtl w:val="true"/>
              </w:rPr>
              <w:tab/>
            </w:r>
            <w:r>
              <w:rPr>
                <w:rStyle w:val="IndexLink"/>
              </w:rPr>
              <w:t>395</w:t>
            </w:r>
          </w:hyperlink>
        </w:p>
        <w:p>
          <w:pPr>
            <w:pStyle w:val="Contents3"/>
            <w:tabs>
              <w:tab w:val="clear" w:pos="8459"/>
              <w:tab w:val="right" w:pos="9026" w:leader="dot"/>
            </w:tabs>
            <w:rPr/>
          </w:pPr>
          <w:hyperlink w:anchor="__RefHeading___Toc2926653_2281741623">
            <w:r>
              <w:rPr>
                <w:webHidden/>
                <w:rStyle w:val="IndexLink"/>
                <w:rtl w:val="true"/>
              </w:rPr>
              <w:t xml:space="preserve">* </w:t>
            </w:r>
            <w:r>
              <w:rPr>
                <w:rStyle w:val="IndexLink"/>
                <w:rtl w:val="true"/>
              </w:rPr>
              <w:t>مرحوم شیخ عبدالکریم حامد</w:t>
            </w:r>
            <w:r>
              <w:rPr>
                <w:rStyle w:val="IndexLink"/>
                <w:rtl w:val="true"/>
              </w:rPr>
              <w:tab/>
            </w:r>
            <w:r>
              <w:rPr>
                <w:rStyle w:val="IndexLink"/>
              </w:rPr>
              <w:t>396</w:t>
            </w:r>
          </w:hyperlink>
        </w:p>
        <w:p>
          <w:pPr>
            <w:pStyle w:val="Contents3"/>
            <w:tabs>
              <w:tab w:val="clear" w:pos="8459"/>
              <w:tab w:val="right" w:pos="9026" w:leader="dot"/>
            </w:tabs>
            <w:rPr/>
          </w:pPr>
          <w:hyperlink w:anchor="__RefHeading___Toc2926655_2281741623">
            <w:r>
              <w:rPr>
                <w:webHidden/>
                <w:rStyle w:val="IndexLink"/>
                <w:rtl w:val="true"/>
              </w:rPr>
              <w:t>*</w:t>
            </w:r>
            <w:r>
              <w:rPr>
                <w:rStyle w:val="IndexLink"/>
                <w:rtl w:val="true"/>
              </w:rPr>
              <w:t>مرحوم حاج محمداسماعیل دولابی</w:t>
            </w:r>
            <w:r>
              <w:rPr>
                <w:rStyle w:val="IndexLink"/>
                <w:rtl w:val="true"/>
              </w:rPr>
              <w:tab/>
            </w:r>
            <w:r>
              <w:rPr>
                <w:rStyle w:val="IndexLink"/>
              </w:rPr>
              <w:t>396</w:t>
            </w:r>
          </w:hyperlink>
        </w:p>
        <w:p>
          <w:pPr>
            <w:pStyle w:val="Contents3"/>
            <w:tabs>
              <w:tab w:val="clear" w:pos="8459"/>
              <w:tab w:val="right" w:pos="9026" w:leader="dot"/>
            </w:tabs>
            <w:rPr/>
          </w:pPr>
          <w:hyperlink w:anchor="__RefHeading___Toc2926657_2281741623">
            <w:r>
              <w:rPr>
                <w:webHidden/>
                <w:rStyle w:val="IndexLink"/>
                <w:rtl w:val="true"/>
              </w:rPr>
              <w:t xml:space="preserve">* </w:t>
            </w:r>
            <w:r>
              <w:rPr>
                <w:rStyle w:val="IndexLink"/>
                <w:rtl w:val="true"/>
              </w:rPr>
              <w:t>مرحوم آیت الله سیدهاشم رضوی</w:t>
            </w:r>
            <w:r>
              <w:rPr>
                <w:rStyle w:val="IndexLink"/>
                <w:rtl w:val="true"/>
              </w:rPr>
              <w:tab/>
            </w:r>
            <w:r>
              <w:rPr>
                <w:rStyle w:val="IndexLink"/>
              </w:rPr>
              <w:t>397</w:t>
            </w:r>
          </w:hyperlink>
        </w:p>
        <w:p>
          <w:pPr>
            <w:pStyle w:val="Contents3"/>
            <w:tabs>
              <w:tab w:val="clear" w:pos="8459"/>
              <w:tab w:val="right" w:pos="9026" w:leader="dot"/>
            </w:tabs>
            <w:rPr/>
          </w:pPr>
          <w:hyperlink w:anchor="__RefHeading___Toc2926659_2281741623">
            <w:r>
              <w:rPr>
                <w:webHidden/>
                <w:rStyle w:val="IndexLink"/>
                <w:rtl w:val="true"/>
              </w:rPr>
              <w:t xml:space="preserve">* </w:t>
            </w:r>
            <w:r>
              <w:rPr>
                <w:rStyle w:val="IndexLink"/>
                <w:rtl w:val="true"/>
              </w:rPr>
              <w:t>مرحوم میرزا عبدالله شالچی</w:t>
            </w:r>
            <w:r>
              <w:rPr>
                <w:rStyle w:val="IndexLink"/>
                <w:rtl w:val="true"/>
              </w:rPr>
              <w:tab/>
            </w:r>
            <w:r>
              <w:rPr>
                <w:rStyle w:val="IndexLink"/>
              </w:rPr>
              <w:t>398</w:t>
            </w:r>
          </w:hyperlink>
        </w:p>
        <w:p>
          <w:pPr>
            <w:pStyle w:val="Contents3"/>
            <w:tabs>
              <w:tab w:val="clear" w:pos="8459"/>
              <w:tab w:val="right" w:pos="9026" w:leader="dot"/>
            </w:tabs>
            <w:rPr/>
          </w:pPr>
          <w:hyperlink w:anchor="__RefHeading___Toc2926661_2281741623">
            <w:r>
              <w:rPr>
                <w:webHidden/>
                <w:rStyle w:val="IndexLink"/>
                <w:rtl w:val="true"/>
              </w:rPr>
              <w:t xml:space="preserve">* </w:t>
            </w:r>
            <w:r>
              <w:rPr>
                <w:rStyle w:val="IndexLink"/>
                <w:rtl w:val="true"/>
              </w:rPr>
              <w:t>مرحوم آیت الله ملانظر علی طالقانی</w:t>
            </w:r>
            <w:r>
              <w:rPr>
                <w:rStyle w:val="IndexLink"/>
                <w:rtl w:val="true"/>
              </w:rPr>
              <w:tab/>
            </w:r>
            <w:r>
              <w:rPr>
                <w:rStyle w:val="IndexLink"/>
              </w:rPr>
              <w:t>399</w:t>
            </w:r>
          </w:hyperlink>
        </w:p>
        <w:p>
          <w:pPr>
            <w:pStyle w:val="Contents3"/>
            <w:tabs>
              <w:tab w:val="clear" w:pos="8459"/>
              <w:tab w:val="right" w:pos="9026" w:leader="dot"/>
            </w:tabs>
            <w:rPr/>
          </w:pPr>
          <w:hyperlink w:anchor="__RefHeading___Toc2926663_2281741623">
            <w:r>
              <w:rPr>
                <w:webHidden/>
                <w:rStyle w:val="IndexLink"/>
                <w:rtl w:val="true"/>
              </w:rPr>
              <w:t xml:space="preserve">* </w:t>
            </w:r>
            <w:r>
              <w:rPr>
                <w:rStyle w:val="IndexLink"/>
                <w:rtl w:val="true"/>
              </w:rPr>
              <w:t>مرحوم آیت الله سیدمحمد فشارکی</w:t>
            </w:r>
            <w:r>
              <w:rPr>
                <w:rStyle w:val="IndexLink"/>
                <w:rtl w:val="true"/>
              </w:rPr>
              <w:tab/>
            </w:r>
            <w:r>
              <w:rPr>
                <w:rStyle w:val="IndexLink"/>
              </w:rPr>
              <w:t>399</w:t>
            </w:r>
          </w:hyperlink>
        </w:p>
        <w:p>
          <w:pPr>
            <w:pStyle w:val="Contents3"/>
            <w:tabs>
              <w:tab w:val="clear" w:pos="8459"/>
              <w:tab w:val="right" w:pos="9026" w:leader="dot"/>
            </w:tabs>
            <w:rPr/>
          </w:pPr>
          <w:hyperlink w:anchor="__RefHeading___Toc2926665_2281741623">
            <w:r>
              <w:rPr>
                <w:webHidden/>
                <w:rStyle w:val="IndexLink"/>
                <w:rtl w:val="true"/>
              </w:rPr>
              <w:t xml:space="preserve">* </w:t>
            </w:r>
            <w:r>
              <w:rPr>
                <w:rStyle w:val="IndexLink"/>
                <w:rtl w:val="true"/>
              </w:rPr>
              <w:t>مرحوم آیت الله سید علی قاضی طباطبایی</w:t>
            </w:r>
            <w:r>
              <w:rPr>
                <w:rStyle w:val="IndexLink"/>
                <w:rtl w:val="true"/>
              </w:rPr>
              <w:tab/>
            </w:r>
            <w:r>
              <w:rPr>
                <w:rStyle w:val="IndexLink"/>
              </w:rPr>
              <w:t>399</w:t>
            </w:r>
          </w:hyperlink>
        </w:p>
        <w:p>
          <w:pPr>
            <w:pStyle w:val="Contents3"/>
            <w:tabs>
              <w:tab w:val="clear" w:pos="8459"/>
              <w:tab w:val="right" w:pos="9026" w:leader="dot"/>
            </w:tabs>
            <w:rPr/>
          </w:pPr>
          <w:hyperlink w:anchor="__RefHeading___Toc2926667_2281741623">
            <w:r>
              <w:rPr>
                <w:webHidden/>
                <w:rStyle w:val="IndexLink"/>
                <w:rtl w:val="true"/>
              </w:rPr>
              <w:t xml:space="preserve">* </w:t>
            </w:r>
            <w:r>
              <w:rPr>
                <w:rStyle w:val="IndexLink"/>
                <w:rtl w:val="true"/>
              </w:rPr>
              <w:t>مرحوم کربلایی احمد</w:t>
            </w:r>
            <w:r>
              <w:rPr>
                <w:rStyle w:val="IndexLink"/>
                <w:rtl w:val="true"/>
              </w:rPr>
              <w:tab/>
            </w:r>
            <w:r>
              <w:rPr>
                <w:rStyle w:val="IndexLink"/>
              </w:rPr>
              <w:t>400</w:t>
            </w:r>
          </w:hyperlink>
        </w:p>
        <w:p>
          <w:pPr>
            <w:pStyle w:val="Contents3"/>
            <w:tabs>
              <w:tab w:val="clear" w:pos="8459"/>
              <w:tab w:val="right" w:pos="9026" w:leader="dot"/>
            </w:tabs>
            <w:rPr/>
          </w:pPr>
          <w:hyperlink w:anchor="__RefHeading___Toc2926669_2281741623">
            <w:r>
              <w:rPr>
                <w:webHidden/>
                <w:rStyle w:val="IndexLink"/>
                <w:rtl w:val="true"/>
              </w:rPr>
              <w:t xml:space="preserve">* </w:t>
            </w:r>
            <w:r>
              <w:rPr>
                <w:rStyle w:val="IndexLink"/>
                <w:rtl w:val="true"/>
              </w:rPr>
              <w:t>مرحوم ملاکاظم ساروقی</w:t>
            </w:r>
            <w:r>
              <w:rPr>
                <w:rStyle w:val="IndexLink"/>
                <w:rtl w:val="true"/>
              </w:rPr>
              <w:tab/>
            </w:r>
            <w:r>
              <w:rPr>
                <w:rStyle w:val="IndexLink"/>
              </w:rPr>
              <w:t>401</w:t>
            </w:r>
          </w:hyperlink>
        </w:p>
        <w:p>
          <w:pPr>
            <w:pStyle w:val="Contents3"/>
            <w:tabs>
              <w:tab w:val="clear" w:pos="8459"/>
              <w:tab w:val="right" w:pos="9026" w:leader="dot"/>
            </w:tabs>
            <w:rPr/>
          </w:pPr>
          <w:hyperlink w:anchor="__RefHeading___Toc2926671_2281741623">
            <w:r>
              <w:rPr>
                <w:webHidden/>
                <w:rStyle w:val="IndexLink"/>
                <w:rtl w:val="true"/>
              </w:rPr>
              <w:t xml:space="preserve">* </w:t>
            </w:r>
            <w:r>
              <w:rPr>
                <w:rStyle w:val="IndexLink"/>
                <w:rtl w:val="true"/>
              </w:rPr>
              <w:t>ملا عبدالله قطب</w:t>
            </w:r>
            <w:r>
              <w:rPr>
                <w:rStyle w:val="IndexLink"/>
                <w:rtl w:val="true"/>
              </w:rPr>
              <w:tab/>
            </w:r>
            <w:r>
              <w:rPr>
                <w:rStyle w:val="IndexLink"/>
              </w:rPr>
              <w:t>401</w:t>
            </w:r>
          </w:hyperlink>
        </w:p>
        <w:p>
          <w:pPr>
            <w:pStyle w:val="Contents2"/>
            <w:tabs>
              <w:tab w:val="clear" w:pos="8743"/>
              <w:tab w:val="right" w:pos="9026" w:leader="dot"/>
            </w:tabs>
            <w:rPr/>
          </w:pPr>
          <w:hyperlink w:anchor="__RefHeading___Toc2926673_2281741623">
            <w:r>
              <w:rPr>
                <w:webHidden/>
                <w:rStyle w:val="IndexLink"/>
                <w:rtl w:val="true"/>
              </w:rPr>
              <w:t>فهرست آیات</w:t>
            </w:r>
            <w:r>
              <w:rPr>
                <w:rStyle w:val="IndexLink"/>
                <w:rtl w:val="true"/>
              </w:rPr>
              <w:tab/>
            </w:r>
            <w:r>
              <w:rPr>
                <w:rStyle w:val="IndexLink"/>
              </w:rPr>
              <w:t>403</w:t>
            </w:r>
          </w:hyperlink>
        </w:p>
        <w:p>
          <w:pPr>
            <w:pStyle w:val="Contents2"/>
            <w:tabs>
              <w:tab w:val="clear" w:pos="8743"/>
              <w:tab w:val="right" w:pos="9026" w:leader="dot"/>
            </w:tabs>
            <w:rPr/>
          </w:pPr>
          <w:hyperlink w:anchor="__RefHeading___Toc2926675_2281741623">
            <w:r>
              <w:rPr>
                <w:webHidden/>
                <w:rStyle w:val="IndexLink"/>
                <w:rtl w:val="true"/>
              </w:rPr>
              <w:t>فهرست روایات ودعاها</w:t>
            </w:r>
            <w:r>
              <w:rPr>
                <w:rStyle w:val="IndexLink"/>
                <w:rtl w:val="true"/>
              </w:rPr>
              <w:tab/>
            </w:r>
            <w:r>
              <w:rPr>
                <w:rStyle w:val="IndexLink"/>
              </w:rPr>
              <w:t>409</w:t>
            </w:r>
          </w:hyperlink>
        </w:p>
        <w:p>
          <w:pPr>
            <w:pStyle w:val="Contents2"/>
            <w:tabs>
              <w:tab w:val="clear" w:pos="8743"/>
              <w:tab w:val="right" w:pos="9026" w:leader="dot"/>
            </w:tabs>
            <w:rPr/>
          </w:pPr>
          <w:hyperlink w:anchor="__RefHeading___Toc2926677_2281741623">
            <w:r>
              <w:rPr>
                <w:webHidden/>
                <w:rStyle w:val="IndexLink"/>
                <w:rtl w:val="true"/>
              </w:rPr>
              <w:t>فهرست اشعار</w:t>
            </w:r>
            <w:r>
              <w:rPr>
                <w:rStyle w:val="IndexLink"/>
                <w:rtl w:val="true"/>
              </w:rPr>
              <w:tab/>
            </w:r>
            <w:r>
              <w:rPr>
                <w:rStyle w:val="IndexLink"/>
              </w:rPr>
              <w:t>425</w:t>
            </w:r>
          </w:hyperlink>
        </w:p>
        <w:p>
          <w:pPr>
            <w:pStyle w:val="Contents2"/>
            <w:tabs>
              <w:tab w:val="clear" w:pos="8743"/>
              <w:tab w:val="right" w:pos="9026" w:leader="dot"/>
            </w:tabs>
            <w:rPr/>
          </w:pPr>
          <w:hyperlink w:anchor="__RefHeading___Toc2926679_2281741623">
            <w:r>
              <w:rPr>
                <w:webHidden/>
                <w:rStyle w:val="IndexLink"/>
                <w:rtl w:val="true"/>
              </w:rPr>
              <w:t>فهرست اعلام</w:t>
            </w:r>
            <w:r>
              <w:rPr>
                <w:rStyle w:val="IndexLink"/>
                <w:rtl w:val="true"/>
              </w:rPr>
              <w:tab/>
            </w:r>
            <w:r>
              <w:rPr>
                <w:rStyle w:val="IndexLink"/>
              </w:rPr>
              <w:t>429</w:t>
            </w:r>
          </w:hyperlink>
        </w:p>
        <w:p>
          <w:pPr>
            <w:pStyle w:val="Contents2"/>
            <w:tabs>
              <w:tab w:val="clear" w:pos="8743"/>
              <w:tab w:val="right" w:pos="9026" w:leader="dot"/>
            </w:tabs>
            <w:rPr/>
          </w:pPr>
          <w:hyperlink w:anchor="__RefHeading___Toc2926681_2281741623">
            <w:r>
              <w:rPr>
                <w:webHidden/>
                <w:rStyle w:val="IndexLink"/>
                <w:rtl w:val="true"/>
              </w:rPr>
              <w:t>کتابنامه</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38_25354"/>
      <w:bookmarkStart w:id="1" w:name="pg4138_25354"/>
      <w:bookmarkEnd w:id="1"/>
    </w:p>
    <w:p>
      <w:pPr>
        <w:pStyle w:val="Heading2"/>
        <w:numPr>
          <w:ilvl w:val="1"/>
          <w:numId w:val="1"/>
        </w:numPr>
        <w:rPr/>
      </w:pPr>
      <w:bookmarkStart w:id="2" w:name="pg4138_25354"/>
      <w:bookmarkStart w:id="3" w:name="__RefHeading___Toc292609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آل‌فاضل،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صلی‌الله‌علیه و آله؛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6111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d. 632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Ethics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۵۱۳۴۸۳۳</w:t>
      </w:r>
    </w:p>
    <w:p>
      <w:pPr>
        <w:pStyle w:val="BookText"/>
        <w:rPr/>
      </w:pPr>
      <w:r>
        <w:rPr>
          <w:rFonts w:ascii="IRNazanin" w:hAnsi="IRNazanin" w:eastAsia="IRNazanin"/>
          <w:color w:val="111111"/>
          <w:sz w:val="28"/>
          <w:sz w:val="28"/>
          <w:szCs w:val="28"/>
          <w:rtl w:val="true"/>
          <w:lang w:bidi="fa-IR"/>
        </w:rPr>
        <w:t xml:space="preserve">این کتاب به صورت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نجف آباد اصفهان به صورت افتخاری تایپ، کدزنی و غلط گیری شده جهت نشر دیجیتالی در فضای مجازی بر روی سایت مرکز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610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محبت و رحمت</w:t>
      </w:r>
    </w:p>
    <w:p>
      <w:pPr>
        <w:pStyle w:val="BookText"/>
        <w:rPr/>
      </w:pPr>
      <w:r>
        <w:rPr>
          <w:rFonts w:ascii="IRNazanin" w:hAnsi="IRNazanin" w:eastAsia="IRNazanin"/>
          <w:color w:val="111111"/>
          <w:sz w:val="28"/>
          <w:sz w:val="28"/>
          <w:szCs w:val="28"/>
          <w:rtl w:val="true"/>
          <w:lang w:bidi="fa-IR"/>
        </w:rPr>
        <w:t>حبیب الله فرحزاد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اضافات و ویرایش جدید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4138_25361"/>
    </w:p>
    <w:p>
      <w:pPr>
        <w:pStyle w:val="Heading2"/>
        <w:numPr>
          <w:ilvl w:val="1"/>
          <w:numId w:val="1"/>
        </w:numPr>
        <w:rPr/>
      </w:pPr>
      <w:bookmarkStart w:id="8" w:name="__RefHeading___Toc2926103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ستون دین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سلام و تواضع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پیروی از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صفات خوب فرعون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محض رحمت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تألیف قلوب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ریزش رحمت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رسالت پیامبران، محبت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بوی رحمت الهی به مشام جان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حسن ظن به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حقیقی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محبت، اساس آفرینش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جود بر بندگان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سرآغاز کتاب آفرینش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گستره رحمت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شتابزدگی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تأمل و اندیشه در کارها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خلوت گزیده را به تماشا چه حاجت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دو روی یک سکه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پایتخت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روزنه هایی به عالم غیب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شعاع روح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خویشتن یابی در خلوت یار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در صلوات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پیروی از سنت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ظهور رحمت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نفرین نوح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وجود پیامبر، مانع عذاب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دامنه شفاعت پیامبر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رحمت برای جهانیان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درباره حاج اسماعیل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دل عبرت بین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بیرون از تعین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سخاوت و بخشش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سال های سکوت و گریه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الهامات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شراب بهشتی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الطیف ترین معانی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همیشه در مبعث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اشتیاق به علوم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چشمه های حکمت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 xml:space="preserve">تعلق خاطر به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شاهد صدق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اجابت دعا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عشق ورزی خداوند به بندگانش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پیامبر خدا، مهربان ترین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شدت مهر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ایمان درونی به خدا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تو که با دشمنان نظر داری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موسی و قارون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غضب موسی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موسی بر سر سفره فرعون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هر کجا تو با منی من خوشدلم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استغاثه قارون به موسی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رحمت فراگیر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رحمانیت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مردم به پیامبرصلی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مهر و انذار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زبان حال انسان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دین فطرت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در انتظار رحمت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گناه و تجلی آمرزش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الطف پنهان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فدائی 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وعده های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لذت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سر و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و آمرزش گناهان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کیمیای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محبت، محور یگانگی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محبت در کانون خانواده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بهشت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تولید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جذبه ی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انس با محبوب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لذت ماندگار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یگانگی و یکرنگی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محضر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وقتی سختی ها رنگ می بازد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مراتب دوستی و دشمنی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 xml:space="preserve">اکسیر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 xml:space="preserve">بنده عشق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دگرگون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حنانه شو حنانه شو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عشق و محبت در ذات هستی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 xml:space="preserve">محبت و سنخیت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تلقین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غنچه ی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آب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محبت در عبادت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دعای کوتاه و جامع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نعمت های پنهان </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 xml:space="preserve">کلاس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در گردونه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محبت، اساس احکام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اظهار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ارتباط بین خالق و مخلوق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موسی و شبان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که در عشق در دفتر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ادب عشق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خلت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صدای سخن عشق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رحمت برای اشقیا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همخوانی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خیرخواهی برای خلق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حمام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پیام آوران کوچک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آیت الله آسیدابوالحسن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غنای نفس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بخل و سخاوت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شاد کردن دل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شیرینی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درس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 xml:space="preserve">بیا تا گل برافشانیم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 xml:space="preserve">پیمان فطرت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تماشای زیبایی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 xml:space="preserve">خودبینی و خدابینی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 xml:space="preserve">غنچه هایی که میشکفد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باغبان هستی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در مسیر کمال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 xml:space="preserve">جذبه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 در عبادت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آشتی با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باز نمودن راه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دلال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طرحی نو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غم سنگین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فطرت پاک کودکان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 اهل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به سوی سرچشمه کمال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 xml:space="preserve">غبار ره بنشان تا نظر توانی کرد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راه بی برگشت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 xml:space="preserve">مرا عشق تو بس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نمونه های بهشتی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 xml:space="preserve">لذت دیدار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 xml:space="preserve">لذت دیدار مؤمن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پشت پا زدن به غیر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جذبه ی روحی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درخواست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نقش تفأل در تقدیر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ایجاد صلح بین خلق و خالق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 xml:space="preserve">شگردهایی برای بخشودن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 xml:space="preserve">جذب کامل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 xml:space="preserve">گستره رحمت خداوند در قیامت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 xml:space="preserve">بهشت رضا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p>
    <w:p>
      <w:pPr>
        <w:pStyle w:val="BookText"/>
        <w:rPr/>
      </w:pPr>
      <w:r>
        <w:rPr>
          <w:rFonts w:ascii="IRNazanin" w:hAnsi="IRNazanin" w:eastAsia="IRNazanin"/>
          <w:color w:val="111111"/>
          <w:sz w:val="28"/>
          <w:sz w:val="28"/>
          <w:szCs w:val="28"/>
          <w:rtl w:val="true"/>
          <w:lang w:bidi="fa-IR"/>
        </w:rPr>
        <w:t>هم صحبت یار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حکمتها، محکوم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ره آورد سکوت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محبت اهل عبادت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درخت دوستی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 xml:space="preserve">با کریمان کارها دشوار نیست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خدای گذشت و احسان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نکته هایی در تجهیز میت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رحمت برای ستمکاران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بنده فراری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ظهور رحمت حق در اهل 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p>
    <w:p>
      <w:pPr>
        <w:pStyle w:val="BookText"/>
        <w:rPr/>
      </w:pPr>
      <w:r>
        <w:rPr>
          <w:rFonts w:ascii="IRNazanin" w:hAnsi="IRNazanin" w:eastAsia="IRNazanin"/>
          <w:color w:val="111111"/>
          <w:sz w:val="28"/>
          <w:sz w:val="28"/>
          <w:szCs w:val="28"/>
          <w:rtl w:val="true"/>
          <w:lang w:bidi="fa-IR"/>
        </w:rPr>
        <w:t xml:space="preserve">مهر پرنده به جوجه هایش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rtl w:val="true"/>
          <w:lang w:bidi="fa-IR"/>
        </w:rPr>
        <w:t xml:space="preserve">شعور موجودات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p>
    <w:p>
      <w:pPr>
        <w:pStyle w:val="BookText"/>
        <w:rPr/>
      </w:pPr>
      <w:r>
        <w:rPr>
          <w:rFonts w:ascii="IRNazanin" w:hAnsi="IRNazanin" w:eastAsia="IRNazanin"/>
          <w:color w:val="111111"/>
          <w:sz w:val="28"/>
          <w:sz w:val="28"/>
          <w:szCs w:val="28"/>
          <w:rtl w:val="true"/>
          <w:lang w:bidi="fa-IR"/>
        </w:rPr>
        <w:t xml:space="preserve">اصلاح بینش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 xml:space="preserve">دو چوب رحمت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ابتر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 xml:space="preserve">حقیقت دین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w:t>
      </w:r>
    </w:p>
    <w:p>
      <w:pPr>
        <w:pStyle w:val="BookText"/>
        <w:rPr/>
      </w:pPr>
      <w:r>
        <w:rPr>
          <w:rFonts w:ascii="IRNazanin" w:hAnsi="IRNazanin" w:eastAsia="IRNazanin"/>
          <w:color w:val="111111"/>
          <w:sz w:val="28"/>
          <w:sz w:val="28"/>
          <w:szCs w:val="28"/>
          <w:rtl w:val="true"/>
          <w:lang w:bidi="fa-IR"/>
        </w:rPr>
        <w:t>به عشق اهل 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p>
    <w:p>
      <w:pPr>
        <w:pStyle w:val="BookText"/>
        <w:rPr/>
      </w:pPr>
      <w:r>
        <w:rPr>
          <w:rFonts w:ascii="IRNazanin" w:hAnsi="IRNazanin" w:eastAsia="IRNazanin"/>
          <w:color w:val="111111"/>
          <w:sz w:val="28"/>
          <w:sz w:val="28"/>
          <w:szCs w:val="28"/>
          <w:rtl w:val="true"/>
          <w:lang w:bidi="fa-IR"/>
        </w:rPr>
        <w:t xml:space="preserve">پرتوی از نور خورشید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w:t>
      </w:r>
    </w:p>
    <w:p>
      <w:pPr>
        <w:pStyle w:val="BookText"/>
        <w:rPr/>
      </w:pPr>
      <w:r>
        <w:rPr>
          <w:rFonts w:ascii="IRNazanin" w:hAnsi="IRNazanin" w:eastAsia="IRNazanin"/>
          <w:color w:val="111111"/>
          <w:sz w:val="28"/>
          <w:sz w:val="28"/>
          <w:szCs w:val="28"/>
          <w:rtl w:val="true"/>
          <w:lang w:bidi="fa-IR"/>
        </w:rPr>
        <w:t xml:space="preserve">برکت نام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محبوب دلها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w:t>
      </w:r>
    </w:p>
    <w:p>
      <w:pPr>
        <w:pStyle w:val="BookText"/>
        <w:rPr/>
      </w:pPr>
      <w:r>
        <w:rPr>
          <w:rFonts w:ascii="IRNazanin" w:hAnsi="IRNazanin" w:eastAsia="IRNazanin"/>
          <w:color w:val="111111"/>
          <w:sz w:val="28"/>
          <w:sz w:val="28"/>
          <w:szCs w:val="28"/>
          <w:rtl w:val="true"/>
          <w:lang w:bidi="fa-IR"/>
        </w:rPr>
        <w:t>بوی عصمت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w:t>
      </w:r>
    </w:p>
    <w:p>
      <w:pPr>
        <w:pStyle w:val="BookText"/>
        <w:rPr/>
      </w:pPr>
      <w:r>
        <w:rPr>
          <w:rFonts w:ascii="IRNazanin" w:hAnsi="IRNazanin" w:eastAsia="IRNazanin"/>
          <w:color w:val="111111"/>
          <w:sz w:val="28"/>
          <w:sz w:val="28"/>
          <w:szCs w:val="28"/>
          <w:rtl w:val="true"/>
          <w:lang w:bidi="fa-IR"/>
        </w:rPr>
        <w:t>هر کسی با محبوبش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w:t>
      </w:r>
    </w:p>
    <w:p>
      <w:pPr>
        <w:pStyle w:val="BookText"/>
        <w:rPr/>
      </w:pPr>
      <w:r>
        <w:rPr>
          <w:rFonts w:ascii="IRNazanin" w:hAnsi="IRNazanin" w:eastAsia="IRNazanin"/>
          <w:color w:val="111111"/>
          <w:sz w:val="28"/>
          <w:sz w:val="28"/>
          <w:szCs w:val="28"/>
          <w:rtl w:val="true"/>
          <w:lang w:bidi="fa-IR"/>
        </w:rPr>
        <w:t>سنگینی عبادت برای شیعیان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w:t>
      </w:r>
    </w:p>
    <w:p>
      <w:pPr>
        <w:pStyle w:val="BookText"/>
        <w:rPr/>
      </w:pPr>
      <w:r>
        <w:rPr>
          <w:rFonts w:ascii="IRNazanin" w:hAnsi="IRNazanin" w:eastAsia="IRNazanin"/>
          <w:color w:val="111111"/>
          <w:sz w:val="28"/>
          <w:sz w:val="28"/>
          <w:szCs w:val="28"/>
          <w:rtl w:val="true"/>
          <w:lang w:bidi="fa-IR"/>
        </w:rPr>
        <w:t xml:space="preserve">شیطان بر سر راه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w:t>
      </w:r>
    </w:p>
    <w:p>
      <w:pPr>
        <w:pStyle w:val="BookText"/>
        <w:rPr/>
      </w:pPr>
      <w:r>
        <w:rPr>
          <w:rFonts w:ascii="IRNazanin" w:hAnsi="IRNazanin" w:eastAsia="IRNazanin"/>
          <w:color w:val="111111"/>
          <w:sz w:val="28"/>
          <w:sz w:val="28"/>
          <w:szCs w:val="28"/>
          <w:rtl w:val="true"/>
          <w:lang w:bidi="fa-IR"/>
        </w:rPr>
        <w:t xml:space="preserve">اختلاط نور و ظلمت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rtl w:val="true"/>
          <w:lang w:bidi="fa-IR"/>
        </w:rPr>
        <w:t>چرا خداوند این گونه آفرید؟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w:t>
      </w:r>
    </w:p>
    <w:p>
      <w:pPr>
        <w:pStyle w:val="BookText"/>
        <w:rPr/>
      </w:pPr>
      <w:r>
        <w:rPr>
          <w:rFonts w:ascii="IRNazanin" w:hAnsi="IRNazanin" w:eastAsia="IRNazanin"/>
          <w:color w:val="111111"/>
          <w:sz w:val="28"/>
          <w:sz w:val="28"/>
          <w:szCs w:val="28"/>
          <w:rtl w:val="true"/>
          <w:lang w:bidi="fa-IR"/>
        </w:rPr>
        <w:t>تغییر سرنوشت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rtl w:val="true"/>
          <w:lang w:bidi="fa-IR"/>
        </w:rPr>
        <w:t>آیه های بشارت و امید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p>
    <w:p>
      <w:pPr>
        <w:pStyle w:val="BookText"/>
        <w:rPr/>
      </w:pPr>
      <w:r>
        <w:rPr>
          <w:rFonts w:ascii="IRNazanin" w:hAnsi="IRNazanin" w:eastAsia="IRNazanin"/>
          <w:color w:val="111111"/>
          <w:sz w:val="28"/>
          <w:sz w:val="28"/>
          <w:szCs w:val="28"/>
          <w:rtl w:val="true"/>
          <w:lang w:bidi="fa-IR"/>
        </w:rPr>
        <w:t>خوش بینی به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w:t>
      </w:r>
    </w:p>
    <w:p>
      <w:pPr>
        <w:pStyle w:val="BookText"/>
        <w:rPr/>
      </w:pPr>
      <w:r>
        <w:rPr>
          <w:rFonts w:ascii="IRNazanin" w:hAnsi="IRNazanin" w:eastAsia="IRNazanin"/>
          <w:color w:val="111111"/>
          <w:sz w:val="28"/>
          <w:sz w:val="28"/>
          <w:szCs w:val="28"/>
          <w:rtl w:val="true"/>
          <w:lang w:bidi="fa-IR"/>
        </w:rPr>
        <w:t>اسرار مگو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w:t>
      </w:r>
    </w:p>
    <w:p>
      <w:pPr>
        <w:pStyle w:val="BookText"/>
        <w:rPr/>
      </w:pPr>
      <w:r>
        <w:rPr>
          <w:rFonts w:ascii="IRNazanin" w:hAnsi="IRNazanin" w:eastAsia="IRNazanin"/>
          <w:color w:val="111111"/>
          <w:sz w:val="28"/>
          <w:sz w:val="28"/>
          <w:szCs w:val="28"/>
          <w:rtl w:val="true"/>
          <w:lang w:bidi="fa-IR"/>
        </w:rPr>
        <w:t>منزلت فاطمه معصومه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w:t>
      </w:r>
    </w:p>
    <w:p>
      <w:pPr>
        <w:pStyle w:val="BookText"/>
        <w:rPr/>
      </w:pPr>
      <w:r>
        <w:rPr>
          <w:rFonts w:ascii="IRNazanin" w:hAnsi="IRNazanin" w:eastAsia="IRNazanin"/>
          <w:color w:val="111111"/>
          <w:sz w:val="28"/>
          <w:sz w:val="28"/>
          <w:szCs w:val="28"/>
          <w:rtl w:val="true"/>
          <w:lang w:bidi="fa-IR"/>
        </w:rPr>
        <w:t xml:space="preserve">قم و اهل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w:t>
      </w:r>
    </w:p>
    <w:p>
      <w:pPr>
        <w:pStyle w:val="BookText"/>
        <w:rPr/>
      </w:pPr>
      <w:r>
        <w:rPr>
          <w:rFonts w:ascii="IRNazanin" w:hAnsi="IRNazanin" w:eastAsia="IRNazanin"/>
          <w:color w:val="111111"/>
          <w:sz w:val="28"/>
          <w:sz w:val="28"/>
          <w:szCs w:val="28"/>
          <w:rtl w:val="true"/>
          <w:lang w:bidi="fa-IR"/>
        </w:rPr>
        <w:t>بهشت نقد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۲۹۸</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پیغمبر صلی الله علیه وآله وسلم کنار یاد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w:t>
      </w:r>
    </w:p>
    <w:p>
      <w:pPr>
        <w:pStyle w:val="BookText"/>
        <w:rPr/>
      </w:pPr>
      <w:r>
        <w:rPr>
          <w:rFonts w:ascii="IRNazanin" w:hAnsi="IRNazanin" w:eastAsia="IRNazanin"/>
          <w:color w:val="111111"/>
          <w:sz w:val="28"/>
          <w:sz w:val="28"/>
          <w:szCs w:val="28"/>
          <w:rtl w:val="true"/>
          <w:lang w:bidi="fa-IR"/>
        </w:rPr>
        <w:t>قرب و محبت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rtl w:val="true"/>
          <w:lang w:bidi="fa-IR"/>
        </w:rPr>
        <w:t xml:space="preserve">شمشیر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w:t>
      </w:r>
    </w:p>
    <w:p>
      <w:pPr>
        <w:pStyle w:val="BookText"/>
        <w:rPr/>
      </w:pPr>
      <w:r>
        <w:rPr>
          <w:rFonts w:ascii="IRNazanin" w:hAnsi="IRNazanin" w:eastAsia="IRNazanin"/>
          <w:color w:val="111111"/>
          <w:sz w:val="28"/>
          <w:sz w:val="28"/>
          <w:szCs w:val="28"/>
          <w:rtl w:val="true"/>
          <w:lang w:bidi="fa-IR"/>
        </w:rPr>
        <w:t>سخن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rtl w:val="true"/>
          <w:lang w:bidi="fa-IR"/>
        </w:rPr>
        <w:t>رحمت و مدارا، شیوه مدیریتی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w:t>
      </w:r>
    </w:p>
    <w:p>
      <w:pPr>
        <w:pStyle w:val="BookText"/>
        <w:rPr/>
      </w:pPr>
      <w:r>
        <w:rPr>
          <w:rFonts w:ascii="IRNazanin" w:hAnsi="IRNazanin" w:eastAsia="IRNazanin"/>
          <w:color w:val="111111"/>
          <w:sz w:val="28"/>
          <w:sz w:val="28"/>
          <w:szCs w:val="28"/>
          <w:rtl w:val="true"/>
          <w:lang w:bidi="fa-IR"/>
        </w:rPr>
        <w:t xml:space="preserve">درخواست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جلب رحمت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امید بخش ترین آیه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۳۱۵</w:t>
      </w:r>
    </w:p>
    <w:p>
      <w:pPr>
        <w:pStyle w:val="BookText"/>
        <w:rPr/>
      </w:pPr>
      <w:r>
        <w:rPr>
          <w:rFonts w:ascii="IRNazanin" w:hAnsi="IRNazanin" w:eastAsia="IRNazanin"/>
          <w:color w:val="111111"/>
          <w:sz w:val="28"/>
          <w:sz w:val="28"/>
          <w:szCs w:val="28"/>
          <w:rtl w:val="true"/>
          <w:lang w:bidi="fa-IR"/>
        </w:rPr>
        <w:t>حسناتی که سیئات را محو می 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۳۱۵</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تبدیل بدی ها به خوبی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w:t>
      </w:r>
    </w:p>
    <w:p>
      <w:pPr>
        <w:pStyle w:val="BookText"/>
        <w:rPr/>
      </w:pPr>
      <w:r>
        <w:rPr>
          <w:rFonts w:ascii="IRNazanin" w:hAnsi="IRNazanin" w:eastAsia="IRNazanin"/>
          <w:color w:val="111111"/>
          <w:sz w:val="28"/>
          <w:sz w:val="28"/>
          <w:szCs w:val="28"/>
          <w:rtl w:val="true"/>
          <w:lang w:bidi="fa-IR"/>
        </w:rPr>
        <w:t xml:space="preserve">بندگان خاص خدای رحمان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۳۱۸</w:t>
      </w:r>
    </w:p>
    <w:p>
      <w:pPr>
        <w:pStyle w:val="BookText"/>
        <w:rPr/>
      </w:pPr>
      <w:r>
        <w:rPr>
          <w:rFonts w:ascii="IRNazanin" w:hAnsi="IRNazanin" w:eastAsia="IRNazanin"/>
          <w:color w:val="111111"/>
          <w:sz w:val="28"/>
          <w:sz w:val="28"/>
          <w:szCs w:val="28"/>
          <w:rtl w:val="true"/>
          <w:lang w:bidi="fa-IR"/>
        </w:rPr>
        <w:t xml:space="preserve">فروتنی در راه رفتن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p>
    <w:p>
      <w:pPr>
        <w:pStyle w:val="BookText"/>
        <w:rPr/>
      </w:pPr>
      <w:r>
        <w:rPr>
          <w:rFonts w:ascii="IRNazanin" w:hAnsi="IRNazanin" w:eastAsia="IRNazanin"/>
          <w:color w:val="111111"/>
          <w:sz w:val="28"/>
          <w:sz w:val="28"/>
          <w:szCs w:val="28"/>
          <w:rtl w:val="true"/>
          <w:lang w:bidi="fa-IR"/>
        </w:rPr>
        <w:t>برخورد کریمانه با جاهلان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p>
    <w:p>
      <w:pPr>
        <w:pStyle w:val="BookText"/>
        <w:rPr/>
      </w:pPr>
      <w:r>
        <w:rPr>
          <w:rFonts w:ascii="IRNazanin" w:hAnsi="IRNazanin" w:eastAsia="IRNazanin"/>
          <w:color w:val="111111"/>
          <w:sz w:val="28"/>
          <w:sz w:val="28"/>
          <w:szCs w:val="28"/>
          <w:rtl w:val="true"/>
          <w:lang w:bidi="fa-IR"/>
        </w:rPr>
        <w:t xml:space="preserve">گستره شفاعت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w:t>
      </w:r>
    </w:p>
    <w:p>
      <w:pPr>
        <w:pStyle w:val="BookText"/>
        <w:rPr/>
      </w:pPr>
      <w:r>
        <w:rPr>
          <w:rFonts w:ascii="IRNazanin" w:hAnsi="IRNazanin" w:eastAsia="IRNazanin"/>
          <w:color w:val="111111"/>
          <w:sz w:val="28"/>
          <w:sz w:val="28"/>
          <w:szCs w:val="28"/>
          <w:rtl w:val="true"/>
          <w:lang w:bidi="fa-IR"/>
        </w:rPr>
        <w:t>عظمت و فضیلت حدیث کسا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w:t>
      </w:r>
    </w:p>
    <w:p>
      <w:pPr>
        <w:pStyle w:val="BookText"/>
        <w:rPr/>
      </w:pPr>
      <w:r>
        <w:rPr>
          <w:rFonts w:ascii="IRNazanin" w:hAnsi="IRNazanin" w:eastAsia="IRNazanin"/>
          <w:color w:val="111111"/>
          <w:sz w:val="28"/>
          <w:sz w:val="28"/>
          <w:szCs w:val="28"/>
          <w:rtl w:val="true"/>
          <w:lang w:bidi="fa-IR"/>
        </w:rPr>
        <w:t>قیامت و منزلت پیامبرصلی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w:t>
      </w:r>
    </w:p>
    <w:p>
      <w:pPr>
        <w:pStyle w:val="BookText"/>
        <w:rPr/>
      </w:pPr>
      <w:r>
        <w:rPr>
          <w:rFonts w:ascii="IRNazanin" w:hAnsi="IRNazanin" w:eastAsia="IRNazanin"/>
          <w:color w:val="111111"/>
          <w:sz w:val="28"/>
          <w:sz w:val="28"/>
          <w:szCs w:val="28"/>
          <w:rtl w:val="true"/>
          <w:lang w:bidi="fa-IR"/>
        </w:rPr>
        <w:t xml:space="preserve">بهترین آیه در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p>
    <w:p>
      <w:pPr>
        <w:pStyle w:val="BookText"/>
        <w:rPr/>
      </w:pPr>
      <w:r>
        <w:rPr>
          <w:rFonts w:ascii="IRNazanin" w:hAnsi="IRNazanin" w:eastAsia="IRNazanin"/>
          <w:color w:val="111111"/>
          <w:sz w:val="28"/>
          <w:sz w:val="28"/>
          <w:szCs w:val="28"/>
          <w:rtl w:val="true"/>
          <w:lang w:bidi="fa-IR"/>
        </w:rPr>
        <w:t xml:space="preserve">سخن از رحمت و مغفرت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ماه شعبان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w:t>
      </w:r>
    </w:p>
    <w:p>
      <w:pPr>
        <w:pStyle w:val="BookText"/>
        <w:rPr/>
      </w:pPr>
      <w:r>
        <w:rPr>
          <w:rFonts w:ascii="IRNazanin" w:hAnsi="IRNazanin" w:eastAsia="IRNazanin"/>
          <w:color w:val="111111"/>
          <w:sz w:val="28"/>
          <w:sz w:val="28"/>
          <w:szCs w:val="28"/>
          <w:rtl w:val="true"/>
          <w:lang w:bidi="fa-IR"/>
        </w:rPr>
        <w:t xml:space="preserve">بهشت آسان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w:t>
      </w:r>
    </w:p>
    <w:p>
      <w:pPr>
        <w:pStyle w:val="BookText"/>
        <w:rPr/>
      </w:pPr>
      <w:r>
        <w:rPr>
          <w:rFonts w:ascii="IRNazanin" w:hAnsi="IRNazanin" w:eastAsia="IRNazanin"/>
          <w:color w:val="111111"/>
          <w:sz w:val="28"/>
          <w:sz w:val="28"/>
          <w:szCs w:val="28"/>
          <w:rtl w:val="true"/>
          <w:lang w:bidi="fa-IR"/>
        </w:rPr>
        <w:t xml:space="preserve">شیرینی مؤمن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p>
    <w:p>
      <w:pPr>
        <w:pStyle w:val="BookText"/>
        <w:rPr/>
      </w:pPr>
      <w:r>
        <w:rPr>
          <w:rFonts w:ascii="IRNazanin" w:hAnsi="IRNazanin" w:eastAsia="IRNazanin"/>
          <w:color w:val="111111"/>
          <w:sz w:val="28"/>
          <w:sz w:val="28"/>
          <w:szCs w:val="28"/>
          <w:rtl w:val="true"/>
          <w:lang w:bidi="fa-IR"/>
        </w:rPr>
        <w:t>چهره شاد و حزن پنهان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w:t>
      </w:r>
    </w:p>
    <w:p>
      <w:pPr>
        <w:pStyle w:val="BookText"/>
        <w:rPr/>
      </w:pPr>
      <w:r>
        <w:rPr>
          <w:rFonts w:ascii="IRNazanin" w:hAnsi="IRNazanin" w:eastAsia="IRNazanin"/>
          <w:color w:val="111111"/>
          <w:sz w:val="28"/>
          <w:sz w:val="28"/>
          <w:szCs w:val="28"/>
          <w:rtl w:val="true"/>
          <w:lang w:bidi="fa-IR"/>
        </w:rPr>
        <w:t xml:space="preserve">شاد کردن دیگران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w:t>
      </w:r>
    </w:p>
    <w:p>
      <w:pPr>
        <w:pStyle w:val="BookText"/>
        <w:rPr/>
      </w:pPr>
      <w:r>
        <w:rPr>
          <w:rFonts w:ascii="IRNazanin" w:hAnsi="IRNazanin" w:eastAsia="IRNazanin"/>
          <w:color w:val="111111"/>
          <w:sz w:val="28"/>
          <w:sz w:val="28"/>
          <w:szCs w:val="28"/>
          <w:rtl w:val="true"/>
          <w:lang w:bidi="fa-IR"/>
        </w:rPr>
        <w:t xml:space="preserve">مهربان تر از مادر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w:t>
      </w:r>
    </w:p>
    <w:p>
      <w:pPr>
        <w:pStyle w:val="BookText"/>
        <w:rPr/>
      </w:pPr>
      <w:r>
        <w:rPr>
          <w:rFonts w:ascii="IRNazanin" w:hAnsi="IRNazanin" w:eastAsia="IRNazanin"/>
          <w:color w:val="111111"/>
          <w:sz w:val="28"/>
          <w:sz w:val="28"/>
          <w:szCs w:val="28"/>
          <w:rtl w:val="true"/>
          <w:lang w:bidi="fa-IR"/>
        </w:rPr>
        <w:t>ظهور رحمت خدا در قیامت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w:t>
      </w:r>
    </w:p>
    <w:p>
      <w:pPr>
        <w:pStyle w:val="BookText"/>
        <w:rPr/>
      </w:pPr>
      <w:r>
        <w:rPr>
          <w:rFonts w:ascii="IRNazanin" w:hAnsi="IRNazanin" w:eastAsia="IRNazanin"/>
          <w:color w:val="111111"/>
          <w:sz w:val="28"/>
          <w:sz w:val="28"/>
          <w:szCs w:val="28"/>
          <w:rtl w:val="true"/>
          <w:lang w:bidi="fa-IR"/>
        </w:rPr>
        <w:t xml:space="preserve">رحمت فراگیر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w:t>
      </w:r>
    </w:p>
    <w:p>
      <w:pPr>
        <w:pStyle w:val="BookText"/>
        <w:rPr/>
      </w:pPr>
      <w:r>
        <w:rPr>
          <w:rFonts w:ascii="IRNazanin" w:hAnsi="IRNazanin" w:eastAsia="IRNazanin"/>
          <w:color w:val="111111"/>
          <w:sz w:val="28"/>
          <w:sz w:val="28"/>
          <w:szCs w:val="28"/>
          <w:rtl w:val="true"/>
          <w:lang w:bidi="fa-IR"/>
        </w:rPr>
        <w:t>رحمت خدا و پوشش گناهان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w:t>
      </w:r>
    </w:p>
    <w:p>
      <w:pPr>
        <w:pStyle w:val="BookText"/>
        <w:rPr/>
      </w:pPr>
      <w:r>
        <w:rPr>
          <w:rFonts w:ascii="IRNazanin" w:hAnsi="IRNazanin" w:eastAsia="IRNazanin"/>
          <w:color w:val="111111"/>
          <w:sz w:val="28"/>
          <w:sz w:val="28"/>
          <w:szCs w:val="28"/>
          <w:rtl w:val="true"/>
          <w:lang w:bidi="fa-IR"/>
        </w:rPr>
        <w:t xml:space="preserve">شهادت بر گناه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p>
    <w:p>
      <w:pPr>
        <w:pStyle w:val="BookText"/>
        <w:rPr/>
      </w:pPr>
      <w:r>
        <w:rPr>
          <w:rFonts w:ascii="IRNazanin" w:hAnsi="IRNazanin" w:eastAsia="IRNazanin"/>
          <w:color w:val="111111"/>
          <w:sz w:val="28"/>
          <w:sz w:val="28"/>
          <w:szCs w:val="28"/>
          <w:rtl w:val="true"/>
          <w:lang w:bidi="fa-IR"/>
        </w:rPr>
        <w:t>توبه، گریز از حدود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w:t>
      </w:r>
    </w:p>
    <w:p>
      <w:pPr>
        <w:pStyle w:val="BookText"/>
        <w:rPr/>
      </w:pPr>
      <w:r>
        <w:rPr>
          <w:rFonts w:ascii="IRNazanin" w:hAnsi="IRNazanin" w:eastAsia="IRNazanin"/>
          <w:color w:val="111111"/>
          <w:sz w:val="28"/>
          <w:sz w:val="28"/>
          <w:szCs w:val="28"/>
          <w:rtl w:val="true"/>
          <w:lang w:bidi="fa-IR"/>
        </w:rPr>
        <w:t>اقرار جاهلانه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w:t>
      </w:r>
    </w:p>
    <w:p>
      <w:pPr>
        <w:pStyle w:val="BookText"/>
        <w:rPr/>
      </w:pPr>
      <w:r>
        <w:rPr>
          <w:rFonts w:ascii="IRNazanin" w:hAnsi="IRNazanin" w:eastAsia="IRNazanin"/>
          <w:color w:val="111111"/>
          <w:sz w:val="28"/>
          <w:sz w:val="28"/>
          <w:szCs w:val="28"/>
          <w:rtl w:val="true"/>
          <w:lang w:bidi="fa-IR"/>
        </w:rPr>
        <w:t>پوشاندن زشتی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اقرار به گناه 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راههای نفوذ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w:t>
      </w:r>
    </w:p>
    <w:p>
      <w:pPr>
        <w:pStyle w:val="BookText"/>
        <w:rPr/>
      </w:pPr>
      <w:r>
        <w:rPr>
          <w:rFonts w:ascii="IRNazanin" w:hAnsi="IRNazanin" w:eastAsia="IRNazanin"/>
          <w:color w:val="111111"/>
          <w:sz w:val="28"/>
          <w:sz w:val="28"/>
          <w:szCs w:val="28"/>
          <w:rtl w:val="true"/>
          <w:lang w:bidi="fa-IR"/>
        </w:rPr>
        <w:t xml:space="preserve">گریز از شیطان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همیشگی خدا و فرشتگان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w:t>
      </w:r>
    </w:p>
    <w:p>
      <w:pPr>
        <w:pStyle w:val="BookText"/>
        <w:rPr/>
      </w:pPr>
      <w:r>
        <w:rPr>
          <w:rFonts w:ascii="IRNazanin" w:hAnsi="IRNazanin" w:eastAsia="IRNazanin"/>
          <w:color w:val="111111"/>
          <w:sz w:val="28"/>
          <w:sz w:val="28"/>
          <w:szCs w:val="28"/>
          <w:rtl w:val="true"/>
          <w:lang w:bidi="fa-IR"/>
        </w:rPr>
        <w:t>نشانه ها و آثار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w:t>
      </w:r>
    </w:p>
    <w:p>
      <w:pPr>
        <w:pStyle w:val="BookText"/>
        <w:rPr/>
      </w:pPr>
      <w:r>
        <w:rPr>
          <w:rFonts w:ascii="IRNazanin" w:hAnsi="IRNazanin" w:eastAsia="IRNazanin"/>
          <w:color w:val="111111"/>
          <w:sz w:val="28"/>
          <w:sz w:val="28"/>
          <w:szCs w:val="28"/>
          <w:rtl w:val="true"/>
          <w:lang w:bidi="fa-IR"/>
        </w:rPr>
        <w:t>محبت موجودات عالم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w:t>
      </w:r>
    </w:p>
    <w:p>
      <w:pPr>
        <w:pStyle w:val="BookText"/>
        <w:rPr/>
      </w:pPr>
      <w:r>
        <w:rPr>
          <w:rFonts w:ascii="IRNazanin" w:hAnsi="IRNazanin" w:eastAsia="IRNazanin"/>
          <w:color w:val="111111"/>
          <w:sz w:val="28"/>
          <w:sz w:val="28"/>
          <w:szCs w:val="28"/>
          <w:rtl w:val="true"/>
          <w:lang w:bidi="fa-IR"/>
        </w:rPr>
        <w:t>تخفیف عذاب برای ابولهب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w:t>
      </w:r>
    </w:p>
    <w:p>
      <w:pPr>
        <w:pStyle w:val="BookText"/>
        <w:rPr/>
      </w:pPr>
      <w:r>
        <w:rPr>
          <w:rFonts w:ascii="IRNazanin" w:hAnsi="IRNazanin" w:eastAsia="IRNazanin"/>
          <w:color w:val="111111"/>
          <w:sz w:val="28"/>
          <w:sz w:val="28"/>
          <w:szCs w:val="28"/>
          <w:rtl w:val="true"/>
          <w:lang w:bidi="fa-IR"/>
        </w:rPr>
        <w:t>عظمت پیامبر اسلام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w:t>
      </w:r>
    </w:p>
    <w:p>
      <w:pPr>
        <w:pStyle w:val="BookText"/>
        <w:rPr/>
      </w:pPr>
      <w:r>
        <w:rPr>
          <w:rFonts w:ascii="IRNazanin" w:hAnsi="IRNazanin" w:eastAsia="IRNazanin"/>
          <w:color w:val="111111"/>
          <w:sz w:val="28"/>
          <w:sz w:val="28"/>
          <w:szCs w:val="28"/>
          <w:rtl w:val="true"/>
          <w:lang w:bidi="fa-IR"/>
        </w:rPr>
        <w:t>بندهای از بندگان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w:t>
      </w:r>
    </w:p>
    <w:p>
      <w:pPr>
        <w:pStyle w:val="BookText"/>
        <w:rPr/>
      </w:pPr>
      <w:r>
        <w:rPr>
          <w:rFonts w:ascii="IRNazanin" w:hAnsi="IRNazanin" w:eastAsia="IRNazanin"/>
          <w:color w:val="111111"/>
          <w:sz w:val="28"/>
          <w:sz w:val="28"/>
          <w:szCs w:val="28"/>
          <w:rtl w:val="true"/>
          <w:lang w:bidi="fa-IR"/>
        </w:rPr>
        <w:t>مقصود آفرینش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۳۶۸</w:t>
      </w:r>
    </w:p>
    <w:p>
      <w:pPr>
        <w:pStyle w:val="BookText"/>
        <w:rPr/>
      </w:pPr>
      <w:r>
        <w:rPr>
          <w:rFonts w:ascii="IRNazanin" w:hAnsi="IRNazanin" w:eastAsia="IRNazanin"/>
          <w:color w:val="111111"/>
          <w:sz w:val="28"/>
          <w:sz w:val="28"/>
          <w:szCs w:val="28"/>
          <w:rtl w:val="true"/>
          <w:lang w:bidi="fa-IR"/>
        </w:rPr>
        <w:t>شدت خیرخواهی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w:t>
      </w:r>
    </w:p>
    <w:p>
      <w:pPr>
        <w:pStyle w:val="BookText"/>
        <w:rPr/>
      </w:pPr>
      <w:r>
        <w:rPr>
          <w:rFonts w:ascii="IRNazanin" w:hAnsi="IRNazanin" w:eastAsia="IRNazanin"/>
          <w:color w:val="111111"/>
          <w:sz w:val="28"/>
          <w:sz w:val="28"/>
          <w:szCs w:val="28"/>
          <w:rtl w:val="true"/>
          <w:lang w:bidi="fa-IR"/>
        </w:rPr>
        <w:t xml:space="preserve">در فراق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w:t>
      </w:r>
    </w:p>
    <w:p>
      <w:pPr>
        <w:pStyle w:val="BookText"/>
        <w:rPr/>
      </w:pPr>
      <w:r>
        <w:rPr>
          <w:rFonts w:ascii="IRNazanin" w:hAnsi="IRNazanin" w:eastAsia="IRNazanin"/>
          <w:color w:val="111111"/>
          <w:sz w:val="28"/>
          <w:sz w:val="28"/>
          <w:szCs w:val="28"/>
          <w:rtl w:val="true"/>
          <w:lang w:bidi="fa-IR"/>
        </w:rPr>
        <w:t>جاذبه و نفوذ پیامبر خداصلی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w:t>
      </w:r>
    </w:p>
    <w:p>
      <w:pPr>
        <w:pStyle w:val="BookText"/>
        <w:rPr/>
      </w:pPr>
      <w:r>
        <w:rPr>
          <w:rFonts w:ascii="IRNazanin" w:hAnsi="IRNazanin" w:eastAsia="IRNazanin"/>
          <w:color w:val="111111"/>
          <w:sz w:val="28"/>
          <w:sz w:val="28"/>
          <w:szCs w:val="28"/>
          <w:rtl w:val="true"/>
          <w:lang w:bidi="fa-IR"/>
        </w:rPr>
        <w:t>عزت و عظمت مسلمانان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w:t>
      </w:r>
    </w:p>
    <w:p>
      <w:pPr>
        <w:pStyle w:val="BookText"/>
        <w:rPr/>
      </w:pPr>
      <w:r>
        <w:rPr>
          <w:rFonts w:ascii="IRNazanin" w:hAnsi="IRNazanin" w:eastAsia="IRNazanin"/>
          <w:color w:val="111111"/>
          <w:sz w:val="28"/>
          <w:sz w:val="28"/>
          <w:szCs w:val="28"/>
          <w:rtl w:val="true"/>
          <w:lang w:bidi="fa-IR"/>
        </w:rPr>
        <w:t>جلوه هنر و زیبایی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w:t>
      </w:r>
    </w:p>
    <w:p>
      <w:pPr>
        <w:pStyle w:val="BookText"/>
        <w:rPr/>
      </w:pPr>
      <w:r>
        <w:rPr>
          <w:rFonts w:ascii="IRNazanin" w:hAnsi="IRNazanin" w:eastAsia="IRNazanin"/>
          <w:color w:val="111111"/>
          <w:sz w:val="28"/>
          <w:sz w:val="28"/>
          <w:szCs w:val="28"/>
          <w:rtl w:val="true"/>
          <w:lang w:bidi="fa-IR"/>
        </w:rPr>
        <w:t>نور فراگیر رسول خداصلی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w:t>
      </w:r>
    </w:p>
    <w:p>
      <w:pPr>
        <w:pStyle w:val="BookText"/>
        <w:rPr/>
      </w:pPr>
      <w:r>
        <w:rPr>
          <w:rFonts w:ascii="IRNazanin" w:hAnsi="IRNazanin" w:eastAsia="IRNazanin"/>
          <w:color w:val="111111"/>
          <w:sz w:val="28"/>
          <w:sz w:val="28"/>
          <w:szCs w:val="28"/>
          <w:rtl w:val="true"/>
          <w:lang w:bidi="fa-IR"/>
        </w:rPr>
        <w:t>محبت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باب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۳۷۶</w:t>
      </w:r>
    </w:p>
    <w:p>
      <w:pPr>
        <w:pStyle w:val="BookText"/>
        <w:rPr/>
      </w:pPr>
      <w:r>
        <w:rPr>
          <w:rFonts w:ascii="IRNazanin" w:hAnsi="IRNazanin" w:eastAsia="IRNazanin"/>
          <w:color w:val="111111"/>
          <w:sz w:val="28"/>
          <w:sz w:val="28"/>
          <w:szCs w:val="28"/>
          <w:rtl w:val="true"/>
          <w:lang w:bidi="fa-IR"/>
        </w:rPr>
        <w:t xml:space="preserve">میثاق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۳۷۶</w:t>
      </w:r>
    </w:p>
    <w:p>
      <w:pPr>
        <w:pStyle w:val="BookText"/>
        <w:rPr/>
      </w:pPr>
      <w:r>
        <w:rPr>
          <w:rFonts w:ascii="IRNazanin" w:hAnsi="IRNazanin" w:eastAsia="IRNazanin"/>
          <w:color w:val="111111"/>
          <w:sz w:val="28"/>
          <w:sz w:val="28"/>
          <w:szCs w:val="28"/>
          <w:rtl w:val="true"/>
          <w:lang w:bidi="fa-IR"/>
        </w:rPr>
        <w:t>تمسک به ریسمان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۳۷۷</w:t>
      </w:r>
    </w:p>
    <w:p>
      <w:pPr>
        <w:pStyle w:val="BookText"/>
        <w:rPr/>
      </w:pPr>
      <w:r>
        <w:rPr>
          <w:rFonts w:ascii="IRNazanin" w:hAnsi="IRNazanin" w:eastAsia="IRNazanin"/>
          <w:color w:val="111111"/>
          <w:sz w:val="28"/>
          <w:sz w:val="28"/>
          <w:szCs w:val="28"/>
          <w:rtl w:val="true"/>
          <w:lang w:bidi="fa-IR"/>
        </w:rPr>
        <w:t>جان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۳۸۰</w:t>
      </w:r>
    </w:p>
    <w:p>
      <w:pPr>
        <w:pStyle w:val="BookText"/>
        <w:rPr/>
      </w:pPr>
      <w:r>
        <w:rPr>
          <w:rFonts w:ascii="IRNazanin" w:hAnsi="IRNazanin" w:eastAsia="IRNazanin"/>
          <w:color w:val="111111"/>
          <w:sz w:val="28"/>
          <w:sz w:val="28"/>
          <w:szCs w:val="28"/>
          <w:rtl w:val="true"/>
          <w:lang w:bidi="fa-IR"/>
        </w:rPr>
        <w:t>بهترین فرصت برای اتصال به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 از زندگی و شخصیت برخی از بزرگان که نامشان در کتاب آمده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شیخ محمدجواد انصاری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شیخ محمد تقی بافقی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حاج سیدرضا بهاء الدینی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حاج شیخ عبدالکریم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عبدالکریم حامد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محمداسماعیل دولابی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سیدهاشم رضوی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میرزا عبدالله شالچی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ملانظرعلی طالقانی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سید محمد فشارکی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سید علی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کربلایی احمد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ملاکاظم ساروقی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عبدالله قطب از عرفای قرن نهم هجری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w:t>
      </w:r>
    </w:p>
    <w:p>
      <w:pPr>
        <w:pStyle w:val="BookText"/>
        <w:rPr/>
      </w:pPr>
      <w:r>
        <w:rPr>
          <w:rFonts w:ascii="IRNazanin" w:hAnsi="IRNazanin" w:eastAsia="IRNazanin"/>
          <w:color w:val="111111"/>
          <w:sz w:val="28"/>
          <w:sz w:val="28"/>
          <w:szCs w:val="28"/>
          <w:rtl w:val="true"/>
          <w:lang w:bidi="fa-IR"/>
        </w:rPr>
        <w:t xml:space="preserve">فهرست آیات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w:t>
      </w:r>
    </w:p>
    <w:p>
      <w:pPr>
        <w:pStyle w:val="BookText"/>
        <w:rPr/>
      </w:pPr>
      <w:r>
        <w:rPr>
          <w:rFonts w:ascii="IRNazanin" w:hAnsi="IRNazanin" w:eastAsia="IRNazanin"/>
          <w:color w:val="111111"/>
          <w:sz w:val="28"/>
          <w:sz w:val="28"/>
          <w:szCs w:val="28"/>
          <w:rtl w:val="true"/>
          <w:lang w:bidi="fa-IR"/>
        </w:rPr>
        <w:t xml:space="preserve">فهرست روایات و دعاها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۴۰۱</w:t>
      </w:r>
    </w:p>
    <w:p>
      <w:pPr>
        <w:pStyle w:val="BookText"/>
        <w:rPr/>
      </w:pP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۴۲۶</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0" w:name="pg4138_25383"/>
    </w:p>
    <w:p>
      <w:pPr>
        <w:pStyle w:val="Heading2"/>
        <w:numPr>
          <w:ilvl w:val="1"/>
          <w:numId w:val="1"/>
        </w:numPr>
        <w:rPr/>
      </w:pPr>
      <w:bookmarkStart w:id="11" w:name="__RefHeading___Toc2926105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لَقَدْ کَانَ لَکُمْ فِی رَسُولِ اللَّهِ أُسْوَةٌ حَسَنَةٌ لِمَنْ کَانَ یَرْجُو اللَّهَ وَالْیَوْمَ الْآخِرَ وَذَکَرَ اللَّهَ کَثِیرًا؛مسلماً برای شما در زندگی رسول خدا الگو و سرمشق نیکویی است،برای آنانکه امید به رحمت خدا و روز رستاخیز دارند و خدا را بسیار یاد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صلی الله علی سیدنا و حبیبنا محمد و آله الطاهرین</w:t>
      </w:r>
    </w:p>
    <w:p>
      <w:pPr>
        <w:pStyle w:val="BookText"/>
        <w:rPr/>
      </w:pPr>
      <w:r>
        <w:rPr>
          <w:rFonts w:ascii="IRNazanin" w:hAnsi="IRNazanin" w:eastAsia="IRNazanin"/>
          <w:color w:val="111111"/>
          <w:sz w:val="28"/>
          <w:sz w:val="28"/>
          <w:szCs w:val="28"/>
          <w:rtl w:val="true"/>
          <w:lang w:bidi="fa-IR"/>
        </w:rPr>
        <w:t>سیما سیدنا و مولانا بقیة الله فی ارضه علیه السلام و لعنة الله علی اعدائهم اجمعین</w:t>
      </w:r>
    </w:p>
    <w:p>
      <w:pPr>
        <w:pStyle w:val="BookText"/>
        <w:rPr/>
      </w:pPr>
      <w:r>
        <w:rPr>
          <w:rFonts w:ascii="IRNazanin" w:hAnsi="IRNazanin" w:eastAsia="IRNazanin"/>
          <w:color w:val="111111"/>
          <w:sz w:val="28"/>
          <w:sz w:val="28"/>
          <w:szCs w:val="28"/>
          <w:rtl w:val="true"/>
          <w:lang w:bidi="fa-IR"/>
        </w:rPr>
        <w:t>ای خدا ای فضل تو حاجت روا</w:t>
      </w:r>
    </w:p>
    <w:p>
      <w:pPr>
        <w:pStyle w:val="BookText"/>
        <w:rPr/>
      </w:pPr>
      <w:r>
        <w:rPr>
          <w:rFonts w:ascii="IRNazanin" w:hAnsi="IRNazanin" w:eastAsia="IRNazanin"/>
          <w:color w:val="111111"/>
          <w:sz w:val="28"/>
          <w:sz w:val="28"/>
          <w:szCs w:val="28"/>
          <w:rtl w:val="true"/>
          <w:lang w:bidi="fa-IR"/>
        </w:rPr>
        <w:t>باتو یاد هیچ کس نبود روا</w:t>
      </w:r>
    </w:p>
    <w:p>
      <w:pPr>
        <w:pStyle w:val="BookText"/>
        <w:rPr/>
      </w:pPr>
      <w:r>
        <w:rPr>
          <w:rFonts w:ascii="IRNazanin" w:hAnsi="IRNazanin" w:eastAsia="IRNazanin"/>
          <w:color w:val="111111"/>
          <w:sz w:val="28"/>
          <w:sz w:val="28"/>
          <w:szCs w:val="28"/>
          <w:rtl w:val="true"/>
          <w:lang w:bidi="fa-IR"/>
        </w:rPr>
        <w:t>قطره دانش که بخشیدی ز پیش</w:t>
      </w:r>
    </w:p>
    <w:p>
      <w:pPr>
        <w:pStyle w:val="BookText"/>
        <w:rPr/>
      </w:pPr>
      <w:r>
        <w:rPr>
          <w:rFonts w:ascii="IRNazanin" w:hAnsi="IRNazanin" w:eastAsia="IRNazanin"/>
          <w:color w:val="111111"/>
          <w:sz w:val="28"/>
          <w:sz w:val="28"/>
          <w:szCs w:val="28"/>
          <w:rtl w:val="true"/>
          <w:lang w:bidi="fa-IR"/>
        </w:rPr>
        <w:t>متصل گردان به دریاهای خویش</w:t>
      </w:r>
    </w:p>
    <w:p>
      <w:pPr>
        <w:pStyle w:val="BookText"/>
        <w:rPr/>
      </w:pPr>
      <w:r>
        <w:rPr>
          <w:rFonts w:ascii="IRNazanin" w:hAnsi="IRNazanin" w:eastAsia="IRNazanin"/>
          <w:color w:val="111111"/>
          <w:sz w:val="28"/>
          <w:sz w:val="28"/>
          <w:szCs w:val="28"/>
          <w:rtl w:val="true"/>
          <w:lang w:bidi="fa-IR"/>
        </w:rPr>
        <w:t>در میان نعمت های بزرگی که خداوند به انسانها ارزانی داشته است، آشنایی با خود و بهترین برگزیدگانش، یعنی چهارده معصوم پاک علیهم السلام جایگاهی بس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پیروی از پیامبر خدا و اوصیای گرامی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ارزشمند و پر اهمیت است که پیامبران بزرگ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 همچون حضرت موسی کلیم اللہ، حضرت عیسی روح الله و حضرت ابراهیم خلیل الله علیهم السلام همه در تب و تاب آن اند تا از شیعیان این چهارده نور پاک باشند و از این امت مرحومه شمرده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خدای مهر و رحمت را بی حد سپاس می گوییم که این نعمت بزرگ و نیز نعمت های بی شمارش را بی آنکه استحقاق آن را داشته باشیم به ما مرحمت فرمود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مبتدئا بالنعم قبل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عالمان ربانی و بندگان صالح و اولیای شایسته خداوند که واسطه فیض و راهگشای ما به سوی محبوب و حضرات معصومان علیهم السلام بوده و هستند، یکی دیگر از آن نعمت های بزرگ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این لطف و عنایت ویژه خداوند به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شکرها داریم از عشق ای خدا</w:t>
      </w:r>
    </w:p>
    <w:p>
      <w:pPr>
        <w:pStyle w:val="BookText"/>
        <w:rPr/>
      </w:pPr>
      <w:r>
        <w:rPr>
          <w:rFonts w:ascii="IRNazanin" w:hAnsi="IRNazanin" w:eastAsia="IRNazanin"/>
          <w:color w:val="111111"/>
          <w:sz w:val="28"/>
          <w:sz w:val="28"/>
          <w:szCs w:val="28"/>
          <w:rtl w:val="true"/>
          <w:lang w:bidi="fa-IR"/>
        </w:rPr>
        <w:t>کو ز لطف تو حکایت می کند</w:t>
      </w:r>
    </w:p>
    <w:p>
      <w:pPr>
        <w:pStyle w:val="BookText"/>
        <w:rPr/>
      </w:pPr>
      <w:r>
        <w:rPr>
          <w:rFonts w:ascii="IRNazanin" w:hAnsi="IRNazanin" w:eastAsia="IRNazanin"/>
          <w:color w:val="111111"/>
          <w:sz w:val="28"/>
          <w:sz w:val="28"/>
          <w:szCs w:val="28"/>
          <w:rtl w:val="true"/>
          <w:lang w:bidi="fa-IR"/>
        </w:rPr>
        <w:t>یکی از این بزرگواران که سالیان درازی توفیق بهره مندی از فیض حضورشان را داشتیم، گاه با اشارتی توصیه می فرمودند که با دوستان و خانواده ها جلساتی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خیلی جدی نمی گرفتم، تا آنکه اصرار و پیگیری مجدانه آن بزرگوار مرا مصمم ساخت تا برای عده ای از عزیزان جلساتی دوستانه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توفیقی بود که نصیب این حقیر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جلسات هفتگی، در طی چندین سال موضوعات مختلف و متنوعی مطرح می شد؛ تا اینکه تصمیم بر آن شد که به بررسی سیره برترین شخص عالم هستی، یعنی وجود نازنین پیامبر صلی الله علیه وآله وسلم و اهل بیت آن حضرت که نفس پیامبرند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از این رهگذر به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برای پیروی از آن وجود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نازنین فراهم آید و سیره آن بزرگواران را در تمام ابعاد زندگی الگو و نمونه قرار دهیم و به فرموده امیرالمؤمنین علیه السلام سر تسلیم و طاعت فرود آوریم؛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واقتدوا بهدی نبیکم فانه أفضل الهدی و استنوا بسنته فانها أهدی السنن؛</w:t>
      </w:r>
      <w:r>
        <w:rPr>
          <w:rStyle w:val="FootnoteAnchor"/>
          <w:rtl w:val="true"/>
        </w:rPr>
        <w:footnoteReference w:id="2"/>
      </w:r>
      <w:r>
        <w:rPr>
          <w:rFonts w:ascii="IRNazanin" w:hAnsi="IRNazanin" w:eastAsia="IRNazanin"/>
          <w:color w:val="111111"/>
          <w:sz w:val="28"/>
          <w:sz w:val="28"/>
          <w:szCs w:val="28"/>
          <w:rtl w:val="true"/>
          <w:lang w:bidi="fa-IR"/>
        </w:rPr>
        <w:t>به راه و رسم پیامبر تان اقتدا کنید که بهترین راه و رسم هاست و رفتارتان را با سیره و روش پیامبر صلی الله علیه وآله وسلم تطبیق دهید که هدایت کننده ترین روش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فتاسّ بنبیک الأطیب الأطهر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 أسوة لمن تاسی و عزاء لمن تعزی و أحب العباد إلی الله المتاسی بنبیه والمقتص لأثره؛</w:t>
      </w:r>
      <w:r>
        <w:rPr>
          <w:rStyle w:val="FootnoteAnchor"/>
          <w:rtl w:val="true"/>
        </w:rPr>
        <w:footnoteReference w:id="3"/>
      </w:r>
      <w:r>
        <w:rPr>
          <w:rFonts w:ascii="IRNazanin" w:hAnsi="IRNazanin" w:eastAsia="IRNazanin"/>
          <w:color w:val="111111"/>
          <w:sz w:val="28"/>
          <w:sz w:val="28"/>
          <w:szCs w:val="28"/>
          <w:rtl w:val="true"/>
          <w:lang w:bidi="fa-IR"/>
        </w:rPr>
        <w:t xml:space="preserve">از پیامبر پاک و پاکیزه ات صلی الله علیه وآله وسلم پیروی کن ؛ زیرا سیره و راه و رسمش سرمشقی است برای آن کس که بخواهد تأسی جوید و انتسابی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بخواهد منتسب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ترین بندگان نزد خداوند کسی است که از پیامبرش الگو پذیرد و قدم جای قدم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توفیق الهی نصیب شد تا به یاری حق بحث سیره پیامبر و اهل بیت علیهم السلام را پی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این میان نکته های اخلاقی و معنوی و عرفانی و تذکراتی برگرفته از روایات و شرح حال بزرگان و نیز</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نابی را که احیانا در طول معاشرت با بزرگانی به خاطر داشتم مطرح کرده ام تا همه از آن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گفته ها حسن و کمال و خیری هست، همه از الطاف و عنایات حضرت حق و چهارده معصوم پاک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ذکر الخیر کنتم أوله و اصله و فرعه و معدنه و ماواه و منتهاه؛</w:t>
      </w:r>
      <w:r>
        <w:rPr>
          <w:rStyle w:val="FootnoteAnchor"/>
          <w:rtl w:val="true"/>
        </w:rPr>
        <w:footnoteReference w:id="4"/>
      </w:r>
      <w:r>
        <w:rPr>
          <w:rFonts w:ascii="IRNazanin" w:hAnsi="IRNazanin" w:eastAsia="IRNazanin"/>
          <w:color w:val="111111"/>
          <w:sz w:val="28"/>
          <w:sz w:val="28"/>
          <w:szCs w:val="28"/>
          <w:rtl w:val="true"/>
          <w:lang w:bidi="fa-IR"/>
        </w:rPr>
        <w:t>اگر از خیر ذکری شود، شما اهل بیت، اول و اصل و فرع و معدن و جایگاه و منتهای آن خیر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عدم هاییم هستی ها نما</w:t>
      </w:r>
    </w:p>
    <w:p>
      <w:pPr>
        <w:pStyle w:val="BookText"/>
        <w:rPr/>
      </w:pPr>
      <w:r>
        <w:rPr>
          <w:rFonts w:ascii="IRNazanin" w:hAnsi="IRNazanin" w:eastAsia="IRNazanin"/>
          <w:color w:val="111111"/>
          <w:sz w:val="28"/>
          <w:sz w:val="28"/>
          <w:szCs w:val="28"/>
          <w:rtl w:val="true"/>
          <w:lang w:bidi="fa-IR"/>
        </w:rPr>
        <w:t>تو وجود مطلق هستی ما</w:t>
      </w:r>
    </w:p>
    <w:p>
      <w:pPr>
        <w:pStyle w:val="BookText"/>
        <w:rPr/>
      </w:pPr>
      <w:r>
        <w:rPr>
          <w:rFonts w:ascii="IRNazanin" w:hAnsi="IRNazanin" w:eastAsia="IRNazanin"/>
          <w:color w:val="111111"/>
          <w:sz w:val="28"/>
          <w:sz w:val="28"/>
          <w:szCs w:val="28"/>
          <w:rtl w:val="true"/>
          <w:lang w:bidi="fa-IR"/>
        </w:rPr>
        <w:t>این همه آوازها از شه بود</w:t>
      </w:r>
    </w:p>
    <w:p>
      <w:pPr>
        <w:pStyle w:val="BookText"/>
        <w:rPr/>
      </w:pPr>
      <w:r>
        <w:rPr>
          <w:rFonts w:ascii="IRNazanin" w:hAnsi="IRNazanin" w:eastAsia="IRNazanin"/>
          <w:color w:val="111111"/>
          <w:sz w:val="28"/>
          <w:sz w:val="28"/>
          <w:szCs w:val="28"/>
          <w:rtl w:val="true"/>
          <w:lang w:bidi="fa-IR"/>
        </w:rPr>
        <w:t>گر چه از حلقوم عبدالله بود</w:t>
      </w:r>
    </w:p>
    <w:p>
      <w:pPr>
        <w:pStyle w:val="BookText"/>
        <w:rPr/>
      </w:pPr>
      <w:r>
        <w:rPr>
          <w:rFonts w:ascii="IRNazanin" w:hAnsi="IRNazanin" w:eastAsia="IRNazanin"/>
          <w:color w:val="111111"/>
          <w:sz w:val="28"/>
          <w:sz w:val="28"/>
          <w:szCs w:val="28"/>
          <w:rtl w:val="true"/>
          <w:lang w:bidi="fa-IR"/>
        </w:rPr>
        <w:t>چون عده ای از دوستان اصرار بر تنظیم و چاپ این مباحث داشتند، بر آن شدیم تا به توفیق حق تعالی این مباحث را به این صورت که در برابر دیدگان شماست، به شما خوانندگان گرامی تقدیم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ذکر چند نکته را لازم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عزیزانی که در آماده سازی و چاپ و انتشار این مجموعه تلاش نمودند، به ویژه از برادر بزرگوار جناب حجة الاسلام والمسلمین آقای اسدی که مسئولیت تدوین و ویرایش این مباحث را به عهده داشتند، تشکر و قدردانی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خداوند این سلسله مباحث تحت عنوان سیره پیامبر گرامی اسلام صلی الله علیه وآله وسلم در چندین جلد منتشر خواهد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دوستان عزیز و خوانندگان گرامی با دقت و از سر تأمل مطالب را مورد مطالعه قرار دهند، امید است فضای جدیدی فراروی آنان گشوده شود و با بینشی نو راه نزدیک قرب الهی را که محبت خوبان است 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فاسلک بنا سبل الوصول إلیک و سیرنا فی أقرب الطرق للوفود علیک؛</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وصالت راهبری کن و ازنزدیک ترین راه های ورود به پیشگاهت رهسپار مان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خوانندگان گرامی با برخی از بزرگانی که نامشان در این کتاب آمده است، خلاصه ای از زندگی و شخصیت آنان را در پایان همین مجموعه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همه سروران و عزیزانی که این مجموعه را مورد مطالعه قرار می دهند، با نظرات و پیشنهادهای سازنده خود ما را در تکمیل و ارائه بهتر این مباحث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گفتیم لیک اندر بسیچ</w:t>
      </w:r>
    </w:p>
    <w:p>
      <w:pPr>
        <w:pStyle w:val="BookText"/>
        <w:rPr/>
      </w:pPr>
      <w:r>
        <w:rPr>
          <w:rFonts w:ascii="IRNazanin" w:hAnsi="IRNazanin" w:eastAsia="IRNazanin"/>
          <w:color w:val="111111"/>
          <w:sz w:val="28"/>
          <w:sz w:val="28"/>
          <w:szCs w:val="28"/>
          <w:rtl w:val="true"/>
          <w:lang w:bidi="fa-IR"/>
        </w:rPr>
        <w:t>بی عنایات خدا هیچیم هیچ</w:t>
      </w:r>
    </w:p>
    <w:p>
      <w:pPr>
        <w:pStyle w:val="BookText"/>
        <w:rPr/>
      </w:pPr>
      <w:r>
        <w:rPr>
          <w:rFonts w:ascii="IRNazanin" w:hAnsi="IRNazanin" w:eastAsia="IRNazanin"/>
          <w:color w:val="111111"/>
          <w:sz w:val="28"/>
          <w:sz w:val="28"/>
          <w:szCs w:val="28"/>
          <w:rtl w:val="true"/>
          <w:lang w:bidi="fa-IR"/>
        </w:rPr>
        <w:t>بی عنایات حق و خاصان حق</w:t>
      </w:r>
    </w:p>
    <w:p>
      <w:pPr>
        <w:pStyle w:val="BookText"/>
        <w:rPr/>
      </w:pPr>
      <w:r>
        <w:rPr>
          <w:rFonts w:ascii="IRNazanin" w:hAnsi="IRNazanin" w:eastAsia="IRNazanin"/>
          <w:color w:val="111111"/>
          <w:sz w:val="28"/>
          <w:sz w:val="28"/>
          <w:szCs w:val="28"/>
          <w:rtl w:val="true"/>
          <w:lang w:bidi="fa-IR"/>
        </w:rPr>
        <w:t>گر ملک باشد سیا هستش ورق</w:t>
      </w:r>
    </w:p>
    <w:p>
      <w:pPr>
        <w:pStyle w:val="BookText"/>
        <w:rPr/>
      </w:pPr>
      <w:r>
        <w:rPr>
          <w:rFonts w:ascii="IRNazanin" w:hAnsi="IRNazanin" w:eastAsia="IRNazanin"/>
          <w:color w:val="111111"/>
          <w:sz w:val="28"/>
          <w:sz w:val="28"/>
          <w:szCs w:val="28"/>
          <w:rtl w:val="true"/>
          <w:lang w:bidi="fa-IR"/>
        </w:rPr>
        <w:t>والسلام علیکم ۔ حبیب الله فرحزاد</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صفر المظفر </w:t>
      </w:r>
      <w:r>
        <w:rPr>
          <w:rFonts w:ascii="IRNazanin" w:hAnsi="IRNazanin" w:eastAsia="IRNazanin"/>
          <w:color w:val="111111"/>
          <w:sz w:val="28"/>
          <w:sz w:val="28"/>
          <w:szCs w:val="28"/>
          <w:lang w:bidi="fa-IR"/>
        </w:rPr>
        <w:t>۱۴۲۹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13" w:name="pg4138_25395"/>
    </w:p>
    <w:p>
      <w:pPr>
        <w:pStyle w:val="Heading2"/>
        <w:numPr>
          <w:ilvl w:val="1"/>
          <w:numId w:val="1"/>
        </w:numPr>
        <w:rPr/>
      </w:pPr>
      <w:bookmarkStart w:id="14" w:name="__RefHeading___Toc2926107_2281741623"/>
      <w:bookmarkStart w:id="15" w:name="_Toc5"/>
      <w:bookmarkEnd w:id="13"/>
      <w:bookmarkEnd w:id="14"/>
      <w:r>
        <w:rPr>
          <w:rtl w:val="true"/>
        </w:rPr>
        <w:t>(</w:t>
      </w:r>
      <w:r>
        <w:rPr/>
        <w:t>1</w:t>
      </w:r>
      <w:r>
        <w:rPr>
          <w:rtl w:val="true"/>
        </w:rPr>
        <w:t>)</w:t>
      </w:r>
      <w:bookmarkEnd w:id="15"/>
    </w:p>
    <w:p>
      <w:pPr>
        <w:pStyle w:val="Heading3"/>
        <w:numPr>
          <w:ilvl w:val="2"/>
          <w:numId w:val="1"/>
        </w:numPr>
        <w:rPr/>
      </w:pPr>
      <w:bookmarkStart w:id="16" w:name="__RefHeading___Toc2926109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احب العباد إلی الله الفتاسی بنبیه؛ محبوب ترین بندگان نزد خداوند کسی است که به پیامبرش تأسی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p>
    <w:p>
      <w:pPr>
        <w:pStyle w:val="Heading3"/>
        <w:numPr>
          <w:ilvl w:val="2"/>
          <w:numId w:val="1"/>
        </w:numPr>
        <w:rPr/>
      </w:pPr>
      <w:bookmarkStart w:id="18" w:name="__RefHeading___Toc2926111_2281741623"/>
      <w:bookmarkStart w:id="19" w:name="_Toc7"/>
      <w:bookmarkEnd w:id="18"/>
      <w:r>
        <w:rPr>
          <w:rtl w:val="true"/>
        </w:rPr>
        <w:t>دو ستون دین</w:t>
      </w:r>
      <w:bookmarkEnd w:id="19"/>
    </w:p>
    <w:p>
      <w:pPr>
        <w:pStyle w:val="BookText"/>
        <w:rPr/>
      </w:pPr>
      <w:r>
        <w:rPr>
          <w:rFonts w:ascii="IRNazanin" w:hAnsi="IRNazanin" w:eastAsia="IRNazanin"/>
          <w:color w:val="111111"/>
          <w:sz w:val="28"/>
          <w:sz w:val="28"/>
          <w:szCs w:val="28"/>
          <w:rtl w:val="true"/>
          <w:lang w:bidi="fa-IR"/>
        </w:rPr>
        <w:t xml:space="preserve">امیرالمؤمنین علیه السلام در روز بیستم ماه مبارک رمضان، بعد از اینکه ضربت خوردند، چند وصیت دارند که یکی از آن ها در نامه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آنجا به دو نکته بسیار سفارش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وصیتی لکم أن لا تشرکوا بالله شیئا و محمد صلی الله علیه و آله و سلم فلا تضیعوا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هذین العمودین و اوقدو هذین المصباحین وخلاکم ذم ؛ وصیت من به شما این است که به خدا شرک نورزید و سنت محمدصلی آلله علیه و آله و سلم را ضایع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ستون دین را استوار برپا دارید و این دو چراغ را روشن نگه دارید و دیگر از هیچ ملامت و مذمتی نترسید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برای خدا شریک قائل نشویم، خداپرست باشیم، مردم پرست و بت پرست و هواپرست نباشیم، بحث بسیار مهمی است که تمام خیرات در پرتو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تا در مسیر توحید قرار نگیرد، آن لطف و عنایت ویژه بر سرش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چند یهودی و بت پرست، وقتی به بن بست برسد و بتش کنار رود و برایش انقطاع از غیر خدا حاصل شود، رحمت الهی او را فرا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انبیا برای همین مهم آمده اند؛ برای مبارزه با شرک و بت پرستی، برای اینکه بشر چیزی را در کنار خدا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 اند تا بشر را در مسیر توحید و کمال انسانی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امیرالمؤمنین علیه السلام اساس وصیت خویش را مبارزه با شرک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لا تشرکوا بالله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صلی الله علیه و آله فلا تضیعوا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سنت و سیره پیامبر را هم ضایع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مهم، دو ستون خیمه کمال و دو چراغ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ستون را همیشه برافراشته و این دو چراغ را همیشه روشن نگه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آدمی مشرک نباشد و از سنت پیامبر صلی الله علیه و آله و سلم پیروی کند، همه کارهایش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سنت پیامبر صلی الله علیه و آله و سلم دست یافتن به حیات و زندگانی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ها و سنت های ریز و درشت پیامبر صلی الله علیه و آله و سلم راه و روش خوب زندگی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 خدا به همه سلام می کردند، ما هم سلام 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20" w:name="pg4138_25399"/>
    </w:p>
    <w:p>
      <w:pPr>
        <w:pStyle w:val="Heading3"/>
        <w:numPr>
          <w:ilvl w:val="2"/>
          <w:numId w:val="1"/>
        </w:numPr>
        <w:rPr/>
      </w:pPr>
      <w:bookmarkStart w:id="21" w:name="__RefHeading___Toc2926113_2281741623"/>
      <w:bookmarkStart w:id="22" w:name="_Toc8"/>
      <w:bookmarkEnd w:id="20"/>
      <w:bookmarkEnd w:id="21"/>
      <w:r>
        <w:rPr>
          <w:rtl w:val="true"/>
        </w:rPr>
        <w:t>سلام و تواضع</w:t>
      </w:r>
      <w:bookmarkEnd w:id="22"/>
    </w:p>
    <w:p>
      <w:pPr>
        <w:pStyle w:val="BookText"/>
        <w:rPr/>
      </w:pPr>
      <w:r>
        <w:rPr>
          <w:rFonts w:ascii="IRNazanin" w:hAnsi="IRNazanin" w:eastAsia="IRNazanin"/>
          <w:color w:val="111111"/>
          <w:sz w:val="28"/>
          <w:sz w:val="28"/>
          <w:szCs w:val="28"/>
          <w:rtl w:val="true"/>
          <w:lang w:bidi="fa-IR"/>
        </w:rPr>
        <w:t>سیره سلام کردن که به ظاهر امری عادی است، برای انسان آثار و برکات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سلام می کند، از خطر تکبر که بدترین دردهاست در امان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متکبر نمی تواند به همه سلام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دانید، شاید کسانی که درباره آن ها طور دیگری فکر می کنید، از شما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ظاهر افراد بد باشد و در نگاه شما گنهکار و فاسق باشند، اما شاید توبه کنند و عاقبت به خیر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سلام کردن روشی برای مبارزه با تکبر است؛ برای اینکه انسان خودش را بهتر از دیگران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التواضع ان تسلم علی من لقیت؛</w:t>
      </w:r>
      <w:r>
        <w:rPr>
          <w:rStyle w:val="FootnoteAnchor"/>
          <w:rtl w:val="true"/>
        </w:rPr>
        <w:footnoteReference w:id="7"/>
      </w:r>
      <w:r>
        <w:rPr>
          <w:rFonts w:ascii="IRNazanin" w:hAnsi="IRNazanin" w:eastAsia="IRNazanin"/>
          <w:color w:val="111111"/>
          <w:sz w:val="28"/>
          <w:sz w:val="28"/>
          <w:szCs w:val="28"/>
          <w:rtl w:val="true"/>
          <w:lang w:bidi="fa-IR"/>
        </w:rPr>
        <w:t>یکی از موارد تواضع این است که به هر کسی که برخوردی 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سنت پیامبر صلی الله علیه و آله و سلم انسان را از تکبر محفوظ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و سیره پیامبر خداصلی الله علیه و آله و سلم بود که عالم را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که آن یهودی که بر سر پیامبرصلی الله علیه و آله و سلم خاکروبه می ریخت،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بودیم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هلاک شود، ولی پیامبر صلی الله علیه و آله و سلم به عیادتش رفتند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شاید ما تحمل این رفتار پیامبر صلی الله علیه و آله و سلم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پیشکشمان، دست کم به فامیل، به همسایه ها، به مشتری ها، به دوستان خودمان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معتقدم کسی که یک سیره از سیره های پیغمبر صلی الله علیه و آله و سلم را به طور اساسی دنبال کند، نجات پیدا می کند؛ چون این ها مثل زنجیر به هم متصل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از همین یک سیره سلام کردن پیروی کنید، تکبر از وجودتان رخت بر می بندد و متواضع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برای همین تواضع، شما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تواضع أحد إلا رفعه الله؛</w:t>
      </w:r>
      <w:r>
        <w:rPr>
          <w:rStyle w:val="FootnoteAnchor"/>
          <w:rtl w:val="true"/>
        </w:rPr>
        <w:footnoteReference w:id="9"/>
      </w:r>
      <w:r>
        <w:rPr>
          <w:rFonts w:ascii="IRNazanin" w:hAnsi="IRNazanin" w:eastAsia="IRNazanin"/>
          <w:color w:val="111111"/>
          <w:sz w:val="28"/>
          <w:sz w:val="28"/>
          <w:szCs w:val="28"/>
          <w:rtl w:val="true"/>
          <w:lang w:bidi="fa-IR"/>
        </w:rPr>
        <w:t>هیچ کس تواضع نکرد، جز اینکه خداوند درجه و مقام او را رفیع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حسن عسکری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برادران دینی خود تواضع کند، خداوند او را در جایگاه صد یقین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تواضع فی الدنیا لإخوانه فهو عند الله من الصدیقین و من شیعة علی بن ابی طالب علیه السلام حقا؛ </w:t>
      </w:r>
      <w:r>
        <w:rPr>
          <w:rStyle w:val="FootnoteAnchor"/>
          <w:rtl w:val="true"/>
        </w:rPr>
        <w:footnoteReference w:id="10"/>
      </w:r>
      <w:r>
        <w:rPr>
          <w:rFonts w:ascii="IRNazanin" w:hAnsi="IRNazanin" w:eastAsia="IRNazanin"/>
          <w:color w:val="111111"/>
          <w:sz w:val="28"/>
          <w:sz w:val="28"/>
          <w:szCs w:val="28"/>
          <w:rtl w:val="true"/>
          <w:lang w:bidi="fa-IR"/>
        </w:rPr>
        <w:t>کسی که در دنیا برای برادران ایمانی خود تواضع و فروتنی کند، نزد خداوند از صدیقین و از پیروان حقیقی علی بن ابی طالب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یک سنت رسول خدا، انسان را چقدر اوج می دهد؛ تا آنجا که او را در مقام صدیقین و در شمار شیعیان راستین امیر مؤمنان علیه السلام که جایگاه بسیار بلندی است قرار می 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23" w:name="pg4138_25403"/>
    </w:p>
    <w:p>
      <w:pPr>
        <w:pStyle w:val="Heading3"/>
        <w:numPr>
          <w:ilvl w:val="2"/>
          <w:numId w:val="1"/>
        </w:numPr>
        <w:rPr/>
      </w:pPr>
      <w:bookmarkStart w:id="24" w:name="__RefHeading___Toc2926115_2281741623"/>
      <w:bookmarkStart w:id="25" w:name="_Toc9"/>
      <w:bookmarkEnd w:id="23"/>
      <w:bookmarkEnd w:id="24"/>
      <w:r>
        <w:rPr>
          <w:rtl w:val="true"/>
        </w:rPr>
        <w:t>پیروی از سیره پیامبر صلی الله علیه و آله و سلم</w:t>
      </w:r>
      <w:bookmarkEnd w:id="25"/>
    </w:p>
    <w:p>
      <w:pPr>
        <w:pStyle w:val="BookText"/>
        <w:rPr/>
      </w:pPr>
      <w:r>
        <w:rPr>
          <w:rFonts w:ascii="IRNazanin" w:hAnsi="IRNazanin" w:eastAsia="IRNazanin"/>
          <w:color w:val="111111"/>
          <w:sz w:val="28"/>
          <w:sz w:val="28"/>
          <w:szCs w:val="28"/>
          <w:rtl w:val="true"/>
          <w:lang w:bidi="fa-IR"/>
        </w:rPr>
        <w:t>امیرالمؤمنین علیه السلام درباره پیروی از سیره و سنت پیامبر خداوند صلی الله علیه و آله و سلم تعبیر بسیار بلندی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العباد إلی الله المتاسی بنبیه صلی الله علیه و آله و سلم؛</w:t>
      </w:r>
      <w:r>
        <w:rPr>
          <w:rStyle w:val="FootnoteAnchor"/>
          <w:rtl w:val="true"/>
        </w:rPr>
        <w:footnoteReference w:id="11"/>
      </w:r>
      <w:r>
        <w:rPr>
          <w:rFonts w:ascii="IRNazanin" w:hAnsi="IRNazanin" w:eastAsia="IRNazanin"/>
          <w:color w:val="111111"/>
          <w:sz w:val="28"/>
          <w:sz w:val="28"/>
          <w:szCs w:val="28"/>
          <w:rtl w:val="true"/>
          <w:lang w:bidi="fa-IR"/>
        </w:rPr>
        <w:t>محبوب ترین بندگان نزد خداوند، کسی است که به پیغمبرخدا صلی الله علیه و آله و سلم تأسی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سیره و سنت پیامبر صلی الله علیه و آله و سلم پیروی کند، یا جای پای آن حضرت بگذارد و در رفتار، خود را شبیه آن حضرت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صلی الله علیه و آله و سلم این کار را انجام می داده است، من هم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شدن دروغش هم اثر دارد، چه رسد به راستش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نگفته اند که اگر نمی توانی برای امام حسین علیه السلام گریان باشی تباکی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تباکی همان شبیه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اعمال و عبادات ما واقعی نیستند، شبیه سازی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شبیه نماز است، روزه ما شبیه روزه است، ولی با این وجود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 فرعون چون خود را شبیه موسی علیه السلام در می آورد و فرعون را می خنداند، همین شباهت ظاهری او را از غرق شدن نجات داد</w:t>
      </w:r>
      <w:r>
        <w:rPr>
          <w:rFonts w:eastAsia="IRNazanin" w:cs="IRNazanin"/>
          <w:color w:val="111111"/>
          <w:sz w:val="28"/>
          <w:szCs w:val="28"/>
          <w:rtl w:val="true"/>
          <w:lang w:bidi="fa-IR"/>
        </w:rPr>
        <w:t>.</w:t>
      </w:r>
    </w:p>
    <w:p>
      <w:pPr>
        <w:pStyle w:val="Heading3"/>
        <w:numPr>
          <w:ilvl w:val="2"/>
          <w:numId w:val="1"/>
        </w:numPr>
        <w:rPr/>
      </w:pPr>
      <w:bookmarkStart w:id="26" w:name="__RefHeading___Toc2926117_2281741623"/>
      <w:bookmarkStart w:id="27" w:name="_Toc10"/>
      <w:bookmarkEnd w:id="26"/>
      <w:r>
        <w:rPr>
          <w:rtl w:val="true"/>
        </w:rPr>
        <w:t>صفات خوب فرعون</w:t>
      </w:r>
      <w:r>
        <w:rPr>
          <w:rtl w:val="true"/>
        </w:rPr>
        <w:t>!</w:t>
      </w:r>
      <w:bookmarkEnd w:id="27"/>
    </w:p>
    <w:p>
      <w:pPr>
        <w:pStyle w:val="BookText"/>
        <w:rPr/>
      </w:pPr>
      <w:r>
        <w:rPr>
          <w:rFonts w:ascii="IRNazanin" w:hAnsi="IRNazanin" w:eastAsia="IRNazanin"/>
          <w:color w:val="111111"/>
          <w:sz w:val="28"/>
          <w:sz w:val="28"/>
          <w:szCs w:val="28"/>
          <w:rtl w:val="true"/>
          <w:lang w:bidi="fa-IR"/>
        </w:rPr>
        <w:t>فرعون چند صفت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 ولی کلاهش یک مقدار پشم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کلاهشان هیچ پشمی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روایت شده است که خداوند به خاطر این صفات خوبش چهارصد سال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از فرعون هم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خوب فرعون این بود که بر سر در خانه اش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پیش مردم نفهم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پرور دگار برتر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ولی مخفیانه لباس های فرعونی اش را در می آورد و به درگاه خدا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کارهای خوب فرعون اطعام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مأمور کرده بود و آشپزخانه ای راه انداخته بود که شکم های مردم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آدم می کشت و خباثت می کرد و از طرف دیگر احسان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کارها اجلش طولانی شد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أحسن محسن من مسلم و لا کافر إلااثابه الله؛ </w:t>
      </w:r>
      <w:r>
        <w:rPr>
          <w:rStyle w:val="FootnoteAnchor"/>
          <w:rtl w:val="true"/>
        </w:rPr>
        <w:footnoteReference w:id="15"/>
      </w:r>
      <w:r>
        <w:rPr>
          <w:rFonts w:ascii="IRNazanin" w:hAnsi="IRNazanin" w:eastAsia="IRNazanin"/>
          <w:color w:val="111111"/>
          <w:sz w:val="28"/>
          <w:sz w:val="28"/>
          <w:szCs w:val="28"/>
          <w:rtl w:val="true"/>
          <w:lang w:bidi="fa-IR"/>
        </w:rPr>
        <w:t>هر کس احسان کند، مسلمان باشد یا کافر، خداوند پاداش او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کارها اثر وضعی دارد، شرطش هم ایمان و اسلام نیست؛ مثل گریه کردن برای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برای کافر اثرش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 اگر بر مصائب حضرت سیدالشهداعلیه السلام گریه کند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هم از چیزهایی است که اثرش به مؤمن و کافر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برای کافر آثار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دنیوی دارد؛ مثلا مالش فراوان و بلاها از او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پاداش احسان جز احسان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آیه کریمه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فی الکافر والمؤمن و البر والفاجر؛ </w:t>
      </w:r>
      <w:r>
        <w:rPr>
          <w:rStyle w:val="FootnoteAnchor"/>
          <w:rtl w:val="true"/>
        </w:rPr>
        <w:footnoteReference w:id="17"/>
      </w:r>
      <w:r>
        <w:rPr>
          <w:rFonts w:ascii="IRNazanin" w:hAnsi="IRNazanin" w:eastAsia="IRNazanin"/>
          <w:color w:val="111111"/>
          <w:sz w:val="28"/>
          <w:sz w:val="28"/>
          <w:szCs w:val="28"/>
          <w:rtl w:val="true"/>
          <w:lang w:bidi="fa-IR"/>
        </w:rPr>
        <w:t>این آیه در باره کافر و مؤمن و نیکوکار و فاجر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هم اگر کار خیر انجام دهد،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مردم اطعام می داد؛ به خاطر همین عمرش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آشپزخانه او تعطیل شد، جبرئیل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در خانه او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سایۂ رحمن و رحیم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آن روز غرق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کارهای خوب فرعون این بود که غیرت داشت و ناموسش را در معرض نامحرم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کارهایش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8"/>
      </w:r>
      <w:r>
        <w:rPr>
          <w:rFonts w:ascii="IRNazanin" w:hAnsi="IRNazanin" w:eastAsia="IRNazanin"/>
          <w:color w:val="111111"/>
          <w:sz w:val="28"/>
          <w:sz w:val="28"/>
          <w:szCs w:val="28"/>
          <w:rtl w:val="true"/>
          <w:lang w:bidi="fa-IR"/>
        </w:rPr>
        <w:t>یعنی افرادی که می خواستند به دیدن او بیایند و با او کار داشتند، بدون حاجب و دربان وارد می شدند و با او دیدار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دسترسی مردم به او غیر ممکن یا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ملاقات با برخی از مسئولین چند ماه باید در نوبت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این خدا که هر وقت بخواهی می توانی بدون نوبت و وقت ملاقات با او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کم است که به در خانه اهل دنیا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ارباب بی مروت دنیا چند نشینی که خواجه کی ز در آید</w:t>
      </w:r>
    </w:p>
    <w:p>
      <w:pPr>
        <w:pStyle w:val="BookText"/>
        <w:rPr/>
      </w:pPr>
      <w:r>
        <w:rPr>
          <w:rFonts w:ascii="IRNazanin" w:hAnsi="IRNazanin" w:eastAsia="IRNazanin"/>
          <w:color w:val="111111"/>
          <w:sz w:val="28"/>
          <w:sz w:val="28"/>
          <w:szCs w:val="28"/>
          <w:rtl w:val="true"/>
          <w:lang w:bidi="fa-IR"/>
        </w:rPr>
        <w:t>باید مدت ها در نوبت بنشینی تا به او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معلوم نیست که مشکل شما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و امام زمان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همه وقت می توانی با آن ها ملاقات و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بیدارند و به شما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و پیغمبر اگر خواب هم باشند،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نیمه شب امام زمان علیه السلام را صدا بزند، جواب نمی دهد؟ حضرت امیرعلیه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میتنا لم یمت و غائبنا لم یغب و ان قتلانا أن یقتلوا؛</w:t>
      </w:r>
      <w:r>
        <w:rPr>
          <w:rStyle w:val="FootnoteAnchor"/>
          <w:rtl w:val="true"/>
        </w:rPr>
        <w:footnoteReference w:id="19"/>
      </w:r>
      <w:r>
        <w:rPr>
          <w:rFonts w:ascii="IRNazanin" w:hAnsi="IRNazanin" w:eastAsia="IRNazanin"/>
          <w:color w:val="111111"/>
          <w:sz w:val="28"/>
          <w:sz w:val="28"/>
          <w:szCs w:val="28"/>
          <w:rtl w:val="true"/>
          <w:lang w:bidi="fa-IR"/>
        </w:rPr>
        <w:t>یقینا میت ما نمرده است و غائب ما غائب نیست و کشته های ما کشته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سهل الحجاب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موسی که در آن ایام چوپان بود و لباس چویانی در تنش بود، با حضرت هارون به ملاقات فرعون آمدند؛ کسی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 الأعلی؛ من خدای بزرگ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را همه می گویند؛ هر کس به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بدبخت نفهم اسمش بد 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دنیا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منصور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کسی را دیده اید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 کسی است که ادعای خدایی می کرد، اما یک چوپان می آید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او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خطبه قاصعه ورود موسی و هارون را بر فرعون با لباس های پشمین چوپانی جنین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با برادرش هارون علیهما السلام بر فرعون وارد شدند، در حالی که لباس های پشمین به تن داشتند و در دست هر کدام عصایی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شرط کردند که اگر تسلیم فرمان پروردگار شود، حکومت و ملکش باقی بماند و عزت و قدرتش دوام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دو تعجب نمی کنید که با من شرط می کنند که بقای ملک و دوام عزتم بسته به خواسته آن ها باشد، در حالی که خودشان فقر و بیچارگی از سر و وضعشان می بارد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یک چوپان با آن سر و وضع آمده و به فرعونی که ادعای خدایی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فرعون از این منظره خیلی خندیدند و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 فرعون این صحنه را اسباب مسخرگی قرار داده بود و گاه گاهی لباسی همچون لباس چوپانی موسای کلیم الله می پوشید و خود را به حضرت موسی شبیه می ساخت و وارد مجلس فرعون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زیر خنده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و اطرافیانش غرق شدند، این دلقک نجات پیدا کرد و غرق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خدای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دلقک را غرق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را شبیه کلیم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28" w:name="pg4138_25411"/>
    </w:p>
    <w:p>
      <w:pPr>
        <w:pStyle w:val="BookText"/>
        <w:rPr/>
      </w:pPr>
      <w:bookmarkEnd w:id="28"/>
      <w:r>
        <w:rPr>
          <w:rFonts w:ascii="IRNazanin" w:hAnsi="IRNazanin" w:eastAsia="IRNazanin"/>
          <w:color w:val="111111"/>
          <w:sz w:val="28"/>
          <w:sz w:val="28"/>
          <w:szCs w:val="28"/>
          <w:rtl w:val="true"/>
          <w:lang w:bidi="fa-IR"/>
        </w:rPr>
        <w:t>من کرده بود، از غرق شدن در آب دنیا نجات پیدا کرد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همین شبیه شدن هم بی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اگر شبیه می شود، سعی کند شبیه خوب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تعزیه ها شبیه شمر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اثر منفی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مخالف بازی کردن خیلی سخت است؛ چون برخلاف فطرت و وجدان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بندگان نزد خداوند کسی است که به پیامبر خدا تأسی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رفتنش، حرف زدنش، معاشرتش، نشست و برخاستش، رفتارش همه شبیه به پیامبر خدا باشد</w:t>
      </w:r>
      <w:r>
        <w:rPr>
          <w:rFonts w:eastAsia="IRNazanin" w:cs="IRNazanin"/>
          <w:color w:val="111111"/>
          <w:sz w:val="28"/>
          <w:szCs w:val="28"/>
          <w:rtl w:val="true"/>
          <w:lang w:bidi="fa-IR"/>
        </w:rPr>
        <w:t>.</w:t>
      </w:r>
    </w:p>
    <w:p>
      <w:pPr>
        <w:pStyle w:val="Heading3"/>
        <w:numPr>
          <w:ilvl w:val="2"/>
          <w:numId w:val="1"/>
        </w:numPr>
        <w:rPr/>
      </w:pPr>
      <w:bookmarkStart w:id="29" w:name="__RefHeading___Toc2926119_2281741623"/>
      <w:bookmarkStart w:id="30" w:name="_Toc11"/>
      <w:bookmarkEnd w:id="29"/>
      <w:r>
        <w:rPr>
          <w:rtl w:val="true"/>
        </w:rPr>
        <w:t>محض رحمت</w:t>
      </w:r>
      <w:bookmarkEnd w:id="30"/>
    </w:p>
    <w:p>
      <w:pPr>
        <w:pStyle w:val="BookText"/>
        <w:rPr/>
      </w:pPr>
      <w:r>
        <w:rPr>
          <w:rFonts w:ascii="IRNazanin" w:hAnsi="IRNazanin" w:eastAsia="IRNazanin"/>
          <w:color w:val="111111"/>
          <w:sz w:val="28"/>
          <w:sz w:val="28"/>
          <w:szCs w:val="28"/>
          <w:rtl w:val="true"/>
          <w:lang w:bidi="fa-IR"/>
        </w:rPr>
        <w:t>سیره محبت و رحمت یکی از اساسی ترین سیره های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مظهر محبت و رحمت بود؛ وجودش جز رحمت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به این ویژگی پیامبر تصریح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أَرْسَلْنَاکَ إِلَّا رَحْمَةً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ما تو را جز رحمت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بعثت نبی اکرم صلی الله علیه و اله و سلم فقط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آنچه در پیشبرد رسالت پیامبر خدا تأثیر مثبت داشت و موجب رونق در هدایت مردم شد، رحمت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در برابر آنان نرم و مهربان شدی، اگر خشن و سنگدل بودی،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مظهر رحمت الهی است و جز رحمت چیزی از او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را هم می کشد رحمت است؛ چون جلوی بدی 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بدها، برای شیاطین، برای منافقین هم رحمت است؛ چون کاربرد آن ها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انذارهایش هم همه رحمت و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حذرک کمن بشرک؛</w:t>
      </w:r>
      <w:r>
        <w:rPr>
          <w:rStyle w:val="FootnoteAnchor"/>
          <w:rtl w:val="true"/>
        </w:rPr>
        <w:footnoteReference w:id="24"/>
      </w:r>
      <w:r>
        <w:rPr>
          <w:rFonts w:ascii="IRNazanin" w:hAnsi="IRNazanin" w:eastAsia="IRNazanin"/>
          <w:color w:val="111111"/>
          <w:sz w:val="28"/>
          <w:sz w:val="28"/>
          <w:szCs w:val="28"/>
          <w:rtl w:val="true"/>
          <w:lang w:bidi="fa-IR"/>
        </w:rPr>
        <w:t>کسی که تو را انذار کند و برحذر دارد، مثل کسی است که به تو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انذارهای پیامبر صلی الله علیه و آله و سلم از شدت رأفت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دوست داشته باشید، اگر بیمار شد، رهایش نمی کنید؛ داروی تلخ به او می خورانید، به او آمپول می زنید، حتی او را به دست تیغ جراحی می سپارید، هر چند برخلاف میلش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و محبت شما اجازه نمی دهد که او را به حال خود واگذارید، یا روی میلش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اگر می خواستند بچه را حمام ببرند و نمی آمد، یا می خواستند به او دارو بدهند و نمی خورد،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نیایی یا اگر نخوری، میگویم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31" w:name="pg4138_25415"/>
    </w:p>
    <w:p>
      <w:pPr>
        <w:pStyle w:val="BookText"/>
        <w:rPr/>
      </w:pPr>
      <w:bookmarkEnd w:id="31"/>
      <w:r>
        <w:rPr>
          <w:rFonts w:ascii="IRNazanin" w:hAnsi="IRNazanin" w:eastAsia="IRNazanin"/>
          <w:color w:val="111111"/>
          <w:sz w:val="28"/>
          <w:sz w:val="28"/>
          <w:szCs w:val="28"/>
          <w:rtl w:val="true"/>
          <w:lang w:bidi="fa-IR"/>
        </w:rPr>
        <w:t>لولو بیاید و تو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از این لولوها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چپ و راست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لولو کارهایشان را سر و سامان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برخاسته از محبت مادر به فرزند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دیدید مادری به زور و با کتک به فرزند کوچکش دارو می دهد، این غضب است یا رحمت؟ ظاهرش تندی و غضب است، ولی باطنش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کفار را اسیر و در غل و زنجیر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آن ها نگاهی کردند و تبسم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پیغمبر مهربانی هستید؛ ما را در غل و زنجیر کرده اید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با غل و زنجیر شما را به سوی خیر بکشیم و به بهشت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من برای این است که شما می خواهید فرار کنید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32" w:name="__RefHeading___Toc2926121_2281741623"/>
      <w:bookmarkStart w:id="33" w:name="_Toc12"/>
      <w:bookmarkEnd w:id="32"/>
      <w:r>
        <w:rPr>
          <w:rtl w:val="true"/>
        </w:rPr>
        <w:t>تألیف قلوب</w:t>
      </w:r>
      <w:bookmarkEnd w:id="33"/>
    </w:p>
    <w:p>
      <w:pPr>
        <w:pStyle w:val="BookText"/>
        <w:rPr/>
      </w:pPr>
      <w:r>
        <w:rPr>
          <w:rFonts w:ascii="IRNazanin" w:hAnsi="IRNazanin" w:eastAsia="IRNazanin"/>
          <w:color w:val="111111"/>
          <w:sz w:val="28"/>
          <w:sz w:val="28"/>
          <w:szCs w:val="28"/>
          <w:rtl w:val="true"/>
          <w:lang w:bidi="fa-IR"/>
        </w:rPr>
        <w:t>یکی از سیره های پیغمبر خدا تألیف قلوب بوده؛ دل ها را به هم نزدیک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دوتا دل با هم یکی شود، سومی آن ها خدا و امام زمان علیه السلام و همه خوب های عالم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زن و شوهر باشند یا رفیق و یا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دل با هم یکی شد، رحمت خداوند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شدن یعنی دیگر من و تویی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 که یکی شد، همه هستی به آنجا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هر جا که دوتا دل از هم فاصله گرفتند، سومی آن ها شیاطین و بدهای عالم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مولانا می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34" w:name="pg4138_25417"/>
    </w:p>
    <w:p>
      <w:pPr>
        <w:pStyle w:val="BookText"/>
        <w:rPr/>
      </w:pPr>
      <w:bookmarkEnd w:id="34"/>
      <w:r>
        <w:rPr>
          <w:rFonts w:ascii="IRNazanin" w:hAnsi="IRNazanin" w:eastAsia="IRNazanin"/>
          <w:color w:val="111111"/>
          <w:sz w:val="28"/>
          <w:sz w:val="28"/>
          <w:szCs w:val="28"/>
          <w:rtl w:val="true"/>
          <w:lang w:bidi="fa-IR"/>
        </w:rPr>
        <w:t>جان گرگان و سگان از هم جداست</w:t>
      </w:r>
    </w:p>
    <w:p>
      <w:pPr>
        <w:pStyle w:val="BookText"/>
        <w:rPr/>
      </w:pPr>
      <w:r>
        <w:rPr>
          <w:rFonts w:ascii="IRNazanin" w:hAnsi="IRNazanin" w:eastAsia="IRNazanin"/>
          <w:color w:val="111111"/>
          <w:sz w:val="28"/>
          <w:sz w:val="28"/>
          <w:szCs w:val="28"/>
          <w:rtl w:val="true"/>
          <w:lang w:bidi="fa-IR"/>
        </w:rPr>
        <w:t>متحد جان های مردان خداست</w:t>
      </w:r>
    </w:p>
    <w:p>
      <w:pPr>
        <w:pStyle w:val="BookText"/>
        <w:rPr/>
      </w:pPr>
      <w:r>
        <w:rPr>
          <w:rFonts w:ascii="IRNazanin" w:hAnsi="IRNazanin" w:eastAsia="IRNazanin"/>
          <w:color w:val="111111"/>
          <w:sz w:val="28"/>
          <w:sz w:val="28"/>
          <w:szCs w:val="28"/>
          <w:rtl w:val="true"/>
          <w:lang w:bidi="fa-IR"/>
        </w:rPr>
        <w:t>اگر دوتا دل واقعا یکی شود، یعنی من و تو نداشته باشیم، جیبمان یکی می شود، آبرویمان یکی می شود، خواهش هایمان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ضرر زد، به من ضرر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ضرر به من، ضرر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به من رسید، شما خوشحال می شوید و اگر خیری به شما رسید، من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به شما رسید، من پکر می شوم و اگر به من رسید، شما پکر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یزالون مختلفین إلا من رحم ربک؛ و مردم همواره در اختلاف اند، مگر اینکه خدا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خیلی مشکل است، مگر اینکه خدا رحم کند و این اختلاف از میان برود و دل ها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وَلِذَلِکَ خَلَقَهُمْ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تفسیر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یعنی آن ها را برای همین رحمت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ها را برای رحمت خلق کردیم، نه برای اختلاف</w:t>
      </w:r>
      <w:r>
        <w:rPr>
          <w:rFonts w:eastAsia="IRNazanin" w:cs="IRNazanin"/>
          <w:color w:val="111111"/>
          <w:sz w:val="28"/>
          <w:szCs w:val="28"/>
          <w:rtl w:val="true"/>
          <w:lang w:bidi="fa-IR"/>
        </w:rPr>
        <w:t>.</w:t>
      </w:r>
    </w:p>
    <w:p>
      <w:pPr>
        <w:pStyle w:val="Heading3"/>
        <w:numPr>
          <w:ilvl w:val="2"/>
          <w:numId w:val="1"/>
        </w:numPr>
        <w:rPr/>
      </w:pPr>
      <w:bookmarkStart w:id="35" w:name="__RefHeading___Toc2926123_2281741623"/>
      <w:bookmarkStart w:id="36" w:name="_Toc13"/>
      <w:bookmarkEnd w:id="35"/>
      <w:r>
        <w:rPr>
          <w:rtl w:val="true"/>
        </w:rPr>
        <w:t>ریزش رحمت</w:t>
      </w:r>
      <w:bookmarkEnd w:id="36"/>
    </w:p>
    <w:p>
      <w:pPr>
        <w:pStyle w:val="BookText"/>
        <w:rPr/>
      </w:pPr>
      <w:r>
        <w:rPr>
          <w:rFonts w:ascii="IRNazanin" w:hAnsi="IRNazanin" w:eastAsia="IRNazanin"/>
          <w:color w:val="111111"/>
          <w:sz w:val="28"/>
          <w:sz w:val="28"/>
          <w:szCs w:val="28"/>
          <w:rtl w:val="true"/>
          <w:lang w:bidi="fa-IR"/>
        </w:rPr>
        <w:t>خداوند خواسته است رحمتش را سرازیر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بزر که به غنای خدا سر در می آورند، به هیچ کس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امری می کنند، می خواهند به او عنایتی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وقتی می خواهند از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صحرای قیامت بروند، هر کس که به آن ها آبی یا غذایی داده است، یا کمکی کرده است، مورد شفاعت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و سلم چنین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بیت یدخل واحد منهم الجنة إلا دخلوا أجمعین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 یشفع فیهم فیشفع حتی الخادم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خویدمتی کانت تقینی الحر و القر فیشفع فیها؛ </w:t>
      </w:r>
      <w:r>
        <w:rPr>
          <w:rStyle w:val="FootnoteAnchor"/>
          <w:rtl w:val="true"/>
        </w:rPr>
        <w:footnoteReference w:id="28"/>
      </w:r>
      <w:r>
        <w:rPr>
          <w:rFonts w:ascii="IRNazanin" w:hAnsi="IRNazanin" w:eastAsia="IRNazanin"/>
          <w:color w:val="111111"/>
          <w:sz w:val="28"/>
          <w:sz w:val="28"/>
          <w:szCs w:val="28"/>
          <w:rtl w:val="true"/>
          <w:lang w:bidi="fa-IR"/>
        </w:rPr>
        <w:t>هر اهل بیتی که یک نفر آن ها داخل بهشت شود، همه آنان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نفر بهشتی از آنان شفاعت می کند و شفاعتش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خادم خود هم شفاعت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،یک خادم کوچکی هم داشتم که مرا از گرما و سرما محافظت می کرد و از او نیز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وصل شد، اگر همه عالم به او دست بزنند، دست همه را می گیرد و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شفاعت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مؤمنی خدمت و محبتی کرده است، به او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که پرتوی از غنای الهی به آن ها خورده است، اگر به کسی می گویند این کار را بکن، می خواهند خیری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محتاج شمر و لشکر عمر سعد نبود، محتاج یک ظرف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 هل من معین یعیننی؛ آیا کسی هست مرا یاری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37" w:name="pg4138_25421"/>
    </w:p>
    <w:p>
      <w:pPr>
        <w:pStyle w:val="BookText"/>
        <w:rPr/>
      </w:pPr>
      <w:bookmarkEnd w:id="37"/>
      <w:r>
        <w:rPr>
          <w:rFonts w:ascii="IRNazanin" w:hAnsi="IRNazanin" w:eastAsia="IRNazanin"/>
          <w:color w:val="111111"/>
          <w:sz w:val="28"/>
          <w:sz w:val="28"/>
          <w:szCs w:val="28"/>
          <w:rtl w:val="true"/>
          <w:lang w:bidi="fa-IR"/>
        </w:rPr>
        <w:t>کند، آیا کسی هست مرا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آب به آن ها بدهد، می خواست خیر به آن ها برساند، می خواست رحمشان طلوع کند و رحمت خدا آن ها را فرا گیرد و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امام علیه السلام مظهر غنای الهی است؛ به کسی و چیزی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دیگر هم صبر می کرد و کار تمام می شد</w:t>
      </w:r>
      <w:r>
        <w:rPr>
          <w:rFonts w:eastAsia="IRNazanin" w:cs="IRNazanin"/>
          <w:color w:val="111111"/>
          <w:sz w:val="28"/>
          <w:szCs w:val="28"/>
          <w:rtl w:val="true"/>
          <w:lang w:bidi="fa-IR"/>
        </w:rPr>
        <w:t>.</w:t>
      </w:r>
    </w:p>
    <w:p>
      <w:pPr>
        <w:pStyle w:val="Heading3"/>
        <w:numPr>
          <w:ilvl w:val="2"/>
          <w:numId w:val="1"/>
        </w:numPr>
        <w:rPr/>
      </w:pPr>
      <w:bookmarkStart w:id="38" w:name="__RefHeading___Toc2926125_2281741623"/>
      <w:bookmarkStart w:id="39" w:name="_Toc14"/>
      <w:bookmarkEnd w:id="38"/>
      <w:r>
        <w:rPr>
          <w:rtl w:val="true"/>
        </w:rPr>
        <w:t>رسالت پیامبران، محبت الهی</w:t>
      </w:r>
      <w:bookmarkEnd w:id="39"/>
    </w:p>
    <w:p>
      <w:pPr>
        <w:pStyle w:val="BookText"/>
        <w:rPr/>
      </w:pPr>
      <w:r>
        <w:rPr>
          <w:rFonts w:ascii="IRNazanin" w:hAnsi="IRNazanin" w:eastAsia="IRNazanin"/>
          <w:color w:val="111111"/>
          <w:sz w:val="28"/>
          <w:sz w:val="28"/>
          <w:szCs w:val="28"/>
          <w:rtl w:val="true"/>
          <w:lang w:bidi="fa-IR"/>
        </w:rPr>
        <w:t>سیره پیامبر و امامان علیهم السلام محبت و رحمت و جذب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مواردی هم دفع می کردند، به خاطر جذب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و راهی جز این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عضو سرطانی علاجی جز جدا کردن آن عضو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بر اساس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را می کشند، از روی لطف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جلوی شرش را بگیرند و بدی هایش را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حرکت و رسالت پیامبر محبت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پیامبر اسلام جز محبت چیز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هو الحب والحب هو الدین</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پیامبران آمده اند تا مردم را به محبت خدا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بیاید و مردم را از خدا جدا کند، خدا آن پیغمبر را مؤاخذه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حضرت یونس را در شکم ماهی زندانی کرد؟ چون امتش را زود نفرین کرد و آن ها را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نوح پانصد سال گریه می کرد؟ چون امتش را زود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عبدالملک یا عبدالغفار یا عبدالاعلی بود، ولی از بس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گریه کرد، به او نوح گفتند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وقتی امتش را نفرین کرد و همه غرق شدند، شیطان نزد او آمد و از او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از انسان تشکر کند، معلوم می شود که کاری کرده است که از آن خوشش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احمقی از افلاطون تعریف 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شدی، او که از شما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کار احمقانه ای از من سر زده، که این احمق از من خوشش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پس بنده هایش بر می آید؛ یعنی اگر پیغمبری زود نفرین کند، یا از بنده هایش کم طرفداری کند، توبیخش می کند و یا درجه او را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را در شکم ماهی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حاکمی می تواند کسی را در شکم ماهی زندانی کند؟ در زندان های دنیا آب و غذا می خورند، راه می روند، یک نفسی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دیده اید کسی را در شکم ماهی، آن هم در قعر دریا زندانی کنند؟ در جایی که ظلمات محض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 فی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در شکم ماهی و هم در قعر دریا که شعاعی از نور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 خداوند تا قیامت او را در آنجا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أَنَّهُ کَانَ مِنَ الْمُسَبِّحِینَ لَلَبِثَ فِی بَطْنِهِ إِلَی یَوْمِ یُبْعَثُونَ ؛ </w:t>
      </w:r>
      <w:r>
        <w:rPr>
          <w:rStyle w:val="FootnoteAnchor"/>
          <w:rtl w:val="true"/>
        </w:rPr>
        <w:footnoteReference w:id="31"/>
      </w:r>
      <w:r>
        <w:rPr>
          <w:rFonts w:ascii="IRNazanin" w:hAnsi="IRNazanin" w:eastAsia="IRNazanin"/>
          <w:color w:val="111111"/>
          <w:sz w:val="28"/>
          <w:sz w:val="28"/>
          <w:szCs w:val="28"/>
          <w:rtl w:val="true"/>
          <w:lang w:bidi="fa-IR"/>
        </w:rPr>
        <w:t>و اگر او از تسبیح کنندگان نبود، تا روز قیامت در شکم ماهی می ماند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40" w:name="pg4138_25425"/>
    </w:p>
    <w:p>
      <w:pPr>
        <w:pStyle w:val="BookText"/>
        <w:rPr/>
      </w:pPr>
      <w:bookmarkEnd w:id="40"/>
      <w:r>
        <w:rPr>
          <w:rFonts w:ascii="IRNazanin" w:hAnsi="IRNazanin" w:eastAsia="IRNazanin"/>
          <w:color w:val="111111"/>
          <w:sz w:val="28"/>
          <w:sz w:val="28"/>
          <w:szCs w:val="28"/>
          <w:rtl w:val="true"/>
          <w:lang w:bidi="fa-IR"/>
        </w:rPr>
        <w:t>خداوند حضرت یونس را این چنین توبیخ کرد؟ به خاطر اینکه از پس بنده هایش بربیاید</w:t>
      </w:r>
      <w:r>
        <w:rPr>
          <w:rFonts w:eastAsia="IRNazanin" w:cs="IRNazanin"/>
          <w:color w:val="111111"/>
          <w:sz w:val="28"/>
          <w:szCs w:val="28"/>
          <w:rtl w:val="true"/>
          <w:lang w:bidi="fa-IR"/>
        </w:rPr>
        <w:t>.</w:t>
      </w:r>
    </w:p>
    <w:p>
      <w:pPr>
        <w:pStyle w:val="Heading3"/>
        <w:numPr>
          <w:ilvl w:val="2"/>
          <w:numId w:val="1"/>
        </w:numPr>
        <w:rPr/>
      </w:pPr>
      <w:bookmarkStart w:id="41" w:name="__RefHeading___Toc2926127_2281741623"/>
      <w:bookmarkStart w:id="42" w:name="_Toc15"/>
      <w:bookmarkEnd w:id="41"/>
      <w:r>
        <w:rPr>
          <w:rtl w:val="true"/>
        </w:rPr>
        <w:t>بوی رحمت الهی به مشام جان</w:t>
      </w:r>
      <w:bookmarkEnd w:id="42"/>
    </w:p>
    <w:p>
      <w:pPr>
        <w:pStyle w:val="BookText"/>
        <w:rPr/>
      </w:pPr>
      <w:r>
        <w:rPr>
          <w:rFonts w:ascii="IRNazanin" w:hAnsi="IRNazanin" w:eastAsia="IRNazanin"/>
          <w:color w:val="111111"/>
          <w:sz w:val="28"/>
          <w:sz w:val="28"/>
          <w:szCs w:val="28"/>
          <w:rtl w:val="true"/>
          <w:lang w:bidi="fa-IR"/>
        </w:rPr>
        <w:t>اگر دعاها را مرور کنیم؛ دعای عرفه، کمیل، ابوحمزه و دعاهای ماه مبارک رمضان را می بینیم که درهای رحمت خداوند چقدر گسترده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خدایی که پدرش را در بیاورد، نمی تواند انس بگیرد و یگانه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با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می کند و انسان را به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امیر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خاطر ترس عبادت نمی کنم، به خاطر ثواب و طمع هم عبادت نمی کنم، بلکه از روی محبت عبادت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دوست می دارم، عبادتش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ارزشمند است و انس و ارتباط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برحمتک التی وسعت کل شیء ؛ خدایا، تو را به رحمتت که همه چیز را فرا گرفته است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در همه جا و در همه چیز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چقدر زیبا دعا کردن و گفت و گو با خدا را به ما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داخل بهشت کنی، پیغمبرت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جهنم ببری، دشمنت شیطان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خودت قسم، می دانم که اگر پیغمبرت خوشحال شود، بهتر است تا دشمنت شیطان خوشحال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43" w:name="pg4138_25427"/>
    </w:p>
    <w:p>
      <w:pPr>
        <w:pStyle w:val="BookText"/>
        <w:rPr/>
      </w:pPr>
      <w:bookmarkEnd w:id="43"/>
      <w:r>
        <w:rPr>
          <w:rFonts w:ascii="IRNazanin" w:hAnsi="IRNazanin" w:eastAsia="IRNazanin"/>
          <w:color w:val="111111"/>
          <w:sz w:val="28"/>
          <w:sz w:val="28"/>
          <w:szCs w:val="28"/>
          <w:rtl w:val="true"/>
          <w:lang w:bidi="fa-IR"/>
        </w:rPr>
        <w:t>ببینید امامان ما چگونه راه جهنم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خودت در قرآن فرموده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السَّائِلَ فَلَا تَنْهَرْ ؛</w:t>
      </w:r>
      <w:r>
        <w:rPr>
          <w:rStyle w:val="FootnoteAnchor"/>
          <w:rtl w:val="true"/>
        </w:rPr>
        <w:footnoteReference w:id="32"/>
      </w:r>
      <w:r>
        <w:rPr>
          <w:rFonts w:ascii="IRNazanin" w:hAnsi="IRNazanin" w:eastAsia="IRNazanin"/>
          <w:color w:val="111111"/>
          <w:sz w:val="28"/>
          <w:sz w:val="28"/>
          <w:szCs w:val="28"/>
          <w:rtl w:val="true"/>
          <w:lang w:bidi="fa-IR"/>
        </w:rPr>
        <w:t>و اما سائل را از خود مرانید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هم سائل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در قرآن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نعفو عمن ظلمنا؛ کسانی را که در حق ما ظلم کردند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خودمان ظلم کردیم، ما 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خودت در قرآن فرموده ای که به زیر دستانم احسان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امرتنا بالإحسان إلی ما ملکت ایماننا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عبد تو هستیم، ما را از آتش جهنم آزاد کن</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4" w:name="__RefHeading___Toc2926129_2281741623"/>
      <w:bookmarkStart w:id="45" w:name="_Toc16"/>
      <w:bookmarkEnd w:id="44"/>
      <w:r>
        <w:rPr>
          <w:rtl w:val="true"/>
        </w:rPr>
        <w:t>حسن ظن به خدا</w:t>
      </w:r>
      <w:bookmarkEnd w:id="45"/>
    </w:p>
    <w:p>
      <w:pPr>
        <w:pStyle w:val="BookText"/>
        <w:rPr/>
      </w:pPr>
      <w:r>
        <w:rPr>
          <w:rFonts w:ascii="IRNazanin" w:hAnsi="IRNazanin" w:eastAsia="IRNazanin"/>
          <w:color w:val="111111"/>
          <w:sz w:val="28"/>
          <w:sz w:val="28"/>
          <w:szCs w:val="28"/>
          <w:rtl w:val="true"/>
          <w:lang w:bidi="fa-IR"/>
        </w:rPr>
        <w:t>بوی رحمت الهی از همه دعاها به مشام جان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دست همه 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حسن ظن و امید به خدا موجب نجات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بنده ای را که فرمان داده می شود که به سوی آتش ببرند، نگاهش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دنبال گمشده ای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آورند، به او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عبدی لم التفت؛ برای چه نگاهت را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ما کان ظنی بک هذا؛ خدایا، گمان من به تو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گمان تو به من چه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کان ظنی بک ان تغفر لی خطیئتی و تسکننی جنتک؛ پروردگارا، گمان من به تو این بود که گناهان مرا می بخشی و مرا به بهشت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پنح قسم می خورد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ملائکتی و عزتی و جلالی و آلائی و بلائی و ارتفاع مکانی ماظن بی هذا ساعة من حیاته خیرا قط و لو ظن بی ساعة من حیاته خیراماروعته بالنار، اجیزوا له کذبه و أدخلوه الجنة؛ ملائکه من، به عزت و جلالم و نعمت هایم و بلایم و بلندی مقامم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در طول حیات خودش هیچ گاه به من خوش بین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حیاتش یک لحظه به من خوش بین بود، او را از آتش جهنم نمی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کذبش را روا گردانید و او را وارد بهشت کنید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با اینکه این حسن ظن او راست نبود و به دروغ نگاهش را برگرداند، همین موجب نجاتش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شخص یک مایه ای بوده است که نگاهش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خیری در او گذاشته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مبتدئا بالنعم قبل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استحقاقها</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خداوندی که این چنین عنایت می نماید و حسن ظن دروغی را امضا می کند، آیا می توان از او ناامید بود؟ آیا می توانیم از رحمتش مأیوس باشیم و او را نپذیریم قبول نکنیم و دوستش نداشته باشیم؟ امید به رحمت حق به معنای این نیست که از خودمان ناامید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خودمان ناامید و مأیوس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هم باید ناامید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یأس نرسد، به امید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اسْتَیْأَسَ الرُّسُلُ وَظَنُّوا أَنَّهُمْ قَدْ کُذِبُوا جَاءَهُمْ نَصْرُنَا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پیامران به دعوت خود، و دشمنان آن ها به مخالفت خود همچنان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رسولان مأیوس شدند و گمان کردند که به آن ها دروغ گفته شده است؛ در این هنگام نصرت ما به سراغ آن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مطالب بسیار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آن قدر تلاش کردند تا به یأس رسیدند؛ یعنی به آخر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نصرت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ناامیدی و سیاهی محض روشنی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خودش مأیوس باشد و خودش را متهم بداند، اما هر چه می توانیم باید به خدای مهربان خوش بین باشیم و برای او سنگ تمام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خوب خدایی هستی، تو آمرزنده و بخشنده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دروغ هم بگوییم خدای خوبی داریم، خدا کار ما را درست می کند و ما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یعنی اینکه من باور نکرده ام، ولی در واقع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خیلی خوبی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ناحیه ناباوری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هفتاد سال به دروغ گفتیم خدای خیلی خوبی داریم، یکی هم دروغ نبود؛ چون در واقع خدای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این قدر آمرزنده و مهربان است که حد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اللَّهُ غَفُورًا رَحِیمًا </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باور و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گمان دروغ اجر و مزد می دهد و راه را باز می کند، اگر کسی واقعا خوش بینی ارائه بدهد، در حق او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خدای کریم و رحیم خوش 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ادامه همین 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ظن َعبد بالله خیرا الا کان الله عند ظنه به و لا ظن به سوءا الا کان عند ظنه به و ذالک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وذَلِکُمْ ظَنُّکُمُ الَّذِی ظَنَنْتُمْ بِرَبِّکُمْ أَرْدَاکُمْ فَأَصْبَحْتُمْ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هر بنده ای به خداوند خوش بین باشد، خدا با همان خوش بینی با او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 ای به خدا سوء ظن داشته باشد، خداوند با همان بدبینی با او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فرموده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گمان بدی بود که درباره پروردگارتان داشتید و همان موجب هلاکت شما گردیده و سرانجام از زیانکاران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با سوء ظن و بدبینی با خدا رفتار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کار ما را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این خدا ما را نمی آمرزد و عاقبت به جهنم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که خداوند حتما همین کار 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خاطر بدگمانی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الکبائر سوء الظن بالله؛ </w:t>
      </w:r>
      <w:r>
        <w:rPr>
          <w:rStyle w:val="FootnoteAnchor"/>
          <w:rtl w:val="true"/>
        </w:rPr>
        <w:footnoteReference w:id="39"/>
      </w:r>
      <w:r>
        <w:rPr>
          <w:rFonts w:ascii="IRNazanin" w:hAnsi="IRNazanin" w:eastAsia="IRNazanin"/>
          <w:color w:val="111111"/>
          <w:sz w:val="28"/>
          <w:sz w:val="28"/>
          <w:szCs w:val="28"/>
          <w:rtl w:val="true"/>
          <w:lang w:bidi="fa-IR"/>
        </w:rPr>
        <w:t>بزرگ ترین گناهان سوء ظن و بدگمانی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گناهان کبیره بزرگتر از سوء ظن به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الظن بالله ثمن الجنة؛ </w:t>
      </w:r>
      <w:r>
        <w:rPr>
          <w:rStyle w:val="FootnoteAnchor"/>
          <w:rtl w:val="true"/>
        </w:rPr>
        <w:footnoteReference w:id="40"/>
      </w:r>
      <w:r>
        <w:rPr>
          <w:rFonts w:ascii="IRNazanin" w:hAnsi="IRNazanin" w:eastAsia="IRNazanin"/>
          <w:color w:val="111111"/>
          <w:sz w:val="28"/>
          <w:sz w:val="28"/>
          <w:szCs w:val="28"/>
          <w:rtl w:val="true"/>
          <w:lang w:bidi="fa-IR"/>
        </w:rPr>
        <w:t>حسن ظن خدا بهای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جهنمی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خودتان بود که من شما را نمی آمرزم و به بهشت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بد بریدید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دست خود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 باش و خوش ببر و از رحمت و محبت و جمال و زیبایی ها بگو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46" w:name="pg4138_25435"/>
    </w:p>
    <w:p>
      <w:pPr>
        <w:pStyle w:val="Heading2"/>
        <w:numPr>
          <w:ilvl w:val="1"/>
          <w:numId w:val="1"/>
        </w:numPr>
        <w:rPr/>
      </w:pPr>
      <w:bookmarkStart w:id="47" w:name="__RefHeading___Toc2926131_2281741623"/>
      <w:bookmarkStart w:id="48" w:name="_Toc17"/>
      <w:bookmarkEnd w:id="46"/>
      <w:bookmarkEnd w:id="47"/>
      <w:r>
        <w:rPr>
          <w:rtl w:val="true"/>
        </w:rPr>
        <w:t>(</w:t>
      </w:r>
      <w:r>
        <w:rPr/>
        <w:t>2</w:t>
      </w:r>
      <w:r>
        <w:rPr>
          <w:rtl w:val="true"/>
        </w:rPr>
        <w:t>)</w:t>
      </w:r>
      <w:bookmarkEnd w:id="48"/>
    </w:p>
    <w:p>
      <w:pPr>
        <w:pStyle w:val="Heading3"/>
        <w:numPr>
          <w:ilvl w:val="2"/>
          <w:numId w:val="1"/>
        </w:numPr>
        <w:rPr/>
      </w:pPr>
      <w:bookmarkStart w:id="49" w:name="__RefHeading___Toc2926133_2281741623"/>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رَبَّنَا وَسِعْتَ کُلَّ شَیْءٍ رَحْمَةً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بی منتهایت هر چیز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غافر آیه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51" w:name="__RefHeading___Toc2926135_2281741623"/>
      <w:bookmarkStart w:id="52" w:name="_Toc19"/>
      <w:bookmarkEnd w:id="51"/>
      <w:r>
        <w:rPr>
          <w:rtl w:val="true"/>
        </w:rPr>
        <w:t>محبوب حقیقی خداوند</w:t>
      </w:r>
      <w:bookmarkEnd w:id="52"/>
    </w:p>
    <w:p>
      <w:pPr>
        <w:pStyle w:val="BookText"/>
        <w:rPr/>
      </w:pPr>
      <w:r>
        <w:rPr>
          <w:rFonts w:ascii="IRNazanin" w:hAnsi="IRNazanin" w:eastAsia="IRNazanin"/>
          <w:color w:val="111111"/>
          <w:sz w:val="28"/>
          <w:sz w:val="28"/>
          <w:szCs w:val="28"/>
          <w:rtl w:val="true"/>
          <w:lang w:bidi="fa-IR"/>
        </w:rPr>
        <w:t>پیغمبر محبوب و حبیب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از لقب های پیغمبر ماست، هم به معنای فاعلی و هم به معنای مفعولی؛ یعنی هم محب خداست و هم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یُحِبُّهُمْ وَیُحِبُّونَهُ ؛ </w:t>
      </w:r>
      <w:r>
        <w:rPr>
          <w:rStyle w:val="FootnoteAnchor"/>
          <w:rtl w:val="true"/>
        </w:rPr>
        <w:footnoteReference w:id="41"/>
      </w:r>
      <w:r>
        <w:rPr>
          <w:rFonts w:ascii="IRNazanin" w:hAnsi="IRNazanin" w:eastAsia="IRNazanin"/>
          <w:color w:val="111111"/>
          <w:sz w:val="28"/>
          <w:sz w:val="28"/>
          <w:szCs w:val="28"/>
          <w:rtl w:val="true"/>
          <w:lang w:bidi="fa-IR"/>
        </w:rPr>
        <w:t>خداوند آنان را دوست دارد و آنان نیز خدا را</w:t>
      </w:r>
    </w:p>
    <w:p>
      <w:pPr>
        <w:pStyle w:val="BookText"/>
        <w:rPr/>
      </w:pPr>
      <w:r>
        <w:rPr>
          <w:rFonts w:ascii="IRNazanin" w:hAnsi="IRNazanin" w:eastAsia="IRNazanin"/>
          <w:color w:val="111111"/>
          <w:sz w:val="28"/>
          <w:sz w:val="28"/>
          <w:szCs w:val="28"/>
          <w:rtl w:val="true"/>
          <w:lang w:bidi="fa-IR"/>
        </w:rPr>
        <w:t>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محبوب خدا پیامبر است و همه خوبی های عالم هم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بیش از</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معشوق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احد است و یک معشوق هم بیشتر ندارد و آن هم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امام ها و پیغمبرها و نور حضرت زهرا علیهاالسلام 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یعنی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کلنا محمد؛</w:t>
      </w:r>
      <w:r>
        <w:rPr>
          <w:rStyle w:val="FootnoteAnchor"/>
          <w:rtl w:val="true"/>
        </w:rPr>
        <w:footnoteReference w:id="42"/>
      </w:r>
      <w:r>
        <w:rPr>
          <w:rFonts w:ascii="IRNazanin" w:hAnsi="IRNazanin" w:eastAsia="IRNazanin"/>
          <w:color w:val="111111"/>
          <w:sz w:val="28"/>
          <w:sz w:val="28"/>
          <w:szCs w:val="28"/>
          <w:rtl w:val="true"/>
          <w:lang w:bidi="fa-IR"/>
        </w:rPr>
        <w:t>همۀ ما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یاسین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حبیب إلا هو و أهله؛ محبوبی جز پیامبر و اهل بیتش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محبوبش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در محبوب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وجود او وسعت و گسترش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رحمت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وَسِعْتَ کُلَّ شَیْءٍ رَحْمَةً وَعِلْمًا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وجود نازنین پیامبر عظیم الشأن اسلام صلی الله علیه و آله و سعۀ وجودی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می خواهد محبوب شود، یکی از راه هایش این است که محبوب خدا را زیاد یاد کند و او را از صمیم دل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پدر و مادرها بچه شان را بسیار دوست دارند و یک فرزند هم بیشتر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چهل سال به آنان یک فرزند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محبت و عشقشان در آن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دارند فدای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برای آنان محبوب بالذات است، اما رفقای این فرزندشان را هم دوست دارند؛ چون بوی فرزندشان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متعلق به این فرزند است، همه را دوست دارند؛ وسائل، لباس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محبوب حقیقی خداوند متعال همین پیامبر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53" w:name="pg4138_25437"/>
    </w:p>
    <w:p>
      <w:pPr>
        <w:pStyle w:val="BookText"/>
        <w:rPr/>
      </w:pPr>
      <w:bookmarkEnd w:id="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خواهید شعاع آن محبت شما را هم بگیرد، پیامبر را دوست بدارید</w:t>
      </w:r>
      <w:r>
        <w:rPr>
          <w:rFonts w:eastAsia="IRNazanin" w:cs="IRNazanin"/>
          <w:color w:val="111111"/>
          <w:sz w:val="28"/>
          <w:szCs w:val="28"/>
          <w:rtl w:val="true"/>
          <w:lang w:bidi="fa-IR"/>
        </w:rPr>
        <w:t>.</w:t>
      </w:r>
    </w:p>
    <w:p>
      <w:pPr>
        <w:pStyle w:val="Heading3"/>
        <w:numPr>
          <w:ilvl w:val="2"/>
          <w:numId w:val="1"/>
        </w:numPr>
        <w:rPr/>
      </w:pPr>
      <w:bookmarkStart w:id="54" w:name="__RefHeading___Toc2926137_2281741623"/>
      <w:bookmarkStart w:id="55" w:name="_Toc20"/>
      <w:bookmarkEnd w:id="54"/>
      <w:r>
        <w:rPr>
          <w:rtl w:val="true"/>
        </w:rPr>
        <w:t>محبت اساس آفرینش</w:t>
      </w:r>
      <w:bookmarkEnd w:id="55"/>
    </w:p>
    <w:p>
      <w:pPr>
        <w:pStyle w:val="BookText"/>
        <w:rPr/>
      </w:pPr>
      <w:r>
        <w:rPr>
          <w:rFonts w:ascii="IRNazanin" w:hAnsi="IRNazanin" w:eastAsia="IRNazanin"/>
          <w:color w:val="111111"/>
          <w:sz w:val="28"/>
          <w:sz w:val="28"/>
          <w:szCs w:val="28"/>
          <w:rtl w:val="true"/>
          <w:lang w:bidi="fa-IR"/>
        </w:rPr>
        <w:t>اساس کار پیامبر خدا صلی الله علیه و آله ، محبت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اساسی؛</w:t>
      </w:r>
      <w:r>
        <w:rPr>
          <w:rStyle w:val="FootnoteAnchor"/>
          <w:rtl w:val="true"/>
        </w:rPr>
        <w:footnoteReference w:id="44"/>
      </w:r>
      <w:r>
        <w:rPr>
          <w:rFonts w:ascii="IRNazanin" w:hAnsi="IRNazanin" w:eastAsia="IRNazanin"/>
          <w:color w:val="111111"/>
          <w:sz w:val="28"/>
          <w:sz w:val="28"/>
          <w:szCs w:val="28"/>
          <w:rtl w:val="true"/>
          <w:lang w:bidi="fa-IR"/>
        </w:rPr>
        <w:t>اساس و بنیاد کار من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بسیار زیبا و قشنگی است؛ محبت اساس و شعار و ریشه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استاد و یک شخصیت وقتی می خواهد کارش را پایه ریزی کند، برای آن یک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و مکتب پیامبر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او ریشه در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خداوند متعال خلقت را به خاطر محبت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مهم آفرینش آسمان و زمین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سماء مبنیة و لا أزضا مدحیة ولا قمرا منیرا ولا شمسا مضیئة ولا فلکا یدور ولأبحرا یجری و لا فلکا یسری إلا فی محبة هؤلاء الخمسة؛</w:t>
      </w:r>
      <w:r>
        <w:rPr>
          <w:rStyle w:val="FootnoteAnchor"/>
          <w:rtl w:val="true"/>
        </w:rPr>
        <w:footnoteReference w:id="45"/>
      </w:r>
      <w:r>
        <w:rPr>
          <w:rFonts w:ascii="IRNazanin" w:hAnsi="IRNazanin" w:eastAsia="IRNazanin"/>
          <w:color w:val="111111"/>
          <w:sz w:val="28"/>
          <w:sz w:val="28"/>
          <w:szCs w:val="28"/>
          <w:rtl w:val="true"/>
          <w:lang w:bidi="fa-IR"/>
        </w:rPr>
        <w:t>آسمان بنا شده و زمین کشیده شده و ماه روشنی دهنده و خورشید درخشنده و فلک دور زننده و دریای جاری و کشتی سیر کننده، همه را برای دوستی این پنج تن آفریدم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56" w:name="pg4138_25438"/>
    </w:p>
    <w:p>
      <w:pPr>
        <w:pStyle w:val="BookText"/>
        <w:rPr/>
      </w:pPr>
      <w:bookmarkEnd w:id="56"/>
      <w:r>
        <w:rPr>
          <w:rFonts w:ascii="IRNazanin" w:hAnsi="IRNazanin" w:eastAsia="IRNazanin"/>
          <w:color w:val="111111"/>
          <w:sz w:val="28"/>
          <w:sz w:val="28"/>
          <w:szCs w:val="28"/>
          <w:rtl w:val="true"/>
          <w:lang w:bidi="fa-IR"/>
        </w:rPr>
        <w:t>اساس آفرینش بر مبنای محبت و عشق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نظام هستی را برای محبت و رحمت خلق کرده است، نه برای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سر غضب بود، شاید یک نفر هم نجات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مخفیا فأحببت أن أعرف فخلقت الخلق لکی أعرف؛</w:t>
      </w:r>
      <w:r>
        <w:rPr>
          <w:rStyle w:val="FootnoteAnchor"/>
          <w:rtl w:val="true"/>
        </w:rPr>
        <w:footnoteReference w:id="46"/>
      </w:r>
      <w:r>
        <w:rPr>
          <w:rFonts w:ascii="IRNazanin" w:hAnsi="IRNazanin" w:eastAsia="IRNazanin"/>
          <w:color w:val="111111"/>
          <w:sz w:val="28"/>
          <w:sz w:val="28"/>
          <w:szCs w:val="28"/>
          <w:rtl w:val="true"/>
          <w:lang w:bidi="fa-IR"/>
        </w:rPr>
        <w:t>من گنج پنهانی بودم، دوست داشتم که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خلق را آفریدم تا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دوست داشتم خودم را معرفی کنم؛ من غفارم، من ستارم، من اظهر الجمیل هستم، من رحمن و رحیم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خلایق را آفریدم تا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آفرینش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مطلب را درک کند که عالم عالم محبت است و نظام آفرینش بر اساس محبت است، به راز هستی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نباشد، تمام اعضا و جوارح عالم از هم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ها را به هم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ذرات عالم بر مدار محبت و عشق و رحمت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 عشق و رحمت نباشد، اگر یکدیگر را دوست نداشته باشند، از هم جدا می شوند و نظام عالم به هم می خورد</w:t>
      </w:r>
    </w:p>
    <w:p>
      <w:pPr>
        <w:pStyle w:val="Heading3"/>
        <w:numPr>
          <w:ilvl w:val="2"/>
          <w:numId w:val="1"/>
        </w:numPr>
        <w:rPr/>
      </w:pPr>
      <w:bookmarkStart w:id="57" w:name="__RefHeading___Toc2926139_2281741623"/>
      <w:bookmarkStart w:id="58" w:name="_Toc21"/>
      <w:bookmarkEnd w:id="57"/>
      <w:r>
        <w:rPr>
          <w:rtl w:val="true"/>
        </w:rPr>
        <w:t>جود بر بندگان</w:t>
      </w:r>
      <w:bookmarkEnd w:id="58"/>
    </w:p>
    <w:p>
      <w:pPr>
        <w:pStyle w:val="BookText"/>
        <w:rPr/>
      </w:pPr>
      <w:r>
        <w:rPr>
          <w:rFonts w:ascii="IRNazanin" w:hAnsi="IRNazanin" w:eastAsia="IRNazanin"/>
          <w:color w:val="111111"/>
          <w:sz w:val="28"/>
          <w:sz w:val="28"/>
          <w:szCs w:val="28"/>
          <w:rtl w:val="true"/>
          <w:lang w:bidi="fa-IR"/>
        </w:rPr>
        <w:t>در روایتی آمده است که خداوند به حضرت داوود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داود قل لعبادی لم أخلقکم لأربح علیکم؛ ولکن لتربحوا؛</w:t>
      </w:r>
      <w:r>
        <w:rPr>
          <w:rStyle w:val="FootnoteAnchor"/>
          <w:rtl w:val="true"/>
        </w:rPr>
        <w:footnoteReference w:id="47"/>
      </w:r>
      <w:r>
        <w:rPr>
          <w:rFonts w:ascii="IRNazanin" w:hAnsi="IRNazanin" w:eastAsia="IRNazanin"/>
          <w:color w:val="111111"/>
          <w:sz w:val="28"/>
          <w:sz w:val="28"/>
          <w:szCs w:val="28"/>
          <w:rtl w:val="true"/>
          <w:lang w:bidi="fa-IR"/>
        </w:rPr>
        <w:t>ای داوود، به بندگانم بگو که من شما را خلق نکردم که سود ببرم، بلکه خلق کردم تا به شما سود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تجارتی می کند و هدفش این است که سودی ببرد، ولی گاهی می خواهد کار کسی را راه بیندازد و خیری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هم خیر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مضمون این حدیث را در جریان موسی و شبان زیبا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گر نماز و روزه ای فرموده ام</w:t>
      </w:r>
    </w:p>
    <w:p>
      <w:pPr>
        <w:pStyle w:val="BookText"/>
        <w:rPr/>
      </w:pPr>
      <w:r>
        <w:rPr>
          <w:rFonts w:ascii="IRNazanin" w:hAnsi="IRNazanin" w:eastAsia="IRNazanin"/>
          <w:color w:val="111111"/>
          <w:sz w:val="28"/>
          <w:sz w:val="28"/>
          <w:szCs w:val="28"/>
          <w:rtl w:val="true"/>
          <w:lang w:bidi="fa-IR"/>
        </w:rPr>
        <w:t>ره به سوی خویشتن بنموده ام</w:t>
      </w:r>
    </w:p>
    <w:p>
      <w:pPr>
        <w:pStyle w:val="BookText"/>
        <w:rPr/>
      </w:pPr>
      <w:r>
        <w:rPr>
          <w:rFonts w:ascii="IRNazanin" w:hAnsi="IRNazanin" w:eastAsia="IRNazanin"/>
          <w:color w:val="111111"/>
          <w:sz w:val="28"/>
          <w:sz w:val="28"/>
          <w:szCs w:val="28"/>
          <w:rtl w:val="true"/>
          <w:lang w:bidi="fa-IR"/>
        </w:rPr>
        <w:t>من نگردم پاک از تسبیحشان</w:t>
      </w:r>
    </w:p>
    <w:p>
      <w:pPr>
        <w:pStyle w:val="BookText"/>
        <w:rPr/>
      </w:pPr>
      <w:r>
        <w:rPr>
          <w:rFonts w:ascii="IRNazanin" w:hAnsi="IRNazanin" w:eastAsia="IRNazanin"/>
          <w:color w:val="111111"/>
          <w:sz w:val="28"/>
          <w:sz w:val="28"/>
          <w:szCs w:val="28"/>
          <w:rtl w:val="true"/>
          <w:lang w:bidi="fa-IR"/>
        </w:rPr>
        <w:t>پاک هم ایشان شوند و درفشان</w:t>
      </w:r>
    </w:p>
    <w:p>
      <w:pPr>
        <w:pStyle w:val="BookText"/>
        <w:rPr/>
      </w:pPr>
      <w:r>
        <w:rPr>
          <w:rFonts w:ascii="IRNazanin" w:hAnsi="IRNazanin" w:eastAsia="IRNazanin"/>
          <w:color w:val="111111"/>
          <w:sz w:val="28"/>
          <w:sz w:val="28"/>
          <w:szCs w:val="28"/>
          <w:rtl w:val="true"/>
          <w:lang w:bidi="fa-IR"/>
        </w:rPr>
        <w:t>اگر شما تسبیح می گویید، من با تسبیح شما پاک نمی شوم، در حقیقت می خواهم شما را پاک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بزرگی به انسان کاری می گوید تا خیری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بزرگی به کوچکی امر می کند، نیازی به او ندارد، بلکه مقصود او خیر رساندن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انصاری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 به کسی نظری کند،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لیوان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او می کرد و آن نگاه اثر خودش را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مشکلات ما این است که اولیای خدا نظری به ما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اگر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59" w:name="pg4138_25440"/>
    </w:p>
    <w:p>
      <w:pPr>
        <w:pStyle w:val="BookText"/>
        <w:rPr/>
      </w:pPr>
      <w:bookmarkEnd w:id="59"/>
      <w:r>
        <w:rPr>
          <w:rFonts w:ascii="IRNazanin" w:hAnsi="IRNazanin" w:eastAsia="IRNazanin"/>
          <w:color w:val="111111"/>
          <w:sz w:val="28"/>
          <w:sz w:val="28"/>
          <w:szCs w:val="28"/>
          <w:rtl w:val="true"/>
          <w:lang w:bidi="fa-IR"/>
        </w:rPr>
        <w:t>بخوان، روزه بگیر، الله اکبر بگو، سبحان الله بگو، می خواهد شماها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مگو ما را بدان شه بار نیست</w:t>
      </w:r>
    </w:p>
    <w:p>
      <w:pPr>
        <w:pStyle w:val="BookText"/>
        <w:rPr/>
      </w:pPr>
      <w:r>
        <w:rPr>
          <w:rFonts w:ascii="IRNazanin" w:hAnsi="IRNazanin" w:eastAsia="IRNazanin"/>
          <w:color w:val="111111"/>
          <w:sz w:val="28"/>
          <w:sz w:val="28"/>
          <w:szCs w:val="28"/>
          <w:rtl w:val="true"/>
          <w:lang w:bidi="fa-IR"/>
        </w:rPr>
        <w:t>با کریمان کارها دشوار نیست</w:t>
      </w:r>
    </w:p>
    <w:p>
      <w:pPr>
        <w:pStyle w:val="BookText"/>
        <w:rPr/>
      </w:pPr>
      <w:r>
        <w:rPr>
          <w:rFonts w:ascii="IRNazanin" w:hAnsi="IRNazanin" w:eastAsia="IRNazanin"/>
          <w:color w:val="111111"/>
          <w:sz w:val="28"/>
          <w:sz w:val="28"/>
          <w:szCs w:val="28"/>
          <w:rtl w:val="true"/>
          <w:lang w:bidi="fa-IR"/>
        </w:rPr>
        <w:t>نگو من را با خدا چه کار؟ خدا از همه نزدیک تر و مهربان تر و عزیز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ارحم الرحمین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به مستضعف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وقتی وارد مدینه شدند، به منزل کسی رفتند که از همه فقیر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می کنم و به اذن خدا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رفت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به خانه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ممکن بود موجب ناراحتی شود و قبایل از هم دلخور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آمد در خانه کسی که از همه فقیر تر بود، کسی که فکر نمی کرد پیامبر خدا به خانه او بیاید، ولی شتر به اذن خدا در خانه او فرود می آید</w:t>
      </w:r>
      <w:r>
        <w:rPr>
          <w:rFonts w:eastAsia="IRNazanin" w:cs="IRNazanin"/>
          <w:color w:val="111111"/>
          <w:sz w:val="28"/>
          <w:szCs w:val="28"/>
          <w:rtl w:val="true"/>
          <w:lang w:bidi="fa-IR"/>
        </w:rPr>
        <w:t>.</w:t>
      </w:r>
    </w:p>
    <w:p>
      <w:pPr>
        <w:pStyle w:val="Heading3"/>
        <w:numPr>
          <w:ilvl w:val="2"/>
          <w:numId w:val="1"/>
        </w:numPr>
        <w:rPr/>
      </w:pPr>
      <w:bookmarkStart w:id="60" w:name="__RefHeading___Toc2926141_2281741623"/>
      <w:bookmarkStart w:id="61" w:name="_Toc22"/>
      <w:bookmarkEnd w:id="60"/>
      <w:r>
        <w:rPr>
          <w:rtl w:val="true"/>
        </w:rPr>
        <w:t>سرآغاز کتاب آفرینش</w:t>
      </w:r>
      <w:bookmarkEnd w:id="61"/>
    </w:p>
    <w:p>
      <w:pPr>
        <w:pStyle w:val="BookText"/>
        <w:rPr/>
      </w:pPr>
      <w:r>
        <w:rPr>
          <w:rFonts w:ascii="IRNazanin" w:hAnsi="IRNazanin" w:eastAsia="IRNazanin"/>
          <w:color w:val="111111"/>
          <w:sz w:val="28"/>
          <w:sz w:val="28"/>
          <w:szCs w:val="28"/>
          <w:rtl w:val="true"/>
          <w:lang w:bidi="fa-IR"/>
        </w:rPr>
        <w:t>پس از آنکه روح در حضرت آدم دمیده شد، ناگهان عطسه 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او الهام 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یرحمک ربک ؛ </w:t>
      </w:r>
      <w:r>
        <w:rPr>
          <w:rStyle w:val="FootnoteAnchor"/>
          <w:rtl w:val="true"/>
        </w:rPr>
        <w:footnoteReference w:id="48"/>
      </w:r>
      <w:r>
        <w:rPr>
          <w:rFonts w:ascii="IRNazanin" w:hAnsi="IRNazanin" w:eastAsia="IRNazanin"/>
          <w:color w:val="111111"/>
          <w:sz w:val="28"/>
          <w:sz w:val="28"/>
          <w:szCs w:val="28"/>
          <w:rtl w:val="true"/>
          <w:lang w:bidi="fa-IR"/>
        </w:rPr>
        <w:t>پروردگارت به تو رحم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مستحب است به کسی که عطسه می زند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عطسه زننده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62" w:name="pg4138_25441"/>
    </w:p>
    <w:p>
      <w:pPr>
        <w:pStyle w:val="BookText"/>
        <w:rPr/>
      </w:pPr>
      <w:bookmarkEnd w:id="62"/>
      <w:r>
        <w:rPr>
          <w:rFonts w:ascii="IRNazanin" w:hAnsi="IRNazanin" w:eastAsia="IRNazanin"/>
          <w:color w:val="111111"/>
          <w:sz w:val="28"/>
          <w:sz w:val="28"/>
          <w:szCs w:val="28"/>
          <w:rtl w:val="true"/>
          <w:lang w:bidi="fa-IR"/>
        </w:rPr>
        <w:t>نخستین کلامی که خدای متعال به آدم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پروردگارت به تو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بزرگی به کسی نامه بنویسد، شما از سر آغاز نامه می توانید بفهمید که منظور از نامه چیست و آیا قصد جنگ دارد یا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کتاب آسمانی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رحمانی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مرتبه در قرآن تکرار شده است</w:t>
      </w:r>
      <w:r>
        <w:rPr>
          <w:rFonts w:eastAsia="IRNazanin" w:cs="IRNazanin"/>
          <w:color w:val="111111"/>
          <w:sz w:val="28"/>
          <w:szCs w:val="28"/>
          <w:rtl w:val="true"/>
          <w:lang w:bidi="fa-IR"/>
        </w:rPr>
        <w:t>.</w:t>
      </w:r>
    </w:p>
    <w:p>
      <w:pPr>
        <w:pStyle w:val="Heading3"/>
        <w:numPr>
          <w:ilvl w:val="2"/>
          <w:numId w:val="1"/>
        </w:numPr>
        <w:rPr/>
      </w:pPr>
      <w:bookmarkStart w:id="63" w:name="__RefHeading___Toc2926143_2281741623"/>
      <w:bookmarkStart w:id="64" w:name="_Toc23"/>
      <w:bookmarkEnd w:id="63"/>
      <w:r>
        <w:rPr>
          <w:rtl w:val="true"/>
        </w:rPr>
        <w:t>گستره رحمت الهی</w:t>
      </w:r>
      <w:bookmarkEnd w:id="64"/>
    </w:p>
    <w:p>
      <w:pPr>
        <w:pStyle w:val="BookText"/>
        <w:rPr/>
      </w:pPr>
      <w:r>
        <w:rPr>
          <w:rFonts w:ascii="IRNazanin" w:hAnsi="IRNazanin" w:eastAsia="IRNazanin"/>
          <w:color w:val="111111"/>
          <w:sz w:val="28"/>
          <w:sz w:val="28"/>
          <w:szCs w:val="28"/>
          <w:rtl w:val="true"/>
          <w:lang w:bidi="fa-IR"/>
        </w:rPr>
        <w:t>رحمت رحمانیت خداوند در آفرینش و همه موجودات گسترش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 ؛</w:t>
      </w:r>
      <w:r>
        <w:rPr>
          <w:rStyle w:val="FootnoteAnchor"/>
          <w:rtl w:val="true"/>
        </w:rPr>
        <w:footnoteReference w:id="49"/>
      </w:r>
      <w:r>
        <w:rPr>
          <w:rFonts w:ascii="IRNazanin" w:hAnsi="IRNazanin" w:eastAsia="IRNazanin"/>
          <w:color w:val="111111"/>
          <w:sz w:val="28"/>
          <w:sz w:val="28"/>
          <w:szCs w:val="28"/>
          <w:rtl w:val="true"/>
          <w:lang w:bidi="fa-IR"/>
        </w:rPr>
        <w:t>و رحمت من هر چیزی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بتوان به آن شیء گفت، مشمول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نمی یابیم که رحمت الهی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وَسِعْتَ کُلَّ شَیْءٍ رَحْمَةً وَعِلْمًا ؛ </w:t>
      </w:r>
      <w:r>
        <w:rPr>
          <w:rStyle w:val="FootnoteAnchor"/>
          <w:rtl w:val="true"/>
        </w:rPr>
        <w:footnoteReference w:id="5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هر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آیاتی است که می توان از آن ها استفاده کرد که رحمت خداوند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اساس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صفت بسیار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65" w:name="pg4138_25442"/>
    </w:p>
    <w:p>
      <w:pPr>
        <w:pStyle w:val="BookText"/>
        <w:rPr/>
      </w:pPr>
      <w:bookmarkEnd w:id="65"/>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صفت بسیار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کملین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صفت دست پیدا کند، باید همه موجودات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رحمت واسعه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ظهور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رحمة ربکم وسعت کل شیء و انا تلک الرحمة؛ </w:t>
      </w:r>
      <w:r>
        <w:rPr>
          <w:rStyle w:val="FootnoteAnchor"/>
          <w:rtl w:val="true"/>
        </w:rPr>
        <w:footnoteReference w:id="51"/>
      </w:r>
      <w:r>
        <w:rPr>
          <w:rFonts w:ascii="IRNazanin" w:hAnsi="IRNazanin" w:eastAsia="IRNazanin"/>
          <w:color w:val="111111"/>
          <w:sz w:val="28"/>
          <w:sz w:val="28"/>
          <w:szCs w:val="28"/>
          <w:rtl w:val="true"/>
          <w:lang w:bidi="fa-IR"/>
        </w:rPr>
        <w:t>بی گمان رحمت پرور دگار تان همه چیز را فرا گرفته است و آن رحمت گسترده خداوند منم</w:t>
      </w:r>
      <w:r>
        <w:rPr>
          <w:rFonts w:eastAsia="IRNazanin" w:cs="IRNazanin"/>
          <w:color w:val="111111"/>
          <w:sz w:val="28"/>
          <w:szCs w:val="28"/>
          <w:rtl w:val="true"/>
          <w:lang w:bidi="fa-IR"/>
        </w:rPr>
        <w:t>.</w:t>
      </w:r>
    </w:p>
    <w:p>
      <w:pPr>
        <w:pStyle w:val="Heading3"/>
        <w:numPr>
          <w:ilvl w:val="2"/>
          <w:numId w:val="1"/>
        </w:numPr>
        <w:rPr/>
      </w:pPr>
      <w:bookmarkStart w:id="66" w:name="__RefHeading___Toc2926145_2281741623"/>
      <w:bookmarkStart w:id="67" w:name="_Toc24"/>
      <w:bookmarkEnd w:id="66"/>
      <w:r>
        <w:rPr>
          <w:rtl w:val="true"/>
        </w:rPr>
        <w:t>شتابزدگی</w:t>
      </w:r>
      <w:bookmarkEnd w:id="67"/>
    </w:p>
    <w:p>
      <w:pPr>
        <w:pStyle w:val="BookText"/>
        <w:rPr/>
      </w:pPr>
      <w:r>
        <w:rPr>
          <w:rFonts w:ascii="IRNazanin" w:hAnsi="IRNazanin" w:eastAsia="IRNazanin"/>
          <w:color w:val="111111"/>
          <w:sz w:val="28"/>
          <w:sz w:val="28"/>
          <w:szCs w:val="28"/>
          <w:rtl w:val="true"/>
          <w:lang w:bidi="fa-IR"/>
        </w:rPr>
        <w:t>وقتی از سمت پاهای حضرت آدم علیه السلام روح در او دمیده شد، به زانوهایش که رسید، خواست بلند شود،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عَجَلٍ ؛ </w:t>
      </w:r>
      <w:r>
        <w:rPr>
          <w:rStyle w:val="FootnoteAnchor"/>
          <w:rtl w:val="true"/>
        </w:rPr>
        <w:footnoteReference w:id="52"/>
      </w:r>
      <w:r>
        <w:rPr>
          <w:rFonts w:ascii="IRNazanin" w:hAnsi="IRNazanin" w:eastAsia="IRNazanin"/>
          <w:color w:val="111111"/>
          <w:sz w:val="28"/>
          <w:sz w:val="28"/>
          <w:szCs w:val="28"/>
          <w:rtl w:val="true"/>
          <w:lang w:bidi="fa-IR"/>
        </w:rPr>
        <w:t>انسان از عجله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و از روح خود در او دمید، هنوز آفرینش او به پایان نرسیده بود که از جای برجست تا بایستد، اما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الْإِنْسَانُ عَجُولًا ؛</w:t>
      </w:r>
      <w:r>
        <w:rPr>
          <w:rStyle w:val="FootnoteAnchor"/>
          <w:rtl w:val="true"/>
        </w:rPr>
        <w:footnoteReference w:id="53"/>
      </w:r>
      <w:r>
        <w:rPr>
          <w:rFonts w:ascii="IRNazanin" w:hAnsi="IRNazanin" w:eastAsia="IRNazanin"/>
          <w:color w:val="111111"/>
          <w:sz w:val="28"/>
          <w:sz w:val="28"/>
          <w:szCs w:val="28"/>
          <w:rtl w:val="true"/>
          <w:lang w:bidi="fa-IR"/>
        </w:rPr>
        <w:t>و انسان همیشه عجول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شتاب و عجله در بشر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عجله دارند، هنوز</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چراغ سبز نشده،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شتابزده اند، مگر کسانی که ایمان دارند و با آرامش و طمأنینه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پیامبر ما بسیار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به زمین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برخی که مرتب به این طرف و آن طرف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الأناه من الله والعجلة من الشیطان؛ </w:t>
      </w:r>
      <w:r>
        <w:rPr>
          <w:rStyle w:val="FootnoteAnchor"/>
          <w:rtl w:val="true"/>
        </w:rPr>
        <w:footnoteReference w:id="54"/>
      </w:r>
      <w:r>
        <w:rPr>
          <w:rFonts w:ascii="IRNazanin" w:hAnsi="IRNazanin" w:eastAsia="IRNazanin"/>
          <w:color w:val="111111"/>
          <w:sz w:val="28"/>
          <w:sz w:val="28"/>
          <w:szCs w:val="28"/>
          <w:rtl w:val="true"/>
          <w:lang w:bidi="fa-IR"/>
        </w:rPr>
        <w:t>آرامش و وقار از سوی خداوند است و عجله و شتاب از ناحیه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اهلک الناس العجله و لو أن الناس تثبتوا لم یهلک احد؛ </w:t>
      </w:r>
      <w:r>
        <w:rPr>
          <w:rStyle w:val="FootnoteAnchor"/>
          <w:rtl w:val="true"/>
        </w:rPr>
        <w:footnoteReference w:id="55"/>
      </w:r>
      <w:r>
        <w:rPr>
          <w:rFonts w:ascii="IRNazanin" w:hAnsi="IRNazanin" w:eastAsia="IRNazanin"/>
          <w:color w:val="111111"/>
          <w:sz w:val="28"/>
          <w:sz w:val="28"/>
          <w:szCs w:val="28"/>
          <w:rtl w:val="true"/>
          <w:lang w:bidi="fa-IR"/>
        </w:rPr>
        <w:t>شتابزدگی مردم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تأنی و بدون شتابزدگیکارهای خود را به انجام می رساندند، کسی هلاک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آسیب هایی که انسان می بیند، به دلیل شتاب ها، عجله ها و تصمیم های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کلمات جامع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تأنی و وقار برنامه ریزی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کارهایشان عجله نمی کردند، به بسیاری از مشکلات گرفتار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هایمان، در ازدواج هایمان، بدون مطالعه و مشورت کار نکنیم و با شتاب و عجله تصمیم نگیریم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68" w:name="pg4138_25444"/>
    </w:p>
    <w:p>
      <w:pPr>
        <w:pStyle w:val="Heading3"/>
        <w:numPr>
          <w:ilvl w:val="2"/>
          <w:numId w:val="1"/>
        </w:numPr>
        <w:rPr/>
      </w:pPr>
      <w:bookmarkStart w:id="69" w:name="__RefHeading___Toc2926147_2281741623"/>
      <w:bookmarkStart w:id="70" w:name="_Toc25"/>
      <w:bookmarkEnd w:id="68"/>
      <w:bookmarkEnd w:id="69"/>
      <w:r>
        <w:rPr>
          <w:rtl w:val="true"/>
        </w:rPr>
        <w:t>تأمل و اندیشه در کارها</w:t>
      </w:r>
      <w:bookmarkEnd w:id="70"/>
    </w:p>
    <w:p>
      <w:pPr>
        <w:pStyle w:val="BookText"/>
        <w:rPr/>
      </w:pPr>
      <w:r>
        <w:rPr>
          <w:rFonts w:ascii="IRNazanin" w:hAnsi="IRNazanin" w:eastAsia="IRNazanin"/>
          <w:color w:val="111111"/>
          <w:sz w:val="28"/>
          <w:sz w:val="28"/>
          <w:szCs w:val="28"/>
          <w:rtl w:val="true"/>
          <w:lang w:bidi="fa-IR"/>
        </w:rPr>
        <w:t>اگر همه مثل حر بن یزید ریاحی فکر و تأمل می کردند، به هلاکت گرفتار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تأمل کرد و یک لحظه به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چه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 بهتر است؟ خودش را بین بهشت و جهنم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بر بهشت مقدم نمی دارم، هر چند بدنم قطعه قطعه شود، یا به آتش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همه اطراف و جوانب کار را در نظر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سینه نگه دارید و همیشه آن را برای خود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شغل، در انتخاب همسر، در انتخاب دوست، در انتخاب کتاب، در انتخاب راه و روش، در همه امور تأمل کنید و جوانب امر را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استودع الله إمرءا عقلا إلا استنقذه به یوماما؛ </w:t>
      </w:r>
      <w:r>
        <w:rPr>
          <w:rStyle w:val="FootnoteAnchor"/>
          <w:rtl w:val="true"/>
        </w:rPr>
        <w:footnoteReference w:id="56"/>
      </w:r>
      <w:r>
        <w:rPr>
          <w:rFonts w:ascii="IRNazanin" w:hAnsi="IRNazanin" w:eastAsia="IRNazanin"/>
          <w:color w:val="111111"/>
          <w:sz w:val="28"/>
          <w:sz w:val="28"/>
          <w:szCs w:val="28"/>
          <w:rtl w:val="true"/>
          <w:lang w:bidi="fa-IR"/>
        </w:rPr>
        <w:t>خداوند عقل را در وجود کسی به ودیعه نهاده، جز اینکه روزی به وسیله آن او رانجات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عقل دست انسان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کردیم و با درنگ و تأمل به امور خود پرداختیم و کلید عقل را زدیم، راهمان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نقل از پیامبرصلی الله علیه و آله و سلم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بالمرء من الکذب أن یحدث بکل ما سمع؛</w:t>
      </w:r>
      <w:r>
        <w:rPr>
          <w:rStyle w:val="FootnoteAnchor"/>
          <w:rtl w:val="true"/>
        </w:rPr>
        <w:footnoteReference w:id="57"/>
      </w:r>
      <w:r>
        <w:rPr>
          <w:rFonts w:ascii="IRNazanin" w:hAnsi="IRNazanin" w:eastAsia="IRNazanin"/>
          <w:color w:val="111111"/>
          <w:sz w:val="28"/>
          <w:sz w:val="28"/>
          <w:szCs w:val="28"/>
          <w:rtl w:val="true"/>
          <w:lang w:bidi="fa-IR"/>
        </w:rPr>
        <w:t>برای دروغگو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 انسان همین بس که هر چه را شنید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تأمل و بررسی در راست و دروغ بودن یک خبر، آن را برای دیگران نقل کردیم، همین برای دروغگو بودن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و مکث و درنگ در مطالب، کار بسیار بجا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کارها تثبت و درنگ داشته باشد، هیچ گاه هلاک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محکمی است و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انسان ها بیایند و همین یک جمله را عمل کنند، هیچ گاه هلاک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الْبَالِغَةُ ؛ </w:t>
      </w:r>
      <w:r>
        <w:rPr>
          <w:rStyle w:val="FootnoteAnchor"/>
          <w:rtl w:val="true"/>
        </w:rPr>
        <w:footnoteReference w:id="58"/>
      </w:r>
      <w:r>
        <w:rPr>
          <w:rFonts w:ascii="IRNazanin" w:hAnsi="IRNazanin" w:eastAsia="IRNazanin"/>
          <w:color w:val="111111"/>
          <w:sz w:val="28"/>
          <w:sz w:val="28"/>
          <w:szCs w:val="28"/>
          <w:rtl w:val="true"/>
          <w:lang w:bidi="fa-IR"/>
        </w:rPr>
        <w:t xml:space="preserve">خداوند 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برای هیچ کس بهانه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بالغه دارد؛ یعنی به تو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إستفهم الله یفهمک؛ </w:t>
      </w:r>
      <w:r>
        <w:rPr>
          <w:rStyle w:val="FootnoteAnchor"/>
          <w:rtl w:val="true"/>
        </w:rPr>
        <w:footnoteReference w:id="59"/>
      </w:r>
      <w:r>
        <w:rPr>
          <w:rFonts w:ascii="IRNazanin" w:hAnsi="IRNazanin" w:eastAsia="IRNazanin"/>
          <w:color w:val="111111"/>
          <w:sz w:val="28"/>
          <w:sz w:val="28"/>
          <w:szCs w:val="28"/>
          <w:rtl w:val="true"/>
          <w:lang w:bidi="fa-IR"/>
        </w:rPr>
        <w:t>از خدا بخواد که به تو بفهماند، به تو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حق و باطل را به انسان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آلت دست دیگران قرار نمی گیرد و با فکر و اندیشه و تأمل در امور حرکت می کند، نه بر اساس تحریک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بسیار بینا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 به نور ایمان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خدا نورانیت کسب کند، می داند چه باید بکند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71" w:name="pg4138_25446"/>
    </w:p>
    <w:p>
      <w:pPr>
        <w:pStyle w:val="Heading3"/>
        <w:numPr>
          <w:ilvl w:val="2"/>
          <w:numId w:val="1"/>
        </w:numPr>
        <w:rPr/>
      </w:pPr>
      <w:bookmarkStart w:id="72" w:name="__RefHeading___Toc2926149_2281741623"/>
      <w:bookmarkStart w:id="73" w:name="_Toc26"/>
      <w:bookmarkEnd w:id="71"/>
      <w:bookmarkEnd w:id="72"/>
      <w:r>
        <w:rPr>
          <w:rtl w:val="true"/>
        </w:rPr>
        <w:t>خلوت گزیده را به تماشا چه حاجت است</w:t>
      </w:r>
      <w:r>
        <w:rPr>
          <w:rtl w:val="true"/>
        </w:rPr>
        <w:t>!</w:t>
      </w:r>
      <w:bookmarkEnd w:id="73"/>
    </w:p>
    <w:p>
      <w:pPr>
        <w:pStyle w:val="BookText"/>
        <w:rPr/>
      </w:pPr>
      <w:r>
        <w:rPr>
          <w:rFonts w:ascii="IRNazanin" w:hAnsi="IRNazanin" w:eastAsia="IRNazanin"/>
          <w:color w:val="111111"/>
          <w:sz w:val="28"/>
          <w:sz w:val="28"/>
          <w:szCs w:val="28"/>
          <w:rtl w:val="true"/>
          <w:lang w:bidi="fa-IR"/>
        </w:rPr>
        <w:t>یکی از سیره های پیامبر گرامی اسلام خلوت گزینی یا خلوت 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بزرگان، برخی باغ و بستان و ریاحین در گل دارند و برخی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گزیده را به تماشا چه حاجت است</w:t>
      </w:r>
    </w:p>
    <w:p>
      <w:pPr>
        <w:pStyle w:val="BookText"/>
        <w:rPr/>
      </w:pPr>
      <w:r>
        <w:rPr>
          <w:rFonts w:ascii="IRNazanin" w:hAnsi="IRNazanin" w:eastAsia="IRNazanin"/>
          <w:color w:val="111111"/>
          <w:sz w:val="28"/>
          <w:sz w:val="28"/>
          <w:szCs w:val="28"/>
          <w:rtl w:val="true"/>
          <w:lang w:bidi="fa-IR"/>
        </w:rPr>
        <w:t>چون کوی دوست هست به صحرا چه حاجت است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اهانت، امام هادی علیه 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صعالیک محلی بود که فقرا و غریبه ها و به اصطلاح امروزی کارتن خواب ها در آنجا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حضرت با مشاهده چنین وضعیتی بسیار ناراحت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اهانت کرده اند و شما را در خان صعالیک جای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باطن آن را هم به تو نشان دهم؟ یک اشاره کردند چشمش باز شد؛ دید نهر های بهشتی جاری است، حور و غلمان ایستاده اند و روح و ریحان فضا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کجا هستیم، این ها هستند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74" w:name="__RefHeading___Toc2926151_2281741623"/>
      <w:bookmarkStart w:id="75" w:name="_Toc27"/>
      <w:bookmarkEnd w:id="74"/>
      <w:r>
        <w:rPr>
          <w:rtl w:val="true"/>
        </w:rPr>
        <w:t>دو روی یک سکه</w:t>
      </w:r>
      <w:bookmarkEnd w:id="75"/>
    </w:p>
    <w:p>
      <w:pPr>
        <w:pStyle w:val="BookText"/>
        <w:rPr/>
      </w:pPr>
      <w:r>
        <w:rPr>
          <w:rFonts w:ascii="IRNazanin" w:hAnsi="IRNazanin" w:eastAsia="IRNazanin"/>
          <w:color w:val="111111"/>
          <w:sz w:val="28"/>
          <w:sz w:val="28"/>
          <w:szCs w:val="28"/>
          <w:rtl w:val="true"/>
          <w:lang w:bidi="fa-IR"/>
        </w:rPr>
        <w:t>این امور دو طرف دارد؛ یک طرف آن صورت عادی و طبیعی و دنیایی آن است و طرف دیگر جنبه الهی آن، که انسان باید آن را در خلوت خود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76" w:name="pg4138_25447"/>
    </w:p>
    <w:p>
      <w:pPr>
        <w:pStyle w:val="BookText"/>
        <w:rPr/>
      </w:pPr>
      <w:bookmarkEnd w:id="76"/>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یکی از بزرگان، خداوند متعال بهشت را در غیبی از غیوب خود آفریده است و از این دنیا به آن دنیا کانال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طولانی ترین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خطبه قاصعه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فی الجنان و ابدانهم فی العمل؛</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آنهایی هستم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دلهاشان در بهشت و بدن هاشان در عمل و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 هم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روح در کجاست، بدن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ابتلائات به بدن آن ها اصابت کرده است، نمی تواند در روح و جان آن ها اثر بگذارد؛ مثلا نمی تواند آن ها را اغوا کند و یا به وسوسه ای دچار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ظلمت های دنیا و همه هجمه های شیاطین جن و انس ممکن است بر ظاهر انسان مؤمن، حتی بر خیالات وی تأثیر بگذارد، ولی به سر و قلب و دل و درون وی راه ندارد</w:t>
      </w:r>
      <w:r>
        <w:rPr>
          <w:rFonts w:eastAsia="IRNazanin" w:cs="IRNazanin"/>
          <w:color w:val="111111"/>
          <w:sz w:val="28"/>
          <w:szCs w:val="28"/>
          <w:rtl w:val="true"/>
          <w:lang w:bidi="fa-IR"/>
        </w:rPr>
        <w:t>.</w:t>
      </w:r>
    </w:p>
    <w:p>
      <w:pPr>
        <w:pStyle w:val="Heading3"/>
        <w:numPr>
          <w:ilvl w:val="2"/>
          <w:numId w:val="1"/>
        </w:numPr>
        <w:rPr/>
      </w:pPr>
      <w:bookmarkStart w:id="77" w:name="__RefHeading___Toc2926153_2281741623"/>
      <w:bookmarkStart w:id="78" w:name="_Toc28"/>
      <w:bookmarkEnd w:id="77"/>
      <w:r>
        <w:rPr>
          <w:rtl w:val="true"/>
        </w:rPr>
        <w:t>پایتخت خداوند</w:t>
      </w:r>
      <w:bookmarkEnd w:id="78"/>
    </w:p>
    <w:p>
      <w:pPr>
        <w:pStyle w:val="BookText"/>
        <w:rPr/>
      </w:pPr>
      <w:r>
        <w:rPr>
          <w:rFonts w:ascii="IRNazanin" w:hAnsi="IRNazanin" w:eastAsia="IRNazanin"/>
          <w:color w:val="111111"/>
          <w:sz w:val="28"/>
          <w:sz w:val="28"/>
          <w:szCs w:val="28"/>
          <w:rtl w:val="true"/>
          <w:lang w:bidi="fa-IR"/>
        </w:rPr>
        <w:t>در روایتی آمده است که شیاطین نمی توانند به قلب انسان ها نفوذ کنند؛ چون آنجا سرالله است، جایگاه و پایتخت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جا را به کسی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کافر هم وقتی در اضطرار واقع می شود و راه پیش و پسی 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 درون دل اوست و او هم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دل انسان قرقگاه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79" w:name="pg4138_25448"/>
    </w:p>
    <w:p>
      <w:pPr>
        <w:pStyle w:val="BookText"/>
        <w:rPr/>
      </w:pPr>
      <w:bookmarkEnd w:id="79"/>
      <w:r>
        <w:rPr>
          <w:rFonts w:ascii="IRNazanin" w:hAnsi="IRNazanin" w:eastAsia="IRNazanin"/>
          <w:color w:val="111111"/>
          <w:sz w:val="28"/>
          <w:sz w:val="28"/>
          <w:szCs w:val="28"/>
          <w:rtl w:val="true"/>
          <w:lang w:bidi="fa-IR"/>
        </w:rPr>
        <w:t>این رو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یحومون علی قلوب بنی آدم ؛</w:t>
      </w:r>
      <w:r>
        <w:rPr>
          <w:rStyle w:val="FootnoteAnchor"/>
          <w:rtl w:val="true"/>
        </w:rPr>
        <w:footnoteReference w:id="63"/>
      </w:r>
      <w:r>
        <w:rPr>
          <w:rFonts w:ascii="IRNazanin" w:hAnsi="IRNazanin" w:eastAsia="IRNazanin"/>
          <w:color w:val="111111"/>
          <w:sz w:val="28"/>
          <w:sz w:val="28"/>
          <w:szCs w:val="28"/>
          <w:rtl w:val="true"/>
          <w:lang w:bidi="fa-IR"/>
        </w:rPr>
        <w:t>شیاطین دور دل بنی آدم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 و درون انسان را محکم بسته است و هیچ کس را به آن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همه موحدند و سر دل و مرکز جانشان خداست</w:t>
      </w:r>
      <w:r>
        <w:rPr>
          <w:rFonts w:eastAsia="IRNazanin" w:cs="IRNazanin"/>
          <w:color w:val="111111"/>
          <w:sz w:val="28"/>
          <w:szCs w:val="28"/>
          <w:rtl w:val="true"/>
          <w:lang w:bidi="fa-IR"/>
        </w:rPr>
        <w:t>.</w:t>
      </w:r>
    </w:p>
    <w:p>
      <w:pPr>
        <w:pStyle w:val="Heading3"/>
        <w:numPr>
          <w:ilvl w:val="2"/>
          <w:numId w:val="1"/>
        </w:numPr>
        <w:rPr/>
      </w:pPr>
      <w:bookmarkStart w:id="80" w:name="__RefHeading___Toc2926155_2281741623"/>
      <w:bookmarkStart w:id="81" w:name="_Toc29"/>
      <w:bookmarkEnd w:id="80"/>
      <w:r>
        <w:rPr>
          <w:rtl w:val="true"/>
        </w:rPr>
        <w:t>روزنه هایی به عالم غیب</w:t>
      </w:r>
      <w:bookmarkEnd w:id="81"/>
    </w:p>
    <w:p>
      <w:pPr>
        <w:pStyle w:val="BookText"/>
        <w:rPr/>
      </w:pPr>
      <w:r>
        <w:rPr>
          <w:rFonts w:ascii="IRNazanin" w:hAnsi="IRNazanin" w:eastAsia="IRNazanin"/>
          <w:color w:val="111111"/>
          <w:sz w:val="28"/>
          <w:sz w:val="28"/>
          <w:szCs w:val="28"/>
          <w:rtl w:val="true"/>
          <w:lang w:bidi="fa-IR"/>
        </w:rPr>
        <w:t>در احوال مرحوم علامه طباطبایی نوشته اند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مسجد کوفه نشسته و مشغول ذکر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یک حوریه بهشتی از طرف راست من آمد و یک جام شراب بهشتی در دست داشت که برای من آورده بود و خود را به من ارائه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خواستم به او توجهی کنم، ناگهان یاد حرف استادم افتادم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بین نماز و یا قرائت قرآن و یا در حال ذکر و فکر برای شما پیش آمدی کرد و صورت زیبایی را دیدید و یا بعضی از جهات دیگر عالم غیب را مشاهده کردید، توجه نکنید و دنبال عمل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چشم پوشیده و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 برخاست و از طرف چپ من آمد و آن جام را به من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توجهی ننمودم و روی خود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 رنجیده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حال هر وقت آن منظره به یادم می افتد، از رنجش آن حوریه متأثر می شوم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این همان کانال و روزنه ای است که به بهشت غیبی خداوند گشوده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82" w:name="pg4138_25449"/>
    </w:p>
    <w:p>
      <w:pPr>
        <w:pStyle w:val="BookText"/>
        <w:rPr/>
      </w:pPr>
      <w:bookmarkEnd w:id="8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خانم بسیار زیبا به محضر صدیقه کبری، حضرت زهرا علیهاالسلام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سلمی هستم؛ خداوند مرا برای سلمان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 هستم؛ خداوند مرا برای ابوذر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مقدوده هستم؛ خداوند مرا برای مقداد آفریده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این ها در دنیا به دیدن حضرت زهرا علیه السلام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خلوت گزیده را به تماشا چه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زندگی نمی تواند برای انسان منشأ این آثار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در یک جا با فضایی قرار گیرد که واقعا به یاد خدا بیفتد و توجهش کاملا به خداوند معطوف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بیاید و خودش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پیدا کرد، همه چیز را پیدا کرده است</w:t>
      </w:r>
      <w:r>
        <w:rPr>
          <w:rFonts w:eastAsia="IRNazanin" w:cs="IRNazanin"/>
          <w:color w:val="111111"/>
          <w:sz w:val="28"/>
          <w:szCs w:val="28"/>
          <w:rtl w:val="true"/>
          <w:lang w:bidi="fa-IR"/>
        </w:rPr>
        <w:t>.</w:t>
      </w:r>
    </w:p>
    <w:p>
      <w:pPr>
        <w:pStyle w:val="Heading3"/>
        <w:numPr>
          <w:ilvl w:val="2"/>
          <w:numId w:val="1"/>
        </w:numPr>
        <w:rPr/>
      </w:pPr>
      <w:bookmarkStart w:id="83" w:name="__RefHeading___Toc2926157_2281741623"/>
      <w:bookmarkStart w:id="84" w:name="_Toc30"/>
      <w:bookmarkEnd w:id="83"/>
      <w:r>
        <w:rPr>
          <w:rtl w:val="true"/>
        </w:rPr>
        <w:t>شعاع روح</w:t>
      </w:r>
      <w:bookmarkEnd w:id="84"/>
    </w:p>
    <w:p>
      <w:pPr>
        <w:pStyle w:val="BookText"/>
        <w:rPr/>
      </w:pPr>
      <w:r>
        <w:rPr>
          <w:rFonts w:ascii="IRNazanin" w:hAnsi="IRNazanin" w:eastAsia="IRNazanin"/>
          <w:color w:val="111111"/>
          <w:sz w:val="28"/>
          <w:sz w:val="28"/>
          <w:szCs w:val="28"/>
          <w:rtl w:val="true"/>
          <w:lang w:bidi="fa-IR"/>
        </w:rPr>
        <w:t>خداوند تمام هستی را به خاطر روح و جان شما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زیبایی های عالم شعاع وجود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یکی تو نیستی ای خوش رفیق</w:t>
      </w:r>
    </w:p>
    <w:p>
      <w:pPr>
        <w:pStyle w:val="BookText"/>
        <w:rPr/>
      </w:pPr>
      <w:r>
        <w:rPr>
          <w:rFonts w:ascii="IRNazanin" w:hAnsi="IRNazanin" w:eastAsia="IRNazanin"/>
          <w:color w:val="111111"/>
          <w:sz w:val="28"/>
          <w:sz w:val="28"/>
          <w:szCs w:val="28"/>
          <w:rtl w:val="true"/>
          <w:lang w:bidi="fa-IR"/>
        </w:rPr>
        <w:t>بلکه گردونی و دریای عمیق</w:t>
      </w:r>
    </w:p>
    <w:p>
      <w:pPr>
        <w:pStyle w:val="BookText"/>
        <w:rPr/>
      </w:pPr>
      <w:r>
        <w:rPr>
          <w:rFonts w:ascii="IRNazanin" w:hAnsi="IRNazanin" w:eastAsia="IRNazanin"/>
          <w:color w:val="111111"/>
          <w:sz w:val="28"/>
          <w:sz w:val="28"/>
          <w:szCs w:val="28"/>
          <w:rtl w:val="true"/>
          <w:lang w:bidi="fa-IR"/>
        </w:rPr>
        <w:t>بحث نفس شناسی و خودشناسی بحث بسیار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از شیرین ترین بحث ها در عالم یکی هم همین بحث است که انسان خودش را در خلوت پیدا کند و در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زیبایی های عالم در وجود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نقش و نگارها شعاع روح و جان شماست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85" w:name="pg4138_25450"/>
    </w:p>
    <w:p>
      <w:pPr>
        <w:pStyle w:val="BookText"/>
        <w:rPr/>
      </w:pPr>
      <w:bookmarkEnd w:id="85"/>
      <w:r>
        <w:rPr>
          <w:rFonts w:ascii="Amiri" w:hAnsi="Amiri" w:eastAsia="Amiri" w:cs="Amiri"/>
          <w:color w:val="111111"/>
          <w:sz w:val="28"/>
          <w:sz w:val="28"/>
          <w:szCs w:val="28"/>
          <w:rtl w:val="true"/>
          <w:lang w:bidi="ar-SA"/>
        </w:rPr>
        <w:t xml:space="preserve">همه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نَفَخْتُ فِیهِ مِنْ رُوحِی </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خاطر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نتیجه عمل و صفت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بسیار مهمید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بهشت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بنا و یا یک باغبان از بنا و گل خیلی مهم تر است؛ چون بنا و گل نتیجه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نقش و خطی زیبا را ترسیم می کند، خیلی مهم تر و زیباتر از آن خط و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نقش پرداخته ایم و نقش آفرین را فراموش کرده ایم</w:t>
      </w:r>
      <w:r>
        <w:rPr>
          <w:rFonts w:eastAsia="IRNazanin" w:cs="IRNazanin"/>
          <w:color w:val="111111"/>
          <w:sz w:val="28"/>
          <w:szCs w:val="28"/>
          <w:rtl w:val="true"/>
          <w:lang w:bidi="fa-IR"/>
        </w:rPr>
        <w:t>.</w:t>
      </w:r>
    </w:p>
    <w:p>
      <w:pPr>
        <w:pStyle w:val="Heading3"/>
        <w:numPr>
          <w:ilvl w:val="2"/>
          <w:numId w:val="1"/>
        </w:numPr>
        <w:rPr/>
      </w:pPr>
      <w:bookmarkStart w:id="86" w:name="__RefHeading___Toc2926159_2281741623"/>
      <w:bookmarkStart w:id="87" w:name="_Toc31"/>
      <w:bookmarkEnd w:id="86"/>
      <w:r>
        <w:rPr>
          <w:rtl w:val="true"/>
        </w:rPr>
        <w:t>خویشتن یابی در خلوت یار</w:t>
      </w:r>
      <w:bookmarkEnd w:id="87"/>
    </w:p>
    <w:p>
      <w:pPr>
        <w:pStyle w:val="BookText"/>
        <w:rPr/>
      </w:pPr>
      <w:r>
        <w:rPr>
          <w:rFonts w:ascii="IRNazanin" w:hAnsi="IRNazanin" w:eastAsia="IRNazanin"/>
          <w:color w:val="111111"/>
          <w:sz w:val="28"/>
          <w:sz w:val="28"/>
          <w:szCs w:val="28"/>
          <w:rtl w:val="true"/>
          <w:lang w:bidi="fa-IR"/>
        </w:rPr>
        <w:t>انسان در خلوت، خودش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بهشت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نشستن در بهشت را تمرین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خیالات باطل را از خود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هم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نفر یک مرتبه بگوید و راحت و سبک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خلوت و حضور قلب و یگانگی راه پیدا نکند،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انسان به تنهایی گور برسد، باید با خود خلوت کند و تنهایی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 قیامت هر کس را به تنهایی به صحنه آورند، باید تنهایی را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وَکُلُّهُمْ آتِیهِ یَوْمَ الْقِیَامَةِ فَرْدًا ؛</w:t>
      </w:r>
      <w:r>
        <w:rPr>
          <w:rStyle w:val="FootnoteAnchor"/>
          <w:rtl w:val="true"/>
        </w:rPr>
        <w:footnoteReference w:id="67"/>
      </w:r>
      <w:r>
        <w:rPr>
          <w:rFonts w:ascii="IRNazanin" w:hAnsi="IRNazanin" w:eastAsia="IRNazanin"/>
          <w:color w:val="111111"/>
          <w:sz w:val="28"/>
          <w:sz w:val="28"/>
          <w:szCs w:val="28"/>
          <w:rtl w:val="true"/>
          <w:lang w:bidi="fa-IR"/>
        </w:rPr>
        <w:t>و همگی در روز رستاخیز، تک و تنها نزد او حاضر می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زمانی همه ما را از تمام تعلقاتی که داریم پیاده می کنند؛ همان طور که از اول پیاده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 قابل ذکری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 لَمْ یَکُنْ شَیْئًا مَذْکُورًا ؛</w:t>
      </w:r>
      <w:r>
        <w:rPr>
          <w:rStyle w:val="FootnoteAnchor"/>
          <w:rtl w:val="true"/>
        </w:rPr>
        <w:footnoteReference w:id="68"/>
      </w:r>
      <w:r>
        <w:rPr>
          <w:rFonts w:ascii="IRNazanin" w:hAnsi="IRNazanin" w:eastAsia="IRNazanin"/>
          <w:color w:val="111111"/>
          <w:sz w:val="28"/>
          <w:sz w:val="28"/>
          <w:szCs w:val="28"/>
          <w:rtl w:val="true"/>
          <w:lang w:bidi="fa-IR"/>
        </w:rPr>
        <w:t>آیا زمانی طولانی بر انسان نگذشت که چیز قابل ذکر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خَلَقْتُکَ مِنْ قَبْلُ وَلَمْ تَکُ شَیْئًا ؛</w:t>
      </w:r>
      <w:r>
        <w:rPr>
          <w:rStyle w:val="FootnoteAnchor"/>
          <w:rtl w:val="true"/>
        </w:rPr>
        <w:footnoteReference w:id="69"/>
      </w:r>
      <w:r>
        <w:rPr>
          <w:rFonts w:ascii="IRNazanin" w:hAnsi="IRNazanin" w:eastAsia="IRNazanin"/>
          <w:color w:val="111111"/>
          <w:sz w:val="28"/>
          <w:sz w:val="28"/>
          <w:szCs w:val="28"/>
          <w:rtl w:val="true"/>
          <w:lang w:bidi="fa-IR"/>
        </w:rPr>
        <w:t>و پیش از این تو را آفریدم در حالی که چیزی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خلوت به جای اولش باز می گردد؛ همان طور که آخرالامر هم به همان جا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پایان کار می بینیم که هر چه بوده، او بوده است و ما هیچ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بودن و این فقر و عجز را در خلوت باید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ها را پیدا کردیم، قطعا همان جا خدا پیدا می شود؛ چون می بینید که شما هیچید و هر چه هست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شبانه روز چند دقیقه ای را در خلوت خود به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گزینی یکی از سیره های پیامبر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وربانی همه خلوت داشتند، به خصوص در سحرها و یا بین الطلوعین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یعنی با خدا نشستن، یعنی از پراکندگی بیرون آمدن، یعنی آتش های نفس را خاموش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خوبان عالم خلوت داشته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88" w:name="pg4138_25453"/>
    </w:p>
    <w:p>
      <w:pPr>
        <w:pStyle w:val="Heading2"/>
        <w:numPr>
          <w:ilvl w:val="1"/>
          <w:numId w:val="1"/>
        </w:numPr>
        <w:rPr/>
      </w:pPr>
      <w:bookmarkStart w:id="89" w:name="__RefHeading___Toc2926161_2281741623"/>
      <w:bookmarkStart w:id="90" w:name="_Toc32"/>
      <w:bookmarkEnd w:id="88"/>
      <w:bookmarkEnd w:id="89"/>
      <w:r>
        <w:rPr>
          <w:rtl w:val="true"/>
        </w:rPr>
        <w:t>(</w:t>
      </w:r>
      <w:r>
        <w:rPr/>
        <w:t>3</w:t>
      </w:r>
      <w:r>
        <w:rPr>
          <w:rtl w:val="true"/>
        </w:rPr>
        <w:t>)</w:t>
      </w:r>
      <w:bookmarkEnd w:id="90"/>
    </w:p>
    <w:p>
      <w:pPr>
        <w:pStyle w:val="Heading3"/>
        <w:numPr>
          <w:ilvl w:val="2"/>
          <w:numId w:val="1"/>
        </w:numPr>
        <w:rPr/>
      </w:pPr>
      <w:bookmarkStart w:id="91" w:name="__RefHeading___Toc2926163_2281741623"/>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إنی لم أبعث لعانا و لکنی بعثت داعیا و رحمة؛من برای لعن و نفرین مبعوث نشدم، بلکه برای دعوت به سوی حق و رحمت مبعوث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p>
    <w:p>
      <w:pPr>
        <w:pStyle w:val="Heading3"/>
        <w:numPr>
          <w:ilvl w:val="2"/>
          <w:numId w:val="1"/>
        </w:numPr>
        <w:rPr/>
      </w:pPr>
      <w:bookmarkStart w:id="93" w:name="__RefHeading___Toc2926165_2281741623"/>
      <w:bookmarkStart w:id="94" w:name="_Toc34"/>
      <w:bookmarkEnd w:id="93"/>
      <w:r>
        <w:rPr>
          <w:rtl w:val="true"/>
        </w:rPr>
        <w:t>اصول دین در صلوات</w:t>
      </w:r>
      <w:bookmarkEnd w:id="94"/>
    </w:p>
    <w:p>
      <w:pPr>
        <w:pStyle w:val="BookText"/>
        <w:rPr/>
      </w:pPr>
      <w:r>
        <w:rPr>
          <w:rFonts w:ascii="IRNazanin" w:hAnsi="IRNazanin" w:eastAsia="IRNazanin"/>
          <w:color w:val="111111"/>
          <w:sz w:val="28"/>
          <w:sz w:val="28"/>
          <w:szCs w:val="28"/>
          <w:rtl w:val="true"/>
          <w:lang w:bidi="fa-IR"/>
        </w:rPr>
        <w:t>مرحوم حاج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اصول دین را که پنج اصل مهم و اساسی دین است، در صلوات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صلوات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پیامبر را می آوریم و بر او درود می فرستیم، نبوت را پذیرفته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پیامبر را که ذکر می کنیم، این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ها را که ادا کردی، عدالت است؛ یعنی عدل را هم پیاده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شما جزا و مزد بدهند، قیامت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در این ذکر مختصر اصول دین را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اصل و مغز دین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bookmarkStart w:id="95" w:name="pg4138_25454"/>
    </w:p>
    <w:p>
      <w:pPr>
        <w:pStyle w:val="Heading3"/>
        <w:numPr>
          <w:ilvl w:val="2"/>
          <w:numId w:val="1"/>
        </w:numPr>
        <w:rPr/>
      </w:pPr>
      <w:bookmarkStart w:id="96" w:name="__RefHeading___Toc2926167_2281741623"/>
      <w:bookmarkStart w:id="97" w:name="_Toc35"/>
      <w:bookmarkEnd w:id="95"/>
      <w:bookmarkEnd w:id="96"/>
      <w:r>
        <w:rPr>
          <w:rtl w:val="true"/>
        </w:rPr>
        <w:t>پیروی از سنت پیامبر خدا</w:t>
      </w:r>
      <w:bookmarkEnd w:id="97"/>
    </w:p>
    <w:p>
      <w:pPr>
        <w:pStyle w:val="BookText"/>
        <w:rPr/>
      </w:pPr>
      <w:r>
        <w:rPr>
          <w:rFonts w:ascii="IRNazanin" w:hAnsi="IRNazanin" w:eastAsia="IRNazanin"/>
          <w:color w:val="111111"/>
          <w:sz w:val="28"/>
          <w:sz w:val="28"/>
          <w:szCs w:val="28"/>
          <w:rtl w:val="true"/>
          <w:lang w:bidi="fa-IR"/>
        </w:rPr>
        <w:t>زیارت امین الله از نظر متن و سند معتبر ترین زیارات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سند آن را در اعلی مرتبه اعتبار می داند و از نظر متن هم دارای معانی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برای همه امامان می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دو جا درباره سنت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جاهدت فی الله حق جهاده و عملت بکتابه و اتبعتت سنن نبیه صلی الله علیه و آله و سلم؛ گواهی میدهم که تو در راه خدا جهاد کردی و حق جهاد در دین خدا را به جا آوردی و دستورهای خدا را به کار بستی و سنت های رسولش صلی الله علیه و آله و سلم را پیروی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شهادت بیان کننده آن است که افتخار بزرگ امام این است که از راه و روش و سیره پیامبر پیروی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همین زیارت، در هنگام دعا از خدا می خواهیم که ما را به سنن و آداب و سیره پیامبر و اولیای خود مؤدب کند، تا ما هم پیرو سیره و سنت اولیای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فاجعل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مستنة بسنن اولیائک؛ بار الها، مرا پیرو سیره و سنت های اولیای خود قرار بده</w:t>
      </w:r>
      <w:r>
        <w:rPr>
          <w:rFonts w:eastAsia="IRNazanin" w:cs="IRNazanin"/>
          <w:color w:val="111111"/>
          <w:sz w:val="28"/>
          <w:szCs w:val="28"/>
          <w:rtl w:val="true"/>
          <w:lang w:bidi="fa-IR"/>
        </w:rPr>
        <w:t>!</w:t>
      </w:r>
    </w:p>
    <w:p>
      <w:pPr>
        <w:pStyle w:val="Heading3"/>
        <w:numPr>
          <w:ilvl w:val="2"/>
          <w:numId w:val="1"/>
        </w:numPr>
        <w:rPr/>
      </w:pPr>
      <w:bookmarkStart w:id="98" w:name="__RefHeading___Toc2926169_2281741623"/>
      <w:bookmarkStart w:id="99" w:name="_Toc36"/>
      <w:bookmarkEnd w:id="98"/>
      <w:r>
        <w:rPr>
          <w:rtl w:val="true"/>
        </w:rPr>
        <w:t>ظهور رحمت</w:t>
      </w:r>
      <w:bookmarkEnd w:id="99"/>
    </w:p>
    <w:p>
      <w:pPr>
        <w:pStyle w:val="BookText"/>
        <w:rPr/>
      </w:pPr>
      <w:r>
        <w:rPr>
          <w:rFonts w:ascii="IRNazanin" w:hAnsi="IRNazanin" w:eastAsia="IRNazanin"/>
          <w:color w:val="111111"/>
          <w:sz w:val="28"/>
          <w:sz w:val="28"/>
          <w:szCs w:val="28"/>
          <w:rtl w:val="true"/>
          <w:lang w:bidi="fa-IR"/>
        </w:rPr>
        <w:t>خداوند پیامبرش را به عنوان رحمت برای جهانیان مبعوث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بعثت رحمة؛</w:t>
      </w:r>
      <w:r>
        <w:rPr>
          <w:rStyle w:val="FootnoteAnchor"/>
          <w:rtl w:val="true"/>
        </w:rPr>
        <w:footnoteReference w:id="70"/>
      </w:r>
      <w:r>
        <w:rPr>
          <w:rFonts w:ascii="IRNazanin" w:hAnsi="IRNazanin" w:eastAsia="IRNazanin"/>
          <w:color w:val="111111"/>
          <w:sz w:val="28"/>
          <w:sz w:val="28"/>
          <w:szCs w:val="28"/>
          <w:rtl w:val="true"/>
          <w:lang w:bidi="fa-IR"/>
        </w:rPr>
        <w:t>من تنها به خاطر رحمت مبعوث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وجود پیامبر ما محبت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چهارده معصوم را معرفی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یعنی ظهور محبت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یعنی محبت امیرالمؤمنین و حضرت زهرا علیهما السلام، پیامبر یعنی محبت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محبت را در حق همه تمام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جنگ هایی که برای مسلمانان صدر اسلام رخ داد، بیشترین صدمه در جنگ احد به پیامبر و نزدیکانش رسید؛ هم صدمه روحی و هم صدمه جسمی، به طوری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وقفت مؤقفا قط أغیظ علیّ من هذا المکان؛</w:t>
      </w:r>
      <w:r>
        <w:rPr>
          <w:rStyle w:val="FootnoteAnchor"/>
          <w:rtl w:val="true"/>
        </w:rPr>
        <w:footnoteReference w:id="71"/>
      </w:r>
      <w:r>
        <w:rPr>
          <w:rFonts w:ascii="IRNazanin" w:hAnsi="IRNazanin" w:eastAsia="IRNazanin"/>
          <w:color w:val="111111"/>
          <w:sz w:val="28"/>
          <w:sz w:val="28"/>
          <w:szCs w:val="28"/>
          <w:rtl w:val="true"/>
          <w:lang w:bidi="fa-IR"/>
        </w:rPr>
        <w:t>به خدا سوگند، هیچ جایی برای من سخت تر و ناراحت کننده تر از جنگ احدنبود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همانند حمزه که بسیار مورد علاقه پیامبر بود،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مثله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مرگها و شهادت ها تأثرآور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اعماق وجود انسان نفوذ کرده اند و با قلب و روح انسان یکی هستند، فراقشان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إن الموت صعب علی الفتی</w:t>
      </w:r>
    </w:p>
    <w:p>
      <w:pPr>
        <w:pStyle w:val="BookText"/>
        <w:rPr/>
      </w:pPr>
      <w:r>
        <w:rPr>
          <w:rFonts w:ascii="Amiri" w:hAnsi="Amiri" w:eastAsia="Amiri" w:cs="Amiri"/>
          <w:color w:val="111111"/>
          <w:sz w:val="28"/>
          <w:sz w:val="28"/>
          <w:szCs w:val="28"/>
          <w:rtl w:val="true"/>
          <w:lang w:bidi="ar-SA"/>
        </w:rPr>
        <w:t>مفارقة الأحباب و الله أصعب</w:t>
      </w:r>
    </w:p>
    <w:p>
      <w:pPr>
        <w:pStyle w:val="BookText"/>
        <w:rPr/>
      </w:pPr>
      <w:r>
        <w:rPr>
          <w:rFonts w:ascii="IRNazanin" w:hAnsi="IRNazanin" w:eastAsia="IRNazanin"/>
          <w:color w:val="111111"/>
          <w:sz w:val="28"/>
          <w:sz w:val="28"/>
          <w:szCs w:val="28"/>
          <w:rtl w:val="true"/>
          <w:lang w:bidi="fa-IR"/>
        </w:rPr>
        <w:t>این شاعر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جوان سخت، ولی فراق حبیب و دوست از هر چیز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کسانی که در اعماق وجود انسان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نفوذ کرده اند،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هم عموی پیامبر خدا بود و هم برادر رضاعی آن حضرت؛ بافاصله چهار سال هر دو از حلیمه سعدیه شیر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حمزه بسیار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یاران باوفای پیامبر در آن جنگ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پیامبر را در آن جنگ شکستند، پیشانی آن حضرت را 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جراحت های فراوانی بر بدن امیرالمؤمنین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خدا جنگی سنگین تر از جنگ احد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شرایط سهمگین صبر و طاقت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دعوت علیهم؛ چرا نفرینشان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نفرین کنی همه شان هلاک ونابود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صدمه که بر پیامبر خدا وارد آوردند، جای نفرین بود، ولی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أبعث لعاناً و لکنی بعثت داعیا و رحمة؛</w:t>
      </w:r>
      <w:r>
        <w:rPr>
          <w:rStyle w:val="FootnoteAnchor"/>
          <w:rtl w:val="true"/>
        </w:rPr>
        <w:footnoteReference w:id="72"/>
      </w:r>
      <w:r>
        <w:rPr>
          <w:rFonts w:ascii="IRNazanin" w:hAnsi="IRNazanin" w:eastAsia="IRNazanin"/>
          <w:color w:val="111111"/>
          <w:sz w:val="28"/>
          <w:sz w:val="28"/>
          <w:szCs w:val="28"/>
          <w:rtl w:val="true"/>
          <w:lang w:bidi="fa-IR"/>
        </w:rPr>
        <w:t>من مبعوث نشده ام که لعن و نفرین کنم، بلکه برای دعوت به سوی حق و رحمت مبعوث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اهد قومی فإنهم لا یعلمون؛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که آنها جاهل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00" w:name="pg4138_25457"/>
    </w:p>
    <w:p>
      <w:pPr>
        <w:pStyle w:val="Heading3"/>
        <w:numPr>
          <w:ilvl w:val="2"/>
          <w:numId w:val="1"/>
        </w:numPr>
        <w:rPr/>
      </w:pPr>
      <w:bookmarkStart w:id="101" w:name="__RefHeading___Toc2926171_2281741623"/>
      <w:bookmarkStart w:id="102" w:name="_Toc37"/>
      <w:bookmarkEnd w:id="100"/>
      <w:bookmarkEnd w:id="101"/>
      <w:r>
        <w:rPr>
          <w:rtl w:val="true"/>
        </w:rPr>
        <w:t>نفرین نوح علیه السلام</w:t>
      </w:r>
      <w:bookmarkEnd w:id="102"/>
    </w:p>
    <w:p>
      <w:pPr>
        <w:pStyle w:val="BookText"/>
        <w:rPr/>
      </w:pPr>
      <w:r>
        <w:rPr>
          <w:rFonts w:ascii="IRNazanin" w:hAnsi="IRNazanin" w:eastAsia="IRNazanin"/>
          <w:color w:val="111111"/>
          <w:sz w:val="28"/>
          <w:sz w:val="28"/>
          <w:szCs w:val="28"/>
          <w:rtl w:val="true"/>
          <w:lang w:bidi="fa-IR"/>
        </w:rPr>
        <w:t>گمان می شود که این سخن بر دل شیطان را داغ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عکس این مطلب درباره حضرت نوح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از قومش بسیار اذیت و آزار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حضرت نوح را می زدند که گاهی سه روز بیهوش می افتاد و خون از گوشش جاری می شد و باز به هوش می آمد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آن قدر او را اذیت کردند تا جایی که به قول ما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نابودشان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بساز، مؤمنین را جمع کن، بقیه را در آب غرق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غرق شدند، حضرت نوح با مؤمنین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خوشحالم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کردیم که دشمن خدا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چند هزار سال زحمت می کشیدیم تا این ها را جهنمی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یک نفرین همه را به جهنم فرستادی</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حضرت نوح دید 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جبرائیل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و کوزه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قالب گیری و ساخت و ساز،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همه را خراب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دلت آمد نفرین کنی و این صنعت هایی را که من درست کرده بودم، همه را خراب کنی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تبلور هر امت در انسان کامل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گذشته یک حد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103" w:name="pg4138_25458"/>
    </w:p>
    <w:p>
      <w:pPr>
        <w:pStyle w:val="BookText"/>
        <w:rPr/>
      </w:pPr>
      <w:bookmarkEnd w:id="103"/>
      <w:r>
        <w:rPr>
          <w:rFonts w:ascii="IRNazanin" w:hAnsi="IRNazanin" w:eastAsia="IRNazanin"/>
          <w:color w:val="111111"/>
          <w:sz w:val="28"/>
          <w:sz w:val="28"/>
          <w:szCs w:val="28"/>
          <w:rtl w:val="true"/>
          <w:lang w:bidi="fa-IR"/>
        </w:rPr>
        <w:t>مرزی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ظرفشان پر می شد،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نفرین کرد، حضرت صالح و هود و بسیاری از انبیای گذشته نفرین کردند و بلاهای عجیبی آمد</w:t>
      </w:r>
      <w:r>
        <w:rPr>
          <w:rFonts w:eastAsia="IRNazanin" w:cs="IRNazanin"/>
          <w:color w:val="111111"/>
          <w:sz w:val="28"/>
          <w:szCs w:val="28"/>
          <w:rtl w:val="true"/>
          <w:lang w:bidi="fa-IR"/>
        </w:rPr>
        <w:t>.</w:t>
      </w:r>
    </w:p>
    <w:p>
      <w:pPr>
        <w:pStyle w:val="Heading3"/>
        <w:numPr>
          <w:ilvl w:val="2"/>
          <w:numId w:val="1"/>
        </w:numPr>
        <w:rPr/>
      </w:pPr>
      <w:bookmarkStart w:id="104" w:name="__RefHeading___Toc2926173_2281741623"/>
      <w:bookmarkStart w:id="105" w:name="_Toc38"/>
      <w:bookmarkEnd w:id="104"/>
      <w:r>
        <w:rPr>
          <w:rtl w:val="true"/>
        </w:rPr>
        <w:t>وجود پیامبر، مانع عذاب الهی</w:t>
      </w:r>
      <w:bookmarkEnd w:id="105"/>
    </w:p>
    <w:p>
      <w:pPr>
        <w:pStyle w:val="BookText"/>
        <w:rPr/>
      </w:pPr>
      <w:r>
        <w:rPr>
          <w:rFonts w:ascii="IRNazanin" w:hAnsi="IRNazanin" w:eastAsia="IRNazanin"/>
          <w:color w:val="111111"/>
          <w:sz w:val="28"/>
          <w:sz w:val="28"/>
          <w:szCs w:val="28"/>
          <w:rtl w:val="true"/>
          <w:lang w:bidi="fa-IR"/>
        </w:rPr>
        <w:t>پیامبر ما ظرفش اندازه ندارد،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نشدم تا نفرین کنم، من برای رحمت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هر امتی سعه صدر داشته باشد و از میدان به در نرود، خداوند هر چه بلا هست به خاطر او بر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 اللَّهُ لِیُعَذِّبَهُمْ وَأَنْتَ فِیهِمْ؛</w:t>
      </w:r>
      <w:r>
        <w:rPr>
          <w:rStyle w:val="FootnoteAnchor"/>
          <w:rtl w:val="true"/>
        </w:rPr>
        <w:footnoteReference w:id="7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خداوند آنان را عذاب و مجازات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عمومی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قلبی هم که مملو از محبت پیامبر است، هیچ گاه عذاب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این محبت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پیامبر خدا هست، آتش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گل و ریحان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نشدم تا نفرین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گذشته گاهی می بریدند و نفرین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خانه هیچ گاه نباید لعن و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بزرگ خانه متأثر و ناراحت نشده است اهل خانه در آسایش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حالش بد شد، ممکن است بلا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06" w:name="pg4138_25459"/>
    </w:p>
    <w:p>
      <w:pPr>
        <w:pStyle w:val="BookText"/>
        <w:rPr/>
      </w:pPr>
      <w:bookmarkEnd w:id="106"/>
      <w:r>
        <w:rPr>
          <w:rFonts w:ascii="IRNazanin" w:hAnsi="IRNazanin" w:eastAsia="IRNazanin"/>
          <w:color w:val="111111"/>
          <w:sz w:val="28"/>
          <w:sz w:val="28"/>
          <w:szCs w:val="28"/>
          <w:rtl w:val="true"/>
          <w:lang w:bidi="fa-IR"/>
        </w:rPr>
        <w:t>پیشوا، رهبر و مرجع اگر دلش بشکند، گوشمالی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شخصی که در رأس است نبریده است، غضب خدا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از معصوم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خوشی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خوشی خداوند، غضب و خوشی دوستان و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این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آسَفُونَا انْتَقَمْنَا مِنْهُمْ فَأَغْرَقْنَاهُمْ أَجْمَعِینَ ؛</w:t>
      </w:r>
      <w:r>
        <w:rPr>
          <w:rStyle w:val="FootnoteAnchor"/>
          <w:rtl w:val="true"/>
        </w:rPr>
        <w:footnoteReference w:id="77"/>
      </w:r>
      <w:r>
        <w:rPr>
          <w:rFonts w:ascii="IRNazanin" w:hAnsi="IRNazanin" w:eastAsia="IRNazanin"/>
          <w:color w:val="111111"/>
          <w:sz w:val="28"/>
          <w:sz w:val="28"/>
          <w:szCs w:val="28"/>
          <w:rtl w:val="true"/>
          <w:lang w:bidi="fa-IR"/>
        </w:rPr>
        <w:t>هنگامی که ما را به خشم آوردند، از آنها انتقام گرفتیم و همه 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زمانی که ما را ناراحت کردند و متاسف شدیم،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ناراحت شود و دلش بشکند،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آسَفُونَا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دوستان ما متأثر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احوال دوستانش را به خودش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 صیغه جمع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خشم پیامبر و امام، خشم خداوند است و موجب انتقام گرفتن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ناراحت نشوند، خداوند بلا را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مرد خدا نامد به درد</w:t>
      </w:r>
    </w:p>
    <w:p>
      <w:pPr>
        <w:pStyle w:val="BookText"/>
        <w:rPr/>
      </w:pPr>
      <w:r>
        <w:rPr>
          <w:rFonts w:ascii="IRNazanin" w:hAnsi="IRNazanin" w:eastAsia="IRNazanin"/>
          <w:color w:val="111111"/>
          <w:sz w:val="28"/>
          <w:sz w:val="28"/>
          <w:szCs w:val="28"/>
          <w:rtl w:val="true"/>
          <w:lang w:bidi="fa-IR"/>
        </w:rPr>
        <w:t>هیچ قومی را خدا رسوا نکرد</w:t>
      </w:r>
    </w:p>
    <w:p>
      <w:pPr>
        <w:pStyle w:val="Heading3"/>
        <w:numPr>
          <w:ilvl w:val="2"/>
          <w:numId w:val="1"/>
        </w:numPr>
        <w:rPr/>
      </w:pPr>
      <w:bookmarkStart w:id="107" w:name="__RefHeading___Toc2926175_2281741623"/>
      <w:bookmarkStart w:id="108" w:name="_Toc39"/>
      <w:bookmarkEnd w:id="107"/>
      <w:r>
        <w:rPr>
          <w:rtl w:val="true"/>
        </w:rPr>
        <w:t>دامنه شفاعت پیامبر و اهل بیت علیهم السلام</w:t>
      </w:r>
      <w:bookmarkEnd w:id="108"/>
    </w:p>
    <w:p>
      <w:pPr>
        <w:pStyle w:val="BookText"/>
        <w:rPr/>
      </w:pPr>
      <w:r>
        <w:rPr>
          <w:rFonts w:ascii="IRNazanin" w:hAnsi="IRNazanin" w:eastAsia="IRNazanin"/>
          <w:color w:val="111111"/>
          <w:sz w:val="28"/>
          <w:sz w:val="28"/>
          <w:szCs w:val="28"/>
          <w:rtl w:val="true"/>
          <w:lang w:bidi="fa-IR"/>
        </w:rPr>
        <w:t>حضرت نوح می خواست فرزندش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مِنْ أَهْلِکَ إِنَّهُ عَمَلٌ غَیْرُ صَالِحٍ فَلَا تَسْأَلْنِ مَا لَیْسَ لَکَ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عِلْمٌ إِنِّی أَعِظُکَ أَنْ تَکُونَ مِنَ الْجَاهِلِینَ؛</w:t>
      </w:r>
      <w:r>
        <w:rPr>
          <w:rStyle w:val="FootnoteAnchor"/>
          <w:rtl w:val="true"/>
        </w:rPr>
        <w:footnoteReference w:id="78"/>
      </w:r>
      <w:r>
        <w:rPr>
          <w:rFonts w:ascii="IRNazanin" w:hAnsi="IRNazanin" w:eastAsia="IRNazanin"/>
          <w:color w:val="111111"/>
          <w:sz w:val="28"/>
          <w:sz w:val="28"/>
          <w:szCs w:val="28"/>
          <w:rtl w:val="true"/>
          <w:lang w:bidi="fa-IR"/>
        </w:rPr>
        <w:t>ای نوح، 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عمل غیر صالحی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ناشایسته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آن آگاه نیستی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 دهم تا از جاهلان</w:t>
      </w:r>
    </w:p>
    <w:p>
      <w:pPr>
        <w:pStyle w:val="BookText"/>
        <w:rPr/>
      </w:pPr>
      <w:r>
        <w:rPr>
          <w:rFonts w:ascii="IRNazanin" w:hAnsi="IRNazanin" w:eastAsia="IRNazanin"/>
          <w:color w:val="111111"/>
          <w:sz w:val="28"/>
          <w:sz w:val="28"/>
          <w:szCs w:val="28"/>
          <w:rtl w:val="true"/>
          <w:lang w:bidi="fa-IR"/>
        </w:rPr>
        <w:t>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خطاب تندی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به آن علم نداری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حبیبش، با پیامبر و فرستاده اش این چنین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موعظه می کنم که از نادانان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و امامان ما دست روی هر کس بگذارند،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پسرش را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مِنْ أَهْلِی وَإِنَّ وَعْدَکَ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پسرم از خاندان من است 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شفاعت او را در باره فرزندش نپذیرفت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اما خداوند درباره پیامبر 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وَلَسَوْفَ یُعْطِیکَ رَبُّکَ فَتَرْضَی ؛</w:t>
      </w:r>
      <w:r>
        <w:rPr>
          <w:rStyle w:val="FootnoteAnchor"/>
          <w:rtl w:val="true"/>
        </w:rPr>
        <w:footnoteReference w:id="80"/>
      </w:r>
      <w:r>
        <w:rPr>
          <w:rFonts w:ascii="IRNazanin" w:hAnsi="IRNazanin" w:eastAsia="IRNazanin"/>
          <w:color w:val="111111"/>
          <w:sz w:val="28"/>
          <w:sz w:val="28"/>
          <w:szCs w:val="28"/>
          <w:rtl w:val="true"/>
          <w:lang w:bidi="fa-IR"/>
        </w:rPr>
        <w:t>و به زودی بر ور دگارت آن قدر به تو عطا خواهد کرد که خشنود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أَنْ یَبْعَثَکَ رَبُّکَ مَقَامًا مَحْمُودًا ؛</w:t>
      </w:r>
      <w:r>
        <w:rPr>
          <w:rStyle w:val="FootnoteAnchor"/>
          <w:rtl w:val="true"/>
        </w:rPr>
        <w:footnoteReference w:id="81"/>
      </w:r>
      <w:r>
        <w:rPr>
          <w:rFonts w:ascii="IRNazanin" w:hAnsi="IRNazanin" w:eastAsia="IRNazanin"/>
          <w:color w:val="111111"/>
          <w:sz w:val="28"/>
          <w:sz w:val="28"/>
          <w:szCs w:val="28"/>
          <w:rtl w:val="true"/>
          <w:lang w:bidi="fa-IR"/>
        </w:rPr>
        <w:t>امید است پروردگارت تو را به مقامی در خور ستایش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محمود که در این آیه آمده است، همان مقام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مقام شفاعت برسم، یک رفیقی در زمان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109" w:name="pg4138_25461"/>
    </w:p>
    <w:p>
      <w:pPr>
        <w:pStyle w:val="BookText"/>
        <w:rPr/>
      </w:pPr>
      <w:bookmarkEnd w:id="109"/>
      <w:r>
        <w:rPr>
          <w:rFonts w:ascii="IRNazanin" w:hAnsi="IRNazanin" w:eastAsia="IRNazanin"/>
          <w:color w:val="111111"/>
          <w:sz w:val="28"/>
          <w:sz w:val="28"/>
          <w:szCs w:val="28"/>
          <w:rtl w:val="true"/>
          <w:lang w:bidi="fa-IR"/>
        </w:rPr>
        <w:t>جاهلیت داشتم، از دنیا رفته است، او را شفاعت می کنم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خدا هم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درخواست این بزرگواران را هیچگاه 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خودش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سعه صدر پیامبر ما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پسرش را نمی تواند شفاعت کند، ولی پیامبر ما می تواند همه عالم را شفاعت کند، خداوند به او اذن و اجازه می دهد</w:t>
      </w:r>
      <w:r>
        <w:rPr>
          <w:rFonts w:eastAsia="IRNazanin" w:cs="IRNazanin"/>
          <w:color w:val="111111"/>
          <w:sz w:val="28"/>
          <w:szCs w:val="28"/>
          <w:rtl w:val="true"/>
          <w:lang w:bidi="fa-IR"/>
        </w:rPr>
        <w:t>.</w:t>
      </w:r>
    </w:p>
    <w:p>
      <w:pPr>
        <w:pStyle w:val="Heading3"/>
        <w:numPr>
          <w:ilvl w:val="2"/>
          <w:numId w:val="1"/>
        </w:numPr>
        <w:rPr/>
      </w:pPr>
      <w:bookmarkStart w:id="110" w:name="__RefHeading___Toc2926177_2281741623"/>
      <w:bookmarkStart w:id="111" w:name="_Toc40"/>
      <w:bookmarkEnd w:id="110"/>
      <w:r>
        <w:rPr>
          <w:rtl w:val="true"/>
        </w:rPr>
        <w:t>رحمت برای جهانیان</w:t>
      </w:r>
      <w:bookmarkEnd w:id="111"/>
    </w:p>
    <w:p>
      <w:pPr>
        <w:pStyle w:val="BookText"/>
        <w:rPr/>
      </w:pPr>
      <w:r>
        <w:rPr>
          <w:rFonts w:ascii="Amiri" w:hAnsi="Amiri" w:eastAsia="Amiri" w:cs="Amiri"/>
          <w:color w:val="111111"/>
          <w:sz w:val="28"/>
          <w:sz w:val="28"/>
          <w:szCs w:val="28"/>
          <w:rtl w:val="true"/>
          <w:lang w:bidi="ar-SA"/>
        </w:rPr>
        <w:t>وَمَا أَرْسَلْنَاکَ إِلَّا رَحْمَةً لِلْعَالَمِینَ؛</w:t>
      </w:r>
      <w:r>
        <w:rPr>
          <w:rStyle w:val="FootnoteAnchor"/>
          <w:rtl w:val="true"/>
        </w:rPr>
        <w:footnoteReference w:id="83"/>
      </w:r>
      <w:r>
        <w:rPr>
          <w:rFonts w:ascii="IRNazanin" w:hAnsi="IRNazanin" w:eastAsia="IRNazanin"/>
          <w:color w:val="111111"/>
          <w:sz w:val="28"/>
          <w:sz w:val="28"/>
          <w:szCs w:val="28"/>
          <w:rtl w:val="true"/>
          <w:lang w:bidi="fa-IR"/>
        </w:rPr>
        <w:t>ما تو را جز رحمت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پیامبر همه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امیرالمؤمنین علیه السلام باشد که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مربی همه عوالم بودند و خودشان هم می توانند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أَرْسَلْنَاکَ إِلَّا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برای شیاطین و دیو و دد هم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حیوانات هم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کفار و مشرکین و منافقین هم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فرشتگان هم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برای همه ذرات عالم رحمت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آمده است که شیاطین کاربردشان تا آسمان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مبعوث شد، به برکت آن حضرت، جلوشان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هایی به آنها می خورد و کاربردشان کم می شد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یعنی آتش هایشان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پیامبر اکرم بیشتر می توانستند گمراه کنند، ولی پس از آن توانشان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پیامبر برای آنها هم رحمت بود؛ چون جلو شر و فتنه هاشان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همه وجودش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پیامبر خدا صلی الله علیه و آله و سلم در فتح مکه، هنگام آمدن از مدینه به مکه، در کنار آبی سگی ماده را دید که عوعو میکند و توله هایش شیر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دستور داد که در برابر آن سگ بنشیند تا کسی از سپاهیان اسلام متعرض آن سگ و توله هایش نشود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همچنین از امیرالمؤمنین علیه السلام نقل شده است که پیامبر صلی الله علیه و آله وسلم مشغول وضو بودند که گربه خانه به آن حضرت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دانستند که او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رها کردند و ظرف آب وضو را جلو او گذاردند تا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بقیه آن وضو گرفتند</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همه این ها ظهور رحمت و محبت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امام حسین علیه السلام هم گفته اند که آن حضرت بعد از ظهر عاشورا دشمن را شکافتند و به طرف آب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12" w:name="pg4138_25463"/>
    </w:p>
    <w:p>
      <w:pPr>
        <w:pStyle w:val="BookText"/>
        <w:rPr/>
      </w:pPr>
      <w:bookmarkEnd w:id="112"/>
      <w:r>
        <w:rPr>
          <w:rFonts w:ascii="IRNazanin" w:hAnsi="IRNazanin" w:eastAsia="IRNazanin"/>
          <w:color w:val="111111"/>
          <w:sz w:val="28"/>
          <w:sz w:val="28"/>
          <w:szCs w:val="28"/>
          <w:rtl w:val="true"/>
          <w:lang w:bidi="fa-IR"/>
        </w:rPr>
        <w:t>جنگ و داغ و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شریعه فرات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آب بردارند و بخورند، دیدند اسبشان تشنه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عطشان والله لا اذوق الماء حتی تشرب؛</w:t>
      </w:r>
      <w:r>
        <w:rPr>
          <w:rStyle w:val="FootnoteAnchor"/>
          <w:rtl w:val="true"/>
        </w:rPr>
        <w:footnoteReference w:id="87"/>
      </w:r>
      <w:r>
        <w:rPr>
          <w:rFonts w:ascii="IRNazanin" w:hAnsi="IRNazanin" w:eastAsia="IRNazanin"/>
          <w:color w:val="111111"/>
          <w:sz w:val="28"/>
          <w:sz w:val="28"/>
          <w:szCs w:val="28"/>
          <w:rtl w:val="true"/>
          <w:lang w:bidi="fa-IR"/>
        </w:rPr>
        <w:t>تو تشنه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تو آب نخوری من آب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آب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هم سرش را بالا برد و ادب کرد و آب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شما آب نخورید، من آب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بود که ملعونی از سپاه دشمن به دروغ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خیمه ها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بدون اینکه آبی خورده باشد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حیوان تلف شود، ولی ما به هدف و نیازمان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مقام عمل مراعات نمی کند، اما در مقام حرف ممکن است شعار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 مظهر رحمت و محبت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 قدر لطیف و حساس بود که اگر دست مبارکش را در فضا بالا و پایین می برد، به قدری آرام حرکت می داد که فضا آزرده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 خیلی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فضا دارای ذرات و موجوداتی نامرئی است که ما نمی بینیم</w:t>
      </w:r>
      <w:r>
        <w:rPr>
          <w:rFonts w:eastAsia="IRNazanin" w:cs="IRNazanin"/>
          <w:color w:val="111111"/>
          <w:sz w:val="28"/>
          <w:szCs w:val="28"/>
          <w:rtl w:val="true"/>
          <w:lang w:bidi="fa-IR"/>
        </w:rPr>
        <w:t>.</w:t>
      </w:r>
    </w:p>
    <w:p>
      <w:pPr>
        <w:pStyle w:val="Heading3"/>
        <w:numPr>
          <w:ilvl w:val="2"/>
          <w:numId w:val="1"/>
        </w:numPr>
        <w:rPr/>
      </w:pPr>
      <w:bookmarkStart w:id="113" w:name="__RefHeading___Toc2926179_2281741623"/>
      <w:bookmarkStart w:id="114" w:name="_Toc41"/>
      <w:bookmarkEnd w:id="113"/>
      <w:r>
        <w:rPr>
          <w:rtl w:val="true"/>
        </w:rPr>
        <w:t>درباره حاج اسماعیل دولابی</w:t>
      </w:r>
      <w:bookmarkEnd w:id="114"/>
    </w:p>
    <w:p>
      <w:pPr>
        <w:pStyle w:val="BookText"/>
        <w:rPr/>
      </w:pPr>
      <w:r>
        <w:rPr>
          <w:rFonts w:ascii="IRNazanin" w:hAnsi="IRNazanin" w:eastAsia="IRNazanin"/>
          <w:color w:val="111111"/>
          <w:sz w:val="28"/>
          <w:sz w:val="28"/>
          <w:szCs w:val="28"/>
          <w:rtl w:val="true"/>
          <w:lang w:bidi="fa-IR"/>
        </w:rPr>
        <w:t>خداوند حاج آقای دولابی را رحمت کند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زمان طفولیت هر چه را نگاه می کردم عبرت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15" w:name="pg4138_25464"/>
    </w:p>
    <w:p>
      <w:pPr>
        <w:pStyle w:val="BookText"/>
        <w:rPr/>
      </w:pPr>
      <w:bookmarkEnd w:id="11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نظره عبرة؛</w:t>
      </w:r>
      <w:r>
        <w:rPr>
          <w:rStyle w:val="FootnoteAnchor"/>
          <w:rtl w:val="true"/>
        </w:rPr>
        <w:footnoteReference w:id="89"/>
      </w:r>
      <w:r>
        <w:rPr>
          <w:rFonts w:ascii="IRNazanin" w:hAnsi="IRNazanin" w:eastAsia="IRNazanin"/>
          <w:color w:val="111111"/>
          <w:sz w:val="28"/>
          <w:sz w:val="28"/>
          <w:szCs w:val="28"/>
          <w:rtl w:val="true"/>
          <w:lang w:bidi="fa-IR"/>
        </w:rPr>
        <w:t>خوشا به حال کسی که نگاهش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فطرت تربیت شده خدایی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داشتند که در جوانی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بودم که پدرم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فوت بالای سرش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برایم روضه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شروع کردم برای او روضه امام هفتم را خواندم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سادات و علما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روحیه از پدرم به من به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بچگی در بغل پدرم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به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سبزی بسته بود، با یک قیافه جذاب 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پدرم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روبه روی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و نورانیت و سیادت او آن چنان مرا گرفت که چهار دست و پا آمدم و در بغل آن سید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نگاه می 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جذبه سیادت و نورانیت او مرا جذب کرده بود</w:t>
      </w:r>
      <w:r>
        <w:rPr>
          <w:rFonts w:eastAsia="IRNazanin" w:cs="IRNazanin"/>
          <w:color w:val="111111"/>
          <w:sz w:val="28"/>
          <w:szCs w:val="28"/>
          <w:rtl w:val="true"/>
          <w:lang w:bidi="fa-IR"/>
        </w:rPr>
        <w:t>.</w:t>
      </w:r>
    </w:p>
    <w:p>
      <w:pPr>
        <w:pStyle w:val="Heading3"/>
        <w:numPr>
          <w:ilvl w:val="2"/>
          <w:numId w:val="1"/>
        </w:numPr>
        <w:rPr/>
      </w:pPr>
      <w:bookmarkStart w:id="116" w:name="__RefHeading___Toc2926181_2281741623"/>
      <w:bookmarkStart w:id="117" w:name="_Toc42"/>
      <w:bookmarkEnd w:id="116"/>
      <w:r>
        <w:rPr>
          <w:rtl w:val="true"/>
        </w:rPr>
        <w:t>دل عبرت بین</w:t>
      </w:r>
      <w:bookmarkEnd w:id="117"/>
    </w:p>
    <w:p>
      <w:pPr>
        <w:pStyle w:val="BookText"/>
        <w:rPr/>
      </w:pPr>
      <w:r>
        <w:rPr>
          <w:rFonts w:ascii="IRNazanin" w:hAnsi="IRNazanin" w:eastAsia="IRNazanin"/>
          <w:color w:val="111111"/>
          <w:sz w:val="28"/>
          <w:sz w:val="28"/>
          <w:szCs w:val="28"/>
          <w:rtl w:val="true"/>
          <w:lang w:bidi="fa-IR"/>
        </w:rPr>
        <w:t>از زمان طفولیت آثار جذبه در ایشان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عبرت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هایم همه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معمولی نبود، بلکه بسیار عمیق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18" w:name="pg4138_25465"/>
    </w:p>
    <w:p>
      <w:pPr>
        <w:pStyle w:val="BookText"/>
        <w:rPr/>
      </w:pPr>
      <w:bookmarkEnd w:id="118"/>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ماری دارد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جوجه تیغی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تیغی ضد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آمد و این مار را گرفت و چرخاند و محکم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دیگر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فهمید که جوجه تیغی بالای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طور داشتیم نگاه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مار تکان می خورد، جوجه تیغی می پرید و گلوی مار را می گرفت و می چرخاند و محکم تر از دفعه قبل به زمین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که مار تکان نمی خورد، هیچ کاری با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کوچک ترین حرکت، عکس العمل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نگاه می کردم، خداوند به من یاد داد تا وقتی که عبد هستی، تسلیم هستی، من کاری با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مقابل من عرض اندام کنی، مثل این مار به زمینت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صحنه هم درس توحید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حیوانات و موجودات و ذرات عالم هم می تواند درس توحید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انسان این قدر بیدار و هشیار باشد</w:t>
      </w:r>
      <w:r>
        <w:rPr>
          <w:rFonts w:eastAsia="IRNazanin" w:cs="IRNazanin"/>
          <w:color w:val="111111"/>
          <w:sz w:val="28"/>
          <w:szCs w:val="28"/>
          <w:rtl w:val="true"/>
          <w:lang w:bidi="fa-IR"/>
        </w:rPr>
        <w:t>!</w:t>
      </w:r>
    </w:p>
    <w:p>
      <w:pPr>
        <w:pStyle w:val="Heading3"/>
        <w:numPr>
          <w:ilvl w:val="2"/>
          <w:numId w:val="1"/>
        </w:numPr>
        <w:rPr/>
      </w:pPr>
      <w:bookmarkStart w:id="119" w:name="__RefHeading___Toc2926183_2281741623"/>
      <w:bookmarkStart w:id="120" w:name="_Toc43"/>
      <w:bookmarkEnd w:id="119"/>
      <w:r>
        <w:rPr>
          <w:rtl w:val="true"/>
        </w:rPr>
        <w:t>بیرون از تعین ها</w:t>
      </w:r>
      <w:bookmarkEnd w:id="120"/>
    </w:p>
    <w:p>
      <w:pPr>
        <w:pStyle w:val="BookText"/>
        <w:rPr/>
      </w:pPr>
      <w:r>
        <w:rPr>
          <w:rFonts w:ascii="IRNazanin" w:hAnsi="IRNazanin" w:eastAsia="IRNazanin"/>
          <w:color w:val="111111"/>
          <w:sz w:val="28"/>
          <w:sz w:val="28"/>
          <w:szCs w:val="28"/>
          <w:rtl w:val="true"/>
          <w:lang w:bidi="fa-IR"/>
        </w:rPr>
        <w:t xml:space="preserve">آیت الله شیخ صدرالدین حائری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مرحوم آیت الله شیخ محمدجواد انصاری همدانی و از رفقای قدیمی حاج آقای دولابی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و پنج سال با حاج آقا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 از ایشان خواستند تا درباره حاج آقای دولابی چیزی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درباره امیرالمؤمنین علیه السلام است که می فرمایند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121" w:name="pg4138_25466"/>
    </w:p>
    <w:p>
      <w:pPr>
        <w:pStyle w:val="BookText"/>
        <w:rPr/>
      </w:pPr>
      <w:bookmarkEnd w:id="121"/>
      <w:r>
        <w:rPr>
          <w:rFonts w:ascii="IRNazanin" w:hAnsi="IRNazanin" w:eastAsia="IRNazanin"/>
          <w:color w:val="111111"/>
          <w:sz w:val="28"/>
          <w:sz w:val="28"/>
          <w:szCs w:val="28"/>
          <w:rtl w:val="true"/>
          <w:lang w:bidi="fa-IR"/>
        </w:rPr>
        <w:t>من اراد ان ینظر الی میت یمشی فلینظر الی علی ابن ابیطالب علیه السلام؛</w:t>
      </w:r>
      <w:r>
        <w:rPr>
          <w:rStyle w:val="FootnoteAnchor"/>
          <w:rtl w:val="true"/>
        </w:rPr>
        <w:footnoteReference w:id="90"/>
      </w:r>
      <w:r>
        <w:rPr>
          <w:rFonts w:ascii="IRNazanin" w:hAnsi="IRNazanin" w:eastAsia="IRNazanin"/>
          <w:color w:val="111111"/>
          <w:sz w:val="28"/>
          <w:sz w:val="28"/>
          <w:szCs w:val="28"/>
          <w:rtl w:val="true"/>
          <w:lang w:bidi="fa-IR"/>
        </w:rPr>
        <w:t>کسی که می خواهد به مرده ای که راه می رود نگاه کند، به علی بن ابی طالب علیه السلام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فانی فی الله و باقی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نفسی که از دنیا کاملا جدا شده است و همه وجودش خدایی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ممسوس فی ذات الله ؛</w:t>
      </w:r>
      <w:r>
        <w:rPr>
          <w:rStyle w:val="FootnoteAnchor"/>
          <w:rtl w:val="true"/>
        </w:rPr>
        <w:footnoteReference w:id="91"/>
      </w:r>
      <w:r>
        <w:rPr>
          <w:rFonts w:ascii="IRNazanin" w:hAnsi="IRNazanin" w:eastAsia="IRNazanin"/>
          <w:color w:val="111111"/>
          <w:sz w:val="28"/>
          <w:sz w:val="28"/>
          <w:szCs w:val="28"/>
          <w:rtl w:val="true"/>
          <w:lang w:bidi="fa-IR"/>
        </w:rPr>
        <w:t>علی علیه السلام فانی در ذات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صدرالدین حائری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پایین تر این حدیث را من در وجود حاج آقای دولابی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بود که واقعا از شر و شور دنیا و از تعین ها و عنوان ها و اسم و رسم ها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واقعا مظهر توحید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حال و هوای دیگر</w:t>
      </w:r>
      <w:r>
        <w:rPr>
          <w:rFonts w:eastAsia="IRNazanin" w:cs="IRNazanin"/>
          <w:color w:val="111111"/>
          <w:sz w:val="28"/>
          <w:szCs w:val="28"/>
          <w:rtl w:val="true"/>
          <w:lang w:bidi="fa-IR"/>
        </w:rPr>
        <w:t>.</w:t>
      </w:r>
    </w:p>
    <w:p>
      <w:pPr>
        <w:pStyle w:val="Heading3"/>
        <w:numPr>
          <w:ilvl w:val="2"/>
          <w:numId w:val="1"/>
        </w:numPr>
        <w:rPr/>
      </w:pPr>
      <w:bookmarkStart w:id="122" w:name="__RefHeading___Toc2926185_2281741623"/>
      <w:bookmarkStart w:id="123" w:name="_Toc44"/>
      <w:bookmarkEnd w:id="122"/>
      <w:r>
        <w:rPr>
          <w:rtl w:val="true"/>
        </w:rPr>
        <w:t>سخاوت و بخشش</w:t>
      </w:r>
      <w:bookmarkEnd w:id="123"/>
    </w:p>
    <w:p>
      <w:pPr>
        <w:pStyle w:val="BookText"/>
        <w:rPr/>
      </w:pPr>
      <w:r>
        <w:rPr>
          <w:rFonts w:ascii="IRNazanin" w:hAnsi="IRNazanin" w:eastAsia="IRNazanin"/>
          <w:color w:val="111111"/>
          <w:sz w:val="28"/>
          <w:sz w:val="28"/>
          <w:szCs w:val="28"/>
          <w:rtl w:val="true"/>
          <w:lang w:bidi="fa-IR"/>
        </w:rPr>
        <w:t>برخی از مردم خودشان را برای پول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خدای بیشتر مردم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 آقای دولابی در دوران جوانی ملک و زمین و امکانات فراوانی داشتند و همه را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دولاب ملک پدر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شوخی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اسماعیل صغیر است، احتیاج به 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ریخت و پاش می کند و می بخشد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124" w:name="pg4138_25467"/>
    </w:p>
    <w:p>
      <w:pPr>
        <w:pStyle w:val="BookText"/>
        <w:rPr/>
      </w:pPr>
      <w:bookmarkEnd w:id="124"/>
      <w:r>
        <w:rPr>
          <w:rFonts w:ascii="IRNazanin" w:hAnsi="IRNazanin" w:eastAsia="IRNazanin"/>
          <w:color w:val="111111"/>
          <w:sz w:val="28"/>
          <w:sz w:val="28"/>
          <w:szCs w:val="28"/>
          <w:rtl w:val="true"/>
          <w:lang w:bidi="fa-IR"/>
        </w:rPr>
        <w:t>سخاوت صفت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زمینها اگر الآن بود، نمی شد برای آن قیمت گذاشت، همه وسط شهر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را انفاق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پدرم را وادار می کردم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سید و آقایی که خوشم می آمد،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باید با او حساب سالت را بکنی و خمس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ماه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هم خوب است، یک بار هم با ایشان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امسال چهار بار از من خمس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یهودی هم بودم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جذبه ایثار و گذشت و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حاضر است جان بدهد، ولی پول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روز اول از همه این ها گذشته بود</w:t>
      </w:r>
      <w:r>
        <w:rPr>
          <w:rFonts w:eastAsia="IRNazanin" w:cs="IRNazanin"/>
          <w:color w:val="111111"/>
          <w:sz w:val="28"/>
          <w:szCs w:val="28"/>
          <w:rtl w:val="true"/>
          <w:lang w:bidi="fa-IR"/>
        </w:rPr>
        <w:t>.</w:t>
      </w:r>
    </w:p>
    <w:p>
      <w:pPr>
        <w:pStyle w:val="Heading3"/>
        <w:numPr>
          <w:ilvl w:val="2"/>
          <w:numId w:val="1"/>
        </w:numPr>
        <w:rPr/>
      </w:pPr>
      <w:bookmarkStart w:id="125" w:name="__RefHeading___Toc2926187_2281741623"/>
      <w:bookmarkStart w:id="126" w:name="_Toc45"/>
      <w:bookmarkEnd w:id="125"/>
      <w:r>
        <w:rPr>
          <w:rtl w:val="true"/>
        </w:rPr>
        <w:t>سال های سکوت و گریه</w:t>
      </w:r>
      <w:bookmarkEnd w:id="126"/>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قبل باید برای من فاتحه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قبل مردم و دوباره زنده 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ایشان مرده بود؛ یعنی چندین سال سکوت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 عجیبی داشت، دوباره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خواست احیایش کند؛ برای اینکه عده ای را احیا کند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و جان خانه کردی عاقبت</w:t>
      </w:r>
    </w:p>
    <w:p>
      <w:pPr>
        <w:pStyle w:val="BookText"/>
        <w:rPr/>
      </w:pPr>
      <w:r>
        <w:rPr>
          <w:rFonts w:ascii="IRNazanin" w:hAnsi="IRNazanin" w:eastAsia="IRNazanin"/>
          <w:color w:val="111111"/>
          <w:sz w:val="28"/>
          <w:sz w:val="28"/>
          <w:szCs w:val="28"/>
          <w:rtl w:val="true"/>
          <w:lang w:bidi="fa-IR"/>
        </w:rPr>
        <w:t>هر دو را ویرانه کردی عاقبت</w:t>
      </w:r>
    </w:p>
    <w:p>
      <w:pPr>
        <w:pStyle w:val="BookText"/>
        <w:rPr/>
      </w:pPr>
      <w:r>
        <w:rPr>
          <w:rFonts w:ascii="IRNazanin" w:hAnsi="IRNazanin" w:eastAsia="IRNazanin"/>
          <w:color w:val="111111"/>
          <w:sz w:val="28"/>
          <w:sz w:val="28"/>
          <w:szCs w:val="28"/>
          <w:rtl w:val="true"/>
          <w:lang w:bidi="fa-IR"/>
        </w:rPr>
        <w:t>آمدی کآتش در این عالم زنی</w:t>
      </w:r>
    </w:p>
    <w:p>
      <w:pPr>
        <w:pStyle w:val="BookText"/>
        <w:rPr/>
      </w:pPr>
      <w:r>
        <w:rPr>
          <w:rFonts w:ascii="IRNazanin" w:hAnsi="IRNazanin" w:eastAsia="IRNazanin"/>
          <w:color w:val="111111"/>
          <w:sz w:val="28"/>
          <w:sz w:val="28"/>
          <w:szCs w:val="28"/>
          <w:rtl w:val="true"/>
          <w:lang w:bidi="fa-IR"/>
        </w:rPr>
        <w:t>وا نگشتی تانکردی عاقبت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127" w:name="pg4138_25468"/>
    </w:p>
    <w:p>
      <w:pPr>
        <w:pStyle w:val="Heading3"/>
        <w:numPr>
          <w:ilvl w:val="2"/>
          <w:numId w:val="1"/>
        </w:numPr>
        <w:rPr/>
      </w:pPr>
      <w:bookmarkStart w:id="128" w:name="__RefHeading___Toc2926189_2281741623"/>
      <w:bookmarkStart w:id="129" w:name="_Toc46"/>
      <w:bookmarkEnd w:id="127"/>
      <w:bookmarkEnd w:id="128"/>
      <w:r>
        <w:rPr>
          <w:rtl w:val="true"/>
        </w:rPr>
        <w:t>انس با قرآن</w:t>
      </w:r>
      <w:bookmarkEnd w:id="129"/>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آب صاف روی دست همه ریخته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حِزْبٍ بِمَا لَدَیْهِمْ فَرِحُونَ؛</w:t>
      </w:r>
      <w:r>
        <w:rPr>
          <w:rStyle w:val="FootnoteAnchor"/>
          <w:rtl w:val="true"/>
        </w:rPr>
        <w:footnoteReference w:id="92"/>
      </w:r>
      <w:r>
        <w:rPr>
          <w:rFonts w:ascii="IRNazanin" w:hAnsi="IRNazanin" w:eastAsia="IRNazanin"/>
          <w:color w:val="111111"/>
          <w:sz w:val="28"/>
          <w:sz w:val="28"/>
          <w:szCs w:val="28"/>
          <w:rtl w:val="true"/>
          <w:lang w:bidi="fa-IR"/>
        </w:rPr>
        <w:t>هر حزب و گروهی به آنچه نزد آنهاست، دلبسته و خوشحال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خیلی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چیزی یا شخصی دل خوش کرده و امیدی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آنچه نزد خداست دلخوش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آیه پنبه همه ما 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قرآن را حفظ نبود، ولی نکات بسیار دقیق و لطیفی را از قرآن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ملاکاظم ساروقی لفظ قرآن را یاد گرفته بود و چه سر و صدایی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لفظ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گفتند یک آیه را معنا کن، نمی توانست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از آخر به اول می خواند، ولی معنا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ایشان معانی و مفاهیم و حقایق قرآن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لفظ را می دهند و به دیگری مغز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انصاری همدانی در جلسات خود همیشه می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اسماعیل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صوت فوق العاده ای نداشتند، ولی مرحوم انصاری از قرآن خواندن ایشان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ای که مورد نیازم هست، مثل کامپیوتر فوری به ذهنم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جلسه یا خانه هستم، آیه رژه می رود و آن معانی و مفاهیم هم الهام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30" w:name="pg4138_25469"/>
    </w:p>
    <w:p>
      <w:pPr>
        <w:pStyle w:val="Heading3"/>
        <w:numPr>
          <w:ilvl w:val="2"/>
          <w:numId w:val="1"/>
        </w:numPr>
        <w:rPr/>
      </w:pPr>
      <w:bookmarkStart w:id="131" w:name="__RefHeading___Toc2926191_2281741623"/>
      <w:bookmarkStart w:id="132" w:name="_Toc47"/>
      <w:bookmarkEnd w:id="130"/>
      <w:bookmarkEnd w:id="131"/>
      <w:r>
        <w:rPr>
          <w:rtl w:val="true"/>
        </w:rPr>
        <w:t>الهامات الهی</w:t>
      </w:r>
      <w:bookmarkEnd w:id="132"/>
    </w:p>
    <w:p>
      <w:pPr>
        <w:pStyle w:val="BookText"/>
        <w:rPr/>
      </w:pPr>
      <w:r>
        <w:rPr>
          <w:rFonts w:ascii="IRNazanin" w:hAnsi="IRNazanin" w:eastAsia="IRNazanin"/>
          <w:color w:val="111111"/>
          <w:sz w:val="28"/>
          <w:sz w:val="28"/>
          <w:szCs w:val="28"/>
          <w:rtl w:val="true"/>
          <w:lang w:bidi="fa-IR"/>
        </w:rPr>
        <w:t>مرحوم آیت الله صدرالدین حائری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حق مصداق نفس ملهمه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قدرت خدا را ببینید، حاجی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 دانشگاه رفته و نه حوزه و هیچ کجا درس نخوانده است و معارف این چنین از درون او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فطرت خود را ورق زده است؛ این است که سخنانش در اعماق جان ها نفوذ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فضلای قم که سالها درس تفسیر شرکت کرده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جلسه بیشتر حاج آقا را زیارت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در همین علی بن جعفر علیه السلام، در مراسم دفن دخترشان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داغ دیده بودند، یکی دو ساعت در کنار قبر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قدر مطالب و معانی بلند القا می کنند که داشتم منقلب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منزل مرتب این آیات درباره ایشان پیش چشمم تجلی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عَیْنًا یَشْرَبُ بِهَا عِبَادُ اللَّهِ یُفَجِّرُونَهَا تَفْجِیرًا ؛</w:t>
      </w:r>
      <w:r>
        <w:rPr>
          <w:rStyle w:val="FootnoteAnchor"/>
          <w:rtl w:val="true"/>
        </w:rPr>
        <w:footnoteReference w:id="93"/>
      </w:r>
      <w:r>
        <w:rPr>
          <w:rFonts w:ascii="IRNazanin" w:hAnsi="IRNazanin" w:eastAsia="IRNazanin"/>
          <w:color w:val="111111"/>
          <w:sz w:val="28"/>
          <w:sz w:val="28"/>
          <w:szCs w:val="28"/>
          <w:rtl w:val="true"/>
          <w:lang w:bidi="fa-IR"/>
        </w:rPr>
        <w:t xml:space="preserve">از چشمه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بندگان خاص خدا از آن می نوشند، و از هرجا بخواهند آن را جاری می سازند</w:t>
      </w:r>
      <w:r>
        <w:rPr>
          <w:rFonts w:eastAsia="IRNazanin" w:cs="IRNazanin"/>
          <w:color w:val="111111"/>
          <w:sz w:val="28"/>
          <w:szCs w:val="28"/>
          <w:rtl w:val="true"/>
          <w:lang w:bidi="fa-IR"/>
        </w:rPr>
        <w:t>!</w:t>
      </w:r>
    </w:p>
    <w:p>
      <w:pPr>
        <w:pStyle w:val="Heading3"/>
        <w:numPr>
          <w:ilvl w:val="2"/>
          <w:numId w:val="1"/>
        </w:numPr>
        <w:rPr/>
      </w:pPr>
      <w:bookmarkStart w:id="133" w:name="__RefHeading___Toc2926193_2281741623"/>
      <w:bookmarkStart w:id="134" w:name="_Toc48"/>
      <w:bookmarkEnd w:id="133"/>
      <w:r>
        <w:rPr>
          <w:rtl w:val="true"/>
        </w:rPr>
        <w:t>شراب بهشتی</w:t>
      </w:r>
      <w:bookmarkEnd w:id="134"/>
    </w:p>
    <w:p>
      <w:pPr>
        <w:pStyle w:val="BookText"/>
        <w:rPr/>
      </w:pPr>
      <w:r>
        <w:rPr>
          <w:rFonts w:ascii="IRNazanin" w:hAnsi="IRNazanin" w:eastAsia="IRNazanin"/>
          <w:color w:val="111111"/>
          <w:sz w:val="28"/>
          <w:sz w:val="28"/>
          <w:szCs w:val="28"/>
          <w:rtl w:val="true"/>
          <w:lang w:bidi="fa-IR"/>
        </w:rPr>
        <w:t>آیا این چشمه جوشان که خداوند در قرآن از آن یاد کرده است، فقط در آخرت است؟ خیر، در همین جا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مَنْ أَحَبَّ عَلِیّاً لَا یَخْرُجُ مِنَ الدُّنْیَا حَتَّی یَشْربَ مِنَ الْکَوْثَرِ وَ یَأْکُلَ مِنْ طُوبَی وَ یَرَی مَکَانَهُ فِی الْجَنَّة؛</w:t>
      </w:r>
      <w:r>
        <w:rPr>
          <w:rStyle w:val="FootnoteAnchor"/>
          <w:rtl w:val="true"/>
        </w:rPr>
        <w:footnoteReference w:id="94"/>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علیه السلام را دوست بدارد، از دنیا نمی رود تا از کوثر بیاشامد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تناول کند و جایگاه خویش را در بهشت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این فکر می کردیم باید بمیریم و قیامتی برپا شود تا بعد از آن آیا شراب یا میوه ای از شجره طوبی را به ما بدهند یا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حب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باب را حتما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بلندی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هر چه حدیث و روایت درباره محبت آمده است، پیدا کنید و به قول حاج آقای دولابی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نشخوار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واقعا عشق و محبت علی علیه السلام را داشته باشد، از دنیا نمی رود تا اینکه از حوض کوثر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نمی شود که حتما باید آخر عمر و هنگام مرگ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جلوتر هم به او بدهند؛ چنان که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شراب محبت و ولایت و شرابی که ما را از غیر خدا منقطع کند، شراب بهشتی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شرابی تلخ می خواهم که مرد افکن بود زورش</w:t>
      </w:r>
    </w:p>
    <w:p>
      <w:pPr>
        <w:pStyle w:val="BookText"/>
        <w:rPr/>
      </w:pPr>
      <w:r>
        <w:rPr>
          <w:rFonts w:ascii="IRNazanin" w:hAnsi="IRNazanin" w:eastAsia="IRNazanin"/>
          <w:color w:val="111111"/>
          <w:sz w:val="28"/>
          <w:sz w:val="28"/>
          <w:szCs w:val="28"/>
          <w:rtl w:val="true"/>
          <w:lang w:bidi="fa-IR"/>
        </w:rPr>
        <w:t>که تا یک دم بیاسایم ز دنیا و شر و شورش</w:t>
      </w:r>
    </w:p>
    <w:p>
      <w:pPr>
        <w:pStyle w:val="BookText"/>
        <w:rPr/>
      </w:pPr>
      <w:r>
        <w:rPr>
          <w:rFonts w:ascii="IRNazanin" w:hAnsi="IRNazanin" w:eastAsia="IRNazanin"/>
          <w:color w:val="111111"/>
          <w:sz w:val="28"/>
          <w:sz w:val="28"/>
          <w:szCs w:val="28"/>
          <w:rtl w:val="true"/>
          <w:lang w:bidi="fa-IR"/>
        </w:rPr>
        <w:t>شراب تلخ یعنی شراب بسیار قوی، شرابی که آدم را آن چنان مست کند تا غیر خدا را فراموش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35" w:name="pg4138_25471"/>
    </w:p>
    <w:p>
      <w:pPr>
        <w:pStyle w:val="BookText"/>
        <w:rPr/>
      </w:pPr>
      <w:bookmarkEnd w:id="135"/>
      <w:r>
        <w:rPr>
          <w:rFonts w:ascii="Amiri" w:hAnsi="Amiri" w:eastAsia="Amiri" w:cs="Amiri"/>
          <w:color w:val="111111"/>
          <w:sz w:val="28"/>
          <w:sz w:val="28"/>
          <w:szCs w:val="28"/>
          <w:rtl w:val="true"/>
          <w:lang w:bidi="ar-SA"/>
        </w:rPr>
        <w:t>وَسَقَاهُمْ رَبُّهُمْ شَرَابًا طَهُورًا؛</w:t>
      </w:r>
      <w:r>
        <w:rPr>
          <w:rStyle w:val="FootnoteAnchor"/>
          <w:rtl w:val="true"/>
        </w:rPr>
        <w:footnoteReference w:id="95"/>
      </w:r>
      <w:r>
        <w:rPr>
          <w:rFonts w:ascii="IRNazanin" w:hAnsi="IRNazanin" w:eastAsia="IRNazanin"/>
          <w:color w:val="111111"/>
          <w:sz w:val="28"/>
          <w:sz w:val="28"/>
          <w:szCs w:val="28"/>
          <w:rtl w:val="true"/>
          <w:lang w:bidi="fa-IR"/>
        </w:rPr>
        <w:t>و پروردگارشان شراب طهور به آنان می نوشاند</w:t>
      </w:r>
      <w:r>
        <w:rPr>
          <w:rFonts w:eastAsia="IRNazanin" w:cs="IRNazanin"/>
          <w:color w:val="111111"/>
          <w:sz w:val="28"/>
          <w:szCs w:val="28"/>
          <w:rtl w:val="true"/>
          <w:lang w:bidi="fa-IR"/>
        </w:rPr>
        <w:t>.</w:t>
      </w:r>
    </w:p>
    <w:p>
      <w:pPr>
        <w:pStyle w:val="Heading3"/>
        <w:numPr>
          <w:ilvl w:val="2"/>
          <w:numId w:val="1"/>
        </w:numPr>
        <w:rPr/>
      </w:pPr>
      <w:bookmarkStart w:id="136" w:name="__RefHeading___Toc2926195_2281741623"/>
      <w:bookmarkStart w:id="137" w:name="_Toc49"/>
      <w:bookmarkEnd w:id="136"/>
      <w:r>
        <w:rPr>
          <w:rtl w:val="true"/>
        </w:rPr>
        <w:t>لطیف ترین معانی</w:t>
      </w:r>
      <w:bookmarkEnd w:id="137"/>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ترین معنا و ترجمه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خیلی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غیر از این بگویی، تنزلش داده ای و آن را پایین آورده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هر چه بگویی، به هر زبانی باشد، آن را پایین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بگو و در قلب و مغزش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وَسَقَاهُمْ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ربنا، ربک، ربکم، همه اینها که در قرآن آمده است، خیلی لطافت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آقای اصفیایی، پدر حاج آقا فاطمی نیا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بسیار مأنوس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 ایشان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ایشان به دیدن مرحوم میرزا عبدالله شالچی که از شاگردان آقامیرزا جواد آقا ملکی تبریزی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شالچی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آقا به اسم های خدا خیلی عنایت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و نفوس ظهور یک اسم و یا چند اسم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در وجودتان می توانید جست و 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دل به چه اسمی خیلی علاقه دارید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138" w:name="pg4138_25472"/>
    </w:p>
    <w:p>
      <w:pPr>
        <w:pStyle w:val="BookText"/>
        <w:rPr/>
      </w:pPr>
      <w:bookmarkEnd w:id="138"/>
      <w:r>
        <w:rPr>
          <w:rFonts w:ascii="IRNazanin" w:hAnsi="IRNazanin" w:eastAsia="IRNazanin"/>
          <w:color w:val="111111"/>
          <w:sz w:val="28"/>
          <w:sz w:val="28"/>
          <w:szCs w:val="28"/>
          <w:rtl w:val="true"/>
          <w:lang w:bidi="fa-IR"/>
        </w:rPr>
        <w:t>از آقای اصفیایی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اسمی بیشتر علاقه دارید؟ چون آقای اصفیایی با نماز و دعا و عبادت بسیار مأنوس بودند و روحیه لطیفی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اسم های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 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خیلی نزدیک است،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مربا هیچ وقت از مربی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هر چه هست مربی است؛ یعنی کسی که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مربا وجودش از مربی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اسم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ثمالی نمی گوید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نفست و نفست قلع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 یا نَفس؟ چون اگر نَفَس قطع شود، انسان تجدید نَفَس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نَفس قطع شود، یعنی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آن است که آن قدر بگو تا نَفس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قطع شد، بگو تا جانت در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به 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همه ما طعمش را بچشیم</w:t>
      </w:r>
      <w:r>
        <w:rPr>
          <w:rFonts w:eastAsia="IRNazanin" w:cs="IRNazanin"/>
          <w:color w:val="111111"/>
          <w:sz w:val="28"/>
          <w:szCs w:val="28"/>
          <w:rtl w:val="true"/>
          <w:lang w:bidi="fa-IR"/>
        </w:rPr>
        <w:t>!</w:t>
      </w:r>
    </w:p>
    <w:p>
      <w:pPr>
        <w:pStyle w:val="Heading3"/>
        <w:numPr>
          <w:ilvl w:val="2"/>
          <w:numId w:val="1"/>
        </w:numPr>
        <w:rPr/>
      </w:pPr>
      <w:bookmarkStart w:id="139" w:name="__RefHeading___Toc2926197_2281741623"/>
      <w:bookmarkStart w:id="140" w:name="_Toc50"/>
      <w:bookmarkEnd w:id="139"/>
      <w:r>
        <w:rPr>
          <w:rtl w:val="true"/>
        </w:rPr>
        <w:t>شراب طهور</w:t>
      </w:r>
      <w:bookmarkEnd w:id="14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طهور شرابی است که اگر مؤمن بخورد، از ماسوی الله منقطع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یطهرهم عن کل شیء سوی الله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یعنی دیگر حنای کسی غیر از خدا برای او رنگ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جمال و زیبایی را دیدیم، همه را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نور قوی به ما برسد، همه شمع ها 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141" w:name="pg4138_25473"/>
    </w:p>
    <w:p>
      <w:pPr>
        <w:pStyle w:val="BookText"/>
        <w:rPr/>
      </w:pPr>
      <w:bookmarkEnd w:id="141"/>
      <w:r>
        <w:rPr>
          <w:rFonts w:ascii="IRNazanin" w:hAnsi="IRNazanin" w:eastAsia="IRNazanin"/>
          <w:color w:val="111111"/>
          <w:sz w:val="28"/>
          <w:sz w:val="28"/>
          <w:szCs w:val="28"/>
          <w:rtl w:val="true"/>
          <w:lang w:bidi="fa-IR"/>
        </w:rPr>
        <w:t>کنار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خورشید شمع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مرحوم آیت الله بهاء الدینی، کسی که یک ذره با دستگاه خدا آشنا شود و نشانش بدهند، به همه چیز پشت پا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طهور مخصوص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سوره هل اتی فقط درباره پنج تن نیست، بلکه شامل فضه هم می شود، با اینکه امام و پیغمبر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فی کل مؤمن فعل ذلک لله؛</w:t>
      </w:r>
      <w:r>
        <w:rPr>
          <w:rStyle w:val="FootnoteAnchor"/>
          <w:rtl w:val="true"/>
        </w:rPr>
        <w:footnoteReference w:id="97"/>
      </w:r>
      <w:r>
        <w:rPr>
          <w:rFonts w:ascii="IRNazanin" w:hAnsi="IRNazanin" w:eastAsia="IRNazanin"/>
          <w:color w:val="111111"/>
          <w:sz w:val="28"/>
          <w:sz w:val="28"/>
          <w:szCs w:val="28"/>
          <w:rtl w:val="true"/>
          <w:lang w:bidi="fa-IR"/>
        </w:rPr>
        <w:t>درباره هر مؤمنی که برای خدا چنین کند،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هم از این شراب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حاج آقای دولابی شراب طهور داده بودند که از غیر خدا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حواسش آنجا بود</w:t>
      </w:r>
      <w:r>
        <w:rPr>
          <w:rFonts w:eastAsia="IRNazanin" w:cs="IRNazanin"/>
          <w:color w:val="111111"/>
          <w:sz w:val="28"/>
          <w:szCs w:val="28"/>
          <w:rtl w:val="true"/>
          <w:lang w:bidi="fa-IR"/>
        </w:rPr>
        <w:t>.</w:t>
      </w:r>
    </w:p>
    <w:p>
      <w:pPr>
        <w:pStyle w:val="Heading3"/>
        <w:numPr>
          <w:ilvl w:val="2"/>
          <w:numId w:val="1"/>
        </w:numPr>
        <w:rPr/>
      </w:pPr>
      <w:bookmarkStart w:id="142" w:name="__RefHeading___Toc2926199_2281741623"/>
      <w:bookmarkStart w:id="143" w:name="_Toc51"/>
      <w:bookmarkEnd w:id="142"/>
      <w:r>
        <w:rPr>
          <w:rtl w:val="true"/>
        </w:rPr>
        <w:t>همیشه در مبعث</w:t>
      </w:r>
      <w:bookmarkEnd w:id="143"/>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به میدان خراسان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پارچه بلندی زده اند که بر روی آن درشت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در ایران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یَوْمُ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یعنی الآن هم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می گویند قیامت برپا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به عراق و کربلا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جا هم به عربی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می گویند قیامت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سوریه رفتم دیدم آن جا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bookmarkStart w:id="144" w:name="pg4138_25474"/>
    </w:p>
    <w:p>
      <w:pPr>
        <w:pStyle w:val="BookText"/>
        <w:rPr/>
      </w:pPr>
      <w:bookmarkEnd w:id="144"/>
      <w:r>
        <w:rPr>
          <w:rFonts w:ascii="IRNazanin" w:hAnsi="IRNazanin" w:eastAsia="IRNazanin"/>
          <w:color w:val="111111"/>
          <w:sz w:val="28"/>
          <w:sz w:val="28"/>
          <w:szCs w:val="28"/>
          <w:rtl w:val="true"/>
          <w:lang w:bidi="fa-IR"/>
        </w:rPr>
        <w:t>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به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هم در قیامت هستی، به تو جزا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بازگشت بلیط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مرحوم آیت الله میلانی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نمی مانید، فردا مبعث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یَوْمُ الْبَعْثِ؛ امروز روز مبعث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شما همیشه در مبعث هستید، همیشه در قیامت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روز در مبعث هستیم، ولی حاج آقا هر روز را مبعث می دانستند</w:t>
      </w:r>
      <w:r>
        <w:rPr>
          <w:rFonts w:eastAsia="IRNazanin" w:cs="IRNazanin"/>
          <w:color w:val="111111"/>
          <w:sz w:val="28"/>
          <w:szCs w:val="28"/>
          <w:rtl w:val="true"/>
          <w:lang w:bidi="fa-IR"/>
        </w:rPr>
        <w:t>.</w:t>
      </w:r>
    </w:p>
    <w:p>
      <w:pPr>
        <w:pStyle w:val="Heading3"/>
        <w:numPr>
          <w:ilvl w:val="2"/>
          <w:numId w:val="1"/>
        </w:numPr>
        <w:rPr/>
      </w:pPr>
      <w:bookmarkStart w:id="145" w:name="__RefHeading___Toc2926201_2281741623"/>
      <w:bookmarkStart w:id="146" w:name="_Toc52"/>
      <w:bookmarkEnd w:id="145"/>
      <w:r>
        <w:rPr>
          <w:rtl w:val="true"/>
        </w:rPr>
        <w:t>اشتیاق به علوم اهل بیت علیهم السلام</w:t>
      </w:r>
      <w:bookmarkEnd w:id="146"/>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با پدرم به کربلا و نجف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در نجف بمانم و طلبه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طلبه شدن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رو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چراغ موشی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یا سخنان اهل بیت است یا درس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اخلاق اهل بیت علیهم السلام متخلق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دردم را دوا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طلبه شوم، پدرم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فرزند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من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شیخ غلام علی قمی مشورت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پدرت راضی نیست، به پدرت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نمی توانستم بروم و از علوم اهل بیت استفاده کنم، غم و غصه بزرگی در دلم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کربلا بودم، سینه ام را آن قدر به ضریح امام حسین علیه السلام مالیده بودم که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147" w:name="pg4138_25475"/>
    </w:p>
    <w:p>
      <w:pPr>
        <w:pStyle w:val="BookText"/>
        <w:rPr/>
      </w:pPr>
      <w:bookmarkEnd w:id="147"/>
      <w:r>
        <w:rPr>
          <w:rFonts w:ascii="IRNazanin" w:hAnsi="IRNazanin" w:eastAsia="IRNazanin"/>
          <w:color w:val="111111"/>
          <w:sz w:val="28"/>
          <w:sz w:val="28"/>
          <w:szCs w:val="28"/>
          <w:rtl w:val="true"/>
          <w:lang w:bidi="fa-IR"/>
        </w:rPr>
        <w:t>زخم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علم نافع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نجف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ام بر طرف گشت و به شادی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مکرر خدمت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عصر ده ساعت صحبت می کردند و کم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 دو نصف شب یکسره صحبت می کردند و مطالب بلندی بیان می فرمودند</w:t>
      </w:r>
      <w:r>
        <w:rPr>
          <w:rFonts w:eastAsia="IRNazanin" w:cs="IRNazanin"/>
          <w:color w:val="111111"/>
          <w:sz w:val="28"/>
          <w:szCs w:val="28"/>
          <w:rtl w:val="true"/>
          <w:lang w:bidi="fa-IR"/>
        </w:rPr>
        <w:t>.</w:t>
      </w:r>
    </w:p>
    <w:p>
      <w:pPr>
        <w:pStyle w:val="Heading3"/>
        <w:numPr>
          <w:ilvl w:val="2"/>
          <w:numId w:val="1"/>
        </w:numPr>
        <w:rPr/>
      </w:pPr>
      <w:bookmarkStart w:id="148" w:name="__RefHeading___Toc2926203_2281741623"/>
      <w:bookmarkStart w:id="149" w:name="_Toc53"/>
      <w:bookmarkEnd w:id="148"/>
      <w:r>
        <w:rPr>
          <w:rtl w:val="true"/>
        </w:rPr>
        <w:t>چشمه های حکمت</w:t>
      </w:r>
      <w:bookmarkEnd w:id="149"/>
    </w:p>
    <w:p>
      <w:pPr>
        <w:pStyle w:val="BookText"/>
        <w:rPr/>
      </w:pPr>
      <w:r>
        <w:rPr>
          <w:rFonts w:ascii="IRNazanin" w:hAnsi="IRNazanin" w:eastAsia="IRNazanin"/>
          <w:color w:val="111111"/>
          <w:sz w:val="28"/>
          <w:sz w:val="28"/>
          <w:szCs w:val="28"/>
          <w:rtl w:val="true"/>
          <w:lang w:bidi="fa-IR"/>
        </w:rPr>
        <w:t>علم الهی این است که بجوشد و از درونت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جلسه می آیم، می نشینم، ولی واقعا نمی دانم چه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نمی دانید چه می خواهید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خالص ترین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نقشه ای نکشیده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طرف خدا القا و حواله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مصداق این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أخلص لله اربعین صباحا جرت ینابیع الحکمة من قلبه علی لسانه؛</w:t>
      </w:r>
      <w:r>
        <w:rPr>
          <w:rStyle w:val="FootnoteAnchor"/>
          <w:rtl w:val="true"/>
        </w:rPr>
        <w:footnoteReference w:id="99"/>
      </w:r>
      <w:r>
        <w:rPr>
          <w:rFonts w:ascii="IRNazanin" w:hAnsi="IRNazanin" w:eastAsia="IRNazanin"/>
          <w:color w:val="111111"/>
          <w:sz w:val="28"/>
          <w:sz w:val="28"/>
          <w:szCs w:val="28"/>
          <w:rtl w:val="true"/>
          <w:lang w:bidi="fa-IR"/>
        </w:rPr>
        <w:t>کسی که خود را برای خدا چهل روز خالص کند،چشمه های حکمت از قلب او بر زبانش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بنده حقیقتا در ایشان دیدم؛ چشمه های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آیات متشابه و مشکل را نزد ایشان مطرح می کردیم و ایشان معانی دقیق و لطیفی بیان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أنفسکم أفلا تبصرون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وجودت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را پر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خوب مرور کنید، نشخوار کنید و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لذیذتر، شیرین تر، آشناتر و نزدیک تر از کلام خدا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کسی که ما را درست کرده است، با ما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فطرت و عقل و فهم و چشم و شعور را به ما داده است، این سخنان را به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به سراغ بقیة کلمات نروی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من بین المشرق والمغرب لما استوحشت بعد ان یکون القران معی؛</w:t>
      </w:r>
      <w:r>
        <w:rPr>
          <w:rStyle w:val="FootnoteAnchor"/>
          <w:rtl w:val="true"/>
        </w:rPr>
        <w:footnoteReference w:id="101"/>
      </w:r>
      <w:r>
        <w:rPr>
          <w:rFonts w:ascii="IRNazanin" w:hAnsi="IRNazanin" w:eastAsia="IRNazanin"/>
          <w:color w:val="111111"/>
          <w:sz w:val="28"/>
          <w:sz w:val="28"/>
          <w:szCs w:val="28"/>
          <w:rtl w:val="true"/>
          <w:lang w:bidi="fa-IR"/>
        </w:rPr>
        <w:t>اگر بین شرق و غرب همه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قرآن</w:t>
      </w:r>
    </w:p>
    <w:p>
      <w:pPr>
        <w:pStyle w:val="BookText"/>
        <w:rPr/>
      </w:pPr>
      <w:r>
        <w:rPr>
          <w:rFonts w:ascii="IRNazanin" w:hAnsi="IRNazanin" w:eastAsia="IRNazanin"/>
          <w:color w:val="111111"/>
          <w:sz w:val="28"/>
          <w:sz w:val="28"/>
          <w:szCs w:val="28"/>
          <w:rtl w:val="true"/>
          <w:lang w:bidi="fa-IR"/>
        </w:rPr>
        <w:t>هیچ ترس و وحشتی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أنفسکم أفلا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 بسیار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رگ گردن به تو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نگاه کنی؟</w:t>
      </w:r>
    </w:p>
    <w:p>
      <w:pPr>
        <w:pStyle w:val="BookText"/>
        <w:rPr/>
      </w:pPr>
      <w:r>
        <w:rPr>
          <w:rFonts w:ascii="IRNazanin" w:hAnsi="IRNazanin" w:eastAsia="IRNazanin"/>
          <w:color w:val="111111"/>
          <w:sz w:val="28"/>
          <w:sz w:val="28"/>
          <w:szCs w:val="28"/>
          <w:rtl w:val="true"/>
          <w:lang w:bidi="fa-IR"/>
        </w:rPr>
        <w:t>کیست این پنهان مرا در جان و تن</w:t>
      </w:r>
    </w:p>
    <w:p>
      <w:pPr>
        <w:pStyle w:val="BookText"/>
        <w:rPr/>
      </w:pPr>
      <w:r>
        <w:rPr>
          <w:rFonts w:ascii="IRNazanin" w:hAnsi="IRNazanin" w:eastAsia="IRNazanin"/>
          <w:color w:val="111111"/>
          <w:sz w:val="28"/>
          <w:sz w:val="28"/>
          <w:szCs w:val="28"/>
          <w:rtl w:val="true"/>
          <w:lang w:bidi="fa-IR"/>
        </w:rPr>
        <w:t>کز درون من همی گوید سخن</w:t>
      </w:r>
    </w:p>
    <w:p>
      <w:pPr>
        <w:pStyle w:val="BookText"/>
        <w:rPr/>
      </w:pPr>
      <w:r>
        <w:rPr>
          <w:rFonts w:ascii="IRNazanin" w:hAnsi="IRNazanin" w:eastAsia="IRNazanin"/>
          <w:color w:val="111111"/>
          <w:sz w:val="28"/>
          <w:sz w:val="28"/>
          <w:szCs w:val="28"/>
          <w:rtl w:val="true"/>
          <w:lang w:bidi="fa-IR"/>
        </w:rPr>
        <w:t>اینکه گوید از زبانم راز کیست</w:t>
      </w:r>
    </w:p>
    <w:p>
      <w:pPr>
        <w:pStyle w:val="BookText"/>
        <w:rPr/>
      </w:pPr>
      <w:r>
        <w:rPr>
          <w:rFonts w:ascii="IRNazanin" w:hAnsi="IRNazanin" w:eastAsia="IRNazanin"/>
          <w:color w:val="111111"/>
          <w:sz w:val="28"/>
          <w:sz w:val="28"/>
          <w:szCs w:val="28"/>
          <w:rtl w:val="true"/>
          <w:lang w:bidi="fa-IR"/>
        </w:rPr>
        <w:t>بشوید این صاحب آواز کیست</w:t>
      </w:r>
    </w:p>
    <w:p>
      <w:pPr>
        <w:pStyle w:val="BookText"/>
        <w:rPr/>
      </w:pPr>
      <w:r>
        <w:rPr>
          <w:rFonts w:ascii="IRNazanin" w:hAnsi="IRNazanin" w:eastAsia="IRNazanin"/>
          <w:color w:val="111111"/>
          <w:sz w:val="28"/>
          <w:sz w:val="28"/>
          <w:szCs w:val="28"/>
          <w:rtl w:val="true"/>
          <w:lang w:bidi="fa-IR"/>
        </w:rPr>
        <w:t>مرحوم آیت الله حائری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سال با حاج آقا رفیق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بودم که این مطالب از کجا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از کجا القا می شود و تمام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می کردی، جواب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رفقا می بریدند و خسته می شدند و خوابشان می گرفت، اما ایشان همچنان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آماده بودند که القا کنند و مطلب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برح لله عزت ءالائه فی البرهة بعد البرهة و فی ازمان الفترات عباد ناجاهم فی فکرهم و کلمهم فی ذات عقولهم؛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نعمتهایش بزرگ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زمانی همواره بندگانی داشته که به فکر آن ها الهام می کرده و در وادی عقل و اندیشه با آنان سخن 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مسموع لا ینفع المسموع إذا لم یکن مطبوعا؛</w:t>
      </w:r>
      <w:r>
        <w:rPr>
          <w:rStyle w:val="FootnoteAnchor"/>
          <w:rtl w:val="true"/>
        </w:rPr>
        <w:footnoteReference w:id="103"/>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 شنیدنی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شنیدنی تا زمانی که وجدانی نشود، سودی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علم شنیدنی است؛ مثل آبی که از بیرون در چاه می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هم مطبوع است؛ یعنی در فطرت و وجود انسان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ظاهری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فطری نباشد و چشمه از خود نجوشد،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هایی که بعضی داخل چاه می ریزند، برای این است که زمینش نرم و خیس شود تا از داخل چاه آب بیرون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نیست، این برای خیس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ایشان مطلبی می فرمودند و پس از مدتی مدرکی از روایات برای آن پیدا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احادیث را هیچ کجا ندیده 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150" w:name="pg4138_25478"/>
    </w:p>
    <w:p>
      <w:pPr>
        <w:pStyle w:val="Heading3"/>
        <w:numPr>
          <w:ilvl w:val="2"/>
          <w:numId w:val="1"/>
        </w:numPr>
        <w:rPr/>
      </w:pPr>
      <w:bookmarkStart w:id="151" w:name="__RefHeading___Toc2926205_2281741623"/>
      <w:bookmarkStart w:id="152" w:name="_Toc54"/>
      <w:bookmarkEnd w:id="150"/>
      <w:bookmarkEnd w:id="151"/>
      <w:r>
        <w:rPr>
          <w:rtl w:val="true"/>
        </w:rPr>
        <w:t>تعلق خاطر به قم</w:t>
      </w:r>
      <w:bookmarkEnd w:id="152"/>
    </w:p>
    <w:p>
      <w:pPr>
        <w:pStyle w:val="BookText"/>
        <w:rPr/>
      </w:pPr>
      <w:r>
        <w:rPr>
          <w:rFonts w:ascii="IRNazanin" w:hAnsi="IRNazanin" w:eastAsia="IRNazanin"/>
          <w:color w:val="111111"/>
          <w:sz w:val="28"/>
          <w:sz w:val="28"/>
          <w:szCs w:val="28"/>
          <w:rtl w:val="true"/>
          <w:lang w:bidi="fa-IR"/>
        </w:rPr>
        <w:t>ایشان از سی چهل سال قبل در قم خانه ای تهیه کرده بودند که خود و بستگانشان زیاد به قم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تهران می روم، صورتم به طرف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هر کجا می رفتند،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هفته به قم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نیت داشتند که به قم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مشاهد مشرفه زیاد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ماندم، ولی هیچ زمینی مثل زمین قم نشد که این قدر تشنه باشم و سیرابم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ماندم، کربلا و نجف ماندم، ولی بعد از مدتی تمایل به بازگشت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وقت به قم رفتم، دوست نداشتم از آنجا بروم</w:t>
      </w:r>
      <w:r>
        <w:rPr>
          <w:rFonts w:eastAsia="IRNazanin" w:cs="IRNazanin"/>
          <w:color w:val="111111"/>
          <w:sz w:val="28"/>
          <w:szCs w:val="28"/>
          <w:rtl w:val="true"/>
          <w:lang w:bidi="fa-IR"/>
        </w:rPr>
        <w:t>.</w:t>
      </w:r>
    </w:p>
    <w:p>
      <w:pPr>
        <w:pStyle w:val="Heading3"/>
        <w:numPr>
          <w:ilvl w:val="2"/>
          <w:numId w:val="1"/>
        </w:numPr>
        <w:rPr/>
      </w:pPr>
      <w:bookmarkStart w:id="153" w:name="__RefHeading___Toc2926207_2281741623"/>
      <w:bookmarkStart w:id="154" w:name="_Toc55"/>
      <w:bookmarkEnd w:id="153"/>
      <w:r>
        <w:rPr>
          <w:rtl w:val="true"/>
        </w:rPr>
        <w:t>شاهد صدق</w:t>
      </w:r>
      <w:bookmarkEnd w:id="154"/>
    </w:p>
    <w:p>
      <w:pPr>
        <w:pStyle w:val="BookText"/>
        <w:rPr/>
      </w:pPr>
      <w:r>
        <w:rPr>
          <w:rFonts w:ascii="IRNazanin" w:hAnsi="IRNazanin" w:eastAsia="IRNazanin"/>
          <w:color w:val="111111"/>
          <w:sz w:val="28"/>
          <w:sz w:val="28"/>
          <w:szCs w:val="28"/>
          <w:rtl w:val="true"/>
          <w:lang w:bidi="fa-IR"/>
        </w:rPr>
        <w:t>یکی از بستگانشان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آمده بودند و تا آخر شب عزاداری کرده و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بودم که خویشان برای نماز صبح بیدار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یکی از آن 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یکی که بلند شود، بلا از سر بقیه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خوان بر همه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خانواده و جمعی که یکی نماز بخواند، خدا را خیلی باید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دیدیم در حدیثی از امام صادق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یدفع بمن یصلی من شیعتنا عمن لا یصلی من شیعتنا و لو أجمعوا علی ترک الصلاة لهلکوا؛</w:t>
      </w:r>
      <w:r>
        <w:rPr>
          <w:rStyle w:val="FootnoteAnchor"/>
          <w:rtl w:val="true"/>
        </w:rPr>
        <w:footnoteReference w:id="104"/>
      </w:r>
      <w:r>
        <w:rPr>
          <w:rFonts w:ascii="IRNazanin" w:hAnsi="IRNazanin" w:eastAsia="IRNazanin"/>
          <w:color w:val="111111"/>
          <w:sz w:val="28"/>
          <w:sz w:val="28"/>
          <w:szCs w:val="28"/>
          <w:rtl w:val="true"/>
          <w:lang w:bidi="fa-IR"/>
        </w:rPr>
        <w:t>خداوند به خاطر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خوان های شیعیانمان بلا را از بی نمازهای آنان دور می کند، و اگر همه آنها نماز را ترک می کردند، هلاک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مطالب ایشان را مسکوت می گذاشتیم، ولی پس از چندی حدیث آن را 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احادیث و روایات را ندیده ام و میگویم، ولی یکی اشتباه در نیامده است و همیشه آیه و شاهد صدق برای من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جمله زیارت جامعه در برخی از افراد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بموالاتکم علمنا الله معالم دیننا؛ به برکت موالات و محبت شما اهل بیت، خداوند معالم و نشانه های دین را به ما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و محبت اهل بیت علیهم السلام باعث می شود که خدا معلم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خداوند معلم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چتر اهل بیت بروید که دوستان آن ها معلم سرخانه دارند، نه معلم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ما هم از این سفره های محبت و رحمت و دعا و العلاف اهل بیت عالی بهره بگیریم، بچشیم و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هزار سال هم بگویم قند چقدر شیرین است، نمی توانی بفهمی یعنی چه؟ باید خودت بچشی تا بفهمی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155" w:name="pg4138_25481"/>
    </w:p>
    <w:p>
      <w:pPr>
        <w:pStyle w:val="Heading2"/>
        <w:numPr>
          <w:ilvl w:val="1"/>
          <w:numId w:val="1"/>
        </w:numPr>
        <w:rPr/>
      </w:pPr>
      <w:bookmarkStart w:id="156" w:name="__RefHeading___Toc2926209_2281741623"/>
      <w:bookmarkStart w:id="157" w:name="_Toc56"/>
      <w:bookmarkEnd w:id="155"/>
      <w:bookmarkEnd w:id="156"/>
      <w:r>
        <w:rPr>
          <w:rtl w:val="true"/>
        </w:rPr>
        <w:t>(</w:t>
      </w:r>
      <w:r>
        <w:rPr/>
        <w:t>4</w:t>
      </w:r>
      <w:r>
        <w:rPr>
          <w:rtl w:val="true"/>
        </w:rPr>
        <w:t>)</w:t>
      </w:r>
      <w:bookmarkEnd w:id="157"/>
    </w:p>
    <w:p>
      <w:pPr>
        <w:pStyle w:val="Heading3"/>
        <w:numPr>
          <w:ilvl w:val="2"/>
          <w:numId w:val="1"/>
        </w:numPr>
        <w:rPr/>
      </w:pPr>
      <w:bookmarkStart w:id="158" w:name="__RefHeading___Toc2926211_2281741623"/>
      <w:bookmarkStart w:id="159" w:name="_Toc57"/>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کانَ رَسُولُ اللّهِ صلی الله علیه و آله و سلم مِنْ أشَدِّ الناسِ لُطْفا بِالنّاسِ؛ رسول خدا صلی الله علیه و آله و سلم بیش از همه به مردم لطف و محبت می ورزید</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926213_2281741623"/>
      <w:bookmarkStart w:id="161" w:name="_Toc58"/>
      <w:bookmarkEnd w:id="160"/>
      <w:r>
        <w:rPr>
          <w:rtl w:val="true"/>
        </w:rPr>
        <w:t>رمز اجابت دعا</w:t>
      </w:r>
      <w:bookmarkEnd w:id="161"/>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اجابت دعا یاد پیغمبر و اهل 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دعاهایش خدا را به این ها قسم ندهد، دعایش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روایات فراوانی از اهل سنت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الدعا محجوبا حتی یصلی علی محمد و ءال محمد؛</w:t>
      </w:r>
      <w:r>
        <w:rPr>
          <w:rStyle w:val="FootnoteAnchor"/>
          <w:rtl w:val="true"/>
        </w:rPr>
        <w:footnoteReference w:id="105"/>
      </w:r>
      <w:r>
        <w:rPr>
          <w:rFonts w:ascii="IRNazanin" w:hAnsi="IRNazanin" w:eastAsia="IRNazanin"/>
          <w:color w:val="111111"/>
          <w:sz w:val="28"/>
          <w:sz w:val="28"/>
          <w:szCs w:val="28"/>
          <w:rtl w:val="true"/>
          <w:lang w:bidi="fa-IR"/>
        </w:rPr>
        <w:t>دعا همواره در حجاب است تا اینکه دعا کننده بر محمد و آل محمد</w:t>
      </w:r>
    </w:p>
    <w:p>
      <w:pPr>
        <w:pStyle w:val="BookText"/>
        <w:rPr/>
      </w:pPr>
      <w:r>
        <w:rPr>
          <w:rFonts w:ascii="IRNazanin" w:hAnsi="IRNazanin" w:eastAsia="IRNazanin"/>
          <w:color w:val="111111"/>
          <w:sz w:val="28"/>
          <w:sz w:val="28"/>
          <w:szCs w:val="28"/>
          <w:rtl w:val="true"/>
          <w:lang w:bidi="fa-IR"/>
        </w:rPr>
        <w:t>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دعاهایی که می کنید، در پرده و حجاب است و درها باز نمی شود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لبیک اجابت نمی آید، مگر اینکه رمز باز شدن درهای اجابت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بستهای کلیدی دارد که با آن، در را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مدتی گریست، ولی چون رمز را نمی دانست، این گریه ها برای او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جبرائیل آمد و رمز را به او آموخت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این نام ها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باز شد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ان شاء الله هیچ گاه این رمز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مکروب یخلص النیة و یدعوبهن إلا استجاب الله له؛</w:t>
      </w:r>
      <w:r>
        <w:rPr>
          <w:rStyle w:val="FootnoteAnchor"/>
          <w:rtl w:val="true"/>
        </w:rPr>
        <w:footnoteReference w:id="107"/>
      </w:r>
      <w:r>
        <w:rPr>
          <w:rFonts w:ascii="IRNazanin" w:hAnsi="IRNazanin" w:eastAsia="IRNazanin"/>
          <w:color w:val="111111"/>
          <w:sz w:val="28"/>
          <w:sz w:val="28"/>
          <w:szCs w:val="28"/>
          <w:rtl w:val="true"/>
          <w:lang w:bidi="fa-IR"/>
        </w:rPr>
        <w:t>هر بنده اندوهناکی که با صدق نیت، خدا را به حق محمد و آل</w:t>
      </w:r>
    </w:p>
    <w:p>
      <w:pPr>
        <w:pStyle w:val="BookText"/>
        <w:rPr/>
      </w:pPr>
      <w:r>
        <w:rPr>
          <w:rFonts w:ascii="IRNazanin" w:hAnsi="IRNazanin" w:eastAsia="IRNazanin"/>
          <w:color w:val="111111"/>
          <w:sz w:val="28"/>
          <w:sz w:val="28"/>
          <w:szCs w:val="28"/>
          <w:rtl w:val="true"/>
          <w:lang w:bidi="fa-IR"/>
        </w:rPr>
        <w:t>محمد بخواند، خداوند دعایش را مستجاب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خداوند را به حق محمد و آل محمد بخواند، دعایش ردخور ندارد، حتما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جهنم متذکر نام پیغمبر و اهل بیت او شود، خداوند او را از آتش جهنم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زیبا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که دارای جرم و گناه فراوانی است، در جهنم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خریف که هر خریف هفتاد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ascii="IRNazanin" w:hAnsi="IRNazanin" w:eastAsia="IRNazanin"/>
          <w:color w:val="111111"/>
          <w:sz w:val="28"/>
          <w:sz w:val="28"/>
          <w:szCs w:val="28"/>
          <w:lang w:bidi="fa-IR"/>
        </w:rPr>
        <w:t>۴۹۰۰</w:t>
      </w:r>
      <w:r>
        <w:rPr>
          <w:rFonts w:ascii="IRNazanin" w:hAnsi="IRNazanin" w:eastAsia="IRNazanin"/>
          <w:color w:val="111111"/>
          <w:sz w:val="28"/>
          <w:sz w:val="28"/>
          <w:szCs w:val="28"/>
          <w:rtl w:val="true"/>
          <w:lang w:bidi="fa-IR"/>
        </w:rPr>
        <w:t xml:space="preserve"> سال ۔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دعا می کند، فایده ای ندارد؛ چون رمز اجابت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حدود پانصد سال نام پیامبر یادش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را به حق محمد و آل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bookmarkStart w:id="162" w:name="pg4138_25483"/>
    </w:p>
    <w:p>
      <w:pPr>
        <w:pStyle w:val="BookText"/>
        <w:rPr/>
      </w:pPr>
      <w:bookmarkEnd w:id="162"/>
      <w:r>
        <w:rPr>
          <w:rFonts w:ascii="IRNazanin" w:hAnsi="IRNazanin" w:eastAsia="IRNazanin"/>
          <w:color w:val="111111"/>
          <w:sz w:val="28"/>
          <w:sz w:val="28"/>
          <w:szCs w:val="28"/>
          <w:rtl w:val="true"/>
          <w:lang w:bidi="fa-IR"/>
        </w:rPr>
        <w:t>او می خواند که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بنده من فرود آی و او را از آتش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چه مدت در میان آتش بودی و مرا سوگند میدادی؟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از مدت آن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اماو عزتی لولا ما سالتنی به لاطلت هوانک فی النار ولکنه حتم علی نفسی ان لا یسالنی عبد بحق محمد و اهل بیته الا غفرت له ما کان بینی و بینه، و قد غفرت لک الیوم؛ آگاه باش به عزتم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محمد و اهل بیتش نخوانده بودی، خواری تو را در آتش به درازا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من حتم و واجب است که هر بنده ای مرا به حق محمد و اهل بیتش بخواند، هر گناهی که میان من و اوست بیامرزم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گناه تو را آمرزیدم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رمز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نام این خانواده هست، آتش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آتش یعنی دوری از خدا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قرب یعنی انس و همجواری با خدا و چهارده معصوم علیهم السلام و خوب های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رمز را فراموش نکنیم</w:t>
      </w:r>
      <w:r>
        <w:rPr>
          <w:rFonts w:eastAsia="IRNazanin" w:cs="IRNazanin"/>
          <w:color w:val="111111"/>
          <w:sz w:val="28"/>
          <w:szCs w:val="28"/>
          <w:rtl w:val="true"/>
          <w:lang w:bidi="fa-IR"/>
        </w:rPr>
        <w:t>.</w:t>
      </w:r>
    </w:p>
    <w:p>
      <w:pPr>
        <w:pStyle w:val="Heading3"/>
        <w:numPr>
          <w:ilvl w:val="2"/>
          <w:numId w:val="1"/>
        </w:numPr>
        <w:rPr/>
      </w:pPr>
      <w:bookmarkStart w:id="163" w:name="__RefHeading___Toc2926215_2281741623"/>
      <w:bookmarkStart w:id="164" w:name="_Toc59"/>
      <w:bookmarkEnd w:id="163"/>
      <w:r>
        <w:rPr>
          <w:rtl w:val="true"/>
        </w:rPr>
        <w:t>عشق ورزی خداوند به بندگانش</w:t>
      </w:r>
      <w:bookmarkEnd w:id="164"/>
    </w:p>
    <w:p>
      <w:pPr>
        <w:pStyle w:val="BookText"/>
        <w:rPr/>
      </w:pPr>
      <w:r>
        <w:rPr>
          <w:rFonts w:ascii="IRNazanin" w:hAnsi="IRNazanin" w:eastAsia="IRNazanin"/>
          <w:color w:val="111111"/>
          <w:sz w:val="28"/>
          <w:sz w:val="28"/>
          <w:szCs w:val="28"/>
          <w:rtl w:val="true"/>
          <w:lang w:bidi="fa-IR"/>
        </w:rPr>
        <w:t>نخستین کس در محبت،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می خواهد عشق ورزی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آنا و حقی لک محب فبحقی علیک کن لی محباً؛</w:t>
      </w:r>
      <w:r>
        <w:rPr>
          <w:rStyle w:val="FootnoteAnchor"/>
          <w:rtl w:val="true"/>
        </w:rPr>
        <w:footnoteReference w:id="109"/>
      </w:r>
      <w:r>
        <w:rPr>
          <w:rFonts w:ascii="IRNazanin" w:hAnsi="IRNazanin" w:eastAsia="IRNazanin"/>
          <w:color w:val="111111"/>
          <w:sz w:val="28"/>
          <w:sz w:val="28"/>
          <w:szCs w:val="28"/>
          <w:rtl w:val="true"/>
          <w:lang w:bidi="fa-IR"/>
        </w:rPr>
        <w:t>ای بنده من، به حقی که تو بر من داری، من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حقی</w:t>
      </w:r>
    </w:p>
    <w:p>
      <w:pPr>
        <w:pStyle w:val="BookText"/>
        <w:rPr/>
      </w:pPr>
      <w:r>
        <w:rPr>
          <w:rFonts w:ascii="IRNazanin" w:hAnsi="IRNazanin" w:eastAsia="IRNazanin"/>
          <w:color w:val="111111"/>
          <w:sz w:val="28"/>
          <w:sz w:val="28"/>
          <w:szCs w:val="28"/>
          <w:rtl w:val="true"/>
          <w:lang w:bidi="fa-IR"/>
        </w:rPr>
        <w:t>که من بر تو دارم، تو نیز مرا دوست بدار؛</w:t>
      </w:r>
    </w:p>
    <w:p>
      <w:pPr>
        <w:pStyle w:val="BookText"/>
        <w:rPr/>
      </w:pPr>
      <w:r>
        <w:rPr>
          <w:rFonts w:ascii="IRNazanin" w:hAnsi="IRNazanin" w:eastAsia="IRNazanin"/>
          <w:color w:val="111111"/>
          <w:sz w:val="28"/>
          <w:sz w:val="28"/>
          <w:szCs w:val="28"/>
          <w:rtl w:val="true"/>
          <w:lang w:bidi="fa-IR"/>
        </w:rPr>
        <w:t>احادیث قدسی بسیار زیبا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حضرت داوود که الآن هم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ممکن است مقداری از آن تحریف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 مناجات است و شبیه به همین احادیث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احادیث بیشتر با فرزند آدم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تعبیرهای زیبا و لطیفی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این احادیث را در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السنیة فی الأحادیث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آیت الله سید حسن شیرازی هم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به حقی که تو بر من داری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 نیاز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ناز کند و ما باید نیاز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ناز کند و ما باید نازش را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عکس عمل می کند؛ ما ناز می کنیم و خدا ناز ما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نواز شیم، خدا نوازش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بوی نوازش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دارد ناز بنده اش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به حقی که تو بر من داری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امکانات برای بنی آدم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اختیار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نمرود 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کسی بود که در کودکی با مادرش سوار بر کشتی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متلاطم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کشتی همه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طفل خردسال را روی پاره تخته ای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امر کرد که او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فرمان داد او را فرو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 دستور داد نرم و ملایم بر بدن ضعیف این کودک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 خواست که آرام بوزد و با نسیم ملایمی او را نوازش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خلقت را بسیج کرد تا این کودک خردسال را از دریای پرتلاطم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این کودک را به کنار دریا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مامور کرد که به این طفل شیرخوار شیر بدهند تا این کودک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 شد، ادعا خدایی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سر جنگ و ستیز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الله را در آتش انداخت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با این همه خداوند در حق او کم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 کسی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مهر و محبت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فرعون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فقیر و بی 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بود که کار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رفت و قبرستانی را آباد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 کم اموالی فراهم کرد و فرماندار شد و در نهایت به سلطنت رسید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بهترین زنهای عالم حضرت آسیة بنت مزاحم همسر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کجا به کجا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چقدر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یعنی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خداوند حبیب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حبیب و محبوب</w:t>
      </w:r>
      <w:r>
        <w:rPr>
          <w:rFonts w:eastAsia="IRNazanin" w:cs="IRNazanin"/>
          <w:color w:val="111111"/>
          <w:sz w:val="28"/>
          <w:szCs w:val="28"/>
          <w:rtl w:val="true"/>
          <w:lang w:bidi="fa-IR"/>
        </w:rPr>
        <w:t>».</w:t>
      </w:r>
      <w:r>
        <w:rPr>
          <w:rStyle w:val="FootnoteAnchor"/>
          <w:rtl w:val="true"/>
        </w:rPr>
        <w:footnoteReference w:id="11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165" w:name="pg4138_25486"/>
    </w:p>
    <w:p>
      <w:pPr>
        <w:pStyle w:val="BookText"/>
        <w:rPr/>
      </w:pPr>
      <w:bookmarkEnd w:id="165"/>
      <w:r>
        <w:rPr>
          <w:rFonts w:ascii="IRNazanin" w:hAnsi="IRNazanin" w:eastAsia="IRNazanin"/>
          <w:color w:val="111111"/>
          <w:sz w:val="28"/>
          <w:sz w:val="28"/>
          <w:szCs w:val="28"/>
          <w:rtl w:val="true"/>
          <w:lang w:bidi="fa-IR"/>
        </w:rPr>
        <w:t>بهترین حبیب و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مألوه و شیدا مشتق دانسته اند؛ یعنی ذاتی که تمام ذرات عالم دوستش دارند و عاشق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معشوق همه است</w:t>
      </w:r>
      <w:r>
        <w:rPr>
          <w:rFonts w:eastAsia="IRNazanin" w:cs="IRNazanin"/>
          <w:color w:val="111111"/>
          <w:sz w:val="28"/>
          <w:szCs w:val="28"/>
          <w:rtl w:val="true"/>
          <w:lang w:bidi="fa-IR"/>
        </w:rPr>
        <w:t>.</w:t>
      </w:r>
    </w:p>
    <w:p>
      <w:pPr>
        <w:pStyle w:val="Heading3"/>
        <w:numPr>
          <w:ilvl w:val="2"/>
          <w:numId w:val="1"/>
        </w:numPr>
        <w:rPr/>
      </w:pPr>
      <w:bookmarkStart w:id="166" w:name="__RefHeading___Toc2926217_2281741623"/>
      <w:bookmarkStart w:id="167" w:name="_Toc60"/>
      <w:bookmarkEnd w:id="166"/>
      <w:r>
        <w:rPr>
          <w:rtl w:val="true"/>
        </w:rPr>
        <w:t>پیامبر خدا، مهربان ترین مردم</w:t>
      </w:r>
      <w:bookmarkEnd w:id="167"/>
    </w:p>
    <w:p>
      <w:pPr>
        <w:pStyle w:val="BookText"/>
        <w:rPr/>
      </w:pPr>
      <w:r>
        <w:rPr>
          <w:rFonts w:ascii="IRNazanin" w:hAnsi="IRNazanin" w:eastAsia="IRNazanin"/>
          <w:color w:val="111111"/>
          <w:sz w:val="28"/>
          <w:sz w:val="28"/>
          <w:szCs w:val="28"/>
          <w:rtl w:val="true"/>
          <w:lang w:bidi="fa-IR"/>
        </w:rPr>
        <w:t>خداوند متعال کم کسی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بر اساس رحمت و محبت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مظهر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هیچ کس، حتی شقی ترین مردم، خلفای جوری که در کنار او بودند، کم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دختر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دختر گرفت و داماد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هر کس می نشست، مسافرت می کرد و یا رفت و آمدی داشت، در نهایت لطف و خیرخواهی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یازده سال خدمتکار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ما به مدینه هجرت فرمودند، مردم مدینه از پیامبر استقبال بسیار گر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نمودند و هر کدام هدایایی به محضر پیامبر خدا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انس پولی نداشت تا با آن هدیه ای برای پیامبر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 را به او عنایت کرده بود که در آن زمان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محضر پیامبر خدا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چیزی ندارم که به شما هدیه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در اختیار شما می گذارم تا خدمتگذار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یازده سال خدمتگذار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خلقیات پیامبر اکرم به وسیله همین انس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نیکوی پیامبر که به وسیله انس بن مالک نقل شده است، این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168" w:name="pg4138_25487"/>
    </w:p>
    <w:p>
      <w:pPr>
        <w:pStyle w:val="BookText"/>
        <w:rPr/>
      </w:pPr>
      <w:bookmarkEnd w:id="168"/>
      <w:r>
        <w:rPr>
          <w:rFonts w:ascii="IRNazanin" w:hAnsi="IRNazanin" w:eastAsia="IRNazanin"/>
          <w:color w:val="111111"/>
          <w:sz w:val="28"/>
          <w:sz w:val="28"/>
          <w:szCs w:val="28"/>
          <w:rtl w:val="true"/>
          <w:lang w:bidi="fa-IR"/>
        </w:rPr>
        <w:t>کان رسول الله صلی الله علیه و آله وسلم من أشد الناس لطفا بالناس؛</w:t>
      </w:r>
      <w:r>
        <w:rPr>
          <w:rStyle w:val="FootnoteAnchor"/>
          <w:rtl w:val="true"/>
        </w:rPr>
        <w:footnoteReference w:id="113"/>
      </w:r>
      <w:r>
        <w:rPr>
          <w:rFonts w:ascii="IRNazanin" w:hAnsi="IRNazanin" w:eastAsia="IRNazanin"/>
          <w:color w:val="111111"/>
          <w:sz w:val="28"/>
          <w:sz w:val="28"/>
          <w:szCs w:val="28"/>
          <w:rtl w:val="true"/>
          <w:lang w:bidi="fa-IR"/>
        </w:rPr>
        <w:t>پیامبر خدا صلی الله علیه و آله وسلم بیش از همه به مردم لطف و محبت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لطف حضرت به سلمان و ابوذر و مؤمنین اختصاص نداشت، بلکه به همه خلقت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او برای همه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کل خلقت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مرحمت و محبتش از همه به خلق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که لطفش بیشتر از او باشد، او باید پیامبر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صفت رحمت و ارحم الراحمینی و محبت به خلق را به پیامبر مرحمت کرده است</w:t>
      </w:r>
      <w:r>
        <w:rPr>
          <w:rFonts w:eastAsia="IRNazanin" w:cs="IRNazanin"/>
          <w:color w:val="111111"/>
          <w:sz w:val="28"/>
          <w:szCs w:val="28"/>
          <w:rtl w:val="true"/>
          <w:lang w:bidi="fa-IR"/>
        </w:rPr>
        <w:t>.</w:t>
      </w:r>
    </w:p>
    <w:p>
      <w:pPr>
        <w:pStyle w:val="Heading3"/>
        <w:numPr>
          <w:ilvl w:val="2"/>
          <w:numId w:val="1"/>
        </w:numPr>
        <w:rPr/>
      </w:pPr>
      <w:bookmarkStart w:id="169" w:name="__RefHeading___Toc2926219_2281741623"/>
      <w:bookmarkStart w:id="170" w:name="_Toc61"/>
      <w:bookmarkEnd w:id="169"/>
      <w:r>
        <w:rPr>
          <w:rtl w:val="true"/>
        </w:rPr>
        <w:t>شدت مهر خدا</w:t>
      </w:r>
      <w:bookmarkEnd w:id="170"/>
    </w:p>
    <w:p>
      <w:pPr>
        <w:pStyle w:val="BookText"/>
        <w:rPr/>
      </w:pPr>
      <w:r>
        <w:rPr>
          <w:rFonts w:ascii="IRNazanin" w:hAnsi="IRNazanin" w:eastAsia="IRNazanin"/>
          <w:color w:val="111111"/>
          <w:sz w:val="28"/>
          <w:sz w:val="28"/>
          <w:szCs w:val="28"/>
          <w:rtl w:val="true"/>
          <w:lang w:bidi="fa-IR"/>
        </w:rPr>
        <w:t>حضرت یعقوب علیه السلام به یوسف بسیار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خمیده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هفتاد برابر یک پدر معمولی به یوسف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هفتاد برابر علاقه یعقوب به یوسف به بنده هایش علاقه دارد و نسبت به آنان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وقتی می خواهند بروند و با فرعون صحبت کنند،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فَقُولَا لَهُ قَوْلًا لَیِّنًا لَعَلَّهُ یَتَذَکَّرُ أَوْ یَخْشَی؛</w:t>
      </w:r>
      <w:r>
        <w:rPr>
          <w:rStyle w:val="FootnoteAnchor"/>
          <w:rtl w:val="true"/>
        </w:rPr>
        <w:footnoteReference w:id="114"/>
      </w:r>
      <w:r>
        <w:rPr>
          <w:rFonts w:ascii="IRNazanin" w:hAnsi="IRNazanin" w:eastAsia="IRNazanin"/>
          <w:color w:val="111111"/>
          <w:sz w:val="28"/>
          <w:sz w:val="28"/>
          <w:szCs w:val="28"/>
          <w:rtl w:val="true"/>
          <w:lang w:bidi="fa-IR"/>
        </w:rPr>
        <w:t>با نرمی و ملایمت با فرعون صحبت کنید، شاید برگردد و متذکر شود، یا بترسد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bookmarkStart w:id="171" w:name="pg4138_25488"/>
    </w:p>
    <w:p>
      <w:pPr>
        <w:pStyle w:val="BookText"/>
        <w:rPr/>
      </w:pPr>
      <w:bookmarkEnd w:id="171"/>
      <w:r>
        <w:rPr>
          <w:rFonts w:ascii="IRNazanin" w:hAnsi="IRNazanin" w:eastAsia="IRNazanin"/>
          <w:color w:val="111111"/>
          <w:sz w:val="28"/>
          <w:sz w:val="28"/>
          <w:szCs w:val="28"/>
          <w:rtl w:val="true"/>
          <w:lang w:bidi="fa-IR"/>
        </w:rPr>
        <w:t>به موسی و هارون سفارش می کند که با او با مدارا و محبت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قدر نسبت به اشقیا مهربان است که آدم می ترسد گاوبندی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آب رود نیل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خدای ما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نیل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زراعتمان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فردا زیادش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دانست که هیچ کاره است، دستش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لباس فرعونی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روی خاک ها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آبروی ما را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ما به خطر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آه و ناله کرد تا خدا دعایش را اجابت کرد و آب رود نیل زیاد شد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فرعون در باطن به خدا ایمان داشت، ولی اظهار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گیر می کرد، شب تا به صبح عبادت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وَجَحَدُوا بِهَا وَاسْتَیْقَنَتْهَا أَنْفُسُهُمْ ظُلْمًا وَعُلُوًّا؛</w:t>
      </w:r>
      <w:r>
        <w:rPr>
          <w:rStyle w:val="FootnoteAnchor"/>
          <w:rtl w:val="true"/>
        </w:rPr>
        <w:footnoteReference w:id="116"/>
      </w:r>
      <w:r>
        <w:rPr>
          <w:rFonts w:ascii="IRNazanin" w:hAnsi="IRNazanin" w:eastAsia="IRNazanin"/>
          <w:color w:val="111111"/>
          <w:sz w:val="28"/>
          <w:sz w:val="28"/>
          <w:szCs w:val="28"/>
          <w:rtl w:val="true"/>
          <w:lang w:bidi="fa-IR"/>
        </w:rPr>
        <w:t>و آن را از روی ظلم و سرکشی انکار کردند،در حالی که در دل به آن یقین داشتند</w:t>
      </w:r>
      <w:r>
        <w:rPr>
          <w:rFonts w:eastAsia="IRNazanin" w:cs="IRNazanin"/>
          <w:color w:val="111111"/>
          <w:sz w:val="28"/>
          <w:szCs w:val="28"/>
          <w:rtl w:val="true"/>
          <w:lang w:bidi="fa-IR"/>
        </w:rPr>
        <w:t>.</w:t>
      </w:r>
    </w:p>
    <w:p>
      <w:pPr>
        <w:pStyle w:val="Heading3"/>
        <w:numPr>
          <w:ilvl w:val="2"/>
          <w:numId w:val="1"/>
        </w:numPr>
        <w:rPr/>
      </w:pPr>
      <w:bookmarkStart w:id="172" w:name="__RefHeading___Toc2926221_2281741623"/>
      <w:bookmarkStart w:id="173" w:name="_Toc62"/>
      <w:bookmarkEnd w:id="172"/>
      <w:r>
        <w:rPr>
          <w:rtl w:val="true"/>
        </w:rPr>
        <w:t>ایمان درونی به خدا و اهل بیت علیهم السلام</w:t>
      </w:r>
      <w:bookmarkEnd w:id="173"/>
    </w:p>
    <w:p>
      <w:pPr>
        <w:pStyle w:val="BookText"/>
        <w:rPr/>
      </w:pPr>
      <w:r>
        <w:rPr>
          <w:rFonts w:ascii="IRNazanin" w:hAnsi="IRNazanin" w:eastAsia="IRNazanin"/>
          <w:color w:val="111111"/>
          <w:sz w:val="28"/>
          <w:sz w:val="28"/>
          <w:szCs w:val="28"/>
          <w:rtl w:val="true"/>
          <w:lang w:bidi="fa-IR"/>
        </w:rPr>
        <w:t>ما کافر واقعی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بیخود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من قبولش ندارم، این خودش اقرار کرده است که هست، ولی من قبولش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جا خودش را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قبولش نداری پیر نشو، جان نده، مریض</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174" w:name="pg4138_25489"/>
    </w:p>
    <w:p>
      <w:pPr>
        <w:pStyle w:val="BookText"/>
        <w:rPr/>
      </w:pPr>
      <w:bookmarkEnd w:id="174"/>
      <w:r>
        <w:rPr>
          <w:rFonts w:ascii="IRNazanin" w:hAnsi="IRNazanin" w:eastAsia="IRNazanin"/>
          <w:color w:val="111111"/>
          <w:sz w:val="28"/>
          <w:sz w:val="28"/>
          <w:szCs w:val="28"/>
          <w:rtl w:val="true"/>
          <w:lang w:bidi="fa-IR"/>
        </w:rPr>
        <w:t>نشو، رزق او را نخور، از ملکش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واقعا خدا را انکار کند؟ فرعون و اشقیا در باطن خدا را قبول داشتند، حتی اهل بیت علیهم السلام را هم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جبار عنید ولا شیطان مرید و لا خلق فیما بین ذلک شهید إلا عرفهم جلالة أمرکم؛</w:t>
      </w:r>
      <w:r>
        <w:rPr>
          <w:rStyle w:val="FootnoteAnchor"/>
          <w:rtl w:val="true"/>
        </w:rPr>
        <w:footnoteReference w:id="117"/>
      </w:r>
      <w:r>
        <w:rPr>
          <w:rFonts w:ascii="IRNazanin" w:hAnsi="IRNazanin" w:eastAsia="IRNazanin"/>
          <w:color w:val="111111"/>
          <w:sz w:val="28"/>
          <w:sz w:val="28"/>
          <w:szCs w:val="28"/>
          <w:rtl w:val="true"/>
          <w:lang w:bidi="fa-IR"/>
        </w:rPr>
        <w:t>هیج جبار سرکش و شیطان گمراه و خلقی بین آنها نیست، جز آنکه خداوند همه آنها را به جلالت امر و مقام رفیع شما آشنا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جلالت امر اهل بیت علیهم السلام را به همه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معاویه ها، عمرو عاص ها، خلفای جور، همه از فضائل اهل بیت علیهم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باطن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که از دشمنان درجه یک امیرالمؤمنین علیه السلام و هم پیمان با معاویه است، درباره فضائل امیرالمؤمنین یازده بیت شعر گفت و امام حسن علیه السلام یازده هزار درهم به او جایزه داد</w:t>
      </w:r>
      <w:r>
        <w:rPr>
          <w:rFonts w:eastAsia="IRNazanin" w:cs="IRNazanin"/>
          <w:color w:val="111111"/>
          <w:sz w:val="28"/>
          <w:szCs w:val="28"/>
          <w:rtl w:val="true"/>
          <w:lang w:bidi="fa-IR"/>
        </w:rPr>
        <w:t>.</w:t>
      </w:r>
    </w:p>
    <w:p>
      <w:pPr>
        <w:pStyle w:val="Heading3"/>
        <w:numPr>
          <w:ilvl w:val="2"/>
          <w:numId w:val="1"/>
        </w:numPr>
        <w:rPr/>
      </w:pPr>
      <w:bookmarkStart w:id="175" w:name="__RefHeading___Toc2926223_2281741623"/>
      <w:bookmarkStart w:id="176" w:name="_Toc63"/>
      <w:bookmarkEnd w:id="175"/>
      <w:r>
        <w:rPr>
          <w:rtl w:val="true"/>
        </w:rPr>
        <w:t>تو که با دشمنان نظر داری</w:t>
      </w:r>
      <w:r>
        <w:rPr>
          <w:rtl w:val="true"/>
        </w:rPr>
        <w:t>!</w:t>
      </w:r>
      <w:bookmarkEnd w:id="176"/>
    </w:p>
    <w:p>
      <w:pPr>
        <w:pStyle w:val="BookText"/>
        <w:rPr/>
      </w:pPr>
      <w:r>
        <w:rPr>
          <w:rFonts w:ascii="IRNazanin" w:hAnsi="IRNazanin" w:eastAsia="IRNazanin"/>
          <w:color w:val="111111"/>
          <w:sz w:val="28"/>
          <w:sz w:val="28"/>
          <w:szCs w:val="28"/>
          <w:rtl w:val="true"/>
          <w:lang w:bidi="fa-IR"/>
        </w:rPr>
        <w:t>آب به امر فرعون حرکت می کرد و به امر حضرت موسی حرکت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پیشگاه خداوند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یک طرف به ما میگویی برو با فرعون مبارزه کن، از طرف دیگر فرمان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فرعون آن قدر در خانه ما را زده و التماس و خواهش کرده است که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طواف دور خانه کعبه می خوانیم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من أجاب لابغض خلقه إبلیس؛</w:t>
      </w:r>
      <w:r>
        <w:rPr>
          <w:rStyle w:val="FootnoteAnchor"/>
          <w:rtl w:val="true"/>
        </w:rPr>
        <w:footnoteReference w:id="118"/>
      </w:r>
      <w:r>
        <w:rPr>
          <w:rFonts w:ascii="IRNazanin" w:hAnsi="IRNazanin" w:eastAsia="IRNazanin"/>
          <w:color w:val="111111"/>
          <w:sz w:val="28"/>
          <w:sz w:val="28"/>
          <w:szCs w:val="28"/>
          <w:rtl w:val="true"/>
          <w:lang w:bidi="fa-IR"/>
        </w:rPr>
        <w:t>ای خدایی که مبغوض ترین خلقت، ابلیس را اجابت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بعد از این که سجده نکرد، مطرود و ملعون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فرصت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مهلت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خون و پوست ورگ بنی آدم مسلط کن تا در او نفوذ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شش هزار سال عبادت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عبادت او همه ناخالص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خدا او را 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فرعون و ابلیس و مبغوض ترین خلق را رد نمی کند، آیا ممکن است مؤمن را رد کند؟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یلح عبد مؤمن علی الله عز وجل فی حاجته إلا قضاها له؛</w:t>
      </w:r>
      <w:r>
        <w:rPr>
          <w:rStyle w:val="FootnoteAnchor"/>
          <w:rtl w:val="true"/>
        </w:rPr>
        <w:footnoteReference w:id="119"/>
      </w:r>
      <w:r>
        <w:rPr>
          <w:rFonts w:ascii="IRNazanin" w:hAnsi="IRNazanin" w:eastAsia="IRNazanin"/>
          <w:color w:val="111111"/>
          <w:sz w:val="28"/>
          <w:sz w:val="28"/>
          <w:szCs w:val="28"/>
          <w:rtl w:val="true"/>
          <w:lang w:bidi="fa-IR"/>
        </w:rPr>
        <w:t>به خدا سوگند، بندۂ مؤمن در حاجتش اصرار نمی ورزد، جز</w:t>
      </w:r>
    </w:p>
    <w:p>
      <w:pPr>
        <w:pStyle w:val="BookText"/>
        <w:rPr/>
      </w:pPr>
      <w:r>
        <w:rPr>
          <w:rFonts w:ascii="IRNazanin" w:hAnsi="IRNazanin" w:eastAsia="IRNazanin"/>
          <w:color w:val="111111"/>
          <w:sz w:val="28"/>
          <w:sz w:val="28"/>
          <w:szCs w:val="28"/>
          <w:rtl w:val="true"/>
          <w:lang w:bidi="fa-IR"/>
        </w:rPr>
        <w:t>اینکه خداوند حاجتش را روا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حاجتش را دیر بدهد، ولی بهتر از آن را به او مرحمت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درباره فرعون است،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خدا را نسبت به بندگانش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وقتی داشت غرق می شد، به حضرت موسی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التماس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غرق بشوی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شب برای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177" w:name="pg4138_25491"/>
    </w:p>
    <w:p>
      <w:pPr>
        <w:pStyle w:val="BookText"/>
        <w:rPr/>
      </w:pPr>
      <w:bookmarkEnd w:id="177"/>
      <w:r>
        <w:rPr>
          <w:rFonts w:ascii="IRNazanin" w:hAnsi="IRNazanin" w:eastAsia="IRNazanin"/>
          <w:color w:val="111111"/>
          <w:sz w:val="28"/>
          <w:sz w:val="28"/>
          <w:szCs w:val="28"/>
          <w:rtl w:val="true"/>
          <w:lang w:bidi="fa-IR"/>
        </w:rPr>
        <w:t>مناجات به درگاه خدا آمد، اما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فرعون را ندادی؟</w:t>
      </w:r>
    </w:p>
    <w:p>
      <w:pPr>
        <w:pStyle w:val="BookText"/>
        <w:rPr/>
      </w:pPr>
      <w:r>
        <w:rPr>
          <w:rFonts w:ascii="IRNazanin" w:hAnsi="IRNazanin" w:eastAsia="IRNazanin"/>
          <w:color w:val="111111"/>
          <w:sz w:val="28"/>
          <w:sz w:val="28"/>
          <w:szCs w:val="28"/>
          <w:rtl w:val="true"/>
          <w:lang w:bidi="fa-IR"/>
        </w:rPr>
        <w:t>یا موسی ما أغثت فرعون لإنک لم تخلقه و لو استغاث بی لأغثته؛</w:t>
      </w:r>
      <w:r>
        <w:rPr>
          <w:rStyle w:val="FootnoteAnchor"/>
          <w:rtl w:val="true"/>
        </w:rPr>
        <w:footnoteReference w:id="120"/>
      </w:r>
      <w:r>
        <w:rPr>
          <w:rFonts w:ascii="IRNazanin" w:hAnsi="IRNazanin" w:eastAsia="IRNazanin"/>
          <w:color w:val="111111"/>
          <w:sz w:val="28"/>
          <w:sz w:val="28"/>
          <w:szCs w:val="28"/>
          <w:rtl w:val="true"/>
          <w:lang w:bidi="fa-IR"/>
        </w:rPr>
        <w:t>ای موسی، تو فرعون را اجابت نکردی، چون او را خلق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استغاثه کرده بود، او را اجابت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تو صانع و خالق او بودی، جوابش را هم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فرعون یک بار یارب و یا الله می گفت، او را اجابت می کردم</w:t>
      </w:r>
      <w:r>
        <w:rPr>
          <w:rFonts w:eastAsia="IRNazanin" w:cs="IRNazanin"/>
          <w:color w:val="111111"/>
          <w:sz w:val="28"/>
          <w:szCs w:val="28"/>
          <w:rtl w:val="true"/>
          <w:lang w:bidi="fa-IR"/>
        </w:rPr>
        <w:t>.</w:t>
      </w:r>
    </w:p>
    <w:p>
      <w:pPr>
        <w:pStyle w:val="Heading3"/>
        <w:numPr>
          <w:ilvl w:val="2"/>
          <w:numId w:val="1"/>
        </w:numPr>
        <w:rPr/>
      </w:pPr>
      <w:bookmarkStart w:id="178" w:name="__RefHeading___Toc2926225_2281741623"/>
      <w:bookmarkStart w:id="179" w:name="_Toc64"/>
      <w:bookmarkEnd w:id="178"/>
      <w:r>
        <w:rPr>
          <w:rtl w:val="true"/>
        </w:rPr>
        <w:t>موسی و قارون</w:t>
      </w:r>
      <w:bookmarkEnd w:id="179"/>
    </w:p>
    <w:p>
      <w:pPr>
        <w:pStyle w:val="BookText"/>
        <w:rPr/>
      </w:pPr>
      <w:r>
        <w:rPr>
          <w:rFonts w:ascii="IRNazanin" w:hAnsi="IRNazanin" w:eastAsia="IRNazanin"/>
          <w:color w:val="111111"/>
          <w:sz w:val="28"/>
          <w:sz w:val="28"/>
          <w:szCs w:val="28"/>
          <w:rtl w:val="true"/>
          <w:lang w:bidi="fa-IR"/>
        </w:rPr>
        <w:t>شبیه این درباره قارون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از خویشان حضرت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امر اهل مسجد و مردی مؤمن و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پول و مقام برسد، نباید خودش را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پول ندارد، همیشه می گوید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چیزی پیدا کرد، سرکش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هم به پول و ثروت رسید و منکر زکات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موسی درگیر شد و به یک زن فاحشه پول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شهادت بده که موسی با من رابطه نامشروع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بنی اسرائیل بسیار آزار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های بدی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هارون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مسافرت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تهمت زدند که موسی ترسیده است هارون جای او را بگیرد، به همین دلیل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قارون تهمت ناروایی به حضرت موسی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غضب کرد و به زمین فرمان داد او را بگیر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180" w:name="pg4138_25492"/>
    </w:p>
    <w:p>
      <w:pPr>
        <w:pStyle w:val="Heading3"/>
        <w:numPr>
          <w:ilvl w:val="2"/>
          <w:numId w:val="1"/>
        </w:numPr>
        <w:rPr/>
      </w:pPr>
      <w:bookmarkStart w:id="181" w:name="__RefHeading___Toc2926227_2281741623"/>
      <w:bookmarkStart w:id="182" w:name="_Toc65"/>
      <w:bookmarkEnd w:id="180"/>
      <w:bookmarkEnd w:id="181"/>
      <w:r>
        <w:rPr>
          <w:rtl w:val="true"/>
        </w:rPr>
        <w:t>غضب موسی</w:t>
      </w:r>
      <w:bookmarkEnd w:id="182"/>
    </w:p>
    <w:p>
      <w:pPr>
        <w:pStyle w:val="BookText"/>
        <w:rPr/>
      </w:pPr>
      <w:r>
        <w:rPr>
          <w:rFonts w:ascii="IRNazanin" w:hAnsi="IRNazanin" w:eastAsia="IRNazanin"/>
          <w:color w:val="111111"/>
          <w:sz w:val="28"/>
          <w:sz w:val="28"/>
          <w:szCs w:val="28"/>
          <w:rtl w:val="true"/>
          <w:lang w:bidi="fa-IR"/>
        </w:rPr>
        <w:t>حضرت موسی شدید الغضب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غضب می کرد کسی نمی توانست جلوی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 امت او گوساله پرست شده اند، یقه هارون را گرفت و کشید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اما هارون حلیم و لین و نرم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کنار موسی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کدام از پیامبران یک رنگ و بویی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گونه درستش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به آن قبطی زد و او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فَوَکَزَهُ مُوسَی فَقَضَی عَلَیْهِ</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83" w:name="__RefHeading___Toc2926229_2281741623"/>
      <w:bookmarkStart w:id="184" w:name="_Toc66"/>
      <w:bookmarkEnd w:id="183"/>
      <w:r>
        <w:rPr>
          <w:rtl w:val="true"/>
        </w:rPr>
        <w:t>موسی بر سر سفره فرعون</w:t>
      </w:r>
      <w:bookmarkEnd w:id="184"/>
    </w:p>
    <w:p>
      <w:pPr>
        <w:pStyle w:val="BookText"/>
        <w:rPr/>
      </w:pPr>
      <w:r>
        <w:rPr>
          <w:rFonts w:ascii="IRNazanin" w:hAnsi="IRNazanin" w:eastAsia="IRNazanin"/>
          <w:color w:val="111111"/>
          <w:sz w:val="28"/>
          <w:sz w:val="28"/>
          <w:szCs w:val="28"/>
          <w:rtl w:val="true"/>
          <w:lang w:bidi="fa-IR"/>
        </w:rPr>
        <w:t>بازوان موسی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فرعون غذاهای مقوی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فرعون هم بزرگ شده بود؛ در خانه فرعون و سر سفره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 که پیامبر اولوالعزم در خانه اول طاغوت بزرگ می شود و از سفره او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 که خون مردم را در شیشه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اگر خدا بخواهد، هیچ چیز شرط هیچ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باید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کلیم الله در دامان فرعون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بنت مزاحم در خانه فرعون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نخواهد عموی امام زمان، برادر امام و فرزند امام جعفر کذاب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هم در خانه امام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کمک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185" w:name="pg4138_25493"/>
    </w:p>
    <w:p>
      <w:pPr>
        <w:pStyle w:val="BookText"/>
        <w:rPr/>
      </w:pPr>
      <w:bookmarkEnd w:id="185"/>
      <w:r>
        <w:rPr>
          <w:rFonts w:ascii="IRNazanin" w:hAnsi="IRNazanin" w:eastAsia="IRNazanin"/>
          <w:color w:val="111111"/>
          <w:sz w:val="28"/>
          <w:sz w:val="28"/>
          <w:szCs w:val="28"/>
          <w:rtl w:val="true"/>
          <w:lang w:bidi="fa-IR"/>
        </w:rPr>
        <w:t xml:space="preserve">یعنی اگر خدا بخواهد در هر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فرعون هم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کلیم الله درست می شود و اگر نخواهد در خانه بهترین شخصیت عالم هم که باشد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تنش به تن پیغمبر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همخواب پیامبر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پیامبر، روحیات پیامبر، خلق و خو و رفتار پیامبر او را نجات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عایشه این لیاقت را نداشت، اما آسیه بنت مزاحم همسر فرعون به اعلی درجه بهشت می رود و همسر پیامبر می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گر خدا خواهد پر سلطان بپیچ</w:t>
      </w:r>
    </w:p>
    <w:p>
      <w:pPr>
        <w:pStyle w:val="BookText"/>
        <w:rPr/>
      </w:pPr>
      <w:r>
        <w:rPr>
          <w:rFonts w:ascii="IRNazanin" w:hAnsi="IRNazanin" w:eastAsia="IRNazanin"/>
          <w:color w:val="111111"/>
          <w:sz w:val="28"/>
          <w:sz w:val="28"/>
          <w:szCs w:val="28"/>
          <w:rtl w:val="true"/>
          <w:lang w:bidi="fa-IR"/>
        </w:rPr>
        <w:t>گر خدا برگشت صد سلطان به هیچ</w:t>
      </w:r>
    </w:p>
    <w:p>
      <w:pPr>
        <w:pStyle w:val="BookText"/>
        <w:rPr/>
      </w:pPr>
      <w:r>
        <w:rPr>
          <w:rFonts w:ascii="IRNazanin" w:hAnsi="IRNazanin" w:eastAsia="IRNazanin"/>
          <w:color w:val="111111"/>
          <w:sz w:val="28"/>
          <w:sz w:val="28"/>
          <w:szCs w:val="28"/>
          <w:rtl w:val="true"/>
          <w:lang w:bidi="fa-IR"/>
        </w:rPr>
        <w:t>اگر خدا می خواهد تا گاو و ماهی 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 من است، هر کجا می خواهی برو</w:t>
      </w:r>
      <w:r>
        <w:rPr>
          <w:rFonts w:eastAsia="IRNazanin" w:cs="IRNazanin"/>
          <w:color w:val="111111"/>
          <w:sz w:val="28"/>
          <w:szCs w:val="28"/>
          <w:rtl w:val="true"/>
          <w:lang w:bidi="fa-IR"/>
        </w:rPr>
        <w:t>.</w:t>
      </w:r>
    </w:p>
    <w:p>
      <w:pPr>
        <w:pStyle w:val="Heading3"/>
        <w:numPr>
          <w:ilvl w:val="2"/>
          <w:numId w:val="1"/>
        </w:numPr>
        <w:rPr/>
      </w:pPr>
      <w:bookmarkStart w:id="186" w:name="__RefHeading___Toc2926231_2281741623"/>
      <w:bookmarkStart w:id="187" w:name="_Toc67"/>
      <w:bookmarkEnd w:id="186"/>
      <w:r>
        <w:rPr>
          <w:rtl w:val="true"/>
        </w:rPr>
        <w:t>هر کجا تو با منی من خوشدلم</w:t>
      </w:r>
      <w:bookmarkEnd w:id="187"/>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عاشق و خاطر خواہ کسی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او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هم قدرتمند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دور من نگرد؛ می گویم تو را به دم اسب ببندند و دور شهر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تو با منی من خوشدلم</w:t>
      </w:r>
    </w:p>
    <w:p>
      <w:pPr>
        <w:pStyle w:val="BookText"/>
        <w:rPr/>
      </w:pPr>
      <w:r>
        <w:rPr>
          <w:rFonts w:ascii="IRNazanin" w:hAnsi="IRNazanin" w:eastAsia="IRNazanin"/>
          <w:color w:val="111111"/>
          <w:sz w:val="28"/>
          <w:sz w:val="28"/>
          <w:szCs w:val="28"/>
          <w:rtl w:val="true"/>
          <w:lang w:bidi="fa-IR"/>
        </w:rPr>
        <w:t>گرچه باشد قعر چاهی منزلم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188" w:name="pg4138_25494"/>
    </w:p>
    <w:p>
      <w:pPr>
        <w:pStyle w:val="BookText"/>
        <w:rPr/>
      </w:pPr>
      <w:bookmarkEnd w:id="188"/>
      <w:r>
        <w:rPr>
          <w:rFonts w:ascii="IRNazanin" w:hAnsi="IRNazanin" w:eastAsia="IRNazanin"/>
          <w:color w:val="111111"/>
          <w:sz w:val="28"/>
          <w:sz w:val="28"/>
          <w:szCs w:val="28"/>
          <w:rtl w:val="true"/>
          <w:lang w:bidi="fa-IR"/>
        </w:rPr>
        <w:t>تو با من باشی غمم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همه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 انسان باشد، همه بلاها باطل است، همه خارها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خارها گل می شود</w:t>
      </w:r>
    </w:p>
    <w:p>
      <w:pPr>
        <w:pStyle w:val="BookText"/>
        <w:rPr/>
      </w:pPr>
      <w:r>
        <w:rPr>
          <w:rFonts w:ascii="IRNazanin" w:hAnsi="IRNazanin" w:eastAsia="IRNazanin"/>
          <w:color w:val="111111"/>
          <w:sz w:val="28"/>
          <w:sz w:val="28"/>
          <w:szCs w:val="28"/>
          <w:rtl w:val="true"/>
          <w:lang w:bidi="fa-IR"/>
        </w:rPr>
        <w:t>از محبت سرکه ها مل می شود</w:t>
      </w:r>
    </w:p>
    <w:p>
      <w:pPr>
        <w:pStyle w:val="BookText"/>
        <w:rPr/>
      </w:pPr>
      <w:r>
        <w:rPr>
          <w:rFonts w:ascii="IRNazanin" w:hAnsi="IRNazanin" w:eastAsia="IRNazanin"/>
          <w:color w:val="111111"/>
          <w:sz w:val="28"/>
          <w:sz w:val="28"/>
          <w:szCs w:val="28"/>
          <w:rtl w:val="true"/>
          <w:lang w:bidi="fa-IR"/>
        </w:rPr>
        <w:t>محبت چیست که همه خارها را 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نکند اسم اعظم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چه می کند؟ شما اگر ولی خدا شدی، خدا اثر غذای فرعون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طیب و طاهر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فرعون در شما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آسیه همخواب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پیش یک آدم معصیتکار می نشیند، رنگ می گیرد، تأثیر می پذیرد، روحش آزرده می شود، مکدر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نفس فرعون نتوانست در حضرت آسیه تأثیر بگذارد؛ بلکه نور اندر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خدا به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کمک کند، همه چیز درست می شود</w:t>
      </w:r>
      <w:r>
        <w:rPr>
          <w:rFonts w:eastAsia="IRNazanin" w:cs="IRNazanin"/>
          <w:color w:val="111111"/>
          <w:sz w:val="28"/>
          <w:szCs w:val="28"/>
          <w:rtl w:val="true"/>
          <w:lang w:bidi="fa-IR"/>
        </w:rPr>
        <w:t>.</w:t>
      </w:r>
    </w:p>
    <w:p>
      <w:pPr>
        <w:pStyle w:val="Heading3"/>
        <w:numPr>
          <w:ilvl w:val="2"/>
          <w:numId w:val="1"/>
        </w:numPr>
        <w:rPr/>
      </w:pPr>
      <w:bookmarkStart w:id="189" w:name="__RefHeading___Toc2926233_2281741623"/>
      <w:bookmarkStart w:id="190" w:name="_Toc68"/>
      <w:bookmarkEnd w:id="189"/>
      <w:r>
        <w:rPr>
          <w:rtl w:val="true"/>
        </w:rPr>
        <w:t>استغاثة قارون به موسی</w:t>
      </w:r>
      <w:bookmarkEnd w:id="190"/>
    </w:p>
    <w:p>
      <w:pPr>
        <w:pStyle w:val="BookText"/>
        <w:rPr/>
      </w:pPr>
      <w:r>
        <w:rPr>
          <w:rFonts w:ascii="IRNazanin" w:hAnsi="IRNazanin" w:eastAsia="IRNazanin"/>
          <w:color w:val="111111"/>
          <w:sz w:val="28"/>
          <w:sz w:val="28"/>
          <w:szCs w:val="28"/>
          <w:rtl w:val="true"/>
          <w:lang w:bidi="fa-IR"/>
        </w:rPr>
        <w:t>هنگامی که زمین قارون را فرو برد، به موسی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جوابش را نداد؛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لاوی لا تزدنی من کلامک؛</w:t>
      </w:r>
      <w:r>
        <w:rPr>
          <w:rStyle w:val="FootnoteAnchor"/>
          <w:rtl w:val="true"/>
        </w:rPr>
        <w:footnoteReference w:id="124"/>
      </w:r>
      <w:r>
        <w:rPr>
          <w:rFonts w:ascii="IRNazanin" w:hAnsi="IRNazanin" w:eastAsia="IRNazanin"/>
          <w:color w:val="111111"/>
          <w:sz w:val="28"/>
          <w:sz w:val="28"/>
          <w:szCs w:val="28"/>
          <w:rtl w:val="true"/>
          <w:lang w:bidi="fa-IR"/>
        </w:rPr>
        <w:t>ای پسر لاوی بیش از این با من حرف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آن شب به مناجات آمد، ولی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لأوی لا تزدنی من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سخنی است که موسی به قارون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bookmarkStart w:id="191" w:name="pg4138_25495"/>
    </w:p>
    <w:p>
      <w:pPr>
        <w:pStyle w:val="BookText"/>
        <w:rPr/>
      </w:pPr>
      <w:bookmarkEnd w:id="19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Style w:val="FootnoteAnchor"/>
          <w:rtl w:val="true"/>
        </w:rPr>
        <w:footnoteReference w:id="125"/>
      </w:r>
      <w:r>
        <w:rPr>
          <w:rFonts w:ascii="IRNazanin" w:hAnsi="IRNazanin" w:eastAsia="IRNazanin"/>
          <w:color w:val="111111"/>
          <w:sz w:val="28"/>
          <w:sz w:val="28"/>
          <w:szCs w:val="28"/>
          <w:rtl w:val="true"/>
          <w:lang w:bidi="fa-IR"/>
        </w:rPr>
        <w:t>هر طوری که مزد بدهی، به تو همان طور مزد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بکنی، با تو همان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کلیم تو هستم، چرا جواب مرا نمی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جواب بنده مرا ندادی؟</w:t>
      </w:r>
    </w:p>
    <w:p>
      <w:pPr>
        <w:pStyle w:val="BookText"/>
        <w:rPr/>
      </w:pPr>
      <w:r>
        <w:rPr>
          <w:rFonts w:ascii="IRNazanin" w:hAnsi="IRNazanin" w:eastAsia="IRNazanin"/>
          <w:color w:val="111111"/>
          <w:sz w:val="28"/>
          <w:sz w:val="28"/>
          <w:szCs w:val="28"/>
          <w:rtl w:val="true"/>
          <w:lang w:bidi="fa-IR"/>
        </w:rPr>
        <w:t>یا موسی، و عزتی و جلالی و جودی و مجدی و علو مکانی لو أن قارون کما دعاک دعانی لأجبته؛</w:t>
      </w:r>
      <w:r>
        <w:rPr>
          <w:rStyle w:val="FootnoteAnchor"/>
          <w:rtl w:val="true"/>
        </w:rPr>
        <w:footnoteReference w:id="126"/>
      </w:r>
      <w:r>
        <w:rPr>
          <w:rFonts w:ascii="IRNazanin" w:hAnsi="IRNazanin" w:eastAsia="IRNazanin"/>
          <w:color w:val="111111"/>
          <w:sz w:val="28"/>
          <w:sz w:val="28"/>
          <w:szCs w:val="28"/>
          <w:rtl w:val="true"/>
          <w:lang w:bidi="fa-IR"/>
        </w:rPr>
        <w:t>ای موسی، به عزتم و جلالم و جودم و عظمتم و بلندی مقامم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قارون همان طور که تو را خوانده بود مرا می خواند، البته او را اجابت می کردم</w:t>
      </w:r>
      <w:r>
        <w:rPr>
          <w:rFonts w:eastAsia="IRNazanin" w:cs="IRNazanin"/>
          <w:color w:val="111111"/>
          <w:sz w:val="28"/>
          <w:szCs w:val="28"/>
          <w:rtl w:val="true"/>
          <w:lang w:bidi="fa-IR"/>
        </w:rPr>
        <w:t>.</w:t>
      </w:r>
    </w:p>
    <w:p>
      <w:pPr>
        <w:pStyle w:val="Heading3"/>
        <w:numPr>
          <w:ilvl w:val="2"/>
          <w:numId w:val="1"/>
        </w:numPr>
        <w:rPr/>
      </w:pPr>
      <w:bookmarkStart w:id="192" w:name="__RefHeading___Toc2926235_2281741623"/>
      <w:bookmarkStart w:id="193" w:name="_Toc69"/>
      <w:bookmarkEnd w:id="192"/>
      <w:r>
        <w:rPr>
          <w:rtl w:val="true"/>
        </w:rPr>
        <w:t>رحمت فراگیر خداوند</w:t>
      </w:r>
      <w:bookmarkEnd w:id="193"/>
    </w:p>
    <w:p>
      <w:pPr>
        <w:pStyle w:val="BookText"/>
        <w:rPr/>
      </w:pPr>
      <w:r>
        <w:rPr>
          <w:rFonts w:ascii="IRNazanin" w:hAnsi="IRNazanin" w:eastAsia="IRNazanin"/>
          <w:color w:val="111111"/>
          <w:sz w:val="28"/>
          <w:sz w:val="28"/>
          <w:szCs w:val="28"/>
          <w:rtl w:val="true"/>
          <w:lang w:bidi="fa-IR"/>
        </w:rPr>
        <w:t>مگر ممکن است خدا خلقش را دوست نداشته باشد؟ صنعتگر صنعتش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مصنوعش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مخلوقش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قرآن است؛</w:t>
      </w:r>
      <w:r>
        <w:rPr>
          <w:rStyle w:val="FootnoteAnchor"/>
          <w:rtl w:val="true"/>
        </w:rPr>
        <w:footnoteReference w:id="127"/>
      </w:r>
      <w:r>
        <w:rPr>
          <w:rFonts w:ascii="IRNazanin" w:hAnsi="IRNazanin" w:eastAsia="IRNazanin"/>
          <w:color w:val="111111"/>
          <w:sz w:val="28"/>
          <w:sz w:val="28"/>
          <w:szCs w:val="28"/>
          <w:rtl w:val="true"/>
          <w:lang w:bidi="fa-IR"/>
        </w:rPr>
        <w:t>یعنی الرحمن زیباترین سوره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یعنی لطف و رحمتش همه موجودات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رحمانیت خداوند در هر کس باشد،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آقا دربندی به حرم امام حسین علیه السلام می رفته، ضریح را می چسبیده ومی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حسین، به مادرت قسم، نکند که از شمر شفاعت کنی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194" w:name="pg4138_25496"/>
    </w:p>
    <w:p>
      <w:pPr>
        <w:pStyle w:val="BookText"/>
        <w:rPr/>
      </w:pPr>
      <w:bookmarkEnd w:id="194"/>
      <w:r>
        <w:rPr>
          <w:rFonts w:ascii="IRNazanin" w:hAnsi="IRNazanin" w:eastAsia="IRNazanin"/>
          <w:color w:val="111111"/>
          <w:sz w:val="28"/>
          <w:sz w:val="28"/>
          <w:szCs w:val="28"/>
          <w:rtl w:val="true"/>
          <w:lang w:bidi="fa-IR"/>
        </w:rPr>
        <w:t>ترسم که شفاعت کند از قاتل خود</w:t>
      </w:r>
    </w:p>
    <w:p>
      <w:pPr>
        <w:pStyle w:val="BookText"/>
        <w:rPr/>
      </w:pPr>
      <w:r>
        <w:rPr>
          <w:rFonts w:ascii="IRNazanin" w:hAnsi="IRNazanin" w:eastAsia="IRNazanin"/>
          <w:color w:val="111111"/>
          <w:sz w:val="28"/>
          <w:sz w:val="28"/>
          <w:szCs w:val="28"/>
          <w:rtl w:val="true"/>
          <w:lang w:bidi="fa-IR"/>
        </w:rPr>
        <w:t>از بس که کرم دارد و آقاست حسین</w:t>
      </w:r>
    </w:p>
    <w:p>
      <w:pPr>
        <w:pStyle w:val="BookText"/>
        <w:rPr/>
      </w:pPr>
      <w:r>
        <w:rPr>
          <w:rFonts w:ascii="IRNazanin" w:hAnsi="IRNazanin" w:eastAsia="IRNazanin"/>
          <w:color w:val="111111"/>
          <w:sz w:val="28"/>
          <w:sz w:val="28"/>
          <w:szCs w:val="28"/>
          <w:rtl w:val="true"/>
          <w:lang w:bidi="fa-IR"/>
        </w:rPr>
        <w:t>این خوف یک خوف واقعی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است امام حسین علیه السلام سفره اش خیلی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خبیث می خواست بیاید، حضرت به رویش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سفره ام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تو محبت کنم و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شاه آبادی می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 تا تو را پیش جدم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صفت رحمانیت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رحمانیت خداوند بدین معناست که می خواهیم همه را از دم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مال بد بیخ ریش صاحب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بعضی از میوه فروشها جنس های بنجل آخر شب را که می ماند و هیچ کس آنها را نمی خرد، به خانه می برند و خودشان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چیزی را که درست کرده است، هیچ وقت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و میل نمی کند</w:t>
      </w:r>
      <w:r>
        <w:rPr>
          <w:rFonts w:eastAsia="IRNazanin" w:cs="IRNazanin"/>
          <w:color w:val="111111"/>
          <w:sz w:val="28"/>
          <w:szCs w:val="28"/>
          <w:rtl w:val="true"/>
          <w:lang w:bidi="fa-IR"/>
        </w:rPr>
        <w:t>.</w:t>
      </w:r>
    </w:p>
    <w:p>
      <w:pPr>
        <w:pStyle w:val="Heading3"/>
        <w:numPr>
          <w:ilvl w:val="2"/>
          <w:numId w:val="1"/>
        </w:numPr>
        <w:rPr/>
      </w:pPr>
      <w:bookmarkStart w:id="195" w:name="__RefHeading___Toc2926237_2281741623"/>
      <w:bookmarkStart w:id="196" w:name="_Toc70"/>
      <w:bookmarkEnd w:id="195"/>
      <w:r>
        <w:rPr>
          <w:rtl w:val="true"/>
        </w:rPr>
        <w:t>رحمانیت خداوند</w:t>
      </w:r>
      <w:bookmarkEnd w:id="196"/>
    </w:p>
    <w:p>
      <w:pPr>
        <w:pStyle w:val="BookText"/>
        <w:rPr/>
      </w:pPr>
      <w:r>
        <w:rPr>
          <w:rFonts w:ascii="IRNazanin" w:hAnsi="IRNazanin" w:eastAsia="IRNazanin"/>
          <w:color w:val="111111"/>
          <w:sz w:val="28"/>
          <w:sz w:val="28"/>
          <w:szCs w:val="28"/>
          <w:rtl w:val="true"/>
          <w:lang w:bidi="fa-IR"/>
        </w:rPr>
        <w:t>البته صفت رحیمیت خداوند مال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رحمانیت خداوند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رحمت عام است که همان صفت رحمانیت است و مربوط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اشقیا با انبیایش دعوا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قصه فرعون و قارون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رحیمیت خداوند، صفت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مؤمنین و بهشتیان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نام سوره است ، هم؛ نخستین آیه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القرآن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بگوید آدم درست کردیم، بعد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برعکس گفته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درون و فطرت و هستی را از نور و علم پر کردیم، بعد شد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ابتدا ظهور رحمت عام خداوند در عالم است، بعد از آن تعلیم معنویات و قرآن و سپس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کسی قرآن فرا نگرفته است، انسان نیست و انسانیت او زیر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نطقش را باز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رحمانیت صفت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سیدبن طاووس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که بلند می شد، از آخر شروع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کفار، اشقیا و نمرودها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نماز شب که می خوانیم، چهل تا آدم خوب و عالی را پیدا می کنیم و آنها را 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ته قافله شروع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سیره های پیامبر ما این بود که از ته قافله شروع می کرد؛ از آن عقب افتاده ها، از آن پس مانده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سید علی آقا قاضی وقتی میخواست میوه بخرد، میوه های مانده و به درد نخور را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کسی نمی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ملاهادی سبزواری هم همین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باعملشان می خواستند با خدا صحبت کنند که ما هر چه بنجل هست بر می داریم تا تو هم ما را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حدیث را در دلتان ثبت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انا و حقی لک محب فبحقی علیک کن لی محباً ؛</w:t>
      </w:r>
      <w:r>
        <w:rPr>
          <w:rStyle w:val="FootnoteAnchor"/>
          <w:rtl w:val="true"/>
        </w:rPr>
        <w:footnoteReference w:id="128"/>
      </w:r>
      <w:r>
        <w:rPr>
          <w:rFonts w:ascii="IRNazanin" w:hAnsi="IRNazanin" w:eastAsia="IRNazanin"/>
          <w:color w:val="111111"/>
          <w:sz w:val="28"/>
          <w:sz w:val="28"/>
          <w:szCs w:val="28"/>
          <w:rtl w:val="true"/>
          <w:lang w:bidi="fa-IR"/>
        </w:rPr>
        <w:t>ای بنده ی من، به حقی که تو بر من داری، من دوستت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حقی که من بر تو دارم، تو مرا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حق تو را ادا کردم، تو هم بیا حق مرا ادا کن و مرا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طاهر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بی مهربانی هر دو سر بی</w:t>
      </w:r>
    </w:p>
    <w:p>
      <w:pPr>
        <w:pStyle w:val="BookText"/>
        <w:rPr/>
      </w:pPr>
      <w:r>
        <w:rPr>
          <w:rFonts w:ascii="IRNazanin" w:hAnsi="IRNazanin" w:eastAsia="IRNazanin"/>
          <w:color w:val="111111"/>
          <w:sz w:val="28"/>
          <w:sz w:val="28"/>
          <w:szCs w:val="28"/>
          <w:rtl w:val="true"/>
          <w:lang w:bidi="fa-IR"/>
        </w:rPr>
        <w:t>که یک سر مهربانی درد سر بی</w:t>
      </w:r>
    </w:p>
    <w:p>
      <w:pPr>
        <w:pStyle w:val="BookText"/>
        <w:rPr/>
      </w:pPr>
      <w:r>
        <w:rPr>
          <w:rFonts w:ascii="IRNazanin" w:hAnsi="IRNazanin" w:eastAsia="IRNazanin"/>
          <w:color w:val="111111"/>
          <w:sz w:val="28"/>
          <w:sz w:val="28"/>
          <w:szCs w:val="28"/>
          <w:rtl w:val="true"/>
          <w:lang w:bidi="fa-IR"/>
        </w:rPr>
        <w:t>البته خودش هم جواب خودش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مجنون دل شوریده ای داشت</w:t>
      </w:r>
    </w:p>
    <w:p>
      <w:pPr>
        <w:pStyle w:val="BookText"/>
        <w:rPr/>
      </w:pPr>
      <w:r>
        <w:rPr>
          <w:rFonts w:ascii="IRNazanin" w:hAnsi="IRNazanin" w:eastAsia="IRNazanin"/>
          <w:color w:val="111111"/>
          <w:sz w:val="28"/>
          <w:sz w:val="28"/>
          <w:szCs w:val="28"/>
          <w:rtl w:val="true"/>
          <w:lang w:bidi="fa-IR"/>
        </w:rPr>
        <w:t>دل لیلی از او شوریده تر بی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197" w:name="pg4138_25499"/>
    </w:p>
    <w:p>
      <w:pPr>
        <w:pStyle w:val="Heading2"/>
        <w:numPr>
          <w:ilvl w:val="1"/>
          <w:numId w:val="1"/>
        </w:numPr>
        <w:rPr/>
      </w:pPr>
      <w:bookmarkStart w:id="198" w:name="__RefHeading___Toc2926239_2281741623"/>
      <w:bookmarkStart w:id="199" w:name="_Toc71"/>
      <w:bookmarkEnd w:id="197"/>
      <w:bookmarkEnd w:id="198"/>
      <w:r>
        <w:rPr>
          <w:rtl w:val="true"/>
        </w:rPr>
        <w:t>(</w:t>
      </w:r>
      <w:r>
        <w:rPr/>
        <w:t>5</w:t>
      </w:r>
      <w:r>
        <w:rPr>
          <w:rtl w:val="true"/>
        </w:rPr>
        <w:t>)</w:t>
      </w:r>
      <w:bookmarkEnd w:id="199"/>
    </w:p>
    <w:p>
      <w:pPr>
        <w:pStyle w:val="Heading3"/>
        <w:numPr>
          <w:ilvl w:val="2"/>
          <w:numId w:val="1"/>
        </w:numPr>
        <w:rPr/>
      </w:pPr>
      <w:bookmarkStart w:id="200" w:name="__RefHeading___Toc2926241_2281741623"/>
      <w:bookmarkStart w:id="201" w:name="_Toc72"/>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وَمَا أَرْسَلْنَاکَ إِلَّا رَحْمَةً لِلْعَالَمِینَ؛و ما تو را جز رحمت برای جهانیان نفرستادیم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سورہ انبیاء، آیه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Heading3"/>
        <w:numPr>
          <w:ilvl w:val="2"/>
          <w:numId w:val="1"/>
        </w:numPr>
        <w:rPr/>
      </w:pPr>
      <w:bookmarkStart w:id="202" w:name="__RefHeading___Toc2926243_2281741623"/>
      <w:bookmarkStart w:id="203" w:name="_Toc73"/>
      <w:bookmarkEnd w:id="202"/>
      <w:r>
        <w:rPr>
          <w:rtl w:val="true"/>
        </w:rPr>
        <w:t>نزدیک ترین مردم به پیامبر صلی الله علیه وآله وسلم</w:t>
      </w:r>
      <w:bookmarkEnd w:id="203"/>
    </w:p>
    <w:p>
      <w:pPr>
        <w:pStyle w:val="BookText"/>
        <w:rPr/>
      </w:pPr>
      <w:r>
        <w:rPr>
          <w:rFonts w:ascii="IRNazanin" w:hAnsi="IRNazanin" w:eastAsia="IRNazanin"/>
          <w:color w:val="111111"/>
          <w:sz w:val="28"/>
          <w:sz w:val="28"/>
          <w:szCs w:val="28"/>
          <w:rtl w:val="true"/>
          <w:lang w:bidi="fa-IR"/>
        </w:rPr>
        <w:t>روایات فراوانی راه نزدیک شدن به پیامبر خدا را برای ما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مسیرها را طی کنیم، در حقیقت همه راه های نزدیک شدن به پیامبر خدا را طی کرده ایم؛ یعنی همه را جمع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عبودیتش بیشتر است، به پیامبر خدا نزدیک تر است؛ چون جایگاه پیامبر خدا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این چنین شهادت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خدا در مقام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خاکی تر است، هر کس در پیشگاه خداوند افتاده تر است، هر کس در عالم نیستی و فنا بیشتر راه می رود، هر کس بیشتر به خدا جان داده است، هر کس تفویض امورش به خدا بیشتر است و هر کس بیشتر مرده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کس به پیامبر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کدام است بر هوشیار</w:t>
      </w:r>
    </w:p>
    <w:p>
      <w:pPr>
        <w:pStyle w:val="BookText"/>
        <w:rPr/>
      </w:pPr>
      <w:r>
        <w:rPr>
          <w:rFonts w:ascii="IRNazanin" w:hAnsi="IRNazanin" w:eastAsia="IRNazanin"/>
          <w:color w:val="111111"/>
          <w:sz w:val="28"/>
          <w:sz w:val="28"/>
          <w:szCs w:val="28"/>
          <w:rtl w:val="true"/>
          <w:lang w:bidi="fa-IR"/>
        </w:rPr>
        <w:t>آن که بمیرد به سر کوی یار</w:t>
      </w:r>
    </w:p>
    <w:p>
      <w:pPr>
        <w:pStyle w:val="BookText"/>
        <w:rPr/>
      </w:pPr>
      <w:r>
        <w:rPr>
          <w:rFonts w:ascii="IRNazanin" w:hAnsi="IRNazanin" w:eastAsia="IRNazanin"/>
          <w:color w:val="111111"/>
          <w:sz w:val="28"/>
          <w:sz w:val="28"/>
          <w:szCs w:val="28"/>
          <w:rtl w:val="true"/>
          <w:lang w:bidi="fa-IR"/>
        </w:rPr>
        <w:t>مردن هم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مردنش بیشتر است،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میت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در رأس همه بندگان شایسته خدا که موت کامل داشتند و در برابر خدای متعال تسلیم محض بودند، پیامبر خدا و بعد از ایشان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فرماید که ای پیامبر بعداً می میری،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میّت؛ الآن 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اراده حق تعالی هیچ اراده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محضی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به تو گرایش دارند، باید بمیرند؛ یعنی از خودشان بگذرند و خدا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پیامبر خدا نزدیک ترند که مرده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 اخلاق تر است، به پیامبر نزدیک تر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یا هرکس که محبتش به پیامبر بیشتر است، به آن حضرت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فرد به پیامبر خدا، امیرالمؤمنین علیه السلام است که جان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راههای نزدیک شدن به پیامبر خدا، درود و صلوات فرستادن 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النّاس بی یوم القیامة أکثرهم علیّ صلاةً فی دار الدنیا؛</w:t>
      </w:r>
      <w:r>
        <w:rPr>
          <w:rStyle w:val="FootnoteAnchor"/>
          <w:rtl w:val="true"/>
        </w:rPr>
        <w:footnoteReference w:id="13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204" w:name="pg4138_25501"/>
    </w:p>
    <w:p>
      <w:pPr>
        <w:pStyle w:val="BookText"/>
        <w:rPr/>
      </w:pPr>
      <w:bookmarkEnd w:id="204"/>
      <w:r>
        <w:rPr>
          <w:rFonts w:ascii="IRNazanin" w:hAnsi="IRNazanin" w:eastAsia="IRNazanin"/>
          <w:color w:val="111111"/>
          <w:sz w:val="28"/>
          <w:sz w:val="28"/>
          <w:szCs w:val="28"/>
          <w:rtl w:val="true"/>
          <w:lang w:bidi="fa-IR"/>
        </w:rPr>
        <w:t>نزدیک ترین مردم به من در روز قیامت کسی است که در دنیا بیشتر بر من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کسی را که بیشتر دوست دارد، بیشتر یاد می کند و بیشتر دعایش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را که زیاد یاد کرد و دعا نمود، عشق و محبت او بیشتر در دلش می نشیند و به او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بسیار صلوات فرستادن بر پیامبر و آل او یکی از راه های راحت و سبک و سریع برای دست یافتن به این قرب است</w:t>
      </w:r>
      <w:r>
        <w:rPr>
          <w:rFonts w:eastAsia="IRNazanin" w:cs="IRNazanin"/>
          <w:color w:val="111111"/>
          <w:sz w:val="28"/>
          <w:szCs w:val="28"/>
          <w:rtl w:val="true"/>
          <w:lang w:bidi="fa-IR"/>
        </w:rPr>
        <w:t>.</w:t>
      </w:r>
    </w:p>
    <w:p>
      <w:pPr>
        <w:pStyle w:val="Heading3"/>
        <w:numPr>
          <w:ilvl w:val="2"/>
          <w:numId w:val="1"/>
        </w:numPr>
        <w:rPr/>
      </w:pPr>
      <w:bookmarkStart w:id="205" w:name="__RefHeading___Toc2926245_2281741623"/>
      <w:bookmarkStart w:id="206" w:name="_Toc74"/>
      <w:bookmarkEnd w:id="205"/>
      <w:r>
        <w:rPr>
          <w:rtl w:val="true"/>
        </w:rPr>
        <w:t>پیامبر رحمت</w:t>
      </w:r>
      <w:bookmarkEnd w:id="206"/>
    </w:p>
    <w:p>
      <w:pPr>
        <w:pStyle w:val="BookText"/>
        <w:rPr/>
      </w:pPr>
      <w:r>
        <w:rPr>
          <w:rFonts w:ascii="IRNazanin" w:hAnsi="IRNazanin" w:eastAsia="IRNazanin"/>
          <w:color w:val="111111"/>
          <w:sz w:val="28"/>
          <w:sz w:val="28"/>
          <w:szCs w:val="28"/>
          <w:rtl w:val="true"/>
          <w:lang w:bidi="fa-IR"/>
        </w:rPr>
        <w:t>یکی از مهم ترین ویژگی های پیامبر خدا محبت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أَرْسَلْنَاکَ إِلَّا رَحْمَةً لِلْعَالَمِینَ؛</w:t>
      </w:r>
      <w:r>
        <w:rPr>
          <w:rStyle w:val="FootnoteAnchor"/>
          <w:rtl w:val="true"/>
        </w:rPr>
        <w:footnoteReference w:id="132"/>
      </w:r>
      <w:r>
        <w:rPr>
          <w:rFonts w:ascii="IRNazanin" w:hAnsi="IRNazanin" w:eastAsia="IRNazanin"/>
          <w:color w:val="111111"/>
          <w:sz w:val="28"/>
          <w:sz w:val="28"/>
          <w:szCs w:val="28"/>
          <w:rtl w:val="true"/>
          <w:lang w:bidi="fa-IR"/>
        </w:rPr>
        <w:t>ما تو را جز رحمت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وجود پیامبر برای همه عالم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 که تو را برای رحمت و نقمت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رحمت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برای یک گروهی خاص،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للعالمین، یعنی همه عوالم و موجودات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جن وانس چه بسا موجودات زیادی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های 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موجوداتی غیر از جن و انس و فرشته ها وجود دارند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ها هم امام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حرف های ما را بهتر از شما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از قول امیرالمؤمنین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النجوم التی فی السماء مدائن مثل المدائن التی فی الأرض؛</w:t>
      </w:r>
      <w:r>
        <w:rPr>
          <w:rStyle w:val="FootnoteAnchor"/>
          <w:rtl w:val="true"/>
        </w:rPr>
        <w:footnoteReference w:id="134"/>
      </w:r>
      <w:r>
        <w:rPr>
          <w:rFonts w:ascii="IRNazanin" w:hAnsi="IRNazanin" w:eastAsia="IRNazanin"/>
          <w:color w:val="111111"/>
          <w:sz w:val="28"/>
          <w:sz w:val="28"/>
          <w:szCs w:val="28"/>
          <w:rtl w:val="true"/>
          <w:lang w:bidi="fa-IR"/>
        </w:rPr>
        <w:t>ستارگانی که در آسمان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همانند شهرهای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هنگامی که بر آدم سجده نکرد، دو فرشته یکسره به او پس گردنی می زدند تا اینکه سرش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متکبر هم همین طور است؛ آن قدر به پس گردن او می زنند تا سرش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زمین بزنید تا راحت شوید، وگرنه پس گردنی 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سهم من از این رحمت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 گردنی را به برکت پیغمبر تعطیل کنید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باز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وآله وسلم به دنیا آمد، کاربرد شیاطین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آن تا آسمان چهارم می رفتند، ولی پس از آن قدرت آنها کم شد و تا آسمان اول بیشتر نمی توانند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توانند در اعماق قلب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هفت پرده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پرده های چهارم می رفتند، اما بعد از این تا پرده اول بیشتر نمی توانند بروند و از تسلط آنها کم شد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207" w:name="pg4138_25503"/>
    </w:p>
    <w:p>
      <w:pPr>
        <w:pStyle w:val="BookText"/>
        <w:rPr/>
      </w:pPr>
      <w:bookmarkEnd w:id="207"/>
      <w:r>
        <w:rPr>
          <w:rFonts w:ascii="IRNazanin" w:hAnsi="IRNazanin" w:eastAsia="IRNazanin"/>
          <w:color w:val="111111"/>
          <w:sz w:val="28"/>
          <w:sz w:val="28"/>
          <w:szCs w:val="28"/>
          <w:rtl w:val="true"/>
          <w:lang w:bidi="fa-IR"/>
        </w:rPr>
        <w:t>در روایتی آمده است که پیغمبر خدا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أصابک من هذه الرحمة شیءُ؛ آیا از این رحمت چیزی هم نصیب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وقتی فرعون در حال غرق شدن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الآن ؛من الآن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 بدون اینکه فرمانی از جانب خدا آمده باشد یک مقدار لجن برداشتم و بر دهان فرعون زدم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آلْآنَ وَقَدْ عَصَیْتَ قَبْلُ وَکُنْتَ مِنَ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یعنی الآن توبه می کنی، در جایی که پیش از این، این همه عصیان و فساد و نخوت و تکبر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بدون فرمان خدا انجام دادم و بیم آن داشتم که خداوند مرا به خاطر این کار مؤاخذه کند، ولی این رحمت شامل حال من هم شد و خداوند این کار مرا تأیید کرد و خیالم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مرا در قرآن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قوّة عند ذی العرش مکین، مطاع ثم امین؛</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قدرت است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مقام والایی دارد، در آسمانها 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است</w:t>
      </w:r>
      <w:r>
        <w:rPr>
          <w:rFonts w:eastAsia="IRNazanin" w:cs="IRNazanin"/>
          <w:color w:val="111111"/>
          <w:sz w:val="28"/>
          <w:szCs w:val="28"/>
          <w:rtl w:val="true"/>
          <w:lang w:bidi="fa-IR"/>
        </w:rPr>
        <w:t>.»</w:t>
      </w:r>
    </w:p>
    <w:p>
      <w:pPr>
        <w:pStyle w:val="Heading3"/>
        <w:numPr>
          <w:ilvl w:val="2"/>
          <w:numId w:val="1"/>
        </w:numPr>
        <w:rPr/>
      </w:pPr>
      <w:bookmarkStart w:id="208" w:name="__RefHeading___Toc2926247_2281741623"/>
      <w:bookmarkStart w:id="209" w:name="_Toc75"/>
      <w:bookmarkEnd w:id="208"/>
      <w:r>
        <w:rPr>
          <w:rtl w:val="true"/>
        </w:rPr>
        <w:t>مهر و انذار</w:t>
      </w:r>
      <w:bookmarkEnd w:id="209"/>
    </w:p>
    <w:p>
      <w:pPr>
        <w:pStyle w:val="BookText"/>
        <w:rPr/>
      </w:pPr>
      <w:r>
        <w:rPr>
          <w:rFonts w:ascii="IRNazanin" w:hAnsi="IRNazanin" w:eastAsia="IRNazanin"/>
          <w:color w:val="111111"/>
          <w:sz w:val="28"/>
          <w:sz w:val="28"/>
          <w:szCs w:val="28"/>
          <w:rtl w:val="true"/>
          <w:lang w:bidi="fa-IR"/>
        </w:rPr>
        <w:t>پیامبر خدا رحمت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پیامبر بشارت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انذارها و تهدیدهایش هم بشارت است، حضرت امیر علیه السلام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حذرک کمن بشرک؛</w:t>
      </w:r>
      <w:r>
        <w:rPr>
          <w:rStyle w:val="FootnoteAnchor"/>
          <w:rtl w:val="true"/>
        </w:rPr>
        <w:footnoteReference w:id="139"/>
      </w:r>
      <w:r>
        <w:rPr>
          <w:rFonts w:ascii="IRNazanin" w:hAnsi="IRNazanin" w:eastAsia="IRNazanin"/>
          <w:color w:val="111111"/>
          <w:sz w:val="28"/>
          <w:sz w:val="28"/>
          <w:szCs w:val="28"/>
          <w:rtl w:val="true"/>
          <w:lang w:bidi="fa-IR"/>
        </w:rPr>
        <w:t>کسی که تو را بر حذر داشت، همانند کسی است که به تو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لباست آتش نگیرد، با کسی که یک دست لباس برای شما می خرد،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نمی گفت، لباست آتش می گرفت و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هشدار و ترساندن یک بشارت و رحمت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از خارها، دره ها و چاله ها برحذر می دارد، مثل کسی است که به تو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امیرالمؤمنین یک مطلب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آیه های عذاب و انذار را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أنت إلّا نذیر؛</w:t>
      </w:r>
      <w:r>
        <w:rPr>
          <w:rStyle w:val="FootnoteAnchor"/>
          <w:rtl w:val="true"/>
        </w:rPr>
        <w:footnoteReference w:id="140"/>
      </w:r>
      <w:r>
        <w:rPr>
          <w:rFonts w:ascii="IRNazanin" w:hAnsi="IRNazanin" w:eastAsia="IRNazanin"/>
          <w:color w:val="111111"/>
          <w:sz w:val="28"/>
          <w:sz w:val="28"/>
          <w:szCs w:val="28"/>
          <w:rtl w:val="true"/>
          <w:lang w:bidi="fa-IR"/>
        </w:rPr>
        <w:t>تو تنها نذیر و انذار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مهر و رحمت پیامبر را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انذارها، هشدارها و تهدیدهای خدا و انبیا از شدت خیرخواهی و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بیمار شما، زیر بار دارو و آمپول نمی رود، اما شدت محبت شما رهایش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می گیرید و به زور به او آمپول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فشارهایی که از سوی انبیا بر بشر وارد می شود، ظاهرش زور است، ولی باطنش لطف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قهر و بر لطفش به جد</w:t>
      </w:r>
    </w:p>
    <w:p>
      <w:pPr>
        <w:pStyle w:val="BookText"/>
        <w:rPr/>
      </w:pPr>
      <w:r>
        <w:rPr>
          <w:rFonts w:ascii="IRNazanin" w:hAnsi="IRNazanin" w:eastAsia="IRNazanin"/>
          <w:color w:val="111111"/>
          <w:sz w:val="28"/>
          <w:sz w:val="28"/>
          <w:szCs w:val="28"/>
          <w:rtl w:val="true"/>
          <w:lang w:bidi="fa-IR"/>
        </w:rPr>
        <w:t>ای عجب من عاشقم این هر دو ضد</w:t>
      </w:r>
    </w:p>
    <w:p>
      <w:pPr>
        <w:pStyle w:val="BookText"/>
        <w:rPr/>
      </w:pPr>
      <w:r>
        <w:rPr>
          <w:rFonts w:ascii="IRNazanin" w:hAnsi="IRNazanin" w:eastAsia="IRNazanin"/>
          <w:color w:val="111111"/>
          <w:sz w:val="28"/>
          <w:sz w:val="28"/>
          <w:szCs w:val="28"/>
          <w:rtl w:val="true"/>
          <w:lang w:bidi="fa-IR"/>
        </w:rPr>
        <w:t>یعنی در قهرش هم لطف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این همه ترسانده اند؟ چرا این قدر آیه های عذاب داریم؟ چرا این همه سخن از جهنم و آتش</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210" w:name="pg4138_25505"/>
    </w:p>
    <w:p>
      <w:pPr>
        <w:pStyle w:val="BookText"/>
        <w:rPr/>
      </w:pPr>
      <w:bookmarkEnd w:id="210"/>
      <w:r>
        <w:rPr>
          <w:rFonts w:ascii="IRNazanin" w:hAnsi="IRNazanin" w:eastAsia="IRNazanin"/>
          <w:color w:val="111111"/>
          <w:sz w:val="28"/>
          <w:sz w:val="28"/>
          <w:szCs w:val="28"/>
          <w:rtl w:val="true"/>
          <w:lang w:bidi="fa-IR"/>
        </w:rPr>
        <w:t>دوزخ است؟ برای اینکه می خواسته اند ما را به مهمانخانه و به مجلس مهمانی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مهمانی نیایید، زندانتان می کنیم</w:t>
      </w:r>
      <w:r>
        <w:rPr>
          <w:rFonts w:eastAsia="IRNazanin" w:cs="IRNazanin"/>
          <w:color w:val="111111"/>
          <w:sz w:val="28"/>
          <w:szCs w:val="28"/>
          <w:rtl w:val="true"/>
          <w:lang w:bidi="fa-IR"/>
        </w:rPr>
        <w:t>.</w:t>
      </w:r>
    </w:p>
    <w:p>
      <w:pPr>
        <w:pStyle w:val="Heading3"/>
        <w:numPr>
          <w:ilvl w:val="2"/>
          <w:numId w:val="1"/>
        </w:numPr>
        <w:rPr/>
      </w:pPr>
      <w:bookmarkStart w:id="211" w:name="__RefHeading___Toc2926249_2281741623"/>
      <w:bookmarkStart w:id="212" w:name="_Toc76"/>
      <w:bookmarkEnd w:id="211"/>
      <w:r>
        <w:rPr>
          <w:rtl w:val="true"/>
        </w:rPr>
        <w:t>زبان حال انسانها</w:t>
      </w:r>
      <w:bookmarkEnd w:id="212"/>
    </w:p>
    <w:p>
      <w:pPr>
        <w:pStyle w:val="BookText"/>
        <w:rPr/>
      </w:pPr>
      <w:r>
        <w:rPr>
          <w:rFonts w:ascii="IRNazanin" w:hAnsi="IRNazanin" w:eastAsia="IRNazanin"/>
          <w:color w:val="111111"/>
          <w:sz w:val="28"/>
          <w:sz w:val="28"/>
          <w:szCs w:val="28"/>
          <w:rtl w:val="true"/>
          <w:lang w:bidi="fa-IR"/>
        </w:rPr>
        <w:t>برخی افراد از خدا لولو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پایت را چپ بگذاری، مار و عقرب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کسانی است که در ابتدای راه اند، برای اینکه خود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 با کسی سر ستیزه جویی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گناهان خود بترس وگرنه خوف از خدا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این قدر از محبت و رحمت و لطف و برکات خداوند می گویند که انسان با میل و شوق به طرف خدا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سر گردنه گیر کرده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راه خیلی مشکل است، آدم شدن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بن بست رسیده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بن 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خودش با جان کندن و ریاضت های پرمشقت رسیده باشد و بگوید مشکل است، ولی ممکن است شخص دیگری با سیر محبت و جذبه راحت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آنهایی که در جهنم گیر کرده اند، می گویند راه مشکل است و همیشه از مار و عقرب و آتش و جهنم دم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هم ندارد؛ چون خودشان در جهنم اند، غیر از جهنم حرف دیگری نمی توانند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در جهنم گیر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اهل علم و روضه خوانی بود، اگر عیالش سر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213" w:name="pg4138_25506"/>
    </w:p>
    <w:p>
      <w:pPr>
        <w:pStyle w:val="BookText"/>
        <w:rPr/>
      </w:pPr>
      <w:bookmarkEnd w:id="213"/>
      <w:r>
        <w:rPr>
          <w:rFonts w:ascii="IRNazanin" w:hAnsi="IRNazanin" w:eastAsia="IRNazanin"/>
          <w:color w:val="111111"/>
          <w:sz w:val="28"/>
          <w:sz w:val="28"/>
          <w:szCs w:val="28"/>
          <w:rtl w:val="true"/>
          <w:lang w:bidi="fa-IR"/>
        </w:rPr>
        <w:t>حال بود و شب به او می رسید، وقتی به جلسه می 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ریحانه است، عجب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لطافت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آیه و روایت درباره ریحان و گل و لطافت بود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زنش او را اذیت می کرد و راهش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ناشزه شر است،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چیز دیگری می گفتی و امشب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زن را به عرش می بردی و امشب میگویی مار و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خودش بود؛ یعنی اگر خوبی می دید، آن طور می گفت و اگر بدی میدید، طور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در جهنم گیر کرده است، همیشه از مار و عقرب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سرگردنه گیر کرده است، می گوید سخت است،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در بهشت است، همه از رحمت و خوبی و زیبایی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بدی بگوید</w:t>
      </w:r>
      <w:r>
        <w:rPr>
          <w:rFonts w:eastAsia="IRNazanin" w:cs="IRNazanin"/>
          <w:color w:val="111111"/>
          <w:sz w:val="28"/>
          <w:szCs w:val="28"/>
          <w:rtl w:val="true"/>
          <w:lang w:bidi="fa-IR"/>
        </w:rPr>
        <w:t>.</w:t>
      </w:r>
    </w:p>
    <w:p>
      <w:pPr>
        <w:pStyle w:val="Heading3"/>
        <w:numPr>
          <w:ilvl w:val="2"/>
          <w:numId w:val="1"/>
        </w:numPr>
        <w:rPr/>
      </w:pPr>
      <w:bookmarkStart w:id="214" w:name="__RefHeading___Toc2926251_2281741623"/>
      <w:bookmarkStart w:id="215" w:name="_Toc77"/>
      <w:bookmarkEnd w:id="214"/>
      <w:r>
        <w:rPr>
          <w:rtl w:val="true"/>
        </w:rPr>
        <w:t>دین فطرت</w:t>
      </w:r>
      <w:bookmarkEnd w:id="215"/>
    </w:p>
    <w:p>
      <w:p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در فطرت و وجود ما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مولود یولدُ علی الفِطرةِ؛</w:t>
      </w:r>
      <w:r>
        <w:rPr>
          <w:rStyle w:val="FootnoteAnchor"/>
          <w:rtl w:val="true"/>
        </w:rPr>
        <w:footnoteReference w:id="141"/>
      </w:r>
      <w:r>
        <w:rPr>
          <w:rFonts w:ascii="IRNazanin" w:hAnsi="IRNazanin" w:eastAsia="IRNazanin"/>
          <w:color w:val="111111"/>
          <w:sz w:val="28"/>
          <w:sz w:val="28"/>
          <w:szCs w:val="28"/>
          <w:rtl w:val="true"/>
          <w:lang w:bidi="fa-IR"/>
        </w:rPr>
        <w:t>هر مولودی بر فطرت به دنیا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معنا ما قبل از اینکه مسلمان شویم، اسلام 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قرآن بخوانی، قرآن در وجودت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مطالب خوب را می شنوی، سرت را تکان می دهی و آن را در قلبت امضا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216" w:name="pg4138_25507"/>
    </w:p>
    <w:p>
      <w:pPr>
        <w:pStyle w:val="BookText"/>
        <w:rPr/>
      </w:pPr>
      <w:bookmarkEnd w:id="216"/>
      <w:r>
        <w:rPr>
          <w:rFonts w:ascii="IRNazanin" w:hAnsi="IRNazanin" w:eastAsia="IRNazanin"/>
          <w:color w:val="111111"/>
          <w:sz w:val="28"/>
          <w:sz w:val="28"/>
          <w:szCs w:val="28"/>
          <w:rtl w:val="true"/>
          <w:lang w:bidi="fa-IR"/>
        </w:rPr>
        <w:t>می کنی؟ معلوم می شود در وجودت هست و در دلت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پیغمبر دین فطرت است؛ یعنی در وجود همه ما هست</w:t>
      </w:r>
      <w:r>
        <w:rPr>
          <w:rFonts w:eastAsia="IRNazanin" w:cs="IRNazanin"/>
          <w:color w:val="111111"/>
          <w:sz w:val="28"/>
          <w:szCs w:val="28"/>
          <w:rtl w:val="true"/>
          <w:lang w:bidi="fa-IR"/>
        </w:rPr>
        <w:t>.</w:t>
      </w:r>
    </w:p>
    <w:p>
      <w:pPr>
        <w:pStyle w:val="Heading3"/>
        <w:numPr>
          <w:ilvl w:val="2"/>
          <w:numId w:val="1"/>
        </w:numPr>
        <w:rPr/>
      </w:pPr>
      <w:bookmarkStart w:id="217" w:name="__RefHeading___Toc2926253_2281741623"/>
      <w:bookmarkStart w:id="218" w:name="_Toc78"/>
      <w:bookmarkEnd w:id="217"/>
      <w:r>
        <w:rPr>
          <w:rtl w:val="true"/>
        </w:rPr>
        <w:t>در انتظار رحمت خدا</w:t>
      </w:r>
      <w:bookmarkEnd w:id="218"/>
    </w:p>
    <w:p>
      <w:pPr>
        <w:pStyle w:val="BookText"/>
        <w:rPr/>
      </w:pPr>
      <w:r>
        <w:rPr>
          <w:rFonts w:ascii="IRNazanin" w:hAnsi="IRNazanin" w:eastAsia="IRNazanin"/>
          <w:color w:val="111111"/>
          <w:sz w:val="28"/>
          <w:sz w:val="28"/>
          <w:szCs w:val="28"/>
          <w:rtl w:val="true"/>
          <w:lang w:bidi="fa-IR"/>
        </w:rPr>
        <w:t xml:space="preserve">دین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مرتبه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رحمانیت خداوند است که بشارت بزرگ و نجاتبخش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أرأیتم إن أهلکنی اللهُ و من معی او رحمنا فمن یجیر الکافرین من عذاب الیمِ؛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خداوند مرا و تمام کسانی را که با من هستند هلاک کند، یا مورد ترحم قرار دهد، چه کسی کافران را از عذاب دردناک پناه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خودش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هو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بگو او خداوند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به بن بست رسیدی، رحمن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رحمن برای همه است؛ کافر و منافق و شقی و بد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الصَّادِقِینَ بِصِدْقِهِمْ وَیُعَذِّبَ الْمُنَافِقِینَ إِنْ شَاءَ أَوْ یَتُوبَ عَلَیْهِمْ إِنَّ اللَّهَ کَانَ غَفُورًا رَحِیمًا؛</w:t>
      </w:r>
      <w:r>
        <w:rPr>
          <w:rStyle w:val="FootnoteAnchor"/>
          <w:rtl w:val="true"/>
        </w:rPr>
        <w:footnoteReference w:id="143"/>
      </w:r>
      <w:r>
        <w:rPr>
          <w:rFonts w:ascii="IRNazanin" w:hAnsi="IRNazanin" w:eastAsia="IRNazanin"/>
          <w:color w:val="111111"/>
          <w:sz w:val="28"/>
          <w:sz w:val="28"/>
          <w:szCs w:val="28"/>
          <w:rtl w:val="true"/>
          <w:lang w:bidi="fa-IR"/>
        </w:rPr>
        <w:t>هدف این است که خداوند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219" w:name="pg4138_25508"/>
    </w:p>
    <w:p>
      <w:pPr>
        <w:pStyle w:val="BookText"/>
        <w:rPr/>
      </w:pPr>
      <w:bookmarkEnd w:id="219"/>
      <w:r>
        <w:rPr>
          <w:rFonts w:ascii="IRNazanin" w:hAnsi="IRNazanin" w:eastAsia="IRNazanin"/>
          <w:color w:val="111111"/>
          <w:sz w:val="28"/>
          <w:sz w:val="28"/>
          <w:szCs w:val="28"/>
          <w:rtl w:val="true"/>
          <w:lang w:bidi="fa-IR"/>
        </w:rPr>
        <w:t xml:space="preserve">صادقان را به خاطر صدقشان پاداش دهد و منافقان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آنها را بپذیرد؛ چرا که خداوند آمرزنده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در قیامت صادقان را به صدقشان جزا می دهیم، آنها که پاک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کمشان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را یا عذاب می کنیم و یا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منافقان را با تردید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آن لحن کلامش را روی مغفرت و رحمت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از صفت رحمانیت خداوند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گوید منافقین را حتما عذاب می کنم،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خواستم عذاب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نخواستم و از آن ها گذشتم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راه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این طرف را می چرباند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 خیلی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محور و اساس بر رحمت و آمرزش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بهشت را پر کنند، نه جهنم را</w:t>
      </w:r>
      <w:r>
        <w:rPr>
          <w:rFonts w:eastAsia="IRNazanin" w:cs="IRNazanin"/>
          <w:color w:val="111111"/>
          <w:sz w:val="28"/>
          <w:szCs w:val="28"/>
          <w:rtl w:val="true"/>
          <w:lang w:bidi="fa-IR"/>
        </w:rPr>
        <w:t>.</w:t>
      </w:r>
    </w:p>
    <w:p>
      <w:pPr>
        <w:pStyle w:val="Heading3"/>
        <w:numPr>
          <w:ilvl w:val="2"/>
          <w:numId w:val="1"/>
        </w:numPr>
        <w:rPr/>
      </w:pPr>
      <w:bookmarkStart w:id="220" w:name="__RefHeading___Toc2926255_2281741623"/>
      <w:bookmarkStart w:id="221" w:name="_Toc79"/>
      <w:bookmarkEnd w:id="220"/>
      <w:r>
        <w:rPr>
          <w:rtl w:val="true"/>
        </w:rPr>
        <w:t>گناه و تجلی آمرزش خداوند</w:t>
      </w:r>
      <w:bookmarkEnd w:id="221"/>
    </w:p>
    <w:p>
      <w:pPr>
        <w:pStyle w:val="BookText"/>
        <w:rPr/>
      </w:pPr>
      <w:r>
        <w:rPr>
          <w:rFonts w:ascii="IRNazanin" w:hAnsi="IRNazanin" w:eastAsia="IRNazanin"/>
          <w:color w:val="111111"/>
          <w:sz w:val="28"/>
          <w:sz w:val="28"/>
          <w:szCs w:val="28"/>
          <w:rtl w:val="true"/>
          <w:lang w:bidi="fa-IR"/>
        </w:rPr>
        <w:t>حدیثی از امام سجاد علیه السلام نقل شده است که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تذنبوا فتستغفرون اللهَ لَخَلَقَ اللهُ خلقاً حتی یذنبوا ثم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222" w:name="pg4138_25509"/>
    </w:p>
    <w:p>
      <w:pPr>
        <w:pStyle w:val="BookText"/>
        <w:rPr/>
      </w:pPr>
      <w:bookmarkEnd w:id="222"/>
      <w:r>
        <w:rPr>
          <w:rFonts w:ascii="IRNazanin" w:hAnsi="IRNazanin" w:eastAsia="IRNazanin"/>
          <w:color w:val="111111"/>
          <w:sz w:val="28"/>
          <w:sz w:val="28"/>
          <w:szCs w:val="28"/>
          <w:rtl w:val="true"/>
          <w:lang w:bidi="fa-IR"/>
        </w:rPr>
        <w:t>یستغفروا الله یغفر الله لهم؛</w:t>
      </w:r>
      <w:r>
        <w:rPr>
          <w:rStyle w:val="FootnoteAnchor"/>
          <w:rtl w:val="true"/>
        </w:rPr>
        <w:footnoteReference w:id="144"/>
      </w:r>
      <w:r>
        <w:rPr>
          <w:rFonts w:ascii="IRNazanin" w:hAnsi="IRNazanin" w:eastAsia="IRNazanin"/>
          <w:color w:val="111111"/>
          <w:sz w:val="28"/>
          <w:sz w:val="28"/>
          <w:szCs w:val="28"/>
          <w:rtl w:val="true"/>
          <w:lang w:bidi="fa-IR"/>
        </w:rPr>
        <w:t>اگر گناه نمی کردید تا از خدا طلب بخشش کنید، خداوند بندگان دیگری خلق می کرد تا گناه کنند، آنگاه</w:t>
      </w:r>
    </w:p>
    <w:p>
      <w:pPr>
        <w:pStyle w:val="BookText"/>
        <w:rPr/>
      </w:pPr>
      <w:r>
        <w:rPr>
          <w:rFonts w:ascii="IRNazanin" w:hAnsi="IRNazanin" w:eastAsia="IRNazanin"/>
          <w:color w:val="111111"/>
          <w:sz w:val="28"/>
          <w:sz w:val="28"/>
          <w:szCs w:val="28"/>
          <w:rtl w:val="true"/>
          <w:lang w:bidi="fa-IR"/>
        </w:rPr>
        <w:t>استغفار کنند تا خداوند از گناهشان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خواهد از گناهان درگذرد تا صفت غفاریتش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عباد و زهاد به زیارت خانه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کعبه را گرفت و التماس کرد که ای خدا، من از تو عصمت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به من بده که هیچگاه گناه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که عده زیادی از بندگان من همین عصمت را از من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همه عصمت بدهم، پس چه کسی را بیامرزم؟ غفاریت و ستاریت من کجا برود؟</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ها این ها را فرموده اند و باد داخل آستین دوستانشان کرده اند و به آنها قوت بخشیده اند؛ چون می دانستند که آنها گناه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عصیان انسان را ذلیل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عصیان نبود، همه ادعای خدایی می کردند، ولی وقتی خطا و لغزش از آنان سر می 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هیچ، مسلمان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خیلی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عصیان چقدر منفعت خوابیده است</w:t>
      </w:r>
      <w:r>
        <w:rPr>
          <w:rFonts w:eastAsia="IRNazanin" w:cs="IRNazanin"/>
          <w:color w:val="111111"/>
          <w:sz w:val="28"/>
          <w:szCs w:val="28"/>
          <w:rtl w:val="true"/>
          <w:lang w:bidi="fa-IR"/>
        </w:rPr>
        <w:t>.</w:t>
      </w:r>
    </w:p>
    <w:p>
      <w:pPr>
        <w:pStyle w:val="Heading3"/>
        <w:numPr>
          <w:ilvl w:val="2"/>
          <w:numId w:val="1"/>
        </w:numPr>
        <w:rPr/>
      </w:pPr>
      <w:bookmarkStart w:id="223" w:name="__RefHeading___Toc2926257_2281741623"/>
      <w:bookmarkStart w:id="224" w:name="_Toc80"/>
      <w:bookmarkEnd w:id="223"/>
      <w:r>
        <w:rPr>
          <w:rtl w:val="true"/>
        </w:rPr>
        <w:t>لطف پنهان</w:t>
      </w:r>
      <w:bookmarkEnd w:id="224"/>
    </w:p>
    <w:p>
      <w:pPr>
        <w:pStyle w:val="BookText"/>
        <w:rPr/>
      </w:pPr>
      <w:r>
        <w:rPr>
          <w:rFonts w:ascii="IRNazanin" w:hAnsi="IRNazanin" w:eastAsia="IRNazanin"/>
          <w:color w:val="111111"/>
          <w:sz w:val="28"/>
          <w:sz w:val="28"/>
          <w:szCs w:val="28"/>
          <w:rtl w:val="true"/>
          <w:lang w:bidi="fa-IR"/>
        </w:rPr>
        <w:t>خدا رحمتش کند، پیر مرد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بزرگواری بود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قدری به نماز شب مقیدم که اگر ساعت دو نصف شب هم بخوابم، یک ساعت یا دو ساعت مانده به اذان صبح بیدار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یک ابتهاجی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طور افراد را گاهی سرکار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اتفاق افتاده که نماز صبحم قضا شده و داغ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 یا چهل سال نماز شبش ترک نشده است، یک دفعه نماز صبحش هم قضا شود، ببین چه به سرش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روزی که نماز صبحش قضا می شود، غبطه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شبش غبطه 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 مرد با صفا یک جریانی را نقل کرد که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چهل سال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اتوبوس بین تهران و مشهد راه اندازی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 هم خاکی و پر از موج و دست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ساعت از مشهد تا تهران در 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سرم می رفت روی صندلی تا چرتی بزنم، دست اندازها چرتم را پاره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اعصابم خورد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 بودم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تهران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حدود یک یا دو بعد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حال نماز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مسافرخانه، یکی دو ساعت میخوابم، بعد بلند می شوم و نماز ظهر و عصرم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 و ساعت پنج یا شش بعد از ظهر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حال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گرسنه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بروم یک چیزی بخورم، بعد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مغازه 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کودتا شده؟ به یکی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مغازه ها بسته است؟ یک مقدار چپ چپ به ما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امروز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بعد از ظهر پنج شنبه که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225" w:name="pg4138_25511"/>
    </w:p>
    <w:p>
      <w:pPr>
        <w:pStyle w:val="BookText"/>
        <w:rPr/>
      </w:pPr>
      <w:bookmarkEnd w:id="225"/>
      <w:r>
        <w:rPr>
          <w:rFonts w:ascii="IRNazanin" w:hAnsi="IRNazanin" w:eastAsia="IRNazanin"/>
          <w:color w:val="111111"/>
          <w:sz w:val="28"/>
          <w:sz w:val="28"/>
          <w:szCs w:val="28"/>
          <w:rtl w:val="true"/>
          <w:lang w:bidi="fa-IR"/>
        </w:rPr>
        <w:t>خوابیده بودم، عصر جمعه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بیست و هفت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از من قضا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بخوابم، دو ساعت به اذان صبح بیدار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نماز از من قضا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کف دست من زائر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ما را خالی می کنند، لطفشان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دست خالی هستیم، ناراحت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عیب مرا بر 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ده تا عیب دیگر کنارش بوده و تو نمی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کردی وضع خراب است، ولی خراب تر از این هاست که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تخلیه شدن راه رسیدن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قشنگ اجرا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p>
    <w:p>
      <w:pPr>
        <w:pStyle w:val="Heading3"/>
        <w:numPr>
          <w:ilvl w:val="2"/>
          <w:numId w:val="1"/>
        </w:numPr>
        <w:rPr/>
      </w:pPr>
      <w:bookmarkStart w:id="226" w:name="__RefHeading___Toc2926259_2281741623"/>
      <w:bookmarkStart w:id="227" w:name="_Toc81"/>
      <w:bookmarkEnd w:id="226"/>
      <w:r>
        <w:rPr>
          <w:rtl w:val="true"/>
        </w:rPr>
        <w:t>فدائی حق</w:t>
      </w:r>
      <w:bookmarkEnd w:id="227"/>
    </w:p>
    <w:p>
      <w:pPr>
        <w:pStyle w:val="BookText"/>
        <w:rPr/>
      </w:pPr>
      <w:r>
        <w:rPr>
          <w:rFonts w:ascii="IRNazanin" w:hAnsi="IRNazanin" w:eastAsia="IRNazanin"/>
          <w:color w:val="111111"/>
          <w:sz w:val="28"/>
          <w:sz w:val="28"/>
          <w:szCs w:val="28"/>
          <w:rtl w:val="true"/>
          <w:lang w:bidi="fa-IR"/>
        </w:rPr>
        <w:t>مولانا مثالی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سر گوسفندی را می برد، می خواهد آن را جزء بدن خودش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فدا شود، می خواهد جزء امام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دم این گوسفند از بین رفت، خودش می آید در آن می دهد و پرش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هم که به خدا جان می دهند، به انبیا و امامان جان می دهند، از دم مسیحایی انبیا و امامان حیات و زندگی جدید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ها جان بده و کشته راه این ها شو، ببین این ها با تو چه می کنند؟</w:t>
      </w:r>
    </w:p>
    <w:p>
      <w:pPr>
        <w:pStyle w:val="Heading3"/>
        <w:numPr>
          <w:ilvl w:val="2"/>
          <w:numId w:val="1"/>
        </w:numPr>
        <w:rPr/>
      </w:pPr>
      <w:bookmarkStart w:id="228" w:name="__RefHeading___Toc2926261_2281741623"/>
      <w:bookmarkStart w:id="229" w:name="_Toc82"/>
      <w:bookmarkEnd w:id="228"/>
      <w:r>
        <w:rPr>
          <w:rtl w:val="true"/>
        </w:rPr>
        <w:t>وعده های خداوند</w:t>
      </w:r>
      <w:bookmarkEnd w:id="229"/>
    </w:p>
    <w:p>
      <w:pPr>
        <w:pStyle w:val="BookText"/>
        <w:rPr/>
      </w:pPr>
      <w:r>
        <w:rPr>
          <w:rFonts w:ascii="IRNazanin" w:hAnsi="IRNazanin" w:eastAsia="IRNazanin"/>
          <w:color w:val="111111"/>
          <w:sz w:val="28"/>
          <w:sz w:val="28"/>
          <w:szCs w:val="28"/>
          <w:rtl w:val="true"/>
          <w:lang w:bidi="fa-IR"/>
        </w:rPr>
        <w:t>روایتی از پیامبر خدا نقل شده است که نقش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وعده الله علی عمل ثواباً فهو منجز له و من اوعده علی عمل عقابا فهو فیه بالخیار؛</w:t>
      </w:r>
      <w:r>
        <w:rPr>
          <w:rStyle w:val="FootnoteAnchor"/>
          <w:rtl w:val="true"/>
        </w:rPr>
        <w:footnoteReference w:id="147"/>
      </w:r>
      <w:r>
        <w:rPr>
          <w:rFonts w:ascii="IRNazanin" w:hAnsi="IRNazanin" w:eastAsia="IRNazanin"/>
          <w:color w:val="111111"/>
          <w:sz w:val="28"/>
          <w:sz w:val="28"/>
          <w:szCs w:val="28"/>
          <w:rtl w:val="true"/>
          <w:lang w:bidi="fa-IR"/>
        </w:rPr>
        <w:t>کسی را که خداوند برای عمل او وعده پاداش دهد، آن پاداش برای او عملی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خداوند به خاطر عملی به او وعده عقاب دهد، خداوند مخیر است که آن عقاب را عملی 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تقریبا با آیه مبارکه ای که پیش از این ذکر شد،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وعده ثواب و مزد و پاداش داد، آیا ممکن است عمل نکند؟ خیر،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ثواب هایی که ذکر کرده است، عملی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هایش حتمی و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عقاب و تهدید و عذاب، عملی کردن آن حتمی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تمام آیه های تهدید و عذاب و جهنم را متزلزل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خدای ناخواسته عذاب کند، چه کسی می تواند حرف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عذابه عدل؛</w:t>
      </w:r>
      <w:r>
        <w:rPr>
          <w:rStyle w:val="FootnoteAnchor"/>
          <w:rtl w:val="true"/>
        </w:rPr>
        <w:footnoteReference w:id="148"/>
      </w:r>
      <w:r>
        <w:rPr>
          <w:rFonts w:ascii="IRNazanin" w:hAnsi="IRNazanin" w:eastAsia="IRNazanin"/>
          <w:color w:val="111111"/>
          <w:sz w:val="28"/>
          <w:sz w:val="28"/>
          <w:szCs w:val="28"/>
          <w:rtl w:val="true"/>
          <w:lang w:bidi="fa-IR"/>
        </w:rPr>
        <w:t>ای کسی که عذابش عین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عرفه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عدلک مهلکی و من کل عدلک مهربی؛ خدایا، عدالت تو هلاک کنندة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من از عدالت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خود را مستحق هزار جهنم می دانیم، از این رو همیشه می گوییم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230" w:name="pg4138_25513"/>
    </w:p>
    <w:p>
      <w:pPr>
        <w:pStyle w:val="BookText"/>
        <w:rPr/>
      </w:pPr>
      <w:bookmarkEnd w:id="230"/>
      <w:r>
        <w:rPr>
          <w:rFonts w:ascii="IRNazanin" w:hAnsi="IRNazanin" w:eastAsia="IRNazanin"/>
          <w:color w:val="111111"/>
          <w:sz w:val="28"/>
          <w:sz w:val="28"/>
          <w:szCs w:val="28"/>
          <w:rtl w:val="true"/>
          <w:lang w:bidi="fa-IR"/>
        </w:rPr>
        <w:t>إلهی عاملنا بفضلک ولا تعاملنا بعدلک؛</w:t>
      </w:r>
      <w:r>
        <w:rPr>
          <w:rStyle w:val="FootnoteAnchor"/>
          <w:rtl w:val="true"/>
        </w:rPr>
        <w:footnoteReference w:id="149"/>
      </w:r>
      <w:r>
        <w:rPr>
          <w:rFonts w:ascii="IRNazanin" w:hAnsi="IRNazanin" w:eastAsia="IRNazanin"/>
          <w:color w:val="111111"/>
          <w:sz w:val="28"/>
          <w:sz w:val="28"/>
          <w:szCs w:val="28"/>
          <w:rtl w:val="true"/>
          <w:lang w:bidi="fa-IR"/>
        </w:rPr>
        <w:t>خدایا با فضل و کرمت با ما رفتار کن، نه با عدالت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ما هم بر همین اساس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پدر مهربان و مشفق و کاردان به 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خوب درس بخوانی و شاگرد اول شوی، برای تو یک دوچرخه می خرم؛ اما اگر درس نخوانی و مردود شوی، تو را از خانه بیرون می کنم، پول به تو نمی دهیم و چنین و چنان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فرزند درس خواند و شاگرد اول شد، پدر حق ندارد بگوید به وعده خود وفا نمی کنم؛ چون تمام عقلای عالم او را مذمت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به وعده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فرزند تنبلی کرد و درس نخواند، آیا عملی کردن تهدیدها واجب است؟ در اینجا عقلای عالم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عرف و عقل، در همه جا وعده ها واجب الوفا و حتمی است، اما وعده به عذاب و شکنجه و عقاب حتمی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 اساس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خیلی ریشه دار است</w:t>
      </w:r>
      <w:r>
        <w:rPr>
          <w:rFonts w:eastAsia="IRNazanin" w:cs="IRNazanin"/>
          <w:color w:val="111111"/>
          <w:sz w:val="28"/>
          <w:szCs w:val="28"/>
          <w:rtl w:val="true"/>
          <w:lang w:bidi="fa-IR"/>
        </w:rPr>
        <w:t>!</w:t>
      </w:r>
    </w:p>
    <w:p>
      <w:pPr>
        <w:pStyle w:val="Heading3"/>
        <w:numPr>
          <w:ilvl w:val="2"/>
          <w:numId w:val="1"/>
        </w:numPr>
        <w:rPr/>
      </w:pPr>
      <w:bookmarkStart w:id="231" w:name="__RefHeading___Toc2926263_2281741623"/>
      <w:bookmarkStart w:id="232" w:name="_Toc83"/>
      <w:bookmarkEnd w:id="231"/>
      <w:r>
        <w:rPr>
          <w:rtl w:val="true"/>
        </w:rPr>
        <w:t>لذت محبت</w:t>
      </w:r>
      <w:bookmarkEnd w:id="232"/>
    </w:p>
    <w:p>
      <w:pPr>
        <w:pStyle w:val="BookText"/>
        <w:rPr/>
      </w:pPr>
      <w:r>
        <w:rPr>
          <w:rFonts w:ascii="IRNazanin" w:hAnsi="IRNazanin" w:eastAsia="IRNazanin"/>
          <w:color w:val="111111"/>
          <w:sz w:val="28"/>
          <w:sz w:val="28"/>
          <w:szCs w:val="28"/>
          <w:rtl w:val="true"/>
          <w:lang w:bidi="fa-IR"/>
        </w:rPr>
        <w:t>گاهی انسان دوست بسیار صمیمی خود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با او می نشیند و گفت و 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احساس خستگی می کند، نه احساس گرسنگی، نه احساس نیاز به خواب؛ چون روحش از محبت سیراب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طعم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حیات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را شکوفا می کند و به او انرژی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به شهر غریبی مسافرت کردید؛ جایی که هیچ کس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در آنجا رفیق عزیز و صمیمی خود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هم یگانه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احساس می کنید همه شهر غریب اند و شما اصیل و مقیم آن شهرید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از در و دیوار غم می بارید، اما با دیدن رفیق خود، غربت و غم و سختی را احساس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گاهی با رفیق خود مسافرتی طولانی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طول سفر و خستگی آن را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یک نفر ناباب همسفر شد، هر چند مسیر کوتاه باشد، عذاب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سفر منتظر رسیدن به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لذت محبت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از مادیات لذت می برند، مادیات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کسانی که از محبت و انس با خدا یا دوستان خدا لذت می برند، همان را عنایت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 به کسی ده که محبت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طعم محبت را چشید، ذائقه او از طعم های دنیا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و پول و پست و مقام و شهرت، همه در برابر او هیچ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لذت محبت خدا و دوستانش را با چیزی نمی توان مقایسه کرد؛ اینکه من خدا را دوست داشته باشم و خدا هم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اهل بیت و امیر المؤمنین علیه السلام را که جان پیامبر است، دوست داشته باشیم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233" w:name="pg4138_25515"/>
    </w:p>
    <w:p>
      <w:pPr>
        <w:pStyle w:val="Heading3"/>
        <w:numPr>
          <w:ilvl w:val="2"/>
          <w:numId w:val="1"/>
        </w:numPr>
        <w:rPr/>
      </w:pPr>
      <w:bookmarkStart w:id="234" w:name="__RefHeading___Toc2926265_2281741623"/>
      <w:bookmarkStart w:id="235" w:name="_Toc84"/>
      <w:bookmarkEnd w:id="233"/>
      <w:bookmarkEnd w:id="234"/>
      <w:r>
        <w:rPr>
          <w:rtl w:val="true"/>
        </w:rPr>
        <w:t>سر و جان پیامبر</w:t>
      </w:r>
      <w:bookmarkEnd w:id="235"/>
    </w:p>
    <w:p>
      <w:pPr>
        <w:pStyle w:val="BookText"/>
        <w:rPr/>
      </w:pPr>
      <w:r>
        <w:rPr>
          <w:rFonts w:ascii="IRNazanin" w:hAnsi="IRNazanin" w:eastAsia="IRNazanin"/>
          <w:color w:val="111111"/>
          <w:sz w:val="28"/>
          <w:sz w:val="28"/>
          <w:szCs w:val="28"/>
          <w:rtl w:val="true"/>
          <w:lang w:bidi="fa-IR"/>
        </w:rPr>
        <w:t>آمدن همه انبیا مقدمه ای برای آمدن پیامبر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پیامبر ما هم مقدمه برای آمدن باطن و جان و حقیقت درونی خودشان، یعنی امیرالمومنین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مقصود ظهور باطن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ظاهر پیامبر است و ولایت باطن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سرّ پیامبر است که برای اهلش ظاهر شد، ولی منافقان کور دل از آن محروم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امیرالمؤمنین علیه السلام در عالم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پرمعناست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Style w:val="FootnoteAnchor"/>
          <w:rtl w:val="true"/>
        </w:rPr>
        <w:footnoteReference w:id="150"/>
      </w:r>
      <w:r>
        <w:rPr>
          <w:rFonts w:ascii="IRNazanin" w:hAnsi="IRNazanin" w:eastAsia="IRNazanin"/>
          <w:color w:val="111111"/>
          <w:sz w:val="28"/>
          <w:sz w:val="28"/>
          <w:szCs w:val="28"/>
          <w:rtl w:val="true"/>
          <w:lang w:bidi="fa-IR"/>
        </w:rPr>
        <w:t>امروز دین شما را به کمال رساندم و نعمت خود را بر شما تمام کردم و اسلام را به عنوان آیین جاودان شما پذیرفتم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زحمات همه انبیا و فرشتگان و همه خوبان عالم را الآن به کمال رساندم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نعمت من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درخت میوه می دهد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همه میوه هایش رسید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به کمال رسید و هم به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سر جای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 السلام حکومت می کرد، همه چیز سر جای خودش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گذاشتند امیرالمؤمنین علیه السلام حکومت کند، بین دو نفر در حکم اختلاف پیش نمی آمد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هر جا امیرالمؤمنین علیه السلام پا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بگذارد، یگانگی و صلح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همه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جا نباشد،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امیرالمؤمنین را لعن کنید و از آنان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ولایت اهل بیت علیهم السلام انسان را یگانه نمی کند و از خودبینی و خودخواهی بیرون نمی آورد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236" w:name="pg4138_25517"/>
    </w:p>
    <w:p>
      <w:pPr>
        <w:pStyle w:val="Heading2"/>
        <w:numPr>
          <w:ilvl w:val="1"/>
          <w:numId w:val="1"/>
        </w:numPr>
        <w:rPr/>
      </w:pPr>
      <w:bookmarkStart w:id="237" w:name="__RefHeading___Toc2926267_2281741623"/>
      <w:bookmarkStart w:id="238" w:name="_Toc85"/>
      <w:bookmarkEnd w:id="236"/>
      <w:bookmarkEnd w:id="237"/>
      <w:r>
        <w:rPr>
          <w:rtl w:val="true"/>
        </w:rPr>
        <w:t>(</w:t>
      </w:r>
      <w:r>
        <w:rPr/>
        <w:t>6</w:t>
      </w:r>
      <w:r>
        <w:rPr>
          <w:rtl w:val="true"/>
        </w:rPr>
        <w:t>)</w:t>
      </w:r>
      <w:bookmarkEnd w:id="238"/>
    </w:p>
    <w:p>
      <w:pPr>
        <w:pStyle w:val="Heading3"/>
        <w:numPr>
          <w:ilvl w:val="2"/>
          <w:numId w:val="1"/>
        </w:numPr>
        <w:rPr/>
      </w:pPr>
      <w:bookmarkStart w:id="239" w:name="__RefHeading___Toc2926269_2281741623"/>
      <w:bookmarkStart w:id="240" w:name="_Toc86"/>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از محبت خارها گل می شود</w:t>
      </w:r>
    </w:p>
    <w:p>
      <w:pPr>
        <w:pStyle w:val="BookText"/>
        <w:rPr/>
      </w:pPr>
      <w:r>
        <w:rPr>
          <w:rFonts w:ascii="IRNazanin" w:hAnsi="IRNazanin" w:eastAsia="IRNazanin"/>
          <w:color w:val="111111"/>
          <w:sz w:val="28"/>
          <w:sz w:val="28"/>
          <w:szCs w:val="28"/>
          <w:rtl w:val="true"/>
          <w:lang w:bidi="fa-IR"/>
        </w:rPr>
        <w:t>از محبت سرکه ها مل می شود</w:t>
      </w:r>
    </w:p>
    <w:p>
      <w:pPr>
        <w:pStyle w:val="BookText"/>
        <w:rPr/>
      </w:pPr>
      <w:r>
        <w:rPr>
          <w:rFonts w:ascii="IRNazanin" w:hAnsi="IRNazanin" w:eastAsia="IRNazanin"/>
          <w:color w:val="111111"/>
          <w:sz w:val="28"/>
          <w:sz w:val="28"/>
          <w:szCs w:val="28"/>
          <w:rtl w:val="true"/>
          <w:lang w:bidi="fa-IR"/>
        </w:rPr>
        <w:t>از محبت مس ها زرین شود</w:t>
      </w:r>
    </w:p>
    <w:p>
      <w:pPr>
        <w:pStyle w:val="BookText"/>
        <w:rPr/>
      </w:pPr>
      <w:r>
        <w:rPr>
          <w:rFonts w:ascii="IRNazanin" w:hAnsi="IRNazanin" w:eastAsia="IRNazanin"/>
          <w:color w:val="111111"/>
          <w:sz w:val="28"/>
          <w:sz w:val="28"/>
          <w:szCs w:val="28"/>
          <w:rtl w:val="true"/>
          <w:lang w:bidi="fa-IR"/>
        </w:rPr>
        <w:t>از محبت تلخ ها شیرین شود</w:t>
      </w:r>
    </w:p>
    <w:p>
      <w:pPr>
        <w:pStyle w:val="BookText"/>
        <w:rPr/>
      </w:pPr>
      <w:r>
        <w:rPr>
          <w:rFonts w:ascii="IRNazanin" w:hAnsi="IRNazanin" w:eastAsia="IRNazanin"/>
          <w:color w:val="111111"/>
          <w:sz w:val="28"/>
          <w:sz w:val="28"/>
          <w:szCs w:val="28"/>
          <w:rtl w:val="true"/>
          <w:lang w:bidi="fa-IR"/>
        </w:rPr>
        <w:t>از محبت غار نوری می شود</w:t>
      </w:r>
    </w:p>
    <w:p>
      <w:pPr>
        <w:pStyle w:val="BookText"/>
        <w:rPr/>
      </w:pPr>
      <w:r>
        <w:rPr>
          <w:rFonts w:ascii="IRNazanin" w:hAnsi="IRNazanin" w:eastAsia="IRNazanin"/>
          <w:color w:val="111111"/>
          <w:sz w:val="28"/>
          <w:sz w:val="28"/>
          <w:szCs w:val="28"/>
          <w:rtl w:val="true"/>
          <w:lang w:bidi="fa-IR"/>
        </w:rPr>
        <w:t>از محبت دیو حوری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3"/>
        <w:numPr>
          <w:ilvl w:val="2"/>
          <w:numId w:val="1"/>
        </w:numPr>
        <w:rPr/>
      </w:pPr>
      <w:bookmarkStart w:id="241" w:name="__RefHeading___Toc2926271_2281741623"/>
      <w:bookmarkStart w:id="242" w:name="_Toc87"/>
      <w:bookmarkEnd w:id="241"/>
      <w:r>
        <w:rPr>
          <w:rtl w:val="true"/>
        </w:rPr>
        <w:t>صلوات و آمرزش گناهان</w:t>
      </w:r>
      <w:bookmarkEnd w:id="242"/>
    </w:p>
    <w:p>
      <w:pPr>
        <w:pStyle w:val="BookText"/>
        <w:rPr/>
      </w:pPr>
      <w:r>
        <w:rPr>
          <w:rFonts w:ascii="IRNazanin" w:hAnsi="IRNazanin" w:eastAsia="IRNazanin"/>
          <w:color w:val="111111"/>
          <w:sz w:val="28"/>
          <w:sz w:val="28"/>
          <w:szCs w:val="28"/>
          <w:rtl w:val="true"/>
          <w:lang w:bidi="fa-IR"/>
        </w:rPr>
        <w:t>در روایات فراوانی آمده است که یکی از خاصیت ها و برکات ذکر صلوات، پاک کردن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گوینده و مراتب اخلاص عمل هم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تأثیر صلوات خود پیامبر یا امام زمان علیه السلام یا ملائکه تا انسان های معمولی و کلاس های پایین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کلی صلوات این خاصیت را دارد که می تواند همه گناهان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برخی از شوینده ها که قدرت پاک کنندگی آنها بسیار زیاد است و همه نوع چرک و کثافت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243" w:name="pg4138_25518"/>
    </w:p>
    <w:p>
      <w:pPr>
        <w:pStyle w:val="BookText"/>
        <w:rPr/>
      </w:pPr>
      <w:bookmarkEnd w:id="243"/>
      <w:r>
        <w:rPr>
          <w:rFonts w:ascii="IRNazanin" w:hAnsi="IRNazanin" w:eastAsia="IRNazanin"/>
          <w:color w:val="111111"/>
          <w:sz w:val="28"/>
          <w:sz w:val="28"/>
          <w:szCs w:val="28"/>
          <w:rtl w:val="true"/>
          <w:lang w:bidi="fa-IR"/>
        </w:rPr>
        <w:t>من صلی علی مرةً لم یبق من ذنوبه ذرة؛</w:t>
      </w:r>
      <w:r>
        <w:rPr>
          <w:rStyle w:val="FootnoteAnchor"/>
          <w:rtl w:val="true"/>
        </w:rPr>
        <w:footnoteReference w:id="152"/>
      </w:r>
      <w:r>
        <w:rPr>
          <w:rFonts w:ascii="IRNazanin" w:hAnsi="IRNazanin" w:eastAsia="IRNazanin"/>
          <w:color w:val="111111"/>
          <w:sz w:val="28"/>
          <w:sz w:val="28"/>
          <w:szCs w:val="28"/>
          <w:rtl w:val="true"/>
          <w:lang w:bidi="fa-IR"/>
        </w:rPr>
        <w:t>کسی که یک بار بر من صلوات بفرستد، ذره ای از گناهانش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است که پیغمبر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روزی سه مرتبه از روی محبت و دوستی بر پیامبر خدا صلوات بفرستد، خداوند گناهان آن روزش را پاک می کند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از روی محبت یعنی دلش برای رسول خدا تنگ شده و دوست دارد از او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دنبال ثواب و پاداش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میزان خلوص و معرفت زیادتر باشد، برکات صلوات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معصومین علیهم السلام هیچ گونه شک و تردید به خود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قولکم حکم و حتم؛</w:t>
      </w:r>
      <w:r>
        <w:rPr>
          <w:rStyle w:val="FootnoteAnchor"/>
          <w:rtl w:val="true"/>
        </w:rPr>
        <w:footnoteReference w:id="154"/>
      </w:r>
      <w:r>
        <w:rPr>
          <w:rFonts w:ascii="IRNazanin" w:hAnsi="IRNazanin" w:eastAsia="IRNazanin"/>
          <w:color w:val="111111"/>
          <w:sz w:val="28"/>
          <w:sz w:val="28"/>
          <w:szCs w:val="28"/>
          <w:rtl w:val="true"/>
          <w:lang w:bidi="fa-IR"/>
        </w:rPr>
        <w:t>سخنان شما حکمی حتمی و تخلف ناپذیر است</w:t>
      </w:r>
      <w:r>
        <w:rPr>
          <w:rFonts w:eastAsia="IRNazanin" w:cs="IRNazanin"/>
          <w:color w:val="111111"/>
          <w:sz w:val="28"/>
          <w:szCs w:val="28"/>
          <w:rtl w:val="true"/>
          <w:lang w:bidi="fa-IR"/>
        </w:rPr>
        <w:t>.</w:t>
      </w:r>
    </w:p>
    <w:p>
      <w:pPr>
        <w:pStyle w:val="Heading3"/>
        <w:numPr>
          <w:ilvl w:val="2"/>
          <w:numId w:val="1"/>
        </w:numPr>
        <w:rPr/>
      </w:pPr>
      <w:bookmarkStart w:id="244" w:name="__RefHeading___Toc2926273_2281741623"/>
      <w:bookmarkStart w:id="245" w:name="_Toc88"/>
      <w:bookmarkEnd w:id="244"/>
      <w:r>
        <w:rPr>
          <w:rtl w:val="true"/>
        </w:rPr>
        <w:t>کیمیای محبت</w:t>
      </w:r>
      <w:bookmarkEnd w:id="245"/>
    </w:p>
    <w:p>
      <w:pPr>
        <w:pStyle w:val="BookText"/>
        <w:rPr/>
      </w:pPr>
      <w:r>
        <w:rPr>
          <w:rFonts w:ascii="IRNazanin" w:hAnsi="IRNazanin" w:eastAsia="IRNazanin"/>
          <w:color w:val="111111"/>
          <w:sz w:val="28"/>
          <w:sz w:val="28"/>
          <w:szCs w:val="28"/>
          <w:rtl w:val="true"/>
          <w:lang w:bidi="fa-IR"/>
        </w:rPr>
        <w:t>یکی از اساسی ترین و ریشه دار ترین، بلکه مهم ترین سیره های پیامبر خدا، سیره محبت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 از نام های خدا و اولیایش کلمه ای شیرین تر از محبت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طعم محبت را چشیده، در ذائقه او چیزی به شیرینی محبت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یعنی من شما را دوست داشته باشم و شما هم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شیرین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من با پول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246" w:name="pg4138_25519"/>
    </w:p>
    <w:p>
      <w:pPr>
        <w:pStyle w:val="BookText"/>
        <w:rPr/>
      </w:pPr>
      <w:bookmarkEnd w:id="246"/>
      <w:r>
        <w:rPr>
          <w:rFonts w:ascii="IRNazanin" w:hAnsi="IRNazanin" w:eastAsia="IRNazanin"/>
          <w:color w:val="111111"/>
          <w:sz w:val="28"/>
          <w:sz w:val="28"/>
          <w:szCs w:val="28"/>
          <w:rtl w:val="true"/>
          <w:lang w:bidi="fa-IR"/>
        </w:rPr>
        <w:t>شما، جیب من با جیب شما، دعای من با دعای شما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دوگانگی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محبت دوگانگی را از بین نمی برد</w:t>
      </w:r>
      <w:r>
        <w:rPr>
          <w:rFonts w:eastAsia="IRNazanin" w:cs="IRNazanin"/>
          <w:color w:val="111111"/>
          <w:sz w:val="28"/>
          <w:szCs w:val="28"/>
          <w:rtl w:val="true"/>
          <w:lang w:bidi="fa-IR"/>
        </w:rPr>
        <w:t>.</w:t>
      </w:r>
    </w:p>
    <w:p>
      <w:pPr>
        <w:pStyle w:val="Heading3"/>
        <w:numPr>
          <w:ilvl w:val="2"/>
          <w:numId w:val="1"/>
        </w:numPr>
        <w:rPr/>
      </w:pPr>
      <w:bookmarkStart w:id="247" w:name="__RefHeading___Toc2926275_2281741623"/>
      <w:bookmarkStart w:id="248" w:name="_Toc89"/>
      <w:bookmarkEnd w:id="247"/>
      <w:r>
        <w:rPr>
          <w:rtl w:val="true"/>
        </w:rPr>
        <w:t>محبت، محور یگانگی</w:t>
      </w:r>
      <w:bookmarkEnd w:id="248"/>
    </w:p>
    <w:p>
      <w:pPr>
        <w:pStyle w:val="BookText"/>
        <w:rPr/>
      </w:pPr>
      <w:r>
        <w:rPr>
          <w:rFonts w:ascii="IRNazanin" w:hAnsi="IRNazanin" w:eastAsia="IRNazanin"/>
          <w:color w:val="111111"/>
          <w:sz w:val="28"/>
          <w:sz w:val="28"/>
          <w:szCs w:val="28"/>
          <w:rtl w:val="true"/>
          <w:lang w:bidi="fa-IR"/>
        </w:rPr>
        <w:t>محبت لذت نقد است، یعنی لذتی است که جزایش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همدیگر را واقعا دوست داشته باشند؛ یعنی طمع مال و اغراض نفسانی و دنیایی در کار نباشد، تمام مشکلات آنها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و یگانگی حاکم شود و شیرینی محبت را درک کنند، همدل و هم نوا و هم مقصد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رضی الدین آرتیمانی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سری در خم می کنیم</w:t>
      </w:r>
    </w:p>
    <w:p>
      <w:pPr>
        <w:pStyle w:val="BookText"/>
        <w:rPr/>
      </w:pPr>
      <w:r>
        <w:rPr>
          <w:rFonts w:ascii="IRNazanin" w:hAnsi="IRNazanin" w:eastAsia="IRNazanin"/>
          <w:color w:val="111111"/>
          <w:sz w:val="28"/>
          <w:sz w:val="28"/>
          <w:szCs w:val="28"/>
          <w:rtl w:val="true"/>
          <w:lang w:bidi="fa-IR"/>
        </w:rPr>
        <w:t>من و تو تو و من همه گم کنیم</w:t>
      </w:r>
    </w:p>
    <w:p>
      <w:pPr>
        <w:pStyle w:val="BookText"/>
        <w:rPr/>
      </w:pPr>
      <w:r>
        <w:rPr>
          <w:rFonts w:ascii="IRNazanin" w:hAnsi="IRNazanin" w:eastAsia="IRNazanin"/>
          <w:color w:val="111111"/>
          <w:sz w:val="28"/>
          <w:sz w:val="28"/>
          <w:szCs w:val="28"/>
          <w:rtl w:val="true"/>
          <w:lang w:bidi="fa-IR"/>
        </w:rPr>
        <w:t>این خم می همان شراب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دل با هم یکی شد، سومی آنها خدا و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های عالم آنجاست، رحمت خدا آنجاست، امام زمان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جایی است که هیچ کدورت و تفرقه 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کنار می رود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هزار پیامبر در یک جا جمع شوند، با هم اختلاف و درگیری ندارند؛ چون مقصدشان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پیامبر روستای خود است، دیگری پیامبر اولوالعزم است و یکی هم مثل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همه خلقت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bookmarkStart w:id="249" w:name="pg4138_25520"/>
    </w:p>
    <w:p>
      <w:pPr>
        <w:pStyle w:val="Heading3"/>
        <w:numPr>
          <w:ilvl w:val="2"/>
          <w:numId w:val="1"/>
        </w:numPr>
        <w:rPr/>
      </w:pPr>
      <w:bookmarkStart w:id="250" w:name="__RefHeading___Toc2926277_2281741623"/>
      <w:bookmarkStart w:id="251" w:name="_Toc90"/>
      <w:bookmarkEnd w:id="249"/>
      <w:bookmarkEnd w:id="250"/>
      <w:r>
        <w:rPr>
          <w:rtl w:val="true"/>
        </w:rPr>
        <w:t>محبت در کانون خانواده</w:t>
      </w:r>
      <w:bookmarkEnd w:id="251"/>
    </w:p>
    <w:p>
      <w:pPr>
        <w:pStyle w:val="BookText"/>
        <w:rPr/>
      </w:pPr>
      <w:r>
        <w:rPr>
          <w:rFonts w:ascii="IRNazanin" w:hAnsi="IRNazanin" w:eastAsia="IRNazanin"/>
          <w:color w:val="111111"/>
          <w:sz w:val="28"/>
          <w:sz w:val="28"/>
          <w:szCs w:val="28"/>
          <w:rtl w:val="true"/>
          <w:lang w:bidi="fa-IR"/>
        </w:rPr>
        <w:t>اگر زن و شوهر به همدیگر علاقه داشته باشند و محبت بینشان حکمفرما باشد، آبرویشان یکی می شود، پدر و مادر و فامیلشان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فامیل زن، همانند پدر و مادر فامیل خود مرد است؛ پدر و مادر فامیل مرد هم، مانند فامیل خود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و دیدها و برخوردها یکی می شود و کشمکش ها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تمام فاصله ها را بر می دارد و تمام منیت ها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او در عشق فانی گشته بود</w:t>
      </w:r>
    </w:p>
    <w:p>
      <w:pPr>
        <w:pStyle w:val="BookText"/>
        <w:rPr/>
      </w:pPr>
      <w:r>
        <w:rPr>
          <w:rFonts w:ascii="IRNazanin" w:hAnsi="IRNazanin" w:eastAsia="IRNazanin"/>
          <w:color w:val="111111"/>
          <w:sz w:val="28"/>
          <w:sz w:val="28"/>
          <w:szCs w:val="28"/>
          <w:rtl w:val="true"/>
          <w:lang w:bidi="fa-IR"/>
        </w:rPr>
        <w:t>آن زمینی آسمانی گشته بود</w:t>
      </w:r>
    </w:p>
    <w:p>
      <w:pPr>
        <w:pStyle w:val="BookText"/>
        <w:rPr/>
      </w:pPr>
      <w:r>
        <w:rPr>
          <w:rFonts w:ascii="IRNazanin" w:hAnsi="IRNazanin" w:eastAsia="IRNazanin"/>
          <w:color w:val="111111"/>
          <w:sz w:val="28"/>
          <w:sz w:val="28"/>
          <w:szCs w:val="28"/>
          <w:rtl w:val="true"/>
          <w:lang w:bidi="fa-IR"/>
        </w:rPr>
        <w:t>دیو اگر عاشق شدی آن گوی برد</w:t>
      </w:r>
    </w:p>
    <w:p>
      <w:pPr>
        <w:pStyle w:val="BookText"/>
        <w:rPr/>
      </w:pPr>
      <w:r>
        <w:rPr>
          <w:rFonts w:ascii="IRNazanin" w:hAnsi="IRNazanin" w:eastAsia="IRNazanin"/>
          <w:color w:val="111111"/>
          <w:sz w:val="28"/>
          <w:sz w:val="28"/>
          <w:szCs w:val="28"/>
          <w:rtl w:val="true"/>
          <w:lang w:bidi="fa-IR"/>
        </w:rPr>
        <w:t>جبرئیلی کرد و آن دیوی بمرد</w:t>
      </w:r>
    </w:p>
    <w:p>
      <w:pPr>
        <w:pStyle w:val="BookText"/>
        <w:rPr/>
      </w:pPr>
      <w:r>
        <w:rPr>
          <w:rFonts w:ascii="IRNazanin" w:hAnsi="IRNazanin" w:eastAsia="IRNazanin"/>
          <w:color w:val="111111"/>
          <w:sz w:val="28"/>
          <w:sz w:val="28"/>
          <w:szCs w:val="28"/>
          <w:rtl w:val="true"/>
          <w:lang w:bidi="fa-IR"/>
        </w:rPr>
        <w:t>محبت چیزی است که از دیو فرشته و جبرائیل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این باب غوغا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قلم اندر نوشتن می شتافت</w:t>
      </w:r>
    </w:p>
    <w:p>
      <w:pPr>
        <w:pStyle w:val="BookText"/>
        <w:rPr/>
      </w:pPr>
      <w:r>
        <w:rPr>
          <w:rFonts w:ascii="IRNazanin" w:hAnsi="IRNazanin" w:eastAsia="IRNazanin"/>
          <w:color w:val="111111"/>
          <w:sz w:val="28"/>
          <w:sz w:val="28"/>
          <w:szCs w:val="28"/>
          <w:rtl w:val="true"/>
          <w:lang w:bidi="fa-IR"/>
        </w:rPr>
        <w:t>چون به عشق آمد قلم بر خود شکافت</w:t>
      </w:r>
    </w:p>
    <w:p>
      <w:pPr>
        <w:pStyle w:val="BookText"/>
        <w:rPr/>
      </w:pPr>
      <w:r>
        <w:rPr>
          <w:rFonts w:ascii="IRNazanin" w:hAnsi="IRNazanin" w:eastAsia="IRNazanin"/>
          <w:color w:val="111111"/>
          <w:sz w:val="28"/>
          <w:sz w:val="28"/>
          <w:szCs w:val="28"/>
          <w:rtl w:val="true"/>
          <w:lang w:bidi="fa-IR"/>
        </w:rPr>
        <w:t>عقل در شرحش چو خر در گل بخفت</w:t>
      </w:r>
    </w:p>
    <w:p>
      <w:pPr>
        <w:pStyle w:val="BookText"/>
        <w:rPr/>
      </w:pPr>
      <w:r>
        <w:rPr>
          <w:rFonts w:ascii="IRNazanin" w:hAnsi="IRNazanin" w:eastAsia="IRNazanin"/>
          <w:color w:val="111111"/>
          <w:sz w:val="28"/>
          <w:sz w:val="28"/>
          <w:szCs w:val="28"/>
          <w:rtl w:val="true"/>
          <w:lang w:bidi="fa-IR"/>
        </w:rPr>
        <w:t>شرح عشق و عاشقی هم عشق گفت</w:t>
      </w:r>
    </w:p>
    <w:p>
      <w:pPr>
        <w:pStyle w:val="BookText"/>
        <w:rPr/>
      </w:pPr>
      <w:r>
        <w:rPr>
          <w:rFonts w:ascii="IRNazanin" w:hAnsi="IRNazanin" w:eastAsia="IRNazanin"/>
          <w:color w:val="111111"/>
          <w:sz w:val="28"/>
          <w:sz w:val="28"/>
          <w:szCs w:val="28"/>
          <w:rtl w:val="true"/>
          <w:lang w:bidi="fa-IR"/>
        </w:rPr>
        <w:t>عشق و محبت کلمه و معنایش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همیشه در معنایش غور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در کانون محبت به سر برند، تمام مشکلات آنها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مردم در آنها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زندگی بر آنان پوچ است و سختی ها همه هموار می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252" w:name="pg4138_25521"/>
    </w:p>
    <w:p>
      <w:pPr>
        <w:pStyle w:val="Heading3"/>
        <w:numPr>
          <w:ilvl w:val="2"/>
          <w:numId w:val="1"/>
        </w:numPr>
        <w:rPr/>
      </w:pPr>
      <w:bookmarkStart w:id="253" w:name="__RefHeading___Toc2926279_2281741623"/>
      <w:bookmarkStart w:id="254" w:name="_Toc91"/>
      <w:bookmarkEnd w:id="252"/>
      <w:bookmarkEnd w:id="253"/>
      <w:r>
        <w:rPr>
          <w:rtl w:val="true"/>
        </w:rPr>
        <w:t>بهشت محبت</w:t>
      </w:r>
      <w:bookmarkEnd w:id="254"/>
    </w:p>
    <w:p>
      <w:pPr>
        <w:pStyle w:val="BookText"/>
        <w:rPr/>
      </w:pPr>
      <w:r>
        <w:rPr>
          <w:rFonts w:ascii="IRNazanin" w:hAnsi="IRNazanin" w:eastAsia="IRNazanin"/>
          <w:color w:val="111111"/>
          <w:sz w:val="28"/>
          <w:sz w:val="28"/>
          <w:szCs w:val="28"/>
          <w:rtl w:val="true"/>
          <w:lang w:bidi="fa-IR"/>
        </w:rPr>
        <w:t>خدا حاج آقای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شگردهای مهم ایشان این بود که دل ها را با هم انس و الفت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چیزی مثل اینکه دو تا دل با هم یکی باشند، حساسیت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حواسم به این معطوف بود که بین فرزندان و فامیل کدورت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خیلی حساس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ای که زن و شوهر با هم دعوا و قهر می کنند نمی خوابم؛ چون برای من محسوس است که رحمت خدا از آن خانه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تا دل از هم جدا باشد، پیوندشان به هم بخورد و همدیگر را دوست نداشته باشند، سومی آنها شیطان و بدها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 هست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ها آنجا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 ای، بین زن و شوهری محبت حاکم نباشد، هر چند پول و خانه و اسم و عنوان و مدرک و باغ و بستان داشته باشند، از زندگی لذتی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بین آنها جنگ و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گیری ها، اختلافات و درگیری ها بیداد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جهنم می شود و پایه های آن در آتش کینه ورزی ها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فرزندان آن خانواده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زن و شوهری را می شناسم که حدود چهل سال است با هم زندگی می کنند و یک تو به هم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محبت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برای رفع خستگی پیش این ها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زن و شوهر با نفس و اشاره با هم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شدید می شود، لازم نیست به زبان بیاورید، طرف با اشاره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محبت عالم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اراده می کنید، او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میل می کنید،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مشیت خدا هستند؛ یعنی هر چه خدا می خواهد، آنها پیاده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انس و محبت و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قلب الله الواعی؛</w:t>
      </w:r>
      <w:r>
        <w:rPr>
          <w:rStyle w:val="FootnoteAnchor"/>
          <w:rtl w:val="true"/>
        </w:rPr>
        <w:footnoteReference w:id="155"/>
      </w:r>
      <w:r>
        <w:rPr>
          <w:rFonts w:ascii="IRNazanin" w:hAnsi="IRNazanin" w:eastAsia="IRNazanin"/>
          <w:color w:val="111111"/>
          <w:sz w:val="28"/>
          <w:sz w:val="28"/>
          <w:szCs w:val="28"/>
          <w:rtl w:val="true"/>
          <w:lang w:bidi="fa-IR"/>
        </w:rPr>
        <w:t>من قلب فراگیر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دست و چشم و گوش خدا؛ من قلب فراگیر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می خواهد، من هم می خواهم و همان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طعم محبت و لذت محبت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به دیدن آقا سید محمد حسین تهرانی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سالی از محضر علامه طباطبایی استفاده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ایشان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تسلیتی برایشان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پاسخ نامه از همسرشان خیلی تعریف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بین ما صلح و صفا و محبت بود که ایشان مثلا اگر حس می کرد که من یک ساعت مطالعه کرده ام و نیازی به چای دارم، بدون اینکه بگویم، برایم چای یا تنقلات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حس می کرد که الآن مهمان دارم، وسائل خانه را مرتب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فکرش این بود که من الآن چه لازم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استراحت من است؛ کسی مزاحمت و سر و صدا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عاشقی که می خواهد به معشوق خودش خدمت کند، کمر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متقابلا من هم همین طور سعی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255" w:name="pg4138_25523"/>
    </w:p>
    <w:p>
      <w:pPr>
        <w:pStyle w:val="BookText"/>
        <w:rPr/>
      </w:pPr>
      <w:bookmarkEnd w:id="255"/>
      <w:r>
        <w:rPr>
          <w:rFonts w:ascii="IRNazanin" w:hAnsi="IRNazanin" w:eastAsia="IRNazanin"/>
          <w:color w:val="111111"/>
          <w:sz w:val="28"/>
          <w:sz w:val="28"/>
          <w:szCs w:val="28"/>
          <w:rtl w:val="true"/>
          <w:lang w:bidi="fa-IR"/>
        </w:rPr>
        <w:t>میکردم که اگر او مهمان دارد، من جایی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بیرون برود، من در خانه باشم و بچه داری کنم</w:t>
      </w:r>
      <w:r>
        <w:rPr>
          <w:rFonts w:eastAsia="IRNazanin" w:cs="IRNazanin"/>
          <w:color w:val="111111"/>
          <w:sz w:val="28"/>
          <w:szCs w:val="28"/>
          <w:rtl w:val="true"/>
          <w:lang w:bidi="fa-IR"/>
        </w:rPr>
        <w:t>.</w:t>
      </w:r>
    </w:p>
    <w:p>
      <w:pPr>
        <w:pStyle w:val="Heading3"/>
        <w:numPr>
          <w:ilvl w:val="2"/>
          <w:numId w:val="1"/>
        </w:numPr>
        <w:rPr/>
      </w:pPr>
      <w:bookmarkStart w:id="256" w:name="__RefHeading___Toc2926281_2281741623"/>
      <w:bookmarkStart w:id="257" w:name="_Toc92"/>
      <w:bookmarkEnd w:id="256"/>
      <w:r>
        <w:rPr>
          <w:rtl w:val="true"/>
        </w:rPr>
        <w:t>تولید محبت</w:t>
      </w:r>
      <w:bookmarkEnd w:id="257"/>
    </w:p>
    <w:p>
      <w:pPr>
        <w:pStyle w:val="BookText"/>
        <w:rPr/>
      </w:pPr>
      <w:r>
        <w:rPr>
          <w:rFonts w:ascii="IRNazanin" w:hAnsi="IRNazanin" w:eastAsia="IRNazanin"/>
          <w:color w:val="111111"/>
          <w:sz w:val="28"/>
          <w:sz w:val="28"/>
          <w:szCs w:val="28"/>
          <w:rtl w:val="true"/>
          <w:lang w:bidi="fa-IR"/>
        </w:rPr>
        <w:t>از سرمایه های دنیا هر چه را به کار بزنی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هم باید به کار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محبت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ورزش های بدنی می کنند، مؤمن هم باید ورزش محبت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مسابقه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در محبت از یکدیگر سبقت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فرزندان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محبت قوی ترین شمشیرهاست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به قوت و قدرت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امام جماعت و مأموم محبت و دوستی برقرار نباشد و یکدیگر را دوست نداشته باشند، نمازشان از سقف بالا نمی رود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چون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باید با هم باشد</w:t>
      </w:r>
      <w:r>
        <w:rPr>
          <w:rFonts w:eastAsia="IRNazanin" w:cs="IRNazanin"/>
          <w:color w:val="111111"/>
          <w:sz w:val="28"/>
          <w:szCs w:val="28"/>
          <w:rtl w:val="true"/>
          <w:lang w:bidi="fa-IR"/>
        </w:rPr>
        <w:t>.</w:t>
      </w:r>
    </w:p>
    <w:p>
      <w:pPr>
        <w:pStyle w:val="Heading3"/>
        <w:numPr>
          <w:ilvl w:val="2"/>
          <w:numId w:val="1"/>
        </w:numPr>
        <w:rPr/>
      </w:pPr>
      <w:bookmarkStart w:id="258" w:name="__RefHeading___Toc2926283_2281741623"/>
      <w:bookmarkStart w:id="259" w:name="_Toc93"/>
      <w:bookmarkEnd w:id="258"/>
      <w:r>
        <w:rPr>
          <w:rtl w:val="true"/>
        </w:rPr>
        <w:t>جذبه محبت</w:t>
      </w:r>
      <w:bookmarkEnd w:id="259"/>
    </w:p>
    <w:p>
      <w:pPr>
        <w:pStyle w:val="BookText"/>
        <w:rPr/>
      </w:pPr>
      <w:r>
        <w:rPr>
          <w:rFonts w:ascii="IRNazanin" w:hAnsi="IRNazanin" w:eastAsia="IRNazanin"/>
          <w:color w:val="111111"/>
          <w:sz w:val="28"/>
          <w:sz w:val="28"/>
          <w:szCs w:val="28"/>
          <w:rtl w:val="true"/>
          <w:lang w:bidi="fa-IR"/>
        </w:rPr>
        <w:t>به قول ملاعبدالله همه خوب ها که به این دنیا آمده اند، به دنبال محبت و انس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آنها را کشیده و به این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260" w:name="pg4138_25524"/>
    </w:p>
    <w:p>
      <w:pPr>
        <w:pStyle w:val="BookText"/>
        <w:rPr/>
      </w:pPr>
      <w:bookmarkEnd w:id="260"/>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فی الأرض مؤمنون کاملون إذاً لرفعنا الله إلیه؛</w:t>
      </w:r>
      <w:r>
        <w:rPr>
          <w:rStyle w:val="FootnoteAnchor"/>
          <w:rtl w:val="true"/>
        </w:rPr>
        <w:footnoteReference w:id="157"/>
      </w:r>
      <w:r>
        <w:rPr>
          <w:rFonts w:ascii="IRNazanin" w:hAnsi="IRNazanin" w:eastAsia="IRNazanin"/>
          <w:color w:val="111111"/>
          <w:sz w:val="28"/>
          <w:sz w:val="28"/>
          <w:szCs w:val="28"/>
          <w:rtl w:val="true"/>
          <w:lang w:bidi="fa-IR"/>
        </w:rPr>
        <w:t>اگر در زمین مؤمنان کاملی نبودند، خداوند ما را به سوی خود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آمدن ما به این دنیا، به خاطر دوستان مؤمن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نبودند،خداوند ما را پیش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را خاک نشین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موجب شده است که ما این همه ابتلا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دیدن دوست لذت می برند</w:t>
      </w:r>
      <w:r>
        <w:rPr>
          <w:rFonts w:eastAsia="IRNazanin" w:cs="IRNazanin"/>
          <w:color w:val="111111"/>
          <w:sz w:val="28"/>
          <w:szCs w:val="28"/>
          <w:rtl w:val="true"/>
          <w:lang w:bidi="fa-IR"/>
        </w:rPr>
        <w:t>.</w:t>
      </w:r>
    </w:p>
    <w:p>
      <w:pPr>
        <w:pStyle w:val="Heading3"/>
        <w:numPr>
          <w:ilvl w:val="2"/>
          <w:numId w:val="1"/>
        </w:numPr>
        <w:rPr/>
      </w:pPr>
      <w:bookmarkStart w:id="261" w:name="__RefHeading___Toc2926285_2281741623"/>
      <w:bookmarkStart w:id="262" w:name="_Toc94"/>
      <w:bookmarkEnd w:id="261"/>
      <w:r>
        <w:rPr>
          <w:rtl w:val="true"/>
        </w:rPr>
        <w:t>انس با محبوب</w:t>
      </w:r>
      <w:bookmarkEnd w:id="262"/>
    </w:p>
    <w:p>
      <w:pPr>
        <w:pStyle w:val="BookText"/>
        <w:rPr/>
      </w:pPr>
      <w:r>
        <w:rPr>
          <w:rFonts w:ascii="IRNazanin" w:hAnsi="IRNazanin" w:eastAsia="IRNazanin"/>
          <w:color w:val="111111"/>
          <w:sz w:val="28"/>
          <w:sz w:val="28"/>
          <w:szCs w:val="28"/>
          <w:rtl w:val="true"/>
          <w:lang w:bidi="fa-IR"/>
        </w:rPr>
        <w:t>اهل محبت بی غرض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طرف را می خواهند، نه جیب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اهل دنیا که از خوردن و آشامیدن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و مقام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منافع خود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اسلامی کرد،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محبتهایشان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 پرسی برای این است که می خواهد از طرف چیزی بگیرد و او را بچاپد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لذت اهل محبت این است که با مؤمنی بنشیند و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طرف و ذات او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پیغمبر خدا از سلمان سیر نمی شود و سلمان هم از پیغمبر خدا؟ سلمان شب ها گاهی پیش پیامبر می نشست و با آن حضرت انس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 و مجالست به قدری طول می کشید که نزدیک بود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263" w:name="pg4138_25525"/>
    </w:p>
    <w:p>
      <w:pPr>
        <w:pStyle w:val="BookText"/>
        <w:rPr/>
      </w:pPr>
      <w:bookmarkEnd w:id="263"/>
      <w:r>
        <w:rPr>
          <w:rFonts w:ascii="IRNazanin" w:hAnsi="IRNazanin" w:eastAsia="IRNazanin"/>
          <w:color w:val="111111"/>
          <w:sz w:val="28"/>
          <w:sz w:val="28"/>
          <w:szCs w:val="28"/>
          <w:rtl w:val="true"/>
          <w:lang w:bidi="fa-IR"/>
        </w:rPr>
        <w:t>بر حق ما زنان غالب شود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چرا حضرت زهرا سلام الله علیها پیغام می دهد که چرا سلمان به دیدن من نمی آید؟؟ </w:t>
      </w:r>
      <w:r>
        <w:rPr>
          <w:rStyle w:val="FootnoteAnchor"/>
          <w:rtl w:val="true"/>
        </w:rPr>
        <w:footnoteReference w:id="159"/>
      </w:r>
      <w:r>
        <w:rPr>
          <w:rFonts w:ascii="IRNazanin" w:hAnsi="IRNazanin" w:eastAsia="IRNazanin"/>
          <w:color w:val="111111"/>
          <w:sz w:val="28"/>
          <w:sz w:val="28"/>
          <w:szCs w:val="28"/>
          <w:rtl w:val="true"/>
          <w:lang w:bidi="fa-IR"/>
        </w:rPr>
        <w:t>چون از محبت و انس با سلمان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دنبال انسان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واقعا به انسانیت رسیده باشد و از مطامع دنیوی بیرون آمده باشد</w:t>
      </w:r>
      <w:r>
        <w:rPr>
          <w:rFonts w:eastAsia="IRNazanin" w:cs="IRNazanin"/>
          <w:color w:val="111111"/>
          <w:sz w:val="28"/>
          <w:szCs w:val="28"/>
          <w:rtl w:val="true"/>
          <w:lang w:bidi="fa-IR"/>
        </w:rPr>
        <w:t>.</w:t>
      </w:r>
    </w:p>
    <w:p>
      <w:pPr>
        <w:pStyle w:val="Heading3"/>
        <w:numPr>
          <w:ilvl w:val="2"/>
          <w:numId w:val="1"/>
        </w:numPr>
        <w:rPr/>
      </w:pPr>
      <w:bookmarkStart w:id="264" w:name="__RefHeading___Toc2926287_2281741623"/>
      <w:bookmarkStart w:id="265" w:name="_Toc95"/>
      <w:bookmarkEnd w:id="264"/>
      <w:r>
        <w:rPr>
          <w:rtl w:val="true"/>
        </w:rPr>
        <w:t>لذت ماندگار</w:t>
      </w:r>
      <w:bookmarkEnd w:id="265"/>
    </w:p>
    <w:p>
      <w:pPr>
        <w:pStyle w:val="BookText"/>
        <w:rPr/>
      </w:pPr>
      <w:r>
        <w:rPr>
          <w:rFonts w:ascii="IRNazanin" w:hAnsi="IRNazanin" w:eastAsia="IRNazanin"/>
          <w:color w:val="111111"/>
          <w:sz w:val="28"/>
          <w:sz w:val="28"/>
          <w:szCs w:val="28"/>
          <w:rtl w:val="true"/>
          <w:lang w:bidi="fa-IR"/>
        </w:rPr>
        <w:t>لذت محبت لذتی حی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لذت ها مردنی و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چند لحظه کام انسان را شیرین کند 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ثقل و سنگینی اش سر معده انسان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لذتی که انسان از نشستن با یک مؤمن به دست می آورد، سالیان سال در کامش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به یاد مرحوم آیت الله انصاری همدانی و مجالس او می افتم، مبتهج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مرا می گیرد و با یاد آن مرحوم شاد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لذت محبت مردنی و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آن یاد کنی، زنده می شود</w:t>
      </w:r>
      <w:r>
        <w:rPr>
          <w:rFonts w:eastAsia="IRNazanin" w:cs="IRNazanin"/>
          <w:color w:val="111111"/>
          <w:sz w:val="28"/>
          <w:szCs w:val="28"/>
          <w:rtl w:val="true"/>
          <w:lang w:bidi="fa-IR"/>
        </w:rPr>
        <w:t>.</w:t>
      </w:r>
    </w:p>
    <w:p>
      <w:pPr>
        <w:pStyle w:val="Heading3"/>
        <w:numPr>
          <w:ilvl w:val="2"/>
          <w:numId w:val="1"/>
        </w:numPr>
        <w:rPr/>
      </w:pPr>
      <w:bookmarkStart w:id="266" w:name="__RefHeading___Toc2926289_2281741623"/>
      <w:bookmarkStart w:id="267" w:name="_Toc96"/>
      <w:bookmarkEnd w:id="266"/>
      <w:r>
        <w:rPr>
          <w:rtl w:val="true"/>
        </w:rPr>
        <w:t>یگانگی و یکرنگی</w:t>
      </w:r>
      <w:bookmarkEnd w:id="267"/>
    </w:p>
    <w:p>
      <w:pPr>
        <w:pStyle w:val="BookText"/>
        <w:rPr/>
      </w:pPr>
      <w:r>
        <w:rPr>
          <w:rFonts w:ascii="IRNazanin" w:hAnsi="IRNazanin" w:eastAsia="IRNazanin"/>
          <w:color w:val="111111"/>
          <w:sz w:val="28"/>
          <w:sz w:val="28"/>
          <w:szCs w:val="28"/>
          <w:rtl w:val="true"/>
          <w:lang w:bidi="fa-IR"/>
        </w:rPr>
        <w:t>چرا پیامبر و اهل بیتش در جریان حدیث کسا زیر یک کسا جمع</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شوند؟ چرا این همه سفارش به نماز جماعت شده است؟ چرا گفته اند که بین صف ها را خالی نگذارید که شیطان آن جا را پر می کند؟ اینها برای این است که همه یکی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روح ها به هم نزدیک است، جسم ها هم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را دایره وار برگزار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دایره بالا و پایین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جلساتشان حلقوی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یگانگی و یکرنگی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بوی محبت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نظم و انضباط ظاهری است که نتیجه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یکی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و جلو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گویند در جماعت غیر از امام جماعت بقیه حمد و سوره نخوانند؟ چون آن یک نفر که می خواند، یعنی همه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مظهر رحمت و محبت و یکی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محبت سیره ی همه انبیا و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زکریا بن آدم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پارچه محبت و صدق و صفا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امام هشتم علیه السلام آمد، حضرت همه کارهایشان را تعطیل کردند؟</w:t>
      </w:r>
      <w:r>
        <w:rPr>
          <w:rStyle w:val="FootnoteAnchor"/>
          <w:rtl w:val="true"/>
        </w:rPr>
        <w:footnoteReference w:id="160"/>
      </w:r>
      <w:r>
        <w:rPr>
          <w:rFonts w:ascii="IRNazanin" w:hAnsi="IRNazanin" w:eastAsia="IRNazanin"/>
          <w:color w:val="111111"/>
          <w:sz w:val="28"/>
          <w:sz w:val="28"/>
          <w:szCs w:val="28"/>
          <w:rtl w:val="true"/>
          <w:lang w:bidi="fa-IR"/>
        </w:rPr>
        <w:t>اولیای خدا به دنبال آدم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لذتشان در این دنیا فقط انس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انسان محبت و صدق و صفا و مکارم اخلاق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همه چیزشان بر اساس محبت است؛ محبت به خدا و بندگان خدا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268" w:name="pg4138_25527"/>
    </w:p>
    <w:p>
      <w:pPr>
        <w:pStyle w:val="Heading3"/>
        <w:numPr>
          <w:ilvl w:val="2"/>
          <w:numId w:val="1"/>
        </w:numPr>
        <w:rPr/>
      </w:pPr>
      <w:bookmarkStart w:id="269" w:name="__RefHeading___Toc2926291_2281741623"/>
      <w:bookmarkStart w:id="270" w:name="_Toc97"/>
      <w:bookmarkEnd w:id="268"/>
      <w:bookmarkEnd w:id="269"/>
      <w:r>
        <w:rPr>
          <w:rtl w:val="true"/>
        </w:rPr>
        <w:t>در محضر دوست</w:t>
      </w:r>
      <w:bookmarkEnd w:id="270"/>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که یک دم بنشینیم و یک دم هم درست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یاد خدا بنشینیم و هم با یاد خدا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أَعِظُکُمْ بِوَاحِدَةٍ أَنْ تَقُومُوا لِلَّهِ؛</w:t>
      </w:r>
      <w:r>
        <w:rPr>
          <w:rStyle w:val="FootnoteAnchor"/>
          <w:rtl w:val="true"/>
        </w:rPr>
        <w:footnoteReference w:id="16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تنها به یک چیز اندرز می دهم و آن اینکه برای خدا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اما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خیابان دارند می دوند، ولی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مشاهد مشرفه می روند، جایی بروند که اشراف داشته باشند و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 از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سرش در لاک نماز یا دعاست و از این بهره غافل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مرتبه ای که به کربلا مشرف شدند، آخر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چهل سفر به کربلا و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مقدمه برای این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ای که بردم و این لطفی که در این سفر به من شد، شاید به اندازه همه آن سفرها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خیلی منقلب بودند، حتی با بچه هایشان هم حرف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حالت جذبه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علاقه فوق العاده ای به امام حسین 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که در کربلا بودند، اصلا به حرم حضرت ابوالفضل علیه السلام نرفتند، بلکه در صحن آن حضرت می نشستند و بارگاه حضرت ابوالفضل علیه السلام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حرم امام حسین علیه السلام وارد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شدند، به بالای سر مرقد مطهر آن حضرت می رفتند و سه چهار ساعت دو زانو می نشستند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من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 ساعت دیگر بیایید، با هم به منزل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ساک ها را جمع کردید و آماده رفتن شدید، بیایید مرا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آنجا دل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امام حسین علیه السلام بهتر از هر جا می توان فیض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اهلش باشد، اهل بیت علیه السلام فیض بسیار منتشر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معمولا سحر که بلند می شدند، حدود سه چهار ساعت دو زانو به حالت محو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حضور مذکور باشد، نیازی به ذکر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مقدمه ای برای رسیدن به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مثال می زدند که کسی که امام زمان را نمی بیند و از آن حضرت دور است،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محضر آقا نشسته است، آیا می تواند صدا بزند یابن الحسن ؟ اصلا این کار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برای رسیدن به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در محضر هستی، هر چه می توانی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تعبیر قشنگی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اگر نمی توانی بمیری، دست کم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برای عوام خیلی نامأنوس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خودت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سمعت من قائلها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تا اینکه آن را از گوینده آن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271" w:name="pg4138_25529"/>
    </w:p>
    <w:p>
      <w:pPr>
        <w:pStyle w:val="Heading3"/>
        <w:numPr>
          <w:ilvl w:val="2"/>
          <w:numId w:val="1"/>
        </w:numPr>
        <w:rPr/>
      </w:pPr>
      <w:bookmarkStart w:id="272" w:name="__RefHeading___Toc2926293_2281741623"/>
      <w:bookmarkStart w:id="273" w:name="_Toc98"/>
      <w:bookmarkEnd w:id="271"/>
      <w:bookmarkEnd w:id="272"/>
      <w:r>
        <w:rPr>
          <w:rtl w:val="true"/>
        </w:rPr>
        <w:t>وقتی سختی ها رنگ می بازد</w:t>
      </w:r>
      <w:bookmarkEnd w:id="273"/>
    </w:p>
    <w:p>
      <w:pPr>
        <w:pStyle w:val="BookText"/>
        <w:rPr/>
      </w:pPr>
      <w:r>
        <w:rPr>
          <w:rFonts w:ascii="IRNazanin" w:hAnsi="IRNazanin" w:eastAsia="IRNazanin"/>
          <w:color w:val="111111"/>
          <w:sz w:val="28"/>
          <w:sz w:val="28"/>
          <w:szCs w:val="28"/>
          <w:rtl w:val="true"/>
          <w:lang w:bidi="fa-IR"/>
        </w:rPr>
        <w:t>محبت همه خستگی 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 و مکان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دیده اید چه عشقی به توپ و بازی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گرمای بعد از ظهر تابستان ده دقیقه بمانیم، گرمازده و کلافه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 ها در همان هوا بازی می کنند و عرق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فکر تشنگی و گرسنگی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و خستگی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فوتبالیست ها را می بینید که گاهی حاضر است استخوان دست و پایش بشکند، ولی توپ داخل دروازه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این است که گل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عشق مجازی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حقیقی پدید آید،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 یکی از اصحاب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ها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نگاهی به آسمان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رکوع است و تا صبح در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سجود است و تا صبح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خودت را به زحمت می اندازی؟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ازل تا ابد یک شب بود و من آن را به یک سجده به پایان می بردم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درباره شیخ حسنعلی اصفهانی هم نوشته اند که شب ها برای عبادت به پشت بام رواق حضرت رضا علیه السلام می رفت و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برفی زمستانی مشغول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آیند صدایش کنند، می بینند ده بیست سانت برف روی پشتش نشسته و اصلا متوجه سرما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274" w:name="pg4138_25530"/>
    </w:p>
    <w:p>
      <w:pPr>
        <w:pStyle w:val="BookText"/>
        <w:rPr/>
      </w:pPr>
      <w:bookmarkEnd w:id="274"/>
      <w:r>
        <w:rPr>
          <w:rFonts w:ascii="IRNazanin" w:hAnsi="IRNazanin" w:eastAsia="IRNazanin"/>
          <w:color w:val="111111"/>
          <w:sz w:val="28"/>
          <w:sz w:val="28"/>
          <w:szCs w:val="28"/>
          <w:rtl w:val="true"/>
          <w:lang w:bidi="fa-IR"/>
        </w:rPr>
        <w:t>نشده و یا سرما در او اثر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شب تا به صبح در رکوع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سر از عالم عشق و محبت دربیاورد، سرما و گرما برای او بدون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عالم محبت وارد شویم، همه ابتلائات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زشتی ها زیبا و تمام خارها 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های مجازی دیده ایم، دو نفر که عاشق یکدیگرند، هر چه ملامت و تهدید و سرکوبشان کنند، واهمه ای ندارند</w:t>
      </w:r>
      <w:r>
        <w:rPr>
          <w:rFonts w:eastAsia="IRNazanin" w:cs="IRNazanin"/>
          <w:color w:val="111111"/>
          <w:sz w:val="28"/>
          <w:szCs w:val="28"/>
          <w:rtl w:val="true"/>
          <w:lang w:bidi="fa-IR"/>
        </w:rPr>
        <w:t>.</w:t>
      </w:r>
    </w:p>
    <w:p>
      <w:pPr>
        <w:pStyle w:val="Heading3"/>
        <w:numPr>
          <w:ilvl w:val="2"/>
          <w:numId w:val="1"/>
        </w:numPr>
        <w:rPr/>
      </w:pPr>
      <w:bookmarkStart w:id="275" w:name="__RefHeading___Toc2926295_2281741623"/>
      <w:bookmarkStart w:id="276" w:name="_Toc99"/>
      <w:bookmarkEnd w:id="275"/>
      <w:r>
        <w:rPr>
          <w:rtl w:val="true"/>
        </w:rPr>
        <w:t>مراتب دوستی و دشمنی</w:t>
      </w:r>
      <w:bookmarkEnd w:id="276"/>
    </w:p>
    <w:p>
      <w:pPr>
        <w:pStyle w:val="BookText"/>
        <w:rPr/>
      </w:pPr>
      <w:r>
        <w:rPr>
          <w:rFonts w:ascii="IRNazanin" w:hAnsi="IRNazanin" w:eastAsia="IRNazanin"/>
          <w:color w:val="111111"/>
          <w:sz w:val="28"/>
          <w:sz w:val="28"/>
          <w:szCs w:val="28"/>
          <w:rtl w:val="true"/>
          <w:lang w:bidi="fa-IR"/>
        </w:rPr>
        <w:t>دوستان را که می بینید با قلب و صورت باز به طرفشان بروید و دشمن ها را از پشت سر لگد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دلتان به دوست رو بیاورید و از دشمن اعراض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مرتبه ای می رسد که حاضر نیست نام دشمن را هم بشنود و از او یادی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بغض و دشمنی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دوستش نداری، چرا یادش میکنی؟</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عرفا جمع شده بودند و از مذمت دنیا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 عدویه که عارف فوق العاده ای بود، کنارشان ساکت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سخنانشان تمام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شیئا أکثر من ذکره اما بحمد و إما بذم فإن کانت الدنیا فی قلوبکم لا شیء فلم تذکرون لا شیء؛ کسی که چیزی را دوست دارد، زیاد از او یاد می کند، یا به ستایش و یا به 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در قلوب شما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277" w:name="pg4138_25531"/>
    </w:p>
    <w:p>
      <w:pPr>
        <w:pStyle w:val="BookText"/>
        <w:rPr/>
      </w:pPr>
      <w:bookmarkEnd w:id="277"/>
      <w:r>
        <w:rPr>
          <w:rFonts w:ascii="IRNazanin" w:hAnsi="IRNazanin" w:eastAsia="IRNazanin"/>
          <w:color w:val="111111"/>
          <w:sz w:val="28"/>
          <w:sz w:val="28"/>
          <w:szCs w:val="28"/>
          <w:rtl w:val="true"/>
          <w:lang w:bidi="fa-IR"/>
        </w:rPr>
        <w:t>جایگاهی ندارد و چیزی نیست، چرا از چیزی که نیست یاد می کنید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یعنی همه شما دنیا را دوست دارید؛ چون هر کس از چیزی بدش می آید، از یاد آن هم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شما هنوز به دنیا علاقه دارید و به آن پایبندید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مذمتش می کنید تا از این پای بندی رها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کسی که از دنیا کنده شده است، حرف آن را هم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إلا الحب والبغض</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برای کسانی است که هنوز گرفتار بدی هایند و می خواهند از آن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کسی که به کمال رسید و از جهنم عبور کرد، سر از بهشت و چهارده معصوم در می آورد و به حد نهایت بلوغ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فقط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آنجا دیگر خار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رو به رو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مقابل خوبی ها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خبیثه ریشه اش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شجرة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هو الحب والحب هو الدین</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دین همان محبت است و محبت همان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چهارده معصوم، یعنی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آیین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یعنی محبت</w:t>
      </w:r>
      <w:r>
        <w:rPr>
          <w:rFonts w:eastAsia="IRNazanin" w:cs="IRNazanin"/>
          <w:color w:val="111111"/>
          <w:sz w:val="28"/>
          <w:szCs w:val="28"/>
          <w:rtl w:val="true"/>
          <w:lang w:bidi="fa-IR"/>
        </w:rPr>
        <w:t>.</w:t>
      </w:r>
    </w:p>
    <w:p>
      <w:pPr>
        <w:pStyle w:val="Heading3"/>
        <w:numPr>
          <w:ilvl w:val="2"/>
          <w:numId w:val="1"/>
        </w:numPr>
        <w:rPr/>
      </w:pPr>
      <w:bookmarkStart w:id="278" w:name="__RefHeading___Toc2926297_2281741623"/>
      <w:bookmarkStart w:id="279" w:name="_Toc100"/>
      <w:bookmarkEnd w:id="278"/>
      <w:r>
        <w:rPr>
          <w:rtl w:val="true"/>
        </w:rPr>
        <w:t>اکسیر محبت</w:t>
      </w:r>
      <w:bookmarkEnd w:id="279"/>
    </w:p>
    <w:p>
      <w:pPr>
        <w:pStyle w:val="BookText"/>
        <w:rPr/>
      </w:pPr>
      <w:r>
        <w:rPr>
          <w:rFonts w:ascii="IRNazanin" w:hAnsi="IRNazanin" w:eastAsia="IRNazanin"/>
          <w:color w:val="111111"/>
          <w:sz w:val="28"/>
          <w:sz w:val="28"/>
          <w:szCs w:val="28"/>
          <w:rtl w:val="true"/>
          <w:lang w:bidi="fa-IR"/>
        </w:rPr>
        <w:t>مولانا انصافاً در باب محبت بسیار شیرین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کیمیایی همانند محبت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آمد، انسان زشتیها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خوبی 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به فرزندش علاقه دارد، اگر فرزندش زشت ترین افراد هم باشد، باز دوستش دارد و او را زیبا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کنیزی داشت و از او هم یک فرزند داشت که با یوسف هم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به کنیز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را به کسی که زیباتر است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هدیه را به فرزند خودش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باید به یوسف میدادی که در زیبایی همانند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در نظر من از همه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چشم تو خیلی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خارها گل می شود</w:t>
      </w:r>
    </w:p>
    <w:p>
      <w:pPr>
        <w:pStyle w:val="BookText"/>
        <w:rPr/>
      </w:pPr>
      <w:r>
        <w:rPr>
          <w:rFonts w:ascii="IRNazanin" w:hAnsi="IRNazanin" w:eastAsia="IRNazanin"/>
          <w:color w:val="111111"/>
          <w:sz w:val="28"/>
          <w:sz w:val="28"/>
          <w:szCs w:val="28"/>
          <w:rtl w:val="true"/>
          <w:lang w:bidi="fa-IR"/>
        </w:rPr>
        <w:t>وز محبت سرکه ها مل می شود</w:t>
      </w:r>
    </w:p>
    <w:p>
      <w:pPr>
        <w:pStyle w:val="BookText"/>
        <w:rPr/>
      </w:pPr>
      <w:r>
        <w:rPr>
          <w:rFonts w:ascii="IRNazanin" w:hAnsi="IRNazanin" w:eastAsia="IRNazanin"/>
          <w:color w:val="111111"/>
          <w:sz w:val="28"/>
          <w:sz w:val="28"/>
          <w:szCs w:val="28"/>
          <w:rtl w:val="true"/>
          <w:lang w:bidi="fa-IR"/>
        </w:rPr>
        <w:t>حضرت امیرعلیه السلام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در مدینه از دنیا رفتند، ولی حضرت بر جنازه آنان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شنیدند که سلمان در مدائن از دنیا رفته است، با طی الارض به مدائن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کفنی را که حضرت زهرا سلام الله علیهابرای سلمان تهیه کرده بود،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محبت چه می کند؛ حضرت زهراسلام الله علیهابه فکر کفن سلمانش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وارد مدائن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سلمان سرد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وارد غسالخانه شدند، سلمان بلند شد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 علی باش که خوابت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مرده زنده می شود</w:t>
      </w:r>
    </w:p>
    <w:p>
      <w:pPr>
        <w:pStyle w:val="BookText"/>
        <w:rPr/>
      </w:pPr>
      <w:r>
        <w:rPr>
          <w:rFonts w:ascii="IRNazanin" w:hAnsi="IRNazanin" w:eastAsia="IRNazanin"/>
          <w:color w:val="111111"/>
          <w:sz w:val="28"/>
          <w:sz w:val="28"/>
          <w:szCs w:val="28"/>
          <w:rtl w:val="true"/>
          <w:lang w:bidi="fa-IR"/>
        </w:rPr>
        <w:t>از محبت شاه بنده می شود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280" w:name="pg4138_25533"/>
    </w:p>
    <w:p>
      <w:pPr>
        <w:pStyle w:val="Heading3"/>
        <w:numPr>
          <w:ilvl w:val="2"/>
          <w:numId w:val="1"/>
        </w:numPr>
        <w:rPr/>
      </w:pPr>
      <w:bookmarkStart w:id="281" w:name="__RefHeading___Toc2926299_2281741623"/>
      <w:bookmarkStart w:id="282" w:name="_Toc101"/>
      <w:bookmarkEnd w:id="280"/>
      <w:bookmarkEnd w:id="281"/>
      <w:r>
        <w:rPr>
          <w:rtl w:val="true"/>
        </w:rPr>
        <w:t>بنده ی عشق</w:t>
      </w:r>
      <w:bookmarkEnd w:id="282"/>
    </w:p>
    <w:p>
      <w:pPr>
        <w:pStyle w:val="BookText"/>
        <w:rPr/>
      </w:pPr>
      <w:r>
        <w:rPr>
          <w:rFonts w:ascii="IRNazanin" w:hAnsi="IRNazanin" w:eastAsia="IRNazanin"/>
          <w:color w:val="111111"/>
          <w:sz w:val="28"/>
          <w:sz w:val="28"/>
          <w:szCs w:val="28"/>
          <w:rtl w:val="true"/>
          <w:lang w:bidi="fa-IR"/>
        </w:rPr>
        <w:t>داستان سلاطین را شنیده اید که برای ریاست 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را می کشتند که مبادا کسی به ریاستشان نظری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نزدیکان خود را نیز از میان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محمود غزنوی عاشق یک غلام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تخت سلطنت پایین می آمد و غلامش را بالای تخت می فرستاد و مانند یک عبد پیش پای او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غزنوی که هزارش غلام بود عشقش عنان گرفت و غلام غلام شد</w:t>
      </w:r>
    </w:p>
    <w:p>
      <w:pPr>
        <w:pStyle w:val="BookText"/>
        <w:rPr/>
      </w:pPr>
      <w:r>
        <w:rPr>
          <w:rFonts w:ascii="IRNazanin" w:hAnsi="IRNazanin" w:eastAsia="IRNazanin"/>
          <w:color w:val="111111"/>
          <w:sz w:val="28"/>
          <w:sz w:val="28"/>
          <w:szCs w:val="28"/>
          <w:rtl w:val="true"/>
          <w:lang w:bidi="fa-IR"/>
        </w:rPr>
        <w:t>چیزی جز محبت و عشق نمی تواند انسان را از سلطنت نفس و سلطنت دنیا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همه ی دردهای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کیمیا دست پیدا کنیم، به همه چیز دست پیدا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وجود همه ی ما هست، ولی مهم این است که در جای خودش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جامه ز عشقی چاک شد</w:t>
      </w:r>
    </w:p>
    <w:p>
      <w:pPr>
        <w:pStyle w:val="BookText"/>
        <w:rPr/>
      </w:pPr>
      <w:r>
        <w:rPr>
          <w:rFonts w:ascii="IRNazanin" w:hAnsi="IRNazanin" w:eastAsia="IRNazanin"/>
          <w:color w:val="111111"/>
          <w:sz w:val="28"/>
          <w:sz w:val="28"/>
          <w:szCs w:val="28"/>
          <w:rtl w:val="true"/>
          <w:lang w:bidi="fa-IR"/>
        </w:rPr>
        <w:t>او ز حرص و جمله عیبی پاک شد</w:t>
      </w:r>
    </w:p>
    <w:p>
      <w:pPr>
        <w:pStyle w:val="BookText"/>
        <w:rPr/>
      </w:pPr>
      <w:r>
        <w:rPr>
          <w:rFonts w:ascii="IRNazanin" w:hAnsi="IRNazanin" w:eastAsia="IRNazanin"/>
          <w:color w:val="111111"/>
          <w:sz w:val="28"/>
          <w:sz w:val="28"/>
          <w:szCs w:val="28"/>
          <w:rtl w:val="true"/>
          <w:lang w:bidi="fa-IR"/>
        </w:rPr>
        <w:t>شاد باش ای عشق پر سودای ما</w:t>
      </w:r>
    </w:p>
    <w:p>
      <w:pPr>
        <w:pStyle w:val="BookText"/>
        <w:rPr/>
      </w:pPr>
      <w:r>
        <w:rPr>
          <w:rFonts w:ascii="IRNazanin" w:hAnsi="IRNazanin" w:eastAsia="IRNazanin"/>
          <w:color w:val="111111"/>
          <w:sz w:val="28"/>
          <w:sz w:val="28"/>
          <w:szCs w:val="28"/>
          <w:rtl w:val="true"/>
          <w:lang w:bidi="fa-IR"/>
        </w:rPr>
        <w:t>ای طبیب جمله علت های ما</w:t>
      </w:r>
    </w:p>
    <w:p>
      <w:pPr>
        <w:pStyle w:val="BookText"/>
        <w:rPr/>
      </w:pPr>
      <w:r>
        <w:rPr>
          <w:rFonts w:ascii="IRNazanin" w:hAnsi="IRNazanin" w:eastAsia="IRNazanin"/>
          <w:color w:val="111111"/>
          <w:sz w:val="28"/>
          <w:sz w:val="28"/>
          <w:szCs w:val="28"/>
          <w:rtl w:val="true"/>
          <w:lang w:bidi="fa-IR"/>
        </w:rPr>
        <w:t>ای دوای نخوت و ناموس ما ای تو</w:t>
      </w:r>
    </w:p>
    <w:p>
      <w:pPr>
        <w:pStyle w:val="BookText"/>
        <w:rPr/>
      </w:pPr>
      <w:r>
        <w:rPr>
          <w:rFonts w:ascii="IRNazanin" w:hAnsi="IRNazanin" w:eastAsia="IRNazanin"/>
          <w:color w:val="111111"/>
          <w:sz w:val="28"/>
          <w:sz w:val="28"/>
          <w:szCs w:val="28"/>
          <w:rtl w:val="true"/>
          <w:lang w:bidi="fa-IR"/>
        </w:rPr>
        <w:t>افلاطون و جالینوس ما</w:t>
      </w:r>
    </w:p>
    <w:p>
      <w:pPr>
        <w:pStyle w:val="BookText"/>
        <w:rPr/>
      </w:pPr>
      <w:r>
        <w:rPr>
          <w:rFonts w:ascii="IRNazanin" w:hAnsi="IRNazanin" w:eastAsia="IRNazanin"/>
          <w:color w:val="111111"/>
          <w:sz w:val="28"/>
          <w:sz w:val="28"/>
          <w:szCs w:val="28"/>
          <w:rtl w:val="true"/>
          <w:lang w:bidi="fa-IR"/>
        </w:rPr>
        <w:t>جسم خاک ازعشق بر افلاک شد</w:t>
      </w:r>
    </w:p>
    <w:p>
      <w:pPr>
        <w:pStyle w:val="BookText"/>
        <w:rPr/>
      </w:pPr>
      <w:r>
        <w:rPr>
          <w:rFonts w:ascii="IRNazanin" w:hAnsi="IRNazanin" w:eastAsia="IRNazanin"/>
          <w:color w:val="111111"/>
          <w:sz w:val="28"/>
          <w:sz w:val="28"/>
          <w:szCs w:val="28"/>
          <w:rtl w:val="true"/>
          <w:lang w:bidi="fa-IR"/>
        </w:rPr>
        <w:t>کوه در رقص آمد و چالاک شد</w:t>
      </w:r>
      <w:r>
        <w:rPr>
          <w:rStyle w:val="FootnoteAnchor"/>
          <w:rtl w:val="true"/>
        </w:rPr>
        <w:footnoteReference w:id="168"/>
      </w:r>
    </w:p>
    <w:p>
      <w:pPr>
        <w:pStyle w:val="Heading3"/>
        <w:numPr>
          <w:ilvl w:val="2"/>
          <w:numId w:val="1"/>
        </w:numPr>
        <w:rPr/>
      </w:pPr>
      <w:bookmarkStart w:id="283" w:name="__RefHeading___Toc2926301_2281741623"/>
      <w:bookmarkStart w:id="284" w:name="_Toc102"/>
      <w:bookmarkEnd w:id="283"/>
      <w:r>
        <w:rPr>
          <w:rtl w:val="true"/>
        </w:rPr>
        <w:t>دگرگون محبت</w:t>
      </w:r>
      <w:bookmarkEnd w:id="284"/>
    </w:p>
    <w:p>
      <w:pPr>
        <w:pStyle w:val="BookText"/>
        <w:rPr/>
      </w:pPr>
      <w:r>
        <w:rPr>
          <w:rFonts w:ascii="IRNazanin" w:hAnsi="IRNazanin" w:eastAsia="IRNazanin"/>
          <w:color w:val="111111"/>
          <w:sz w:val="28"/>
          <w:sz w:val="28"/>
          <w:szCs w:val="28"/>
          <w:rtl w:val="true"/>
          <w:lang w:bidi="fa-IR"/>
        </w:rPr>
        <w:t>آتش کارش سوزاندن است،اما اگر محبت بیاید، همان آتش هدایتگر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285" w:name="pg4138_25535"/>
    </w:p>
    <w:p>
      <w:pPr>
        <w:pStyle w:val="BookText"/>
        <w:rPr/>
      </w:pPr>
      <w:bookmarkEnd w:id="285"/>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به نور تبدیل می گردد و روشنگر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نار نوری می شود</w:t>
      </w:r>
    </w:p>
    <w:p>
      <w:pPr>
        <w:pStyle w:val="BookText"/>
        <w:rPr/>
      </w:pPr>
      <w:r>
        <w:rPr>
          <w:rFonts w:ascii="IRNazanin" w:hAnsi="IRNazanin" w:eastAsia="IRNazanin"/>
          <w:color w:val="111111"/>
          <w:sz w:val="28"/>
          <w:sz w:val="28"/>
          <w:szCs w:val="28"/>
          <w:rtl w:val="true"/>
          <w:lang w:bidi="fa-IR"/>
        </w:rPr>
        <w:t>از محبت دیو حوری می شود</w:t>
      </w:r>
    </w:p>
    <w:p>
      <w:pPr>
        <w:pStyle w:val="BookText"/>
        <w:rPr/>
      </w:pPr>
      <w:r>
        <w:rPr>
          <w:rFonts w:ascii="IRNazanin" w:hAnsi="IRNazanin" w:eastAsia="IRNazanin"/>
          <w:color w:val="111111"/>
          <w:sz w:val="28"/>
          <w:sz w:val="28"/>
          <w:szCs w:val="28"/>
          <w:rtl w:val="true"/>
          <w:lang w:bidi="fa-IR"/>
        </w:rPr>
        <w:t>داستان سگ اصحاب کهف را حتما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اصحاب کهف روزی چند</w:t>
      </w:r>
    </w:p>
    <w:p>
      <w:pPr>
        <w:pStyle w:val="BookText"/>
        <w:rPr/>
      </w:pPr>
      <w:r>
        <w:rPr>
          <w:rFonts w:ascii="IRNazanin" w:hAnsi="IRNazanin" w:eastAsia="IRNazanin"/>
          <w:color w:val="111111"/>
          <w:sz w:val="28"/>
          <w:sz w:val="28"/>
          <w:szCs w:val="28"/>
          <w:rtl w:val="true"/>
          <w:lang w:bidi="fa-IR"/>
        </w:rPr>
        <w:t>بی مردم گرفت و مردم شد</w:t>
      </w:r>
    </w:p>
    <w:p>
      <w:pPr>
        <w:pStyle w:val="BookText"/>
        <w:rPr/>
      </w:pPr>
      <w:r>
        <w:rPr>
          <w:rFonts w:ascii="IRNazanin" w:hAnsi="IRNazanin" w:eastAsia="IRNazanin"/>
          <w:color w:val="111111"/>
          <w:sz w:val="28"/>
          <w:sz w:val="28"/>
          <w:szCs w:val="28"/>
          <w:rtl w:val="true"/>
          <w:lang w:bidi="fa-IR"/>
        </w:rPr>
        <w:t>چون به مردان الهی علاقه پیدا کرد، ماهیتش عوض می شود؛ یعنی آدم می شود و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امام سجادعلیه السلام در بهشت با امام محشور می شود؛ چون به امام علاقه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عشق و محبت های دگرگون کننده فراوان است</w:t>
      </w:r>
      <w:r>
        <w:rPr>
          <w:rFonts w:eastAsia="IRNazanin" w:cs="IRNazanin"/>
          <w:color w:val="111111"/>
          <w:sz w:val="28"/>
          <w:szCs w:val="28"/>
          <w:rtl w:val="true"/>
          <w:lang w:bidi="fa-IR"/>
        </w:rPr>
        <w:t>.</w:t>
      </w:r>
    </w:p>
    <w:p>
      <w:pPr>
        <w:pStyle w:val="Heading3"/>
        <w:numPr>
          <w:ilvl w:val="2"/>
          <w:numId w:val="1"/>
        </w:numPr>
        <w:rPr/>
      </w:pPr>
      <w:bookmarkStart w:id="286" w:name="__RefHeading___Toc2926303_2281741623"/>
      <w:bookmarkStart w:id="287" w:name="_Toc103"/>
      <w:bookmarkEnd w:id="286"/>
      <w:r>
        <w:rPr>
          <w:rtl w:val="true"/>
        </w:rPr>
        <w:t>حنانه شو حنانه شو</w:t>
      </w:r>
      <w:bookmarkEnd w:id="287"/>
    </w:p>
    <w:p>
      <w:pPr>
        <w:pStyle w:val="BookText"/>
        <w:rPr/>
      </w:pPr>
      <w:r>
        <w:rPr>
          <w:rFonts w:ascii="IRNazanin" w:hAnsi="IRNazanin" w:eastAsia="IRNazanin"/>
          <w:color w:val="111111"/>
          <w:sz w:val="28"/>
          <w:sz w:val="28"/>
          <w:szCs w:val="28"/>
          <w:rtl w:val="true"/>
          <w:lang w:bidi="fa-IR"/>
        </w:rPr>
        <w:t>در روایات آمده است که درخت خشکی در مسجد پیامبر صلی الله علیه واله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وقتی می خواستند با مردم صحبت کنند، به آن درخت تکیه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از روی مهر و محبت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پسر من نجاری می داند؛ اجازه بدهید یک منبر سه پله ای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درست کردند و حضرت چوب خشک را رها کردند و روی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جانسوز همانند مادری که جوانش مرده باشد،از غم هجران پیامبر، از درخت خشکیده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 حنانه از هجر رسول</w:t>
      </w:r>
    </w:p>
    <w:p>
      <w:pPr>
        <w:pStyle w:val="BookText"/>
        <w:rPr/>
      </w:pPr>
      <w:r>
        <w:rPr>
          <w:rFonts w:ascii="IRNazanin" w:hAnsi="IRNazanin" w:eastAsia="IRNazanin"/>
          <w:color w:val="111111"/>
          <w:sz w:val="28"/>
          <w:sz w:val="28"/>
          <w:szCs w:val="28"/>
          <w:rtl w:val="true"/>
          <w:lang w:bidi="fa-IR"/>
        </w:rPr>
        <w:t>ناله می زد همچو ارباب عقول</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منبر پایین آمدند و این درخت را در آغوش گرفتند و دست به آن کشیدند و آن را نوازش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نمی کردند، این درخت تا قیامت ناله می کرد و صدایش را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bookmarkStart w:id="288" w:name="pg4138_25537"/>
    </w:p>
    <w:p>
      <w:pPr>
        <w:pStyle w:val="BookText"/>
        <w:rPr/>
      </w:pPr>
      <w:bookmarkEnd w:id="288"/>
      <w:r>
        <w:rPr>
          <w:rFonts w:ascii="IRNazanin" w:hAnsi="IRNazanin" w:eastAsia="IRNazanin"/>
          <w:color w:val="111111"/>
          <w:sz w:val="28"/>
          <w:sz w:val="28"/>
          <w:szCs w:val="28"/>
          <w:rtl w:val="true"/>
          <w:lang w:bidi="fa-IR"/>
        </w:rPr>
        <w:t>همه می شنیدند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بنواخت نور مصطفی آن استن حنانه را</w:t>
      </w:r>
    </w:p>
    <w:p>
      <w:pPr>
        <w:pStyle w:val="BookText"/>
        <w:rPr/>
      </w:pPr>
      <w:r>
        <w:rPr>
          <w:rFonts w:ascii="IRNazanin" w:hAnsi="IRNazanin" w:eastAsia="IRNazanin"/>
          <w:color w:val="111111"/>
          <w:sz w:val="28"/>
          <w:sz w:val="28"/>
          <w:szCs w:val="28"/>
          <w:rtl w:val="true"/>
          <w:lang w:bidi="fa-IR"/>
        </w:rPr>
        <w:t>کمتر ز چوبی نیستی حنانه شو حنانه شو</w:t>
      </w:r>
    </w:p>
    <w:p>
      <w:pPr>
        <w:pStyle w:val="Heading3"/>
        <w:numPr>
          <w:ilvl w:val="2"/>
          <w:numId w:val="1"/>
        </w:numPr>
        <w:rPr/>
      </w:pPr>
      <w:bookmarkStart w:id="289" w:name="__RefHeading___Toc2926305_2281741623"/>
      <w:bookmarkStart w:id="290" w:name="_Toc104"/>
      <w:bookmarkEnd w:id="289"/>
      <w:r>
        <w:rPr>
          <w:rtl w:val="true"/>
        </w:rPr>
        <w:t>عشق و محبت در ذات هستی</w:t>
      </w:r>
      <w:bookmarkEnd w:id="290"/>
    </w:p>
    <w:p>
      <w:pPr>
        <w:pStyle w:val="BookText"/>
        <w:rPr/>
      </w:pPr>
      <w:r>
        <w:rPr>
          <w:rFonts w:ascii="IRNazanin" w:hAnsi="IRNazanin" w:eastAsia="IRNazanin"/>
          <w:color w:val="111111"/>
          <w:sz w:val="28"/>
          <w:sz w:val="28"/>
          <w:szCs w:val="28"/>
          <w:rtl w:val="true"/>
          <w:lang w:bidi="fa-IR"/>
        </w:rPr>
        <w:t>محبت پیامبر اکرم صلی الله علیه واله در همه ی ذرات عالم نفوذ می کند؛ از چوب خشک تا سنگریزه و حیوانات و درنده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پیغمبر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سوار آن می شدند، سرحال می شد و عشق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حق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ماهیان دریا و سنگ ریزه های بیابان ها و رودخانه ها برای طالب علم و عاشق خدا استغفار می کنند؟</w:t>
      </w:r>
      <w:r>
        <w:rPr>
          <w:rStyle w:val="FootnoteAnchor"/>
          <w:rtl w:val="true"/>
        </w:rPr>
        <w:footnoteReference w:id="170"/>
      </w:r>
      <w:r>
        <w:rPr>
          <w:rFonts w:ascii="IRNazanin" w:hAnsi="IRNazanin" w:eastAsia="IRNazanin"/>
          <w:color w:val="111111"/>
          <w:sz w:val="28"/>
          <w:sz w:val="28"/>
          <w:szCs w:val="28"/>
          <w:rtl w:val="true"/>
          <w:lang w:bidi="fa-IR"/>
        </w:rPr>
        <w:t>چون می فهمند و محبت سرشان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از عاشق خدا و طالب خدا، خیری نصیبشان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ی ذرات عالم،بوی عشق و محبت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خمش ای عاشق مسکین بمگو شعر و مخور خون</w:t>
      </w:r>
    </w:p>
    <w:p>
      <w:pPr>
        <w:pStyle w:val="BookText"/>
        <w:rPr/>
      </w:pPr>
      <w:r>
        <w:rPr>
          <w:rFonts w:ascii="IRNazanin" w:hAnsi="IRNazanin" w:eastAsia="IRNazanin"/>
          <w:color w:val="111111"/>
          <w:sz w:val="28"/>
          <w:sz w:val="28"/>
          <w:szCs w:val="28"/>
          <w:rtl w:val="true"/>
          <w:lang w:bidi="fa-IR"/>
        </w:rPr>
        <w:t>که جهان ذره به ذره سر سودای تو دارد</w:t>
      </w:r>
    </w:p>
    <w:p>
      <w:pPr>
        <w:pStyle w:val="BookText"/>
        <w:rPr/>
      </w:pPr>
      <w:r>
        <w:rPr>
          <w:rFonts w:ascii="IRNazanin" w:hAnsi="IRNazanin" w:eastAsia="IRNazanin"/>
          <w:color w:val="111111"/>
          <w:sz w:val="28"/>
          <w:sz w:val="28"/>
          <w:szCs w:val="28"/>
          <w:rtl w:val="true"/>
          <w:lang w:bidi="fa-IR"/>
        </w:rPr>
        <w:t>دل من رأی توداردسر سودای تودارد</w:t>
      </w:r>
    </w:p>
    <w:p>
      <w:pPr>
        <w:pStyle w:val="BookText"/>
        <w:rPr/>
      </w:pPr>
      <w:r>
        <w:rPr>
          <w:rFonts w:ascii="IRNazanin" w:hAnsi="IRNazanin" w:eastAsia="IRNazanin"/>
          <w:color w:val="111111"/>
          <w:sz w:val="28"/>
          <w:sz w:val="28"/>
          <w:szCs w:val="28"/>
          <w:rtl w:val="true"/>
          <w:lang w:bidi="fa-IR"/>
        </w:rPr>
        <w:t>رخ فرسوده ی زردم سر صفرای تو دارد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291" w:name="pg4138_25539"/>
    </w:p>
    <w:p>
      <w:pPr>
        <w:pStyle w:val="BookText"/>
        <w:rPr/>
      </w:pPr>
      <w:bookmarkEnd w:id="291"/>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تمام ذرات عالم، عشق و محبت خدا و خوبان خدا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 در دست آن عرب شهادتین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 در آستین دیگری شهادت به یگانگی خدا و رسالت پیامبر می دهد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جابرمی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همراه پیامبر از برخی کوچه های مکه میگذشتیم، به هر سنگ و درختی می رسیدند، آن سنگ و درخت به صدا در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خداوند آیت الله بهاء الدینی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ای بود که ما گاهی چیزی به او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 را می دید که می رویم، یک دور اطراف ما طواف می کرد 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تشکر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آدم ها هستند که اگر هفتاد سال به او خدمت کنی،جواب سلامت را هم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بی محبت را به هیچ جماد و حیوان نمی توان تشبیه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عالم همه محبت دارند</w:t>
      </w:r>
      <w:r>
        <w:rPr>
          <w:rFonts w:eastAsia="IRNazanin" w:cs="IRNazanin"/>
          <w:color w:val="111111"/>
          <w:sz w:val="28"/>
          <w:szCs w:val="28"/>
          <w:rtl w:val="true"/>
          <w:lang w:bidi="fa-IR"/>
        </w:rPr>
        <w:t>.</w:t>
      </w:r>
    </w:p>
    <w:p>
      <w:pPr>
        <w:pStyle w:val="Heading3"/>
        <w:numPr>
          <w:ilvl w:val="2"/>
          <w:numId w:val="1"/>
        </w:numPr>
        <w:rPr/>
      </w:pPr>
      <w:bookmarkStart w:id="292" w:name="__RefHeading___Toc2926307_2281741623"/>
      <w:bookmarkStart w:id="293" w:name="_Toc105"/>
      <w:bookmarkEnd w:id="292"/>
      <w:r>
        <w:rPr>
          <w:rtl w:val="true"/>
        </w:rPr>
        <w:t>محبت و سنخیت</w:t>
      </w:r>
      <w:bookmarkEnd w:id="293"/>
    </w:p>
    <w:p>
      <w:pPr>
        <w:pStyle w:val="BookText"/>
        <w:rPr/>
      </w:pPr>
      <w:r>
        <w:rPr>
          <w:rFonts w:ascii="IRNazanin" w:hAnsi="IRNazanin" w:eastAsia="IRNazanin"/>
          <w:color w:val="111111"/>
          <w:sz w:val="28"/>
          <w:sz w:val="28"/>
          <w:szCs w:val="28"/>
          <w:rtl w:val="true"/>
          <w:lang w:bidi="fa-IR"/>
        </w:rPr>
        <w:t>محبت سنخیت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با ثوبان که غلام آن حضرت است، چه سنخیتی دارد؟پیامبر در اعلی علیین و او یک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سنخیتی بین آنها نیست،اما محبت این سنخیت را ایجاد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دور را نزدیک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را بر طرف می سازد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ثوبان به پیامبر خدا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روزی دیدند که ثوبان رنگش پریده و پژمرده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فکر فراق و دوری از شما در آینده نگرانم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هم که بهشتی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اعلی درجه ی بهشت جای می دهند و ما را در پایین آن رها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فکر مرا اذیت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ثوبان جبرئیل را هم نازل می کند و بهترین آیه ها را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کسانی که خدا و پیامبر را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خواهند بود که خدا نعمت خود را بر آنان تمام کرده؛از پیامبران و صدیقان و شهدا و صالحان؛و آنها رفیق 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ی ثوبان نازل شد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ده مرتبه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أَنْعَمْتَ عَلَیْهِمْ؛ما را به راه راست هدایت کن، راه کسانی که آنان را مشمول نعمت خود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بنازم به بزم محبت که آنجا</w:t>
      </w:r>
    </w:p>
    <w:p>
      <w:pPr>
        <w:pStyle w:val="BookText"/>
        <w:rPr/>
      </w:pPr>
      <w:r>
        <w:rPr>
          <w:rFonts w:ascii="IRNazanin" w:hAnsi="IRNazanin" w:eastAsia="IRNazanin"/>
          <w:color w:val="111111"/>
          <w:sz w:val="28"/>
          <w:sz w:val="28"/>
          <w:szCs w:val="28"/>
          <w:rtl w:val="true"/>
          <w:lang w:bidi="fa-IR"/>
        </w:rPr>
        <w:t>گدایی به شاهی مقابل نشیند</w:t>
      </w:r>
    </w:p>
    <w:p>
      <w:pPr>
        <w:pStyle w:val="BookText"/>
        <w:rPr/>
      </w:pPr>
      <w:r>
        <w:rPr>
          <w:rFonts w:ascii="IRNazanin" w:hAnsi="IRNazanin" w:eastAsia="IRNazanin"/>
          <w:color w:val="111111"/>
          <w:sz w:val="28"/>
          <w:sz w:val="28"/>
          <w:szCs w:val="28"/>
          <w:rtl w:val="true"/>
          <w:lang w:bidi="fa-IR"/>
        </w:rPr>
        <w:t>زید بن حارثه غلامی بودکه پیامبر او راخریدندو نزدخود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به او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به او زید الحب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زَیْدٌ مِنْهَا وَطَرًا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بدون وضو نمی توان دست روی آن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نسبت فامیلی بین او و پیامبر نبود، به جز همان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سنخیت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خداصلی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أحبنی کان معی فی الجنة؛</w:t>
      </w:r>
      <w:r>
        <w:rPr>
          <w:rStyle w:val="FootnoteAnchor"/>
          <w:rtl w:val="true"/>
        </w:rPr>
        <w:footnoteReference w:id="176"/>
      </w:r>
      <w:r>
        <w:rPr>
          <w:rFonts w:ascii="IRNazanin" w:hAnsi="IRNazanin" w:eastAsia="IRNazanin"/>
          <w:color w:val="111111"/>
          <w:sz w:val="28"/>
          <w:sz w:val="28"/>
          <w:szCs w:val="28"/>
          <w:rtl w:val="true"/>
          <w:lang w:bidi="fa-IR"/>
        </w:rPr>
        <w:t>کسی که مرا دوست بدارد،دربهشت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پیامبر خداصلی الله علیه واله دست حسن و حسین علیهماالسلام را گرفتند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هاذین الغلامین واباهماو أمهما فهو معی فی درجتی یوم القیامة؛</w:t>
      </w:r>
      <w:r>
        <w:rPr>
          <w:rStyle w:val="FootnoteAnchor"/>
          <w:rtl w:val="true"/>
        </w:rPr>
        <w:footnoteReference w:id="177"/>
      </w:r>
      <w:r>
        <w:rPr>
          <w:rFonts w:ascii="IRNazanin" w:hAnsi="IRNazanin" w:eastAsia="IRNazanin"/>
          <w:color w:val="111111"/>
          <w:sz w:val="28"/>
          <w:sz w:val="28"/>
          <w:szCs w:val="28"/>
          <w:rtl w:val="true"/>
          <w:lang w:bidi="fa-IR"/>
        </w:rPr>
        <w:t>کسی که این دو نوجوان و پدر و مادر این دو را</w:t>
      </w:r>
    </w:p>
    <w:p>
      <w:pPr>
        <w:pStyle w:val="BookText"/>
        <w:rPr/>
      </w:pPr>
      <w:r>
        <w:rPr>
          <w:rFonts w:ascii="IRNazanin" w:hAnsi="IRNazanin" w:eastAsia="IRNazanin"/>
          <w:color w:val="111111"/>
          <w:sz w:val="28"/>
          <w:sz w:val="28"/>
          <w:szCs w:val="28"/>
          <w:rtl w:val="true"/>
          <w:lang w:bidi="fa-IR"/>
        </w:rPr>
        <w:t>دوست بدارد،دربهشت با من در یک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ازدعاهایی که حاج آقای دولابی بسیار می خواندند، این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اسئلک حبک وحب من یحبک وحب کل عمل یوصلنی إلی قربک؛</w:t>
      </w:r>
      <w:r>
        <w:rPr>
          <w:rStyle w:val="FootnoteAnchor"/>
          <w:rtl w:val="true"/>
        </w:rPr>
        <w:footnoteReference w:id="178"/>
      </w:r>
      <w:r>
        <w:rPr>
          <w:rFonts w:ascii="IRNazanin" w:hAnsi="IRNazanin" w:eastAsia="IRNazanin"/>
          <w:color w:val="111111"/>
          <w:sz w:val="28"/>
          <w:sz w:val="28"/>
          <w:szCs w:val="28"/>
          <w:rtl w:val="true"/>
          <w:lang w:bidi="fa-IR"/>
        </w:rPr>
        <w:t>دوستی و محبت تو را و دوستی دوستدارانت را و دوست داشتن هر کاری را که مرا به مقام قرب تو برساند، ازتو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مناجات از مناجات های خمس عشر خیلی اوج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مریدین و مناجات 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مریدین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فیامن هو علی المقبلین علیه مقبل وبالعطف علیهم عائدمفضل و بالغافلین عن ذکره رحیم رؤوف و بجذبهم إلی بابه ودود عطوف؛پس ای خدایی که به هر که رو سوی تو آورد، توجه 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اقبال می کنی و با مهر و عطوفت به آنان تفضل و احسان می کنی و با آنان که از یاد تو غافل اند هم،رؤوف و مهربانی و با جاذبه ی مهرومحبت،آنها را نیز به درگاهت میکشانی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اساس،رحمت و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خداوندنه تنها با خوبان،بلکه با غافلین و کسانی که از یاد او غافل اند،بامهر و رأفت و عطوفت ورحمت رفتار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با غافلین این گونه رفتار کند،بامقبلین و کسانی که رو به سوی او دارند چه خواهد کرد؟</w:t>
      </w:r>
    </w:p>
    <w:p>
      <w:pPr>
        <w:pStyle w:val="BookText"/>
        <w:rPr/>
      </w:pPr>
      <w:r>
        <w:rPr>
          <w:rFonts w:ascii="IRNazanin" w:hAnsi="IRNazanin" w:eastAsia="IRNazanin"/>
          <w:color w:val="111111"/>
          <w:sz w:val="28"/>
          <w:sz w:val="28"/>
          <w:szCs w:val="28"/>
          <w:rtl w:val="true"/>
          <w:lang w:bidi="fa-IR"/>
        </w:rPr>
        <w:t>از محبت مس ها زرین شود</w:t>
      </w:r>
    </w:p>
    <w:p>
      <w:pPr>
        <w:pStyle w:val="BookText"/>
        <w:rPr/>
      </w:pPr>
      <w:r>
        <w:rPr>
          <w:rFonts w:ascii="IRNazanin" w:hAnsi="IRNazanin" w:eastAsia="IRNazanin"/>
          <w:color w:val="111111"/>
          <w:sz w:val="28"/>
          <w:sz w:val="28"/>
          <w:szCs w:val="28"/>
          <w:rtl w:val="true"/>
          <w:lang w:bidi="fa-IR"/>
        </w:rPr>
        <w:t>ازمحبت تلخ ها شیرین شود</w:t>
      </w:r>
    </w:p>
    <w:p>
      <w:pPr>
        <w:pStyle w:val="BookText"/>
        <w:rPr/>
      </w:pPr>
      <w:r>
        <w:rPr>
          <w:rFonts w:ascii="IRNazanin" w:hAnsi="IRNazanin" w:eastAsia="IRNazanin"/>
          <w:color w:val="111111"/>
          <w:sz w:val="28"/>
          <w:sz w:val="28"/>
          <w:szCs w:val="28"/>
          <w:rtl w:val="true"/>
          <w:lang w:bidi="fa-IR"/>
        </w:rPr>
        <w:t>از محبت دُردها صافی شود</w:t>
      </w:r>
    </w:p>
    <w:p>
      <w:pPr>
        <w:pStyle w:val="BookText"/>
        <w:rPr/>
      </w:pPr>
      <w:r>
        <w:rPr>
          <w:rFonts w:ascii="IRNazanin" w:hAnsi="IRNazanin" w:eastAsia="IRNazanin"/>
          <w:color w:val="111111"/>
          <w:sz w:val="28"/>
          <w:sz w:val="28"/>
          <w:szCs w:val="28"/>
          <w:rtl w:val="true"/>
          <w:lang w:bidi="fa-IR"/>
        </w:rPr>
        <w:t>ازمحبت دردها شافی شود</w:t>
      </w:r>
    </w:p>
    <w:p>
      <w:pPr>
        <w:pStyle w:val="BookText"/>
        <w:rPr/>
      </w:pPr>
      <w:r>
        <w:rPr>
          <w:rFonts w:ascii="IRNazanin" w:hAnsi="IRNazanin" w:eastAsia="IRNazanin"/>
          <w:color w:val="111111"/>
          <w:sz w:val="28"/>
          <w:sz w:val="28"/>
          <w:szCs w:val="28"/>
          <w:rtl w:val="true"/>
          <w:lang w:bidi="fa-IR"/>
        </w:rPr>
        <w:t>دُرد همان ته نشین روغن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محبت باشد تمام دردها و ناصافی ها و غل و غش ها صاف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محبت حزن شادی می شود</w:t>
      </w:r>
    </w:p>
    <w:p>
      <w:pPr>
        <w:pStyle w:val="BookText"/>
        <w:rPr/>
      </w:pPr>
      <w:r>
        <w:rPr>
          <w:rFonts w:ascii="IRNazanin" w:hAnsi="IRNazanin" w:eastAsia="IRNazanin"/>
          <w:color w:val="111111"/>
          <w:sz w:val="28"/>
          <w:sz w:val="28"/>
          <w:szCs w:val="28"/>
          <w:rtl w:val="true"/>
          <w:lang w:bidi="fa-IR"/>
        </w:rPr>
        <w:t>وز محبت غول هادی می شود</w:t>
      </w:r>
    </w:p>
    <w:p>
      <w:pPr>
        <w:pStyle w:val="BookText"/>
        <w:rPr/>
      </w:pPr>
      <w:r>
        <w:rPr>
          <w:rFonts w:ascii="IRNazanin" w:hAnsi="IRNazanin" w:eastAsia="IRNazanin"/>
          <w:color w:val="111111"/>
          <w:sz w:val="28"/>
          <w:sz w:val="28"/>
          <w:szCs w:val="28"/>
          <w:rtl w:val="true"/>
          <w:lang w:bidi="fa-IR"/>
        </w:rPr>
        <w:t>وز محبت نیش نوشی می شود</w:t>
      </w:r>
    </w:p>
    <w:p>
      <w:pPr>
        <w:pStyle w:val="BookText"/>
        <w:rPr/>
      </w:pPr>
      <w:r>
        <w:rPr>
          <w:rFonts w:ascii="IRNazanin" w:hAnsi="IRNazanin" w:eastAsia="IRNazanin"/>
          <w:color w:val="111111"/>
          <w:sz w:val="28"/>
          <w:sz w:val="28"/>
          <w:szCs w:val="28"/>
          <w:rtl w:val="true"/>
          <w:lang w:bidi="fa-IR"/>
        </w:rPr>
        <w:t>وزمحبت شیر موشی می شود</w:t>
      </w:r>
    </w:p>
    <w:p>
      <w:pPr>
        <w:pStyle w:val="BookText"/>
        <w:rPr/>
      </w:pPr>
      <w:r>
        <w:rPr>
          <w:rFonts w:ascii="IRNazanin" w:hAnsi="IRNazanin" w:eastAsia="IRNazanin"/>
          <w:color w:val="111111"/>
          <w:sz w:val="28"/>
          <w:sz w:val="28"/>
          <w:szCs w:val="28"/>
          <w:rtl w:val="true"/>
          <w:lang w:bidi="fa-IR"/>
        </w:rPr>
        <w:t>شیری که این همه قدرت و قوت دارد،اگر اسیر محبت شود،مثل موش تسلیم شمامی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محبت سقم صحت می شود</w:t>
      </w:r>
    </w:p>
    <w:p>
      <w:pPr>
        <w:pStyle w:val="BookText"/>
        <w:rPr/>
      </w:pPr>
      <w:r>
        <w:rPr>
          <w:rFonts w:ascii="IRNazanin" w:hAnsi="IRNazanin" w:eastAsia="IRNazanin"/>
          <w:color w:val="111111"/>
          <w:sz w:val="28"/>
          <w:sz w:val="28"/>
          <w:szCs w:val="28"/>
          <w:rtl w:val="true"/>
          <w:lang w:bidi="fa-IR"/>
        </w:rPr>
        <w:t>وز محبت قهر رحمت می شود</w:t>
      </w:r>
    </w:p>
    <w:p>
      <w:pPr>
        <w:pStyle w:val="BookText"/>
        <w:rPr/>
      </w:pPr>
      <w:r>
        <w:rPr>
          <w:rFonts w:ascii="IRNazanin" w:hAnsi="IRNazanin" w:eastAsia="IRNazanin"/>
          <w:color w:val="111111"/>
          <w:sz w:val="28"/>
          <w:sz w:val="28"/>
          <w:szCs w:val="28"/>
          <w:rtl w:val="true"/>
          <w:lang w:bidi="fa-IR"/>
        </w:rPr>
        <w:t>امام حسین علیه السلام به عیادت یکی از دوستانشان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او کردند،درد و تب از او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محبت سجن گلشن می شود</w:t>
      </w:r>
    </w:p>
    <w:p>
      <w:pPr>
        <w:pStyle w:val="BookText"/>
        <w:rPr/>
      </w:pPr>
      <w:r>
        <w:rPr>
          <w:rFonts w:ascii="IRNazanin" w:hAnsi="IRNazanin" w:eastAsia="IRNazanin"/>
          <w:color w:val="111111"/>
          <w:sz w:val="28"/>
          <w:sz w:val="28"/>
          <w:szCs w:val="28"/>
          <w:rtl w:val="true"/>
          <w:lang w:bidi="fa-IR"/>
        </w:rPr>
        <w:t>بی محبت روضه گلخن می شود</w:t>
      </w:r>
    </w:p>
    <w:p>
      <w:pPr>
        <w:pStyle w:val="BookText"/>
        <w:rPr/>
      </w:pPr>
      <w:r>
        <w:rPr>
          <w:rFonts w:ascii="IRNazanin" w:hAnsi="IRNazanin" w:eastAsia="IRNazanin"/>
          <w:color w:val="111111"/>
          <w:sz w:val="28"/>
          <w:sz w:val="28"/>
          <w:szCs w:val="28"/>
          <w:rtl w:val="true"/>
          <w:lang w:bidi="fa-IR"/>
        </w:rPr>
        <w:t>چیزی که همه ی زشتی ها را زیبا می کند،محبت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 علیه السلام در زندان است،ولی همان زندان برای او گلشن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محبت نباشد،در باغ هم که باشی خاروخس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bookmarkStart w:id="294" w:name="pg4138_25550"/>
    </w:p>
    <w:p>
      <w:pPr>
        <w:pStyle w:val="Heading2"/>
        <w:numPr>
          <w:ilvl w:val="1"/>
          <w:numId w:val="1"/>
        </w:numPr>
        <w:rPr/>
      </w:pPr>
      <w:bookmarkStart w:id="295" w:name="__RefHeading___Toc2926309_2281741623"/>
      <w:bookmarkStart w:id="296" w:name="_Toc106"/>
      <w:bookmarkEnd w:id="294"/>
      <w:bookmarkEnd w:id="295"/>
      <w:r>
        <w:rPr>
          <w:rtl w:val="true"/>
        </w:rPr>
        <w:t>(</w:t>
      </w:r>
      <w:r>
        <w:rPr/>
        <w:t>7</w:t>
      </w:r>
      <w:r>
        <w:rPr>
          <w:rtl w:val="true"/>
        </w:rPr>
        <w:t>)</w:t>
      </w:r>
      <w:bookmarkEnd w:id="296"/>
    </w:p>
    <w:p>
      <w:pPr>
        <w:pStyle w:val="Heading3"/>
        <w:numPr>
          <w:ilvl w:val="2"/>
          <w:numId w:val="1"/>
        </w:numPr>
        <w:rPr/>
      </w:pPr>
      <w:bookmarkStart w:id="297" w:name="__RefHeading___Toc2926311_2281741623"/>
      <w:bookmarkStart w:id="298" w:name="_Toc10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اساس الإسلام حبی و حب أهل بیتی؛محبت من و محبت اهل بیتم اساس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واله</w:t>
      </w:r>
      <w:r>
        <w:rPr>
          <w:rFonts w:eastAsia="IRNazanin" w:cs="IRNazanin"/>
          <w:color w:val="111111"/>
          <w:sz w:val="28"/>
          <w:szCs w:val="28"/>
          <w:rtl w:val="true"/>
          <w:lang w:bidi="fa-IR"/>
        </w:rPr>
        <w:t>)</w:t>
      </w:r>
    </w:p>
    <w:p>
      <w:pPr>
        <w:pStyle w:val="Heading3"/>
        <w:numPr>
          <w:ilvl w:val="2"/>
          <w:numId w:val="1"/>
        </w:numPr>
        <w:rPr/>
      </w:pPr>
      <w:bookmarkStart w:id="299" w:name="__RefHeading___Toc2926313_2281741623"/>
      <w:bookmarkStart w:id="300" w:name="_Toc108"/>
      <w:bookmarkEnd w:id="299"/>
      <w:r>
        <w:rPr>
          <w:rtl w:val="true"/>
        </w:rPr>
        <w:t>محبوب خدا</w:t>
      </w:r>
      <w:bookmarkEnd w:id="300"/>
    </w:p>
    <w:p>
      <w:pPr>
        <w:pStyle w:val="BookText"/>
        <w:rPr/>
      </w:pPr>
      <w:r>
        <w:rPr>
          <w:rFonts w:ascii="IRNazanin" w:hAnsi="IRNazanin" w:eastAsia="IRNazanin"/>
          <w:color w:val="111111"/>
          <w:sz w:val="28"/>
          <w:sz w:val="28"/>
          <w:szCs w:val="28"/>
          <w:rtl w:val="true"/>
          <w:lang w:bidi="fa-IR"/>
        </w:rPr>
        <w:t>تمام عبادت ها، دانش ها و معرفت ها مقدمه 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مقصد اعلای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 اساس محبت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 دارد محبوب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محبوب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امین الله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فاجعل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محبوبة فی ارضک و سمائک؛ خدایا،مرادر زمین و آسمانت محبوب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دوست داشتن بسیار دردسر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محب می شود، باید مال و جان و هستی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جان کندن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که محبوب دیگران شد،هیچ کاری ندارد؛همه فدایش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پیامبرما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سعی کنید محبوب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که دیگران خاطر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301" w:name="pg4138_25552"/>
    </w:p>
    <w:p>
      <w:pPr>
        <w:pStyle w:val="BookText"/>
        <w:rPr/>
      </w:pPr>
      <w:bookmarkEnd w:id="301"/>
      <w:r>
        <w:rPr>
          <w:rFonts w:ascii="IRNazanin" w:hAnsi="IRNazanin" w:eastAsia="IRNazanin"/>
          <w:color w:val="111111"/>
          <w:sz w:val="28"/>
          <w:sz w:val="28"/>
          <w:szCs w:val="28"/>
          <w:rtl w:val="true"/>
          <w:lang w:bidi="fa-IR"/>
        </w:rPr>
        <w:t>خواه 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محبوبیت بسیار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 که محبوب شویم،آن هم محبوب خدا؟امیرالمؤمنین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العباد إلی الله المتاسی بنبیه؛</w:t>
      </w:r>
      <w:r>
        <w:rPr>
          <w:rStyle w:val="FootnoteAnchor"/>
          <w:rtl w:val="true"/>
        </w:rPr>
        <w:footnoteReference w:id="179"/>
      </w:r>
      <w:r>
        <w:rPr>
          <w:rFonts w:ascii="IRNazanin" w:hAnsi="IRNazanin" w:eastAsia="IRNazanin"/>
          <w:color w:val="111111"/>
          <w:sz w:val="28"/>
          <w:sz w:val="28"/>
          <w:szCs w:val="28"/>
          <w:rtl w:val="true"/>
          <w:lang w:bidi="fa-IR"/>
        </w:rPr>
        <w:t>محبوب ترین بندگان نزدخداوند کسی است که به پیامبرش تأسی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مطلب هم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بیش از همه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 که شبیه او شود، محبوب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 پیامبر،همان شبیه شدن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عمر مرحوم آیت الله بهاء الدینی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خدمت ایشان آمد و در گوش ایشان از چیزی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نفهمیدیم چه پرسید؛اما ایشان در پاسخ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نکنم،فکر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شبیهش شاید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حس کردیم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کنید من آدم بشوم و ایشان در پاسخ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نکنم، ولی شبیهش شاید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شدن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واقعی چهارده معصوم علیهم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شبیه آنان هم بشویم،خیلی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انسان واقعی هستیم و شیعیان و دوستان ما شبیه انسان اند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302" w:name="__RefHeading___Toc2926315_2281741623"/>
      <w:bookmarkStart w:id="303" w:name="_Toc109"/>
      <w:bookmarkEnd w:id="302"/>
      <w:r>
        <w:rPr>
          <w:rtl w:val="true"/>
        </w:rPr>
        <w:t>تلقین محبت</w:t>
      </w:r>
      <w:bookmarkEnd w:id="303"/>
    </w:p>
    <w:p>
      <w:p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محبت،زبان هم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تلقین کن که خدا من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قرص و محکم و استوار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304" w:name="pg4138_25554"/>
    </w:p>
    <w:p>
      <w:pPr>
        <w:pStyle w:val="BookText"/>
        <w:rPr/>
      </w:pPr>
      <w:bookmarkEnd w:id="304"/>
      <w:r>
        <w:rPr>
          <w:rFonts w:ascii="IRNazanin" w:hAnsi="IRNazanin" w:eastAsia="IRNazanin"/>
          <w:color w:val="111111"/>
          <w:sz w:val="28"/>
          <w:sz w:val="28"/>
          <w:szCs w:val="28"/>
          <w:rtl w:val="true"/>
          <w:lang w:bidi="fa-IR"/>
        </w:rPr>
        <w:t>خدا همه موجودات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نداشت،خلق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را خلق کرده است،پس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 شود چیزی را که درست کرده است،دوست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محکم بگو و به خودت تلقین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می بینی در به روی تو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دلم عقده داشت و باز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قبض عجیب مرا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دور خانه خدا می گشتم،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پردۂ خانۂ کعبه 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خدایا،به خودت قسم دوستت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 کردم که دوستت دارم شاید درست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کسی هستم که بخواهم خدا را دوست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به زبانم آمد که او مرا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این را گفتم،گویا یکدفعه آب روی آتش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غنچه ای که باز می شود،باز شدم</w:t>
      </w:r>
      <w:r>
        <w:rPr>
          <w:rFonts w:eastAsia="IRNazanin" w:cs="IRNazanin"/>
          <w:color w:val="111111"/>
          <w:sz w:val="28"/>
          <w:szCs w:val="28"/>
          <w:rtl w:val="true"/>
          <w:lang w:bidi="fa-IR"/>
        </w:rPr>
        <w:t>.</w:t>
      </w:r>
    </w:p>
    <w:p>
      <w:pPr>
        <w:pStyle w:val="Heading3"/>
        <w:numPr>
          <w:ilvl w:val="2"/>
          <w:numId w:val="1"/>
        </w:numPr>
        <w:rPr/>
      </w:pPr>
      <w:bookmarkStart w:id="305" w:name="__RefHeading___Toc2926317_2281741623"/>
      <w:bookmarkStart w:id="306" w:name="_Toc110"/>
      <w:bookmarkEnd w:id="305"/>
      <w:r>
        <w:rPr>
          <w:rtl w:val="true"/>
        </w:rPr>
        <w:t>غنچه ی دل</w:t>
      </w:r>
      <w:bookmarkEnd w:id="306"/>
    </w:p>
    <w:p>
      <w:pPr>
        <w:pStyle w:val="BookText"/>
        <w:rPr/>
      </w:pPr>
      <w:r>
        <w:rPr>
          <w:rFonts w:ascii="IRNazanin" w:hAnsi="IRNazanin" w:eastAsia="IRNazanin"/>
          <w:color w:val="111111"/>
          <w:sz w:val="28"/>
          <w:sz w:val="28"/>
          <w:szCs w:val="28"/>
          <w:rtl w:val="true"/>
          <w:lang w:bidi="fa-IR"/>
        </w:rPr>
        <w:t>غنچه را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است و بویش خیلی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خودش را هم آشکار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پژمرده و شکسته و در حال قبض، مثل غنچه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همه ی دوستان اهل بیت علیهم السلام گل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بعضی از آنها باز شده اند و بعضی هنوز غنچه اند و باز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غنچۂ دل ماتا وجه الله را نبیند، لبخند نمی زند و شکوفا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رویش با دیدن وجه الله باز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غنچۂ دل وقتی باز شد،هم عطر دارد و هم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عطری به بوی آن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 که خود گل دارد،بسیار لطیف تر از بوی عطر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bookmarkStart w:id="307" w:name="pg4138_25556"/>
    </w:p>
    <w:p>
      <w:pPr>
        <w:pStyle w:val="BookText"/>
        <w:rPr/>
      </w:pPr>
      <w:bookmarkEnd w:id="307"/>
      <w:r>
        <w:rPr>
          <w:rFonts w:ascii="IRNazanin" w:hAnsi="IRNazanin" w:eastAsia="IRNazanin"/>
          <w:color w:val="111111"/>
          <w:sz w:val="28"/>
          <w:sz w:val="28"/>
          <w:szCs w:val="28"/>
          <w:rtl w:val="true"/>
          <w:lang w:bidi="fa-IR"/>
        </w:rPr>
        <w:t>گل بو می کنی و صلوات می فرستی،خداوند گناهانت را می آمرزد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انسان هر زیبایی،هر چیز قشنگ و هر درخت و گیاه و گل زیبا و خوشبویی که می بیند،بر محمد و آل محمد صلوات می فرستد؛چون این ها از آن باغی است که باغبان و زارع و همه کاره اش چهارده معصوم اند</w:t>
      </w:r>
      <w:r>
        <w:rPr>
          <w:rFonts w:eastAsia="IRNazanin" w:cs="IRNazanin"/>
          <w:color w:val="111111"/>
          <w:sz w:val="28"/>
          <w:szCs w:val="28"/>
          <w:rtl w:val="true"/>
          <w:lang w:bidi="fa-IR"/>
        </w:rPr>
        <w:t>.</w:t>
      </w:r>
    </w:p>
    <w:p>
      <w:pPr>
        <w:pStyle w:val="Heading3"/>
        <w:numPr>
          <w:ilvl w:val="2"/>
          <w:numId w:val="1"/>
        </w:numPr>
        <w:rPr/>
      </w:pPr>
      <w:bookmarkStart w:id="308" w:name="__RefHeading___Toc2926319_2281741623"/>
      <w:bookmarkStart w:id="309" w:name="_Toc111"/>
      <w:bookmarkEnd w:id="308"/>
      <w:r>
        <w:rPr>
          <w:rtl w:val="true"/>
        </w:rPr>
        <w:t>آب محبت</w:t>
      </w:r>
      <w:bookmarkEnd w:id="309"/>
    </w:p>
    <w:p>
      <w:pPr>
        <w:pStyle w:val="BookText"/>
        <w:rPr/>
      </w:pPr>
      <w:r>
        <w:rPr>
          <w:rFonts w:ascii="IRNazanin" w:hAnsi="IRNazanin" w:eastAsia="IRNazanin"/>
          <w:color w:val="111111"/>
          <w:sz w:val="28"/>
          <w:sz w:val="28"/>
          <w:szCs w:val="28"/>
          <w:rtl w:val="true"/>
          <w:lang w:bidi="fa-IR"/>
        </w:rPr>
        <w:t>آفرینش بر محبت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در آفرینش این است که دوستت دارم،تو هم دوستم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ویحبونه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محبت پیامبر و محبت اهل بیت علیهم السلام اساس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الإسلام حبی وحب أهل بیتی</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محبت همانند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آقای دولابی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یعنی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تشبیه بسیار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موجودات جهان،مظهر یک اسم و یا چند اسم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مظهر غضب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 و آسمان ها، مظهر عظمت و جلال خداوندند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هم مظهر رحمت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رحمت خداوند،آتش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آب نباشد، همه ی کارخانه های بزرگ صنعتی از کار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حرارت موتورهای بزرگ کارخانه ها،به وسیله ی آب اعتدال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اساس حیات همه ی موجودات آب است و بقای موجودات به آب بستگی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310" w:name="pg4138_25558"/>
    </w:p>
    <w:p>
      <w:pPr>
        <w:pStyle w:val="BookText"/>
        <w:rPr/>
      </w:pPr>
      <w:bookmarkEnd w:id="310"/>
      <w:r>
        <w:rPr>
          <w:rFonts w:ascii="IRNazanin" w:hAnsi="IRNazanin" w:eastAsia="IRNazanin"/>
          <w:color w:val="111111"/>
          <w:sz w:val="28"/>
          <w:sz w:val="28"/>
          <w:szCs w:val="28"/>
          <w:rtl w:val="true"/>
          <w:lang w:bidi="fa-IR"/>
        </w:rPr>
        <w:t>وجعلنا من الماء کل شیء حی؛</w:t>
      </w:r>
      <w:r>
        <w:rPr>
          <w:rStyle w:val="FootnoteAnchor"/>
          <w:rtl w:val="true"/>
        </w:rPr>
        <w:footnoteReference w:id="184"/>
      </w:r>
      <w:r>
        <w:rPr>
          <w:rFonts w:ascii="IRNazanin" w:hAnsi="IRNazanin" w:eastAsia="IRNazanin"/>
          <w:color w:val="111111"/>
          <w:sz w:val="28"/>
          <w:sz w:val="28"/>
          <w:szCs w:val="28"/>
          <w:rtl w:val="true"/>
          <w:lang w:bidi="fa-IR"/>
        </w:rPr>
        <w:t>و ما هر چیز زنده را از آب قراردادیم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همه ی موجودات وابسته به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نباشد،موجودی درست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خلقت با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 خلقت با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خوراکی ها، میوه ها،و غلات، از آب درست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طبخ آنها نیز نیازمند آبیم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اول کار آب،وسط کار آب وآخر کار هم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معنا همه ی موجودات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آب آب؛یعنی رحمت ومحبت،یعنی همه ی ما از محبت درست شده ایم و ادامه ی کارمان نیز نیازمند محبت است</w:t>
      </w:r>
      <w:r>
        <w:rPr>
          <w:rFonts w:eastAsia="IRNazanin" w:cs="IRNazanin"/>
          <w:color w:val="111111"/>
          <w:sz w:val="28"/>
          <w:szCs w:val="28"/>
          <w:rtl w:val="true"/>
          <w:lang w:bidi="fa-IR"/>
        </w:rPr>
        <w:t>.</w:t>
      </w:r>
    </w:p>
    <w:p>
      <w:pPr>
        <w:pStyle w:val="Heading3"/>
        <w:numPr>
          <w:ilvl w:val="2"/>
          <w:numId w:val="1"/>
        </w:numPr>
        <w:rPr/>
      </w:pPr>
      <w:bookmarkStart w:id="311" w:name="__RefHeading___Toc2926321_2281741623"/>
      <w:bookmarkStart w:id="312" w:name="_Toc112"/>
      <w:bookmarkEnd w:id="311"/>
      <w:r>
        <w:rPr>
          <w:rtl w:val="true"/>
        </w:rPr>
        <w:t>محبت در عبادت</w:t>
      </w:r>
      <w:bookmarkEnd w:id="312"/>
    </w:p>
    <w:p>
      <w:pPr>
        <w:pStyle w:val="BookText"/>
        <w:rPr/>
      </w:pPr>
      <w:r>
        <w:rPr>
          <w:rFonts w:ascii="IRNazanin" w:hAnsi="IRNazanin" w:eastAsia="IRNazanin"/>
          <w:color w:val="111111"/>
          <w:sz w:val="28"/>
          <w:sz w:val="28"/>
          <w:szCs w:val="28"/>
          <w:rtl w:val="true"/>
          <w:lang w:bidi="fa-IR"/>
        </w:rPr>
        <w:t>اگر در نماز محبت نباشد،نماز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سفارش های خود که بسیار روی آن تأکید داشتندفرموده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می خوانید،فقط دنبال لغت و زیروزبروتجویدومدش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نیازی نیست که همه ی هم خود را معطوف فهمش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همت شما این باشد که آن را از روی محبت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را از روی محبت بخوانید،معنایش را هم می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می فهمد که محبوبش 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 باز هم می فهمد چه می 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دیده اید کسانی که به یکدیگر علاقه مندند، با اشاره با هم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حروف مقطعه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 پیامبرش به اشاره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کاف یعنی کربلا، هاء یعنی هلاکت و شهادت، یا، یعنی یزید، عین یعنی عطش،صاد یعنی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تفسیرها در روایت آمده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اگر یک دوست بسیار صمیمی برای شما نامه بنویسد، آن را با شوق و محبت باز میکنی و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روی محبت بخوانی،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نداری،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خواندنی که با اکراه و از روی بی علاقگی باشد، چه قرآن خواندی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 کسالت و خمیازه و ناراحتی باشد،چه نماز و عبادتی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لاتکرهواالی انفسکم العباده؛</w:t>
      </w:r>
      <w:r>
        <w:rPr>
          <w:rStyle w:val="FootnoteAnchor"/>
          <w:rtl w:val="true"/>
        </w:rPr>
        <w:footnoteReference w:id="187"/>
      </w:r>
      <w:r>
        <w:rPr>
          <w:rFonts w:ascii="IRNazanin" w:hAnsi="IRNazanin" w:eastAsia="IRNazanin"/>
          <w:color w:val="111111"/>
          <w:sz w:val="28"/>
          <w:sz w:val="28"/>
          <w:szCs w:val="28"/>
          <w:rtl w:val="true"/>
          <w:lang w:bidi="fa-IR"/>
        </w:rPr>
        <w:t>از روی اکراه به عبادت نایستید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از عبادت زده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للقلوب شهوة و إقبالا و ادبارا،فأتوها من قبل شهوتها و إقبالها فان القلب إذا أکره عمی؛</w:t>
      </w:r>
      <w:r>
        <w:rPr>
          <w:rStyle w:val="FootnoteAnchor"/>
          <w:rtl w:val="true"/>
        </w:rPr>
        <w:footnoteReference w:id="188"/>
      </w:r>
      <w:r>
        <w:rPr>
          <w:rFonts w:ascii="IRNazanin" w:hAnsi="IRNazanin" w:eastAsia="IRNazanin"/>
          <w:color w:val="111111"/>
          <w:sz w:val="28"/>
          <w:sz w:val="28"/>
          <w:szCs w:val="28"/>
          <w:rtl w:val="true"/>
          <w:lang w:bidi="fa-IR"/>
        </w:rPr>
        <w:t>برای دل های آدمیان علاقه و اقبال،وگاهی تنفر و ادبار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 خواهید کاری را انجام دهید،از روی علاقه وارد شوید؛ زیرا هنگامی که دل را به کاری اجبار کنید که تمایلی به آن ندارید و به آن فشار بیاورید، کور و زده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313" w:name="pg4138_25562"/>
    </w:p>
    <w:p>
      <w:pPr>
        <w:pStyle w:val="BookText"/>
        <w:rPr/>
      </w:pPr>
      <w:bookmarkEnd w:id="313"/>
      <w:r>
        <w:rPr>
          <w:rFonts w:ascii="IRNazanin" w:hAnsi="IRNazanin" w:eastAsia="IRNazanin"/>
          <w:color w:val="111111"/>
          <w:sz w:val="28"/>
          <w:sz w:val="28"/>
          <w:szCs w:val="28"/>
          <w:rtl w:val="true"/>
          <w:lang w:bidi="fa-IR"/>
        </w:rPr>
        <w:t>سعی کنید با محبت نماز بخوانید،با محبت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اثر و لذتش را خواهید یافت و از آن سیر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اساس کار پیامبر ما محبت است، باید تمام کارهایمان روی محبت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یعنی با خدا عشق 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 دارد</w:t>
      </w:r>
      <w:r>
        <w:rPr>
          <w:rFonts w:eastAsia="IRNazanin" w:cs="IRNazanin"/>
          <w:color w:val="111111"/>
          <w:sz w:val="28"/>
          <w:szCs w:val="28"/>
          <w:rtl w:val="true"/>
          <w:lang w:bidi="fa-IR"/>
        </w:rPr>
        <w:t>.</w:t>
      </w:r>
    </w:p>
    <w:p>
      <w:pPr>
        <w:pStyle w:val="Heading3"/>
        <w:numPr>
          <w:ilvl w:val="2"/>
          <w:numId w:val="1"/>
        </w:numPr>
        <w:rPr/>
      </w:pPr>
      <w:bookmarkStart w:id="314" w:name="__RefHeading___Toc2926323_2281741623"/>
      <w:bookmarkStart w:id="315" w:name="_Toc113"/>
      <w:bookmarkEnd w:id="314"/>
      <w:r>
        <w:rPr>
          <w:rtl w:val="true"/>
        </w:rPr>
        <w:t>دعای کوتاه و جامع</w:t>
      </w:r>
      <w:bookmarkEnd w:id="315"/>
    </w:p>
    <w:p>
      <w:pPr>
        <w:pStyle w:val="BookText"/>
        <w:rPr/>
      </w:pPr>
      <w:r>
        <w:rPr>
          <w:rFonts w:ascii="IRNazanin" w:hAnsi="IRNazanin" w:eastAsia="IRNazanin"/>
          <w:color w:val="111111"/>
          <w:sz w:val="28"/>
          <w:sz w:val="28"/>
          <w:szCs w:val="28"/>
          <w:rtl w:val="true"/>
          <w:lang w:bidi="fa-IR"/>
        </w:rPr>
        <w:t>در روایت آمده است که حضرت امیرعلیه السلام دیدندیک نفر مشغول خواندن دعایی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دعای طولانی را اجابت می کند،دعای مختصر را هم اجابت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چهار کلمه به تو یاد می دهم که همه ی دعاها در آن جمع است؛ هم مختصر و هم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علی کل نعمة، و أسئل الله من کل خیر، و أعوذبالله من کل شر،واستغفر الله من کل ذنب؛</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خداوند را بر هر نعمتی سپاس،هر خیری را از خداوندخواهانم،و از هر شری به خداوند پناه می برم، و از هر گناه از خداوند طلب بخشش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امیرعلیه السلام همه ی دعاها را در این چهار کلمه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حمد ش جامع است و هم استغفارش و هم درخواستش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را از خدا درخواست می کند و از هر شری به خدا پناه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 الله من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بسیار جامعی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خیر دنیا و آخرت و معنویت 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316" w:name="pg4138_25564"/>
    </w:p>
    <w:p>
      <w:pPr>
        <w:pStyle w:val="BookText"/>
        <w:rPr/>
      </w:pPr>
      <w:bookmarkEnd w:id="316"/>
      <w:r>
        <w:rPr>
          <w:rFonts w:ascii="IRNazanin" w:hAnsi="IRNazanin" w:eastAsia="IRNazanin"/>
          <w:color w:val="111111"/>
          <w:sz w:val="28"/>
          <w:sz w:val="28"/>
          <w:szCs w:val="28"/>
          <w:rtl w:val="true"/>
          <w:lang w:bidi="fa-IR"/>
        </w:rPr>
        <w:t>قرب و هر خیری را که به انبیا و اولیا و بهشتی ها دادی، به من هم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حرم امام رضاعلیه السلام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حاجت بیشتر ندارم و آن هم این است که خیر دنیا و آخرت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چه می توانیم باید مطالبمان را مختصر و فشرده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العقل نقص الکلام؛</w:t>
      </w:r>
      <w:r>
        <w:rPr>
          <w:rStyle w:val="FootnoteAnchor"/>
          <w:rtl w:val="true"/>
        </w:rPr>
        <w:footnoteReference w:id="190"/>
      </w:r>
      <w:r>
        <w:rPr>
          <w:rFonts w:ascii="IRNazanin" w:hAnsi="IRNazanin" w:eastAsia="IRNazanin"/>
          <w:color w:val="111111"/>
          <w:sz w:val="28"/>
          <w:sz w:val="28"/>
          <w:szCs w:val="28"/>
          <w:rtl w:val="true"/>
          <w:lang w:bidi="fa-IR"/>
        </w:rPr>
        <w:t>هر چه عقل کامل تر شود،سخن کوتاه ترمی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کمیت کاسته می شود و کیفیت بالا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گاهی در دعاها به خدا چیز یاد می دهیم که این کار را بکن و آن کار را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 أطعنی فی ما امرتک و لا تعلمنی مایصلحک؛</w:t>
      </w:r>
      <w:r>
        <w:rPr>
          <w:rStyle w:val="FootnoteAnchor"/>
          <w:rtl w:val="true"/>
        </w:rPr>
        <w:footnoteReference w:id="191"/>
      </w:r>
      <w:r>
        <w:rPr>
          <w:rFonts w:ascii="IRNazanin" w:hAnsi="IRNazanin" w:eastAsia="IRNazanin"/>
          <w:color w:val="111111"/>
          <w:sz w:val="28"/>
          <w:sz w:val="28"/>
          <w:szCs w:val="28"/>
          <w:rtl w:val="true"/>
          <w:lang w:bidi="fa-IR"/>
        </w:rPr>
        <w:t>ای فرزند آدم،چیزی را که به تو می گویم فرمان ببرو به من یاد نده که چه چیزی به صلاح توست</w:t>
      </w:r>
      <w:r>
        <w:rPr>
          <w:rFonts w:eastAsia="IRNazanin" w:cs="IRNazanin"/>
          <w:color w:val="111111"/>
          <w:sz w:val="28"/>
          <w:szCs w:val="28"/>
          <w:rtl w:val="true"/>
          <w:lang w:bidi="fa-IR"/>
        </w:rPr>
        <w:t>.</w:t>
      </w:r>
    </w:p>
    <w:p>
      <w:pPr>
        <w:pStyle w:val="Heading3"/>
        <w:numPr>
          <w:ilvl w:val="2"/>
          <w:numId w:val="1"/>
        </w:numPr>
        <w:rPr/>
      </w:pPr>
      <w:bookmarkStart w:id="317" w:name="__RefHeading___Toc2926325_2281741623"/>
      <w:bookmarkStart w:id="318" w:name="_Toc114"/>
      <w:bookmarkEnd w:id="317"/>
      <w:r>
        <w:rPr>
          <w:rtl w:val="true"/>
        </w:rPr>
        <w:t>نعمت های پنهان</w:t>
      </w:r>
      <w:bookmarkEnd w:id="318"/>
    </w:p>
    <w:p>
      <w:pPr>
        <w:pStyle w:val="BookText"/>
        <w:rPr/>
      </w:pPr>
      <w:r>
        <w:rPr>
          <w:rFonts w:ascii="IRNazanin" w:hAnsi="IRNazanin" w:eastAsia="IRNazanin"/>
          <w:color w:val="111111"/>
          <w:sz w:val="28"/>
          <w:sz w:val="28"/>
          <w:szCs w:val="28"/>
          <w:rtl w:val="true"/>
          <w:lang w:bidi="fa-IR"/>
        </w:rPr>
        <w:t>ما شر محض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درهمه ی شرور هم خیر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می فرمایند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bookmarkStart w:id="319" w:name="pg4138_25566"/>
    </w:p>
    <w:p>
      <w:pPr>
        <w:pStyle w:val="BookText"/>
        <w:rPr/>
      </w:pPr>
      <w:bookmarkEnd w:id="319"/>
      <w:r>
        <w:rPr>
          <w:rFonts w:ascii="IRNazanin" w:hAnsi="IRNazanin" w:eastAsia="IRNazanin"/>
          <w:color w:val="111111"/>
          <w:sz w:val="28"/>
          <w:sz w:val="28"/>
          <w:szCs w:val="28"/>
          <w:rtl w:val="true"/>
          <w:lang w:bidi="fa-IR"/>
        </w:rPr>
        <w:t>مامن بلیة إلاولله فیها نعمة تحیط بها؛</w:t>
      </w:r>
      <w:r>
        <w:rPr>
          <w:rStyle w:val="FootnoteAnchor"/>
          <w:rtl w:val="true"/>
        </w:rPr>
        <w:footnoteReference w:id="192"/>
      </w:r>
      <w:r>
        <w:rPr>
          <w:rFonts w:ascii="IRNazanin" w:hAnsi="IRNazanin" w:eastAsia="IRNazanin"/>
          <w:color w:val="111111"/>
          <w:sz w:val="28"/>
          <w:sz w:val="28"/>
          <w:szCs w:val="28"/>
          <w:rtl w:val="true"/>
          <w:lang w:bidi="fa-IR"/>
        </w:rPr>
        <w:t>هیچ بلا و گرفتاری نیست،مگر اینکه خداوند در آن نعمتی قرارداده است که آن بلاوگرفتاری آن نعمت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اصلاماشرمحض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خیالمان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شری با خیر آمیخته است و مقدمه خیر است</w:t>
      </w:r>
      <w:r>
        <w:rPr>
          <w:rFonts w:eastAsia="IRNazanin" w:cs="IRNazanin"/>
          <w:color w:val="111111"/>
          <w:sz w:val="28"/>
          <w:szCs w:val="28"/>
          <w:rtl w:val="true"/>
          <w:lang w:bidi="fa-IR"/>
        </w:rPr>
        <w:t>.</w:t>
      </w:r>
    </w:p>
    <w:p>
      <w:pPr>
        <w:pStyle w:val="Heading3"/>
        <w:numPr>
          <w:ilvl w:val="2"/>
          <w:numId w:val="1"/>
        </w:numPr>
        <w:rPr/>
      </w:pPr>
      <w:bookmarkStart w:id="320" w:name="__RefHeading___Toc2926327_2281741623"/>
      <w:bookmarkStart w:id="321" w:name="_Toc115"/>
      <w:bookmarkEnd w:id="320"/>
      <w:r>
        <w:rPr>
          <w:rtl w:val="true"/>
        </w:rPr>
        <w:t>کلاس محبت</w:t>
      </w:r>
      <w:bookmarkEnd w:id="321"/>
    </w:p>
    <w:p>
      <w:pPr>
        <w:pStyle w:val="BookText"/>
        <w:rPr/>
      </w:pPr>
      <w:r>
        <w:rPr>
          <w:rFonts w:ascii="IRNazanin" w:hAnsi="IRNazanin" w:eastAsia="IRNazanin"/>
          <w:color w:val="111111"/>
          <w:sz w:val="28"/>
          <w:sz w:val="28"/>
          <w:szCs w:val="28"/>
          <w:rtl w:val="true"/>
          <w:lang w:bidi="fa-IR"/>
        </w:rPr>
        <w:t xml:space="preserve">همان طور که اساس خلقت خداوند بر پایه محبت است، اساس کار پیامبر خدا هم بر پایه محبت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 اساسی</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پیامبر هم نماینده ی خداست و باید کارش براساس خلقت که بر پایه محبت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همه ی تلاش های پیامبر خداصلی الله علیه واله و همه ی رنج هایی که در این راه دید،محبت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پیامبر درس محبت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دشمنان خودش با محبت برخورد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باید اساس جلسات و کلاس هایمان محبت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حاج آقای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کلاسش کلاس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زیادی از شهرهای دور می آمدند و در جلساتش شرکت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باید انگیزه قوی باشدکه رنج سفر را تحمل کنندواز شهرهای دور بیایند و در مجلس ایشان شرکت 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معلم ار بود زمزمه ی محبتی</w:t>
      </w:r>
    </w:p>
    <w:p>
      <w:pPr>
        <w:pStyle w:val="BookText"/>
        <w:rPr/>
      </w:pPr>
      <w:r>
        <w:rPr>
          <w:rFonts w:ascii="IRNazanin" w:hAnsi="IRNazanin" w:eastAsia="IRNazanin"/>
          <w:color w:val="111111"/>
          <w:sz w:val="28"/>
          <w:sz w:val="28"/>
          <w:szCs w:val="28"/>
          <w:rtl w:val="true"/>
          <w:lang w:bidi="fa-IR"/>
        </w:rPr>
        <w:t>جمعه به مکتب آورد طفل گریزپای را</w:t>
      </w:r>
    </w:p>
    <w:p>
      <w:pPr>
        <w:pStyle w:val="BookText"/>
        <w:rPr/>
      </w:pPr>
      <w:r>
        <w:rPr>
          <w:rFonts w:ascii="IRNazanin" w:hAnsi="IRNazanin" w:eastAsia="IRNazanin"/>
          <w:color w:val="111111"/>
          <w:sz w:val="28"/>
          <w:sz w:val="28"/>
          <w:szCs w:val="28"/>
          <w:rtl w:val="true"/>
          <w:lang w:bidi="fa-IR"/>
        </w:rPr>
        <w:t>چقدر محبت کشش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انس و لذت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اینکه این اواخر ضعیف شده بودند،گاهی ده ساعت صحبت می کردندواین غیر عادی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در گردونه ی محبت افتاد،اززمان و مکان و خستگی و غم و غصه رها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پر و بال دیگری به او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محبت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عشق از همه دین ها جداست</w:t>
      </w:r>
    </w:p>
    <w:p>
      <w:pPr>
        <w:pStyle w:val="BookText"/>
        <w:rPr/>
      </w:pPr>
      <w:r>
        <w:rPr>
          <w:rFonts w:ascii="IRNazanin" w:hAnsi="IRNazanin" w:eastAsia="IRNazanin"/>
          <w:color w:val="111111"/>
          <w:sz w:val="28"/>
          <w:sz w:val="28"/>
          <w:szCs w:val="28"/>
          <w:rtl w:val="true"/>
          <w:lang w:bidi="fa-IR"/>
        </w:rPr>
        <w:t>عاشقان را ملت و مذهب خداست</w:t>
      </w:r>
    </w:p>
    <w:p>
      <w:pPr>
        <w:pStyle w:val="BookText"/>
        <w:rPr/>
      </w:pPr>
      <w:r>
        <w:rPr>
          <w:rFonts w:ascii="IRNazanin" w:hAnsi="IRNazanin" w:eastAsia="IRNazanin"/>
          <w:color w:val="111111"/>
          <w:sz w:val="28"/>
          <w:sz w:val="28"/>
          <w:szCs w:val="28"/>
          <w:rtl w:val="true"/>
          <w:lang w:bidi="fa-IR"/>
        </w:rPr>
        <w:t>آتشی از عشق در جان برفروز</w:t>
      </w:r>
    </w:p>
    <w:p>
      <w:pPr>
        <w:pStyle w:val="BookText"/>
        <w:rPr/>
      </w:pPr>
      <w:r>
        <w:rPr>
          <w:rFonts w:ascii="IRNazanin" w:hAnsi="IRNazanin" w:eastAsia="IRNazanin"/>
          <w:color w:val="111111"/>
          <w:sz w:val="28"/>
          <w:sz w:val="28"/>
          <w:szCs w:val="28"/>
          <w:rtl w:val="true"/>
          <w:lang w:bidi="fa-IR"/>
        </w:rPr>
        <w:t>سر به سر فکر و عبارت را بسوز</w:t>
      </w:r>
    </w:p>
    <w:p>
      <w:pPr>
        <w:pStyle w:val="BookText"/>
        <w:rPr/>
      </w:pPr>
      <w:r>
        <w:rPr>
          <w:rFonts w:ascii="IRNazanin" w:hAnsi="IRNazanin" w:eastAsia="IRNazanin"/>
          <w:color w:val="111111"/>
          <w:sz w:val="28"/>
          <w:sz w:val="28"/>
          <w:szCs w:val="28"/>
          <w:rtl w:val="true"/>
          <w:lang w:bidi="fa-IR"/>
        </w:rPr>
        <w:t>پیش تر یادم هست که جلسات ایشان در ایام پاییز و زمستان بعدازنماز مغرب و عشا ۔ مثلا از حدود ساعت شش ۔ شروع می شد و تا ساعت یازده دوازده شب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ایام جلسات هم خلوت تر بود و هم انس خیلی عجیبی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اواخر افراد متفرقه در جلسات زیاد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اینها بیایند انس بگیرندوبا جلسات ما و روحیات ما آشنا شوند،من یک مقدار خسته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جلسه یک دست بود،همه یکی می شدندوتا دیر وقت ادامه داشت و همه احساس سبکی و آرامش وخوشی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انس و محبت این طوری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محبت شب را صبح کنیم،خسته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ام برای جلسه ی ایشان از قم به تهران رفته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کردیم که ساعت ده شب از جلسه بیرون بیایم و به قم برگردیم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شب که از جلسه بیرون آمدیم تا به ترمینال برویم و سوار شویم،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322" w:name="pg4138_25570"/>
    </w:p>
    <w:p>
      <w:pPr>
        <w:pStyle w:val="BookText"/>
        <w:rPr/>
      </w:pPr>
      <w:bookmarkEnd w:id="322"/>
      <w:r>
        <w:rPr>
          <w:rFonts w:ascii="IRNazanin" w:hAnsi="IRNazanin" w:eastAsia="IRNazanin"/>
          <w:color w:val="111111"/>
          <w:sz w:val="28"/>
          <w:sz w:val="28"/>
          <w:szCs w:val="28"/>
          <w:rtl w:val="true"/>
          <w:lang w:bidi="fa-IR"/>
        </w:rPr>
        <w:t>خانمم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حیفت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هم حیفم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برگشتیم به جلسه و یکی دو ساعت دیگر نشستیم،بدون اینکه شامی بخوریم،ولی سر شار و سرحال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ما هم بی نیاز از غذا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را شد مدرس حسن دوست دفترودرس وسبق شان روی اوست</w:t>
      </w:r>
    </w:p>
    <w:p>
      <w:pPr>
        <w:pStyle w:val="Heading3"/>
        <w:numPr>
          <w:ilvl w:val="2"/>
          <w:numId w:val="1"/>
        </w:numPr>
        <w:rPr/>
      </w:pPr>
      <w:bookmarkStart w:id="323" w:name="__RefHeading___Toc2926329_2281741623"/>
      <w:bookmarkStart w:id="324" w:name="_Toc116"/>
      <w:bookmarkEnd w:id="323"/>
      <w:r>
        <w:rPr>
          <w:rtl w:val="true"/>
        </w:rPr>
        <w:t>در گردونه محبت</w:t>
      </w:r>
      <w:bookmarkEnd w:id="324"/>
    </w:p>
    <w:p>
      <w:pPr>
        <w:pStyle w:val="BookText"/>
        <w:rPr/>
      </w:pPr>
      <w:r>
        <w:rPr>
          <w:rFonts w:ascii="IRNazanin" w:hAnsi="IRNazanin" w:eastAsia="IRNazanin"/>
          <w:color w:val="111111"/>
          <w:sz w:val="28"/>
          <w:sz w:val="28"/>
          <w:szCs w:val="28"/>
          <w:rtl w:val="true"/>
          <w:lang w:bidi="fa-IR"/>
        </w:rPr>
        <w:t>در روایتی از امام صادق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حضرت موسی علیه السلام وعده ی ملاقات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دیگر برای ملاقات با من به طور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به شوق دیدار خدا چهل روز آب و غذا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اکل و ما شرب و لانام ولا اشتهی شیئا</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چهل روز شوق و عشق،آدم را سیر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خودمان دیده ایم که گاهی برای دیدن یک بازی فوتبال،مثلا از بندرعباس با چه زحمتی بلند می شوندوبه تهران می آیندتاببینند قرمز می برد یا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هیچ نفعی هم برای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عشقش فوتبال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بینیم بچه ها در فصل گرم تابستان در هوای گرم عرق می ریزند و توپ بازی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گرسنگی و تشنگی و گرما را فراموش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محبت های مجازی این قدر اثر دارد وانسان را دگرگون می کند،محبت های حقیقی و عشق های الهی با انسان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درد آلودشان مجنون کند</w:t>
      </w:r>
    </w:p>
    <w:p>
      <w:pPr>
        <w:pStyle w:val="BookText"/>
        <w:rPr/>
      </w:pPr>
      <w:r>
        <w:rPr>
          <w:rFonts w:ascii="IRNazanin" w:hAnsi="IRNazanin" w:eastAsia="IRNazanin"/>
          <w:color w:val="111111"/>
          <w:sz w:val="28"/>
          <w:sz w:val="28"/>
          <w:szCs w:val="28"/>
          <w:rtl w:val="true"/>
          <w:lang w:bidi="fa-IR"/>
        </w:rPr>
        <w:t>صاف اگر باشدندانم چون کند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325" w:name="pg4138_25572"/>
    </w:p>
    <w:p>
      <w:pPr>
        <w:pStyle w:val="BookText"/>
        <w:rPr/>
      </w:pPr>
      <w:bookmarkEnd w:id="325"/>
      <w:r>
        <w:rPr>
          <w:rFonts w:ascii="IRNazanin" w:hAnsi="IRNazanin" w:eastAsia="IRNazanin"/>
          <w:color w:val="111111"/>
          <w:sz w:val="28"/>
          <w:sz w:val="28"/>
          <w:szCs w:val="28"/>
          <w:rtl w:val="true"/>
          <w:lang w:bidi="fa-IR"/>
        </w:rPr>
        <w:t>یعنی عشق مجازی آدم را از زمان و مکان و خستگی رها می کند و بیرون می برد، نمی دانم عشق حقیقی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رفیق صمیمی مسافرتی دور می رویم و اصلا احساس خستگی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ما خوش گذشت که طولانی بودن مسافت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گردونه محبت که وارد شویم، همه مشکلات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خدا در دلمان بیاید، اگر نمازمان با محبت باشد، همه چیزمان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چیزمان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اساس کار پیامبر خداست و همه ی ریشه ی وجودیمان از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ما از محبت درست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همدیگر را دوست داشتند که ما درست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نداشتند، با هم ازدواج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از زوجیت و یگانگی سرچشمه گرفته است</w:t>
      </w:r>
      <w:r>
        <w:rPr>
          <w:rFonts w:eastAsia="IRNazanin" w:cs="IRNazanin"/>
          <w:color w:val="111111"/>
          <w:sz w:val="28"/>
          <w:szCs w:val="28"/>
          <w:rtl w:val="true"/>
          <w:lang w:bidi="fa-IR"/>
        </w:rPr>
        <w:t>.</w:t>
      </w:r>
    </w:p>
    <w:p>
      <w:pPr>
        <w:pStyle w:val="Heading3"/>
        <w:numPr>
          <w:ilvl w:val="2"/>
          <w:numId w:val="1"/>
        </w:numPr>
        <w:rPr/>
      </w:pPr>
      <w:bookmarkStart w:id="326" w:name="__RefHeading___Toc2926331_2281741623"/>
      <w:bookmarkStart w:id="327" w:name="_Toc117"/>
      <w:bookmarkEnd w:id="326"/>
      <w:r>
        <w:rPr>
          <w:rtl w:val="true"/>
        </w:rPr>
        <w:t>محبت،اساس احکام خدا</w:t>
      </w:r>
      <w:bookmarkEnd w:id="327"/>
    </w:p>
    <w:p>
      <w:pPr>
        <w:pStyle w:val="BookText"/>
        <w:rPr/>
      </w:pPr>
      <w:r>
        <w:rPr>
          <w:rFonts w:ascii="IRNazanin" w:hAnsi="IRNazanin" w:eastAsia="IRNazanin"/>
          <w:color w:val="111111"/>
          <w:sz w:val="28"/>
          <w:sz w:val="28"/>
          <w:szCs w:val="28"/>
          <w:rtl w:val="true"/>
          <w:lang w:bidi="fa-IR"/>
        </w:rPr>
        <w:t>اگر به آیات و روایات هم بنگریم، می بینیم که همه ی احکام بر اساس محبت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محبت را زیاد کند،یا واجب است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خالق و مخلوق محبت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ما انس و الفت بین بنده و خدا به وجود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عبادات همین طور است؛ می خواهد بین خالق و مخلوق ارتباط برقرار کند،انس و الفت و دوستی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تاسودی کنم</w:t>
      </w:r>
    </w:p>
    <w:p>
      <w:pPr>
        <w:pStyle w:val="BookText"/>
        <w:rPr/>
      </w:pPr>
      <w:r>
        <w:rPr>
          <w:rFonts w:ascii="IRNazanin" w:hAnsi="IRNazanin" w:eastAsia="IRNazanin"/>
          <w:color w:val="111111"/>
          <w:sz w:val="28"/>
          <w:sz w:val="28"/>
          <w:szCs w:val="28"/>
          <w:rtl w:val="true"/>
          <w:lang w:bidi="fa-IR"/>
        </w:rPr>
        <w:t>بلکه تا بربندگان جودی کنم</w:t>
      </w:r>
    </w:p>
    <w:p>
      <w:pPr>
        <w:pStyle w:val="BookText"/>
        <w:rPr/>
      </w:pPr>
      <w:r>
        <w:rPr>
          <w:rFonts w:ascii="IRNazanin" w:hAnsi="IRNazanin" w:eastAsia="IRNazanin"/>
          <w:color w:val="111111"/>
          <w:sz w:val="28"/>
          <w:sz w:val="28"/>
          <w:szCs w:val="28"/>
          <w:rtl w:val="true"/>
          <w:lang w:bidi="fa-IR"/>
        </w:rPr>
        <w:t>گر نماز و روزه ای فرموده ام</w:t>
      </w:r>
    </w:p>
    <w:p>
      <w:pPr>
        <w:pStyle w:val="BookText"/>
        <w:rPr/>
      </w:pPr>
      <w:r>
        <w:rPr>
          <w:rFonts w:ascii="IRNazanin" w:hAnsi="IRNazanin" w:eastAsia="IRNazanin"/>
          <w:color w:val="111111"/>
          <w:sz w:val="28"/>
          <w:sz w:val="28"/>
          <w:szCs w:val="28"/>
          <w:rtl w:val="true"/>
          <w:lang w:bidi="fa-IR"/>
        </w:rPr>
        <w:t>ره به سوی خویشتن بنموده 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bookmarkStart w:id="328" w:name="pg4138_25574"/>
    </w:p>
    <w:p>
      <w:pPr>
        <w:pStyle w:val="BookText"/>
        <w:rPr/>
      </w:pPr>
      <w:bookmarkEnd w:id="328"/>
      <w:r>
        <w:rPr>
          <w:rFonts w:ascii="IRNazanin" w:hAnsi="IRNazanin" w:eastAsia="IRNazanin"/>
          <w:color w:val="111111"/>
          <w:sz w:val="28"/>
          <w:sz w:val="28"/>
          <w:szCs w:val="28"/>
          <w:rtl w:val="true"/>
          <w:lang w:bidi="fa-IR"/>
        </w:rPr>
        <w:t>می خواهم راه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ام که با من ارتباط برقرار کنی و انس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چیزکه این محبت را کم رنگ کند،یا از بین ببرد،یاگناه کبیره است و یا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خلق خدا با یکدیگر هم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بینیم عواملی که محبت را از بین می برد،مثل قطع رحم، عاق والدین،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که این محبت را ایجاد می کند و افزایش می دهد به آن امر و توصیه شده است؛ مثل صلۂ رحم، احسان، هدیه،اظهار دوستی و</w:t>
      </w:r>
      <w:r>
        <w:rPr>
          <w:rFonts w:eastAsia="IRNazanin" w:cs="IRNazanin"/>
          <w:color w:val="111111"/>
          <w:sz w:val="28"/>
          <w:szCs w:val="28"/>
          <w:rtl w:val="true"/>
          <w:lang w:bidi="fa-IR"/>
        </w:rPr>
        <w:t>....</w:t>
      </w:r>
    </w:p>
    <w:p>
      <w:pPr>
        <w:pStyle w:val="Heading3"/>
        <w:numPr>
          <w:ilvl w:val="2"/>
          <w:numId w:val="1"/>
        </w:numPr>
        <w:rPr/>
      </w:pPr>
      <w:bookmarkStart w:id="329" w:name="__RefHeading___Toc2926333_2281741623"/>
      <w:bookmarkStart w:id="330" w:name="_Toc118"/>
      <w:bookmarkEnd w:id="329"/>
      <w:r>
        <w:rPr>
          <w:rtl w:val="true"/>
        </w:rPr>
        <w:t>اظهار محبت</w:t>
      </w:r>
      <w:bookmarkEnd w:id="330"/>
    </w:p>
    <w:p>
      <w:pPr>
        <w:pStyle w:val="BookText"/>
        <w:rPr/>
      </w:pPr>
      <w:r>
        <w:rPr>
          <w:rFonts w:ascii="IRNazanin" w:hAnsi="IRNazanin" w:eastAsia="IRNazanin"/>
          <w:color w:val="111111"/>
          <w:sz w:val="28"/>
          <w:sz w:val="28"/>
          <w:szCs w:val="28"/>
          <w:rtl w:val="true"/>
          <w:lang w:bidi="fa-IR"/>
        </w:rPr>
        <w:t>روایات توصیه به اظهار دوستی به برادران دینی و به همسر چقدر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أحببت رجلا فاخبره بذلک فإنه أثبت للمودة بینکما؛</w:t>
      </w:r>
      <w:r>
        <w:rPr>
          <w:rStyle w:val="FootnoteAnchor"/>
          <w:rtl w:val="true"/>
        </w:rPr>
        <w:footnoteReference w:id="195"/>
      </w:r>
      <w:r>
        <w:rPr>
          <w:rFonts w:ascii="IRNazanin" w:hAnsi="IRNazanin" w:eastAsia="IRNazanin"/>
          <w:color w:val="111111"/>
          <w:sz w:val="28"/>
          <w:sz w:val="28"/>
          <w:szCs w:val="28"/>
          <w:rtl w:val="true"/>
          <w:lang w:bidi="fa-IR"/>
        </w:rPr>
        <w:t xml:space="preserve">هر گاه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ایمانی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داشتی،این دوستی را به اواعلام کن که مودت و دوستی بین شما را پایدار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اعلام دوستی می کند،محبت ها استوار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به همسرش اظهار محبت کند،این دوستی محکم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الرجل للمرأة إنی احبک لایذهب من قلبها أبدا؛</w:t>
      </w:r>
      <w:r>
        <w:rPr>
          <w:rStyle w:val="FootnoteAnchor"/>
          <w:rtl w:val="true"/>
        </w:rPr>
        <w:footnoteReference w:id="196"/>
      </w:r>
      <w:r>
        <w:rPr>
          <w:rFonts w:ascii="IRNazanin" w:hAnsi="IRNazanin" w:eastAsia="IRNazanin"/>
          <w:color w:val="111111"/>
          <w:sz w:val="28"/>
          <w:sz w:val="28"/>
          <w:szCs w:val="28"/>
          <w:rtl w:val="true"/>
          <w:lang w:bidi="fa-IR"/>
        </w:rPr>
        <w:t>هنگامی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bookmarkStart w:id="331" w:name="pg4138_25576"/>
    </w:p>
    <w:p>
      <w:pPr>
        <w:pStyle w:val="BookText"/>
        <w:rPr/>
      </w:pPr>
      <w:bookmarkEnd w:id="331"/>
      <w:r>
        <w:rPr>
          <w:rFonts w:ascii="IRNazanin" w:hAnsi="IRNazanin" w:eastAsia="IRNazanin"/>
          <w:color w:val="111111"/>
          <w:sz w:val="28"/>
          <w:sz w:val="28"/>
          <w:szCs w:val="28"/>
          <w:rtl w:val="true"/>
          <w:lang w:bidi="fa-IR"/>
        </w:rPr>
        <w:t>که مردی به همسرش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دوستت دارم، این سخن هرگز از دل او بیرون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هدیه دادن که موجب تقویت محبت می شود،بسیار توصیه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تهادوا تحابوا</w:t>
      </w:r>
      <w:r>
        <w:rPr>
          <w:rStyle w:val="FootnoteAnchor"/>
          <w:rtl w:val="true"/>
        </w:rPr>
        <w:footnoteReference w:id="197"/>
      </w:r>
      <w:r>
        <w:rPr>
          <w:rFonts w:ascii="IRNazanin" w:hAnsi="IRNazanin" w:eastAsia="IRNazanin"/>
          <w:color w:val="111111"/>
          <w:sz w:val="28"/>
          <w:sz w:val="28"/>
          <w:szCs w:val="28"/>
          <w:rtl w:val="true"/>
          <w:lang w:bidi="fa-IR"/>
        </w:rPr>
        <w:t>به یکدیگر هدیه بدهید،تا بین شما محبت ایجادشود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کسی هدیه می دهد،یعنی به یاد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آنچه هدیه می دهید از نظر مالی چندان ارزشی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ارزشمند است، به یاد همدیگر بودن و اظهار محبت است</w:t>
      </w:r>
      <w:r>
        <w:rPr>
          <w:rFonts w:eastAsia="IRNazanin" w:cs="IRNazanin"/>
          <w:color w:val="111111"/>
          <w:sz w:val="28"/>
          <w:szCs w:val="28"/>
          <w:rtl w:val="true"/>
          <w:lang w:bidi="fa-IR"/>
        </w:rPr>
        <w:t>.</w:t>
      </w:r>
    </w:p>
    <w:p>
      <w:pPr>
        <w:pStyle w:val="Heading3"/>
        <w:numPr>
          <w:ilvl w:val="2"/>
          <w:numId w:val="1"/>
        </w:numPr>
        <w:rPr/>
      </w:pPr>
      <w:bookmarkStart w:id="332" w:name="__RefHeading___Toc2926335_2281741623"/>
      <w:bookmarkStart w:id="333" w:name="_Toc119"/>
      <w:bookmarkEnd w:id="332"/>
      <w:r>
        <w:rPr>
          <w:rtl w:val="true"/>
        </w:rPr>
        <w:t>ارتباط بین خالق و مخلوق</w:t>
      </w:r>
      <w:bookmarkEnd w:id="333"/>
    </w:p>
    <w:p>
      <w:pPr>
        <w:pStyle w:val="BookText"/>
        <w:rPr/>
      </w:pPr>
      <w:r>
        <w:rPr>
          <w:rFonts w:ascii="IRNazanin" w:hAnsi="IRNazanin" w:eastAsia="IRNazanin"/>
          <w:color w:val="111111"/>
          <w:sz w:val="28"/>
          <w:sz w:val="28"/>
          <w:szCs w:val="28"/>
          <w:rtl w:val="true"/>
          <w:lang w:bidi="fa-IR"/>
        </w:rPr>
        <w:t>دوستی و ارتباط بین خالق و مخلوق آن قدر مهم است که حتی اگر پیامبر و یا امامی بخواهد بین خدا و خلق فاصله بیندازد، مؤاخذه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یونس نبود؟ به خاطر اینکه امت خود را نفرین کرد،خداوند او را به شکم ماهی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دیگر عذاب نازل می شود و خودش هم گذاشت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 شاگرد عابدی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کن،ولی شاگرد دیگرش که عالم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نکن،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حرف عابد را گوش داد و گرفتار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النُّونِ إِذْ ذَهَبَ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334" w:name="pg4138_25578"/>
    </w:p>
    <w:p>
      <w:pPr>
        <w:pStyle w:val="BookText"/>
        <w:rPr/>
      </w:pPr>
      <w:bookmarkEnd w:id="334"/>
      <w:r>
        <w:rPr>
          <w:rFonts w:ascii="Amiri" w:hAnsi="Amiri" w:eastAsia="Amiri" w:cs="Amiri"/>
          <w:color w:val="111111"/>
          <w:sz w:val="28"/>
          <w:sz w:val="28"/>
          <w:szCs w:val="28"/>
          <w:rtl w:val="true"/>
          <w:lang w:bidi="ar-SA"/>
        </w:rPr>
        <w:t>مُغَاضِبًا</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این گرفتاری به خاطراین بود که نفرین کرد تا ریشه ی قومش کنده شود،ولی قوم او توبه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ایمان آوردند و عذاب برداشته شد و حضرت یونس علیه السلام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وصل کردن آمدی</w:t>
      </w:r>
    </w:p>
    <w:p>
      <w:pPr>
        <w:pStyle w:val="BookText"/>
        <w:rPr/>
      </w:pPr>
      <w:r>
        <w:rPr>
          <w:rFonts w:ascii="IRNazanin" w:hAnsi="IRNazanin" w:eastAsia="IRNazanin"/>
          <w:color w:val="111111"/>
          <w:sz w:val="28"/>
          <w:sz w:val="28"/>
          <w:szCs w:val="28"/>
          <w:rtl w:val="true"/>
          <w:lang w:bidi="fa-IR"/>
        </w:rPr>
        <w:t>نی برای فصل کردن آمدی</w:t>
      </w:r>
    </w:p>
    <w:p>
      <w:pPr>
        <w:pStyle w:val="BookText"/>
        <w:rPr/>
      </w:pPr>
      <w:r>
        <w:rPr>
          <w:rFonts w:ascii="IRNazanin" w:hAnsi="IRNazanin" w:eastAsia="IRNazanin"/>
          <w:color w:val="111111"/>
          <w:sz w:val="28"/>
          <w:sz w:val="28"/>
          <w:szCs w:val="28"/>
          <w:rtl w:val="true"/>
          <w:lang w:bidi="fa-IR"/>
        </w:rPr>
        <w:t>داستانش مفصل و زیبا و آموزنده است</w:t>
      </w:r>
      <w:r>
        <w:rPr>
          <w:rFonts w:eastAsia="IRNazanin" w:cs="IRNazanin"/>
          <w:color w:val="111111"/>
          <w:sz w:val="28"/>
          <w:szCs w:val="28"/>
          <w:rtl w:val="true"/>
          <w:lang w:bidi="fa-IR"/>
        </w:rPr>
        <w:t>.</w:t>
      </w:r>
    </w:p>
    <w:p>
      <w:pPr>
        <w:pStyle w:val="Heading3"/>
        <w:numPr>
          <w:ilvl w:val="2"/>
          <w:numId w:val="1"/>
        </w:numPr>
        <w:rPr/>
      </w:pPr>
      <w:bookmarkStart w:id="335" w:name="__RefHeading___Toc2926337_2281741623"/>
      <w:bookmarkStart w:id="336" w:name="_Toc120"/>
      <w:bookmarkEnd w:id="335"/>
      <w:r>
        <w:rPr>
          <w:rtl w:val="true"/>
        </w:rPr>
        <w:t>موسی و شبان</w:t>
      </w:r>
      <w:bookmarkEnd w:id="336"/>
    </w:p>
    <w:p>
      <w:pPr>
        <w:pStyle w:val="BookText"/>
        <w:rPr/>
      </w:pPr>
      <w:r>
        <w:rPr>
          <w:rFonts w:ascii="IRNazanin" w:hAnsi="IRNazanin" w:eastAsia="IRNazanin"/>
          <w:color w:val="111111"/>
          <w:sz w:val="28"/>
          <w:sz w:val="28"/>
          <w:szCs w:val="28"/>
          <w:rtl w:val="true"/>
          <w:lang w:bidi="fa-IR"/>
        </w:rPr>
        <w:t>داستان موسی و شبان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مولانا آن را بسیار زیبا ترسیم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دارد که پیامبران وظیفه دارندکه بین خالق و مخلوق ارتباط و دوستی برقرار کنند،نه اینکه این ارتباط را کمرنگ یا قطع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در این باب بسیار زیبا و شیرین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که عشقی عوامی داشت،با خدای خود روی همان حال و هوای خودش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دیدموسی یک شبانی رابه راه</w:t>
      </w:r>
    </w:p>
    <w:p>
      <w:pPr>
        <w:pStyle w:val="BookText"/>
        <w:rPr/>
      </w:pPr>
      <w:r>
        <w:rPr>
          <w:rFonts w:ascii="IRNazanin" w:hAnsi="IRNazanin" w:eastAsia="IRNazanin"/>
          <w:color w:val="111111"/>
          <w:sz w:val="28"/>
          <w:sz w:val="28"/>
          <w:szCs w:val="28"/>
          <w:rtl w:val="true"/>
          <w:lang w:bidi="fa-IR"/>
        </w:rPr>
        <w:t>کو همی گفت ای کریم و ای اله</w:t>
      </w:r>
    </w:p>
    <w:p>
      <w:pPr>
        <w:pStyle w:val="BookText"/>
        <w:rPr/>
      </w:pPr>
      <w:r>
        <w:rPr>
          <w:rFonts w:ascii="IRNazanin" w:hAnsi="IRNazanin" w:eastAsia="IRNazanin"/>
          <w:color w:val="111111"/>
          <w:sz w:val="28"/>
          <w:sz w:val="28"/>
          <w:szCs w:val="28"/>
          <w:rtl w:val="true"/>
          <w:lang w:bidi="fa-IR"/>
        </w:rPr>
        <w:t>تو کجایی تا شوم من چاکرت</w:t>
      </w:r>
    </w:p>
    <w:p>
      <w:pPr>
        <w:pStyle w:val="BookText"/>
        <w:rPr/>
      </w:pPr>
      <w:r>
        <w:rPr>
          <w:rFonts w:ascii="IRNazanin" w:hAnsi="IRNazanin" w:eastAsia="IRNazanin"/>
          <w:color w:val="111111"/>
          <w:sz w:val="28"/>
          <w:sz w:val="28"/>
          <w:szCs w:val="28"/>
          <w:rtl w:val="true"/>
          <w:lang w:bidi="fa-IR"/>
        </w:rPr>
        <w:t>چارقت دوزم کنم شانه سرت</w:t>
      </w:r>
    </w:p>
    <w:p>
      <w:pPr>
        <w:pStyle w:val="BookText"/>
        <w:rPr/>
      </w:pPr>
      <w:r>
        <w:rPr>
          <w:rFonts w:ascii="IRNazanin" w:hAnsi="IRNazanin" w:eastAsia="IRNazanin"/>
          <w:color w:val="111111"/>
          <w:sz w:val="28"/>
          <w:sz w:val="28"/>
          <w:szCs w:val="28"/>
          <w:rtl w:val="true"/>
          <w:lang w:bidi="fa-IR"/>
        </w:rPr>
        <w:t>دستکت بوسم بمالم پایکت</w:t>
      </w:r>
    </w:p>
    <w:p>
      <w:pPr>
        <w:pStyle w:val="BookText"/>
        <w:rPr/>
      </w:pPr>
      <w:r>
        <w:rPr>
          <w:rFonts w:ascii="IRNazanin" w:hAnsi="IRNazanin" w:eastAsia="IRNazanin"/>
          <w:color w:val="111111"/>
          <w:sz w:val="28"/>
          <w:sz w:val="28"/>
          <w:szCs w:val="28"/>
          <w:rtl w:val="true"/>
          <w:lang w:bidi="fa-IR"/>
        </w:rPr>
        <w:t>وقت خواب آیم برویم جایکت</w:t>
      </w:r>
    </w:p>
    <w:p>
      <w:pPr>
        <w:pStyle w:val="BookText"/>
        <w:rPr/>
      </w:pPr>
      <w:r>
        <w:rPr>
          <w:rFonts w:ascii="IRNazanin" w:hAnsi="IRNazanin" w:eastAsia="IRNazanin"/>
          <w:color w:val="111111"/>
          <w:sz w:val="28"/>
          <w:sz w:val="28"/>
          <w:szCs w:val="28"/>
          <w:rtl w:val="true"/>
          <w:lang w:bidi="fa-IR"/>
        </w:rPr>
        <w:t>ای فدای تو همه بزهای من</w:t>
      </w:r>
    </w:p>
    <w:p>
      <w:pPr>
        <w:pStyle w:val="BookText"/>
        <w:rPr/>
      </w:pPr>
      <w:r>
        <w:rPr>
          <w:rFonts w:ascii="IRNazanin" w:hAnsi="IRNazanin" w:eastAsia="IRNazanin"/>
          <w:color w:val="111111"/>
          <w:sz w:val="28"/>
          <w:sz w:val="28"/>
          <w:szCs w:val="28"/>
          <w:rtl w:val="true"/>
          <w:lang w:bidi="fa-IR"/>
        </w:rPr>
        <w:t>ای به یادت هی هی وهی های من</w:t>
      </w:r>
    </w:p>
    <w:p>
      <w:pPr>
        <w:pStyle w:val="BookText"/>
        <w:rPr/>
      </w:pPr>
      <w:r>
        <w:rPr>
          <w:rFonts w:ascii="IRNazanin" w:hAnsi="IRNazanin" w:eastAsia="IRNazanin"/>
          <w:color w:val="111111"/>
          <w:sz w:val="28"/>
          <w:sz w:val="28"/>
          <w:szCs w:val="28"/>
          <w:rtl w:val="true"/>
          <w:lang w:bidi="fa-IR"/>
        </w:rPr>
        <w:t>چوپان با همان صدق و صفایی که داشت،با خدا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بزهای من فدای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خدا،من در این بیابان هرچه می کنم به یاد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یادت هی هی وهی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شبان از سر صدق و صفا بود؛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با خدا عشق می کرد،ولی عقلش بیش از این نمی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جسم است و یک گوشه کناری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حرف های چوپان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آمدکه دارد حرف های کفر آمیز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این طور سخن می گویی؟</w:t>
      </w:r>
    </w:p>
    <w:p>
      <w:pPr>
        <w:pStyle w:val="BookText"/>
        <w:rPr/>
      </w:pPr>
      <w:r>
        <w:rPr>
          <w:rFonts w:ascii="IRNazanin" w:hAnsi="IRNazanin" w:eastAsia="IRNazanin"/>
          <w:color w:val="111111"/>
          <w:sz w:val="28"/>
          <w:sz w:val="28"/>
          <w:szCs w:val="28"/>
          <w:rtl w:val="true"/>
          <w:lang w:bidi="fa-IR"/>
        </w:rPr>
        <w:t>گفت با آن کس که ما را آفرید</w:t>
      </w:r>
    </w:p>
    <w:p>
      <w:pPr>
        <w:pStyle w:val="BookText"/>
        <w:rPr/>
      </w:pPr>
      <w:r>
        <w:rPr>
          <w:rFonts w:ascii="IRNazanin" w:hAnsi="IRNazanin" w:eastAsia="IRNazanin"/>
          <w:color w:val="111111"/>
          <w:sz w:val="28"/>
          <w:sz w:val="28"/>
          <w:szCs w:val="28"/>
          <w:rtl w:val="true"/>
          <w:lang w:bidi="fa-IR"/>
        </w:rPr>
        <w:t>این زمین و چرخ از او آمد پدید</w:t>
      </w:r>
    </w:p>
    <w:p>
      <w:pPr>
        <w:pStyle w:val="BookText"/>
        <w:rPr/>
      </w:pPr>
      <w:r>
        <w:rPr>
          <w:rFonts w:ascii="IRNazanin" w:hAnsi="IRNazanin" w:eastAsia="IRNazanin"/>
          <w:color w:val="111111"/>
          <w:sz w:val="28"/>
          <w:sz w:val="28"/>
          <w:szCs w:val="28"/>
          <w:rtl w:val="true"/>
          <w:lang w:bidi="fa-IR"/>
        </w:rPr>
        <w:t>حرف های شبان را که شنید،توبیخش کرد؛ این چه حرف هایی است که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ذوق شبان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موسی های بس مدبر شدی</w:t>
      </w:r>
    </w:p>
    <w:p>
      <w:pPr>
        <w:pStyle w:val="BookText"/>
        <w:rPr/>
      </w:pPr>
      <w:r>
        <w:rPr>
          <w:rFonts w:ascii="IRNazanin" w:hAnsi="IRNazanin" w:eastAsia="IRNazanin"/>
          <w:color w:val="111111"/>
          <w:sz w:val="28"/>
          <w:sz w:val="28"/>
          <w:szCs w:val="28"/>
          <w:rtl w:val="true"/>
          <w:lang w:bidi="fa-IR"/>
        </w:rPr>
        <w:t>خود مسلمان ناشده کافر شدی</w:t>
      </w:r>
    </w:p>
    <w:p>
      <w:pPr>
        <w:pStyle w:val="BookText"/>
        <w:rPr/>
      </w:pPr>
      <w:r>
        <w:rPr>
          <w:rFonts w:ascii="IRNazanin" w:hAnsi="IRNazanin" w:eastAsia="IRNazanin"/>
          <w:color w:val="111111"/>
          <w:sz w:val="28"/>
          <w:sz w:val="28"/>
          <w:szCs w:val="28"/>
          <w:rtl w:val="true"/>
          <w:lang w:bidi="fa-IR"/>
        </w:rPr>
        <w:t>چوپان که سخن موسی را شنید،به سرش زدکه من بی ادبی کردم،من کفر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موسی دهانم دوختی</w:t>
      </w:r>
    </w:p>
    <w:p>
      <w:pPr>
        <w:pStyle w:val="BookText"/>
        <w:rPr/>
      </w:pPr>
      <w:r>
        <w:rPr>
          <w:rFonts w:ascii="IRNazanin" w:hAnsi="IRNazanin" w:eastAsia="IRNazanin"/>
          <w:color w:val="111111"/>
          <w:sz w:val="28"/>
          <w:sz w:val="28"/>
          <w:szCs w:val="28"/>
          <w:rtl w:val="true"/>
          <w:lang w:bidi="fa-IR"/>
        </w:rPr>
        <w:t>واز پشیمانی تو جانم سوختی</w:t>
      </w:r>
    </w:p>
    <w:p>
      <w:pPr>
        <w:pStyle w:val="BookText"/>
        <w:rPr/>
      </w:pPr>
      <w:r>
        <w:rPr>
          <w:rFonts w:ascii="IRNazanin" w:hAnsi="IRNazanin" w:eastAsia="IRNazanin"/>
          <w:color w:val="111111"/>
          <w:sz w:val="28"/>
          <w:sz w:val="28"/>
          <w:szCs w:val="28"/>
          <w:rtl w:val="true"/>
          <w:lang w:bidi="fa-IR"/>
        </w:rPr>
        <w:t>جامه را بدرید و آهی کرد تفت</w:t>
      </w:r>
    </w:p>
    <w:p>
      <w:pPr>
        <w:pStyle w:val="BookText"/>
        <w:rPr/>
      </w:pPr>
      <w:r>
        <w:rPr>
          <w:rFonts w:ascii="IRNazanin" w:hAnsi="IRNazanin" w:eastAsia="IRNazanin"/>
          <w:color w:val="111111"/>
          <w:sz w:val="28"/>
          <w:sz w:val="28"/>
          <w:szCs w:val="28"/>
          <w:rtl w:val="true"/>
          <w:lang w:bidi="fa-IR"/>
        </w:rPr>
        <w:t>سر نهاد اندر بیابان و برفت</w:t>
      </w:r>
    </w:p>
    <w:p>
      <w:pPr>
        <w:pStyle w:val="BookText"/>
        <w:rPr/>
      </w:pPr>
      <w:r>
        <w:rPr>
          <w:rFonts w:ascii="IRNazanin" w:hAnsi="IRNazanin" w:eastAsia="IRNazanin"/>
          <w:color w:val="111111"/>
          <w:sz w:val="28"/>
          <w:sz w:val="28"/>
          <w:szCs w:val="28"/>
          <w:rtl w:val="true"/>
          <w:lang w:bidi="fa-IR"/>
        </w:rPr>
        <w:t>چوپان سر به بیابان نهاد که من بی ادبی کردم،من کفر گفتم و بسیار آه و ناله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باری تعالی به موسی عتاب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بنده ی ما را از ما جدا کردی؟</w:t>
      </w:r>
    </w:p>
    <w:p>
      <w:pPr>
        <w:pStyle w:val="BookText"/>
        <w:rPr/>
      </w:pPr>
      <w:r>
        <w:rPr>
          <w:rFonts w:ascii="IRNazanin" w:hAnsi="IRNazanin" w:eastAsia="IRNazanin"/>
          <w:color w:val="111111"/>
          <w:sz w:val="28"/>
          <w:sz w:val="28"/>
          <w:szCs w:val="28"/>
          <w:rtl w:val="true"/>
          <w:lang w:bidi="fa-IR"/>
        </w:rPr>
        <w:t>وحی آمد سوی موسی از خدا</w:t>
      </w:r>
    </w:p>
    <w:p>
      <w:pPr>
        <w:pStyle w:val="BookText"/>
        <w:rPr/>
      </w:pPr>
      <w:r>
        <w:rPr>
          <w:rFonts w:ascii="IRNazanin" w:hAnsi="IRNazanin" w:eastAsia="IRNazanin"/>
          <w:color w:val="111111"/>
          <w:sz w:val="28"/>
          <w:sz w:val="28"/>
          <w:szCs w:val="28"/>
          <w:rtl w:val="true"/>
          <w:lang w:bidi="fa-IR"/>
        </w:rPr>
        <w:t>بنده ی ما را زما کردی جدا</w:t>
      </w:r>
    </w:p>
    <w:p>
      <w:pPr>
        <w:pStyle w:val="BookText"/>
        <w:rPr/>
      </w:pPr>
      <w:r>
        <w:rPr>
          <w:rFonts w:ascii="IRNazanin" w:hAnsi="IRNazanin" w:eastAsia="IRNazanin"/>
          <w:color w:val="111111"/>
          <w:sz w:val="28"/>
          <w:sz w:val="28"/>
          <w:szCs w:val="28"/>
          <w:rtl w:val="true"/>
          <w:lang w:bidi="fa-IR"/>
        </w:rPr>
        <w:t>تو برای وصل کردن آمدی</w:t>
      </w:r>
    </w:p>
    <w:p>
      <w:pPr>
        <w:pStyle w:val="BookText"/>
        <w:rPr/>
      </w:pPr>
      <w:r>
        <w:rPr>
          <w:rFonts w:ascii="IRNazanin" w:hAnsi="IRNazanin" w:eastAsia="IRNazanin"/>
          <w:color w:val="111111"/>
          <w:sz w:val="28"/>
          <w:sz w:val="28"/>
          <w:szCs w:val="28"/>
          <w:rtl w:val="true"/>
          <w:lang w:bidi="fa-IR"/>
        </w:rPr>
        <w:t>نی برای فصل کردن آمدی</w:t>
      </w:r>
    </w:p>
    <w:p>
      <w:pPr>
        <w:pStyle w:val="BookText"/>
        <w:rPr/>
      </w:pPr>
      <w:r>
        <w:rPr>
          <w:rFonts w:ascii="IRNazanin" w:hAnsi="IRNazanin" w:eastAsia="IRNazanin"/>
          <w:color w:val="111111"/>
          <w:sz w:val="28"/>
          <w:sz w:val="28"/>
          <w:szCs w:val="28"/>
          <w:rtl w:val="true"/>
          <w:lang w:bidi="fa-IR"/>
        </w:rPr>
        <w:t>هرکسی راسیرتی بنهاده ام</w:t>
      </w:r>
    </w:p>
    <w:p>
      <w:pPr>
        <w:pStyle w:val="BookText"/>
        <w:rPr/>
      </w:pPr>
      <w:r>
        <w:rPr>
          <w:rFonts w:ascii="IRNazanin" w:hAnsi="IRNazanin" w:eastAsia="IRNazanin"/>
          <w:color w:val="111111"/>
          <w:sz w:val="28"/>
          <w:sz w:val="28"/>
          <w:szCs w:val="28"/>
          <w:rtl w:val="true"/>
          <w:lang w:bidi="fa-IR"/>
        </w:rPr>
        <w:t>هر کسی را اصطلاحی داده ام</w:t>
      </w:r>
    </w:p>
    <w:p>
      <w:pPr>
        <w:pStyle w:val="BookText"/>
        <w:rPr/>
      </w:pPr>
      <w:r>
        <w:rPr>
          <w:rFonts w:ascii="IRNazanin" w:hAnsi="IRNazanin" w:eastAsia="IRNazanin"/>
          <w:color w:val="111111"/>
          <w:sz w:val="28"/>
          <w:sz w:val="28"/>
          <w:szCs w:val="28"/>
          <w:rtl w:val="true"/>
          <w:lang w:bidi="fa-IR"/>
        </w:rPr>
        <w:t>هندوان را اصطلاح هند مدح</w:t>
      </w:r>
    </w:p>
    <w:p>
      <w:pPr>
        <w:pStyle w:val="BookText"/>
        <w:rPr/>
      </w:pPr>
      <w:r>
        <w:rPr>
          <w:rFonts w:ascii="IRNazanin" w:hAnsi="IRNazanin" w:eastAsia="IRNazanin"/>
          <w:color w:val="111111"/>
          <w:sz w:val="28"/>
          <w:sz w:val="28"/>
          <w:szCs w:val="28"/>
          <w:rtl w:val="true"/>
          <w:lang w:bidi="fa-IR"/>
        </w:rPr>
        <w:t>سندیان را اصطلاح سند مدح</w:t>
      </w:r>
    </w:p>
    <w:p>
      <w:pPr>
        <w:pStyle w:val="BookText"/>
        <w:rPr/>
      </w:pPr>
      <w:r>
        <w:rPr>
          <w:rFonts w:ascii="IRNazanin" w:hAnsi="IRNazanin" w:eastAsia="IRNazanin"/>
          <w:color w:val="111111"/>
          <w:sz w:val="28"/>
          <w:sz w:val="28"/>
          <w:szCs w:val="28"/>
          <w:rtl w:val="true"/>
          <w:lang w:bidi="fa-IR"/>
        </w:rPr>
        <w:t>ما زبان را ننگریم و قال را</w:t>
      </w:r>
    </w:p>
    <w:p>
      <w:pPr>
        <w:pStyle w:val="BookText"/>
        <w:rPr/>
      </w:pPr>
      <w:r>
        <w:rPr>
          <w:rFonts w:ascii="IRNazanin" w:hAnsi="IRNazanin" w:eastAsia="IRNazanin"/>
          <w:color w:val="111111"/>
          <w:sz w:val="28"/>
          <w:sz w:val="28"/>
          <w:szCs w:val="28"/>
          <w:rtl w:val="true"/>
          <w:lang w:bidi="fa-IR"/>
        </w:rPr>
        <w:t>ما درون را بنگریم و حال را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چندازاین الفاظ و اضمار و مجاز</w:t>
      </w:r>
    </w:p>
    <w:p>
      <w:pPr>
        <w:pStyle w:val="BookText"/>
        <w:rPr/>
      </w:pPr>
      <w:r>
        <w:rPr>
          <w:rFonts w:ascii="IRNazanin" w:hAnsi="IRNazanin" w:eastAsia="IRNazanin"/>
          <w:color w:val="111111"/>
          <w:sz w:val="28"/>
          <w:sz w:val="28"/>
          <w:szCs w:val="28"/>
          <w:rtl w:val="true"/>
          <w:lang w:bidi="fa-IR"/>
        </w:rPr>
        <w:t>سوزخواهم سوز با آن سوزساز</w:t>
      </w:r>
    </w:p>
    <w:p>
      <w:pPr>
        <w:pStyle w:val="BookText"/>
        <w:rPr/>
      </w:pPr>
      <w:r>
        <w:rPr>
          <w:rFonts w:ascii="IRNazanin" w:hAnsi="IRNazanin" w:eastAsia="IRNazanin"/>
          <w:color w:val="111111"/>
          <w:sz w:val="28"/>
          <w:sz w:val="28"/>
          <w:szCs w:val="28"/>
          <w:rtl w:val="true"/>
          <w:lang w:bidi="fa-IR"/>
        </w:rPr>
        <w:t>موسیا آداب دانان دیگرند</w:t>
      </w:r>
    </w:p>
    <w:p>
      <w:pPr>
        <w:pStyle w:val="BookText"/>
        <w:rPr/>
      </w:pPr>
      <w:r>
        <w:rPr>
          <w:rFonts w:ascii="IRNazanin" w:hAnsi="IRNazanin" w:eastAsia="IRNazanin"/>
          <w:color w:val="111111"/>
          <w:sz w:val="28"/>
          <w:sz w:val="28"/>
          <w:szCs w:val="28"/>
          <w:rtl w:val="true"/>
          <w:lang w:bidi="fa-IR"/>
        </w:rPr>
        <w:t>سوخته جان و روانان دیگرند</w:t>
      </w:r>
    </w:p>
    <w:p>
      <w:pPr>
        <w:pStyle w:val="BookText"/>
        <w:rPr/>
      </w:pPr>
      <w:r>
        <w:rPr>
          <w:rFonts w:ascii="IRNazanin" w:hAnsi="IRNazanin" w:eastAsia="IRNazanin"/>
          <w:color w:val="111111"/>
          <w:sz w:val="28"/>
          <w:sz w:val="28"/>
          <w:szCs w:val="28"/>
          <w:rtl w:val="true"/>
          <w:lang w:bidi="fa-IR"/>
        </w:rPr>
        <w:t>تو زسرمستان قلاوزی مجو</w:t>
      </w:r>
    </w:p>
    <w:p>
      <w:pPr>
        <w:pStyle w:val="BookText"/>
        <w:rPr/>
      </w:pPr>
      <w:r>
        <w:rPr>
          <w:rFonts w:ascii="IRNazanin" w:hAnsi="IRNazanin" w:eastAsia="IRNazanin"/>
          <w:color w:val="111111"/>
          <w:sz w:val="28"/>
          <w:sz w:val="28"/>
          <w:szCs w:val="28"/>
          <w:rtl w:val="true"/>
          <w:lang w:bidi="fa-IR"/>
        </w:rPr>
        <w:t>جامه پاکان را چه فرمایی رفو</w:t>
      </w:r>
    </w:p>
    <w:p>
      <w:pPr>
        <w:pStyle w:val="BookText"/>
        <w:rPr/>
      </w:pPr>
      <w:r>
        <w:rPr>
          <w:rFonts w:ascii="IRNazanin" w:hAnsi="IRNazanin" w:eastAsia="IRNazanin"/>
          <w:color w:val="111111"/>
          <w:sz w:val="28"/>
          <w:sz w:val="28"/>
          <w:szCs w:val="28"/>
          <w:rtl w:val="true"/>
          <w:lang w:bidi="fa-IR"/>
        </w:rPr>
        <w:t>ملت عشق ازهمه دین هاجداست</w:t>
      </w:r>
    </w:p>
    <w:p>
      <w:pPr>
        <w:pStyle w:val="BookText"/>
        <w:rPr/>
      </w:pPr>
      <w:r>
        <w:rPr>
          <w:rFonts w:ascii="IRNazanin" w:hAnsi="IRNazanin" w:eastAsia="IRNazanin"/>
          <w:color w:val="111111"/>
          <w:sz w:val="28"/>
          <w:sz w:val="28"/>
          <w:szCs w:val="28"/>
          <w:rtl w:val="true"/>
          <w:lang w:bidi="fa-IR"/>
        </w:rPr>
        <w:t>عاشقان را ملت و مذهب خداست</w:t>
      </w:r>
    </w:p>
    <w:p>
      <w:pPr>
        <w:pStyle w:val="BookText"/>
        <w:rPr/>
      </w:pPr>
      <w:r>
        <w:rPr>
          <w:rFonts w:ascii="IRNazanin" w:hAnsi="IRNazanin" w:eastAsia="IRNazanin"/>
          <w:color w:val="111111"/>
          <w:sz w:val="28"/>
          <w:sz w:val="28"/>
          <w:szCs w:val="28"/>
          <w:rtl w:val="true"/>
          <w:lang w:bidi="fa-IR"/>
        </w:rPr>
        <w:t>خداوند به حضرت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چویان بروو از اینکه او را نهیب زدی،عذرخواهی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رفت تا پیدایش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 موسی این عتاب از حق شنید</w:t>
      </w:r>
    </w:p>
    <w:p>
      <w:pPr>
        <w:pStyle w:val="BookText"/>
        <w:rPr/>
      </w:pPr>
      <w:r>
        <w:rPr>
          <w:rFonts w:ascii="IRNazanin" w:hAnsi="IRNazanin" w:eastAsia="IRNazanin"/>
          <w:color w:val="111111"/>
          <w:sz w:val="28"/>
          <w:sz w:val="28"/>
          <w:szCs w:val="28"/>
          <w:rtl w:val="true"/>
          <w:lang w:bidi="fa-IR"/>
        </w:rPr>
        <w:t>در بیابان از پی چوپان دوید</w:t>
      </w:r>
    </w:p>
    <w:p>
      <w:pPr>
        <w:pStyle w:val="BookText"/>
        <w:rPr/>
      </w:pPr>
      <w:r>
        <w:rPr>
          <w:rFonts w:ascii="IRNazanin" w:hAnsi="IRNazanin" w:eastAsia="IRNazanin"/>
          <w:color w:val="111111"/>
          <w:sz w:val="28"/>
          <w:sz w:val="28"/>
          <w:szCs w:val="28"/>
          <w:rtl w:val="true"/>
          <w:lang w:bidi="fa-IR"/>
        </w:rPr>
        <w:t>عاقبت دریافت او را و بدید</w:t>
      </w:r>
    </w:p>
    <w:p>
      <w:pPr>
        <w:pStyle w:val="BookText"/>
        <w:rPr/>
      </w:pPr>
      <w:r>
        <w:rPr>
          <w:rFonts w:ascii="IRNazanin" w:hAnsi="IRNazanin" w:eastAsia="IRNazanin"/>
          <w:color w:val="111111"/>
          <w:sz w:val="28"/>
          <w:sz w:val="28"/>
          <w:szCs w:val="28"/>
          <w:rtl w:val="true"/>
          <w:lang w:bidi="fa-IR"/>
        </w:rPr>
        <w:t>گفت مژده ده که دستوری رسید</w:t>
      </w:r>
    </w:p>
    <w:p>
      <w:pPr>
        <w:pStyle w:val="BookText"/>
        <w:rPr/>
      </w:pPr>
      <w:r>
        <w:rPr>
          <w:rFonts w:ascii="IRNazanin" w:hAnsi="IRNazanin" w:eastAsia="IRNazanin"/>
          <w:color w:val="111111"/>
          <w:sz w:val="28"/>
          <w:sz w:val="28"/>
          <w:szCs w:val="28"/>
          <w:rtl w:val="true"/>
          <w:lang w:bidi="fa-IR"/>
        </w:rPr>
        <w:t>هیچ آدابی و ترتیبی مجو</w:t>
      </w:r>
    </w:p>
    <w:p>
      <w:pPr>
        <w:pStyle w:val="BookText"/>
        <w:rPr/>
      </w:pPr>
      <w:r>
        <w:rPr>
          <w:rFonts w:ascii="IRNazanin" w:hAnsi="IRNazanin" w:eastAsia="IRNazanin"/>
          <w:color w:val="111111"/>
          <w:sz w:val="28"/>
          <w:sz w:val="28"/>
          <w:szCs w:val="28"/>
          <w:rtl w:val="true"/>
          <w:lang w:bidi="fa-IR"/>
        </w:rPr>
        <w:t>هر چه می خواهد دل تنگت بگو</w:t>
      </w:r>
    </w:p>
    <w:p>
      <w:pPr>
        <w:pStyle w:val="BookText"/>
        <w:rPr/>
      </w:pPr>
      <w:r>
        <w:rPr>
          <w:rFonts w:ascii="IRNazanin" w:hAnsi="IRNazanin" w:eastAsia="IRNazanin"/>
          <w:color w:val="111111"/>
          <w:sz w:val="28"/>
          <w:sz w:val="28"/>
          <w:szCs w:val="28"/>
          <w:rtl w:val="true"/>
          <w:lang w:bidi="fa-IR"/>
        </w:rPr>
        <w:t>کفرتودین است ودینت نورجان</w:t>
      </w:r>
    </w:p>
    <w:p>
      <w:pPr>
        <w:pStyle w:val="BookText"/>
        <w:rPr/>
      </w:pPr>
      <w:r>
        <w:rPr>
          <w:rFonts w:ascii="IRNazanin" w:hAnsi="IRNazanin" w:eastAsia="IRNazanin"/>
          <w:color w:val="111111"/>
          <w:sz w:val="28"/>
          <w:sz w:val="28"/>
          <w:szCs w:val="28"/>
          <w:rtl w:val="true"/>
          <w:lang w:bidi="fa-IR"/>
        </w:rPr>
        <w:t>ایمنی وز تو جهانی در امان</w:t>
      </w:r>
    </w:p>
    <w:p>
      <w:pPr>
        <w:pStyle w:val="BookText"/>
        <w:rPr/>
      </w:pPr>
      <w:r>
        <w:rPr>
          <w:rFonts w:ascii="IRNazanin" w:hAnsi="IRNazanin" w:eastAsia="IRNazanin"/>
          <w:color w:val="111111"/>
          <w:sz w:val="28"/>
          <w:sz w:val="28"/>
          <w:szCs w:val="28"/>
          <w:rtl w:val="true"/>
          <w:lang w:bidi="fa-IR"/>
        </w:rPr>
        <w:t>گفت ای موسی از آن بگذشته ام</w:t>
      </w:r>
    </w:p>
    <w:p>
      <w:pPr>
        <w:pStyle w:val="BookText"/>
        <w:rPr/>
      </w:pPr>
      <w:r>
        <w:rPr>
          <w:rFonts w:ascii="IRNazanin" w:hAnsi="IRNazanin" w:eastAsia="IRNazanin"/>
          <w:color w:val="111111"/>
          <w:sz w:val="28"/>
          <w:sz w:val="28"/>
          <w:szCs w:val="28"/>
          <w:rtl w:val="true"/>
          <w:lang w:bidi="fa-IR"/>
        </w:rPr>
        <w:t>من کنون در خون دل آغشته ام</w:t>
      </w:r>
    </w:p>
    <w:p>
      <w:pPr>
        <w:pStyle w:val="BookText"/>
        <w:rPr/>
      </w:pPr>
      <w:r>
        <w:rPr>
          <w:rFonts w:ascii="IRNazanin" w:hAnsi="IRNazanin" w:eastAsia="IRNazanin"/>
          <w:color w:val="111111"/>
          <w:sz w:val="28"/>
          <w:sz w:val="28"/>
          <w:szCs w:val="28"/>
          <w:rtl w:val="true"/>
          <w:lang w:bidi="fa-IR"/>
        </w:rPr>
        <w:t>من ز سدره منتهی بگذشته ام</w:t>
      </w:r>
    </w:p>
    <w:p>
      <w:pPr>
        <w:pStyle w:val="BookText"/>
        <w:rPr/>
      </w:pPr>
      <w:r>
        <w:rPr>
          <w:rFonts w:ascii="IRNazanin" w:hAnsi="IRNazanin" w:eastAsia="IRNazanin"/>
          <w:color w:val="111111"/>
          <w:sz w:val="28"/>
          <w:sz w:val="28"/>
          <w:szCs w:val="28"/>
          <w:rtl w:val="true"/>
          <w:lang w:bidi="fa-IR"/>
        </w:rPr>
        <w:t>صد هزاران ساله زان سو گشته ام</w:t>
      </w:r>
    </w:p>
    <w:p>
      <w:pPr>
        <w:pStyle w:val="BookText"/>
        <w:rPr/>
      </w:pPr>
      <w:r>
        <w:rPr>
          <w:rFonts w:ascii="IRNazanin" w:hAnsi="IRNazanin" w:eastAsia="IRNazanin"/>
          <w:color w:val="111111"/>
          <w:sz w:val="28"/>
          <w:sz w:val="28"/>
          <w:szCs w:val="28"/>
          <w:rtl w:val="true"/>
          <w:lang w:bidi="fa-IR"/>
        </w:rPr>
        <w:t>تازیانه بر زدی اسبم بگشت</w:t>
      </w:r>
    </w:p>
    <w:p>
      <w:pPr>
        <w:pStyle w:val="BookText"/>
        <w:rPr/>
      </w:pPr>
      <w:r>
        <w:rPr>
          <w:rFonts w:ascii="IRNazanin" w:hAnsi="IRNazanin" w:eastAsia="IRNazanin"/>
          <w:color w:val="111111"/>
          <w:sz w:val="28"/>
          <w:sz w:val="28"/>
          <w:szCs w:val="28"/>
          <w:rtl w:val="true"/>
          <w:lang w:bidi="fa-IR"/>
        </w:rPr>
        <w:t>گنبدی کرد و ز گردون برگذشت</w:t>
      </w:r>
    </w:p>
    <w:p>
      <w:pPr>
        <w:pStyle w:val="BookText"/>
        <w:rPr/>
      </w:pPr>
      <w:r>
        <w:rPr>
          <w:rFonts w:ascii="IRNazanin" w:hAnsi="IRNazanin" w:eastAsia="IRNazanin"/>
          <w:color w:val="111111"/>
          <w:sz w:val="28"/>
          <w:sz w:val="28"/>
          <w:szCs w:val="28"/>
          <w:rtl w:val="true"/>
          <w:lang w:bidi="fa-IR"/>
        </w:rPr>
        <w:t>محرم ناسوت ما لاهوت باد</w:t>
      </w:r>
    </w:p>
    <w:p>
      <w:pPr>
        <w:pStyle w:val="BookText"/>
        <w:rPr/>
      </w:pPr>
      <w:r>
        <w:rPr>
          <w:rFonts w:ascii="IRNazanin" w:hAnsi="IRNazanin" w:eastAsia="IRNazanin"/>
          <w:color w:val="111111"/>
          <w:sz w:val="28"/>
          <w:sz w:val="28"/>
          <w:szCs w:val="28"/>
          <w:rtl w:val="true"/>
          <w:lang w:bidi="fa-IR"/>
        </w:rPr>
        <w:t>آفرین بر دست و بر بازوت باد</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موسی دید او از سدرة المنتهی 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ازتوتشکرمی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تازیانه ای که به مرکب من زدی، مرا تا سدرة المنتهی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چند مرا توبیخ و ادب کردی، ولی در درون من یک آتش و یک سیر جدیدی ایجاد شد و الاغ من به براق تبدیل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bookmarkStart w:id="337" w:name="pg4138_25585"/>
    </w:p>
    <w:p>
      <w:pPr>
        <w:pStyle w:val="Heading3"/>
        <w:numPr>
          <w:ilvl w:val="2"/>
          <w:numId w:val="1"/>
        </w:numPr>
        <w:rPr/>
      </w:pPr>
      <w:bookmarkStart w:id="338" w:name="__RefHeading___Toc2926339_2281741623"/>
      <w:bookmarkStart w:id="339" w:name="_Toc121"/>
      <w:bookmarkEnd w:id="337"/>
      <w:bookmarkEnd w:id="338"/>
      <w:r>
        <w:rPr>
          <w:rtl w:val="true"/>
        </w:rPr>
        <w:t>که درس عشق در دفتر نباشد</w:t>
      </w:r>
      <w:bookmarkEnd w:id="339"/>
    </w:p>
    <w:p>
      <w:pPr>
        <w:pStyle w:val="BookText"/>
        <w:rPr/>
      </w:pPr>
      <w:r>
        <w:rPr>
          <w:rFonts w:ascii="IRNazanin" w:hAnsi="IRNazanin" w:eastAsia="IRNazanin"/>
          <w:color w:val="111111"/>
          <w:sz w:val="28"/>
          <w:sz w:val="28"/>
          <w:szCs w:val="28"/>
          <w:rtl w:val="true"/>
          <w:lang w:bidi="fa-IR"/>
        </w:rPr>
        <w:t>ما همه در قیل و قال و جر و بحث به سر 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چیزی میگویم،شما می خواهید آن را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چیزی می گویید، من می خواهم آن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حرف خودش را به کرسی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ادراک این قیل است و قال</w:t>
      </w:r>
    </w:p>
    <w:p>
      <w:pPr>
        <w:pStyle w:val="BookText"/>
        <w:rPr/>
      </w:pPr>
      <w:r>
        <w:rPr>
          <w:rFonts w:ascii="IRNazanin" w:hAnsi="IRNazanin" w:eastAsia="IRNazanin"/>
          <w:color w:val="111111"/>
          <w:sz w:val="28"/>
          <w:sz w:val="28"/>
          <w:szCs w:val="28"/>
          <w:rtl w:val="true"/>
          <w:lang w:bidi="fa-IR"/>
        </w:rPr>
        <w:t>خون به خون شستن محال است و محال</w:t>
      </w:r>
    </w:p>
    <w:p>
      <w:pPr>
        <w:pStyle w:val="BookText"/>
        <w:rPr/>
      </w:pPr>
      <w:r>
        <w:rPr>
          <w:rFonts w:ascii="IRNazanin" w:hAnsi="IRNazanin" w:eastAsia="IRNazanin"/>
          <w:color w:val="111111"/>
          <w:sz w:val="28"/>
          <w:sz w:val="28"/>
          <w:szCs w:val="28"/>
          <w:rtl w:val="true"/>
          <w:lang w:bidi="fa-IR"/>
        </w:rPr>
        <w:t>باید یک مقدار از قیل و قال و نوشتار و لفظ و کتاب بیرون بیاییم و با صدق و صفا، مانند همان چوپان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به حال آن چوپان غبطه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سوز و صدقی که او داشته وباخدا عشق می کرده است،از میلیون دعای کمیل ما که فقط در بند الفاظ آنیم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قال دارند و بعضی ها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قال بایدبیرون بیاییم و به درون و حال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بشوی اوراق اگر همدرس مایی</w:t>
      </w:r>
    </w:p>
    <w:p>
      <w:pPr>
        <w:pStyle w:val="BookText"/>
        <w:rPr/>
      </w:pPr>
      <w:r>
        <w:rPr>
          <w:rFonts w:ascii="IRNazanin" w:hAnsi="IRNazanin" w:eastAsia="IRNazanin"/>
          <w:color w:val="111111"/>
          <w:sz w:val="28"/>
          <w:sz w:val="28"/>
          <w:szCs w:val="28"/>
          <w:rtl w:val="true"/>
          <w:lang w:bidi="fa-IR"/>
        </w:rPr>
        <w:t>که درس عشق در دفتر نباشد</w:t>
      </w:r>
    </w:p>
    <w:p>
      <w:pPr>
        <w:pStyle w:val="BookText"/>
        <w:rPr/>
      </w:pP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یک علمی بیاموزی که بعد آن را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علمی بیاموزی به مرد</w:t>
      </w:r>
    </w:p>
    <w:p>
      <w:pPr>
        <w:pStyle w:val="BookText"/>
        <w:rPr/>
      </w:pPr>
      <w:r>
        <w:rPr>
          <w:rFonts w:ascii="IRNazanin" w:hAnsi="IRNazanin" w:eastAsia="IRNazanin"/>
          <w:color w:val="111111"/>
          <w:sz w:val="28"/>
          <w:sz w:val="28"/>
          <w:szCs w:val="28"/>
          <w:rtl w:val="true"/>
          <w:lang w:bidi="fa-IR"/>
        </w:rPr>
        <w:t>کش بباید سینه را زو پاک کرد</w:t>
      </w:r>
    </w:p>
    <w:p>
      <w:pPr>
        <w:pStyle w:val="BookText"/>
        <w:rPr/>
      </w:pPr>
      <w:r>
        <w:rPr>
          <w:rFonts w:ascii="IRNazanin" w:hAnsi="IRNazanin" w:eastAsia="IRNazanin"/>
          <w:color w:val="111111"/>
          <w:sz w:val="28"/>
          <w:sz w:val="28"/>
          <w:szCs w:val="28"/>
          <w:rtl w:val="true"/>
          <w:lang w:bidi="fa-IR"/>
        </w:rPr>
        <w:t>مرحوم آیت الله انصاری همدانی به یکی از بزرگان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کتاب خودت را درست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رفع حجب کوش نه در جمع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مرحوم حاج آقای دولابی در کدام دانشگاه درس خوانده بود؟ چند تا کتاب مطالعه کرده بود؟ مرحوم شیخ رجبعلی خیاط درس نخوانده بود،اما 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حجب کوش، یعنی خودت را کنار بگذار،منیت و قیل و قال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عشق بیرون از قیل و 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از عشق در جان برفروز</w:t>
      </w:r>
    </w:p>
    <w:p>
      <w:pPr>
        <w:pStyle w:val="BookText"/>
        <w:rPr/>
      </w:pPr>
      <w:r>
        <w:rPr>
          <w:rFonts w:ascii="IRNazanin" w:hAnsi="IRNazanin" w:eastAsia="IRNazanin"/>
          <w:color w:val="111111"/>
          <w:sz w:val="28"/>
          <w:sz w:val="28"/>
          <w:szCs w:val="28"/>
          <w:rtl w:val="true"/>
          <w:lang w:bidi="fa-IR"/>
        </w:rPr>
        <w:t>سر به سر فکر و عبارت را بسوز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340" w:name="pg4138_25587"/>
    </w:p>
    <w:p>
      <w:pPr>
        <w:pStyle w:val="Heading3"/>
        <w:numPr>
          <w:ilvl w:val="2"/>
          <w:numId w:val="1"/>
        </w:numPr>
        <w:rPr/>
      </w:pPr>
      <w:bookmarkStart w:id="341" w:name="__RefHeading___Toc2926341_2281741623"/>
      <w:bookmarkStart w:id="342" w:name="_Toc122"/>
      <w:bookmarkEnd w:id="340"/>
      <w:bookmarkEnd w:id="341"/>
      <w:r>
        <w:rPr>
          <w:rtl w:val="true"/>
        </w:rPr>
        <w:t>ادب عشق</w:t>
      </w:r>
      <w:bookmarkEnd w:id="342"/>
    </w:p>
    <w:p>
      <w:pPr>
        <w:pStyle w:val="BookText"/>
        <w:rPr/>
      </w:pPr>
      <w:r>
        <w:rPr>
          <w:rFonts w:ascii="IRNazanin" w:hAnsi="IRNazanin" w:eastAsia="IRNazanin"/>
          <w:color w:val="111111"/>
          <w:sz w:val="28"/>
          <w:sz w:val="28"/>
          <w:szCs w:val="28"/>
          <w:rtl w:val="true"/>
          <w:lang w:bidi="fa-IR"/>
        </w:rPr>
        <w:t>انسان وقتی به مقام ادب رسید، از قیل و قال بیرون می آید و همه وجودش عشق و محبت خدا و اهل بیت علیهم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عشق تقاضا نکند بوس و کنار</w:t>
      </w:r>
    </w:p>
    <w:p>
      <w:pPr>
        <w:pStyle w:val="BookText"/>
        <w:rPr/>
      </w:pPr>
      <w:r>
        <w:rPr>
          <w:rFonts w:ascii="IRNazanin" w:hAnsi="IRNazanin" w:eastAsia="IRNazanin"/>
          <w:color w:val="111111"/>
          <w:sz w:val="28"/>
          <w:sz w:val="28"/>
          <w:szCs w:val="28"/>
          <w:rtl w:val="true"/>
          <w:lang w:bidi="fa-IR"/>
        </w:rPr>
        <w:t>دو نگه چون به هم آمیخت همان آغوش است</w:t>
      </w:r>
    </w:p>
    <w:p>
      <w:pPr>
        <w:pStyle w:val="BookText"/>
        <w:rPr/>
      </w:pPr>
      <w:r>
        <w:rPr>
          <w:rFonts w:ascii="IRNazanin" w:hAnsi="IRNazanin" w:eastAsia="IRNazanin"/>
          <w:color w:val="111111"/>
          <w:sz w:val="28"/>
          <w:sz w:val="28"/>
          <w:szCs w:val="28"/>
          <w:rtl w:val="true"/>
          <w:lang w:bidi="fa-IR"/>
        </w:rPr>
        <w:t>برخلاف سخن اهل سلوک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محبتش بیشتر است،کار و عملش هم بیشتر است، حاج آقا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محبتش بیشتر است، کار و فعلش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محبوبش کمتر اظهار 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هایی که می کنید، یعنی من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او تعین و فعل و عنوانی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راه مردن و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دست و پایت را ببندی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کاره ای نیستم؛ هر چه هست،تو هستی 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سلوک این است که در مقابل خدا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عشق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می آمددرخانه ی محبوبش را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کیستی؟پاسخ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در محبت من خام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مرتبہ دیگر آمدوباز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کی می تواند عاشق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در برابر معشوق مطرح می کند، نمی تواند عاشق و دلباخته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مرده ی معشوق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سوخت و ذوب شد و پخته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خانه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به موسی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 یا موسی؛</w:t>
      </w:r>
      <w:r>
        <w:rPr>
          <w:rStyle w:val="FootnoteAnchor"/>
          <w:rtl w:val="true"/>
        </w:rPr>
        <w:footnoteReference w:id="200"/>
      </w:r>
      <w:r>
        <w:rPr>
          <w:rFonts w:ascii="IRNazanin" w:hAnsi="IRNazanin" w:eastAsia="IRNazanin"/>
          <w:color w:val="111111"/>
          <w:sz w:val="28"/>
          <w:sz w:val="28"/>
          <w:szCs w:val="28"/>
          <w:rtl w:val="true"/>
          <w:lang w:bidi="fa-IR"/>
        </w:rPr>
        <w:t>ای موسی،توهرگزمرانمی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تو هستی مرا نمی بینی؛ اما اگر تو نباشی،مرا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خدا قسمت کند که سرچشمه ی محبت را پیدا کنیم و در محبت غوطه ور شویم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bookmarkStart w:id="343" w:name="pg4138_25591"/>
    </w:p>
    <w:p>
      <w:pPr>
        <w:pStyle w:val="Heading2"/>
        <w:numPr>
          <w:ilvl w:val="1"/>
          <w:numId w:val="1"/>
        </w:numPr>
        <w:rPr/>
      </w:pPr>
      <w:bookmarkStart w:id="344" w:name="__RefHeading___Toc2926343_2281741623"/>
      <w:bookmarkStart w:id="345" w:name="_Toc123"/>
      <w:bookmarkEnd w:id="343"/>
      <w:bookmarkEnd w:id="344"/>
      <w:r>
        <w:rPr>
          <w:rtl w:val="true"/>
        </w:rPr>
        <w:t>(</w:t>
      </w:r>
      <w:r>
        <w:rPr/>
        <w:t>8</w:t>
      </w:r>
      <w:r>
        <w:rPr>
          <w:rtl w:val="true"/>
        </w:rPr>
        <w:t>)</w:t>
      </w:r>
      <w:bookmarkEnd w:id="345"/>
    </w:p>
    <w:p>
      <w:pPr>
        <w:pStyle w:val="Heading3"/>
        <w:numPr>
          <w:ilvl w:val="2"/>
          <w:numId w:val="1"/>
        </w:numPr>
        <w:rPr/>
      </w:pPr>
      <w:bookmarkStart w:id="346" w:name="__RefHeading___Toc2926345_2281741623"/>
      <w:bookmarkStart w:id="347" w:name="_Toc124"/>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از صدای سخن عشق ندیدم خوشتر</w:t>
      </w:r>
    </w:p>
    <w:p>
      <w:pPr>
        <w:pStyle w:val="BookText"/>
        <w:rPr/>
      </w:pPr>
      <w:r>
        <w:rPr>
          <w:rFonts w:ascii="IRNazanin" w:hAnsi="IRNazanin" w:eastAsia="IRNazanin"/>
          <w:color w:val="111111"/>
          <w:sz w:val="28"/>
          <w:sz w:val="28"/>
          <w:szCs w:val="28"/>
          <w:rtl w:val="true"/>
          <w:lang w:bidi="fa-IR"/>
        </w:rPr>
        <w:t>یادگاری که در این گنبد دوار بماند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3"/>
        <w:numPr>
          <w:ilvl w:val="2"/>
          <w:numId w:val="1"/>
        </w:numPr>
        <w:rPr/>
      </w:pPr>
      <w:bookmarkStart w:id="348" w:name="__RefHeading___Toc2926347_2281741623"/>
      <w:bookmarkStart w:id="349" w:name="_Toc125"/>
      <w:bookmarkEnd w:id="348"/>
      <w:r>
        <w:rPr>
          <w:rtl w:val="true"/>
        </w:rPr>
        <w:t>مقام خلت</w:t>
      </w:r>
      <w:bookmarkEnd w:id="349"/>
    </w:p>
    <w:p>
      <w:pPr>
        <w:pStyle w:val="BookText"/>
        <w:rPr/>
      </w:pPr>
      <w:r>
        <w:rPr>
          <w:rFonts w:ascii="IRNazanin" w:hAnsi="IRNazanin" w:eastAsia="IRNazanin"/>
          <w:color w:val="111111"/>
          <w:sz w:val="28"/>
          <w:sz w:val="28"/>
          <w:szCs w:val="28"/>
          <w:rtl w:val="true"/>
          <w:lang w:bidi="fa-IR"/>
        </w:rPr>
        <w:t>از عواملی که موجب محبت و دوستی با خدا می شود،مداومت برذکر صلوات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پیغمبر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محبوب خدا از عالم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کسی که پیغمبر خدا را بسیار باد کندوبرای او دعا کند،قطعا مورد محبت خدا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حضرت ابراهیم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انبیا به مقام خلت و دوستی خاص خدا نرسیده اند؛چون مقام بسیار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پیامبران دوست خدا بوده اند،ولی نه آن دوست خاص و صمیمی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 که از همه ی انبیا به پیغمبر خدا و امامان نزدیک تر بوده است،به مقام امامت و خلت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درروایتی از امام عسکری علیه السلام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350" w:name="pg4138_25592"/>
    </w:p>
    <w:p>
      <w:pPr>
        <w:pStyle w:val="BookText"/>
        <w:rPr/>
      </w:pPr>
      <w:bookmarkEnd w:id="350"/>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اتخذالله إبراهیم خلیلالکثره صلاته علی محمد واهل بیته صلوات الله علیهم؛</w:t>
      </w:r>
      <w:r>
        <w:rPr>
          <w:rStyle w:val="FootnoteAnchor"/>
          <w:rtl w:val="true"/>
        </w:rPr>
        <w:footnoteReference w:id="201"/>
      </w:r>
      <w:r>
        <w:rPr>
          <w:rFonts w:ascii="IRNazanin" w:hAnsi="IRNazanin" w:eastAsia="IRNazanin"/>
          <w:color w:val="111111"/>
          <w:sz w:val="28"/>
          <w:sz w:val="28"/>
          <w:szCs w:val="28"/>
          <w:rtl w:val="true"/>
          <w:lang w:bidi="fa-IR"/>
        </w:rPr>
        <w:t>خداوند حضرت ابراهیم علیه السلام ما را به مقام خلت برگزید،به خاطراینکه بر محمد و آل محمد بسپار صلوات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علیه السلام آن محبوب حقیقی خدا را بسیار یاد می کرد و بر او درود می فرستاد،به مقام خلت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روایات علل دیگری برای مقام خلت حضرت ابراهیم ذکر کرده اند،شاید آن هم فرع همین علت باشد؛ چون وقتی انسان محب اصلی راپیدا کرد،بقیه ی چیزها همه شعاع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اوصاف دیگری برای حضرت ابراهیم برشمرده اندکه موجب شده تابه این مقام دست یابد، ولی این علت کامل تر است</w:t>
      </w:r>
      <w:r>
        <w:rPr>
          <w:rFonts w:eastAsia="IRNazanin" w:cs="IRNazanin"/>
          <w:color w:val="111111"/>
          <w:sz w:val="28"/>
          <w:szCs w:val="28"/>
          <w:rtl w:val="true"/>
          <w:lang w:bidi="fa-IR"/>
        </w:rPr>
        <w:t>.</w:t>
      </w:r>
    </w:p>
    <w:p>
      <w:pPr>
        <w:pStyle w:val="Heading3"/>
        <w:numPr>
          <w:ilvl w:val="2"/>
          <w:numId w:val="1"/>
        </w:numPr>
        <w:rPr/>
      </w:pPr>
      <w:bookmarkStart w:id="351" w:name="__RefHeading___Toc2926349_2281741623"/>
      <w:bookmarkStart w:id="352" w:name="_Toc126"/>
      <w:bookmarkEnd w:id="351"/>
      <w:r>
        <w:rPr>
          <w:rtl w:val="true"/>
        </w:rPr>
        <w:t>صدای سخن عشق</w:t>
      </w:r>
      <w:bookmarkEnd w:id="352"/>
    </w:p>
    <w:p>
      <w:pPr>
        <w:pStyle w:val="BookText"/>
        <w:rPr/>
      </w:pPr>
      <w:r>
        <w:rPr>
          <w:rFonts w:ascii="IRNazanin" w:hAnsi="IRNazanin" w:eastAsia="IRNazanin"/>
          <w:color w:val="111111"/>
          <w:sz w:val="28"/>
          <w:sz w:val="28"/>
          <w:szCs w:val="28"/>
          <w:rtl w:val="true"/>
          <w:lang w:bidi="fa-IR"/>
        </w:rPr>
        <w:t>یکی از بنیادی ترین و اساسی ترین سیره های پیامبر خدا،سیره ی محبت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ما می خواست بنیاد محبت را در عالم بنا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بنایی در عالم بهتر از بنای محبت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صدای سخن عشق ندیدم خوشتر</w:t>
      </w:r>
    </w:p>
    <w:p>
      <w:pPr>
        <w:pStyle w:val="BookText"/>
        <w:rPr/>
      </w:pPr>
      <w:r>
        <w:rPr>
          <w:rFonts w:ascii="IRNazanin" w:hAnsi="IRNazanin" w:eastAsia="IRNazanin"/>
          <w:color w:val="111111"/>
          <w:sz w:val="28"/>
          <w:sz w:val="28"/>
          <w:szCs w:val="28"/>
          <w:rtl w:val="true"/>
          <w:lang w:bidi="fa-IR"/>
        </w:rPr>
        <w:t>یادگاری که در این گنبد دوار بماند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می خواست همه را به این وادی بیاورد؛ چون اساس خلقت و آفرینش هم محبت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 پنهانی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احببت ان اعرف؛دوست داشتم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آفریدم تا شناخته شوم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را خلق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لاجلکم و محبتکم،به خاطرشما و به خاطر محبت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لمحبة هؤلاء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آفرینش بر اساس محبت پنج نور مقدس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در همه جا جاری و ساری است؛محبت مال،محبت ریاست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 انسان را به بسیاری از جاهای پست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به خوب ها و خوبیها، آدم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و کششی که در انسان است و موجب حرکت می شود، همین محبت و دوستی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محبت نباشد و مادر به فرزند علاقه ای نداشته باشد،کاری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بین زن و شوهر است،خیلی کارساز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تا عشق به کاربا درآمد نداشته باشد،کار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کشش ها و کوشش ها به خاطر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را انسان به همه جا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باید آن را به امور خوب جهت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با همه ی گلبول های وجود انسان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مثل یک ظرف است؛ظرف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ظرف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 از محبت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دیوانه ها به چیزی علاقه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بچه به عروسک،به سینه مادر و به پستانک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انسان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برخی افراد را محبت دنیا، محبت مقام و ریاست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 کرده است و برخی دیگر محبت خدا و اولیای خدا را در 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عالم بر محبت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بنای محبت و رحمت را در عالم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معرف پیامبر ما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ارسلناک إلا رحمة للعالمین؛</w:t>
      </w:r>
      <w:r>
        <w:rPr>
          <w:rStyle w:val="FootnoteAnchor"/>
          <w:rtl w:val="true"/>
        </w:rPr>
        <w:footnoteReference w:id="203"/>
      </w:r>
      <w:r>
        <w:rPr>
          <w:rFonts w:ascii="IRNazanin" w:hAnsi="IRNazanin" w:eastAsia="IRNazanin"/>
          <w:color w:val="111111"/>
          <w:sz w:val="28"/>
          <w:sz w:val="28"/>
          <w:szCs w:val="28"/>
          <w:rtl w:val="true"/>
          <w:lang w:bidi="fa-IR"/>
        </w:rPr>
        <w:t>ما تو را تنها رحمت برای عالمیان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مر او را برگزید از انس و جان</w:t>
      </w:r>
    </w:p>
    <w:p>
      <w:pPr>
        <w:pStyle w:val="BookText"/>
        <w:rPr/>
      </w:pPr>
      <w:r>
        <w:rPr>
          <w:rFonts w:ascii="IRNazanin" w:hAnsi="IRNazanin" w:eastAsia="IRNazanin"/>
          <w:color w:val="111111"/>
          <w:sz w:val="28"/>
          <w:sz w:val="28"/>
          <w:szCs w:val="28"/>
          <w:rtl w:val="true"/>
          <w:lang w:bidi="fa-IR"/>
        </w:rPr>
        <w:t>رحمة للعالمینش خواند از آن</w:t>
      </w:r>
    </w:p>
    <w:p>
      <w:pPr>
        <w:pStyle w:val="BookText"/>
        <w:rPr/>
      </w:pPr>
      <w:r>
        <w:rPr>
          <w:rFonts w:ascii="IRNazanin" w:hAnsi="IRNazanin" w:eastAsia="IRNazanin"/>
          <w:color w:val="111111"/>
          <w:sz w:val="28"/>
          <w:sz w:val="28"/>
          <w:szCs w:val="28"/>
          <w:rtl w:val="true"/>
          <w:lang w:bidi="fa-IR"/>
        </w:rPr>
        <w:t>پیامبر،رحمت است،نه برای فقط یک موجود و نه فقط برای یک عالم و یک صنف خاص،بلکه برای همه ی اصناف و همه ی عوالم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ما از او به وجود آمده ایم،حدود ده هزار سال پیش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هزارها عالم و هزارها آدم خلق کرده است و خلق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که به بهشت رفت،خداوند نسل جدیدی خلق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امام های ما با همه ی نسل ها بوده اندوهستند و به کرات می آیند و می روندودرهمه عوالم حضور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گسترۀ وجودی شان بسیار بلند و حسابشان از همه ی خلق و انبیای دیگر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برای خداوند متعال دوازده هزارجهان است که هر جهانی از آن ها از آسمان های هفت گانه و زمین هفت گانه بزرگتر است و هیچ جهانی از آنها نمی داند که جهانی جز آن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الحجة علیهم؛ومن برهمۀ آن جهان ها حجتم</w:t>
      </w:r>
      <w:r>
        <w:rPr>
          <w:rFonts w:eastAsia="IRNazanin" w:cs="IRNazanin"/>
          <w:color w:val="111111"/>
          <w:sz w:val="28"/>
          <w:szCs w:val="28"/>
          <w:rtl w:val="true"/>
          <w:lang w:bidi="fa-IR"/>
        </w:rPr>
        <w:t>».</w:t>
      </w:r>
      <w:r>
        <w:rPr>
          <w:rStyle w:val="FootnoteAnchor"/>
          <w:rtl w:val="true"/>
        </w:rPr>
        <w:footnoteReference w:id="20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353" w:name="pg4138_25598"/>
    </w:p>
    <w:p>
      <w:pPr>
        <w:pStyle w:val="BookText"/>
        <w:rPr/>
      </w:pPr>
      <w:bookmarkEnd w:id="353"/>
      <w:r>
        <w:rPr>
          <w:rFonts w:ascii="IRNazanin" w:hAnsi="IRNazanin" w:eastAsia="IRNazanin"/>
          <w:color w:val="111111"/>
          <w:sz w:val="28"/>
          <w:sz w:val="28"/>
          <w:szCs w:val="28"/>
          <w:rtl w:val="true"/>
          <w:lang w:bidi="fa-IR"/>
        </w:rPr>
        <w:t>این فرمایش برخی از بزرگان، ازجمله آیت الله فشارکی،استاد مرحوم آیت الله حاج شیخ عبد الکریم حائری،مؤسس حوزه علمیه قم است که حساب چهارده معصوم را از خلق جدا کنید، که آن ها حسابشان از خلق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قابل قیاس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دیگر فقط یک بار می آیند و می روند،ولی این ها هزارها بار می آیند و می روند و بر همه ی انبیا و ملائکه فرماندهی دارند</w:t>
      </w:r>
      <w:r>
        <w:rPr>
          <w:rFonts w:eastAsia="IRNazanin" w:cs="IRNazanin"/>
          <w:color w:val="111111"/>
          <w:sz w:val="28"/>
          <w:szCs w:val="28"/>
          <w:rtl w:val="true"/>
          <w:lang w:bidi="fa-IR"/>
        </w:rPr>
        <w:t>.</w:t>
      </w:r>
    </w:p>
    <w:p>
      <w:pPr>
        <w:pStyle w:val="Heading3"/>
        <w:numPr>
          <w:ilvl w:val="2"/>
          <w:numId w:val="1"/>
        </w:numPr>
        <w:rPr/>
      </w:pPr>
      <w:bookmarkStart w:id="354" w:name="__RefHeading___Toc2926351_2281741623"/>
      <w:bookmarkStart w:id="355" w:name="_Toc127"/>
      <w:bookmarkEnd w:id="354"/>
      <w:r>
        <w:rPr>
          <w:rtl w:val="true"/>
        </w:rPr>
        <w:t>رحمت برای اشقیا</w:t>
      </w:r>
      <w:bookmarkEnd w:id="355"/>
    </w:p>
    <w:p>
      <w:pPr>
        <w:pStyle w:val="BookText"/>
        <w:rPr/>
      </w:pPr>
      <w:r>
        <w:rPr>
          <w:rFonts w:ascii="IRNazanin" w:hAnsi="IRNazanin" w:eastAsia="IRNazanin"/>
          <w:color w:val="111111"/>
          <w:sz w:val="28"/>
          <w:sz w:val="28"/>
          <w:szCs w:val="28"/>
          <w:rtl w:val="true"/>
          <w:lang w:bidi="fa-IR"/>
        </w:rPr>
        <w:t>پیغمبر خدا برای همه ی خلایق،درهمه عوالم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اشقیا و بدها هم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عجیب است، پیامبرمی نشیند و برای ابو جهل و ابولهب گریه می کند،که چرا ابولهب بایددرآتش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مواعظ پیامبر اکرم صلی الله علیه وآله نه به ابن مسعود،پیامبر خدا از آینده،ازجمله از قشر علمایی که منحرف می شوندوبدعت می گذارند و موجب بیچارگی مردم می شوند،خبر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عوام کج بروند، خودشان تنها رفته اند،ولی اگر عالم کج برود،همه کج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درد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دراینجا بغض گلوی آن حضرت را گرفت و گریه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گریه کردند که همه اصحاب هم به گریه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صاحب درد را باشد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ی پیغمبر با همه ی وجود و با همه ی رقت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یبکیک؛چراگریه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للأشقیاء؛گریه من به خاطر ترحم به اشتباست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پیامبر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bookmarkStart w:id="356" w:name="pg4138_25599"/>
    </w:p>
    <w:p>
      <w:pPr>
        <w:pStyle w:val="BookText"/>
        <w:rPr/>
      </w:pPr>
      <w:bookmarkEnd w:id="356"/>
      <w:r>
        <w:rPr>
          <w:rFonts w:ascii="IRNazanin" w:hAnsi="IRNazanin" w:eastAsia="IRNazanin"/>
          <w:color w:val="111111"/>
          <w:sz w:val="28"/>
          <w:sz w:val="28"/>
          <w:szCs w:val="28"/>
          <w:rtl w:val="true"/>
          <w:lang w:bidi="fa-IR"/>
        </w:rPr>
        <w:t>خدا برای اشقیا هم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هم گریه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کسی برای صدام گریه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 توانید کسی را پیدا کنید که برای صدام و شمر گریه کند؟برای جهنمی ها گریه کند؟گریه کند که چرا اینها باید به جهنم بروند؟از پیامبر خدا دلسوزتر و مهربان تر و خیرخواه تر و شیفته تر بر خلق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خلق 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 را یک چیز دیگر می بیند،خلق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ندیدید که امام حسین علیه السلام در گودال قتلگاه برای شمر خیرخواهی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بده تا تو را شفاعت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پرده ی رحمتش را باز کندتارحم کندوتوفیق از دستش نرود و مورد رحمت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آدم بیاید و برای ابولهب و شمر و بدها غصه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خوردن برای خوب ها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رحمانیت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ی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همه ی امامان رحمت و محبت است،حتی به 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هم یکدیگر را تأیید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إلا رحمة للعالمین</w:t>
      </w:r>
      <w:r>
        <w:rPr>
          <w:rFonts w:eastAsia="IRNazanin" w:cs="IRNazanin"/>
          <w:color w:val="111111"/>
          <w:sz w:val="28"/>
          <w:szCs w:val="28"/>
          <w:rtl w:val="true"/>
          <w:lang w:bidi="fa-IR"/>
        </w:rPr>
        <w:t>».</w:t>
      </w:r>
    </w:p>
    <w:p>
      <w:pPr>
        <w:pStyle w:val="Heading3"/>
        <w:numPr>
          <w:ilvl w:val="2"/>
          <w:numId w:val="1"/>
        </w:numPr>
        <w:rPr/>
      </w:pPr>
      <w:bookmarkStart w:id="357" w:name="__RefHeading___Toc2926353_2281741623"/>
      <w:bookmarkStart w:id="358" w:name="_Toc128"/>
      <w:bookmarkEnd w:id="357"/>
      <w:r>
        <w:rPr>
          <w:rtl w:val="true"/>
        </w:rPr>
        <w:t>همخوانی آیات و روایات</w:t>
      </w:r>
      <w:bookmarkEnd w:id="358"/>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اصول و مبانی آیات قرآن و روایات در دست شما باشد،می بینید که همه آیات و روایات همخوانی دارندویکدیگر را تأیید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یک حرف می زنند؛ دیده اید که وقتی موتور ماشین را سوار می کنند،اگر میزان و مطابق باشد،تمام پیچ و مهره ها به هم می خورد و چفت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نامیزان باشد،هیچ کدام از پیچ و مهره ها به هم نمی خورد و چفت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آیات خدا و کلام و سیره 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359" w:name="pg4138_25600"/>
    </w:p>
    <w:p>
      <w:pPr>
        <w:pStyle w:val="BookText"/>
        <w:rPr/>
      </w:pPr>
      <w:bookmarkEnd w:id="359"/>
      <w:r>
        <w:rPr>
          <w:rFonts w:ascii="IRNazanin" w:hAnsi="IRNazanin" w:eastAsia="IRNazanin"/>
          <w:color w:val="111111"/>
          <w:sz w:val="28"/>
          <w:sz w:val="28"/>
          <w:szCs w:val="28"/>
          <w:rtl w:val="true"/>
          <w:lang w:bidi="fa-IR"/>
        </w:rPr>
        <w:t>اهل بیت همه یک پیام دارند و آن پیام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 خدا دوست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محور است</w:t>
      </w:r>
      <w:r>
        <w:rPr>
          <w:rFonts w:eastAsia="IRNazanin" w:cs="IRNazanin"/>
          <w:color w:val="111111"/>
          <w:sz w:val="28"/>
          <w:szCs w:val="28"/>
          <w:rtl w:val="true"/>
          <w:lang w:bidi="fa-IR"/>
        </w:rPr>
        <w:t>.</w:t>
      </w:r>
    </w:p>
    <w:p>
      <w:pPr>
        <w:pStyle w:val="Heading3"/>
        <w:numPr>
          <w:ilvl w:val="2"/>
          <w:numId w:val="1"/>
        </w:numPr>
        <w:rPr/>
      </w:pPr>
      <w:bookmarkStart w:id="360" w:name="__RefHeading___Toc2926355_2281741623"/>
      <w:bookmarkStart w:id="361" w:name="_Toc129"/>
      <w:bookmarkEnd w:id="360"/>
      <w:r>
        <w:rPr>
          <w:rtl w:val="true"/>
        </w:rPr>
        <w:t>خیرخواهی برای خلق</w:t>
      </w:r>
      <w:bookmarkEnd w:id="361"/>
    </w:p>
    <w:p>
      <w:pPr>
        <w:pStyle w:val="BookText"/>
        <w:rPr/>
      </w:pPr>
      <w:r>
        <w:rPr>
          <w:rFonts w:ascii="IRNazanin" w:hAnsi="IRNazanin" w:eastAsia="IRNazanin"/>
          <w:color w:val="111111"/>
          <w:sz w:val="28"/>
          <w:sz w:val="28"/>
          <w:szCs w:val="28"/>
          <w:rtl w:val="true"/>
          <w:lang w:bidi="fa-IR"/>
        </w:rPr>
        <w:t>در روایات به دلسوزی برای خلق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برای افراد خیرخواهی کنید و راه نجاتی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خیرخواهی و دلسوزی برای خلق خدا در حاج آقای دولابی زیاد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این فکر بود که یک راهی برای نجات مردم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 مربی کسی است که در کمین باشد تا نجات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تیر دارد، هم تور و هم 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برای فراری ها،تور برای متوسطها و تار برای آنها که می آیند و اهل جذبہ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گونه وسایل شکار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است تا دستگیری کند و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کمین کرده تا ظالم را بگیرد،ولی نه از روی کینه و انتقام،بلکه می خواهد او را هم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جهنم هم می برد، برای اصلاح شدن و پاک شدن است</w:t>
      </w:r>
      <w:r>
        <w:rPr>
          <w:rFonts w:eastAsia="IRNazanin" w:cs="IRNazanin"/>
          <w:color w:val="111111"/>
          <w:sz w:val="28"/>
          <w:szCs w:val="28"/>
          <w:rtl w:val="true"/>
          <w:lang w:bidi="fa-IR"/>
        </w:rPr>
        <w:t>.</w:t>
      </w:r>
    </w:p>
    <w:p>
      <w:pPr>
        <w:pStyle w:val="Heading3"/>
        <w:numPr>
          <w:ilvl w:val="2"/>
          <w:numId w:val="1"/>
        </w:numPr>
        <w:rPr/>
      </w:pPr>
      <w:bookmarkStart w:id="362" w:name="__RefHeading___Toc2926357_2281741623"/>
      <w:bookmarkStart w:id="363" w:name="_Toc130"/>
      <w:bookmarkEnd w:id="362"/>
      <w:r>
        <w:rPr>
          <w:rtl w:val="true"/>
        </w:rPr>
        <w:t>حمام محبت</w:t>
      </w:r>
      <w:bookmarkEnd w:id="363"/>
    </w:p>
    <w:p>
      <w:pPr>
        <w:pStyle w:val="BookText"/>
        <w:rPr/>
      </w:pPr>
      <w:r>
        <w:rPr>
          <w:rFonts w:ascii="IRNazanin" w:hAnsi="IRNazanin" w:eastAsia="IRNazanin"/>
          <w:color w:val="111111"/>
          <w:sz w:val="28"/>
          <w:sz w:val="28"/>
          <w:szCs w:val="28"/>
          <w:rtl w:val="true"/>
          <w:lang w:bidi="fa-IR"/>
        </w:rPr>
        <w:t>جهنم حمام محبت است،برای شست و شو از آلودگی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یک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الرحمن، حتی آیه های غلیظ و شدیدجهنم را که می خوانید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نعمت های خدا را تکذیب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جهنم هم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یُرْسَلُ عَلَیْکُمَا شُوَاظٌ مِنْ نَارٍ وَنُحَاسٌ فَلَا تَنْتَصِرَانِ فَبِأَیِّ آلَاءِ</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bookmarkStart w:id="364" w:name="pg4138_25601"/>
    </w:p>
    <w:p>
      <w:pPr>
        <w:pStyle w:val="BookText"/>
        <w:rPr/>
      </w:pPr>
      <w:bookmarkEnd w:id="364"/>
      <w:r>
        <w:rPr>
          <w:rFonts w:ascii="Amiri" w:hAnsi="Amiri" w:eastAsia="Amiri" w:cs="Amiri"/>
          <w:color w:val="111111"/>
          <w:sz w:val="28"/>
          <w:sz w:val="28"/>
          <w:szCs w:val="28"/>
          <w:rtl w:val="true"/>
          <w:lang w:bidi="ar-SA"/>
        </w:rPr>
        <w:t>رَبِّکُمَا تُکَذِّبَانِ؛</w:t>
      </w:r>
      <w:r>
        <w:rPr>
          <w:rStyle w:val="FootnoteAnchor"/>
          <w:rtl w:val="true"/>
        </w:rPr>
        <w:footnoteReference w:id="206"/>
      </w:r>
      <w:r>
        <w:rPr>
          <w:rFonts w:ascii="IRNazanin" w:hAnsi="IRNazanin" w:eastAsia="IRNazanin"/>
          <w:color w:val="111111"/>
          <w:sz w:val="28"/>
          <w:sz w:val="28"/>
          <w:szCs w:val="28"/>
          <w:rtl w:val="true"/>
          <w:lang w:bidi="fa-IR"/>
        </w:rPr>
        <w:t>شعله هایی از آتش بی دود و دودهایی متراکم بر شما فرستاده می شود و نمی توانید از کسی یاری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جنت میروی بستان اوست</w:t>
      </w:r>
    </w:p>
    <w:p>
      <w:pPr>
        <w:pStyle w:val="BookText"/>
        <w:rPr/>
      </w:pPr>
      <w:r>
        <w:rPr>
          <w:rFonts w:ascii="IRNazanin" w:hAnsi="IRNazanin" w:eastAsia="IRNazanin"/>
          <w:color w:val="111111"/>
          <w:sz w:val="28"/>
          <w:sz w:val="28"/>
          <w:szCs w:val="28"/>
          <w:rtl w:val="true"/>
          <w:lang w:bidi="fa-IR"/>
        </w:rPr>
        <w:t>گر به دوزخ می روی زندان اوست</w:t>
      </w:r>
    </w:p>
    <w:p>
      <w:pPr>
        <w:pStyle w:val="BookText"/>
        <w:rPr/>
      </w:pPr>
      <w:r>
        <w:rPr>
          <w:rFonts w:ascii="IRNazanin" w:hAnsi="IRNazanin" w:eastAsia="IRNazanin"/>
          <w:color w:val="111111"/>
          <w:sz w:val="28"/>
          <w:sz w:val="28"/>
          <w:szCs w:val="28"/>
          <w:rtl w:val="true"/>
          <w:lang w:bidi="fa-IR"/>
        </w:rPr>
        <w:t>ور به مشرق می روی هم سوی اوست</w:t>
      </w:r>
    </w:p>
    <w:p>
      <w:pPr>
        <w:pStyle w:val="BookText"/>
        <w:rPr/>
      </w:pPr>
      <w:r>
        <w:rPr>
          <w:rFonts w:ascii="IRNazanin" w:hAnsi="IRNazanin" w:eastAsia="IRNazanin"/>
          <w:color w:val="111111"/>
          <w:sz w:val="28"/>
          <w:sz w:val="28"/>
          <w:szCs w:val="28"/>
          <w:rtl w:val="true"/>
          <w:lang w:bidi="fa-IR"/>
        </w:rPr>
        <w:t>ور به مغرب می روی هم زآن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ولایمکن الفرار من حکومتک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خدا فراری ها را هم میگیرد و تا جایی که ممکن است دست روی سرشان می کشد که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مدرک الهاربین؛</w:t>
      </w:r>
      <w:r>
        <w:rPr>
          <w:rStyle w:val="FootnoteAnchor"/>
          <w:rtl w:val="true"/>
        </w:rPr>
        <w:footnoteReference w:id="208"/>
      </w:r>
      <w:r>
        <w:rPr>
          <w:rFonts w:ascii="IRNazanin" w:hAnsi="IRNazanin" w:eastAsia="IRNazanin"/>
          <w:color w:val="111111"/>
          <w:sz w:val="28"/>
          <w:sz w:val="28"/>
          <w:szCs w:val="28"/>
          <w:rtl w:val="true"/>
          <w:lang w:bidi="fa-IR"/>
        </w:rPr>
        <w:t>ای کسی که فراری ها را در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کرد و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سرگردنه را گرفته است،چه می شود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رفیقان راه ها را بست یار</w:t>
      </w:r>
    </w:p>
    <w:p>
      <w:pPr>
        <w:pStyle w:val="BookText"/>
        <w:rPr/>
      </w:pPr>
      <w:r>
        <w:rPr>
          <w:rFonts w:ascii="IRNazanin" w:hAnsi="IRNazanin" w:eastAsia="IRNazanin"/>
          <w:color w:val="111111"/>
          <w:sz w:val="28"/>
          <w:sz w:val="28"/>
          <w:szCs w:val="28"/>
          <w:rtl w:val="true"/>
          <w:lang w:bidi="fa-IR"/>
        </w:rPr>
        <w:t>آهوی لنگیم او شیر شکار</w:t>
      </w:r>
    </w:p>
    <w:p>
      <w:pPr>
        <w:pStyle w:val="BookText"/>
        <w:rPr/>
      </w:pPr>
      <w:r>
        <w:rPr>
          <w:rFonts w:ascii="IRNazanin" w:hAnsi="IRNazanin" w:eastAsia="IRNazanin"/>
          <w:color w:val="111111"/>
          <w:sz w:val="28"/>
          <w:sz w:val="28"/>
          <w:szCs w:val="28"/>
          <w:rtl w:val="true"/>
          <w:lang w:bidi="fa-IR"/>
        </w:rPr>
        <w:t>درپناه لطف حق باید گریخت</w:t>
      </w:r>
    </w:p>
    <w:p>
      <w:pPr>
        <w:pStyle w:val="BookText"/>
        <w:rPr/>
      </w:pPr>
      <w:r>
        <w:rPr>
          <w:rFonts w:ascii="IRNazanin" w:hAnsi="IRNazanin" w:eastAsia="IRNazanin"/>
          <w:color w:val="111111"/>
          <w:sz w:val="28"/>
          <w:sz w:val="28"/>
          <w:szCs w:val="28"/>
          <w:rtl w:val="true"/>
          <w:lang w:bidi="fa-IR"/>
        </w:rPr>
        <w:t>کو هزاران لطف بر ارواح ریخت</w:t>
      </w:r>
    </w:p>
    <w:p>
      <w:pPr>
        <w:pStyle w:val="BookText"/>
        <w:rPr/>
      </w:pPr>
      <w:r>
        <w:rPr>
          <w:rFonts w:ascii="IRNazanin" w:hAnsi="IRNazanin" w:eastAsia="IRNazanin"/>
          <w:color w:val="111111"/>
          <w:sz w:val="28"/>
          <w:sz w:val="28"/>
          <w:szCs w:val="28"/>
          <w:rtl w:val="true"/>
          <w:lang w:bidi="fa-IR"/>
        </w:rPr>
        <w:t>اگر قبول کردی،بهشت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نکردی،می سوزی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نداری که بپذیری و قبول کنی</w:t>
      </w:r>
      <w:r>
        <w:rPr>
          <w:rFonts w:eastAsia="IRNazanin" w:cs="IRNazanin"/>
          <w:color w:val="111111"/>
          <w:sz w:val="28"/>
          <w:szCs w:val="28"/>
          <w:rtl w:val="true"/>
          <w:lang w:bidi="fa-IR"/>
        </w:rPr>
        <w:t>.</w:t>
      </w:r>
    </w:p>
    <w:p>
      <w:pPr>
        <w:pStyle w:val="Heading3"/>
        <w:numPr>
          <w:ilvl w:val="2"/>
          <w:numId w:val="1"/>
        </w:numPr>
        <w:rPr/>
      </w:pPr>
      <w:bookmarkStart w:id="365" w:name="__RefHeading___Toc2926359_2281741623"/>
      <w:bookmarkStart w:id="366" w:name="_Toc131"/>
      <w:bookmarkEnd w:id="365"/>
      <w:r>
        <w:rPr>
          <w:rtl w:val="true"/>
        </w:rPr>
        <w:t>پیام آوران کوچک</w:t>
      </w:r>
      <w:bookmarkEnd w:id="366"/>
    </w:p>
    <w:p>
      <w:pPr>
        <w:pStyle w:val="BookText"/>
        <w:rPr/>
      </w:pPr>
      <w:r>
        <w:rPr>
          <w:rFonts w:ascii="IRNazanin" w:hAnsi="IRNazanin" w:eastAsia="IRNazanin"/>
          <w:color w:val="111111"/>
          <w:sz w:val="28"/>
          <w:sz w:val="28"/>
          <w:szCs w:val="28"/>
          <w:rtl w:val="true"/>
          <w:lang w:bidi="fa-IR"/>
        </w:rPr>
        <w:t>حضرت آسیه،همسر فرعون بچه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صندوق را از رود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367" w:name="pg4138_25602"/>
    </w:p>
    <w:p>
      <w:pPr>
        <w:pStyle w:val="BookText"/>
        <w:rPr/>
      </w:pPr>
      <w:bookmarkEnd w:id="367"/>
      <w:r>
        <w:rPr>
          <w:rFonts w:ascii="IRNazanin" w:hAnsi="IRNazanin" w:eastAsia="IRNazanin"/>
          <w:color w:val="111111"/>
          <w:sz w:val="28"/>
          <w:sz w:val="28"/>
          <w:szCs w:val="28"/>
          <w:rtl w:val="true"/>
          <w:lang w:bidi="fa-IR"/>
        </w:rPr>
        <w:t>نیل گرفتند، دیدندیک بچه زیبا و جذاب و دلربا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فرزندی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فرعون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فرعون و در دامن فرعون و سر سفره فرعون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بینید موسای شما در دامان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پرورشش بدهید و قبولش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ایمان بیاورید،درجه و مدال می آورید و اگر ایمان نیاورید،وزر و وبال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ولی خدا در دست و بال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کوچک ولی خداست، معصوم است،از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ی من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آقاجان،من شما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جای شما جهنم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باباجان؛نه من می روم و نه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مگر خودت نگفتی هر کس دروغ بگوید،جهنم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وقت پیش گفتی فلان چیز را برایت می خرم نخریدید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دروغ بگوید،جهنم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جزء باور و اعتقاد اوست که پدرش جهنم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نمی آید به جهنم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پیغمبرهاست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بچه یک پیام خوب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را قبول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نگران است و دلهره دارد که چرا پدرش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گویدمن حاضرم به جای تو به جهنم بروم</w:t>
      </w:r>
      <w:r>
        <w:rPr>
          <w:rFonts w:eastAsia="IRNazanin" w:cs="IRNazanin"/>
          <w:color w:val="111111"/>
          <w:sz w:val="28"/>
          <w:szCs w:val="28"/>
          <w:rtl w:val="true"/>
          <w:lang w:bidi="fa-IR"/>
        </w:rPr>
        <w:t>.</w:t>
      </w:r>
    </w:p>
    <w:p>
      <w:pPr>
        <w:pStyle w:val="Heading3"/>
        <w:numPr>
          <w:ilvl w:val="2"/>
          <w:numId w:val="1"/>
        </w:numPr>
        <w:rPr/>
      </w:pPr>
      <w:bookmarkStart w:id="368" w:name="__RefHeading___Toc2926361_2281741623"/>
      <w:bookmarkStart w:id="369" w:name="_Toc132"/>
      <w:bookmarkEnd w:id="368"/>
      <w:r>
        <w:rPr>
          <w:rtl w:val="true"/>
        </w:rPr>
        <w:t>آیت الله آسید ابوالحسن اصفهانی</w:t>
      </w:r>
      <w:bookmarkEnd w:id="369"/>
    </w:p>
    <w:p>
      <w:pPr>
        <w:pStyle w:val="BookText"/>
        <w:rPr/>
      </w:pPr>
      <w:r>
        <w:rPr>
          <w:rFonts w:ascii="IRNazanin" w:hAnsi="IRNazanin" w:eastAsia="IRNazanin"/>
          <w:color w:val="111111"/>
          <w:sz w:val="28"/>
          <w:sz w:val="28"/>
          <w:szCs w:val="28"/>
          <w:rtl w:val="true"/>
          <w:lang w:bidi="fa-IR"/>
        </w:rPr>
        <w:t>خدا آیت الله آسید ابو الحسن اصفهانی رارحمت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پیغمبری در وجودش بود؛شرح صدر،گذشت، 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بار که مرجع شد،خانه اش را فروخت و شهریه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این را دارد که به دیگران خیر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bookmarkStart w:id="370" w:name="pg4138_25603"/>
    </w:p>
    <w:p>
      <w:pPr>
        <w:pStyle w:val="BookText"/>
        <w:rPr/>
      </w:pPr>
      <w:bookmarkEnd w:id="370"/>
      <w:r>
        <w:rPr>
          <w:rFonts w:ascii="IRNazanin" w:hAnsi="IRNazanin" w:eastAsia="IRNazanin"/>
          <w:color w:val="111111"/>
          <w:sz w:val="28"/>
          <w:sz w:val="28"/>
          <w:szCs w:val="28"/>
          <w:rtl w:val="true"/>
          <w:lang w:bidi="fa-IR"/>
        </w:rPr>
        <w:t>است خانه اش را از دست بدهد،ولی خیر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روحیه ی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آقایان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در نجف درس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سیدابو الحسن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گرفتار شدی بیاوبه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پیش سیدابو الحسن رفته بودکه ما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رفته بود و یک مقدار پول خرد برایش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کل دنیا بود؛ هند و پاکستان و لبنان و ایران و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همه ی کشورهای دنیا از او تبعیت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پول خرد؟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خانه ی مانبود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قلک بچه ها را شکستم تا مشکل شما حل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ناامید و دست خالی از اینجا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 توانید کسی را رد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موجب شدخداوند حضرت ابراهیم رابه خاطر آن به دوستی برگزیند،رد نکردن افراد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 الله إبراهیم خلیلا لأنه لم یرد أحدا ولم یسأل أحداغیر الله عزوجل؛</w:t>
      </w:r>
      <w:r>
        <w:rPr>
          <w:rStyle w:val="FootnoteAnchor"/>
          <w:rtl w:val="true"/>
        </w:rPr>
        <w:footnoteReference w:id="209"/>
      </w:r>
      <w:r>
        <w:rPr>
          <w:rFonts w:ascii="IRNazanin" w:hAnsi="IRNazanin" w:eastAsia="IRNazanin"/>
          <w:color w:val="111111"/>
          <w:sz w:val="28"/>
          <w:sz w:val="28"/>
          <w:szCs w:val="28"/>
          <w:rtl w:val="true"/>
          <w:lang w:bidi="fa-IR"/>
        </w:rPr>
        <w:t>خداوند ابراهیم علیه السلام را به دوستی برگزید؛زیرا کسی را رد نکرد و به جز خداوند عزوجل از کسی درخواستی نکرد</w:t>
      </w:r>
      <w:r>
        <w:rPr>
          <w:rFonts w:eastAsia="IRNazanin" w:cs="IRNazanin"/>
          <w:color w:val="111111"/>
          <w:sz w:val="28"/>
          <w:szCs w:val="28"/>
          <w:rtl w:val="true"/>
          <w:lang w:bidi="fa-IR"/>
        </w:rPr>
        <w:t>.</w:t>
      </w:r>
    </w:p>
    <w:p>
      <w:pPr>
        <w:pStyle w:val="Heading3"/>
        <w:numPr>
          <w:ilvl w:val="2"/>
          <w:numId w:val="1"/>
        </w:numPr>
        <w:rPr/>
      </w:pPr>
      <w:bookmarkStart w:id="371" w:name="__RefHeading___Toc2926363_2281741623"/>
      <w:bookmarkStart w:id="372" w:name="_Toc133"/>
      <w:bookmarkEnd w:id="371"/>
      <w:r>
        <w:rPr>
          <w:rtl w:val="true"/>
        </w:rPr>
        <w:t>غنای نفس</w:t>
      </w:r>
      <w:bookmarkEnd w:id="372"/>
    </w:p>
    <w:p>
      <w:pPr>
        <w:pStyle w:val="BookText"/>
        <w:rPr/>
      </w:pPr>
      <w:r>
        <w:rPr>
          <w:rFonts w:ascii="IRNazanin" w:hAnsi="IRNazanin" w:eastAsia="IRNazanin"/>
          <w:color w:val="111111"/>
          <w:sz w:val="28"/>
          <w:sz w:val="28"/>
          <w:szCs w:val="28"/>
          <w:rtl w:val="true"/>
          <w:lang w:bidi="fa-IR"/>
        </w:rPr>
        <w:t>در دعاها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غنای فی نفسی؛</w:t>
      </w:r>
      <w:r>
        <w:rPr>
          <w:rStyle w:val="FootnoteAnchor"/>
          <w:rtl w:val="true"/>
        </w:rPr>
        <w:footnoteReference w:id="210"/>
      </w:r>
      <w:r>
        <w:rPr>
          <w:rFonts w:ascii="IRNazanin" w:hAnsi="IRNazanin" w:eastAsia="IRNazanin"/>
          <w:color w:val="111111"/>
          <w:sz w:val="28"/>
          <w:sz w:val="28"/>
          <w:szCs w:val="28"/>
          <w:rtl w:val="true"/>
          <w:lang w:bidi="fa-IR"/>
        </w:rPr>
        <w:t>خداوندا،غنای مرا در خودم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غنایی به ما بده که فقط با خدا پیوند داشته باشیم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استطعت ألا یکون بینک وبین الله ذو نعمة فافعل،اگر توانستی که بین تو و خداوند صاحب نعمتی واسطه نباشد،این کار راانجام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بیان علت آن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تو قسمت خود را دریافت خواهی کردوسهمت را خواهی گرفت و مقدار کمی که از ناحیه ی خدا برسد،محترمانه تر است از مقدار زیادی که ازناحیه ی یکی از مخلوقاتش باشد،هر چند همه ی نعمت ها از ناحیه ی اوست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یعنی خدا بی واسطه هم به تو چیز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توانی بر سر مسائل دنیایی جایی نرو و آبرو نریز که آبرو جامد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خدا دوست ندارد آبرویت را پیش خلق 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آبرویت را پیش خدا هم نریز،هر چند فرموده اند که نمک آشتان را هم از ما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با خدا یگانه شد و از مقام دوگانگی بیرون آمد، پیش از اینکه چیزی بخواهد،خدا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 بهانه ای برای انس گرفتن با خداست؛چون خود دعا موضوعیت دارد و برای انس و تقرب به خداست،نه برای اینکه مثلا چیزی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خواستن از خدا مثل این است که به خدایی که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bookmarkStart w:id="373" w:name="pg4138_25605"/>
    </w:p>
    <w:p>
      <w:pPr>
        <w:pStyle w:val="BookText"/>
        <w:rPr/>
      </w:pPr>
      <w:bookmarkEnd w:id="373"/>
      <w:r>
        <w:rPr>
          <w:rFonts w:ascii="IRNazanin" w:hAnsi="IRNazanin" w:eastAsia="IRNazanin"/>
          <w:color w:val="111111"/>
          <w:sz w:val="28"/>
          <w:sz w:val="28"/>
          <w:szCs w:val="28"/>
          <w:rtl w:val="true"/>
          <w:lang w:bidi="fa-IR"/>
        </w:rPr>
        <w:t>میلیاردها چیز به شما داده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پفک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در اختیارت گذاشتم، تو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آسید ابوالحسن صفت خیرخواهی عجیبی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تنم را آن قدر بزر کند که در جهنم جای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ای که به خاطر تو می خواهد به جهنم برود، این هم مرجع تقلید که می خواهد به جای همه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صفت خیرخواهی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توسل پیدا کردم که با وجود افرادی همانند مرحوم سید ابو الحسن و شاید بالاتر، چرا ایشان مرجع شد؟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چیزی بخواه، از دیگران هم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این کار را کردیم، از بعضی ها چیزی خواسته بودند، نداده بودند، از ایشان خواسته بودند، چند برابر داده بود</w:t>
      </w:r>
      <w:r>
        <w:rPr>
          <w:rFonts w:eastAsia="IRNazanin" w:cs="IRNazanin"/>
          <w:color w:val="111111"/>
          <w:sz w:val="28"/>
          <w:szCs w:val="28"/>
          <w:rtl w:val="true"/>
          <w:lang w:bidi="fa-IR"/>
        </w:rPr>
        <w:t>.</w:t>
      </w:r>
    </w:p>
    <w:p>
      <w:pPr>
        <w:pStyle w:val="Heading3"/>
        <w:numPr>
          <w:ilvl w:val="2"/>
          <w:numId w:val="1"/>
        </w:numPr>
        <w:rPr/>
      </w:pPr>
      <w:bookmarkStart w:id="374" w:name="__RefHeading___Toc2926365_2281741623"/>
      <w:bookmarkStart w:id="375" w:name="_Toc134"/>
      <w:bookmarkEnd w:id="374"/>
      <w:r>
        <w:rPr>
          <w:rtl w:val="true"/>
        </w:rPr>
        <w:t>بخل و سخاوت</w:t>
      </w:r>
      <w:bookmarkEnd w:id="375"/>
    </w:p>
    <w:p>
      <w:p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خصلتان لاتجتمعان فی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و سوء الخلق؛ </w:t>
      </w:r>
      <w:r>
        <w:rPr>
          <w:rStyle w:val="FootnoteAnchor"/>
          <w:rtl w:val="true"/>
        </w:rPr>
        <w:footnoteReference w:id="213"/>
      </w:r>
      <w:r>
        <w:rPr>
          <w:rFonts w:ascii="IRNazanin" w:hAnsi="IRNazanin" w:eastAsia="IRNazanin"/>
          <w:color w:val="111111"/>
          <w:sz w:val="28"/>
          <w:sz w:val="28"/>
          <w:szCs w:val="28"/>
          <w:rtl w:val="true"/>
          <w:lang w:bidi="fa-IR"/>
        </w:rPr>
        <w:t>دو خصلت است که در مسلمان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کنید خصلت بخل نصیب کافر هم نشود، که حضرت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البخل جامع لمساوی العیوب وهو زمام یقاد به إلی کل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سوء؛ </w:t>
      </w:r>
      <w:r>
        <w:rPr>
          <w:rStyle w:val="FootnoteAnchor"/>
          <w:rtl w:val="true"/>
        </w:rPr>
        <w:footnoteReference w:id="214"/>
      </w:r>
      <w:r>
        <w:rPr>
          <w:rFonts w:ascii="IRNazanin" w:hAnsi="IRNazanin" w:eastAsia="IRNazanin"/>
          <w:color w:val="111111"/>
          <w:sz w:val="28"/>
          <w:sz w:val="28"/>
          <w:szCs w:val="28"/>
          <w:rtl w:val="true"/>
          <w:lang w:bidi="fa-IR"/>
        </w:rPr>
        <w:t>بخل جامع همه عیب هاست و این افساری است که انسان را به سوی هر بدی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آدم مؤمنی است، ولی حیف که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بخیل به کفر نزدیک تر است تا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سخی را همه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رضا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السخی قریب من الله، قریب من الجنة، قریب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والبخیل بعید من الله، یعید من الجنة، بعید من الناس؛</w:t>
      </w:r>
      <w:r>
        <w:rPr>
          <w:rStyle w:val="FootnoteAnchor"/>
          <w:rtl w:val="true"/>
        </w:rPr>
        <w:footnoteReference w:id="215"/>
      </w:r>
      <w:r>
        <w:rPr>
          <w:rFonts w:ascii="IRNazanin" w:hAnsi="IRNazanin" w:eastAsia="IRNazanin"/>
          <w:color w:val="111111"/>
          <w:sz w:val="28"/>
          <w:sz w:val="28"/>
          <w:szCs w:val="28"/>
          <w:rtl w:val="true"/>
          <w:lang w:bidi="fa-IR"/>
        </w:rPr>
        <w:t>انسان سخی به خدا نزدیک است، به بهشت نزدیک است و به مردم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بخیل از خدا دور است، از بهشت دور است و از مردم هم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صفات با انسان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با سخاوت بیشتر امید می رود به بهشت رود تا مؤمن بخیل</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عدی بن حاتم، فرزند حاتم طائی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سخاوتی که پدرت داشت، عذاب شدید از او دفع 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سخاوت صفت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دهنده و گره باز کن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بخیل است، در آتش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الان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اشاء الله زودتر بمیرد تا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خصلت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bookmarkStart w:id="376" w:name="pg4138_25607"/>
    </w:p>
    <w:p>
      <w:pPr>
        <w:pStyle w:val="BookText"/>
        <w:rPr/>
      </w:pPr>
      <w:bookmarkEnd w:id="376"/>
      <w:r>
        <w:rPr>
          <w:rFonts w:ascii="IRNazanin" w:hAnsi="IRNazanin" w:eastAsia="IRNazanin"/>
          <w:color w:val="111111"/>
          <w:sz w:val="28"/>
          <w:sz w:val="28"/>
          <w:szCs w:val="28"/>
          <w:rtl w:val="true"/>
          <w:lang w:bidi="fa-IR"/>
        </w:rPr>
        <w:t>بخل در مؤمن نیست؛ یعنی انسان مؤمن بخیل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بخیل است، ایمان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السخاء من أخلاق الأنبیاء و هو عماد الإیمان ولا یکون مؤمن إلا سخیا؛ </w:t>
      </w:r>
      <w:r>
        <w:rPr>
          <w:rStyle w:val="FootnoteAnchor"/>
          <w:rtl w:val="true"/>
        </w:rPr>
        <w:footnoteReference w:id="218"/>
      </w:r>
      <w:r>
        <w:rPr>
          <w:rFonts w:ascii="IRNazanin" w:hAnsi="IRNazanin" w:eastAsia="IRNazanin"/>
          <w:color w:val="111111"/>
          <w:sz w:val="28"/>
          <w:sz w:val="28"/>
          <w:szCs w:val="28"/>
          <w:rtl w:val="true"/>
          <w:lang w:bidi="fa-IR"/>
        </w:rPr>
        <w:t>سخاوت از اخلاق انبیاست و آن ستون ایمان است و مؤمنی نیست که سخی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پرستی از بت پرستی بدتر است؛ چون بت پرستان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پیش خدا واسعله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پول پرست و مقام پر ست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بوی کفر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یک روز انفاق نکنم، شب خوابم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صفت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 دیگران باز کن تا خدا گره از کارت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را شاد کن تا دلت را شاد کنند</w:t>
      </w:r>
      <w:r>
        <w:rPr>
          <w:rFonts w:eastAsia="IRNazanin" w:cs="IRNazanin"/>
          <w:color w:val="111111"/>
          <w:sz w:val="28"/>
          <w:szCs w:val="28"/>
          <w:rtl w:val="true"/>
          <w:lang w:bidi="fa-IR"/>
        </w:rPr>
        <w:t>.</w:t>
      </w:r>
    </w:p>
    <w:p>
      <w:pPr>
        <w:pStyle w:val="Heading3"/>
        <w:numPr>
          <w:ilvl w:val="2"/>
          <w:numId w:val="1"/>
        </w:numPr>
        <w:rPr/>
      </w:pPr>
      <w:bookmarkStart w:id="377" w:name="__RefHeading___Toc2926367_2281741623"/>
      <w:bookmarkStart w:id="378" w:name="_Toc135"/>
      <w:bookmarkEnd w:id="377"/>
      <w:r>
        <w:rPr>
          <w:rtl w:val="true"/>
        </w:rPr>
        <w:t>شاد کردن دل دیگران</w:t>
      </w:r>
      <w:bookmarkEnd w:id="378"/>
    </w:p>
    <w:p>
      <w:pPr>
        <w:pStyle w:val="BookText"/>
        <w:rPr/>
      </w:pPr>
      <w:r>
        <w:rPr>
          <w:rFonts w:ascii="IRNazanin" w:hAnsi="IRNazanin" w:eastAsia="IRNazanin"/>
          <w:color w:val="111111"/>
          <w:sz w:val="28"/>
          <w:sz w:val="28"/>
          <w:szCs w:val="28"/>
          <w:rtl w:val="true"/>
          <w:lang w:bidi="fa-IR"/>
        </w:rPr>
        <w:t>از امام حسین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الأعمال بعد الصلاة إدخال السرور فی قلب المؤمن بما لا إثم فیه؛ برترین اعمال بعد از نماز ایجاد سرور و شادمانی در دل مؤمن است به چیزی که در آن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غلامی را مشاهده کردم که با سگی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غمگین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خوشحال کردن این سگ شاد شوم؛ چون صاحب من یهودی است و می خواهم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دویست دینار به قصد خریداری غلام نزد یهودی، صاحب غلام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وقتی امام حسین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فدای قدم شما و این باغ هم برای او و دویست دینار را هم به شما باز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پست دینار را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قبول کردم و به غلام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آزاد کردم و همه اموال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شدم و مهر خود را به شوهرم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شدم و این خانه را به زنم بخشیدم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پیامبر خدا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 مؤمنا فقد سرنی و من سرنی ققد سرالله؛ </w:t>
      </w:r>
      <w:r>
        <w:rPr>
          <w:rStyle w:val="FootnoteAnchor"/>
          <w:rtl w:val="true"/>
        </w:rPr>
        <w:footnoteReference w:id="220"/>
      </w:r>
      <w:r>
        <w:rPr>
          <w:rFonts w:ascii="IRNazanin" w:hAnsi="IRNazanin" w:eastAsia="IRNazanin"/>
          <w:color w:val="111111"/>
          <w:sz w:val="28"/>
          <w:sz w:val="28"/>
          <w:szCs w:val="28"/>
          <w:rtl w:val="true"/>
          <w:lang w:bidi="fa-IR"/>
        </w:rPr>
        <w:t>کسی که مؤمنی را شاد کند، مرا شاد کرده است و کسی که مرا شاد کند، خداوند را 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دلت گرفته است، یک گره از کار دیگران باز کن تا دلت باز شود؛ با یک حرف، با یک صلح دادن، با یک لطیفه و یک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چقدر پیامبر را شاد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آنها را شاد می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379" w:name="pg4138_25609"/>
    </w:p>
    <w:p>
      <w:pPr>
        <w:pStyle w:val="BookText"/>
        <w:rPr/>
      </w:pPr>
      <w:bookmarkEnd w:id="379"/>
      <w:r>
        <w:rPr>
          <w:rFonts w:ascii="IRNazanin" w:hAnsi="IRNazanin" w:eastAsia="IRNazanin"/>
          <w:color w:val="111111"/>
          <w:sz w:val="28"/>
          <w:sz w:val="28"/>
          <w:szCs w:val="28"/>
          <w:rtl w:val="true"/>
          <w:lang w:bidi="fa-IR"/>
        </w:rPr>
        <w:t>خانمی نزد پیغمبر خدا آمد و شکایت آورد که با فلان صحابی سر کوچه به هم رسیدیم و بدن هایمان به هم خورد و او مرا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بیاید قصاص کند؛ یعنی او هم بیاید مرا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اصحاب از حاضر جوابی او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کارها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از او گذشتند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مردی نزد پیامبر آمد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اما به حساب من هر چه نیاز داری بخر، پول دستمان آمد به جای تو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مجبورت نکرده چیزی را که نداری بر عهده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سخن عمر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نیازمند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از چهره اش معلوم بود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380" w:name="__RefHeading___Toc2926369_2281741623"/>
      <w:bookmarkStart w:id="381" w:name="_Toc136"/>
      <w:bookmarkEnd w:id="380"/>
      <w:r>
        <w:rPr>
          <w:rtl w:val="true"/>
        </w:rPr>
        <w:t>شیرینی مؤمن</w:t>
      </w:r>
      <w:bookmarkEnd w:id="381"/>
    </w:p>
    <w:p>
      <w:pPr>
        <w:pStyle w:val="BookText"/>
        <w:rPr/>
      </w:pPr>
      <w:r>
        <w:rPr>
          <w:rFonts w:ascii="IRNazanin" w:hAnsi="IRNazanin" w:eastAsia="IRNazanin"/>
          <w:color w:val="111111"/>
          <w:sz w:val="28"/>
          <w:sz w:val="28"/>
          <w:szCs w:val="28"/>
          <w:rtl w:val="true"/>
          <w:lang w:bidi="fa-IR"/>
        </w:rPr>
        <w:t xml:space="preserve">پیامبر خدا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حلو یحب الحلاوة؛ </w:t>
      </w:r>
      <w:r>
        <w:rPr>
          <w:rStyle w:val="FootnoteAnchor"/>
          <w:rtl w:val="true"/>
        </w:rPr>
        <w:footnoteReference w:id="223"/>
      </w:r>
      <w:r>
        <w:rPr>
          <w:rFonts w:ascii="IRNazanin" w:hAnsi="IRNazanin" w:eastAsia="IRNazanin"/>
          <w:color w:val="111111"/>
          <w:sz w:val="28"/>
          <w:sz w:val="28"/>
          <w:szCs w:val="28"/>
          <w:rtl w:val="true"/>
          <w:lang w:bidi="fa-IR"/>
        </w:rPr>
        <w:t>مؤمن شیرین است و شیرینی را دوست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بی مزه و بی نمک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رفتار و حرکاتشان هنر ندارند؛ مثل برج زهر 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هر طریقی می تواند باید شیرین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 یک وقتی خشکسالی شد و باران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دعا کردند،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بندۂ گمنامی به نام برخ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دعا کند، باران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گشتند و پیدایش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یک آدم ژولیده و مثلا بی عنوان و بی تعین و بدون اسم و رسم و به قول ما آدم صاف و ساده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أهل الجنة البله؛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بیشتر اهل بهشت، انسان های صاف و ساده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چنین معنا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الغافل عن الشرالمطبوع علی الخیر؛ </w:t>
      </w:r>
      <w:r>
        <w:rPr>
          <w:rStyle w:val="FootnoteAnchor"/>
          <w:rtl w:val="true"/>
        </w:rPr>
        <w:footnoteReference w:id="225"/>
      </w:r>
      <w:r>
        <w:rPr>
          <w:rFonts w:ascii="IRNazanin" w:hAnsi="IRNazanin" w:eastAsia="IRNazanin"/>
          <w:color w:val="111111"/>
          <w:sz w:val="28"/>
          <w:sz w:val="28"/>
          <w:szCs w:val="28"/>
          <w:rtl w:val="true"/>
          <w:lang w:bidi="fa-IR"/>
        </w:rPr>
        <w:t>کسی که از شرارت غافل است و خیر در طبیعت و فطرت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شرارت و حقه بازی و کلک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ابلهی است که در جامعه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ابله در این روایت آدم صاف و ساده ای است که کلک بلد نیست و همیشه دلش می خواهد کار خوب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به برخ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باران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سرش را بلند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بازی ها چیست که در آورده ای؟ آیا ابرها از دستت در رفته اند؛ یا فرشته ها به حرفت گوش نمی دهند؟ و همین طور ساده و بی ریا با خدا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دارد با پسرخاله اش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ممکن است که بگویی این ها گناه و معصیت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به این ها باران ندهی و بمیرند، چند تا پدرسوخته دیگر می آیند و آنها هم گناه و معصیت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همین ها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هم غیور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 شد کسی این طور با خدا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کیست که این طور تند حرف می 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ما را روزی سه بار می خنداند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همان معنایی که برای غضب خدا می کنید، همان معنا را هم برای خنده خدا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خدا خوشی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خوشی در اولیای او ظاهر می شود و حالت عصبانیت و تأسف او هم عصبانیت و تأسف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دادن حالات خشم و شادی به خدا به معنای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از موسی کلیم الله علیه السلام از این ها را نمی خرد، ولی از آن آدم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ادای آنها را در بیاورید که به شما سیلی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اقتضای کلاس خودش باید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موسیا آداب دانان دیگرند</w:t>
      </w:r>
    </w:p>
    <w:p>
      <w:pPr>
        <w:pStyle w:val="BookText"/>
        <w:rPr/>
      </w:pPr>
      <w:r>
        <w:rPr>
          <w:rFonts w:ascii="IRNazanin" w:hAnsi="IRNazanin" w:eastAsia="IRNazanin"/>
          <w:color w:val="111111"/>
          <w:sz w:val="28"/>
          <w:sz w:val="28"/>
          <w:szCs w:val="28"/>
          <w:rtl w:val="true"/>
          <w:lang w:bidi="fa-IR"/>
        </w:rPr>
        <w:t>سوخته جان و روانان دیگرند</w:t>
      </w:r>
    </w:p>
    <w:p>
      <w:pPr>
        <w:pStyle w:val="BookText"/>
        <w:rPr/>
      </w:pPr>
      <w:r>
        <w:rPr>
          <w:rFonts w:ascii="IRNazanin" w:hAnsi="IRNazanin" w:eastAsia="IRNazanin"/>
          <w:color w:val="111111"/>
          <w:sz w:val="28"/>
          <w:sz w:val="28"/>
          <w:szCs w:val="28"/>
          <w:rtl w:val="true"/>
          <w:lang w:bidi="fa-IR"/>
        </w:rPr>
        <w:t>هر کسی را سیرتی بنهاده ایم</w:t>
      </w:r>
    </w:p>
    <w:p>
      <w:pPr>
        <w:pStyle w:val="BookText"/>
        <w:rPr/>
      </w:pPr>
      <w:r>
        <w:rPr>
          <w:rFonts w:ascii="IRNazanin" w:hAnsi="IRNazanin" w:eastAsia="IRNazanin"/>
          <w:color w:val="111111"/>
          <w:sz w:val="28"/>
          <w:sz w:val="28"/>
          <w:szCs w:val="28"/>
          <w:rtl w:val="true"/>
          <w:lang w:bidi="fa-IR"/>
        </w:rPr>
        <w:t>هر کسی را اصطلاحی داده ایم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382" w:name="pg4138_25612"/>
    </w:p>
    <w:p>
      <w:pPr>
        <w:pStyle w:val="BookText"/>
        <w:rPr/>
      </w:pPr>
      <w:bookmarkEnd w:id="382"/>
      <w:r>
        <w:rPr>
          <w:rFonts w:ascii="IRNazanin" w:hAnsi="IRNazanin" w:eastAsia="IRNazanin"/>
          <w:color w:val="111111"/>
          <w:sz w:val="28"/>
          <w:sz w:val="28"/>
          <w:szCs w:val="28"/>
          <w:rtl w:val="true"/>
          <w:lang w:bidi="fa-IR"/>
        </w:rPr>
        <w:t>یکی از رفقای ما ورشکست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رفته بود و گلی بازی در آورده بود؛ عمامه و عبایش را در آورده و به روی ضریح انداخته بود که یا امام رضا کار مرا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که درست نشد هیچ، عبا و عمامه اش را هم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که آمدیم عبا و عمامه داشتیم، اما بدون عبا و عمامه برگشتیم</w:t>
      </w:r>
      <w:r>
        <w:rPr>
          <w:rFonts w:eastAsia="IRNazanin" w:cs="IRNazanin"/>
          <w:color w:val="111111"/>
          <w:sz w:val="28"/>
          <w:szCs w:val="28"/>
          <w:rtl w:val="true"/>
          <w:lang w:bidi="fa-IR"/>
        </w:rPr>
        <w:t>.</w:t>
      </w:r>
    </w:p>
    <w:p>
      <w:pPr>
        <w:pStyle w:val="Heading3"/>
        <w:numPr>
          <w:ilvl w:val="2"/>
          <w:numId w:val="1"/>
        </w:numPr>
        <w:rPr/>
      </w:pPr>
      <w:bookmarkStart w:id="383" w:name="__RefHeading___Toc2926371_2281741623"/>
      <w:bookmarkStart w:id="384" w:name="_Toc137"/>
      <w:bookmarkEnd w:id="383"/>
      <w:r>
        <w:rPr>
          <w:rtl w:val="true"/>
        </w:rPr>
        <w:t>درس محبت</w:t>
      </w:r>
      <w:bookmarkEnd w:id="384"/>
    </w:p>
    <w:p>
      <w:pPr>
        <w:pStyle w:val="BookText"/>
        <w:rPr/>
      </w:pPr>
      <w:r>
        <w:rPr>
          <w:rFonts w:ascii="IRNazanin" w:hAnsi="IRNazanin" w:eastAsia="IRNazanin"/>
          <w:color w:val="111111"/>
          <w:sz w:val="28"/>
          <w:sz w:val="28"/>
          <w:szCs w:val="28"/>
          <w:rtl w:val="true"/>
          <w:lang w:bidi="fa-IR"/>
        </w:rPr>
        <w:t>شاد کردن دیگران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محبت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برای تبلیغ به یکی از شهرستان ها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گربه ای بود که مادرش او را رها کرده 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به این بچه گربه خیلی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او غذا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توفیقات عجیبی نصیب همه رفقا شد و یک سفر خوب زیارتی نصیبمان شد که آن را به خاطر خدمت به همین گربه 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دیدند که وضعش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عبادت هایم یک اشکال و امایی بود؛ یا ریا داشت، یا تظاهر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شب زمستان در کوچه میرفتید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گربه میو میو می کرد، به او کمک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باعث نجات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کسی بی علت کمک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مدیر کل است، در برابرش رکوع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کارهای نیست، کاری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به گربه چه احتیاجی دارد؟ در اینجا خلوص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خدا می گیرد و این طور خاصیت پیدا می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بافقی کسی بود که با رضاخان و خانواده اش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عیدالزهرا به خاطر خشنودی حضرت زهرا سلام الله علیها طلبه ها به او پوسته خربزه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خودش را سبک می کرد و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 گریه ها و ناله هایت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خود را بشکنی و حالت غرور و تکبر را زیر پا بگذاری، به دردت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بچه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خانمت خودی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غرور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عنوان داری بیرون خانه بگذار و مانند یک خدمتگذار وارد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 ببین چقدر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را 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 توانید یک حیوان را 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آن غلام یک سگ را شاد کرد و چقدر خاصیت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یک حقیقت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شعبه را شاد کنی، همه هستی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 را به هم بزنی، همه جا را به هم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به هم ربط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دو لقمه نان به یک سگ داد، چقدر خیر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محبت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 مثل سرمایه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کار زدی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محبت کنی، برگشت دارد 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موج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از یک غلامی که دل یک سگ را شاد کرد عقب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یک سگ این قدر موج ایجاد می کند و خیر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پدر و مادر و زن و فرزند و دوستان و مؤمنان و اولیای الهی چه خواهد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bookmarkStart w:id="385" w:name="pg4138_25614"/>
    </w:p>
    <w:p>
      <w:pPr>
        <w:pStyle w:val="Heading2"/>
        <w:numPr>
          <w:ilvl w:val="1"/>
          <w:numId w:val="1"/>
        </w:numPr>
        <w:rPr/>
      </w:pPr>
      <w:bookmarkStart w:id="386" w:name="__RefHeading___Toc2926373_2281741623"/>
      <w:bookmarkStart w:id="387" w:name="_Toc138"/>
      <w:bookmarkEnd w:id="385"/>
      <w:bookmarkEnd w:id="386"/>
      <w:r>
        <w:rPr>
          <w:rtl w:val="true"/>
        </w:rPr>
        <w:t>(</w:t>
      </w:r>
      <w:r>
        <w:rPr/>
        <w:t>9</w:t>
      </w:r>
      <w:r>
        <w:rPr>
          <w:rtl w:val="true"/>
        </w:rPr>
        <w:t>)</w:t>
      </w:r>
      <w:bookmarkEnd w:id="387"/>
    </w:p>
    <w:p>
      <w:pPr>
        <w:pStyle w:val="Heading3"/>
        <w:numPr>
          <w:ilvl w:val="2"/>
          <w:numId w:val="1"/>
        </w:numPr>
        <w:rPr/>
      </w:pPr>
      <w:bookmarkStart w:id="388" w:name="__RefHeading___Toc2926375_2281741623"/>
      <w:bookmarkStart w:id="389" w:name="_Toc139"/>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بیا تا گل برافشانیم و می در ساغر اندازیم</w:t>
      </w:r>
    </w:p>
    <w:p>
      <w:pPr>
        <w:pStyle w:val="BookText"/>
        <w:rPr/>
      </w:pPr>
      <w:r>
        <w:rPr>
          <w:rFonts w:ascii="IRNazanin" w:hAnsi="IRNazanin" w:eastAsia="IRNazanin"/>
          <w:color w:val="111111"/>
          <w:sz w:val="28"/>
          <w:sz w:val="28"/>
          <w:szCs w:val="28"/>
          <w:rtl w:val="true"/>
          <w:lang w:bidi="fa-IR"/>
        </w:rPr>
        <w:t>فلک را سقف بشکافیم و طرحی نو دراندازیم</w:t>
      </w:r>
    </w:p>
    <w:p>
      <w:pPr>
        <w:pStyle w:val="BookText"/>
        <w:rPr/>
      </w:pPr>
      <w:r>
        <w:rPr>
          <w:rFonts w:ascii="IRNazanin" w:hAnsi="IRNazanin" w:eastAsia="IRNazanin"/>
          <w:color w:val="111111"/>
          <w:sz w:val="28"/>
          <w:sz w:val="28"/>
          <w:szCs w:val="28"/>
          <w:rtl w:val="true"/>
          <w:lang w:bidi="fa-IR"/>
        </w:rPr>
        <w:t>اگر غم لشکر انگیزد که خون عاشقان ریزد</w:t>
      </w:r>
    </w:p>
    <w:p>
      <w:pPr>
        <w:pStyle w:val="BookText"/>
        <w:rPr/>
      </w:pPr>
      <w:r>
        <w:rPr>
          <w:rFonts w:ascii="IRNazanin" w:hAnsi="IRNazanin" w:eastAsia="IRNazanin"/>
          <w:color w:val="111111"/>
          <w:sz w:val="28"/>
          <w:sz w:val="28"/>
          <w:szCs w:val="28"/>
          <w:rtl w:val="true"/>
          <w:lang w:bidi="fa-IR"/>
        </w:rPr>
        <w:t>من و ساقی به هم سازیم و بنیادش براندازیم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3"/>
        <w:numPr>
          <w:ilvl w:val="2"/>
          <w:numId w:val="1"/>
        </w:numPr>
        <w:rPr/>
      </w:pPr>
      <w:bookmarkStart w:id="390" w:name="__RefHeading___Toc2926377_2281741623"/>
      <w:bookmarkStart w:id="391" w:name="_Toc140"/>
      <w:bookmarkEnd w:id="390"/>
      <w:r>
        <w:rPr>
          <w:rtl w:val="true"/>
        </w:rPr>
        <w:t>مقصد پیامبر اسلام</w:t>
      </w:r>
      <w:bookmarkEnd w:id="391"/>
    </w:p>
    <w:p>
      <w:pPr>
        <w:pStyle w:val="BookText"/>
        <w:rPr/>
      </w:pPr>
      <w:r>
        <w:rPr>
          <w:rFonts w:ascii="IRNazanin" w:hAnsi="IRNazanin" w:eastAsia="IRNazanin"/>
          <w:color w:val="111111"/>
          <w:sz w:val="28"/>
          <w:sz w:val="28"/>
          <w:szCs w:val="28"/>
          <w:rtl w:val="true"/>
          <w:lang w:bidi="fa-IR"/>
        </w:rPr>
        <w:t>یکی از اساسی ترین محورهای حرکت پیغمبر صلی الله علیه و آله محبت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خواهد محبت را در عالم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دست کم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الحب اساسی؛ </w:t>
      </w:r>
      <w:r>
        <w:rPr>
          <w:rStyle w:val="FootnoteAnchor"/>
          <w:rtl w:val="true"/>
        </w:rPr>
        <w:footnoteReference w:id="227"/>
      </w:r>
      <w:r>
        <w:rPr>
          <w:rFonts w:ascii="IRNazanin" w:hAnsi="IRNazanin" w:eastAsia="IRNazanin"/>
          <w:color w:val="111111"/>
          <w:sz w:val="28"/>
          <w:sz w:val="28"/>
          <w:szCs w:val="28"/>
          <w:rtl w:val="true"/>
          <w:lang w:bidi="fa-IR"/>
        </w:rPr>
        <w:t>اساس کار من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عالم تلاش می کند، زحمت می کشد و حرکت و قیامی دارد، برای مقصد و هدفی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 چیست؟ این همه زحمت برای چیست؟ همه زحمات پیامبر برای این بود تا بنیاد محبت را در خانواده و جامعه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هایی که پیامبرصلی الله علیه و آله در این راه کشید و آزار و اذیت هایی که دید، بی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أوذی نبی بمثل ما أوذیت؛ </w:t>
      </w:r>
      <w:r>
        <w:rPr>
          <w:rStyle w:val="FootnoteAnchor"/>
          <w:rtl w:val="true"/>
        </w:rPr>
        <w:footnoteReference w:id="228"/>
      </w:r>
      <w:r>
        <w:rPr>
          <w:rFonts w:ascii="IRNazanin" w:hAnsi="IRNazanin" w:eastAsia="IRNazanin"/>
          <w:color w:val="111111"/>
          <w:sz w:val="28"/>
          <w:sz w:val="28"/>
          <w:szCs w:val="28"/>
          <w:rtl w:val="true"/>
          <w:lang w:bidi="fa-IR"/>
        </w:rPr>
        <w:t>هیچ بیامبری همانند من آزار و اذیت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علیه السلام را از وسط با اره نصف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یحیی علیه السلام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انبیا به ابتلائاتی سخت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نهصد و پنجاه سال خون دل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بیست و سه سال، هیچ پیغمبری همانند من اذیت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برایم نقل کردند که مردم در این انقلاب آزار و اذیت فراوان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زندان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شکنجه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شهید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بی شوهر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یتیم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تمام این ها یک شعبه کوچکی از آزارهایی است که پیامبر خدا در طول رسالت خود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چه هدفی داشتند که این همه آزار و اذیت را تحمل کردند؟ چهل سال بدون ادعا در بین مردم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بیست و سه سال دیگر هم همان طور زندگی کنند و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این بیست و سه سال که اسلام را به امر خدا اظهار کردند، چه می خواستند بگویند؟ مقصود آن حضرت بنیان نهادن بنای محبت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 اساسی؛ اساس کار من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الإسلام حبی و حب أهل بیتی؛</w:t>
      </w:r>
      <w:r>
        <w:rPr>
          <w:rStyle w:val="FootnoteAnchor"/>
          <w:rtl w:val="true"/>
        </w:rPr>
        <w:footnoteReference w:id="229"/>
      </w:r>
      <w:r>
        <w:rPr>
          <w:rFonts w:ascii="IRNazanin" w:hAnsi="IRNazanin" w:eastAsia="IRNazanin"/>
          <w:color w:val="111111"/>
          <w:sz w:val="28"/>
          <w:sz w:val="28"/>
          <w:szCs w:val="28"/>
          <w:rtl w:val="true"/>
          <w:lang w:bidi="fa-IR"/>
        </w:rPr>
        <w:t>محبت من و محبت اهل بیتم اساس اسلام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bookmarkStart w:id="392" w:name="pg4138_25616"/>
    </w:p>
    <w:p>
      <w:pPr>
        <w:pStyle w:val="Heading3"/>
        <w:numPr>
          <w:ilvl w:val="2"/>
          <w:numId w:val="1"/>
        </w:numPr>
        <w:rPr/>
      </w:pPr>
      <w:bookmarkStart w:id="393" w:name="__RefHeading___Toc2926379_2281741623"/>
      <w:bookmarkStart w:id="394" w:name="_Toc141"/>
      <w:bookmarkEnd w:id="392"/>
      <w:bookmarkEnd w:id="393"/>
      <w:r>
        <w:rPr>
          <w:rtl w:val="true"/>
        </w:rPr>
        <w:t>بیا تا گل برافشانیم</w:t>
      </w:r>
      <w:bookmarkEnd w:id="394"/>
    </w:p>
    <w:p>
      <w:pPr>
        <w:pStyle w:val="BookText"/>
        <w:rPr/>
      </w:pPr>
      <w:r>
        <w:rPr>
          <w:rFonts w:ascii="IRNazanin" w:hAnsi="IRNazanin" w:eastAsia="IRNazanin"/>
          <w:color w:val="111111"/>
          <w:sz w:val="28"/>
          <w:sz w:val="28"/>
          <w:szCs w:val="28"/>
          <w:rtl w:val="true"/>
          <w:lang w:bidi="fa-IR"/>
        </w:rPr>
        <w:t>بنای محبت، یعنی همان مهمانخانه خدا، همان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خواهد مردم را به آنجا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همین جا تمرین بهشت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گل برافشانیم و می در ساغر اندازیم</w:t>
      </w:r>
    </w:p>
    <w:p>
      <w:pPr>
        <w:pStyle w:val="BookText"/>
        <w:rPr/>
      </w:pPr>
      <w:r>
        <w:rPr>
          <w:rFonts w:ascii="IRNazanin" w:hAnsi="IRNazanin" w:eastAsia="IRNazanin"/>
          <w:color w:val="111111"/>
          <w:sz w:val="28"/>
          <w:sz w:val="28"/>
          <w:szCs w:val="28"/>
          <w:rtl w:val="true"/>
          <w:lang w:bidi="fa-IR"/>
        </w:rPr>
        <w:t>فلک را سقف بشکافیم و طرحی نو دراندازیم</w:t>
      </w:r>
    </w:p>
    <w:p>
      <w:pPr>
        <w:pStyle w:val="BookText"/>
        <w:rPr/>
      </w:pPr>
      <w:r>
        <w:rPr>
          <w:rFonts w:ascii="IRNazanin" w:hAnsi="IRNazanin" w:eastAsia="IRNazanin"/>
          <w:color w:val="111111"/>
          <w:sz w:val="28"/>
          <w:sz w:val="28"/>
          <w:szCs w:val="28"/>
          <w:rtl w:val="true"/>
          <w:lang w:bidi="fa-IR"/>
        </w:rPr>
        <w:t>پیام پیامبر ما، پیام محبت بود، پیام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بگوییم و گل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کردارمان گل باشد، خودمان گل باشیم، خار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چیز خوبی نیست؛ نه زیبایی دارد و نه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درد سوزاندن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گل، رنگش، عطرش، جذابیتش، هنرش، زیباییش، همه دلربا و روح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غیر از زیبایی 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همه گل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حرکتمان، عبادتمان، نفس کشیدنمان، همه بوی گل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گل بود؛ گل سرسبد موجودات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به امام صادق علیه السلام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گرفتند و بوییدند و بر دو چشم خود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تناول ریحانة فشمهاو وضعها علی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لم تقع علی الأرض حتی یغفر له؛</w:t>
      </w:r>
      <w:r>
        <w:rPr>
          <w:rStyle w:val="FootnoteAnchor"/>
          <w:rtl w:val="true"/>
        </w:rPr>
        <w:footnoteReference w:id="230"/>
      </w:r>
      <w:r>
        <w:rPr>
          <w:rFonts w:ascii="IRNazanin" w:hAnsi="IRNazanin" w:eastAsia="IRNazanin"/>
          <w:color w:val="111111"/>
          <w:sz w:val="28"/>
          <w:sz w:val="28"/>
          <w:szCs w:val="28"/>
          <w:rtl w:val="true"/>
          <w:lang w:bidi="fa-IR"/>
        </w:rPr>
        <w:t>کسی که گلی را بر گیرد و آن را ببوید و بر چشمانش نهد، آن گاه بر محمد و آل او صلوات بفرستد، آن گل بر زمین گذارده نمی شود، جز اینکه گناهانش بخشیده می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اکبر به این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 می کنی و صلوات می فرستی، خداوند گناهانت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سفره می نشینی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کنی و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کنی، خداوند گناهانت را می آمرزد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به این روانی و آسانی چیزی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 میکنی و صلوات می فرستی؛ این یعنی شما شعور و فهم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خوب را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بدت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بد ناخوش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خوش خوشت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گل را می بویی و بر پیامبر و آلش صلوات می فرستی، در حقیقت به پیامبر و اهل بیت علیهم السلام اتصال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سفره می نشینی و با نام خدا آغاز می کنی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رسانی، غذایی که می خوری 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قدرت ندارد که گناهان را از بین ببرد؟ چرا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ها را با قلبمان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را که باور کردی، یک نقطه به آن اضافه کن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حدیثی بی حکمت و بی دلیل و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سخن بسیار متینی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یک معنا ما تعبد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تعبد یعنی چشم و گوش بسته حرفی را قبول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اهل بیت علیهم السلام به ما رسیده باشد،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نرسیده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حکمت آن را نفهمیده ایم، تعبد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حکمی، هر مکروه و مستحبی، بی علت و بی حکمت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395" w:name="pg4138_25618"/>
    </w:p>
    <w:p>
      <w:pPr>
        <w:pStyle w:val="BookText"/>
        <w:rPr/>
      </w:pPr>
      <w:bookmarkEnd w:id="395"/>
      <w:r>
        <w:rPr>
          <w:rFonts w:ascii="IRNazanin" w:hAnsi="IRNazanin" w:eastAsia="IRNazanin"/>
          <w:color w:val="111111"/>
          <w:sz w:val="28"/>
          <w:sz w:val="28"/>
          <w:szCs w:val="28"/>
          <w:rtl w:val="true"/>
          <w:lang w:bidi="fa-IR"/>
        </w:rPr>
        <w:t>نیست؛ چون خدا کارش بر اساس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که خداوند به کاری امر کند که مصلحت و خیری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نظر مرحوم علامه حلی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حکمت آن را درک نکرده ایم، تعبدی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طبیب است، متخصص و متعهد است، به ما می گوید این دارو را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حکمتش را نمی دانم، ولی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مصلحت دارد، ولی من نمی دانم، یا نمی فهمم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گل برافشانیم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بنیاد زیبایی را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برافشانیم و گل بگوییم و وارد خانه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گل باشیم، بیرون از خانه و در اجتماع هم گل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نشان بدهیم؛ خلق زیبا، رفتار زیبا، منش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خار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خار که در پا فرو می رود، طاقت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زیبا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 بدمان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 بدمان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 ها بدمان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بد بی اختیار چهره مان درهم می شود و بینی خود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و ریاحین لذت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که بر مشاممان می رسد، بی اختیار آن را به درون می کشیم و روحمان شکفته می شود</w:t>
      </w:r>
      <w:r>
        <w:rPr>
          <w:rFonts w:eastAsia="IRNazanin" w:cs="IRNazanin"/>
          <w:color w:val="111111"/>
          <w:sz w:val="28"/>
          <w:szCs w:val="28"/>
          <w:rtl w:val="true"/>
          <w:lang w:bidi="fa-IR"/>
        </w:rPr>
        <w:t>.</w:t>
      </w:r>
    </w:p>
    <w:p>
      <w:pPr>
        <w:pStyle w:val="Heading3"/>
        <w:numPr>
          <w:ilvl w:val="2"/>
          <w:numId w:val="1"/>
        </w:numPr>
        <w:rPr/>
      </w:pPr>
      <w:bookmarkStart w:id="396" w:name="__RefHeading___Toc2926381_2281741623"/>
      <w:bookmarkStart w:id="397" w:name="_Toc142"/>
      <w:bookmarkEnd w:id="396"/>
      <w:r>
        <w:rPr>
          <w:rtl w:val="true"/>
        </w:rPr>
        <w:t>پیمان فطرت</w:t>
      </w:r>
      <w:bookmarkEnd w:id="397"/>
    </w:p>
    <w:p>
      <w:pPr>
        <w:pStyle w:val="BookText"/>
        <w:rPr/>
      </w:pPr>
      <w:r>
        <w:rPr>
          <w:rFonts w:ascii="IRNazanin" w:hAnsi="IRNazanin" w:eastAsia="IRNazanin"/>
          <w:color w:val="111111"/>
          <w:sz w:val="28"/>
          <w:sz w:val="28"/>
          <w:szCs w:val="28"/>
          <w:rtl w:val="true"/>
          <w:lang w:bidi="fa-IR"/>
        </w:rPr>
        <w:t>مرحوم حاج آقای دولابی کلام بسیار زیبایی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یعنی فطرت؛ یعنی آنچه را فطرت و روح و قلب و جان و وجدان ما می گوید خوب است، خوب است و آنچه را می گوید بد است،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اینکه ما مسلمان شویم، اسلام 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اسلام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 بعد ما اقرار و 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یعنی هر چه خوب است، روح و قلبت هم می گوید خوب است و هر چه بد است، روح و قلبت میگوید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بد است، نفاق و کینه توزی بد است؛ همه قلب ها هم می گویند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 خوب است، محبت خوب است، معاشرت زیبا خوب است، صله رحم خوب است، احترام به پدر و مادر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قلب و روح انسان می گوید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هنری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از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اقرار و تصدیقی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یعنی آنچه فطرت شما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همین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اینها در درون و فطرت و عقل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پیامبران آمدند و آنها را بارور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فیهم رسله و واتر إلیهم أنبیائه لیستادوهم میثاق فطرته و یذکروهم منسی نعمته و یحتجوا علیهم بالتبلیغ و یثیروا لهم دفائن العقول و یروهم ءایات المقدرة</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خداوند پیامبرانش را در میان مردم مبعوث ساخت و پی در پی رسولان خود را به سوی آنان فرستاد تا پیمان فطرت را از آنان مطالبه نمایند، و نعمت های فرامون شده را به آنان یادآور شوند، و با ابلاغ دستورات خدا حجت را بر آنها تمام کنند، گنج های پنهانی عقل ها را آشکار سازند، و آیات قدرت خدا را به آنان نشان دهند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bookmarkStart w:id="398" w:name="pg4138_25620"/>
    </w:p>
    <w:p>
      <w:pPr>
        <w:pStyle w:val="BookText"/>
        <w:rPr/>
      </w:pPr>
      <w:bookmarkEnd w:id="398"/>
      <w:r>
        <w:rPr>
          <w:rFonts w:ascii="IRNazanin" w:hAnsi="IRNazanin" w:eastAsia="IRNazanin"/>
          <w:color w:val="111111"/>
          <w:sz w:val="28"/>
          <w:sz w:val="28"/>
          <w:szCs w:val="28"/>
          <w:rtl w:val="true"/>
          <w:lang w:bidi="fa-IR"/>
        </w:rPr>
        <w:t>انبیا کار تازه ای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هایی که در عقول و فطرت شما نهفته بوده است را بارور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حکم ماما را دارند؛ یعنی بچه ای را که در رحم مادر است، پرورش می دهند و در زاییدن به مادر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بچه ای ایجاد کنند، بلکه بچه را به ثمر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آنچه را که در دفینه های ما بوده است، ظاهر کردند و حجت درونی ما را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قبل از اینکه مسلمان بشویم، اسلام 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قشنگی است</w:t>
      </w:r>
      <w:r>
        <w:rPr>
          <w:rFonts w:eastAsia="IRNazanin" w:cs="IRNazanin"/>
          <w:color w:val="111111"/>
          <w:sz w:val="28"/>
          <w:szCs w:val="28"/>
          <w:rtl w:val="true"/>
          <w:lang w:bidi="fa-IR"/>
        </w:rPr>
        <w:t>.</w:t>
      </w:r>
    </w:p>
    <w:p>
      <w:pPr>
        <w:pStyle w:val="Heading3"/>
        <w:numPr>
          <w:ilvl w:val="2"/>
          <w:numId w:val="1"/>
        </w:numPr>
        <w:rPr/>
      </w:pPr>
      <w:bookmarkStart w:id="399" w:name="__RefHeading___Toc2926383_2281741623"/>
      <w:bookmarkStart w:id="400" w:name="_Toc143"/>
      <w:bookmarkEnd w:id="399"/>
      <w:r>
        <w:rPr>
          <w:rtl w:val="true"/>
        </w:rPr>
        <w:t>تماشای زیبایی ها</w:t>
      </w:r>
      <w:bookmarkEnd w:id="400"/>
    </w:p>
    <w:p>
      <w:pPr>
        <w:pStyle w:val="BookText"/>
        <w:rPr/>
      </w:pPr>
      <w:r>
        <w:rPr>
          <w:rFonts w:ascii="IRNazanin" w:hAnsi="IRNazanin" w:eastAsia="IRNazanin"/>
          <w:color w:val="111111"/>
          <w:sz w:val="28"/>
          <w:sz w:val="28"/>
          <w:szCs w:val="28"/>
          <w:rtl w:val="true"/>
          <w:lang w:bidi="fa-IR"/>
        </w:rPr>
        <w:t>گل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گل اند؛ گل های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بالاتر از این گل 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هایت گل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بچه ها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هم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جمله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 که انسان همیشه خودش را محروم و معیوب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برای اینکه غرور او را نگیرد، خوب است خودش را دست خالی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خدا به انسان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عیبمان را ببینیم، مأیوس می شویم و هیچ کاری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باید او را و زیبایی هایی را که او داده است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محروم دیدن محرومیت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مولای ذنوبی فزعت و إذا رأیت کرمک طمعت؛</w:t>
      </w:r>
      <w:r>
        <w:rPr>
          <w:rStyle w:val="FootnoteAnchor"/>
          <w:rtl w:val="true"/>
        </w:rPr>
        <w:footnoteReference w:id="23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bookmarkStart w:id="401" w:name="pg4138_25621"/>
    </w:p>
    <w:p>
      <w:pPr>
        <w:pStyle w:val="BookText"/>
        <w:rPr/>
      </w:pPr>
      <w:bookmarkEnd w:id="401"/>
      <w:r>
        <w:rPr>
          <w:rFonts w:ascii="IRNazanin" w:hAnsi="IRNazanin" w:eastAsia="IRNazanin"/>
          <w:color w:val="111111"/>
          <w:sz w:val="28"/>
          <w:sz w:val="28"/>
          <w:szCs w:val="28"/>
          <w:rtl w:val="true"/>
          <w:lang w:bidi="fa-IR"/>
        </w:rPr>
        <w:t>چون به گناهان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نگرم، زار می نالم و چون به</w:t>
      </w:r>
    </w:p>
    <w:p>
      <w:pPr>
        <w:pStyle w:val="BookText"/>
        <w:rPr/>
      </w:pPr>
      <w:r>
        <w:rPr>
          <w:rFonts w:ascii="IRNazanin" w:hAnsi="IRNazanin" w:eastAsia="IRNazanin"/>
          <w:color w:val="111111"/>
          <w:sz w:val="28"/>
          <w:sz w:val="28"/>
          <w:szCs w:val="28"/>
          <w:rtl w:val="true"/>
          <w:lang w:bidi="fa-IR"/>
        </w:rPr>
        <w:t>کرم و احسان بی پایان تو نظر می کنم، طمع بسته و امیدوار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اند فقط خرابی های خودت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گاهی ببیند و به خدا پناه ببرد و به سوی خدا فرار کند،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جایی برسد که همیشه او را ببیند،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او را یاد کن که اصلا خودت را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خودش چیست که کله پاچه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مورچه ای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بر فلانی و علیه شما شعار بدهد، ناراحت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هزاران مورچه جمع شوند و علیه شما شعار بدهند، اصلا عین خیالتان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خودش چیست که شعارش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دستگاه خدا از مورچه هم ریز تر و کم 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مثل الذرة او دونها؛ من همانند ذره، یا کوچک تر از ذره ام</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402" w:name="__RefHeading___Toc2926385_2281741623"/>
      <w:bookmarkStart w:id="403" w:name="_Toc144"/>
      <w:bookmarkEnd w:id="402"/>
      <w:r>
        <w:rPr>
          <w:rtl w:val="true"/>
        </w:rPr>
        <w:t>خودبینی و خدابینی</w:t>
      </w:r>
      <w:bookmarkEnd w:id="403"/>
    </w:p>
    <w:p>
      <w:pPr>
        <w:pStyle w:val="BookText"/>
        <w:rPr/>
      </w:pPr>
      <w:r>
        <w:rPr>
          <w:rFonts w:ascii="IRNazanin" w:hAnsi="IRNazanin" w:eastAsia="IRNazanin"/>
          <w:color w:val="111111"/>
          <w:sz w:val="28"/>
          <w:sz w:val="28"/>
          <w:szCs w:val="28"/>
          <w:rtl w:val="true"/>
          <w:lang w:bidi="fa-IR"/>
        </w:rPr>
        <w:t>انسان بیشتر باید آن طرف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امامان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چه کسی هستم که بخواهم خودم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چه به نیستی و ظلمت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خوبی 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را به خدا نسبت دهد، نه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صدمه ای در عالم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أَصَابَکَ مِنْ حَسَنَةٍ فَمِنَ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هر خوبی و زیبایی که به تو می رسد، از جانب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درک کنی و بفهمی که هر چه قشنگی و زیبایی و خوبی است از خداست، این نه غرور دارد، نه عجب دارد و نه زمین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خطری انسان را تهدید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هنگامی است که انسان خوبی ها را به خودش نسبت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الإعجاب یمنع من الازدیاد؛</w:t>
      </w:r>
      <w:r>
        <w:rPr>
          <w:rStyle w:val="FootnoteAnchor"/>
          <w:rtl w:val="true"/>
        </w:rPr>
        <w:footnoteReference w:id="236"/>
      </w:r>
      <w:r>
        <w:rPr>
          <w:rFonts w:ascii="IRNazanin" w:hAnsi="IRNazanin" w:eastAsia="IRNazanin"/>
          <w:color w:val="111111"/>
          <w:sz w:val="28"/>
          <w:sz w:val="28"/>
          <w:szCs w:val="28"/>
          <w:rtl w:val="true"/>
          <w:lang w:bidi="fa-IR"/>
        </w:rPr>
        <w:t>خود پسندی مانع بزرگ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انسان خوبی ها را از خودش ببیند و از خودش خوشش بیاید، مانع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آدم خوبی هستم و شانه هایش را بالا بگیرد، خدا او را رسوا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غیرت خدا نمی گنجد که در عالم دو تا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ادعا کند، خدا به زمینش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سلاطینی بودند که چنین ادعا کردند و ادرارشان در مجلس در رفت و از جایشان بلند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قبلۂ عالم نقاهتی داری؟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خودش را خیس کرده بود و نمی توانست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ملاصدرا ما فقیر هم نیستیم، فقریم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یعنی عنوان و وجودی برای خودش دارد، اما فقر یعنی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چیزی نیست که بخواهد خودش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تواند باید آن طرف را نگاه کند؛ خدا را، پیامبر را، امامان را، خوب ها و خوبی های عالم را؛ و خودش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خدا را یاد کند که خودش را فراموش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bookmarkStart w:id="404" w:name="pg4138_25623"/>
    </w:p>
    <w:p>
      <w:pPr>
        <w:pStyle w:val="BookText"/>
        <w:rPr/>
      </w:pPr>
      <w:bookmarkEnd w:id="404"/>
      <w:r>
        <w:rPr>
          <w:rFonts w:ascii="IRNazanin" w:hAnsi="IRNazanin" w:eastAsia="IRNazanin"/>
          <w:color w:val="111111"/>
          <w:sz w:val="28"/>
          <w:sz w:val="28"/>
          <w:szCs w:val="28"/>
          <w:rtl w:val="true"/>
          <w:lang w:bidi="fa-IR"/>
        </w:rPr>
        <w:t>ذاکر و عابد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و معبود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 انسان به انتها برسد، انسان خودش محو و فراموش می شود؛ چه رسد به خوبی ها یا بدی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اش پوچ و بر باد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وجودک ذنب لایقاس به ذنب؛</w:t>
      </w:r>
      <w:r>
        <w:rPr>
          <w:rStyle w:val="FootnoteAnchor"/>
          <w:rtl w:val="true"/>
        </w:rPr>
        <w:footnoteReference w:id="237"/>
      </w:r>
      <w:r>
        <w:rPr>
          <w:rFonts w:ascii="IRNazanin" w:hAnsi="IRNazanin" w:eastAsia="IRNazanin"/>
          <w:color w:val="111111"/>
          <w:sz w:val="28"/>
          <w:sz w:val="28"/>
          <w:szCs w:val="28"/>
          <w:rtl w:val="true"/>
          <w:lang w:bidi="fa-IR"/>
        </w:rPr>
        <w:t>وجود تو گناهی است که با هیچ گناهی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اظهار وجود می کنی و برای خودت عنوانی قائل هستی، خود گناه بزرگی است که پدر جد همه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خودت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را نبینی راحت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بیرون بیا تا راحت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گرفتم آنکه نگیری مرا به هیچ گناهی</w:t>
      </w:r>
    </w:p>
    <w:p>
      <w:pPr>
        <w:pStyle w:val="BookText"/>
        <w:rPr/>
      </w:pPr>
      <w:r>
        <w:rPr>
          <w:rFonts w:ascii="IRNazanin" w:hAnsi="IRNazanin" w:eastAsia="IRNazanin"/>
          <w:color w:val="111111"/>
          <w:sz w:val="28"/>
          <w:sz w:val="28"/>
          <w:szCs w:val="28"/>
          <w:rtl w:val="true"/>
          <w:lang w:bidi="fa-IR"/>
        </w:rPr>
        <w:t>همین گناه مرا بس که با وجود تو هستم</w:t>
      </w:r>
    </w:p>
    <w:p>
      <w:pPr>
        <w:pStyle w:val="BookText"/>
        <w:rPr/>
      </w:pPr>
      <w:r>
        <w:rPr>
          <w:rFonts w:ascii="IRNazanin" w:hAnsi="IRNazanin" w:eastAsia="IRNazanin"/>
          <w:color w:val="111111"/>
          <w:sz w:val="28"/>
          <w:sz w:val="28"/>
          <w:szCs w:val="28"/>
          <w:rtl w:val="true"/>
          <w:lang w:bidi="fa-IR"/>
        </w:rPr>
        <w:t>هستی او دیگر برای کسی هستی باقی نمی گذارد</w:t>
      </w:r>
      <w:r>
        <w:rPr>
          <w:rFonts w:eastAsia="IRNazanin" w:cs="IRNazanin"/>
          <w:color w:val="111111"/>
          <w:sz w:val="28"/>
          <w:szCs w:val="28"/>
          <w:rtl w:val="true"/>
          <w:lang w:bidi="fa-IR"/>
        </w:rPr>
        <w:t>.</w:t>
      </w:r>
    </w:p>
    <w:p>
      <w:pPr>
        <w:pStyle w:val="Heading3"/>
        <w:numPr>
          <w:ilvl w:val="2"/>
          <w:numId w:val="1"/>
        </w:numPr>
        <w:rPr/>
      </w:pPr>
      <w:bookmarkStart w:id="405" w:name="__RefHeading___Toc2926387_2281741623"/>
      <w:bookmarkStart w:id="406" w:name="_Toc145"/>
      <w:bookmarkEnd w:id="405"/>
      <w:r>
        <w:rPr>
          <w:rtl w:val="true"/>
        </w:rPr>
        <w:t>غنچه هایی که می شکفد</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گل برافشانیم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که یک مقدار روی گل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گل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دوستان اهل بیت علیهم السلام همه گل اند و دشمن های اهل بیت خارند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مهر دشمن های امیرالمؤمنین علیه السلام در دلش هست، 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اهل بیت گل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آنها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پرورش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متفاوت اند؛ بعضی بسیار خوش بو هستند و بعضی بوی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گلها هنوز غنچه اند، باز نشده 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قلب مؤمن غنچه ای است که هنوز شکوفا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وجه الله نظر نکند،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صاحب و امامش را نبیند،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باغبانش را دید، شکفته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هم سفت است، هم رنگ و بو و زیبایی اش را آشکار نساخته است، ولی همه زیبایی ها در درون آن موجود است، فعلا در هم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 شود، خیلی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مرا، غار مرا، عشق جگر خوار مرا</w:t>
      </w:r>
    </w:p>
    <w:p>
      <w:pPr>
        <w:pStyle w:val="BookText"/>
        <w:rPr/>
      </w:pPr>
      <w:r>
        <w:rPr>
          <w:rFonts w:ascii="IRNazanin" w:hAnsi="IRNazanin" w:eastAsia="IRNazanin"/>
          <w:color w:val="111111"/>
          <w:sz w:val="28"/>
          <w:sz w:val="28"/>
          <w:szCs w:val="28"/>
          <w:rtl w:val="true"/>
          <w:lang w:bidi="fa-IR"/>
        </w:rPr>
        <w:t>یار تویی، غار تویی، خواجه نگهدار مرا</w:t>
      </w:r>
    </w:p>
    <w:p>
      <w:pPr>
        <w:pStyle w:val="BookText"/>
        <w:rPr/>
      </w:pPr>
      <w:r>
        <w:rPr>
          <w:rFonts w:ascii="IRNazanin" w:hAnsi="IRNazanin" w:eastAsia="IRNazanin"/>
          <w:color w:val="111111"/>
          <w:sz w:val="28"/>
          <w:sz w:val="28"/>
          <w:szCs w:val="28"/>
          <w:rtl w:val="true"/>
          <w:lang w:bidi="fa-IR"/>
        </w:rPr>
        <w:t>نوح تویی، روح تویی، فاتح و مفتوح تویی</w:t>
      </w:r>
    </w:p>
    <w:p>
      <w:pPr>
        <w:pStyle w:val="BookText"/>
        <w:rPr/>
      </w:pPr>
      <w:r>
        <w:rPr>
          <w:rFonts w:ascii="IRNazanin" w:hAnsi="IRNazanin" w:eastAsia="IRNazanin"/>
          <w:color w:val="111111"/>
          <w:sz w:val="28"/>
          <w:sz w:val="28"/>
          <w:szCs w:val="28"/>
          <w:rtl w:val="true"/>
          <w:lang w:bidi="fa-IR"/>
        </w:rPr>
        <w:t>سینه مشروح تویی، بر در اسرار مرا</w:t>
      </w:r>
    </w:p>
    <w:p>
      <w:pPr>
        <w:pStyle w:val="BookText"/>
        <w:rPr/>
      </w:pPr>
      <w:r>
        <w:rPr>
          <w:rFonts w:ascii="IRNazanin" w:hAnsi="IRNazanin" w:eastAsia="IRNazanin"/>
          <w:color w:val="111111"/>
          <w:sz w:val="28"/>
          <w:sz w:val="28"/>
          <w:szCs w:val="28"/>
          <w:rtl w:val="true"/>
          <w:lang w:bidi="fa-IR"/>
        </w:rPr>
        <w:t>قطره تویی، بحر تویی، لطف تویی، قهر تویی</w:t>
      </w:r>
    </w:p>
    <w:p>
      <w:pPr>
        <w:pStyle w:val="BookText"/>
        <w:rPr/>
      </w:pPr>
      <w:r>
        <w:rPr>
          <w:rFonts w:ascii="IRNazanin" w:hAnsi="IRNazanin" w:eastAsia="IRNazanin"/>
          <w:color w:val="111111"/>
          <w:sz w:val="28"/>
          <w:sz w:val="28"/>
          <w:szCs w:val="28"/>
          <w:rtl w:val="true"/>
          <w:lang w:bidi="fa-IR"/>
        </w:rPr>
        <w:t>قند تویی، زهر تویی، بیش میازار مرا</w:t>
      </w:r>
    </w:p>
    <w:p>
      <w:pPr>
        <w:pStyle w:val="BookText"/>
        <w:rPr/>
      </w:pPr>
      <w:r>
        <w:rPr>
          <w:rFonts w:ascii="IRNazanin" w:hAnsi="IRNazanin" w:eastAsia="IRNazanin"/>
          <w:color w:val="111111"/>
          <w:sz w:val="28"/>
          <w:sz w:val="28"/>
          <w:szCs w:val="28"/>
          <w:rtl w:val="true"/>
          <w:lang w:bidi="fa-IR"/>
        </w:rPr>
        <w:t>روز تویی، روزه تویی، حاصل در یوزه تویی</w:t>
      </w:r>
    </w:p>
    <w:p>
      <w:pPr>
        <w:pStyle w:val="BookText"/>
        <w:rPr/>
      </w:pPr>
      <w:r>
        <w:rPr>
          <w:rFonts w:ascii="IRNazanin" w:hAnsi="IRNazanin" w:eastAsia="IRNazanin"/>
          <w:color w:val="111111"/>
          <w:sz w:val="28"/>
          <w:sz w:val="28"/>
          <w:szCs w:val="28"/>
          <w:rtl w:val="true"/>
          <w:lang w:bidi="fa-IR"/>
        </w:rPr>
        <w:t>آب تویی، کوزه تویی، آب ده این بار مرا</w:t>
      </w:r>
    </w:p>
    <w:p>
      <w:pPr>
        <w:pStyle w:val="BookText"/>
        <w:rPr/>
      </w:pPr>
      <w:r>
        <w:rPr>
          <w:rFonts w:ascii="IRNazanin" w:hAnsi="IRNazanin" w:eastAsia="IRNazanin"/>
          <w:color w:val="111111"/>
          <w:sz w:val="28"/>
          <w:sz w:val="28"/>
          <w:szCs w:val="28"/>
          <w:rtl w:val="true"/>
          <w:lang w:bidi="fa-IR"/>
        </w:rPr>
        <w:t>دانه تویی، دام تویی، باده تویی، جام تویی</w:t>
      </w:r>
    </w:p>
    <w:p>
      <w:pPr>
        <w:pStyle w:val="BookText"/>
        <w:rPr/>
      </w:pPr>
      <w:r>
        <w:rPr>
          <w:rFonts w:ascii="IRNazanin" w:hAnsi="IRNazanin" w:eastAsia="IRNazanin"/>
          <w:color w:val="111111"/>
          <w:sz w:val="28"/>
          <w:sz w:val="28"/>
          <w:szCs w:val="28"/>
          <w:rtl w:val="true"/>
          <w:lang w:bidi="fa-IR"/>
        </w:rPr>
        <w:t>پخته تویی، خام تویی، خام بمگذار مرا</w:t>
      </w:r>
    </w:p>
    <w:p>
      <w:pPr>
        <w:pStyle w:val="BookText"/>
        <w:rPr/>
      </w:pPr>
      <w:r>
        <w:rPr>
          <w:rFonts w:ascii="IRNazanin" w:hAnsi="IRNazanin" w:eastAsia="IRNazanin"/>
          <w:color w:val="111111"/>
          <w:sz w:val="28"/>
          <w:sz w:val="28"/>
          <w:szCs w:val="28"/>
          <w:rtl w:val="true"/>
          <w:lang w:bidi="fa-IR"/>
        </w:rPr>
        <w:t>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هم برای خداست، ولی مرا در این خامی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شکوفا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خام انرژی و ویتامین در آن وجود دارد، ولی خام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پخته شود تا قابل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همه چیز در وجودش هست، اما خام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همگی در مسیر پخته شدن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را می پزند و برای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bookmarkStart w:id="407" w:name="pg4138_25625"/>
    </w:p>
    <w:p>
      <w:pPr>
        <w:pStyle w:val="BookText"/>
        <w:rPr/>
      </w:pPr>
      <w:bookmarkEnd w:id="407"/>
      <w:r>
        <w:rPr>
          <w:rFonts w:ascii="IRNazanin" w:hAnsi="IRNazanin" w:eastAsia="IRNazanin"/>
          <w:color w:val="111111"/>
          <w:sz w:val="28"/>
          <w:sz w:val="28"/>
          <w:szCs w:val="28"/>
          <w:rtl w:val="true"/>
          <w:lang w:bidi="fa-IR"/>
        </w:rPr>
        <w:t>امامان و خوب های عالم می برند تا آنها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اصحاب امام حسین علیه السلام که شب عاشورا نمی دانستند چه کار کنند، از بس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آنها را می پختند تا فردا خدمت حضرت بیاورند و آقا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گوسفندی را می کشند تا خوراک یک مؤمن شود، این گوسفند خیلی خوشحالی می کند که وجود من جزء یک مؤمن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گوسفند را می کشید، بگذارید دست و پایش باز باشد تا دست و پا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پا زدن رقص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شهید می کنند و برای امام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مؤمن بسیار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جزء امام می شود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فنائی که می رسد، جزء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پخته و قشنگ می شود</w:t>
      </w:r>
      <w:r>
        <w:rPr>
          <w:rFonts w:eastAsia="IRNazanin" w:cs="IRNazanin"/>
          <w:color w:val="111111"/>
          <w:sz w:val="28"/>
          <w:szCs w:val="28"/>
          <w:rtl w:val="true"/>
          <w:lang w:bidi="fa-IR"/>
        </w:rPr>
        <w:t>.</w:t>
      </w:r>
    </w:p>
    <w:p>
      <w:pPr>
        <w:pStyle w:val="Heading3"/>
        <w:numPr>
          <w:ilvl w:val="2"/>
          <w:numId w:val="1"/>
        </w:numPr>
        <w:rPr/>
      </w:pPr>
      <w:bookmarkStart w:id="408" w:name="__RefHeading___Toc2926389_2281741623"/>
      <w:bookmarkStart w:id="409" w:name="_Toc146"/>
      <w:bookmarkEnd w:id="408"/>
      <w:r>
        <w:rPr>
          <w:rtl w:val="true"/>
        </w:rPr>
        <w:t>باغبان هستی</w:t>
      </w:r>
      <w:bookmarkEnd w:id="409"/>
    </w:p>
    <w:p>
      <w:pPr>
        <w:pStyle w:val="BookText"/>
        <w:rPr/>
      </w:pPr>
      <w:r>
        <w:rPr>
          <w:rFonts w:ascii="IRNazanin" w:hAnsi="IRNazanin" w:eastAsia="IRNazanin"/>
          <w:color w:val="111111"/>
          <w:sz w:val="28"/>
          <w:sz w:val="28"/>
          <w:szCs w:val="28"/>
          <w:rtl w:val="true"/>
          <w:lang w:bidi="fa-IR"/>
        </w:rPr>
        <w:t>وجود همه دوستان اهل بیت علیهم السلام غنچه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را باید با یاحسین و یاعلی مدد و یازهرا به گل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باغبان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تربیت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ادبه الله عز و جل وهو ادبنی و انا أودب المؤمنین؛</w:t>
      </w:r>
      <w:r>
        <w:rPr>
          <w:rStyle w:val="FootnoteAnchor"/>
          <w:rtl w:val="true"/>
        </w:rPr>
        <w:footnoteReference w:id="238"/>
      </w:r>
      <w:r>
        <w:rPr>
          <w:rFonts w:ascii="IRNazanin" w:hAnsi="IRNazanin" w:eastAsia="IRNazanin"/>
          <w:color w:val="111111"/>
          <w:sz w:val="28"/>
          <w:sz w:val="28"/>
          <w:szCs w:val="28"/>
          <w:rtl w:val="true"/>
          <w:lang w:bidi="fa-IR"/>
        </w:rPr>
        <w:t>در حقیقت خداوند عزوجل پیامبرش را تربیت کرد و پیامبر مرا تربیت فرمود و من مؤمنان را تربیت میکنم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زمان علیه السلام هم مشغول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حضرت در گوشه ای بیکار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این چنین باشد،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همه جا هست و مشغول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اصبح لا یهتمُّ بأمور المسلمین فلیس بمسلم؛</w:t>
      </w:r>
      <w:r>
        <w:rPr>
          <w:rStyle w:val="FootnoteAnchor"/>
          <w:rtl w:val="true"/>
        </w:rPr>
        <w:footnoteReference w:id="239"/>
      </w:r>
      <w:r>
        <w:rPr>
          <w:rFonts w:ascii="IRNazanin" w:hAnsi="IRNazanin" w:eastAsia="IRNazanin"/>
          <w:color w:val="111111"/>
          <w:sz w:val="28"/>
          <w:sz w:val="28"/>
          <w:szCs w:val="28"/>
          <w:rtl w:val="true"/>
          <w:lang w:bidi="fa-IR"/>
        </w:rPr>
        <w:t>کسی که صبح کند، در حالی که به امور مسلمین اهتمام و توجه نداشته باشد، مسلمان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 همه صحنه ها و در همه 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چشم و دلی که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باغبان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نوید الروح بالطاعة لله والعمل له؛</w:t>
      </w:r>
      <w:r>
        <w:rPr>
          <w:rStyle w:val="FootnoteAnchor"/>
          <w:rtl w:val="true"/>
        </w:rPr>
        <w:footnoteReference w:id="240"/>
      </w:r>
      <w:r>
        <w:rPr>
          <w:rFonts w:ascii="IRNazanin" w:hAnsi="IRNazanin" w:eastAsia="IRNazanin"/>
          <w:color w:val="111111"/>
          <w:sz w:val="28"/>
          <w:sz w:val="28"/>
          <w:szCs w:val="28"/>
          <w:rtl w:val="true"/>
          <w:lang w:bidi="fa-IR"/>
        </w:rPr>
        <w:t>ما روح مؤمن را برای اطاعت خداوند و عمل برای او یاری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چیزهای خوب به او القا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غنچه ها را پرورش می دهند تا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بعضی از دوستانشان باز شده است و از بعضی در حال باز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مسیر کمال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این مسیر ناقص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اهل بیت علیهم السلام سبیل اعظم و صراط اقوم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السبیل الأعظم، أنتم الصراط الأقوم</w:t>
      </w:r>
      <w:r>
        <w:rPr>
          <w:rFonts w:eastAsia="IRNazanin" w:cs="IRNazanin"/>
          <w:color w:val="111111"/>
          <w:sz w:val="28"/>
          <w:szCs w:val="28"/>
          <w:rtl w:val="true"/>
          <w:lang w:bidi="fa-IR"/>
        </w:rPr>
        <w:t>.»</w:t>
      </w:r>
      <w:r>
        <w:rPr>
          <w:rStyle w:val="FootnoteAnchor"/>
          <w:rtl w:val="true"/>
        </w:rPr>
        <w:footnoteReference w:id="24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bookmarkStart w:id="410" w:name="pg4138_25627"/>
    </w:p>
    <w:p>
      <w:pPr>
        <w:pStyle w:val="BookText"/>
        <w:rPr/>
      </w:pPr>
      <w:bookmarkEnd w:id="410"/>
      <w:r>
        <w:rPr>
          <w:rFonts w:ascii="IRNazanin" w:hAnsi="IRNazanin" w:eastAsia="IRNazanin"/>
          <w:color w:val="111111"/>
          <w:sz w:val="28"/>
          <w:sz w:val="28"/>
          <w:szCs w:val="28"/>
          <w:rtl w:val="true"/>
          <w:lang w:bidi="fa-IR"/>
        </w:rPr>
        <w:t>پیامبر و ائمه علیهم السلام راه به سوی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راه پیامبر و امیرالمؤمنین علیه السلام، صراط مستقیم،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مسیر قرار گرفت، به مقصد می رسد؛ ساقط نمی شود و ناقص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یَخْرُجْ مِنْ بَیْتِهِ مُهَاجِرًا إِلَی اللَّهِ وَرَسُولِهِ ثُمَّ یُدْرِکْهُ الْمَوْتُ فَقَدْ وَقَعَ أَجْرُهُ عَلَی اللَّهِ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یعنی اگر کسی از خانه اش بیرون آمد، از بیت نفس و ظلمت و دنیا و خیالاتش بیرون آمد و به سوی خدا و رسولش هجرت کرد و در این راه از دنیا رفت، پاداش او بر خداست و هیچ ضایع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واقعی همین است</w:t>
      </w:r>
      <w:r>
        <w:rPr>
          <w:rFonts w:eastAsia="IRNazanin" w:cs="IRNazanin"/>
          <w:color w:val="111111"/>
          <w:sz w:val="28"/>
          <w:szCs w:val="28"/>
          <w:rtl w:val="true"/>
          <w:lang w:bidi="fa-IR"/>
        </w:rPr>
        <w:t>.</w:t>
      </w:r>
    </w:p>
    <w:p>
      <w:pPr>
        <w:pStyle w:val="Heading3"/>
        <w:numPr>
          <w:ilvl w:val="2"/>
          <w:numId w:val="1"/>
        </w:numPr>
        <w:rPr/>
      </w:pPr>
      <w:bookmarkStart w:id="411" w:name="__RefHeading___Toc2926391_2281741623"/>
      <w:bookmarkStart w:id="412" w:name="_Toc147"/>
      <w:bookmarkEnd w:id="411"/>
      <w:r>
        <w:rPr>
          <w:rtl w:val="true"/>
        </w:rPr>
        <w:t>در مسیر کمال</w:t>
      </w:r>
      <w:bookmarkEnd w:id="412"/>
    </w:p>
    <w:p>
      <w:pPr>
        <w:pStyle w:val="BookText"/>
        <w:rPr/>
      </w:pPr>
      <w:r>
        <w:rPr>
          <w:rFonts w:ascii="IRNazanin" w:hAnsi="IRNazanin" w:eastAsia="IRNazanin"/>
          <w:color w:val="111111"/>
          <w:sz w:val="28"/>
          <w:sz w:val="28"/>
          <w:szCs w:val="28"/>
          <w:rtl w:val="true"/>
          <w:lang w:bidi="fa-IR"/>
        </w:rPr>
        <w:t>در عالم برزخ شما را کامل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پرورش می دهند و کامل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 سیر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خزانه و قدرت خدا تمام می شود که سیر کمال به انتها برسد؟ اگر کمال خداوند اندازه دارد، کمال مؤمن هم اندازه دارد و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خدا بی نهایت است، کمال و علم و قدرتش بی نهایت است، کمال مؤمن هم اندازه و توقف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پیامبر و امام هم اندازه ندارد، حتی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bookmarkStart w:id="413" w:name="pg4138_25628"/>
    </w:p>
    <w:p>
      <w:pPr>
        <w:pStyle w:val="BookText"/>
        <w:rPr/>
      </w:pPr>
      <w:bookmarkEnd w:id="413"/>
      <w:r>
        <w:rPr>
          <w:rFonts w:ascii="IRNazanin" w:hAnsi="IRNazanin" w:eastAsia="IRNazanin"/>
          <w:color w:val="111111"/>
          <w:sz w:val="28"/>
          <w:sz w:val="28"/>
          <w:szCs w:val="28"/>
          <w:rtl w:val="true"/>
          <w:lang w:bidi="fa-IR"/>
        </w:rPr>
        <w:t>شب های جمعه</w:t>
      </w:r>
      <w:r>
        <w:rPr>
          <w:rStyle w:val="FootnoteAnchor"/>
          <w:rtl w:val="true"/>
        </w:rPr>
        <w:footnoteReference w:id="243"/>
      </w:r>
      <w:r>
        <w:rPr>
          <w:rFonts w:ascii="IRNazanin" w:hAnsi="IRNazanin" w:eastAsia="IRNazanin"/>
          <w:color w:val="111111"/>
          <w:sz w:val="28"/>
          <w:sz w:val="28"/>
          <w:szCs w:val="28"/>
          <w:rtl w:val="true"/>
          <w:lang w:bidi="fa-IR"/>
        </w:rPr>
        <w:t>و شب های قدر و هر سال و هر ماه علم ما زیاد می شود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همان گونه که امامان کمالشان به انتها نمی رسد، دوستانشان هم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داریم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دلتان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اهل بیت علیهم السلام یک آفت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زدگی و نقصان و سقوط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دوستان اهل بیت، آن عده که به جهنم هم می روند، کسانی را که خیلی پوست کلفت و طغیانگر بودند و در دنیا و برزخ پاک نشدند، در آنجا شست و شو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شوند و از آنجا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دوستان اهل بیت علیهم السلام هم ضایع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یک عده کمی هستند</w:t>
      </w:r>
      <w:r>
        <w:rPr>
          <w:rFonts w:eastAsia="IRNazanin" w:cs="IRNazanin"/>
          <w:color w:val="111111"/>
          <w:sz w:val="28"/>
          <w:szCs w:val="28"/>
          <w:rtl w:val="true"/>
          <w:lang w:bidi="fa-IR"/>
        </w:rPr>
        <w:t>.</w:t>
      </w:r>
    </w:p>
    <w:p>
      <w:pPr>
        <w:pStyle w:val="Heading3"/>
        <w:numPr>
          <w:ilvl w:val="2"/>
          <w:numId w:val="1"/>
        </w:numPr>
        <w:rPr/>
      </w:pPr>
      <w:bookmarkStart w:id="414" w:name="__RefHeading___Toc2926393_2281741623"/>
      <w:bookmarkStart w:id="415" w:name="_Toc148"/>
      <w:bookmarkEnd w:id="414"/>
      <w:r>
        <w:rPr>
          <w:rtl w:val="true"/>
        </w:rPr>
        <w:t>جذبه اهل بیت علیهم السلام</w:t>
      </w:r>
      <w:bookmarkEnd w:id="415"/>
    </w:p>
    <w:p>
      <w:pPr>
        <w:pStyle w:val="BookText"/>
        <w:rPr/>
      </w:pPr>
      <w:r>
        <w:rPr>
          <w:rFonts w:ascii="IRNazanin" w:hAnsi="IRNazanin" w:eastAsia="IRNazanin"/>
          <w:color w:val="111111"/>
          <w:sz w:val="28"/>
          <w:sz w:val="28"/>
          <w:szCs w:val="28"/>
          <w:rtl w:val="true"/>
          <w:lang w:bidi="fa-IR"/>
        </w:rPr>
        <w:t>یکی از رفقای ما که هم طلبه است و هم مداح، برایم نقل می کرد که در ایام فاطمیه به کهنوج کرمان که منطقه محروم و بد آب و هوایی است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محلی به نام حیات آباد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های شرور و درجه یک کشور در آنجا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فاطمیه است؛ برای این ها یک صحبتی بکن و روضه ای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شدیم و نگاهی به افراد آنجا کردیم، به وحشت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زهرا و شفاعت و دستگیری آن حضرت صحبت کردیم و روضه ای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شروع به روضه کردیم، فضای آنجا عوض شد؛ یک فضای معنوی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ای قوی تر از</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 و محبت اهل بیت علیهم السلام و گریه بر آنان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بزرگان مثل تیزاب هر لکه ای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روضه را خواندیم و مجلس حالی گرفت و فضای خوبی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روضه تمام شد، سر دسته اشرار که در زندان همه از او حساب می بردند،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دمت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سال بود گریه نکرده بودم، ولی امروز مرا به خاطر حضرت زهرا گریاندی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اشک در چشمانش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زهرا علیها السلام دل او را لرزاند و اشکش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صراط مستقیم و مسیر اهل بیت علیهم السلام بیفتد، بالاخره 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طریقت هر چه پیش سالک آید خیر اوست</w:t>
      </w:r>
    </w:p>
    <w:p>
      <w:pPr>
        <w:pStyle w:val="BookText"/>
        <w:rPr/>
      </w:pPr>
      <w:r>
        <w:rPr>
          <w:rFonts w:ascii="IRNazanin" w:hAnsi="IRNazanin" w:eastAsia="IRNazanin"/>
          <w:color w:val="111111"/>
          <w:sz w:val="28"/>
          <w:sz w:val="28"/>
          <w:szCs w:val="28"/>
          <w:rtl w:val="true"/>
          <w:lang w:bidi="fa-IR"/>
        </w:rPr>
        <w:t>بر صراط مستقیم ای دل کسی گمراه نیست</w:t>
      </w:r>
    </w:p>
    <w:p>
      <w:pPr>
        <w:pStyle w:val="BookText"/>
        <w:rPr/>
      </w:pPr>
      <w:r>
        <w:rPr>
          <w:rFonts w:ascii="IRNazanin" w:hAnsi="IRNazanin" w:eastAsia="IRNazanin"/>
          <w:color w:val="111111"/>
          <w:sz w:val="28"/>
          <w:sz w:val="28"/>
          <w:szCs w:val="28"/>
          <w:rtl w:val="true"/>
          <w:lang w:bidi="fa-IR"/>
        </w:rPr>
        <w:t>کسی که در راه و مسیر اهل بیت علیهم السلام است و جذبه اهل بیت او را بگیرد، عاقبت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ذره ای محبت اهل بیت را داشته باشد، عاقبت نجات پیدا می کند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نمی خواهم بگویم آن کسی که یک عمر محبتش کامل بوده و اطاعت داشته است، با آن کسی که عمری ولگردی کرده است، یک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یک 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هم سیر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خواهم بگویم کسی که در مسیر باشد و پرتو محبت و جذبه اهل بیت علیهم السلام او را بگیرد، در راه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bookmarkStart w:id="416" w:name="pg4138_25630"/>
    </w:p>
    <w:p>
      <w:pPr>
        <w:pStyle w:val="BookText"/>
        <w:rPr/>
      </w:pPr>
      <w:bookmarkEnd w:id="416"/>
      <w:r>
        <w:rPr>
          <w:rFonts w:ascii="IRNazanin" w:hAnsi="IRNazanin" w:eastAsia="IRNazanin"/>
          <w:color w:val="111111"/>
          <w:sz w:val="28"/>
          <w:sz w:val="28"/>
          <w:szCs w:val="28"/>
          <w:rtl w:val="true"/>
          <w:lang w:bidi="fa-IR"/>
        </w:rPr>
        <w:t>از اینکه درهای بهشت را می شمارد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در مخصوص سایر مسلمین است، کسانی که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ذره ای از بغض ما اهل بیت در دلشان نیست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آنها هم اهل بهشت اند</w:t>
      </w:r>
      <w:r>
        <w:rPr>
          <w:rFonts w:eastAsia="IRNazanin" w:cs="IRNazanin"/>
          <w:color w:val="111111"/>
          <w:sz w:val="28"/>
          <w:szCs w:val="28"/>
          <w:rtl w:val="true"/>
          <w:lang w:bidi="fa-IR"/>
        </w:rPr>
        <w:t>.</w:t>
      </w:r>
    </w:p>
    <w:p>
      <w:pPr>
        <w:pStyle w:val="Heading3"/>
        <w:numPr>
          <w:ilvl w:val="2"/>
          <w:numId w:val="1"/>
        </w:numPr>
        <w:rPr/>
      </w:pPr>
      <w:bookmarkStart w:id="417" w:name="__RefHeading___Toc2926395_2281741623"/>
      <w:bookmarkStart w:id="418" w:name="_Toc149"/>
      <w:bookmarkEnd w:id="417"/>
      <w:r>
        <w:rPr>
          <w:rtl w:val="true"/>
        </w:rPr>
        <w:t>عشق در عبادت</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گل برافشانیم و می در ساغر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یکدیگر مهر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محبت و صلای محبت در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محبت است، کار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و شنونده همدیگر را دوست داشته باشند، مجلس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امام و مأموم یکدیگر را دوست داشته باشند، خیلی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و شاگرد به هم عشق بورزند، نتیجه ای پرثمر و ارزشمند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می خوانید اگر از روی محبت باشد،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از روی جبر و اکراه است،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از روی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نماز خدایا قربانت بروم، جانم فدایت 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از روی اکراه و از ترس نکیر و منکر و آتش جهنم است، نتیجه اش این است که آدم را به جهنم نمی برند، ولی رشد و کمالی که باید در آن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امیر علیه السلام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عبدتک خوفاً من عقابک و لا طمعا فی ثوابک و لکن وجدتک اهلا للعبادۃ فعبدتک؛</w:t>
      </w:r>
      <w:r>
        <w:rPr>
          <w:rStyle w:val="FootnoteAnchor"/>
          <w:rtl w:val="true"/>
        </w:rPr>
        <w:footnoteReference w:id="247"/>
      </w:r>
      <w:r>
        <w:rPr>
          <w:rFonts w:ascii="IRNazanin" w:hAnsi="IRNazanin" w:eastAsia="IRNazanin"/>
          <w:color w:val="111111"/>
          <w:sz w:val="28"/>
          <w:sz w:val="28"/>
          <w:szCs w:val="28"/>
          <w:rtl w:val="true"/>
          <w:lang w:bidi="fa-IR"/>
        </w:rPr>
        <w:t>من نه به خاطر ترس از عقاب 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جهنم تو را عبادت کردم و نه از روی طمع در ثواب و بهشت، لکن تو را اهل و شایسته عبادت یافتم و عیادتت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که از روی ترس باشد، عبادت برده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سربازی سربازهاست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درجا می زند و دستش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و اطاعت از روی محبت نیست، از روی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قرب و رشد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هم که از روی طمع بهشت باشد، عبادت تجار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کنم که بهشت و حورالعین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قوماً عبدوا الله رغبة فتلک عبادة التجار و إن قوماً عبدوا الله رهبة فتلک عبادة العبید و إن قوما عبدوا الله شکرا فتلک عبادة الأحرار؛</w:t>
      </w:r>
      <w:r>
        <w:rPr>
          <w:rStyle w:val="FootnoteAnchor"/>
          <w:rtl w:val="true"/>
        </w:rPr>
        <w:footnoteReference w:id="248"/>
      </w:r>
      <w:r>
        <w:rPr>
          <w:rFonts w:ascii="IRNazanin" w:hAnsi="IRNazanin" w:eastAsia="IRNazanin"/>
          <w:color w:val="111111"/>
          <w:sz w:val="28"/>
          <w:sz w:val="28"/>
          <w:szCs w:val="28"/>
          <w:rtl w:val="true"/>
          <w:lang w:bidi="fa-IR"/>
        </w:rPr>
        <w:t xml:space="preserve">گروهی خدا را از روی رغبت و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تجار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از روی ترس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خدا را به خاطر شکر نعمتهایش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شایسته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از روی طمع یا از روی ترس، در واقع یک نوع خود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 در طاقدیس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طاعتی کان به امید است و بیم</w:t>
      </w:r>
    </w:p>
    <w:p>
      <w:pPr>
        <w:pStyle w:val="BookText"/>
        <w:rPr/>
      </w:pPr>
      <w:r>
        <w:rPr>
          <w:rFonts w:ascii="IRNazanin" w:hAnsi="IRNazanin" w:eastAsia="IRNazanin"/>
          <w:color w:val="111111"/>
          <w:sz w:val="28"/>
          <w:sz w:val="28"/>
          <w:szCs w:val="28"/>
          <w:rtl w:val="true"/>
          <w:lang w:bidi="fa-IR"/>
        </w:rPr>
        <w:t>خود پرستی باشد ای مرد سلیم</w:t>
      </w:r>
    </w:p>
    <w:p>
      <w:pPr>
        <w:pStyle w:val="BookText"/>
        <w:rPr/>
      </w:pPr>
      <w:r>
        <w:rPr>
          <w:rFonts w:ascii="IRNazanin" w:hAnsi="IRNazanin" w:eastAsia="IRNazanin"/>
          <w:color w:val="111111"/>
          <w:sz w:val="28"/>
          <w:sz w:val="28"/>
          <w:szCs w:val="28"/>
          <w:rtl w:val="true"/>
          <w:lang w:bidi="fa-IR"/>
        </w:rPr>
        <w:t>اگر از روی بیم یا امید خدا را پرستش میکنی، در حقیقت داری خود را می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می کنم که نسوزم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کنم که چیزی به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bookmarkStart w:id="419" w:name="pg4138_25632"/>
    </w:p>
    <w:p>
      <w:pPr>
        <w:pStyle w:val="BookText"/>
        <w:rPr/>
      </w:pPr>
      <w:bookmarkEnd w:id="419"/>
      <w:r>
        <w:rPr>
          <w:rFonts w:ascii="IRNazanin" w:hAnsi="IRNazanin" w:eastAsia="IRNazanin"/>
          <w:color w:val="111111"/>
          <w:sz w:val="28"/>
          <w:sz w:val="28"/>
          <w:szCs w:val="28"/>
          <w:rtl w:val="true"/>
          <w:lang w:bidi="fa-IR"/>
        </w:rPr>
        <w:t>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من و خود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خودی در کار نبود، این عبادت انجام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گونه عبادت ها سر از خود پرستی در می آورند، نه 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عادت به محبت سر در نیاورد،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وقتی خالص است که از روی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عبادت می کنم، چون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ندارم که به من چیزی می دهی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روی ترس است و نه از روی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عبادت محبت نباشد، رشد آور و کمال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واقعی را ندارد، بلکه جهنم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نرفتن خیلی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هم جهنم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و بچه ها هم جهنم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مستضعف جهنم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به این بسنده کنیم، بگوییم حالا یک نماز دست و پا شکسته خواندیم و جهنم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این است که مقرب شویم؛ یعنی با او بنشینیم</w:t>
      </w:r>
      <w:r>
        <w:rPr>
          <w:rFonts w:eastAsia="IRNazanin" w:cs="IRNazanin"/>
          <w:color w:val="111111"/>
          <w:sz w:val="28"/>
          <w:szCs w:val="28"/>
          <w:rtl w:val="true"/>
          <w:lang w:bidi="fa-IR"/>
        </w:rPr>
        <w:t>.</w:t>
      </w:r>
    </w:p>
    <w:p>
      <w:pPr>
        <w:pStyle w:val="Heading3"/>
        <w:numPr>
          <w:ilvl w:val="2"/>
          <w:numId w:val="1"/>
        </w:numPr>
        <w:rPr/>
      </w:pPr>
      <w:bookmarkStart w:id="420" w:name="__RefHeading___Toc2926397_2281741623"/>
      <w:bookmarkStart w:id="421" w:name="_Toc150"/>
      <w:bookmarkEnd w:id="420"/>
      <w:r>
        <w:rPr>
          <w:rtl w:val="true"/>
        </w:rPr>
        <w:t>آشتی با خدا</w:t>
      </w:r>
      <w:bookmarkEnd w:id="421"/>
    </w:p>
    <w:p>
      <w:pPr>
        <w:pStyle w:val="BookText"/>
        <w:rPr/>
      </w:pPr>
      <w:r>
        <w:rPr>
          <w:rFonts w:ascii="IRNazanin" w:hAnsi="IRNazanin" w:eastAsia="IRNazanin"/>
          <w:color w:val="111111"/>
          <w:sz w:val="28"/>
          <w:sz w:val="28"/>
          <w:szCs w:val="28"/>
          <w:rtl w:val="true"/>
          <w:lang w:bidi="fa-IR"/>
        </w:rPr>
        <w:t>مرحوم دکتر آیتی را در خواب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چیزی که از همه بیشتر به درد انسان می خورد چیست؟ پاسخ قشنگی داده بود که مطابق با روایات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خلق الله به خدا پشت کرده اند، چیزی بهتر و ارزشمندتر از این نیست که کسی بیاید و دلال محبت شود و بین خلق و خدا آشتی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می توانید بیایید بین مردم و خدا را آشتی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اول خودمان با خدا آشتی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ایزد که میان من او صلح</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bookmarkStart w:id="422" w:name="pg4138_25633"/>
    </w:p>
    <w:p>
      <w:pPr>
        <w:pStyle w:val="BookText"/>
        <w:rPr/>
      </w:pPr>
      <w:bookmarkEnd w:id="422"/>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او را دوست داشته باشیم و محبتش را لمس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جام محبت را خودمان بچشیم، بعد به دیگران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خوردی، یعنی همه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خوردی گل شدی، هر جا بروی گل هستی و بوی محبت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از کسانی که دلال محبت اند، خیلی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راهی پیدا کنید و بین خلق را با خدا آشتی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هم همین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ممکن است امتحان را از این امت بردار تا مردود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ممکن است حساب این امت را به من واگذار که پیش امت های دیگر رسوا و شرمنده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حسابشان را می رسم که پیش تو هم شرمنده نشوند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اگر تو خیر خواهی، من از تو خیرخواه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دلسوزی من دلسوزترم</w:t>
      </w:r>
      <w:r>
        <w:rPr>
          <w:rFonts w:eastAsia="IRNazanin" w:cs="IRNazanin"/>
          <w:color w:val="111111"/>
          <w:sz w:val="28"/>
          <w:szCs w:val="28"/>
          <w:rtl w:val="true"/>
          <w:lang w:bidi="fa-IR"/>
        </w:rPr>
        <w:t>.</w:t>
      </w:r>
    </w:p>
    <w:p>
      <w:pPr>
        <w:pStyle w:val="Heading3"/>
        <w:numPr>
          <w:ilvl w:val="2"/>
          <w:numId w:val="1"/>
        </w:numPr>
        <w:rPr/>
      </w:pPr>
      <w:bookmarkStart w:id="423" w:name="__RefHeading___Toc2926399_2281741623"/>
      <w:bookmarkStart w:id="424" w:name="_Toc151"/>
      <w:bookmarkEnd w:id="423"/>
      <w:r>
        <w:rPr>
          <w:rtl w:val="true"/>
        </w:rPr>
        <w:t>باز نمودن راه خدا</w:t>
      </w:r>
      <w:bookmarkEnd w:id="424"/>
    </w:p>
    <w:p>
      <w:pPr>
        <w:pStyle w:val="BookText"/>
        <w:rPr/>
      </w:pPr>
      <w:r>
        <w:rPr>
          <w:rFonts w:ascii="IRNazanin" w:hAnsi="IRNazanin" w:eastAsia="IRNazanin"/>
          <w:color w:val="111111"/>
          <w:sz w:val="28"/>
          <w:sz w:val="28"/>
          <w:szCs w:val="28"/>
          <w:rtl w:val="true"/>
          <w:lang w:bidi="fa-IR"/>
        </w:rPr>
        <w:t>امیرالمؤمنین علیه السلام در حدیثی زیبا و عجیب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 الناس بالله اعذرهم للناس و إن لم یجد لهم عذراً؛</w:t>
      </w:r>
      <w:r>
        <w:rPr>
          <w:rStyle w:val="FootnoteAnchor"/>
          <w:rtl w:val="true"/>
        </w:rPr>
        <w:footnoteReference w:id="250"/>
      </w:r>
      <w:r>
        <w:rPr>
          <w:rFonts w:ascii="IRNazanin" w:hAnsi="IRNazanin" w:eastAsia="IRNazanin"/>
          <w:color w:val="111111"/>
          <w:sz w:val="28"/>
          <w:sz w:val="28"/>
          <w:szCs w:val="28"/>
          <w:rtl w:val="true"/>
          <w:lang w:bidi="fa-IR"/>
        </w:rPr>
        <w:t>خداشناسی ترین مردم کسی است که بیشتر از همه برای مردم و به نفع</w:t>
      </w:r>
    </w:p>
    <w:p>
      <w:pPr>
        <w:pStyle w:val="BookText"/>
        <w:rPr/>
      </w:pPr>
      <w:r>
        <w:rPr>
          <w:rFonts w:ascii="IRNazanin" w:hAnsi="IRNazanin" w:eastAsia="IRNazanin"/>
          <w:color w:val="111111"/>
          <w:sz w:val="28"/>
          <w:sz w:val="28"/>
          <w:szCs w:val="28"/>
          <w:rtl w:val="true"/>
          <w:lang w:bidi="fa-IR"/>
        </w:rPr>
        <w:t>آنان عذر بیاورد، هر چند عذری برای آنها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خیلی بشارت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بیشتر بتواند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bookmarkStart w:id="425" w:name="pg4138_25634"/>
    </w:p>
    <w:p>
      <w:pPr>
        <w:pStyle w:val="BookText"/>
        <w:rPr/>
      </w:pPr>
      <w:bookmarkEnd w:id="425"/>
      <w:r>
        <w:rPr>
          <w:rFonts w:ascii="IRNazanin" w:hAnsi="IRNazanin" w:eastAsia="IRNazanin"/>
          <w:color w:val="111111"/>
          <w:sz w:val="28"/>
          <w:sz w:val="28"/>
          <w:szCs w:val="28"/>
          <w:rtl w:val="true"/>
          <w:lang w:bidi="fa-IR"/>
        </w:rPr>
        <w:t>راه خدا را باز کند و از مردم دستگیری کند، خدا را بیشتر از همه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طرف خدا را بگیرد، بلکه طرف خلق را بگیرد و برای آنان عذر بیاورد و عذر تراشی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خلق تو ضعیف و درمانده اند، بیچاره اند، از روی جهالت و نادانی گناه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ببخش،دستگیری کن، گناهشان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عذری برای آنها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عمل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ای که از خانه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خیلی دوست دارند که یک نفر واسطه شود و او را به خانه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از همه راه حل پیش روی مردم می گذارد و مردم را با خدا آشتی می دهد، این معرفتش به خدا بیشتر است؛ چون دلال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ائمه ما هم همین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لا یعلمون؛</w:t>
      </w:r>
      <w:r>
        <w:rPr>
          <w:rStyle w:val="FootnoteAnchor"/>
          <w:rtl w:val="true"/>
        </w:rPr>
        <w:footnoteReference w:id="251"/>
      </w:r>
      <w:r>
        <w:rPr>
          <w:rFonts w:ascii="IRNazanin" w:hAnsi="IRNazanin" w:eastAsia="IRNazanin"/>
          <w:color w:val="111111"/>
          <w:sz w:val="28"/>
          <w:sz w:val="28"/>
          <w:szCs w:val="28"/>
          <w:rtl w:val="true"/>
          <w:lang w:bidi="fa-IR"/>
        </w:rPr>
        <w:t>این ها نمی دانند، جاهل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عذرتراشی و بهانه سازی گنهکاران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غنی مطلق است و نیازی ندارد</w:t>
      </w:r>
      <w:r>
        <w:rPr>
          <w:rFonts w:eastAsia="IRNazanin" w:cs="IRNazanin"/>
          <w:color w:val="111111"/>
          <w:sz w:val="28"/>
          <w:szCs w:val="28"/>
          <w:rtl w:val="true"/>
          <w:lang w:bidi="fa-IR"/>
        </w:rPr>
        <w:t>.</w:t>
      </w:r>
    </w:p>
    <w:p>
      <w:pPr>
        <w:pStyle w:val="Heading3"/>
        <w:numPr>
          <w:ilvl w:val="2"/>
          <w:numId w:val="1"/>
        </w:numPr>
        <w:rPr/>
      </w:pPr>
      <w:bookmarkStart w:id="426" w:name="__RefHeading___Toc2926401_2281741623"/>
      <w:bookmarkStart w:id="427" w:name="_Toc152"/>
      <w:bookmarkEnd w:id="426"/>
      <w:r>
        <w:rPr>
          <w:rtl w:val="true"/>
        </w:rPr>
        <w:t>دلال محبت</w:t>
      </w:r>
      <w:bookmarkEnd w:id="427"/>
    </w:p>
    <w:p>
      <w:pPr>
        <w:pStyle w:val="BookText"/>
        <w:rPr/>
      </w:pPr>
      <w:r>
        <w:rPr>
          <w:rFonts w:ascii="IRNazanin" w:hAnsi="IRNazanin" w:eastAsia="IRNazanin"/>
          <w:color w:val="111111"/>
          <w:sz w:val="28"/>
          <w:sz w:val="28"/>
          <w:szCs w:val="28"/>
          <w:rtl w:val="true"/>
          <w:lang w:bidi="fa-IR"/>
        </w:rPr>
        <w:t>ایجاد محبت بین خالق و مخلوق رسالت انبیا و ائمه علیهم السلام و عالمان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قدر ارزشمند و والاست که عاملان آن در قیامت مورد غبطه مردم اند و همه به جایگاهشان در قیامت حسرت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از پیامبر خدا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اخبرکم عن أقوام لیسوا بأنبیاء ولا شهداء یغبطهم الناس</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bookmarkStart w:id="428" w:name="pg4138_25635"/>
    </w:p>
    <w:p>
      <w:pPr>
        <w:pStyle w:val="BookText"/>
        <w:rPr/>
      </w:pPr>
      <w:bookmarkEnd w:id="428"/>
      <w:r>
        <w:rPr>
          <w:rFonts w:ascii="IRNazanin" w:hAnsi="IRNazanin" w:eastAsia="IRNazanin"/>
          <w:color w:val="111111"/>
          <w:sz w:val="28"/>
          <w:sz w:val="28"/>
          <w:szCs w:val="28"/>
          <w:rtl w:val="true"/>
          <w:lang w:bidi="fa-IR"/>
        </w:rPr>
        <w:t>یوم القیامة بمنازلهم من الله عزوجل علی منابر من نور قیل من هم یا رسول الله قال هم الذین یحببون عبادالله إلی الله و یحببون الله إلی عباده؛</w:t>
      </w:r>
      <w:r>
        <w:rPr>
          <w:rStyle w:val="FootnoteAnchor"/>
          <w:rtl w:val="true"/>
        </w:rPr>
        <w:footnoteReference w:id="252"/>
      </w:r>
      <w:r>
        <w:rPr>
          <w:rFonts w:ascii="IRNazanin" w:hAnsi="IRNazanin" w:eastAsia="IRNazanin"/>
          <w:color w:val="111111"/>
          <w:sz w:val="28"/>
          <w:sz w:val="28"/>
          <w:szCs w:val="28"/>
          <w:rtl w:val="true"/>
          <w:lang w:bidi="fa-IR"/>
        </w:rPr>
        <w:t>آیا از گروهی که از پیامبران و شهدا نیستند، در عین حال در روز قیامت به جایگاه الهی شان که بر منبرهایی از نور است غبطه می خورند، خبر بدهم؟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بندگان خدا را محبوب خدا میکنند و خداوند را نیز محبوب بندگانش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انسان بیاید و بنگاه محبت بنا کند و دلال محبت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همه دلال محبت بودند</w:t>
      </w:r>
      <w:r>
        <w:rPr>
          <w:rFonts w:eastAsia="IRNazanin" w:cs="IRNazanin"/>
          <w:color w:val="111111"/>
          <w:sz w:val="28"/>
          <w:szCs w:val="28"/>
          <w:rtl w:val="true"/>
          <w:lang w:bidi="fa-IR"/>
        </w:rPr>
        <w:t>.</w:t>
      </w:r>
    </w:p>
    <w:p>
      <w:pPr>
        <w:pStyle w:val="Heading3"/>
        <w:numPr>
          <w:ilvl w:val="2"/>
          <w:numId w:val="1"/>
        </w:numPr>
        <w:rPr/>
      </w:pPr>
      <w:bookmarkStart w:id="429" w:name="__RefHeading___Toc2926403_2281741623"/>
      <w:bookmarkStart w:id="430" w:name="_Toc153"/>
      <w:bookmarkEnd w:id="429"/>
      <w:r>
        <w:rPr>
          <w:rtl w:val="true"/>
        </w:rPr>
        <w:t>طرحی نو</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را سقف بشکافیم و طرحی نو دراندازیم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بنای ظلمانی دنیا را خراب کنیم و بنای محبت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محله و شهر و کشور را سرشار از محبت خدا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ملا عبدالله این بود که شهری ایجاد کرده و اسمش را اخوان آباد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دوستان و رفقایش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آنجا بیایند تا این شهر شهر محبت باشد و جز محبت و گل و مهربانی و ارتباط محبت آمیز چیزی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یک خار هم در آن پیدا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را سقف بشکافیم و طرحی نو دراندازیم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bookmarkStart w:id="431" w:name="pg4138_25636"/>
    </w:p>
    <w:p>
      <w:pPr>
        <w:pStyle w:val="Heading3"/>
        <w:numPr>
          <w:ilvl w:val="2"/>
          <w:numId w:val="1"/>
        </w:numPr>
        <w:rPr/>
      </w:pPr>
      <w:bookmarkStart w:id="432" w:name="__RefHeading___Toc2926405_2281741623"/>
      <w:bookmarkStart w:id="433" w:name="_Toc154"/>
      <w:bookmarkEnd w:id="431"/>
      <w:bookmarkEnd w:id="432"/>
      <w:r>
        <w:rPr>
          <w:rtl w:val="true"/>
        </w:rPr>
        <w:t>غم سنگین دنیا</w:t>
      </w:r>
      <w:bookmarkEnd w:id="433"/>
    </w:p>
    <w:p>
      <w:pPr>
        <w:pStyle w:val="BookText"/>
        <w:rPr/>
      </w:pPr>
      <w:r>
        <w:rPr>
          <w:rFonts w:ascii="IRNazanin" w:hAnsi="IRNazanin" w:eastAsia="IRNazanin"/>
          <w:color w:val="111111"/>
          <w:sz w:val="28"/>
          <w:sz w:val="28"/>
          <w:szCs w:val="28"/>
          <w:rtl w:val="true"/>
          <w:lang w:bidi="fa-IR"/>
        </w:rPr>
        <w:t>اگر غم لشکر انگیزد که خون عاشقان ریزد</w:t>
      </w:r>
    </w:p>
    <w:p>
      <w:pPr>
        <w:pStyle w:val="BookText"/>
        <w:rPr/>
      </w:pPr>
      <w:r>
        <w:rPr>
          <w:rFonts w:ascii="IRNazanin" w:hAnsi="IRNazanin" w:eastAsia="IRNazanin"/>
          <w:color w:val="111111"/>
          <w:sz w:val="28"/>
          <w:sz w:val="28"/>
          <w:szCs w:val="28"/>
          <w:rtl w:val="true"/>
          <w:lang w:bidi="fa-IR"/>
        </w:rPr>
        <w:t>من و ساقی به هم سازیم و بنیادش براندازیم</w:t>
      </w:r>
    </w:p>
    <w:p>
      <w:pPr>
        <w:pStyle w:val="BookText"/>
        <w:rPr/>
      </w:pPr>
      <w:r>
        <w:rPr>
          <w:rFonts w:ascii="IRNazanin" w:hAnsi="IRNazanin" w:eastAsia="IRNazanin"/>
          <w:color w:val="111111"/>
          <w:sz w:val="28"/>
          <w:sz w:val="28"/>
          <w:szCs w:val="28"/>
          <w:rtl w:val="true"/>
          <w:lang w:bidi="fa-IR"/>
        </w:rPr>
        <w:t>هر چه با خوب ها و دوستان اهل بیت علیهم السلام آشنا شوی و ارتباط برقرار کنی و همراه شوی، غم و غصه ات کمتر و خوشی هایت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 آقای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رفقا این را ضمانت می کنم که اگر کسی با ما آشنا بشود، دیگر غم سنگین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مقدار از دنیا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های سنگین مال اهل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کن ببین از غصه دارند منفجر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را که می بینی خانه مرتب و لباس شیک، ولی داخلش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قبر کافر را دیبا و ابریشم و سنگ قیمتی بگذارند، باز داخلش عذاب و فشار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 مؤمن ممکن است فرسوده باشد، ولی روحش در خوشی و روح و ریحان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غم سنگینی دارند که این خود جهنمی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چون گور کافر پر حلل</w:t>
      </w:r>
    </w:p>
    <w:p>
      <w:pPr>
        <w:pStyle w:val="BookText"/>
        <w:rPr/>
      </w:pPr>
      <w:r>
        <w:rPr>
          <w:rFonts w:ascii="IRNazanin" w:hAnsi="IRNazanin" w:eastAsia="IRNazanin"/>
          <w:color w:val="111111"/>
          <w:sz w:val="28"/>
          <w:sz w:val="28"/>
          <w:szCs w:val="28"/>
          <w:rtl w:val="true"/>
          <w:lang w:bidi="fa-IR"/>
        </w:rPr>
        <w:t>باطنش قهر خدا عز و جل</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أما القلب المشغول بالدنیا فله الشدة والبلاء؛</w:t>
      </w:r>
      <w:r>
        <w:rPr>
          <w:rStyle w:val="FootnoteAnchor"/>
          <w:rtl w:val="true"/>
        </w:rPr>
        <w:footnoteReference w:id="254"/>
      </w:r>
      <w:r>
        <w:rPr>
          <w:rFonts w:ascii="IRNazanin" w:hAnsi="IRNazanin" w:eastAsia="IRNazanin"/>
          <w:color w:val="111111"/>
          <w:sz w:val="28"/>
          <w:sz w:val="28"/>
          <w:szCs w:val="28"/>
          <w:rtl w:val="true"/>
          <w:lang w:bidi="fa-IR"/>
        </w:rPr>
        <w:t>اما دلی که مشغول به دنیاست، گرفتار سختی و بلاست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 دهم که هیچ یک از رفقایمان را غم سنگین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تازه وارد باشد، مدتی که با این طیف رفقا بگردد، غم سنگینش می رود و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مشکل سنگینی که آنها را هول بگیرد و به زمینشان بزند،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غم کمرشکنی که آدم را از پا در آورد،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جلسات که می آیم، با همه ارتباط برقرار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بینم کسی زانوی غم بغل کرده است، واقعا متأثر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راحتش نکنم، خودم آرام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دور هم جمع شده ایم؟ اگر من دارم از خوشی می ترکم و شما داری از غم دق میکنی، با هم دوست نیستیم، با هم مخلوط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غم و شادی خودمان را با هم یکی کنیم و مخلوط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غم لشکر انگیزد که خون عاشقان ریزد</w:t>
      </w:r>
    </w:p>
    <w:p>
      <w:pPr>
        <w:pStyle w:val="BookText"/>
        <w:rPr/>
      </w:pPr>
      <w:r>
        <w:rPr>
          <w:rFonts w:ascii="IRNazanin" w:hAnsi="IRNazanin" w:eastAsia="IRNazanin"/>
          <w:color w:val="111111"/>
          <w:sz w:val="28"/>
          <w:sz w:val="28"/>
          <w:szCs w:val="28"/>
          <w:rtl w:val="true"/>
          <w:lang w:bidi="fa-IR"/>
        </w:rPr>
        <w:t>من و ساقی به هم سازیم و بنیادش براندازیم</w:t>
      </w:r>
    </w:p>
    <w:p>
      <w:pPr>
        <w:pStyle w:val="BookText"/>
        <w:rPr/>
      </w:pPr>
      <w:r>
        <w:rPr>
          <w:rFonts w:ascii="IRNazanin" w:hAnsi="IRNazanin" w:eastAsia="IRNazanin"/>
          <w:color w:val="111111"/>
          <w:sz w:val="28"/>
          <w:sz w:val="28"/>
          <w:szCs w:val="28"/>
          <w:rtl w:val="true"/>
          <w:lang w:bidi="fa-IR"/>
        </w:rPr>
        <w:t>وقتی با خوبان همنشین شدیم، غم ها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غم ها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برای خدا و امام زمان است، غمی که به خاطر نرسیدن به کمال است، غمی که برای آخرت است، بگذار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مغزش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ندبه می خوانی و در فراق امام زمان علیه السلام گریه می کنی، اگر زیارت عاشورا می خوانی و در مصائب امام حسین علیه السلام گریه می کنی، بعد از آن احساس سبکی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شادی و خوشی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اصحاب امام حسین علیه السلام در شب عاشورا خوشحال بودند و با یکدیگر شوخی می کردند؟ چون در جان آن غم ها و گریه ها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bookmarkStart w:id="434" w:name="pg4138_25638"/>
    </w:p>
    <w:p>
      <w:pPr>
        <w:pStyle w:val="BookText"/>
        <w:rPr/>
      </w:pPr>
      <w:bookmarkEnd w:id="434"/>
      <w:r>
        <w:rPr>
          <w:rFonts w:ascii="IRNazanin" w:hAnsi="IRNazanin" w:eastAsia="IRNazanin"/>
          <w:color w:val="111111"/>
          <w:sz w:val="28"/>
          <w:sz w:val="28"/>
          <w:szCs w:val="28"/>
          <w:rtl w:val="true"/>
          <w:lang w:bidi="fa-IR"/>
        </w:rPr>
        <w:t>غم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دنیا هستند، غمشان غم است، شادی شان هم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شان غم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هم درگیرند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و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آخرت به طرف آخرت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شان شادی است و غمشان هم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غمت را نتوان یافت مگر در دل شاد</w:t>
      </w:r>
    </w:p>
    <w:p>
      <w:pPr>
        <w:pStyle w:val="BookText"/>
        <w:rPr/>
      </w:pPr>
      <w:r>
        <w:rPr>
          <w:rFonts w:ascii="IRNazanin" w:hAnsi="IRNazanin" w:eastAsia="IRNazanin"/>
          <w:color w:val="111111"/>
          <w:sz w:val="28"/>
          <w:sz w:val="28"/>
          <w:szCs w:val="28"/>
          <w:rtl w:val="true"/>
          <w:lang w:bidi="fa-IR"/>
        </w:rPr>
        <w:t>ما به امید غمت خاطر شادی داریم</w:t>
      </w:r>
    </w:p>
    <w:p>
      <w:pPr>
        <w:pStyle w:val="BookText"/>
        <w:rPr/>
      </w:pPr>
      <w:r>
        <w:rPr>
          <w:rFonts w:ascii="IRNazanin" w:hAnsi="IRNazanin" w:eastAsia="IRNazanin"/>
          <w:color w:val="111111"/>
          <w:sz w:val="28"/>
          <w:sz w:val="28"/>
          <w:szCs w:val="28"/>
          <w:rtl w:val="true"/>
          <w:lang w:bidi="fa-IR"/>
        </w:rPr>
        <w:t>خدا غمش را به هر کس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غم آخرت داری، غم خدا و فراق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پیک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جمعه چرا غمگین می شوی؟ این پیک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مناجات کن و دعا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عدن اگر خواهی بیا با ما به میخانه</w:t>
      </w:r>
    </w:p>
    <w:p>
      <w:pPr>
        <w:pStyle w:val="BookText"/>
        <w:rPr/>
      </w:pPr>
      <w:r>
        <w:rPr>
          <w:rFonts w:ascii="IRNazanin" w:hAnsi="IRNazanin" w:eastAsia="IRNazanin"/>
          <w:color w:val="111111"/>
          <w:sz w:val="28"/>
          <w:sz w:val="28"/>
          <w:szCs w:val="28"/>
          <w:rtl w:val="true"/>
          <w:lang w:bidi="fa-IR"/>
        </w:rPr>
        <w:t>که از پای خمت یکسر به حوض کوثر اندازیم</w:t>
      </w:r>
    </w:p>
    <w:p>
      <w:pPr>
        <w:pStyle w:val="BookText"/>
        <w:rPr/>
      </w:pPr>
      <w:r>
        <w:rPr>
          <w:rFonts w:ascii="IRNazanin" w:hAnsi="IRNazanin" w:eastAsia="IRNazanin"/>
          <w:color w:val="111111"/>
          <w:sz w:val="28"/>
          <w:sz w:val="28"/>
          <w:szCs w:val="28"/>
          <w:rtl w:val="true"/>
          <w:lang w:bidi="fa-IR"/>
        </w:rPr>
        <w:t>بهشت یعنی عالم محبت؛ یعنی جایی که همه همدیگر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فکر و هم زبانیم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وجودمان یکی است</w:t>
      </w:r>
      <w:r>
        <w:rPr>
          <w:rFonts w:eastAsia="IRNazanin" w:cs="IRNazanin"/>
          <w:color w:val="111111"/>
          <w:sz w:val="28"/>
          <w:szCs w:val="28"/>
          <w:rtl w:val="true"/>
          <w:lang w:bidi="fa-IR"/>
        </w:rPr>
        <w:t>.</w:t>
      </w:r>
    </w:p>
    <w:p>
      <w:pPr>
        <w:pStyle w:val="Heading3"/>
        <w:numPr>
          <w:ilvl w:val="2"/>
          <w:numId w:val="1"/>
        </w:numPr>
        <w:rPr/>
      </w:pPr>
      <w:bookmarkStart w:id="435" w:name="__RefHeading___Toc2926407_2281741623"/>
      <w:bookmarkStart w:id="436" w:name="_Toc155"/>
      <w:bookmarkEnd w:id="435"/>
      <w:r>
        <w:rPr>
          <w:rtl w:val="true"/>
        </w:rPr>
        <w:t>فطرت پاک کودکان</w:t>
      </w:r>
      <w:bookmarkEnd w:id="436"/>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ها را خیلی احترامشان کنید و قدرشان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نعمت است و دختر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نداری، خدا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دخترها چیز یاد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شما چیز یاد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دوره زمانه که بچه ها ضریب هوششان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فال نیک می زنیم که این مقدمه ظهور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ما به دنبال استاد و ولی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در دست و بال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بچه وعده می دهی،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شما را رازق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سرپرست و همه کاره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محبت که شرح دادیم، همین است؛ همان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مرحوم آقای قاضی بچه ای عنایت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سرش بر سجده گذاشته بود و 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ذکری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دیدم که این بچه کمال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زبانش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بعد از هفتاد سال جان کندن تلاش می کنند تا این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گذاردم که خدایا، ما را هم مثل این کن؛ مثل این بچه، صاف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دروغ در ذاتش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کینه و عنوان و تکبر و غرور در وجودش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همه صفات خوب را می توانی از او در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چشم و عقل و فطرتت خوب نگاه کنی، در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نبود که پیامبر ما به بچه ها این همه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بوییدند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بوی بهشت را استشمام کند، یعنی بوی خدا را، بوی پاکی را، بچه های خردسال را بو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لطیف و پاک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لطیف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bookmarkStart w:id="437" w:name="pg4138_25640"/>
    </w:p>
    <w:p>
      <w:pPr>
        <w:pStyle w:val="Heading2"/>
        <w:numPr>
          <w:ilvl w:val="1"/>
          <w:numId w:val="1"/>
        </w:numPr>
        <w:rPr/>
      </w:pPr>
      <w:bookmarkStart w:id="438" w:name="__RefHeading___Toc2926409_2281741623"/>
      <w:bookmarkStart w:id="439" w:name="_Toc156"/>
      <w:bookmarkEnd w:id="437"/>
      <w:bookmarkEnd w:id="438"/>
      <w:r>
        <w:rPr>
          <w:rtl w:val="true"/>
        </w:rPr>
        <w:t>(</w:t>
      </w:r>
      <w:r>
        <w:rPr/>
        <w:t>10</w:t>
      </w:r>
      <w:r>
        <w:rPr>
          <w:rtl w:val="true"/>
        </w:rPr>
        <w:t>)</w:t>
      </w:r>
      <w:bookmarkEnd w:id="439"/>
    </w:p>
    <w:p>
      <w:pPr>
        <w:pStyle w:val="Heading3"/>
        <w:numPr>
          <w:ilvl w:val="2"/>
          <w:numId w:val="1"/>
        </w:numPr>
        <w:rPr/>
      </w:pPr>
      <w:bookmarkStart w:id="440" w:name="__RefHeading___Toc2926411_2281741623"/>
      <w:bookmarkStart w:id="441" w:name="_Toc157"/>
      <w:bookmarkEnd w:id="440"/>
      <w:r>
        <w:rPr>
          <w:rtl w:val="true"/>
        </w:rPr>
        <w:t>اشاره</w:t>
      </w:r>
      <w:bookmarkEnd w:id="441"/>
    </w:p>
    <w:p>
      <w:pPr>
        <w:pStyle w:val="BookText"/>
        <w:rPr/>
      </w:pPr>
      <w:r>
        <w:rPr>
          <w:rFonts w:ascii="Amiri" w:hAnsi="Amiri" w:eastAsia="Amiri" w:cs="Amiri"/>
          <w:color w:val="111111"/>
          <w:sz w:val="28"/>
          <w:sz w:val="28"/>
          <w:szCs w:val="28"/>
          <w:rtl w:val="true"/>
          <w:lang w:bidi="ar-SA"/>
        </w:rPr>
        <w:t>یا مُنی قُلوبِ المُشْتاقِینَ وَیا غایَةَ آمالِ المُحِبِّینَ أسْئَلُکَ حُبَّکَ وَحُبَّ مَنْ یُحِبُّکَ، وَحُبَّ کُلِّ عَمَل یُوصِلُنی إلَی قُرْبِکَ؛ ای آرزوی دل مشتاقان، ای منتهای مقصود محبان، دوستی تو را، و دوستی دوستدارانت را، و دوست داشتن هر کاری را که مرا به مقام قرب تو رساند، از تو خواهانم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p>
    <w:p>
      <w:pPr>
        <w:pStyle w:val="Heading3"/>
        <w:numPr>
          <w:ilvl w:val="2"/>
          <w:numId w:val="1"/>
        </w:numPr>
        <w:rPr/>
      </w:pPr>
      <w:bookmarkStart w:id="442" w:name="__RefHeading___Toc2926413_2281741623"/>
      <w:bookmarkStart w:id="443" w:name="_Toc158"/>
      <w:bookmarkEnd w:id="442"/>
      <w:r>
        <w:rPr>
          <w:rtl w:val="true"/>
        </w:rPr>
        <w:t>لذت اهل محبت</w:t>
      </w:r>
      <w:bookmarkEnd w:id="443"/>
    </w:p>
    <w:p>
      <w:pPr>
        <w:pStyle w:val="BookText"/>
        <w:rPr/>
      </w:pPr>
      <w:r>
        <w:rPr>
          <w:rFonts w:ascii="IRNazanin" w:hAnsi="IRNazanin" w:eastAsia="IRNazanin"/>
          <w:color w:val="111111"/>
          <w:sz w:val="28"/>
          <w:sz w:val="28"/>
          <w:szCs w:val="28"/>
          <w:rtl w:val="true"/>
          <w:lang w:bidi="fa-IR"/>
        </w:rPr>
        <w:t>محبت در وجود همه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ذائقه ما طعم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یک مقدار آن را به کار بریم و روی آن تأمل و اندیشه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بسیار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مؤمن همدیگر را دوست بدارند، یکدیگر را اشباع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 طولانی مسافرت با یک رفیق شفیق، انسان احساس خستگی نمی کند، حوصله اش سر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آثار محبت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 به کسی ده که محبت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محبت جای آب و غذا و همه چیز را می تواند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یعنی چیزهای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طعم محبت را چشید، دیگر متاع دنیایی برای او طعمی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هم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لذت از درون دان نه از برون</w:t>
      </w:r>
    </w:p>
    <w:p>
      <w:pPr>
        <w:pStyle w:val="BookText"/>
        <w:rPr/>
      </w:pPr>
      <w:r>
        <w:rPr>
          <w:rFonts w:ascii="IRNazanin" w:hAnsi="IRNazanin" w:eastAsia="IRNazanin"/>
          <w:color w:val="111111"/>
          <w:sz w:val="28"/>
          <w:sz w:val="28"/>
          <w:szCs w:val="28"/>
          <w:rtl w:val="true"/>
          <w:lang w:bidi="fa-IR"/>
        </w:rPr>
        <w:t>ابلهی دان جستن از قصر و حصون</w:t>
      </w:r>
    </w:p>
    <w:p>
      <w:pPr>
        <w:pStyle w:val="BookText"/>
        <w:rPr/>
      </w:pPr>
      <w:r>
        <w:rPr>
          <w:rFonts w:ascii="IRNazanin" w:hAnsi="IRNazanin" w:eastAsia="IRNazanin"/>
          <w:color w:val="111111"/>
          <w:sz w:val="28"/>
          <w:sz w:val="28"/>
          <w:szCs w:val="28"/>
          <w:rtl w:val="true"/>
          <w:lang w:bidi="fa-IR"/>
        </w:rPr>
        <w:t>لذت اهل دنیا عموما از بیرون است؛ یعنی از مال دنیا، منصب دنیا و خوراکی های دنیا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لذتشان از تن است از مسائل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و مقام و ریاست و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 خوردن و شیک پوشیدن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معنا و اهل محبت و اهل دل از درون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لذائذشان روحانی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ascii="IRNazanin" w:hAnsi="IRNazanin" w:eastAsia="IRNazanin"/>
          <w:color w:val="111111"/>
          <w:sz w:val="28"/>
          <w:sz w:val="28"/>
          <w:szCs w:val="28"/>
          <w:rtl w:val="true"/>
          <w:lang w:bidi="fa-IR"/>
        </w:rPr>
        <w:t>دگر لذت نفس لذت نخوانی</w:t>
      </w:r>
    </w:p>
    <w:p>
      <w:pPr>
        <w:pStyle w:val="BookText"/>
        <w:rPr/>
      </w:pPr>
      <w:r>
        <w:rPr>
          <w:rFonts w:ascii="IRNazanin" w:hAnsi="IRNazanin" w:eastAsia="IRNazanin"/>
          <w:color w:val="111111"/>
          <w:sz w:val="28"/>
          <w:sz w:val="28"/>
          <w:szCs w:val="28"/>
          <w:rtl w:val="true"/>
          <w:lang w:bidi="fa-IR"/>
        </w:rPr>
        <w:t>لذائذ مؤمن، لذائذ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می خواهم تو را ملاقات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أَنْظُرْ إِلَیْکَ </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ملاقات حضرت موسی علیه السلام قطعا ملاقات معنوی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 سر می خواهم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حتی به ذهنش هم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هیچ مؤمنی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موسی ملاقات روحی و شهود قلبی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تجلی کن تا پرده ها و حجاب های ظلمانی و نورانی کنار رود و قلبم تو را مشاهده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تره العیون بمشاهدة الأبصار و لکن رأته القلوب بحقائق الإیمان؛</w:t>
      </w:r>
      <w:r>
        <w:rPr>
          <w:rStyle w:val="FootnoteAnchor"/>
          <w:rtl w:val="true"/>
        </w:rPr>
        <w:footnoteReference w:id="256"/>
      </w:r>
      <w:r>
        <w:rPr>
          <w:rFonts w:ascii="IRNazanin" w:hAnsi="IRNazanin" w:eastAsia="IRNazanin"/>
          <w:color w:val="111111"/>
          <w:sz w:val="28"/>
          <w:sz w:val="28"/>
          <w:szCs w:val="28"/>
          <w:rtl w:val="true"/>
          <w:lang w:bidi="fa-IR"/>
        </w:rPr>
        <w:t>دیدگان او را به بینایی چشم ندیده اند، ولی دلها او را به حقیقت ایمان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بعد از چهل روز، در کوه طور به موسی وعده دیدار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چهل روز از شوق دیدار غذا و آب نخورد و نخوابید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همین وعده دیدار او را اشباع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 داشته است که چهل روز دیگر خدا را ملاقات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ابیت عند ربی یطعمنی و یسقینی</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بیتوته می کنم، شب را تا صبح سپری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پیش پروردگارم شب را به صبح می آورم، خدا هم به من آب و غذا می دهد و مرا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خداست که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پرخوری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دادند، باز هم می گفتیم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جان من که نمی توانم سیرت کنم، مگر اینکه خدا سیرت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انبیاست؛ یعنی آن که ما را سیر می کند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قدرت مطلق، جمال مطلق و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نمی خورد و نمی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بنده اش را هم همین طور کند؛ یعنی به او غنا بدهد و از این چیزها بی نیازش کند و بدون اسباب سیرش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bookmarkStart w:id="444" w:name="pg4138_25643"/>
    </w:p>
    <w:p>
      <w:pPr>
        <w:pStyle w:val="Heading3"/>
        <w:numPr>
          <w:ilvl w:val="2"/>
          <w:numId w:val="1"/>
        </w:numPr>
        <w:rPr/>
      </w:pPr>
      <w:bookmarkStart w:id="445" w:name="__RefHeading___Toc2926415_2281741623"/>
      <w:bookmarkStart w:id="446" w:name="_Toc159"/>
      <w:bookmarkEnd w:id="444"/>
      <w:bookmarkEnd w:id="445"/>
      <w:r>
        <w:rPr>
          <w:rtl w:val="true"/>
        </w:rPr>
        <w:t>به سوی سرچشمه کمال</w:t>
      </w:r>
      <w:bookmarkEnd w:id="446"/>
    </w:p>
    <w:p>
      <w:pPr>
        <w:pStyle w:val="BookText"/>
        <w:rPr/>
      </w:pPr>
      <w:r>
        <w:rPr>
          <w:rFonts w:ascii="IRNazanin" w:hAnsi="IRNazanin" w:eastAsia="IRNazanin"/>
          <w:color w:val="111111"/>
          <w:sz w:val="28"/>
          <w:sz w:val="28"/>
          <w:szCs w:val="28"/>
          <w:rtl w:val="true"/>
          <w:lang w:bidi="fa-IR"/>
        </w:rPr>
        <w:t>پیامبر و امامان علیهم السلام از سرچشمه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آن ها انسان را به همان سرچشمه ای که خودشان از آنجا می خورند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یک ولی ناصح و کامل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هر چیزی را برای خودش می خواهد، برای دیگران هم بخواهد و از همان سرچشمه زلالی که خودش می خورد، به دیگران هم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ظرفش به اندازه همه هستی است، ولی ظرف ما خیلی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امام می خواهد همان آب صاف را، بدون اینکه با چیزی مخلوط شده باشد،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همان لذتی که خودش می برد، شما هم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الیلام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 دیدم و نسیم نبوت را استشمام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نزول وحی بر پیامبر صدای ناله شیطان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از پرستش خویش مأیوس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تسمع ما اسمع و تری ما 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آنچه را من میشنوم، تو نیز می شنوی و آنچه را که من می بینم، تو نیز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در جایی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تکثیر فی کلامکم و تمریج فی قلوبکم لرأیتم ما اری ولسمعتم ما اسمع؛</w:t>
      </w:r>
      <w:r>
        <w:rPr>
          <w:rStyle w:val="FootnoteAnchor"/>
          <w:rtl w:val="true"/>
        </w:rPr>
        <w:footnoteReference w:id="260"/>
      </w:r>
      <w:r>
        <w:rPr>
          <w:rFonts w:ascii="IRNazanin" w:hAnsi="IRNazanin" w:eastAsia="IRNazanin"/>
          <w:color w:val="111111"/>
          <w:sz w:val="28"/>
          <w:sz w:val="28"/>
          <w:szCs w:val="28"/>
          <w:rtl w:val="true"/>
          <w:lang w:bidi="fa-IR"/>
        </w:rPr>
        <w:t>اگر پرحرفی نمی کردید و خلجان ها و اوهام 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bookmarkStart w:id="447" w:name="pg4138_25644"/>
    </w:p>
    <w:p>
      <w:pPr>
        <w:pStyle w:val="BookText"/>
        <w:rPr/>
      </w:pPr>
      <w:bookmarkEnd w:id="447"/>
      <w:r>
        <w:rPr>
          <w:rFonts w:ascii="IRNazanin" w:hAnsi="IRNazanin" w:eastAsia="IRNazanin"/>
          <w:color w:val="111111"/>
          <w:sz w:val="28"/>
          <w:sz w:val="28"/>
          <w:szCs w:val="28"/>
          <w:rtl w:val="true"/>
          <w:lang w:bidi="fa-IR"/>
        </w:rPr>
        <w:t>خیالات در قلب های شما نبود، حتماً آنچه را من می بینم، شما می دیدید و آنچه را که می شنوم، شما هم می شنیدید</w:t>
      </w:r>
      <w:r>
        <w:rPr>
          <w:rFonts w:eastAsia="IRNazanin" w:cs="IRNazanin"/>
          <w:color w:val="111111"/>
          <w:sz w:val="28"/>
          <w:szCs w:val="28"/>
          <w:rtl w:val="true"/>
          <w:lang w:bidi="fa-IR"/>
        </w:rPr>
        <w:t>.</w:t>
      </w:r>
    </w:p>
    <w:p>
      <w:pPr>
        <w:pStyle w:val="Heading3"/>
        <w:numPr>
          <w:ilvl w:val="2"/>
          <w:numId w:val="1"/>
        </w:numPr>
        <w:rPr/>
      </w:pPr>
      <w:bookmarkStart w:id="448" w:name="__RefHeading___Toc2926417_2281741623"/>
      <w:bookmarkStart w:id="449" w:name="_Toc160"/>
      <w:bookmarkEnd w:id="448"/>
      <w:r>
        <w:rPr>
          <w:rtl w:val="true"/>
        </w:rPr>
        <w:t>غبار ره بنشان تا نظر توانی کرد</w:t>
      </w:r>
      <w:bookmarkEnd w:id="449"/>
    </w:p>
    <w:p>
      <w:pPr>
        <w:pStyle w:val="BookText"/>
        <w:rPr/>
      </w:pPr>
      <w:r>
        <w:rPr>
          <w:rFonts w:ascii="IRNazanin" w:hAnsi="IRNazanin" w:eastAsia="IRNazanin"/>
          <w:color w:val="111111"/>
          <w:sz w:val="28"/>
          <w:sz w:val="28"/>
          <w:szCs w:val="28"/>
          <w:rtl w:val="true"/>
          <w:lang w:bidi="fa-IR"/>
        </w:rPr>
        <w:t>اگر درونمان از فکر و خیالات سبک و آرام شود و خلجان های قلبی و اوهام و وسوسه ها و خیالات در دل های ما وجود نداشته باشد و کمتر حرف بزنیم، به درجه ای می رسیم که نادیدنی ها را می بینیم و نشنیدنی ها را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لبش آرام است، ظاهرش ساکت است، ولی درونش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درونمان آرام باشد و هم بیرونمان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حرف هایمان را قیچی کنیم تا مهیای درک حقایق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جوانی را که به مرحله یقین رسیده بود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پیغمبر بود و نه امام، ولی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جهنمی ها را می شنوم و خوش و بش بهشتی ها را می بینم و موازینی را که در قیامت نصب شده است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او را تأیید کردند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پیامبر ما بهشت و جهنم را می دید و یقین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هم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آنها این قدر خیرخواه اند که می خواهند ما را به همان سرچشمه آب زلالی که خودشان از آن سیراب می شوند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یک مقدار حرف گوش بدهیم و کارهای زیادی را تعطیل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یکی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ریاضت کشیدن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چیزهای اسلام کردنی نیست، بلکه 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bookmarkStart w:id="450" w:name="pg4138_25645"/>
    </w:p>
    <w:p>
      <w:pPr>
        <w:pStyle w:val="BookText"/>
        <w:rPr/>
      </w:pPr>
      <w:bookmarkEnd w:id="450"/>
      <w:r>
        <w:rPr>
          <w:rFonts w:ascii="IRNazanin" w:hAnsi="IRNazanin" w:eastAsia="IRNazanin"/>
          <w:color w:val="111111"/>
          <w:sz w:val="28"/>
          <w:sz w:val="28"/>
          <w:szCs w:val="28"/>
          <w:rtl w:val="true"/>
          <w:lang w:bidi="fa-IR"/>
        </w:rPr>
        <w:t>زیادی نزن، دروغ نگو، غیبت نکن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این کار را انجام بده، یا این بار سنگین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مؤمن سکوت طولانی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هم سکوتش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هستی که آمدیم، گرد و غبار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آمدیم و لگدمال کردیم و گرد و غبار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غبار بلند شد و جلوی خورشید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خیلی درخشندگی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ناخن هم جلوی چشم شما باشد، یک گرد و غبار در برابر شما باشد، یا نمی بینید یا تیره و تار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 لیک</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یعنی کثرت هایی که می بینی، سروصداهایی که به پا کردی، حرفهای زیادی که زدی، خلجانهای درونی ات، همه مانع از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آرام شدی، می توانی ببینی</w:t>
      </w:r>
      <w:r>
        <w:rPr>
          <w:rFonts w:eastAsia="IRNazanin" w:cs="IRNazanin"/>
          <w:color w:val="111111"/>
          <w:sz w:val="28"/>
          <w:szCs w:val="28"/>
          <w:rtl w:val="true"/>
          <w:lang w:bidi="fa-IR"/>
        </w:rPr>
        <w:t>.</w:t>
      </w:r>
    </w:p>
    <w:p>
      <w:pPr>
        <w:pStyle w:val="Heading3"/>
        <w:numPr>
          <w:ilvl w:val="2"/>
          <w:numId w:val="1"/>
        </w:numPr>
        <w:rPr/>
      </w:pPr>
      <w:bookmarkStart w:id="451" w:name="__RefHeading___Toc2926419_2281741623"/>
      <w:bookmarkStart w:id="452" w:name="_Toc161"/>
      <w:bookmarkEnd w:id="451"/>
      <w:r>
        <w:rPr>
          <w:rtl w:val="true"/>
        </w:rPr>
        <w:t>راه بی برگشت</w:t>
      </w:r>
      <w:bookmarkEnd w:id="452"/>
    </w:p>
    <w:p>
      <w:pPr>
        <w:pStyle w:val="BookText"/>
        <w:rPr/>
      </w:pPr>
      <w:r>
        <w:rPr>
          <w:rFonts w:ascii="IRNazanin" w:hAnsi="IRNazanin" w:eastAsia="IRNazanin"/>
          <w:color w:val="111111"/>
          <w:sz w:val="28"/>
          <w:sz w:val="28"/>
          <w:szCs w:val="28"/>
          <w:rtl w:val="true"/>
          <w:lang w:bidi="fa-IR"/>
        </w:rPr>
        <w:t>ولیک تا لب معشوق و جام می خواهی</w:t>
      </w:r>
    </w:p>
    <w:p>
      <w:pPr>
        <w:pStyle w:val="BookText"/>
        <w:rPr/>
      </w:pPr>
      <w:r>
        <w:rPr>
          <w:rFonts w:ascii="IRNazanin" w:hAnsi="IRNazanin" w:eastAsia="IRNazanin"/>
          <w:color w:val="111111"/>
          <w:sz w:val="28"/>
          <w:sz w:val="28"/>
          <w:szCs w:val="28"/>
          <w:rtl w:val="true"/>
          <w:lang w:bidi="fa-IR"/>
        </w:rPr>
        <w:t>طمع مدار که کاری دگر توانی کرد</w:t>
      </w:r>
    </w:p>
    <w:p>
      <w:pPr>
        <w:pStyle w:val="BookText"/>
        <w:rPr/>
      </w:pPr>
      <w:r>
        <w:rPr>
          <w:rFonts w:ascii="IRNazanin" w:hAnsi="IRNazanin" w:eastAsia="IRNazanin"/>
          <w:color w:val="111111"/>
          <w:sz w:val="28"/>
          <w:sz w:val="28"/>
          <w:szCs w:val="28"/>
          <w:rtl w:val="true"/>
          <w:lang w:bidi="fa-IR"/>
        </w:rPr>
        <w:t>اگر در وادی عشق و محبت بیفتی، گمان نکن که جز این مسیر بتوانی به راه دیگری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به درد کار دنیا و دنیاداران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تو را به زور به وادی ریاست طلبی و دنیا خواهی بکشند، نمی توانی بروی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آیت الله بهاء الدین این مطلب را زیاد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ذره طعم ایمان و انس با خدا را چشیده باشد، یک چشم و ابرویی به او نشان داده باشد و زیبایی عالم معنا را دیده باشد، خیلی راحت اسباب بازی های دنیا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جمع شوند و برای او سینه بزنند، منشأ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دست به سینه شوند و بگویند درود بر فلانی، مشکلی را حل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بگویند مرگ بر فلانی، چیزی از او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لذت معنویت و محبت را چشید، خیلی راحت و ساده از همه این ها صرف نظر میکند و پشت پا به دنیا و آخرت و لذات ظاهری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ملاعبدالله حرف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فهمیده و عارف به جایی می رسد که اگر همه دنیا برای او به سر و سینه بزنند و دست به سینه شوند و درود بگویند، مثل یک بچه گربه ای می ماند که می آید در خانه و چشمش را به صاحبش میدوزد و دم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اینها که آمدند و سر و صدا راه انداختند، به اندازه دم تکان دادن گربه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 گربه شاید قشنگ تر باشد؛ چون طبیعی تر و بی طمع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انسان اعتنایی به این دم تکان دادن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عالم به انسان پشت کردند و اعلام جنگ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فلانی، مثل موشی است که در داخل سوراخ خودش را تکان می دهد که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طعم معنویت و محبت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که بچشاند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bookmarkStart w:id="453" w:name="pg4138_25647"/>
    </w:p>
    <w:p>
      <w:pPr>
        <w:pStyle w:val="Heading3"/>
        <w:numPr>
          <w:ilvl w:val="2"/>
          <w:numId w:val="1"/>
        </w:numPr>
        <w:rPr/>
      </w:pPr>
      <w:bookmarkStart w:id="454" w:name="__RefHeading___Toc2926421_2281741623"/>
      <w:bookmarkStart w:id="455" w:name="_Toc162"/>
      <w:bookmarkEnd w:id="453"/>
      <w:bookmarkEnd w:id="454"/>
      <w:r>
        <w:rPr>
          <w:rtl w:val="true"/>
        </w:rPr>
        <w:t>مرا عشق تو بس</w:t>
      </w:r>
      <w:bookmarkEnd w:id="455"/>
    </w:p>
    <w:p>
      <w:pPr>
        <w:pStyle w:val="BookText"/>
        <w:rPr/>
      </w:pPr>
      <w:r>
        <w:rPr>
          <w:rFonts w:ascii="IRNazanin" w:hAnsi="IRNazanin" w:eastAsia="IRNazanin"/>
          <w:color w:val="111111"/>
          <w:sz w:val="28"/>
          <w:sz w:val="28"/>
          <w:szCs w:val="28"/>
          <w:rtl w:val="true"/>
          <w:lang w:bidi="fa-IR"/>
        </w:rPr>
        <w:t>سر و کار محب با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محبت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به فراق کوش خواهی به وصال</w:t>
      </w:r>
    </w:p>
    <w:p>
      <w:pPr>
        <w:pStyle w:val="BookText"/>
        <w:rPr/>
      </w:pPr>
      <w:r>
        <w:rPr>
          <w:rFonts w:ascii="IRNazanin" w:hAnsi="IRNazanin" w:eastAsia="IRNazanin"/>
          <w:color w:val="111111"/>
          <w:sz w:val="28"/>
          <w:sz w:val="28"/>
          <w:szCs w:val="28"/>
          <w:rtl w:val="true"/>
          <w:lang w:bidi="fa-IR"/>
        </w:rPr>
        <w:t>من فار غم از هر دو مرا عشق تو بس</w:t>
      </w:r>
    </w:p>
    <w:p>
      <w:pPr>
        <w:pStyle w:val="BookText"/>
        <w:rPr/>
      </w:pPr>
      <w:r>
        <w:rPr>
          <w:rFonts w:ascii="IRNazanin" w:hAnsi="IRNazanin" w:eastAsia="IRNazanin"/>
          <w:color w:val="111111"/>
          <w:sz w:val="28"/>
          <w:sz w:val="28"/>
          <w:szCs w:val="28"/>
          <w:rtl w:val="true"/>
          <w:lang w:bidi="fa-IR"/>
        </w:rPr>
        <w:t>یعنی همین که تو مرا دوست داری و من هم تو را دوست دارم، کیف هایم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و امام زمان ما را دوست دارند، آن طرفش را نمی توانم بگویم؛ چون ادعای خیلی بزرگی است که بگویم ما آنها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آنها ما را دوست دارند، شعاع محبتشان ما را گرفته است و سیرمان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محبت انسان 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در تلاطم روحی هستید، غربت شما را گرفته و پکر و پژمرده و افسرده اید، اگر یک رفیق خیلی دوست داشتنی که از بچگی با هم بوده اید، یا در جبهه با هم بوده اید، به شما برسد، همین که همدیگر را می بینید، خستگی ها، غم و غصه ها و ناراحتی ها از جانتان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سرحال و شاداب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یک دوست، شما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دیدار این خاصیت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نیست که به شما آب و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دیدار دو دوست این قدر خاصیت دارد، هنگامی که یک مؤمن به ملاقات امام خود می رود،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تیر و نیزه شود و به انسان اصابت کند، هیچ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اصحاب امام حسین علیه السلام که محبت حضرت آنان را سیراب کرده بود و درد تیر و نیزه و شمشیر را حس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یجدون الم مس الحدید</w:t>
      </w:r>
      <w:r>
        <w:rPr>
          <w:rFonts w:eastAsia="IRNazanin" w:cs="IRNazanin"/>
          <w:color w:val="111111"/>
          <w:sz w:val="28"/>
          <w:szCs w:val="28"/>
          <w:rtl w:val="true"/>
          <w:lang w:bidi="fa-IR"/>
        </w:rPr>
        <w:t>»</w:t>
      </w:r>
      <w:r>
        <w:rPr>
          <w:rStyle w:val="FootnoteAnchor"/>
          <w:rtl w:val="true"/>
        </w:rPr>
        <w:footnoteReference w:id="26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bookmarkStart w:id="456" w:name="pg4138_25648"/>
    </w:p>
    <w:p>
      <w:pPr>
        <w:pStyle w:val="Heading3"/>
        <w:numPr>
          <w:ilvl w:val="2"/>
          <w:numId w:val="1"/>
        </w:numPr>
        <w:rPr/>
      </w:pPr>
      <w:bookmarkStart w:id="457" w:name="__RefHeading___Toc2926423_2281741623"/>
      <w:bookmarkStart w:id="458" w:name="_Toc163"/>
      <w:bookmarkEnd w:id="456"/>
      <w:bookmarkEnd w:id="457"/>
      <w:r>
        <w:rPr>
          <w:rtl w:val="true"/>
        </w:rPr>
        <w:t>نمونه های بهشتی</w:t>
      </w:r>
      <w:bookmarkEnd w:id="458"/>
    </w:p>
    <w:p>
      <w:pPr>
        <w:pStyle w:val="BookText"/>
        <w:rPr/>
      </w:pPr>
      <w:r>
        <w:rPr>
          <w:rFonts w:ascii="IRNazanin" w:hAnsi="IRNazanin" w:eastAsia="IRNazanin"/>
          <w:color w:val="111111"/>
          <w:sz w:val="28"/>
          <w:sz w:val="28"/>
          <w:szCs w:val="28"/>
          <w:rtl w:val="true"/>
          <w:lang w:bidi="fa-IR"/>
        </w:rPr>
        <w:t>یکی از بزرگان سخن بسیار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همه لذات بهشت نمونه ای از آن را در دنیا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رُزِقُوا مِنْهَا مِنْ ثَمَرَةٍ رِزْقًا قَالُوا هَذَا الَّذِی رُزِقْنَا مِنْ قَبْلُ وَأُتُوا بِهِ مُتَشَابِهًا</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هر زمان که میوه 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قبلا به ما روزی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ها چقدر از آنها بهتر و عالی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هایی که برای آنها آورده می شود،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خوبی و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میوه ها را در بهشت به آنان می دهند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را در دنیا دیده ایم، اما این انار بهشتی با انار دنیایی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هضمش زحمت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جداست</w:t>
      </w:r>
      <w:r>
        <w:rPr>
          <w:rFonts w:eastAsia="IRNazanin" w:cs="IRNazanin"/>
          <w:color w:val="111111"/>
          <w:sz w:val="28"/>
          <w:szCs w:val="28"/>
          <w:rtl w:val="true"/>
          <w:lang w:bidi="fa-IR"/>
        </w:rPr>
        <w:t>.</w:t>
      </w:r>
    </w:p>
    <w:p>
      <w:pPr>
        <w:pStyle w:val="Heading3"/>
        <w:numPr>
          <w:ilvl w:val="2"/>
          <w:numId w:val="1"/>
        </w:numPr>
        <w:rPr/>
      </w:pPr>
      <w:bookmarkStart w:id="459" w:name="__RefHeading___Toc2926425_2281741623"/>
      <w:bookmarkStart w:id="460" w:name="_Toc164"/>
      <w:bookmarkEnd w:id="459"/>
      <w:r>
        <w:rPr>
          <w:rtl w:val="true"/>
        </w:rPr>
        <w:t>لذت دیدار خدا</w:t>
      </w:r>
      <w:bookmarkEnd w:id="460"/>
    </w:p>
    <w:p>
      <w:pPr>
        <w:pStyle w:val="BookText"/>
        <w:rPr/>
      </w:pPr>
      <w:r>
        <w:rPr>
          <w:rFonts w:ascii="IRNazanin" w:hAnsi="IRNazanin" w:eastAsia="IRNazanin"/>
          <w:color w:val="111111"/>
          <w:sz w:val="28"/>
          <w:sz w:val="28"/>
          <w:szCs w:val="28"/>
          <w:rtl w:val="true"/>
          <w:lang w:bidi="fa-IR"/>
        </w:rPr>
        <w:t>آن بزرگ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لذت های بهشتی یک نماد و نمونه ای در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قوی ترین و لذیذترین لذت های بهشت، ملاقات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بهشت لذتی بالاتر از لذت نظر به وجه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از ملاقات با خدا حاصل می شود، با هیچ لذتی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لذت ملاقات با خدا در دنیا، ملاقات با یک مؤمن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علاقه به یک مؤمن واقعی و زیارت و درک او همان جلوه را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 المؤمن للمؤمن فی الله من أعظم شعب الإیمان؛</w:t>
      </w:r>
      <w:r>
        <w:rPr>
          <w:rStyle w:val="FootnoteAnchor"/>
          <w:rtl w:val="true"/>
        </w:rPr>
        <w:footnoteReference w:id="264"/>
      </w:r>
      <w:r>
        <w:rPr>
          <w:rFonts w:ascii="IRNazanin" w:hAnsi="IRNazanin" w:eastAsia="IRNazanin"/>
          <w:color w:val="111111"/>
          <w:sz w:val="28"/>
          <w:sz w:val="28"/>
          <w:szCs w:val="28"/>
          <w:rtl w:val="true"/>
          <w:lang w:bidi="fa-IR"/>
        </w:rPr>
        <w:t>محبت یک مؤمن به مؤمن دیگر به خاطر خدا، از بزرگ ترین شعبه های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بشارت های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صفا دارد، پاک و بی غل و غش است، گرد و غبار ندارد، اهل معصیت نیست، وقتی با او ملاقات کنی، خدا را ملاقات کرده ای امام باقرعلیه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مؤمن برای زیارت مؤمن دیگر به خاطر خدا حرکت کرد؛ یعنی به خاطر اینکه او دوست خدا و از اولیای اوست به او علاقه داشت و به دیدارش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 خانه او رسید و در خانه اش را کوبید، فرشته ای از جانب خدا به صورت بشر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 ای؟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خدا به دیدارش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تو سلام می رساند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ایای زرت ولی تعاهدت وقد أوجبت لک الجنة و اعتقتک من غضبی و أجرتک من النار؛</w:t>
      </w:r>
      <w:r>
        <w:rPr>
          <w:rStyle w:val="FootnoteAnchor"/>
          <w:rtl w:val="true"/>
        </w:rPr>
        <w:footnoteReference w:id="265"/>
      </w:r>
      <w:r>
        <w:rPr>
          <w:rFonts w:ascii="IRNazanin" w:hAnsi="IRNazanin" w:eastAsia="IRNazanin"/>
          <w:color w:val="111111"/>
          <w:sz w:val="28"/>
          <w:sz w:val="28"/>
          <w:szCs w:val="28"/>
          <w:rtl w:val="true"/>
          <w:lang w:bidi="fa-IR"/>
        </w:rPr>
        <w:t>تو در حقیقت مرا زیارت کرده ای و با من معاهده و رفت و آمد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 تو واجب کردم و از خشم و غضب خود رها ساختم و از آتش بناهت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ملاقات یک مؤمن به خاطر خدا، زیارت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وقتی است که در این زیارت غرض های دنیوی نباشد، بلکه به خاطر خدا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bookmarkStart w:id="461" w:name="pg4138_25650"/>
    </w:p>
    <w:p>
      <w:pPr>
        <w:pStyle w:val="BookText"/>
        <w:rPr/>
      </w:pPr>
      <w:bookmarkEnd w:id="461"/>
      <w:r>
        <w:rPr>
          <w:rFonts w:ascii="IRNazanin" w:hAnsi="IRNazanin" w:eastAsia="IRNazanin"/>
          <w:color w:val="111111"/>
          <w:sz w:val="28"/>
          <w:sz w:val="28"/>
          <w:szCs w:val="28"/>
          <w:rtl w:val="true"/>
          <w:lang w:bidi="fa-IR"/>
        </w:rPr>
        <w:t>دوستش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دست روایات که ملاقات یک مؤمن به خاطر خدا را ملاقات خدا می داند،فراوان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شما را اشباع می کند، مؤمنی هم که نمادی از او و نور اوست، شما را اشباع می کند</w:t>
      </w:r>
      <w:r>
        <w:rPr>
          <w:rFonts w:eastAsia="IRNazanin" w:cs="IRNazanin"/>
          <w:color w:val="111111"/>
          <w:sz w:val="28"/>
          <w:szCs w:val="28"/>
          <w:rtl w:val="true"/>
          <w:lang w:bidi="fa-IR"/>
        </w:rPr>
        <w:t>.</w:t>
      </w:r>
    </w:p>
    <w:p>
      <w:pPr>
        <w:pStyle w:val="Heading3"/>
        <w:numPr>
          <w:ilvl w:val="2"/>
          <w:numId w:val="1"/>
        </w:numPr>
        <w:rPr/>
      </w:pPr>
      <w:bookmarkStart w:id="462" w:name="__RefHeading___Toc2926427_2281741623"/>
      <w:bookmarkStart w:id="463" w:name="_Toc165"/>
      <w:bookmarkEnd w:id="462"/>
      <w:r>
        <w:rPr>
          <w:rtl w:val="true"/>
        </w:rPr>
        <w:t>لذت دیدار مؤمن</w:t>
      </w:r>
      <w:bookmarkEnd w:id="463"/>
    </w:p>
    <w:p>
      <w:pPr>
        <w:pStyle w:val="BookText"/>
        <w:rPr/>
      </w:pPr>
      <w:r>
        <w:rPr>
          <w:rFonts w:ascii="IRNazanin" w:hAnsi="IRNazanin" w:eastAsia="IRNazanin"/>
          <w:color w:val="111111"/>
          <w:sz w:val="28"/>
          <w:sz w:val="28"/>
          <w:szCs w:val="28"/>
          <w:rtl w:val="true"/>
          <w:lang w:bidi="fa-IR"/>
        </w:rPr>
        <w:t>همه موجودات در دنیا به گونه ای غذا می خوردند و هر کدام نوعی خوراک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علف خوارند، بعضی گوشت خوارند، و برخی دانه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غذای مخصوص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و اهل الله هم در دنیا غذای مخصوص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آنها لذت بردن از ملاقات با خوبان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خوب را ببینند؛ ببینند که با ایمان و معنویت است، به او علاقه پیدا می کنند و از او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حاج آقای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شوخی می کردند که نزدیک ما نیایید که ما آدمخوار هستیم؛ یعنی اگر آدم حسابی پیدا کنیم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خدا هر کس را که قشنگ بود می خوردند؛ یعنی جذبش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که دیگر خودش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جزء وجود آنها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و عاشقان دنیا اصلا توان خوردن این گونه غذاها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درکی از آن ندارند، میلی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بگویند بیا برویم با یک مؤمن و ولی خدا دیدار کنیم،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 و دینار در آن هست؟ اسم و رسم و شهرت در آن هست؟ اهل دنیا این نوع غذاهای معنوی را نمی توانند بخورند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bookmarkStart w:id="464" w:name="pg4138_25651"/>
    </w:p>
    <w:p>
      <w:pPr>
        <w:pStyle w:val="Heading3"/>
        <w:numPr>
          <w:ilvl w:val="2"/>
          <w:numId w:val="1"/>
        </w:numPr>
        <w:rPr/>
      </w:pPr>
      <w:bookmarkStart w:id="465" w:name="__RefHeading___Toc2926429_2281741623"/>
      <w:bookmarkStart w:id="466" w:name="_Toc166"/>
      <w:bookmarkEnd w:id="464"/>
      <w:bookmarkEnd w:id="465"/>
      <w:r>
        <w:rPr>
          <w:rtl w:val="true"/>
        </w:rPr>
        <w:t>پشت پا زدن به غیر خدا</w:t>
      </w:r>
      <w:bookmarkEnd w:id="466"/>
    </w:p>
    <w:p>
      <w:pPr>
        <w:pStyle w:val="BookText"/>
        <w:rPr/>
      </w:pPr>
      <w:r>
        <w:rPr>
          <w:rFonts w:ascii="IRNazanin" w:hAnsi="IRNazanin" w:eastAsia="IRNazanin"/>
          <w:color w:val="111111"/>
          <w:sz w:val="28"/>
          <w:sz w:val="28"/>
          <w:szCs w:val="28"/>
          <w:rtl w:val="true"/>
          <w:lang w:bidi="fa-IR"/>
        </w:rPr>
        <w:t>اهل دنیا غیر از متاع دنیا چیز دیگر به مذاقشان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حضرت ابراهیم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 مِنَ الْمُشْرِکِینَ</w:t>
      </w:r>
      <w:r>
        <w:rPr>
          <w:rStyle w:val="FootnoteAnchor"/>
          <w:rtl w:val="true"/>
        </w:rPr>
        <w:footnoteReference w:id="266"/>
      </w:r>
      <w:r>
        <w:rPr>
          <w:rFonts w:ascii="IRNazanin" w:hAnsi="IRNazanin" w:eastAsia="IRNazanin"/>
          <w:color w:val="111111"/>
          <w:sz w:val="28"/>
          <w:sz w:val="28"/>
          <w:szCs w:val="28"/>
          <w:rtl w:val="true"/>
          <w:lang w:bidi="fa-IR"/>
        </w:rPr>
        <w:t>و از مشرکان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گوییم این 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حضرت ابراهیم را می ستاید که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مشرک نبودن چه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یک مشکل جزئی پیدا کنیم، هر چه پول و پارتی داریم به میدان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را در آتش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هر کس درون آن می افتاد، خاکستر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آب و فرشته باد آمدند تا به او کمک کنند،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جبرئیل که قرآن درباره او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 ذِی الْعَرْشِ مَکِینٍ مُطَاعٍ ثَمَّ أَمِینٍ</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نیازی به من نداری؟ می خواهی برایت کاری انجام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تو هم نیاز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برخورد برای کسی است که طعم توحید و محبت خدا را چشیده و خلیل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حتی جبرئیل پشت پا می زند که من به تو هم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خداوند او را می ستاید که ابراهیم مشرک نبود؛ یعنی به غیر خدا و به غیر محبوبش تکیه نکرد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bookmarkStart w:id="467" w:name="pg4138_25652"/>
    </w:p>
    <w:p>
      <w:pPr>
        <w:pStyle w:val="Heading3"/>
        <w:numPr>
          <w:ilvl w:val="2"/>
          <w:numId w:val="1"/>
        </w:numPr>
        <w:rPr/>
      </w:pPr>
      <w:bookmarkStart w:id="468" w:name="__RefHeading___Toc2926431_2281741623"/>
      <w:bookmarkStart w:id="469" w:name="_Toc167"/>
      <w:bookmarkEnd w:id="467"/>
      <w:bookmarkEnd w:id="468"/>
      <w:r>
        <w:rPr>
          <w:rtl w:val="true"/>
        </w:rPr>
        <w:t>جذبه ی روحی پیامبر خدا</w:t>
      </w:r>
      <w:bookmarkEnd w:id="469"/>
    </w:p>
    <w:p>
      <w:pPr>
        <w:pStyle w:val="BookText"/>
        <w:rPr/>
      </w:pPr>
      <w:r>
        <w:rPr>
          <w:rFonts w:ascii="IRNazanin" w:hAnsi="IRNazanin" w:eastAsia="IRNazanin"/>
          <w:color w:val="111111"/>
          <w:sz w:val="28"/>
          <w:sz w:val="28"/>
          <w:szCs w:val="28"/>
          <w:rtl w:val="true"/>
          <w:lang w:bidi="fa-IR"/>
        </w:rPr>
        <w:t>وجود نازنین پیامبر ما آن قدر دوست داشتنی و جذاب بود که هر کس زمینه ای داشت، جذب آن وجود مهر و رحمت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تاریخ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علیه پیامبر قیام کرده بود، وقتی به مکه آمد و چشمش به پیامبر افتاد، یکدفعه جذبه آن حضرت او را گرفت و مجذوب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وقتی پدر و مادرش آمدند او را ببرند، او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جذبۂ روحی پیامبر بود که بلال حبشی و دیگر پاران فداکارش را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حبشی چه چیز از پیامبر خدا دیده بود که سنگ های داغ و سنگین را بر سینه خود تحمل می کرد و دست از آحد، أحد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محبتی سیراب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از وجود پیامبر می برد، او را در برابر شکنجه ها مقاوم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کسی که اهل دنیا باشد و در وادی محبت نباشد، اگر یک سوزن به او بزنند، همه چیز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محبت آن قدر قدرت دارد که نه تنها شکنجه او را از آن باز نمی دارد، بلکه همه شکنجه ها و قطعه قطعه شدن ها در راه این محبت برای او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گرد ونه محبت افتاد، از همه سختی ها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عابس را ندیدید که در روز عاشورا کلاهخودش را از سر برداشت، زره از تن کند و به جنگ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با هیچ قاعدة عقلی و شرعی و عرفی نمی سازد که انسان در مقابل نیزه و شمشیر دشمن، لباس جنگش را بیرون بیاورد و بدون زره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و نیزه ها به گوشت و استخوان او اصابت کند و او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بخواهیم که طعم محبت را به ما هم بچشاند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bookmarkStart w:id="470" w:name="pg4138_25653"/>
    </w:p>
    <w:p>
      <w:pPr>
        <w:pStyle w:val="Heading3"/>
        <w:numPr>
          <w:ilvl w:val="2"/>
          <w:numId w:val="1"/>
        </w:numPr>
        <w:rPr/>
      </w:pPr>
      <w:bookmarkStart w:id="471" w:name="__RefHeading___Toc2926433_2281741623"/>
      <w:bookmarkStart w:id="472" w:name="_Toc168"/>
      <w:bookmarkEnd w:id="470"/>
      <w:bookmarkEnd w:id="471"/>
      <w:r>
        <w:rPr>
          <w:rtl w:val="true"/>
        </w:rPr>
        <w:t>درخواست محبت</w:t>
      </w:r>
      <w:bookmarkEnd w:id="472"/>
    </w:p>
    <w:p>
      <w:pPr>
        <w:pStyle w:val="BookText"/>
        <w:rPr/>
      </w:pPr>
      <w:r>
        <w:rPr>
          <w:rFonts w:ascii="IRNazanin" w:hAnsi="IRNazanin" w:eastAsia="IRNazanin"/>
          <w:color w:val="111111"/>
          <w:sz w:val="28"/>
          <w:sz w:val="28"/>
          <w:szCs w:val="28"/>
          <w:rtl w:val="true"/>
          <w:lang w:bidi="fa-IR"/>
        </w:rPr>
        <w:t>در مناجات محبین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منی قلوب المشتاقین و یا غایة آمال المحبین اسئلک حبک وحب من یحبک و حب کل عمل یوصلنی إلی قربک</w:t>
      </w:r>
      <w:r>
        <w:rPr>
          <w:rStyle w:val="FootnoteAnchor"/>
          <w:rtl w:val="true"/>
        </w:rPr>
        <w:footnoteReference w:id="268"/>
      </w:r>
      <w:r>
        <w:rPr>
          <w:rFonts w:ascii="IRNazanin" w:hAnsi="IRNazanin" w:eastAsia="IRNazanin"/>
          <w:color w:val="111111"/>
          <w:sz w:val="28"/>
          <w:sz w:val="28"/>
          <w:szCs w:val="28"/>
          <w:rtl w:val="true"/>
          <w:lang w:bidi="fa-IR"/>
        </w:rPr>
        <w:t>ای آرزوی دل مشتاقان، ای منتهای مقصود محبان، دوستی تو را، و دوستی دوستدارانت را، و دوست داشتن هر کاری را که مرا به مقام قرب تو برساند، از تو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دعا از خداوند چند درخواست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محبت خودت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سر سوزن آن را به ما بدهد، همه چیز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کیمیای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دوستان خدا را درخواست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کل عمل یوصلنی إلی قربک؛ محبت هر عملی که مرا به قرب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خود عمل را از تو می خواهم، بلکه محبت هر عملی را که مرا به قرب تو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محبت نماز و روزه را به من بده، محبت قرآن را به من بده، کاری کن که من قرآن را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داشتیم، حقایق آن به درون سینه مان می آید؛ چه بخواهیم و چه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نداشته باشیم و با اکراه و از روی ناچاری قرآن بخوانیم، فایده ای ندارد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از روی اکراه و یا اجبار پدر و مادر و دیگران قرآن می خوانند، یا قرآن حفظ می کنند، قرآن خواندنشان منشأ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محبت قرآن در دل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دوست داری، در وجودت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کاری به دل انسان افتاد، انسان خودکار و خودجوش به دنبال آن می رود و آن را از روی عشق و محبت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کمش مهم نیست، مهم این است که از روی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مهم نیست، دوست داشتن نماز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والحب اساسی؛ محبت اساس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امور را بر پایه محبت بنا نهاده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عاشقم بر همه عالم که همه عالم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نشنیده اید که ستون حنانه که درخت خشکیده ای بود، در فراق پیامبر خدا ناله سر داد؟ ستون و درخت خشکیده هم محبت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هم محبت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 اید که شتر امام سجادعلیه السلام پس از شهادت آن حضرت آن قدر سرش را بر قبر امام زد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کنار کوه احد آمدند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جبل أحد یحبنا و نحبه؛</w:t>
      </w:r>
      <w:r>
        <w:rPr>
          <w:rStyle w:val="FootnoteAnchor"/>
          <w:rtl w:val="true"/>
        </w:rPr>
        <w:footnoteReference w:id="269"/>
      </w:r>
      <w:r>
        <w:rPr>
          <w:rFonts w:ascii="IRNazanin" w:hAnsi="IRNazanin" w:eastAsia="IRNazanin"/>
          <w:color w:val="111111"/>
          <w:sz w:val="28"/>
          <w:sz w:val="28"/>
          <w:szCs w:val="28"/>
          <w:rtl w:val="true"/>
          <w:lang w:bidi="fa-IR"/>
        </w:rPr>
        <w:t>این کوه احد است، او ما را دوست دارد و ما نیز او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از کوه عقب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شعور دارد و محبت سرش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عالم شعور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عالم عشق و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ریزه ها هم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عالم بر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پیامبر هم بر محبت استوار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bookmarkStart w:id="473" w:name="pg4138_25655"/>
    </w:p>
    <w:p>
      <w:pPr>
        <w:pStyle w:val="Heading3"/>
        <w:numPr>
          <w:ilvl w:val="2"/>
          <w:numId w:val="1"/>
        </w:numPr>
        <w:rPr/>
      </w:pPr>
      <w:bookmarkStart w:id="474" w:name="__RefHeading___Toc2926435_2281741623"/>
      <w:bookmarkStart w:id="475" w:name="_Toc169"/>
      <w:bookmarkEnd w:id="473"/>
      <w:bookmarkEnd w:id="474"/>
      <w:r>
        <w:rPr>
          <w:rtl w:val="true"/>
        </w:rPr>
        <w:t>نقش تفأل در تقدیر</w:t>
      </w:r>
      <w:bookmarkEnd w:id="475"/>
    </w:p>
    <w:p>
      <w:pPr>
        <w:pStyle w:val="BookText"/>
        <w:rPr/>
      </w:pPr>
      <w:r>
        <w:rPr>
          <w:rFonts w:ascii="IRNazanin" w:hAnsi="IRNazanin" w:eastAsia="IRNazanin"/>
          <w:color w:val="111111"/>
          <w:sz w:val="28"/>
          <w:sz w:val="28"/>
          <w:szCs w:val="28"/>
          <w:rtl w:val="true"/>
          <w:lang w:bidi="fa-IR"/>
        </w:rPr>
        <w:t>فال خوب زدن یکی از سیره های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به هستی، به خدا و کارهای او خوشبین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به دنیا آمد، او را در صندوقی گذاردند و به رود نیل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آسیه با شوهرش فرعون کنار رود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به صندوق روی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گفتند و آن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کودکی جذاب در آن صندوق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آسیه فرزند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کودک بسیار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در دلش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فرزند نداریم؛ این کودک را به عنوان فرزند خود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عینی لی و لک؛</w:t>
      </w:r>
      <w:r>
        <w:rPr>
          <w:rStyle w:val="FootnoteAnchor"/>
          <w:rtl w:val="true"/>
        </w:rPr>
        <w:footnoteReference w:id="270"/>
      </w:r>
      <w:r>
        <w:rPr>
          <w:rFonts w:ascii="IRNazanin" w:hAnsi="IRNazanin" w:eastAsia="IRNazanin"/>
          <w:color w:val="111111"/>
          <w:sz w:val="28"/>
          <w:sz w:val="28"/>
          <w:szCs w:val="28"/>
          <w:rtl w:val="true"/>
          <w:lang w:bidi="fa-IR"/>
        </w:rPr>
        <w:t>مایه روشنی چشم من و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آسیه فال خوب زد و اظهار امید کرد که باعث خوشبختی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فال بد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این قاتل من باشد و مرا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آسیه فال خوب زد و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فال بد زد و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موجب هدایت و چشم روشنی و خوشبختی آسیه شد؛ آن چنان که به درجه و مقامی رسید که یکی از همسران پیامبر خدا در اعلی درجه بهشت خواهد بود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این مقام بسیار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خدیجه هم پرواز و هم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فرعون که فال بد زد، موجب غرق شدن و هلاکت وی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bookmarkStart w:id="476" w:name="pg4138_25656"/>
    </w:p>
    <w:p>
      <w:pPr>
        <w:pStyle w:val="Heading3"/>
        <w:numPr>
          <w:ilvl w:val="2"/>
          <w:numId w:val="1"/>
        </w:numPr>
        <w:rPr/>
      </w:pPr>
      <w:bookmarkStart w:id="477" w:name="__RefHeading___Toc2926437_2281741623"/>
      <w:bookmarkStart w:id="478" w:name="_Toc170"/>
      <w:bookmarkEnd w:id="476"/>
      <w:bookmarkEnd w:id="477"/>
      <w:r>
        <w:rPr>
          <w:rtl w:val="true"/>
        </w:rPr>
        <w:t>ایجاد صلح بین خلق و خالق</w:t>
      </w:r>
      <w:bookmarkEnd w:id="478"/>
    </w:p>
    <w:p>
      <w:pPr>
        <w:pStyle w:val="BookText"/>
        <w:rPr/>
      </w:pPr>
      <w:r>
        <w:rPr>
          <w:rFonts w:ascii="IRNazanin" w:hAnsi="IRNazanin" w:eastAsia="IRNazanin"/>
          <w:color w:val="111111"/>
          <w:sz w:val="28"/>
          <w:sz w:val="28"/>
          <w:szCs w:val="28"/>
          <w:rtl w:val="true"/>
          <w:lang w:bidi="fa-IR"/>
        </w:rPr>
        <w:t>هر چه بتوانی بین خدا و خلق صلح ایجاد کنی،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صلح مطلق است، خلق را با خدا آشتی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انبیا و امامان و اولیای خداوند علیه السلام ما هم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مظهر کامل این خصلت پسندیده اند و برای خلق گناهکار در پیشگاه خدا عذر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اهد قومی فإنهم لا یعلمون؛</w:t>
      </w:r>
      <w:r>
        <w:rPr>
          <w:rStyle w:val="FootnoteAnchor"/>
          <w:rtl w:val="true"/>
        </w:rPr>
        <w:footnoteReference w:id="272"/>
      </w:r>
      <w:r>
        <w:rPr>
          <w:rFonts w:ascii="IRNazanin" w:hAnsi="IRNazanin" w:eastAsia="IRNazanin"/>
          <w:color w:val="111111"/>
          <w:sz w:val="28"/>
          <w:sz w:val="28"/>
          <w:szCs w:val="28"/>
          <w:rtl w:val="true"/>
          <w:lang w:bidi="fa-IR"/>
        </w:rPr>
        <w:t>خدایا، قوم مرا هدایت کن که آنها جاهل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پیامبر چه کسانی هستند که می فرماید خدایا آنها را هدایت کن؟ آیا ابوذر و سلمان اند؟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منافقین و کفار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ابوسفیان ها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برای جنگ با پیامبر به پا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پیشانی آن حضرت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آن ها نفرین نکرد، بلکه آنها را قوم خود می شمارد و برای هدایتشان دعا می 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جاهل اند،نمی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این شیوه بسیار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طرف خلق را بگیرید، نه طرف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خدا را بگیریم، باید همه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دوست دارد طرف خلق را بگیریم و عذر برایشان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مردم و خلق خدا دلسوزی و خیرخواهی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مایۂ رشد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پیش خدا چانه زنی کنید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bookmarkStart w:id="479" w:name="pg4138_25657"/>
    </w:p>
    <w:p>
      <w:pPr>
        <w:pStyle w:val="Heading3"/>
        <w:numPr>
          <w:ilvl w:val="2"/>
          <w:numId w:val="1"/>
        </w:numPr>
        <w:rPr/>
      </w:pPr>
      <w:bookmarkStart w:id="480" w:name="__RefHeading___Toc2926439_2281741623"/>
      <w:bookmarkStart w:id="481" w:name="_Toc171"/>
      <w:bookmarkEnd w:id="479"/>
      <w:bookmarkEnd w:id="480"/>
      <w:r>
        <w:rPr>
          <w:rtl w:val="true"/>
        </w:rPr>
        <w:t>شگردهایی برای بخشودن</w:t>
      </w:r>
      <w:bookmarkEnd w:id="481"/>
    </w:p>
    <w:p>
      <w:pPr>
        <w:pStyle w:val="BookText"/>
        <w:rPr/>
      </w:pPr>
      <w:r>
        <w:rPr>
          <w:rFonts w:ascii="IRNazanin" w:hAnsi="IRNazanin" w:eastAsia="IRNazanin"/>
          <w:color w:val="111111"/>
          <w:sz w:val="28"/>
          <w:sz w:val="28"/>
          <w:szCs w:val="28"/>
          <w:rtl w:val="true"/>
          <w:lang w:bidi="fa-IR"/>
        </w:rPr>
        <w:t>سیره و روش پیامبر خدا این بود که اگر کسی سخنی در محضر آن حضرت می گفت، در پاسخ سخنی زیباتر از آن، از حضرت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حارث پسر عموی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حضرت به پیامبری مبعوث شد، ابوسفیان بن حارث به دشمنی علیه آن حضرت برخاست و اشعاری را در هجو و بدگویی از آن حضرت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کینه توزی ها و رفتار زشتش، از سوی پیامبر خدا مهدورالدم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زمانی که پیامبر مکه را فتح کردند، تصمیم گرفت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اجازه ملاقات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و حیا نمی توانست در چهره پیامبر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که چگونه از این مخمصه رهایی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خوب پیدا کرده بود؛ چون پیامبر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المدینة فالیاتها من بابها؛</w:t>
      </w:r>
      <w:r>
        <w:rPr>
          <w:rStyle w:val="FootnoteAnchor"/>
          <w:rtl w:val="true"/>
        </w:rPr>
        <w:footnoteReference w:id="273"/>
      </w:r>
      <w:r>
        <w:rPr>
          <w:rFonts w:ascii="IRNazanin" w:hAnsi="IRNazanin" w:eastAsia="IRNazanin"/>
          <w:color w:val="111111"/>
          <w:sz w:val="28"/>
          <w:sz w:val="28"/>
          <w:szCs w:val="28"/>
          <w:rtl w:val="true"/>
          <w:lang w:bidi="fa-IR"/>
        </w:rPr>
        <w:t>من شهر علمم و علی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وارد شهر شود، باید از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در ورود به پیشگاه پیامبر را خوب 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امیرالمؤمنین علیه السلام رسید و چاره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پیامبر می رسی و این آیه را 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لَقَدْ آثَرَکَ اللَّهُ عَلَیْنَا وَإِنْ کُنَّا لَخَاطِئِینَ</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این آیه سخنی است که برادران یوسف به یوسف گفتند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به خدا سوگند، خداوند تو را بر ما برگزید و ما خطا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مقدس پیامبر خدا رسید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این آیه را تلاوت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 یَغْفِرُ اللَّهُ لَکُمْ وَهُوَ أَرْحَمُ الرَّاحِمِینَ</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یعنی امروز ملامت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 بخشد و او مهربان 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ابوسفیان بن حارث مسلمان شد و به سرعت خطاهای خود را جبران کرد و در جنگ حنین از رسول خدا به خوبی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مسلمانان راستین بود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شگرد زیبای امیرالمومنین علیه السلام بود تا این بنده گناهکار و مجرم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 که پیامبر در پاسخ آن مرد مجرم خواندند این است که برو دنبال کارت؛ دیگر مؤاخذه ای در کار نیست، حتی سرزنش و ملامت هم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 گویم که تو گناه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 و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صد جزء عقل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فاعطی محمدا صلی الله علیه و اله و سلم تسعة و تسعین جزءأ و قسم بین العباد جزءا واحدا؛</w:t>
      </w:r>
      <w:r>
        <w:rPr>
          <w:rStyle w:val="FootnoteAnchor"/>
          <w:rtl w:val="true"/>
        </w:rPr>
        <w:footnoteReference w:id="277"/>
      </w:r>
      <w:r>
        <w:rPr>
          <w:rFonts w:ascii="IRNazanin" w:hAnsi="IRNazanin" w:eastAsia="IRNazanin"/>
          <w:color w:val="111111"/>
          <w:sz w:val="28"/>
          <w:sz w:val="28"/>
          <w:szCs w:val="28"/>
          <w:rtl w:val="true"/>
          <w:lang w:bidi="fa-IR"/>
        </w:rPr>
        <w:t>نود و نه جزء آن را به پیامبرش مرحمت فرمود و یک جزء دیگر را بین بندگانش تقسیم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عظمت و فضیلت پیامبر صلی الله علیه و اله همین یک حدیث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صدم عقل برای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سهم هر کس چقدر می شود و پیامبر در چه اوج و 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نقل ها آمده است که پیامبر در همان یک جزء هم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عقل پیامبر نود و نه برابر عقل کل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در ارتباط با این حدیث به نکته ظریفی اشاره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من این است که نود و نه جزء امیرالمؤمنین علیه السلام است که خداوند او را به پیامبر صلی الله علیه و اله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جان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قعلعا آن نود و نه جزء برای امامان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مظهر امرند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پیغمبر ولایت و وجود امیرالمومنین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نوریم، دو شق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خداوند به پیامبر مرحمت کرده است، همان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و برداشت با روایات ما هم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حیله ای باید به فکر نجات بندگان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حیله ها را دوست دارد، بلکه خودش هم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خدا شخصی مرتکب جرمی شده بود و خود را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حسن و امام حسین علیهما السلام را تنها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فرصت، آنان را بر دوش خود سوار کرد و خود را به پیامبر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إنی مستجیر بالله و بهما؛ ای رسول خدا من به خدا و این دو فرزند شما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کار این مرد چنان خندید که دست به دهان مبارک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و به حسن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bookmarkStart w:id="482" w:name="pg4138_25660"/>
    </w:p>
    <w:p>
      <w:pPr>
        <w:pStyle w:val="BookText"/>
        <w:rPr/>
      </w:pPr>
      <w:bookmarkEnd w:id="482"/>
      <w:r>
        <w:rPr>
          <w:rFonts w:ascii="IRNazanin" w:hAnsi="IRNazanin" w:eastAsia="IRNazanin"/>
          <w:color w:val="111111"/>
          <w:sz w:val="28"/>
          <w:sz w:val="28"/>
          <w:szCs w:val="28"/>
          <w:rtl w:val="true"/>
          <w:lang w:bidi="fa-IR"/>
        </w:rPr>
        <w:t>و حسین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شما را در حق او قبول کردم</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هر چه می توانید برای خلق خدا عذر و بهانه درست کنید که خداوند دوست دارد</w:t>
      </w:r>
      <w:r>
        <w:rPr>
          <w:rFonts w:eastAsia="IRNazanin" w:cs="IRNazanin"/>
          <w:color w:val="111111"/>
          <w:sz w:val="28"/>
          <w:szCs w:val="28"/>
          <w:rtl w:val="true"/>
          <w:lang w:bidi="fa-IR"/>
        </w:rPr>
        <w:t>.</w:t>
      </w:r>
    </w:p>
    <w:p>
      <w:pPr>
        <w:pStyle w:val="Heading3"/>
        <w:numPr>
          <w:ilvl w:val="2"/>
          <w:numId w:val="1"/>
        </w:numPr>
        <w:rPr/>
      </w:pPr>
      <w:bookmarkStart w:id="483" w:name="__RefHeading___Toc2926441_2281741623"/>
      <w:bookmarkStart w:id="484" w:name="_Toc172"/>
      <w:bookmarkEnd w:id="483"/>
      <w:r>
        <w:rPr>
          <w:rtl w:val="true"/>
        </w:rPr>
        <w:t>جذب کامل</w:t>
      </w:r>
      <w:bookmarkEnd w:id="484"/>
    </w:p>
    <w:p>
      <w:pPr>
        <w:pStyle w:val="BookText"/>
        <w:rPr/>
      </w:pPr>
      <w:r>
        <w:rPr>
          <w:rFonts w:ascii="IRNazanin" w:hAnsi="IRNazanin" w:eastAsia="IRNazanin"/>
          <w:color w:val="111111"/>
          <w:sz w:val="28"/>
          <w:sz w:val="28"/>
          <w:szCs w:val="28"/>
          <w:rtl w:val="true"/>
          <w:lang w:bidi="fa-IR"/>
        </w:rPr>
        <w:t>پیامبر ما مظهر محبت و رحمت و جذب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ایشان هم جذب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دوست ندارد کسی را به جهنم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همه را به بهشت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هدایت شما دارد و نسبت به مؤمنان رؤف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حریص بر هدایت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کافر و منافق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همه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آمدند و اقرار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بال خودش می گیرد، اما بر غیر مؤمنین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روزگاران گذشته یکی از دزدی ها، دزدی کفن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دزدها کارشان این بود که قبر کسی که تازه از دنیا رفته است را می شکافتند و کفنش را می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بهلول نباش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بسیار ناراحت و گریان نزد پیامبر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بسیار بزرگی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بزرگتر است یا خدا؟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بزرگ تر است؛ گناه مرا می تواند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قدر هراسانی؟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این است که کار من کفن دزدی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 جوانی از انصار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قبر او را شکافتم تا کفنش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کفن را برداشتم، چشمم به بدنش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نور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شدم و کاری را که نباید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وقتی این داستان را شنیدند، بسیار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می ترسم عذابی نازل شود و مرا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هم سر به بیابان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هم او را رد کرد، چه 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به خود بست و شروع به گریه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کرد که این آیه درباره او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إِذَا فَعَلُوا فَاحِشَةً أَوْ ظَلَمُوا أَنْفُسَهُمْ ذَکَرُوا اللَّهَ فَاسْتَغْفَرُوا لِذُنُوبِهِمْ وَمَنْ یَغْفِرُ الذُّنُوبَ إِلَّا اللَّهُ وَلَمْ یُصِرُّوا عَلَی مَا فَعَلُوا وَهُمْ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جَزَاؤُهُمْ مَغْفِرَةٌ مِنْ رَبِّهِمْ وَجَنَّاتٌ تَجْرِی مِنْ تَحْتِهَا الْأَنْهَارُ خَالِدِینَ فِیهَا وَنِعْمَ أَجْرُ الْعَامِلِینَ</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و آنها که وقتی مرتکب عمل زشتی شوند، یا به خود ظلم کنند، به یاد خدا می افتند و برای گناهان خود طلب آمرزش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جز خدا که گناهان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گناه اصرار نمی ورزند، با اینکه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پاداششان آمرزش پروردگار و بهشت هایی است که زیر درختانش نهرها جاری است؛ جاودانه در آن می مانند؛ چه نیکوست پاداش اهل عمل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bookmarkStart w:id="485" w:name="pg4138_25662"/>
    </w:p>
    <w:p>
      <w:pPr>
        <w:pStyle w:val="BookText"/>
        <w:rPr/>
      </w:pPr>
      <w:bookmarkEnd w:id="485"/>
      <w:r>
        <w:rPr>
          <w:rFonts w:ascii="IRNazanin" w:hAnsi="IRNazanin" w:eastAsia="IRNazanin"/>
          <w:color w:val="111111"/>
          <w:sz w:val="28"/>
          <w:sz w:val="28"/>
          <w:szCs w:val="28"/>
          <w:rtl w:val="true"/>
          <w:lang w:bidi="fa-IR"/>
        </w:rPr>
        <w:t>پس از نزول این آیات، پیامبر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از او باز کردند و به او بشارت آمرزش دادند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هدف پیامبر خدا از این دفع چه بود؟ آیا می خواستند او را به جهنم بفرستند، یا می خواستند او را بهشتی کنند؟ با یک دست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دست دیگر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پیامبر هم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را به سوی رحمت و آمرزش خداوند فرستادند</w:t>
      </w:r>
      <w:r>
        <w:rPr>
          <w:rFonts w:eastAsia="IRNazanin" w:cs="IRNazanin"/>
          <w:color w:val="111111"/>
          <w:sz w:val="28"/>
          <w:szCs w:val="28"/>
          <w:rtl w:val="true"/>
          <w:lang w:bidi="fa-IR"/>
        </w:rPr>
        <w:t>.</w:t>
      </w:r>
    </w:p>
    <w:p>
      <w:pPr>
        <w:pStyle w:val="Heading3"/>
        <w:numPr>
          <w:ilvl w:val="2"/>
          <w:numId w:val="1"/>
        </w:numPr>
        <w:rPr/>
      </w:pPr>
      <w:bookmarkStart w:id="486" w:name="__RefHeading___Toc2926443_2281741623"/>
      <w:bookmarkStart w:id="487" w:name="_Toc173"/>
      <w:bookmarkEnd w:id="486"/>
      <w:r>
        <w:rPr>
          <w:rtl w:val="true"/>
        </w:rPr>
        <w:t>گستره ی رحمت خداوند در قیامت</w:t>
      </w:r>
      <w:bookmarkEnd w:id="487"/>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صد جزء رحمت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از آن صد جزء را در دنیا ظاهر کرده است و تمام مهربانی های خلق از آن یک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 و محبت و علاقه پدرها و مادرها به فرزندانشان، محبت زن و شوهر به یکدیگر، علاقه ی حیوانات به بچه هایشان و تمام عطوفت و رحمت و محبتی که بین خلایق است، همه از همان یک جزء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جزء دیگر آن را خداوند در قیامت ظاهر می کند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قیامت الان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موجود است؛ یعنی باطن این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وَهُمْ عَنِ الْآخِرَةِ هُمْ غَافِلُونَ</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آنها فقط ظاهری از زندگی دنیا را می دانند و از آخرت غافل 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آخرت باطن عالم حیات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در شب معراج، قیامت و بهشت و جهنم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قیامت الان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به قیامت راه پیدا کند، آن نود و نه جزء رحمت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رحمت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گوشه چشمی از رحمت به ما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جزء آن در آنجا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قیامت از رحمت خداوند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کسی باقی می ماند که آن رحمت شامل حالش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پیامبر خدا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نشر الله تبارک و تعالی رحمته حتی طمع إبلیس فی رحمته؛</w:t>
      </w:r>
      <w:r>
        <w:rPr>
          <w:rStyle w:val="FootnoteAnchor"/>
          <w:rtl w:val="true"/>
        </w:rPr>
        <w:footnoteReference w:id="284"/>
      </w:r>
      <w:r>
        <w:rPr>
          <w:rFonts w:ascii="IRNazanin" w:hAnsi="IRNazanin" w:eastAsia="IRNazanin"/>
          <w:color w:val="111111"/>
          <w:sz w:val="28"/>
          <w:sz w:val="28"/>
          <w:szCs w:val="28"/>
          <w:rtl w:val="true"/>
          <w:lang w:bidi="fa-IR"/>
        </w:rPr>
        <w:t>هنگامی که قیامت به پا می شود، خداوند تبارک و تعالی رحمت خود را می گستراند، به گونه ای که حتی ابلیس هم در رحمت خداوند طمع میکند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bookmarkStart w:id="488" w:name="pg4138_25664"/>
    </w:p>
    <w:p>
      <w:pPr>
        <w:pStyle w:val="Heading2"/>
        <w:numPr>
          <w:ilvl w:val="1"/>
          <w:numId w:val="1"/>
        </w:numPr>
        <w:rPr/>
      </w:pPr>
      <w:bookmarkStart w:id="489" w:name="__RefHeading___Toc2926445_2281741623"/>
      <w:bookmarkStart w:id="490" w:name="_Toc174"/>
      <w:bookmarkEnd w:id="488"/>
      <w:bookmarkEnd w:id="489"/>
      <w:r>
        <w:rPr>
          <w:rtl w:val="true"/>
        </w:rPr>
        <w:t>(</w:t>
      </w:r>
      <w:r>
        <w:rPr/>
        <w:t>11</w:t>
      </w:r>
      <w:r>
        <w:rPr>
          <w:rtl w:val="true"/>
        </w:rPr>
        <w:t>)</w:t>
      </w:r>
      <w:bookmarkEnd w:id="490"/>
    </w:p>
    <w:p>
      <w:pPr>
        <w:pStyle w:val="Heading3"/>
        <w:numPr>
          <w:ilvl w:val="2"/>
          <w:numId w:val="1"/>
        </w:numPr>
        <w:rPr/>
      </w:pPr>
      <w:bookmarkStart w:id="491" w:name="__RefHeading___Toc2926447_2281741623"/>
      <w:bookmarkStart w:id="492" w:name="_Toc175"/>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درخت دوستی بنشان که کام دل به بار آرد</w:t>
      </w:r>
    </w:p>
    <w:p>
      <w:pPr>
        <w:pStyle w:val="BookText"/>
        <w:rPr/>
      </w:pPr>
      <w:r>
        <w:rPr>
          <w:rFonts w:ascii="IRNazanin" w:hAnsi="IRNazanin" w:eastAsia="IRNazanin"/>
          <w:color w:val="111111"/>
          <w:sz w:val="28"/>
          <w:sz w:val="28"/>
          <w:szCs w:val="28"/>
          <w:rtl w:val="true"/>
          <w:lang w:bidi="fa-IR"/>
        </w:rPr>
        <w:t>نهال دشمنی بر کن که رنج بی شمار آرد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3"/>
        <w:numPr>
          <w:ilvl w:val="2"/>
          <w:numId w:val="1"/>
        </w:numPr>
        <w:rPr/>
      </w:pPr>
      <w:bookmarkStart w:id="493" w:name="__RefHeading___Toc2926449_2281741623"/>
      <w:bookmarkStart w:id="494" w:name="_Toc176"/>
      <w:bookmarkEnd w:id="493"/>
      <w:r>
        <w:rPr>
          <w:rtl w:val="true"/>
        </w:rPr>
        <w:t>دیدار خداوند</w:t>
      </w:r>
      <w:bookmarkEnd w:id="494"/>
    </w:p>
    <w:p>
      <w:pPr>
        <w:pStyle w:val="BookText"/>
        <w:rPr/>
      </w:pPr>
      <w:r>
        <w:rPr>
          <w:rFonts w:ascii="IRNazanin" w:hAnsi="IRNazanin" w:eastAsia="IRNazanin"/>
          <w:color w:val="111111"/>
          <w:sz w:val="28"/>
          <w:sz w:val="28"/>
          <w:szCs w:val="28"/>
          <w:rtl w:val="true"/>
          <w:lang w:bidi="fa-IR"/>
        </w:rPr>
        <w:t>آفرینش خداوند به خاطر محبت بوده است و همه را هم به آنجا می کشد و این بشارت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عجله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زود یک چیزی را کشف کند یا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بشر از عجله است، ولی شما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همه نشان می دهم، حتی به کفار و اشقیا هم نشان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الإنسان من عجل ساوریکم آیاتی فلا تستعجلون؛</w:t>
      </w:r>
      <w:r>
        <w:rPr>
          <w:rStyle w:val="FootnoteAnchor"/>
          <w:rtl w:val="true"/>
        </w:rPr>
        <w:footnoteReference w:id="285"/>
      </w:r>
      <w:r>
        <w:rPr>
          <w:rFonts w:ascii="IRNazanin" w:hAnsi="IRNazanin" w:eastAsia="IRNazanin"/>
          <w:color w:val="111111"/>
          <w:sz w:val="28"/>
          <w:sz w:val="28"/>
          <w:szCs w:val="28"/>
          <w:rtl w:val="true"/>
          <w:lang w:bidi="fa-IR"/>
        </w:rPr>
        <w:t>انسان از عجله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آیاتم را به شما نشان خواهم داد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خداوند خودش را به بشر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خدا خودش را به بشر نشان ندهد، حجت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آفریدیم تا خودمان را به همه نشان بدهیم و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بهشت و محبت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قبول نکردند، جهنم و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حتمی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به زودی نشانه های خود را در اطراف جهان و در درون جانشان به آنها نشان می دهیم تا برای آنان آشکار گردد که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های قرآن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محبت و معرفت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خود را به همه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خداوند برای همه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مَرْجِعُکُمْ جَمِیعًا؛</w:t>
      </w:r>
      <w:r>
        <w:rPr>
          <w:rStyle w:val="FootnoteAnchor"/>
          <w:rtl w:val="true"/>
        </w:rPr>
        <w:footnoteReference w:id="287"/>
      </w:r>
      <w:r>
        <w:rPr>
          <w:rFonts w:ascii="IRNazanin" w:hAnsi="IRNazanin" w:eastAsia="IRNazanin"/>
          <w:color w:val="111111"/>
          <w:sz w:val="28"/>
          <w:sz w:val="28"/>
          <w:szCs w:val="28"/>
          <w:rtl w:val="true"/>
          <w:lang w:bidi="fa-IR"/>
        </w:rPr>
        <w:t>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کفار و اشقیا چون نمی پذیرند، این برای آنها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کوچک را دیده اید، گاهی که پدر و مادر می خواهند او را بغل بگیرند، از دست آنها فرار می کند و گاهی هم به خودش صدمه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او را در بغل میگیرند، به سینه می چسبانند، می فشارند و نوازش می کنند، ولی او از روی جهالت و نادانی می خواهد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bookmarkStart w:id="495" w:name="pg4138_25666"/>
    </w:p>
    <w:p>
      <w:pPr>
        <w:pStyle w:val="BookText"/>
        <w:rPr/>
      </w:pPr>
      <w:bookmarkEnd w:id="495"/>
      <w:r>
        <w:rPr>
          <w:rFonts w:ascii="IRNazanin" w:hAnsi="IRNazanin" w:eastAsia="IRNazanin"/>
          <w:color w:val="111111"/>
          <w:sz w:val="28"/>
          <w:sz w:val="28"/>
          <w:szCs w:val="28"/>
          <w:rtl w:val="true"/>
          <w:lang w:bidi="fa-IR"/>
        </w:rPr>
        <w:t>قدرتی ندارد که از دست پدر و مادرش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خواهد ما را در بغل بگیرد، از دست او فرار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برابر او هیچ قدرتی نداریم؛ همه قدرتها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قبول نمی کنیم، مایه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ما را به مهمانی خدا ببرند، ولی ما قبول نمی کنیم</w:t>
      </w:r>
      <w:r>
        <w:rPr>
          <w:rFonts w:eastAsia="IRNazanin" w:cs="IRNazanin"/>
          <w:color w:val="111111"/>
          <w:sz w:val="28"/>
          <w:szCs w:val="28"/>
          <w:rtl w:val="true"/>
          <w:lang w:bidi="fa-IR"/>
        </w:rPr>
        <w:t>.</w:t>
      </w:r>
    </w:p>
    <w:p>
      <w:pPr>
        <w:pStyle w:val="Heading3"/>
        <w:numPr>
          <w:ilvl w:val="2"/>
          <w:numId w:val="1"/>
        </w:numPr>
        <w:rPr/>
      </w:pPr>
      <w:bookmarkStart w:id="496" w:name="__RefHeading___Toc2926451_2281741623"/>
      <w:bookmarkStart w:id="497" w:name="_Toc177"/>
      <w:bookmarkEnd w:id="496"/>
      <w:r>
        <w:rPr>
          <w:rtl w:val="true"/>
        </w:rPr>
        <w:t>بهشت رضا</w:t>
      </w:r>
      <w:bookmarkEnd w:id="497"/>
    </w:p>
    <w:p>
      <w:pPr>
        <w:pStyle w:val="BookText"/>
        <w:rPr/>
      </w:pPr>
      <w:r>
        <w:rPr>
          <w:rFonts w:ascii="IRNazanin" w:hAnsi="IRNazanin" w:eastAsia="IRNazanin"/>
          <w:color w:val="111111"/>
          <w:sz w:val="28"/>
          <w:sz w:val="28"/>
          <w:szCs w:val="28"/>
          <w:rtl w:val="true"/>
          <w:lang w:bidi="fa-IR"/>
        </w:rPr>
        <w:t>حاج آقای دولابی مثال خوبی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مأمور آمدند در خانه یک بنده خدا تا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آدم لجباز و بداخلاقی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روی دیوار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هایت را بپوش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زور و کشان کشان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قبول نکرد و تسلیم قضا و قدر نشد و در را باز نکرد، شکنجه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دیوار با حالت هولناک به سراغش آمدند و بدون لباس و کشان کشان او را بردند؛ چون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را که بدون پذیرفتن و تسلیم و رضایت می برندش، اگر در گلستان هم ببرند، برای او عذاب است، چه رسد که بخواهند او را برای عذاب و زندان ببرند؛ چون نمی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مأمور هم در خانه یک نفر دیگر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اختیار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 و با احترام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راضی است و با میل و رغبت می رود و تسلیم قضا و قدر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اگر به سوی زندان هم برود، برای او 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تن بدهی، برای شما گلستان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امضا کردی و راضی شدی، آنجا جای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سرحال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رضایت و تسلیم شما خیلی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راضی شدی و با خدا یگانه شدی، آنجا بهشت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تو با منی من خوشدلم</w:t>
      </w:r>
    </w:p>
    <w:p>
      <w:pPr>
        <w:pStyle w:val="BookText"/>
        <w:rPr/>
      </w:pPr>
      <w:r>
        <w:rPr>
          <w:rFonts w:ascii="IRNazanin" w:hAnsi="IRNazanin" w:eastAsia="IRNazanin"/>
          <w:color w:val="111111"/>
          <w:sz w:val="28"/>
          <w:sz w:val="28"/>
          <w:szCs w:val="28"/>
          <w:rtl w:val="true"/>
          <w:lang w:bidi="fa-IR"/>
        </w:rPr>
        <w:t>گر چه باشد قعر چاهی منزلم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 من است، هر کجا می خواهی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دعایی این گونه با خدا راز و نیاز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مرا در آتش ببری، راضی هستم؛ چون هر کجا تو مرا ببری و راضی باشی، آنجا بهشت من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یعنی هر کجا تو راضی نباشی، هر چند گلستان باشد، آنجا جهنم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تو و خواست تو برای من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رفقای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مرا داخل یک سلول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شکنجه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خوشی داشتم دق می کردم؛ چون راضی بودم و به خاطر خدا این صدمات را تحمل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خوشی نمی دانستم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از ضربه های کابل ورم کرده بود، بدنم زخم شده بود، اما خوش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خوشی ها و لذت هایی که آنجا زیر شکنجه بردم، هنوز برایم زیباست و حسرت آنها را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خوشی را در قلب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اصحاب امام حسین علیه السلام در شب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bookmarkStart w:id="498" w:name="pg4138_25668"/>
    </w:p>
    <w:p>
      <w:pPr>
        <w:pStyle w:val="BookText"/>
        <w:rPr/>
      </w:pPr>
      <w:bookmarkEnd w:id="498"/>
      <w:r>
        <w:rPr>
          <w:rFonts w:ascii="IRNazanin" w:hAnsi="IRNazanin" w:eastAsia="IRNazanin"/>
          <w:color w:val="111111"/>
          <w:sz w:val="28"/>
          <w:sz w:val="28"/>
          <w:szCs w:val="28"/>
          <w:rtl w:val="true"/>
          <w:lang w:bidi="fa-IR"/>
        </w:rPr>
        <w:t>عاشورا خوش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روز عاشورا از یکدیگر سبقت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بچه های جبهه برای فرا رسیدن عملیات لحظه شماری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مربوط به ظاهر نیست، مربوط به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خداست که آرامش و خوشی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بهشتمان را از همین جا تمرین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یگانه شدیم، بهشت از همین جا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قضا و قدر الهی راضی شدیم و تن به رضایت و خواست خدا دادیم، بهشت ما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دوستان از همدان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ماشین ما چپ شد و چند معلق خورد و هر کدام به سویی پرتاب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زخمی 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گیر و دار دست انداختم به دیوان حافظ و برای این پیش آمد تفالی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مصرعی که آمد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رضا باش و از قضا مگریز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برای تو پیش آمده است، پیش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قضا نمی توان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راضی باشی و چین از ابروهایت باز کنی تا گل قلبت شکوفا شود</w:t>
      </w:r>
      <w:r>
        <w:rPr>
          <w:rFonts w:eastAsia="IRNazanin" w:cs="IRNazanin"/>
          <w:color w:val="111111"/>
          <w:sz w:val="28"/>
          <w:szCs w:val="28"/>
          <w:rtl w:val="true"/>
          <w:lang w:bidi="fa-IR"/>
        </w:rPr>
        <w:t>.</w:t>
      </w:r>
    </w:p>
    <w:p>
      <w:pPr>
        <w:pStyle w:val="Heading3"/>
        <w:numPr>
          <w:ilvl w:val="2"/>
          <w:numId w:val="1"/>
        </w:numPr>
        <w:rPr/>
      </w:pPr>
      <w:bookmarkStart w:id="499" w:name="__RefHeading___Toc2926453_2281741623"/>
      <w:bookmarkStart w:id="500" w:name="_Toc178"/>
      <w:bookmarkEnd w:id="499"/>
      <w:r>
        <w:rPr>
          <w:rtl w:val="true"/>
        </w:rPr>
        <w:t>هم صحبت یار</w:t>
      </w:r>
      <w:bookmarkEnd w:id="500"/>
    </w:p>
    <w:p>
      <w:pPr>
        <w:pStyle w:val="BookText"/>
        <w:rPr/>
      </w:pPr>
      <w:r>
        <w:rPr>
          <w:rFonts w:ascii="Amiri" w:hAnsi="Amiri" w:eastAsia="Amiri" w:cs="Amiri"/>
          <w:color w:val="111111"/>
          <w:sz w:val="28"/>
          <w:sz w:val="28"/>
          <w:szCs w:val="28"/>
          <w:rtl w:val="true"/>
          <w:lang w:bidi="ar-SA"/>
        </w:rPr>
        <w:t>خدای متعال به حضرت موسی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تِلْکَ بِیَمِینِکَ یَا مُوسَی؛</w:t>
      </w:r>
      <w:r>
        <w:rPr>
          <w:rStyle w:val="FootnoteAnchor"/>
          <w:rtl w:val="true"/>
        </w:rPr>
        <w:footnoteReference w:id="289"/>
      </w:r>
      <w:r>
        <w:rPr>
          <w:rFonts w:ascii="IRNazanin" w:hAnsi="IRNazanin" w:eastAsia="IRNazanin"/>
          <w:color w:val="111111"/>
          <w:sz w:val="28"/>
          <w:sz w:val="28"/>
          <w:szCs w:val="28"/>
          <w:rtl w:val="true"/>
          <w:lang w:bidi="fa-IR"/>
        </w:rPr>
        <w:t>و آن چیست در دست راست تو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 توانست بگوید عصا و تمام کند، ولی چرا این قدر حرف زده است؟ چون دوست دنبال بهانه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گردد تا با محبوبش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کسی را دوست نداشته باشد، نعلقش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آن را دوست نداری، نمی دانی چه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برای شما یک ریاضت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 صحبت ناجنس عذابی است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مجلس اگر یک رفیق شفیقی بیاید، نطقت باز می شود؛ شب تا صبح با هم صحبت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می خواهند عذاب کنند، یک آدم ناجنس در کنارش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انوشیروان مدتی بر وزیر خود، بزرگمهر غضب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یک نفر را مأمور کرد تا ببیند حالش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خیلی خوش است؛ چون تن به قضا و قدر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معجون دارم و با اینها دلخوش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باید در برابر قضا و قدر خدا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نکنم چه کنم؟ دوم، اینکه از این ستون تا آن ستون فرج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الْعُسْرِ یُسْرًا؛</w:t>
      </w:r>
      <w:r>
        <w:rPr>
          <w:rStyle w:val="FootnoteAnchor"/>
          <w:rtl w:val="true"/>
        </w:rPr>
        <w:footnoteReference w:id="291"/>
      </w:r>
      <w:r>
        <w:rPr>
          <w:rFonts w:ascii="IRNazanin" w:hAnsi="IRNazanin" w:eastAsia="IRNazanin"/>
          <w:color w:val="111111"/>
          <w:sz w:val="28"/>
          <w:sz w:val="28"/>
          <w:szCs w:val="28"/>
          <w:rtl w:val="true"/>
          <w:lang w:bidi="fa-IR"/>
        </w:rPr>
        <w:t>همراه هر سختی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از من بدتر هم خیلی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بسیاری از افراد را اعدام کنند، ولی با من سخنی از اعدام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من خیلی 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آمد و به انوشیروان گزارش داد که با این اعتقادات حکیمانه، خوش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زندان برای او سخت و اسباب ناراحتی او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bookmarkStart w:id="501" w:name="pg4138_25670"/>
    </w:p>
    <w:p>
      <w:pPr>
        <w:pStyle w:val="BookText"/>
        <w:rPr/>
      </w:pPr>
      <w:bookmarkEnd w:id="501"/>
      <w:r>
        <w:rPr>
          <w:rFonts w:ascii="IRNazanin" w:hAnsi="IRNazanin" w:eastAsia="IRNazanin"/>
          <w:color w:val="111111"/>
          <w:sz w:val="28"/>
          <w:sz w:val="28"/>
          <w:szCs w:val="28"/>
          <w:rtl w:val="true"/>
          <w:lang w:bidi="fa-IR"/>
        </w:rPr>
        <w:t>باشد؟ یک شخص فهمیده ای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احمق پیش او بفرست که عذاب و شکنجه ای بدتر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احمق پیش بزرگمهر فرستادند تا هم زندانی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حرف زد و سؤال های احمقانه پرسید که دنبال انوشیروان فرستاد که من دخیلت هستم، مرا از این زندان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کور و فلج مادر زاد را اصلاح کردم، مرده را زنده کردم، ولی نتوانستم برای احمق کاری کنم</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502" w:name="__RefHeading___Toc2926455_2281741623"/>
      <w:bookmarkStart w:id="503" w:name="_Toc179"/>
      <w:bookmarkEnd w:id="502"/>
      <w:r>
        <w:rPr>
          <w:rtl w:val="true"/>
        </w:rPr>
        <w:t>حکمت ها،محکوم خداوند</w:t>
      </w:r>
      <w:bookmarkEnd w:id="503"/>
    </w:p>
    <w:p>
      <w:pPr>
        <w:pStyle w:val="BookText"/>
        <w:rPr/>
      </w:pPr>
      <w:r>
        <w:rPr>
          <w:rFonts w:ascii="IRNazanin" w:hAnsi="IRNazanin" w:eastAsia="IRNazanin"/>
          <w:color w:val="111111"/>
          <w:sz w:val="28"/>
          <w:sz w:val="28"/>
          <w:szCs w:val="28"/>
          <w:rtl w:val="true"/>
          <w:lang w:bidi="fa-IR"/>
        </w:rPr>
        <w:t>خداوند هر کاری را که اراده کند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کارهای خدا محکوم حکمت است، حرف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محکوم هیچ حکمتی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حکمت ها محکوم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محکوم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هایی را هم که می بینید، ما درست کرده ایم و الآ خدا برتر از فهم و اندیشه و فکر و اندازه گیری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در خلق درست می شود، ولی خداوند هیچ چیزش با ما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نهایت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حد و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داشته باشد،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خیال و وهم ما، حتی از حکمت هایی که ما درست می کنیم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 از خیال و قیاس و گمان و وهم</w:t>
      </w:r>
    </w:p>
    <w:p>
      <w:pPr>
        <w:pStyle w:val="BookText"/>
        <w:rPr/>
      </w:pPr>
      <w:r>
        <w:rPr>
          <w:rFonts w:ascii="IRNazanin" w:hAnsi="IRNazanin" w:eastAsia="IRNazanin"/>
          <w:color w:val="111111"/>
          <w:sz w:val="28"/>
          <w:sz w:val="28"/>
          <w:szCs w:val="28"/>
          <w:rtl w:val="true"/>
          <w:lang w:bidi="fa-IR"/>
        </w:rPr>
        <w:t>وز هر چه گفته اند و شنیدیم و خوانده ایم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بی طمع اند، یعنی مثل خدا بی طمع شده اند، به غنا سر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غنی است، هیچ گاه طمع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خدا او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وسط میدان جنگ به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خاطرش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بالأجل حارسا؛</w:t>
      </w:r>
      <w:r>
        <w:rPr>
          <w:rStyle w:val="FootnoteAnchor"/>
          <w:rtl w:val="true"/>
        </w:rPr>
        <w:footnoteReference w:id="293"/>
      </w:r>
      <w:r>
        <w:rPr>
          <w:rFonts w:ascii="IRNazanin" w:hAnsi="IRNazanin" w:eastAsia="IRNazanin"/>
          <w:color w:val="111111"/>
          <w:sz w:val="28"/>
          <w:sz w:val="28"/>
          <w:szCs w:val="28"/>
          <w:rtl w:val="true"/>
          <w:lang w:bidi="fa-IR"/>
        </w:rPr>
        <w:t>اجل و سرنوشت قطعی، برای حفاظت انسان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عمر به پایان نرسد، هیچ حادثه ای او را از پای در نمی آورد و در حفظ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یک مقدار سنگین است، ولی ما اگر نمی توانیم درک کنیم، باید آن را در بقعه امکان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علی قاضی، گاهی که برخی از مسائل را مطرح می کردند و برخی از افراد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 تعلم؛ بزرگ می شوی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لازم نیست همه چیز را در همین جا متوجه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روی آن کار کن، می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دیوانه ها بی طمع اند؛ خیلی از رذائل اخلاقی در وجودشان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بازی و کلک و حسادت و تکبر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به آنها بد بگویند، پکر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از آنها تعریف کنند، هیچ خوشحال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گیر یک درود و تشکریم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بی طمع کاری به این حرفها ندارند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bookmarkStart w:id="504" w:name="pg4138_25672"/>
    </w:p>
    <w:p>
      <w:pPr>
        <w:pStyle w:val="Heading3"/>
        <w:numPr>
          <w:ilvl w:val="2"/>
          <w:numId w:val="1"/>
        </w:numPr>
        <w:rPr/>
      </w:pPr>
      <w:bookmarkStart w:id="505" w:name="__RefHeading___Toc2926457_2281741623"/>
      <w:bookmarkStart w:id="506" w:name="_Toc180"/>
      <w:bookmarkEnd w:id="504"/>
      <w:bookmarkEnd w:id="505"/>
      <w:r>
        <w:rPr>
          <w:rtl w:val="true"/>
        </w:rPr>
        <w:t>ره آورد سکوت</w:t>
      </w:r>
      <w:bookmarkEnd w:id="506"/>
    </w:p>
    <w:p>
      <w:pPr>
        <w:pStyle w:val="BookText"/>
        <w:rPr/>
      </w:pPr>
      <w:r>
        <w:rPr>
          <w:rFonts w:ascii="IRNazanin" w:hAnsi="IRNazanin" w:eastAsia="IRNazanin"/>
          <w:color w:val="111111"/>
          <w:sz w:val="28"/>
          <w:sz w:val="28"/>
          <w:szCs w:val="28"/>
          <w:rtl w:val="true"/>
          <w:lang w:bidi="fa-IR"/>
        </w:rPr>
        <w:t>هر چقدر عقل انسان کامل تر باشد، کمتر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تم العقل نقص الکلام؛</w:t>
      </w:r>
      <w:r>
        <w:rPr>
          <w:rStyle w:val="FootnoteAnchor"/>
          <w:rtl w:val="true"/>
        </w:rPr>
        <w:footnoteReference w:id="294"/>
      </w:r>
      <w:r>
        <w:rPr>
          <w:rFonts w:ascii="IRNazanin" w:hAnsi="IRNazanin" w:eastAsia="IRNazanin"/>
          <w:color w:val="111111"/>
          <w:sz w:val="28"/>
          <w:sz w:val="28"/>
          <w:szCs w:val="28"/>
          <w:rtl w:val="true"/>
          <w:lang w:bidi="fa-IR"/>
        </w:rPr>
        <w:t>هنگامی که عقل انسان کامل شد، سخنش کم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چقدر عقل و فکر و اندیشه انسان بالاتر رود، سخن گفتن او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پخته و به جا و برای خدای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شخصی ساکت است، به او نزدیک شوید که حکمت به او القا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رایتم المومن صموتا فادنوا منه فانه</w:t>
      </w:r>
    </w:p>
    <w:p>
      <w:pPr>
        <w:pStyle w:val="BookText"/>
        <w:rPr/>
      </w:pPr>
      <w:r>
        <w:rPr>
          <w:rFonts w:ascii="IRNazanin" w:hAnsi="IRNazanin" w:eastAsia="IRNazanin"/>
          <w:color w:val="111111"/>
          <w:sz w:val="28"/>
          <w:sz w:val="28"/>
          <w:szCs w:val="28"/>
          <w:rtl w:val="true"/>
          <w:lang w:bidi="fa-IR"/>
        </w:rPr>
        <w:t>یلقی الحکمة</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خدا سکوت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خلاف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آیت 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مثل بقیه شهوت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مرتب می خواهد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جلوی حرف زدنش را بگیرد، خدا به او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العبد المؤمن یکتب محسنا مادام ساکتا فاذا تکلم کتب محسنا او مسیئا؛</w:t>
      </w:r>
      <w:r>
        <w:rPr>
          <w:rStyle w:val="FootnoteAnchor"/>
          <w:rtl w:val="true"/>
        </w:rPr>
        <w:footnoteReference w:id="296"/>
      </w:r>
      <w:r>
        <w:rPr>
          <w:rFonts w:ascii="IRNazanin" w:hAnsi="IRNazanin" w:eastAsia="IRNazanin"/>
          <w:color w:val="111111"/>
          <w:sz w:val="28"/>
          <w:sz w:val="28"/>
          <w:szCs w:val="28"/>
          <w:rtl w:val="true"/>
          <w:lang w:bidi="fa-IR"/>
        </w:rPr>
        <w:t>تا زمانی که بنده مؤمن ساکت است، همواره جزء نیکوکاران محسوب می شود، اما وقتی سخن می گوید، یا محسن است یا گناهکار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bookmarkStart w:id="507" w:name="pg4138_25673"/>
    </w:p>
    <w:p>
      <w:pPr>
        <w:pStyle w:val="BookText"/>
        <w:rPr/>
      </w:pPr>
      <w:bookmarkEnd w:id="507"/>
      <w:r>
        <w:rPr>
          <w:rFonts w:ascii="IRNazanin" w:hAnsi="IRNazanin" w:eastAsia="IRNazanin"/>
          <w:color w:val="111111"/>
          <w:sz w:val="28"/>
          <w:sz w:val="28"/>
          <w:szCs w:val="28"/>
          <w:rtl w:val="true"/>
          <w:lang w:bidi="fa-IR"/>
        </w:rPr>
        <w:t>وقتی انسان سعی کند در جمعی ساکت باشد، در این صورت برای او ثواب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شروع به حرف زدن کرد، بیشتر جزء گنهکاران است، خیلی کم است که محسن باشد</w:t>
      </w:r>
      <w:r>
        <w:rPr>
          <w:rFonts w:eastAsia="IRNazanin" w:cs="IRNazanin"/>
          <w:color w:val="111111"/>
          <w:sz w:val="28"/>
          <w:szCs w:val="28"/>
          <w:rtl w:val="true"/>
          <w:lang w:bidi="fa-IR"/>
        </w:rPr>
        <w:t>.</w:t>
      </w:r>
    </w:p>
    <w:p>
      <w:pPr>
        <w:pStyle w:val="Heading3"/>
        <w:numPr>
          <w:ilvl w:val="2"/>
          <w:numId w:val="1"/>
        </w:numPr>
        <w:rPr/>
      </w:pPr>
      <w:bookmarkStart w:id="508" w:name="__RefHeading___Toc2926459_2281741623"/>
      <w:bookmarkStart w:id="509" w:name="_Toc181"/>
      <w:bookmarkEnd w:id="508"/>
      <w:r>
        <w:rPr>
          <w:rtl w:val="true"/>
        </w:rPr>
        <w:t>محبت اهل عبادت</w:t>
      </w:r>
      <w:bookmarkEnd w:id="509"/>
    </w:p>
    <w:p>
      <w:pPr>
        <w:pStyle w:val="BookText"/>
        <w:rPr/>
      </w:pPr>
      <w:r>
        <w:rPr>
          <w:rFonts w:ascii="IRNazanin" w:hAnsi="IRNazanin" w:eastAsia="IRNazanin"/>
          <w:color w:val="111111"/>
          <w:sz w:val="28"/>
          <w:sz w:val="28"/>
          <w:szCs w:val="28"/>
          <w:rtl w:val="true"/>
          <w:lang w:bidi="fa-IR"/>
        </w:rPr>
        <w:t>خدای متعال عالم را به خاطر محبت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اعمال ما هم باید از روی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ما از روی محبت باشد،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 محبت خوانده شده است،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عبداللہ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در محضر رسول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 بادیه نشین با صدای بلند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یحب القوم ولا یعمل باعمالهم؛ انسان گروهی را دوست دارد، ولی مثل آنها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 ؛ انسان با محبوبش محشور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محضر پیامبر خدا صلی الله علیه و اله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 المصلین و لا أصلی و أحب الصوامین ولا أصوم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مطلب را گفت؛ یعنی من نماز خوان ها را دوست دارم، ولی خودم نماز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را دوست دارم، ولی روزه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منظورش نماز مستحبی بوده است، نه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بوده که نماز شب خوان ها را دوست دارم، ولی خودم توفیق نماز شب و نافله را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گیران را دوست دارم، ولی خودم اهل روزه های مستحبی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تشویق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مع من أحببت؛</w:t>
      </w:r>
      <w:r>
        <w:rPr>
          <w:rStyle w:val="FootnoteAnchor"/>
          <w:rtl w:val="true"/>
        </w:rPr>
        <w:footnoteReference w:id="298"/>
      </w:r>
      <w:r>
        <w:rPr>
          <w:rFonts w:ascii="IRNazanin" w:hAnsi="IRNazanin" w:eastAsia="IRNazanin"/>
          <w:color w:val="111111"/>
          <w:sz w:val="28"/>
          <w:sz w:val="28"/>
          <w:szCs w:val="28"/>
          <w:rtl w:val="true"/>
          <w:lang w:bidi="fa-IR"/>
        </w:rPr>
        <w:t>تو با کسی که دوستش داری محشور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این مطلب صحه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مواقع انسان ها غبطه می خورند که دیگران به کربلا و مکه می روند و یا نماز و دعا و زیارت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این است که همه این 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مغز و روح و جان را گرفته اند، ولی توفیق عملش را پیدا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امام صادق علیه السلام نقل شده است که شخصی نماز واجب خود را می خواند، ولی توفیق بر نوافل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داشتن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اعمال را در پرونده اعمال شما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محبت و قلب شما هر کجا برود، تمام آن اعمال خیر در وجود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میلیون سال نماز بخوانی، ولی دوست نداشته باشی، یک ذره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دشمنان اهل بیت علیهم السلام که خم و راست می شوند، ولی نماز دوست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قاتل های امامان نمازخوان بوده اند، ولی نماز درست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عمل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محبین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محبت هر عمل خوبی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توفیق بده نماز شب بخوانم یا روزه بگیرم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bookmarkStart w:id="510" w:name="pg4138_25675"/>
    </w:p>
    <w:p>
      <w:pPr>
        <w:pStyle w:val="Heading3"/>
        <w:numPr>
          <w:ilvl w:val="2"/>
          <w:numId w:val="1"/>
        </w:numPr>
        <w:rPr/>
      </w:pPr>
      <w:bookmarkStart w:id="511" w:name="__RefHeading___Toc2926461_2281741623"/>
      <w:bookmarkStart w:id="512" w:name="_Toc182"/>
      <w:bookmarkEnd w:id="510"/>
      <w:bookmarkEnd w:id="511"/>
      <w:r>
        <w:rPr>
          <w:rtl w:val="true"/>
        </w:rPr>
        <w:t>درخت دوستی</w:t>
      </w:r>
      <w:bookmarkEnd w:id="512"/>
    </w:p>
    <w:p>
      <w:pPr>
        <w:pStyle w:val="BookText"/>
        <w:rPr/>
      </w:pPr>
      <w:r>
        <w:rPr>
          <w:rFonts w:ascii="IRNazanin" w:hAnsi="IRNazanin" w:eastAsia="IRNazanin"/>
          <w:color w:val="111111"/>
          <w:sz w:val="28"/>
          <w:sz w:val="28"/>
          <w:szCs w:val="28"/>
          <w:rtl w:val="true"/>
          <w:lang w:bidi="fa-IR"/>
        </w:rPr>
        <w:t>از مرحوم علامه طباطبایی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محبت خدا در دل ما بیاید؟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روی شوق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پیشه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محبت کلام و پیام و نامه محبوب را که قرآن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محبت ذکر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محبت دعا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خمسه عشر امام سجاد علیه السلام را نگاه کنید، ببینید همه بوی محبت می دهد</w:t>
      </w:r>
    </w:p>
    <w:p>
      <w:pPr>
        <w:pStyle w:val="BookText"/>
        <w:rPr/>
      </w:pPr>
      <w:r>
        <w:rPr>
          <w:rFonts w:ascii="IRNazanin" w:hAnsi="IRNazanin" w:eastAsia="IRNazanin"/>
          <w:color w:val="111111"/>
          <w:sz w:val="28"/>
          <w:sz w:val="28"/>
          <w:szCs w:val="28"/>
          <w:rtl w:val="true"/>
          <w:lang w:bidi="fa-IR"/>
        </w:rPr>
        <w:t>و اغرس فی افئدتنا أشجار محبتک؛</w:t>
      </w:r>
      <w:r>
        <w:rPr>
          <w:rStyle w:val="FootnoteAnchor"/>
          <w:rtl w:val="true"/>
        </w:rPr>
        <w:footnoteReference w:id="299"/>
      </w:r>
      <w:r>
        <w:rPr>
          <w:rFonts w:ascii="IRNazanin" w:hAnsi="IRNazanin" w:eastAsia="IRNazanin"/>
          <w:color w:val="111111"/>
          <w:sz w:val="28"/>
          <w:sz w:val="28"/>
          <w:szCs w:val="28"/>
          <w:rtl w:val="true"/>
          <w:lang w:bidi="fa-IR"/>
        </w:rPr>
        <w:t>خدایا، درخت های محبت</w:t>
      </w:r>
    </w:p>
    <w:p>
      <w:pPr>
        <w:pStyle w:val="BookText"/>
        <w:rPr/>
      </w:pPr>
      <w:r>
        <w:rPr>
          <w:rFonts w:ascii="IRNazanin" w:hAnsi="IRNazanin" w:eastAsia="IRNazanin"/>
          <w:color w:val="111111"/>
          <w:sz w:val="28"/>
          <w:sz w:val="28"/>
          <w:szCs w:val="28"/>
          <w:rtl w:val="true"/>
          <w:lang w:bidi="fa-IR"/>
        </w:rPr>
        <w:t>خود را در دل ما بنشان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آن سر و درون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هفت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سر آن را فؤاد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باغیم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و باغبان خدا و اولیای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می کنیم که در درون دل ما درخت محبت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دوستی بنشان که کام دل به بار آرد</w:t>
      </w:r>
    </w:p>
    <w:p>
      <w:pPr>
        <w:pStyle w:val="BookText"/>
        <w:rPr/>
      </w:pPr>
      <w:r>
        <w:rPr>
          <w:rFonts w:ascii="IRNazanin" w:hAnsi="IRNazanin" w:eastAsia="IRNazanin"/>
          <w:color w:val="111111"/>
          <w:sz w:val="28"/>
          <w:sz w:val="28"/>
          <w:szCs w:val="28"/>
          <w:rtl w:val="true"/>
          <w:lang w:bidi="fa-IR"/>
        </w:rPr>
        <w:t>نهال دشمنی بر کن که رنج بی شمار آرد</w:t>
      </w:r>
    </w:p>
    <w:p>
      <w:pPr>
        <w:pStyle w:val="BookText"/>
        <w:rPr/>
      </w:pPr>
      <w:r>
        <w:rPr>
          <w:rFonts w:ascii="IRNazanin" w:hAnsi="IRNazanin" w:eastAsia="IRNazanin"/>
          <w:color w:val="111111"/>
          <w:sz w:val="28"/>
          <w:sz w:val="28"/>
          <w:szCs w:val="28"/>
          <w:rtl w:val="true"/>
          <w:lang w:bidi="fa-IR"/>
        </w:rPr>
        <w:t>برای دوستی تعبیر درخت به کار برده است و برای دشمنی تعبیر نهال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را به راحتی می توان از جای درآورد، به خلاف درخت که بسیار محکم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دشمنی را در بیاور تا اثری از دشمنی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هر روز سه مرتبه و هر شب سه مرتبه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bookmarkStart w:id="513" w:name="pg4138_25676"/>
    </w:p>
    <w:p>
      <w:pPr>
        <w:pStyle w:val="BookText"/>
        <w:rPr/>
      </w:pPr>
      <w:bookmarkEnd w:id="513"/>
      <w:r>
        <w:rPr>
          <w:rFonts w:ascii="IRNazanin" w:hAnsi="IRNazanin" w:eastAsia="IRNazanin"/>
          <w:color w:val="111111"/>
          <w:sz w:val="28"/>
          <w:sz w:val="28"/>
          <w:szCs w:val="28"/>
          <w:rtl w:val="true"/>
          <w:lang w:bidi="fa-IR"/>
        </w:rPr>
        <w:t>از روی محبت و شوق بر من صلوات بفرستد، خدای متعال گناهان آن روز و شب او را محو می کند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ولی شرطش این است که از روی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برای پیامبر تنگ شده است، یا پیامبر را دوست دارد، یا اصلا می خواهد نام پیامبر را ببرد و کاری به ثواب و اجر و مزد ندارد، نمی خواهد تجارت کند، و هر روز سه مرتبه بر پیامبر صلوات بفرستد، تمام گناهانش ذوب می شود و در آن شب و روز تمام پرونده اش صاف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چقدر دین کامل و جامع و سریعی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یک دین سهل و سمحه و راحت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آن را سختش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نباید به آن اضافه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ها، رفت و آمدها و زیارت ها اگر از روی محبت باشد، آثار و 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محبت یعنی بی غرض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جیب و امضای طرف کاری ندارد، فقط می خواهد طرف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مظهر محبت خداوندند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أحبکم فقد أحب الله</w:t>
      </w:r>
      <w:r>
        <w:rPr>
          <w:rStyle w:val="FootnoteAnchor"/>
          <w:rtl w:val="true"/>
        </w:rPr>
        <w:footnoteReference w:id="301"/>
      </w:r>
      <w:r>
        <w:rPr>
          <w:rFonts w:ascii="IRNazanin" w:hAnsi="IRNazanin" w:eastAsia="IRNazanin"/>
          <w:color w:val="111111"/>
          <w:sz w:val="28"/>
          <w:sz w:val="28"/>
          <w:szCs w:val="28"/>
          <w:rtl w:val="true"/>
          <w:lang w:bidi="fa-IR"/>
        </w:rPr>
        <w:t>کسی که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را دوست داشته است</w:t>
      </w:r>
      <w:r>
        <w:rPr>
          <w:rFonts w:eastAsia="IRNazanin" w:cs="IRNazanin"/>
          <w:color w:val="111111"/>
          <w:sz w:val="28"/>
          <w:szCs w:val="28"/>
          <w:rtl w:val="true"/>
          <w:lang w:bidi="fa-IR"/>
        </w:rPr>
        <w:t>.»</w:t>
      </w:r>
    </w:p>
    <w:p>
      <w:pPr>
        <w:pStyle w:val="Heading3"/>
        <w:numPr>
          <w:ilvl w:val="2"/>
          <w:numId w:val="1"/>
        </w:numPr>
        <w:rPr/>
      </w:pPr>
      <w:bookmarkStart w:id="514" w:name="__RefHeading___Toc2926463_2281741623"/>
      <w:bookmarkStart w:id="515" w:name="_Toc183"/>
      <w:bookmarkEnd w:id="514"/>
      <w:r>
        <w:rPr>
          <w:rtl w:val="true"/>
        </w:rPr>
        <w:t>با کریمان کاها دشوار نیست</w:t>
      </w:r>
      <w:bookmarkEnd w:id="515"/>
    </w:p>
    <w:p>
      <w:pPr>
        <w:pStyle w:val="BookText"/>
        <w:rPr/>
      </w:pPr>
      <w:r>
        <w:rPr>
          <w:rFonts w:ascii="IRNazanin" w:hAnsi="IRNazanin" w:eastAsia="IRNazanin"/>
          <w:color w:val="111111"/>
          <w:sz w:val="28"/>
          <w:sz w:val="28"/>
          <w:szCs w:val="28"/>
          <w:rtl w:val="true"/>
          <w:lang w:bidi="fa-IR"/>
        </w:rPr>
        <w:t>بعضی از احادیث مربوط به اعرابی هاست؛ یعنی بعضی از عربهای بیابان نشین که از فطرت پاک تری برخوردار بوده اند، به محضر پیامبر خدا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و پرسش های آنان جالب توجه و شنیدنی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احادیث این افراد بودیم؛ چون سؤال های جالبی می کردند و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یک نفر از آنان به محضر پیامبر گرامی اسلام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قیامت دست چه کسی است؟ معلوم می شود برایش خیلی مهم بوده است که در قیامت به چه کسی باید حساب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به دست یک نفر سخت گیر باشد، کار خیلی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دست بزرگ و کریمی باشد، خیال انسان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 الله عزوجل؛ حساب به دست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 با شنیدن این مطلب شکفت و خنده بر لبش نقش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 ورب الکعبة؛ به خدای کعبه نجات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های چندین ساله اش از بین رفت و چهره اش گشوده شد و خوشحال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به یک بهشتی نگاه کند، به این اعرابی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اهل بهشت است؛ یعنی حسن ظنش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امیدش به خدا محکم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با شنیدن پاسخ پیامبر خدا این قدر خوشحال و شاداب شدی؟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الکریم إذا قدر عفا؛</w:t>
      </w:r>
      <w:r>
        <w:rPr>
          <w:rStyle w:val="FootnoteAnchor"/>
          <w:rtl w:val="true"/>
        </w:rPr>
        <w:footnoteReference w:id="302"/>
      </w:r>
      <w:r>
        <w:rPr>
          <w:rFonts w:ascii="IRNazanin" w:hAnsi="IRNazanin" w:eastAsia="IRNazanin"/>
          <w:color w:val="111111"/>
          <w:sz w:val="28"/>
          <w:sz w:val="28"/>
          <w:szCs w:val="28"/>
          <w:rtl w:val="true"/>
          <w:lang w:bidi="fa-IR"/>
        </w:rPr>
        <w:t>به خاطر اینکه کریم هر گاه قدرت پیدا کند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در این فکر بودم که حسابرس ما چه کسی است؟ اگر فردی مثل خود ما باشد، خیلی به ما گیر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حساب بندگانش را به خودشان واگذارد، باید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bookmarkStart w:id="516" w:name="pg4138_25678"/>
    </w:p>
    <w:p>
      <w:pPr>
        <w:pStyle w:val="BookText"/>
        <w:rPr/>
      </w:pPr>
      <w:bookmarkEnd w:id="516"/>
      <w:r>
        <w:rPr>
          <w:rFonts w:ascii="IRNazanin" w:hAnsi="IRNazanin" w:eastAsia="IRNazanin"/>
          <w:color w:val="111111"/>
          <w:sz w:val="28"/>
          <w:sz w:val="28"/>
          <w:szCs w:val="28"/>
          <w:rtl w:val="true"/>
          <w:lang w:bidi="fa-IR"/>
        </w:rPr>
        <w:t>راه جهنم را پیش بگیرند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دست خدای کریم باشد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به ما امر کرده که عفو و گذشت داشته باشیم، ممکن نیست که خودش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مگو ما را به آن شه بار نیست</w:t>
      </w:r>
    </w:p>
    <w:p>
      <w:pPr>
        <w:pStyle w:val="BookText"/>
        <w:rPr/>
      </w:pPr>
      <w:r>
        <w:rPr>
          <w:rFonts w:ascii="IRNazanin" w:hAnsi="IRNazanin" w:eastAsia="IRNazanin"/>
          <w:color w:val="111111"/>
          <w:sz w:val="28"/>
          <w:sz w:val="28"/>
          <w:szCs w:val="28"/>
          <w:rtl w:val="true"/>
          <w:lang w:bidi="fa-IR"/>
        </w:rPr>
        <w:t>باکریمان کارها دشوار نیست</w:t>
      </w:r>
    </w:p>
    <w:p>
      <w:pPr>
        <w:pStyle w:val="BookText"/>
        <w:rPr/>
      </w:pPr>
      <w:r>
        <w:rPr>
          <w:rFonts w:ascii="IRNazanin" w:hAnsi="IRNazanin" w:eastAsia="IRNazanin"/>
          <w:color w:val="111111"/>
          <w:sz w:val="28"/>
          <w:sz w:val="28"/>
          <w:szCs w:val="28"/>
          <w:rtl w:val="true"/>
          <w:lang w:bidi="fa-IR"/>
        </w:rPr>
        <w:t>آن که قصدش از خریدن سود نیست</w:t>
      </w:r>
    </w:p>
    <w:p>
      <w:pPr>
        <w:pStyle w:val="BookText"/>
        <w:rPr/>
      </w:pPr>
      <w:r>
        <w:rPr>
          <w:rFonts w:ascii="IRNazanin" w:hAnsi="IRNazanin" w:eastAsia="IRNazanin"/>
          <w:color w:val="111111"/>
          <w:sz w:val="28"/>
          <w:sz w:val="28"/>
          <w:szCs w:val="28"/>
          <w:rtl w:val="true"/>
          <w:lang w:bidi="fa-IR"/>
        </w:rPr>
        <w:t>هیچ قلبی نزد او مردود نیست</w:t>
      </w:r>
    </w:p>
    <w:p>
      <w:pPr>
        <w:pStyle w:val="BookText"/>
        <w:rPr/>
      </w:pPr>
      <w:r>
        <w:rPr>
          <w:rFonts w:ascii="IRNazanin" w:hAnsi="IRNazanin" w:eastAsia="IRNazanin"/>
          <w:color w:val="111111"/>
          <w:sz w:val="28"/>
          <w:sz w:val="28"/>
          <w:szCs w:val="28"/>
          <w:rtl w:val="true"/>
          <w:lang w:bidi="fa-IR"/>
        </w:rPr>
        <w:t>قلب در شعر مولانا به معنای جنس تقلبی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مقلوب، یعنی سکه تقلبی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غرضش از خریدن سود بردن نیست، بلکه سود رساندن است، اجناس تقلبی را هم می خرد و به روی خودش نمی آورد</w:t>
      </w:r>
      <w:r>
        <w:rPr>
          <w:rFonts w:eastAsia="IRNazanin" w:cs="IRNazanin"/>
          <w:color w:val="111111"/>
          <w:sz w:val="28"/>
          <w:szCs w:val="28"/>
          <w:rtl w:val="true"/>
          <w:lang w:bidi="fa-IR"/>
        </w:rPr>
        <w:t>.</w:t>
      </w:r>
    </w:p>
    <w:p>
      <w:pPr>
        <w:pStyle w:val="Heading3"/>
        <w:numPr>
          <w:ilvl w:val="2"/>
          <w:numId w:val="1"/>
        </w:numPr>
        <w:rPr/>
      </w:pPr>
      <w:bookmarkStart w:id="517" w:name="__RefHeading___Toc2926465_2281741623"/>
      <w:bookmarkStart w:id="518" w:name="_Toc184"/>
      <w:bookmarkEnd w:id="517"/>
      <w:r>
        <w:rPr>
          <w:rtl w:val="true"/>
        </w:rPr>
        <w:t>خدای گذشت و احسان</w:t>
      </w:r>
      <w:bookmarkEnd w:id="518"/>
    </w:p>
    <w:p>
      <w:pPr>
        <w:pStyle w:val="BookText"/>
        <w:rPr/>
      </w:pPr>
      <w:r>
        <w:rPr>
          <w:rFonts w:ascii="IRNazanin" w:hAnsi="IRNazanin" w:eastAsia="IRNazanin"/>
          <w:color w:val="111111"/>
          <w:sz w:val="28"/>
          <w:sz w:val="28"/>
          <w:szCs w:val="28"/>
          <w:rtl w:val="true"/>
          <w:lang w:bidi="fa-IR"/>
        </w:rPr>
        <w:t>قرآن کتاب 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از ائمه علیهم السلام رسیده است، قرآن صاعد است؛ یعنی در حقیقت پاسخ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بسیار زیبا و جالبی در دعاها از لسان امامان علیهم السلام بیان شده است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پایان دعای ابوحمزه سه جمله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إنک أنزلت فی کتابک ان نعفو عمن ظلمنا و قد ظلمنا أنفسنا فاعف عنا فإنک اولی بذلک منا؛ خدایا، به راستی تو در کتابت این چنین نازل کردی که از کسی که به ما ستم کرده است بگذریم و ما به خود ستم کردیم، پس از ما بگذر که تو از ما سزاوارتر به گذشت هستی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قرص و محکم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در قرآن گفته ای که اگر کسی به شما ظلم کرد،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این آیه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خودمان ظلم کرده ایم،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 چیزی بگوید که خودش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امرتنا ان لانرد سائلا عن أبوابنا و قد جئتک سائلا فلا تردنی إلا بقضاء حاجتی؛ خدایا، به ما فرمان دادی که سائل را از در خانه خود رد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درگاهت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هستم، ردم مکن، جز اینکه حاجتم را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به در خانه شما آمد و رو انداخت، رویش را به زمین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السَّائِلَ فَلَا تَنْهَرْ؛</w:t>
      </w:r>
      <w:r>
        <w:rPr>
          <w:rStyle w:val="FootnoteAnchor"/>
          <w:rtl w:val="true"/>
        </w:rPr>
        <w:footnoteReference w:id="303"/>
      </w:r>
      <w:r>
        <w:rPr>
          <w:rFonts w:ascii="IRNazanin" w:hAnsi="IRNazanin" w:eastAsia="IRNazanin"/>
          <w:color w:val="111111"/>
          <w:sz w:val="28"/>
          <w:sz w:val="28"/>
          <w:szCs w:val="28"/>
          <w:rtl w:val="true"/>
          <w:lang w:bidi="fa-IR"/>
        </w:rPr>
        <w:t>سائل را از خود 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سائل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چقدر پنهانی با ما حرف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اینها را از قرآن در آورده اند و به خدا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قرآن صاعد و بالا 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سوم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امرتنا بالإحسان إلی ما ملکت أیماننا و نحن ارقاءک فاعتق رقابنا من النار؛ و به ما فرمان دادی که به بندگانمان احسان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بندگان توایم، ما را از آتش دوزخ رهایی 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bookmarkStart w:id="519" w:name="pg4138_25680"/>
    </w:p>
    <w:p>
      <w:pPr>
        <w:pStyle w:val="Heading3"/>
        <w:numPr>
          <w:ilvl w:val="2"/>
          <w:numId w:val="1"/>
        </w:numPr>
        <w:rPr/>
      </w:pPr>
      <w:bookmarkStart w:id="520" w:name="__RefHeading___Toc2926467_2281741623"/>
      <w:bookmarkStart w:id="521" w:name="_Toc185"/>
      <w:bookmarkEnd w:id="519"/>
      <w:bookmarkEnd w:id="520"/>
      <w:r>
        <w:rPr>
          <w:rtl w:val="true"/>
        </w:rPr>
        <w:t>نکته هایی در تجهیز میت</w:t>
      </w:r>
      <w:bookmarkEnd w:id="521"/>
    </w:p>
    <w:p>
      <w:pPr>
        <w:pStyle w:val="BookText"/>
        <w:rPr/>
      </w:pPr>
      <w:r>
        <w:rPr>
          <w:rFonts w:ascii="IRNazanin" w:hAnsi="IRNazanin" w:eastAsia="IRNazanin"/>
          <w:color w:val="111111"/>
          <w:sz w:val="28"/>
          <w:sz w:val="28"/>
          <w:szCs w:val="28"/>
          <w:rtl w:val="true"/>
          <w:lang w:bidi="fa-IR"/>
        </w:rPr>
        <w:t>در کتب فقهی در باب تجهیز میت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دادن میت آب ولرم باشد و ملایم آب بر او بریزید؛ چون ممکن است روحش صدمه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روح از بدن جدا شده است، اما به بدن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بدن نیست، بلکه در قالب مثالی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روح مؤمن اشراف دارد و تشییع کننده هایش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چگونه او را غسل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بدنش در یک جای تنگ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میت را در قبر بگذارید، سه مرتبه او را بر زمین بگذارید تا آمادگی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نفر مؤمن با زبان شهادت بدهند، یا روی کفنش بنویسند که جز خوبی از او ندیدیم، خدای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علم یقینی خود به خرابکاری ها و گناهان او صرف نظر میکنم و به حسن ظن و شهادت چهل مؤمن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بیایم کاری کنیم که چهل نفر مؤمن به ما خوش بین باشند؛ دست کم چهل نفر را اذیت نکرده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نماز میت می خوانیم؛ یعنی به ما گفته اند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لا نعلم منه إلا خیرا؛ خدایا، ما جز خوبی چیزی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محسنا فزد فی احسانه؛ اگر خوب بوده است، بر احسانش بیفزا، و إن کان مسیئا فتجاوز عنه؛ و اگر بد بوده، از او بگذر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bookmarkStart w:id="522" w:name="pg4138_25681"/>
    </w:p>
    <w:p>
      <w:pPr>
        <w:pStyle w:val="Heading3"/>
        <w:numPr>
          <w:ilvl w:val="2"/>
          <w:numId w:val="1"/>
        </w:numPr>
        <w:rPr/>
      </w:pPr>
      <w:bookmarkStart w:id="523" w:name="__RefHeading___Toc2926469_2281741623"/>
      <w:bookmarkStart w:id="524" w:name="_Toc186"/>
      <w:bookmarkEnd w:id="522"/>
      <w:bookmarkEnd w:id="523"/>
      <w:r>
        <w:rPr>
          <w:rtl w:val="true"/>
        </w:rPr>
        <w:t>رحمت برای ستمکاران</w:t>
      </w:r>
      <w:bookmarkEnd w:id="524"/>
    </w:p>
    <w:p>
      <w:pPr>
        <w:pStyle w:val="BookText"/>
        <w:rPr/>
      </w:pPr>
      <w:r>
        <w:rPr>
          <w:rFonts w:ascii="IRNazanin" w:hAnsi="IRNazanin" w:eastAsia="IRNazanin"/>
          <w:color w:val="111111"/>
          <w:sz w:val="28"/>
          <w:sz w:val="28"/>
          <w:szCs w:val="28"/>
          <w:rtl w:val="true"/>
          <w:lang w:bidi="fa-IR"/>
        </w:rPr>
        <w:t>وقتی میت را در قبر می گذاریم، برای او این گونه دعا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وحدته وآنس وحشته و آمن روعته و اسکنه من رحمتک رحمة تغنیه بها عن رحمة من سواک؛ خدایا، به تنهایی اش برس و انیس وحشت او باش و از ترس ایمنش دار و از رحمت خویش او را آرامش ده، رحمتی که او را از رحمت غیر خودت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رحمتک للظالمین؛</w:t>
      </w:r>
      <w:r>
        <w:rPr>
          <w:rStyle w:val="FootnoteAnchor"/>
          <w:rtl w:val="true"/>
        </w:rPr>
        <w:footnoteReference w:id="304"/>
      </w:r>
      <w:r>
        <w:rPr>
          <w:rFonts w:ascii="IRNazanin" w:hAnsi="IRNazanin" w:eastAsia="IRNazanin"/>
          <w:color w:val="111111"/>
          <w:sz w:val="28"/>
          <w:sz w:val="28"/>
          <w:szCs w:val="28"/>
          <w:rtl w:val="true"/>
          <w:lang w:bidi="fa-IR"/>
        </w:rPr>
        <w:t>خدایا، رحمت تو برای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خوب هستند، جزء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شده اند و خودشان رحم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آنهایی که ستمکارند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بندگان فراری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برای ستمکاران است</w:t>
      </w:r>
      <w:r>
        <w:rPr>
          <w:rFonts w:eastAsia="IRNazanin" w:cs="IRNazanin"/>
          <w:color w:val="111111"/>
          <w:sz w:val="28"/>
          <w:szCs w:val="28"/>
          <w:rtl w:val="true"/>
          <w:lang w:bidi="fa-IR"/>
        </w:rPr>
        <w:t>.</w:t>
      </w:r>
    </w:p>
    <w:p>
      <w:pPr>
        <w:pStyle w:val="Heading3"/>
        <w:numPr>
          <w:ilvl w:val="2"/>
          <w:numId w:val="1"/>
        </w:numPr>
        <w:rPr/>
      </w:pPr>
      <w:bookmarkStart w:id="525" w:name="__RefHeading___Toc2926471_2281741623"/>
      <w:bookmarkStart w:id="526" w:name="_Toc187"/>
      <w:bookmarkEnd w:id="525"/>
      <w:r>
        <w:rPr>
          <w:rtl w:val="true"/>
        </w:rPr>
        <w:t>بنده فراری</w:t>
      </w:r>
      <w:bookmarkEnd w:id="526"/>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داود ارحم ما أکون بعبدی إذا ادبر عنی و اجل ما یکون عبدی إذا رجع إلی؛</w:t>
      </w:r>
      <w:r>
        <w:rPr>
          <w:rStyle w:val="FootnoteAnchor"/>
          <w:rtl w:val="true"/>
        </w:rPr>
        <w:footnoteReference w:id="305"/>
      </w:r>
      <w:r>
        <w:rPr>
          <w:rFonts w:ascii="IRNazanin" w:hAnsi="IRNazanin" w:eastAsia="IRNazanin"/>
          <w:color w:val="111111"/>
          <w:sz w:val="28"/>
          <w:sz w:val="28"/>
          <w:szCs w:val="28"/>
          <w:rtl w:val="true"/>
          <w:lang w:bidi="fa-IR"/>
        </w:rPr>
        <w:t>ای داوود، بیشتر زمانی که رحمت من بر بنده ام طلوع می کند، زمانی است که از من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ترین و بهترین حالت بنده من زمانی است که به سوی من باز می گردد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خداوند آن گاه طلوع می کند که عبد از او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که یک پدر و مادر مثلا پنج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آن ها سربزیر و حرف شنو هستند و در خانه زیر سایه پدر و مادر هیچ مشکلی ندارند و با هم 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آنها فراری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پدر و مادر با عاطفه و احساس چه حالی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آن چهار نفر نیستند، همه اش به فکر این یک نفر فراری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خوشی می روند، به یاد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خوابند، از فکر او بیرون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شب و روز به فکر آن فراری اند که چه زمانی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هم برگردد، برای او جشن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چهار نفر به او احترام می گذارند و متوجه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هم برای فراری ها طبل می زند و رحمتش طلوع می کند، برای این است که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مثالی زده،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پسری از خانه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دیگری در خانه بود و به پدرش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فراری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گاو کشت و به او خیلی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در خانه در خدمت پدر بود، قهر کرد که چرا برای او که فرار کرده است گاو کشتی و او را این قدر عزیز داشتی، اما برای من که در خدمت شما هستم حتی یک گوسفند هم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کارها را برای او کردیم که برگردد و مثل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هستیم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هم برای فراری ها گاو می کشد و رحمتش طلوع می کند، برای این است که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صفات خداست که در بنی آدم ظهور 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 آدم علی صورته؛</w:t>
      </w:r>
      <w:r>
        <w:rPr>
          <w:rStyle w:val="FootnoteAnchor"/>
          <w:rtl w:val="true"/>
        </w:rPr>
        <w:footnoteReference w:id="306"/>
      </w:r>
      <w:r>
        <w:rPr>
          <w:rFonts w:ascii="IRNazanin" w:hAnsi="IRNazanin" w:eastAsia="IRNazanin"/>
          <w:color w:val="111111"/>
          <w:sz w:val="28"/>
          <w:sz w:val="28"/>
          <w:szCs w:val="28"/>
          <w:rtl w:val="true"/>
          <w:lang w:bidi="fa-IR"/>
        </w:rPr>
        <w:t>خدای متعال آدم را بر صورت</w:t>
      </w:r>
    </w:p>
    <w:p>
      <w:pPr>
        <w:pStyle w:val="BookText"/>
        <w:rPr/>
      </w:pPr>
      <w:r>
        <w:rPr>
          <w:rFonts w:ascii="IRNazanin" w:hAnsi="IRNazanin" w:eastAsia="IRNazanin"/>
          <w:color w:val="111111"/>
          <w:sz w:val="28"/>
          <w:sz w:val="28"/>
          <w:szCs w:val="28"/>
          <w:rtl w:val="true"/>
          <w:lang w:bidi="fa-IR"/>
        </w:rPr>
        <w:t>خودش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صورت ندارد، بلکه مصور همه صورت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این است که خداوند صفات و اخلاق خودش را به بنی آدم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نمونه اخلاق و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پدر و مادر به فکر فرزند فراری اند، خدای متعال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فراری من بداند که من چقدر مشتاق برگشتن و منتظر توبه او هستم، از شوق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داوود علیه السلام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داود، لو یعلم المدبرون عنی کیف انتظاری لهم و رفقی بهم و شوقی إلی ترک معاصیهم لماتوا شوقا إلی و تقطعت اوصالهم عن محبتی؛</w:t>
      </w:r>
      <w:r>
        <w:rPr>
          <w:rStyle w:val="FootnoteAnchor"/>
          <w:rtl w:val="true"/>
        </w:rPr>
        <w:footnoteReference w:id="307"/>
      </w:r>
      <w:r>
        <w:rPr>
          <w:rFonts w:ascii="IRNazanin" w:hAnsi="IRNazanin" w:eastAsia="IRNazanin"/>
          <w:color w:val="111111"/>
          <w:sz w:val="28"/>
          <w:sz w:val="28"/>
          <w:szCs w:val="28"/>
          <w:rtl w:val="true"/>
          <w:lang w:bidi="fa-IR"/>
        </w:rPr>
        <w:t>ای داوود ، اگر بندگان فراری ام می دانستند که من چقدر منتظر آنها هستم و چقدر با آنان مدارا می کنم و چقدر به ترک گناهانشان اشتیاق دارم، از شوق دیدار من جان می سپرند و از</w:t>
      </w:r>
    </w:p>
    <w:p>
      <w:pPr>
        <w:pStyle w:val="BookText"/>
        <w:rPr/>
      </w:pPr>
      <w:r>
        <w:rPr>
          <w:rFonts w:ascii="IRNazanin" w:hAnsi="IRNazanin" w:eastAsia="IRNazanin"/>
          <w:color w:val="111111"/>
          <w:sz w:val="28"/>
          <w:sz w:val="28"/>
          <w:szCs w:val="28"/>
          <w:rtl w:val="true"/>
          <w:lang w:bidi="fa-IR"/>
        </w:rPr>
        <w:t>محبت من اعضای بدنشان قطعه قطعه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حدیثی را از امیرالمؤمنین علیه السلام بیان کردیم که آن کس خدا را بیش از همه شناخته است که برای مردم بیشتر از همه عذر بیاورد، هر چند عذری برای آنها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خیلی نابی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بتواند راه حلی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bookmarkStart w:id="527" w:name="pg4138_25684"/>
    </w:p>
    <w:p>
      <w:pPr>
        <w:pStyle w:val="BookText"/>
        <w:rPr/>
      </w:pPr>
      <w:bookmarkEnd w:id="527"/>
      <w:r>
        <w:rPr>
          <w:rFonts w:ascii="IRNazanin" w:hAnsi="IRNazanin" w:eastAsia="IRNazanin"/>
          <w:color w:val="111111"/>
          <w:sz w:val="28"/>
          <w:sz w:val="28"/>
          <w:szCs w:val="28"/>
          <w:rtl w:val="true"/>
          <w:lang w:bidi="fa-IR"/>
        </w:rPr>
        <w:t>برای بدها، برای فرعونها، نمرودها و قارونها درست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کاری کن که بدها هم اهل نجات شوند، این شخص معرفتش به خدا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تراشی برای بندگان خدا کار بسیار خوبی است، هر چند عذری برای آنها یافت نشود و آنها مقصر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طور دوست دارد</w:t>
      </w:r>
      <w:r>
        <w:rPr>
          <w:rFonts w:eastAsia="IRNazanin" w:cs="IRNazanin"/>
          <w:color w:val="111111"/>
          <w:sz w:val="28"/>
          <w:szCs w:val="28"/>
          <w:rtl w:val="true"/>
          <w:lang w:bidi="fa-IR"/>
        </w:rPr>
        <w:t>.</w:t>
      </w:r>
    </w:p>
    <w:p>
      <w:pPr>
        <w:pStyle w:val="Heading3"/>
        <w:numPr>
          <w:ilvl w:val="2"/>
          <w:numId w:val="1"/>
        </w:numPr>
        <w:rPr/>
      </w:pPr>
      <w:bookmarkStart w:id="528" w:name="__RefHeading___Toc2926473_2281741623"/>
      <w:bookmarkStart w:id="529" w:name="_Toc188"/>
      <w:bookmarkEnd w:id="528"/>
      <w:r>
        <w:rPr>
          <w:rtl w:val="true"/>
        </w:rPr>
        <w:t>ظهور رحمت حق در اهل بیت علیهم السلام</w:t>
      </w:r>
      <w:bookmarkEnd w:id="529"/>
    </w:p>
    <w:p>
      <w:pPr>
        <w:pStyle w:val="BookText"/>
        <w:rPr/>
      </w:pPr>
      <w:r>
        <w:rPr>
          <w:rFonts w:ascii="IRNazanin" w:hAnsi="IRNazanin" w:eastAsia="IRNazanin"/>
          <w:color w:val="111111"/>
          <w:sz w:val="28"/>
          <w:sz w:val="28"/>
          <w:szCs w:val="28"/>
          <w:rtl w:val="true"/>
          <w:lang w:bidi="fa-IR"/>
        </w:rPr>
        <w:t>هنگامی که فرعون داشت غرق می شد، به موسی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جواب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های ما بودند، جوابش را می دادند؛ چون انبیای سابق دارای برخی از اسما و صفات خداوند بودند، اما چهارده معصوم علیهم السلام از همه اسما و صفات خدا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ندیدید امام حسین علیه السلام به 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 تا نجاتت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فرزند او خدمت حضرت امیر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آمدند و نزد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بیا اعلام کن و بگو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عموی خودم را راضی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 یعنی از طرف اینها هیچ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ها واقعا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واقعا می آمد و شرطی را که امیرالمؤمنین علیه السلام فرموده بود عمل می کرد، حضرت پای آن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خلافت را غصب کرده بود و این همه جسارت در حق فاطمه زهرا علیهاالسلام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bookmarkStart w:id="530" w:name="pg4138_25685"/>
    </w:p>
    <w:p>
      <w:pPr>
        <w:pStyle w:val="BookText"/>
        <w:rPr/>
      </w:pPr>
      <w:bookmarkEnd w:id="530"/>
      <w:r>
        <w:rPr>
          <w:rFonts w:ascii="IRNazanin" w:hAnsi="IRNazanin" w:eastAsia="IRNazanin"/>
          <w:color w:val="111111"/>
          <w:sz w:val="28"/>
          <w:sz w:val="28"/>
          <w:szCs w:val="28"/>
          <w:rtl w:val="true"/>
          <w:lang w:bidi="fa-IR"/>
        </w:rPr>
        <w:t>روا داشته و او را شهید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یعنی حاضرم در آتش بسوزم، ولی عارم می آید که بگویم اشتباه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چقدر پوست کلفت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پیامبر و امامان ما هیچ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خبیث ترین افراد بشر هم بیایند و بخواهند، نجاتشان می دهند و سفره رحمتشان را برای آنها پهن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هستند که پس می زنند و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خواهند حتی دشمنانشان را هم از جام محبت و رحمت بنوشانند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نمی پذیرند، حرف دیگری است، ولی از جانب این ها منعی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انبیای گذشته در این حد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جواب قارون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امت خودش را نفرین کرد و به شکم ماهی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پانصد سال گریه کرد؛ چون امتش را زود نفرین کرد و همه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و امامان ما اصلا نفرین عمومی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رحمة؛</w:t>
      </w:r>
      <w:r>
        <w:rPr>
          <w:rStyle w:val="FootnoteAnchor"/>
          <w:rtl w:val="true"/>
        </w:rPr>
        <w:footnoteReference w:id="309"/>
      </w:r>
      <w:r>
        <w:rPr>
          <w:rFonts w:ascii="IRNazanin" w:hAnsi="IRNazanin" w:eastAsia="IRNazanin"/>
          <w:color w:val="111111"/>
          <w:sz w:val="28"/>
          <w:sz w:val="28"/>
          <w:szCs w:val="28"/>
          <w:rtl w:val="true"/>
          <w:lang w:bidi="fa-IR"/>
        </w:rPr>
        <w:t>من تنها برای رحمت مبعوث شده ام</w:t>
      </w:r>
      <w:r>
        <w:rPr>
          <w:rFonts w:eastAsia="IRNazanin" w:cs="IRNazanin"/>
          <w:color w:val="111111"/>
          <w:sz w:val="28"/>
          <w:szCs w:val="28"/>
          <w:rtl w:val="true"/>
          <w:lang w:bidi="fa-IR"/>
        </w:rPr>
        <w:t>.»</w:t>
      </w:r>
    </w:p>
    <w:p>
      <w:pPr>
        <w:pStyle w:val="Heading3"/>
        <w:numPr>
          <w:ilvl w:val="2"/>
          <w:numId w:val="1"/>
        </w:numPr>
        <w:rPr/>
      </w:pPr>
      <w:bookmarkStart w:id="531" w:name="__RefHeading___Toc2926475_2281741623"/>
      <w:bookmarkStart w:id="532" w:name="_Toc189"/>
      <w:bookmarkEnd w:id="531"/>
      <w:r>
        <w:rPr>
          <w:rtl w:val="true"/>
        </w:rPr>
        <w:t>مهر پرنده به جوجه هایش</w:t>
      </w:r>
      <w:bookmarkEnd w:id="532"/>
    </w:p>
    <w:p>
      <w:pPr>
        <w:pStyle w:val="BookText"/>
        <w:rPr/>
      </w:pPr>
      <w:r>
        <w:rPr>
          <w:rFonts w:ascii="IRNazanin" w:hAnsi="IRNazanin" w:eastAsia="IRNazanin"/>
          <w:color w:val="111111"/>
          <w:sz w:val="28"/>
          <w:sz w:val="28"/>
          <w:szCs w:val="28"/>
          <w:rtl w:val="true"/>
          <w:lang w:bidi="fa-IR"/>
        </w:rPr>
        <w:t>یک نفر به محضر پیامبر خدا صلی الله علیه و آله وسلم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بغچه ای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یک پرنده و چند جوجه داخل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از راه دور به دیدن شما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bookmarkStart w:id="533" w:name="pg4138_25686"/>
    </w:p>
    <w:p>
      <w:pPr>
        <w:pStyle w:val="BookText"/>
        <w:rPr/>
      </w:pPr>
      <w:bookmarkEnd w:id="533"/>
      <w:r>
        <w:rPr>
          <w:rFonts w:ascii="IRNazanin" w:hAnsi="IRNazanin" w:eastAsia="IRNazanin"/>
          <w:color w:val="111111"/>
          <w:sz w:val="28"/>
          <w:sz w:val="28"/>
          <w:szCs w:val="28"/>
          <w:rtl w:val="true"/>
          <w:lang w:bidi="fa-IR"/>
        </w:rPr>
        <w:t>بیابان به یک بوته ای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کنار آن چند جوجه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گرفتم، داخل بغچه قرار دادم، روی سرم گذاشتم، تا برای شما هدیه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 جا میروم، مادرشان به دنبال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جوجه هایش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بغچه را پهن کردم تا یا بیاید این جوجه ها را ببرد، یا خودش را هم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بغچه را باز کردم، دیدم مادر جوجه ها به میان آنها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شعور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پرنده می داند که یک عمر باید اسیر شود، ولی طاقت جدایی جوجه هایش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اسیر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مادر این جوجه ها با اینکه می دانست اسیر می شود، آمد نشست و فرار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گرفتم و خدمت شما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از این صحنه منقلب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چقدر جوجه هایش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هستیش را فدای جوجه 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یا در قفس می رود و اسیر می شود و یا ذبح می شود، ولی در عین حال حاضر شد و پیش جوجه هایش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خدای متعال به بندگان ومخلوقاتش هزار مرتبه از این پرنده به جوجه هایش بیشتر است</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534" w:name="__RefHeading___Toc2926477_2281741623"/>
      <w:bookmarkStart w:id="535" w:name="_Toc190"/>
      <w:bookmarkEnd w:id="534"/>
      <w:r>
        <w:rPr>
          <w:rtl w:val="true"/>
        </w:rPr>
        <w:t>شعور موجودات</w:t>
      </w:r>
      <w:bookmarkEnd w:id="535"/>
    </w:p>
    <w:p>
      <w:pPr>
        <w:pStyle w:val="BookText"/>
        <w:rPr/>
      </w:pPr>
      <w:r>
        <w:rPr>
          <w:rFonts w:ascii="IRNazanin" w:hAnsi="IRNazanin" w:eastAsia="IRNazanin"/>
          <w:color w:val="111111"/>
          <w:sz w:val="28"/>
          <w:sz w:val="28"/>
          <w:szCs w:val="28"/>
          <w:rtl w:val="true"/>
          <w:lang w:bidi="fa-IR"/>
        </w:rPr>
        <w:t>همه موجودات محبت دارند، شعور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نشنیدید که آن درخت خشک که پیغمبر به آن تکیه می داد، از فراق پیامبر ناله زد و با نوازش پیامبر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bookmarkStart w:id="536" w:name="pg4138_25687"/>
    </w:p>
    <w:p>
      <w:pPr>
        <w:pStyle w:val="BookText"/>
        <w:rPr/>
      </w:pPr>
      <w:bookmarkEnd w:id="536"/>
      <w:r>
        <w:rPr>
          <w:rFonts w:ascii="IRNazanin" w:hAnsi="IRNazanin" w:eastAsia="IRNazanin"/>
          <w:color w:val="111111"/>
          <w:sz w:val="28"/>
          <w:sz w:val="28"/>
          <w:szCs w:val="28"/>
          <w:rtl w:val="true"/>
          <w:lang w:bidi="fa-IR"/>
        </w:rPr>
        <w:t>خدا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بنواخت نور مصطفی آن استن حنانه را</w:t>
      </w:r>
    </w:p>
    <w:p>
      <w:pPr>
        <w:pStyle w:val="BookText"/>
        <w:rPr/>
      </w:pPr>
      <w:r>
        <w:rPr>
          <w:rFonts w:ascii="IRNazanin" w:hAnsi="IRNazanin" w:eastAsia="IRNazanin"/>
          <w:color w:val="111111"/>
          <w:sz w:val="28"/>
          <w:sz w:val="28"/>
          <w:szCs w:val="28"/>
          <w:rtl w:val="true"/>
          <w:lang w:bidi="fa-IR"/>
        </w:rPr>
        <w:t>کمتر از چوبی نیستی حنانه شو حنانه شو</w:t>
      </w:r>
    </w:p>
    <w:p>
      <w:pPr>
        <w:pStyle w:val="BookText"/>
        <w:rPr/>
      </w:pPr>
      <w:r>
        <w:rPr>
          <w:rFonts w:ascii="IRNazanin" w:hAnsi="IRNazanin" w:eastAsia="IRNazanin"/>
          <w:color w:val="111111"/>
          <w:sz w:val="28"/>
          <w:sz w:val="28"/>
          <w:szCs w:val="28"/>
          <w:rtl w:val="true"/>
          <w:lang w:bidi="fa-IR"/>
        </w:rPr>
        <w:t>یعنی از یک چوب کمتر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با پیغمبر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همین طور، یعنی تبدیل می شوند و به مقام انسانیت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انسان چرا آن قدر پست شود و عقب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شعور دارند، پرنده ها شعور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کشف کردم که توی پیغمبر کشف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أَحَطْتُ بِمَا لَمْ تُحِطْ بِهِ</w:t>
      </w:r>
      <w:r>
        <w:rPr>
          <w:rStyle w:val="FootnoteAnchor"/>
          <w:rtl w:val="true"/>
        </w:rPr>
        <w:footnoteReference w:id="311"/>
      </w:r>
      <w:r>
        <w:rPr>
          <w:rFonts w:ascii="IRNazanin" w:hAnsi="IRNazanin" w:eastAsia="IRNazanin"/>
          <w:color w:val="111111"/>
          <w:sz w:val="28"/>
          <w:sz w:val="28"/>
          <w:szCs w:val="28"/>
          <w:rtl w:val="true"/>
          <w:lang w:bidi="fa-IR"/>
        </w:rPr>
        <w:t>به چیزی احاطه پیدا کردم که تو احاطه پیدا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 صبا و ملکه صبا و بلقیس را کشف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با حضرت سلیمان صحبت کرد، گنجشک حضرت سلیمان را موعظه کرد، به طوری که چهل روز گریه می کرد</w:t>
      </w:r>
      <w:r>
        <w:rPr>
          <w:rFonts w:eastAsia="IRNazanin" w:cs="IRNazanin"/>
          <w:color w:val="111111"/>
          <w:sz w:val="28"/>
          <w:szCs w:val="28"/>
          <w:rtl w:val="true"/>
          <w:lang w:bidi="fa-IR"/>
        </w:rPr>
        <w:t>.</w:t>
      </w:r>
    </w:p>
    <w:p>
      <w:pPr>
        <w:pStyle w:val="Heading3"/>
        <w:numPr>
          <w:ilvl w:val="2"/>
          <w:numId w:val="1"/>
        </w:numPr>
        <w:rPr/>
      </w:pPr>
      <w:bookmarkStart w:id="537" w:name="__RefHeading___Toc2926479_2281741623"/>
      <w:bookmarkStart w:id="538" w:name="_Toc191"/>
      <w:bookmarkEnd w:id="537"/>
      <w:r>
        <w:rPr>
          <w:rtl w:val="true"/>
        </w:rPr>
        <w:t>اصلاح بینش</w:t>
      </w:r>
      <w:bookmarkEnd w:id="538"/>
    </w:p>
    <w:p>
      <w:pPr>
        <w:pStyle w:val="BookText"/>
        <w:rPr/>
      </w:pPr>
      <w:r>
        <w:rPr>
          <w:rFonts w:ascii="IRNazanin" w:hAnsi="IRNazanin" w:eastAsia="IRNazanin"/>
          <w:color w:val="111111"/>
          <w:sz w:val="28"/>
          <w:sz w:val="28"/>
          <w:szCs w:val="28"/>
          <w:rtl w:val="true"/>
          <w:lang w:bidi="fa-IR"/>
        </w:rPr>
        <w:t>موتور ماشین وقتی جا افتاد و در جای خودش قرار گرفت، همه پیچ و مهره ها مطابق و سازگارند؛ یعنی آن اصول و قواعد کلی که دستمان بیاید، می بینید که آیه ها و حدیث ها، همه حرف های روزمره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معیارها دستمان نباشد، همیشه گیج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مهره ها به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انسان سرحال است، همه چیز را تحمل می کند، همه حرف ها را می پسندد و گوش می دهد و می بینید که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bookmarkStart w:id="539" w:name="pg4138_25688"/>
    </w:p>
    <w:p>
      <w:pPr>
        <w:pStyle w:val="BookText"/>
        <w:rPr/>
      </w:pPr>
      <w:bookmarkEnd w:id="539"/>
      <w:r>
        <w:rPr>
          <w:rFonts w:ascii="IRNazanin" w:hAnsi="IRNazanin" w:eastAsia="IRNazanin"/>
          <w:color w:val="111111"/>
          <w:sz w:val="28"/>
          <w:sz w:val="28"/>
          <w:szCs w:val="28"/>
          <w:rtl w:val="true"/>
          <w:lang w:bidi="fa-IR"/>
        </w:rPr>
        <w:t>حرف 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نکند حالش به هم بخورد و میزان نباشد، هیچ چیز با هم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پرت و پلاست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سرش گیج می رود، می بیند که همه چیز دارد دور سرش می چرخد، ولی واقعیت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سر جای خودش هست، شما باید سر خودت را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بینش و دید خودت را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میزان شدی، همه عالم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میزان شود، می بینید که همه چیز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حدیثها مؤیدند و همدیگر را تأیید می کنند</w:t>
      </w:r>
      <w:r>
        <w:rPr>
          <w:rFonts w:eastAsia="IRNazanin" w:cs="IRNazanin"/>
          <w:color w:val="111111"/>
          <w:sz w:val="28"/>
          <w:szCs w:val="28"/>
          <w:rtl w:val="true"/>
          <w:lang w:bidi="fa-IR"/>
        </w:rPr>
        <w:t>.</w:t>
      </w:r>
    </w:p>
    <w:p>
      <w:pPr>
        <w:pStyle w:val="Heading3"/>
        <w:numPr>
          <w:ilvl w:val="2"/>
          <w:numId w:val="1"/>
        </w:numPr>
        <w:rPr/>
      </w:pPr>
      <w:bookmarkStart w:id="540" w:name="__RefHeading___Toc2926481_2281741623"/>
      <w:bookmarkStart w:id="541" w:name="_Toc192"/>
      <w:bookmarkEnd w:id="540"/>
      <w:r>
        <w:rPr>
          <w:rtl w:val="true"/>
        </w:rPr>
        <w:t>دوچوب رحمت</w:t>
      </w:r>
      <w:bookmarkEnd w:id="541"/>
    </w:p>
    <w:p>
      <w:pPr>
        <w:pStyle w:val="BookText"/>
        <w:rPr/>
      </w:pPr>
      <w:r>
        <w:rPr>
          <w:rFonts w:ascii="IRNazanin" w:hAnsi="IRNazanin" w:eastAsia="IRNazanin"/>
          <w:color w:val="111111"/>
          <w:sz w:val="28"/>
          <w:sz w:val="28"/>
          <w:szCs w:val="28"/>
          <w:rtl w:val="true"/>
          <w:lang w:bidi="fa-IR"/>
        </w:rPr>
        <w:t>از آداب دفن میت این است که هنگام دفن، دو چوب همراه میت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این چوب ها تازه است، خدای تعالی میت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آیت الله رضوی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همیشه سفارش می کرد که این دو تا چوب یادتان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چوب ها خیلی دل بسته بود؛ دو چوب تازه از درخت انجیر یا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کردید، مقداری قبر را بکنید و روی قبر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دلیل و اسرار آن سر در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اثری دارد که جلوی غضب را می گیرد، خیلی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حوا وقتی معصیت کردند و لباس هایشان ریخت و برهنه شدند،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خیلی بی ریخت شدند؛ چون انسان بدون لباس خیلی زشت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انجیر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انجیر برگهایش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برگها به خودشان گرفتند و ستر عورت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درخت انجیر باشد تا خداوند انسان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یتجافی عنه العذاب ما دامت رطبة؛</w:t>
      </w:r>
      <w:r>
        <w:rPr>
          <w:rStyle w:val="FootnoteAnchor"/>
          <w:rtl w:val="true"/>
        </w:rPr>
        <w:footnoteReference w:id="312"/>
      </w:r>
      <w:r>
        <w:rPr>
          <w:rFonts w:ascii="IRNazanin" w:hAnsi="IRNazanin" w:eastAsia="IRNazanin"/>
          <w:color w:val="111111"/>
          <w:sz w:val="28"/>
          <w:sz w:val="28"/>
          <w:szCs w:val="28"/>
          <w:rtl w:val="true"/>
          <w:lang w:bidi="fa-IR"/>
        </w:rPr>
        <w:t>تا زمانی که نخشکیده است، عذاب از میت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تنفع المؤمن والکافر؛</w:t>
      </w:r>
      <w:r>
        <w:rPr>
          <w:rStyle w:val="FootnoteAnchor"/>
          <w:rtl w:val="true"/>
        </w:rPr>
        <w:footnoteReference w:id="313"/>
      </w:r>
      <w:r>
        <w:rPr>
          <w:rFonts w:ascii="IRNazanin" w:hAnsi="IRNazanin" w:eastAsia="IRNazanin"/>
          <w:color w:val="111111"/>
          <w:sz w:val="28"/>
          <w:sz w:val="28"/>
          <w:szCs w:val="28"/>
          <w:rtl w:val="true"/>
          <w:lang w:bidi="fa-IR"/>
        </w:rPr>
        <w:t>این دو چوب به مؤمن و کافر نفع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تازه را اگر همراه کافر هم بگذارید،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قبرستان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دو تا چوب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کنار زدند و یکی از چوب ها را سمت سر او، و دیگری را سمت پای او گذاردند و بعد روی آن خاک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 ها تازه است، خدا او را عذاب نمی کند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روایتی ضمیمه کنید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اول حساب عفو کند، دیگر عذاب نمی کند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چون وقتی که میت را در قبر می گذارند، اول سؤال عالم برزخ اوست؛ یعنی اول کار اوست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مات فقد قامت قیامته؛</w:t>
      </w:r>
      <w:r>
        <w:rPr>
          <w:rStyle w:val="FootnoteAnchor"/>
          <w:rtl w:val="true"/>
        </w:rPr>
        <w:footnoteReference w:id="316"/>
      </w:r>
      <w:r>
        <w:rPr>
          <w:rFonts w:ascii="IRNazanin" w:hAnsi="IRNazanin" w:eastAsia="IRNazanin"/>
          <w:color w:val="111111"/>
          <w:sz w:val="28"/>
          <w:sz w:val="28"/>
          <w:szCs w:val="28"/>
          <w:rtl w:val="true"/>
          <w:lang w:bidi="fa-IR"/>
        </w:rPr>
        <w:t>کسی که از دنیا برود، قیامتش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اول کار عفو کرد و رحمتش شامل حال بنده اش شد، تا آخر کار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 را در قبر میگذارید، یک تلقین برای میت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 تر، آنچه خیلی به آن سفارش شده است، این است که بعد از دفن، وقتی که همه متفرق شدند، نزدیک ترین فرد به میت، کسی که روحش به میت نزدیک است، یک تلقین برای میت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اولی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 میت می نشیند و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إفهم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فرشته الهی آمدند، هیچ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جل جلاله ربی؛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نکیر و منکر از او سؤال می کنند، می بینند یکی از آن بالا به او تلقین می کند، می گویند ما را سرکار گذاشته اند، 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کسی است که مشغول امتحان است و کسی از زیر میز جواب سؤال ها را برای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بپذیری و این عرضه را داشته باشی که رحمت خدا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شما می زنند تا بپذیری، راه دیگری هم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bookmarkStart w:id="542" w:name="pg4138_25692"/>
    </w:p>
    <w:p>
      <w:pPr>
        <w:pStyle w:val="Heading2"/>
        <w:numPr>
          <w:ilvl w:val="1"/>
          <w:numId w:val="1"/>
        </w:numPr>
        <w:rPr/>
      </w:pPr>
      <w:bookmarkStart w:id="543" w:name="__RefHeading___Toc2926483_2281741623"/>
      <w:bookmarkStart w:id="544" w:name="_Toc193"/>
      <w:bookmarkEnd w:id="542"/>
      <w:bookmarkEnd w:id="543"/>
      <w:r>
        <w:rPr>
          <w:rtl w:val="true"/>
        </w:rPr>
        <w:t>(</w:t>
      </w:r>
      <w:r>
        <w:rPr/>
        <w:t>12</w:t>
      </w:r>
      <w:r>
        <w:rPr>
          <w:rtl w:val="true"/>
        </w:rPr>
        <w:t>)</w:t>
      </w:r>
      <w:bookmarkEnd w:id="544"/>
    </w:p>
    <w:p>
      <w:pPr>
        <w:pStyle w:val="Heading3"/>
        <w:numPr>
          <w:ilvl w:val="2"/>
          <w:numId w:val="1"/>
        </w:numPr>
        <w:rPr/>
      </w:pPr>
      <w:bookmarkStart w:id="545" w:name="__RefHeading___Toc2926485_2281741623"/>
      <w:bookmarkStart w:id="546" w:name="_Toc194"/>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الدین هو الحب و الحب هو الدین؛</w:t>
      </w:r>
    </w:p>
    <w:p>
      <w:pPr>
        <w:pStyle w:val="BookText"/>
        <w:rPr/>
      </w:pPr>
      <w:r>
        <w:rPr>
          <w:rFonts w:ascii="IRNazanin" w:hAnsi="IRNazanin" w:eastAsia="IRNazanin"/>
          <w:color w:val="111111"/>
          <w:sz w:val="28"/>
          <w:sz w:val="28"/>
          <w:szCs w:val="28"/>
          <w:rtl w:val="true"/>
          <w:lang w:bidi="fa-IR"/>
        </w:rPr>
        <w:t>دین همان محبت است و محبت همان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Heading3"/>
        <w:numPr>
          <w:ilvl w:val="2"/>
          <w:numId w:val="1"/>
        </w:numPr>
        <w:rPr/>
      </w:pPr>
      <w:bookmarkStart w:id="547" w:name="__RefHeading___Toc2926487_2281741623"/>
      <w:bookmarkStart w:id="548" w:name="_Toc195"/>
      <w:bookmarkEnd w:id="547"/>
      <w:r>
        <w:rPr>
          <w:rtl w:val="true"/>
        </w:rPr>
        <w:t>صلوات ابتر</w:t>
      </w:r>
      <w:bookmarkEnd w:id="548"/>
    </w:p>
    <w:p>
      <w:pPr>
        <w:pStyle w:val="BookText"/>
        <w:rPr/>
      </w:pPr>
      <w:r>
        <w:rPr>
          <w:rFonts w:ascii="IRNazanin" w:hAnsi="IRNazanin" w:eastAsia="IRNazanin"/>
          <w:color w:val="111111"/>
          <w:sz w:val="28"/>
          <w:sz w:val="28"/>
          <w:szCs w:val="28"/>
          <w:rtl w:val="true"/>
          <w:lang w:bidi="fa-IR"/>
        </w:rPr>
        <w:t>از چیزهایی که موجب دوستی و محبت خدا می شود، درود فرستادن به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اولین و آخرین، محمد و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پیامبر خدا و آل او صلوات بفرست، درهای آسمان باز می شود و خدای متعال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عبدی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دعای صلوات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آل محمد را ضمیمه نکند، درهای آسمان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اجابت نمی کنم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صلوات ابتر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ابتر همان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bookmarkStart w:id="549" w:name="pg4138_25693"/>
    </w:p>
    <w:p>
      <w:pPr>
        <w:pStyle w:val="BookText"/>
        <w:rPr/>
      </w:pPr>
      <w:bookmarkEnd w:id="549"/>
      <w:r>
        <w:rPr>
          <w:rFonts w:ascii="IRNazanin" w:hAnsi="IRNazanin" w:eastAsia="IRNazanin"/>
          <w:color w:val="111111"/>
          <w:sz w:val="28"/>
          <w:sz w:val="28"/>
          <w:szCs w:val="28"/>
          <w:rtl w:val="true"/>
          <w:lang w:bidi="fa-IR"/>
        </w:rPr>
        <w:t>صلوات بدون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توفیق از اهل سنت گرفته شده است و آل محمد را ضمیمه صلوات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امیرالمومنین علیه السلام بشارت دادند که اگر کسی بر من درود بفرستد و آل مرا ضمیمه کند، گناهانش مثل برگ خزان در فصل پاییز می ریزد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و لم یصل علی آلی لم یجد ریح الجنة و إن ریحها لتوجد من مسیرة خمسماة عام؛</w:t>
      </w:r>
      <w:r>
        <w:rPr>
          <w:rStyle w:val="FootnoteAnchor"/>
          <w:rtl w:val="true"/>
        </w:rPr>
        <w:footnoteReference w:id="319"/>
      </w:r>
      <w:r>
        <w:rPr>
          <w:rFonts w:ascii="IRNazanin" w:hAnsi="IRNazanin" w:eastAsia="IRNazanin"/>
          <w:color w:val="111111"/>
          <w:sz w:val="28"/>
          <w:sz w:val="28"/>
          <w:szCs w:val="28"/>
          <w:rtl w:val="true"/>
          <w:lang w:bidi="fa-IR"/>
        </w:rPr>
        <w:t>کسی که بر من صلوات بفرستند و بر آل من صلوات نفرستد، بوی بهشت را استشمام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بوی بهشت از مسیر پانصد سال راه به مشام</w:t>
      </w:r>
    </w:p>
    <w:p>
      <w:p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Heading3"/>
        <w:numPr>
          <w:ilvl w:val="2"/>
          <w:numId w:val="1"/>
        </w:numPr>
        <w:rPr/>
      </w:pPr>
      <w:bookmarkStart w:id="550" w:name="__RefHeading___Toc2926489_2281741623"/>
      <w:bookmarkStart w:id="551" w:name="_Toc196"/>
      <w:bookmarkEnd w:id="550"/>
      <w:r>
        <w:rPr>
          <w:rtl w:val="true"/>
        </w:rPr>
        <w:t>حقیقت دین</w:t>
      </w:r>
      <w:bookmarkEnd w:id="551"/>
    </w:p>
    <w:p>
      <w:pPr>
        <w:pStyle w:val="BookText"/>
        <w:rPr/>
      </w:pPr>
      <w:r>
        <w:rPr>
          <w:rFonts w:ascii="IRNazanin" w:hAnsi="IRNazanin" w:eastAsia="IRNazanin"/>
          <w:color w:val="111111"/>
          <w:sz w:val="28"/>
          <w:sz w:val="28"/>
          <w:szCs w:val="28"/>
          <w:rtl w:val="true"/>
          <w:lang w:bidi="fa-IR"/>
        </w:rPr>
        <w:t>یکی از ویژگی های دین ما و مکتب اهل بیت علیهم السلام محبت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زیبا از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 ؛</w:t>
      </w:r>
      <w:r>
        <w:rPr>
          <w:rStyle w:val="FootnoteAnchor"/>
          <w:rtl w:val="true"/>
        </w:rPr>
        <w:footnoteReference w:id="320"/>
      </w:r>
      <w:r>
        <w:rPr>
          <w:rFonts w:ascii="IRNazanin" w:hAnsi="IRNazanin" w:eastAsia="IRNazanin"/>
          <w:color w:val="111111"/>
          <w:sz w:val="28"/>
          <w:sz w:val="28"/>
          <w:szCs w:val="28"/>
          <w:rtl w:val="true"/>
          <w:lang w:bidi="fa-IR"/>
        </w:rPr>
        <w:t>دین جز محبت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تعبیر به گونه 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الدین إلا الحب والبغض؛ </w:t>
      </w:r>
      <w:r>
        <w:rPr>
          <w:rStyle w:val="FootnoteAnchor"/>
          <w:rtl w:val="true"/>
        </w:rPr>
        <w:footnoteReference w:id="321"/>
      </w:r>
      <w:r>
        <w:rPr>
          <w:rFonts w:ascii="IRNazanin" w:hAnsi="IRNazanin" w:eastAsia="IRNazanin"/>
          <w:color w:val="111111"/>
          <w:sz w:val="28"/>
          <w:sz w:val="28"/>
          <w:szCs w:val="28"/>
          <w:rtl w:val="true"/>
          <w:lang w:bidi="fa-IR"/>
        </w:rPr>
        <w:t>دین جز دوستی و دشمنی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دوستان خدا و دشمنی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تولی و 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حقیقت دین حب و بغض است؛ دوستی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اول باید از بدها و بدی ها جدا شود؛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خدا را از دلش بیرون کند و دشمنان خدا را از خودش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یعنی 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آغاز راه است، اما وقتی در بهشت مستقر شد، آنجا محبت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خبر از بغض و دشمنی نیست، فقط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انسان نباید از بدها یاد کند؛ چون یاد بدها و بدی ها و مصائب، غصه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نمی گذارند به غم و غصه مبتلا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ملال آور و حزن آور و ناراحت کننده باشد، در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این بدم می آید که حرفش را هم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خواهم اسمش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این است که نجاستی را در مجلس بیاوریم، بعد بینی هایمان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نباید اسمش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بغض و لعن وقتی کامل می شود که اصلا بدها را یاد نکنیم و آنها را قابل ذکر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به ظلمت وجود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یعنی عدم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نور ظلمت است و خود ظلمت اصلا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نباید به بدها و دشمن ها بپردازیم و به آنها وجود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همیشه در نور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ظلمت سر و کار نداشته باشید که واقعیتی ندارد و عددی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خبیثه ریشه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ریشه دارد و نه شاخ و برگش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شجره طیبه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بدها را فراموش کنید و روی خوب ها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محشور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بدها هم به یادتان آمد، از آنها تبری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bookmarkStart w:id="552" w:name="pg4138_25695"/>
    </w:p>
    <w:p>
      <w:pPr>
        <w:pStyle w:val="BookText"/>
        <w:rPr/>
      </w:pPr>
      <w:bookmarkEnd w:id="552"/>
      <w:r>
        <w:rPr>
          <w:rFonts w:ascii="IRNazanin" w:hAnsi="IRNazanin" w:eastAsia="IRNazanin"/>
          <w:color w:val="111111"/>
          <w:sz w:val="28"/>
          <w:sz w:val="28"/>
          <w:szCs w:val="28"/>
          <w:rtl w:val="true"/>
          <w:lang w:bidi="fa-IR"/>
        </w:rPr>
        <w:t>را لعن کنید، تا از آنها جدا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در ابتدای راه دشمن می بیند، بد و بدی می بیند، لعن و نفرین می کند و از آنها جدا 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جایی که بدها و بدی ها هستند دور شد و به شهر امام زمان علیه السلام رفت، آنجا همه گل و ریحان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خوبی چیزی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بهشت و مهمانخانه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بغض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فقط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محبت چیزی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 کند</w:t>
      </w:r>
      <w:r>
        <w:rPr>
          <w:rFonts w:eastAsia="IRNazanin" w:cs="IRNazanin"/>
          <w:color w:val="111111"/>
          <w:sz w:val="28"/>
          <w:szCs w:val="28"/>
          <w:rtl w:val="true"/>
          <w:lang w:bidi="fa-IR"/>
        </w:rPr>
        <w:t>.</w:t>
      </w:r>
    </w:p>
    <w:p>
      <w:pPr>
        <w:pStyle w:val="Heading3"/>
        <w:numPr>
          <w:ilvl w:val="2"/>
          <w:numId w:val="1"/>
        </w:numPr>
        <w:rPr/>
      </w:pPr>
      <w:bookmarkStart w:id="553" w:name="__RefHeading___Toc2926491_2281741623"/>
      <w:bookmarkStart w:id="554" w:name="_Toc197"/>
      <w:bookmarkEnd w:id="553"/>
      <w:r>
        <w:rPr>
          <w:rtl w:val="true"/>
        </w:rPr>
        <w:t>به عشق اهل بیت علیهم السلام</w:t>
      </w:r>
      <w:bookmarkEnd w:id="55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شخصی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علاقه داریم، نام شما را روی بچه هایمان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شما نام فرزندانمان را حسن و حسین و فاطمه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ما فایده ای دارد؟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والله وهل الدین إلا الحب ؛بلی به خدا سوگند، دین جز محبت چیزی نیست</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شیعیان ما جزء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به نیت اهل بیت علیه السلام صدا بزنید؛ چون شیعیان و دوستان اهل بیت علیهم السلام شعاع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حاج آقای دولابی بسیار به آن توصیه می کردند، این بود که خانم ها به قصد امیرالمؤمنین علیه السلام به شوهرانشان خدمت کنند و آقایان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bookmarkStart w:id="555" w:name="pg4138_25696"/>
    </w:p>
    <w:p>
      <w:pPr>
        <w:pStyle w:val="BookText"/>
        <w:rPr/>
      </w:pPr>
      <w:bookmarkEnd w:id="555"/>
      <w:r>
        <w:rPr>
          <w:rFonts w:ascii="IRNazanin" w:hAnsi="IRNazanin" w:eastAsia="IRNazanin"/>
          <w:color w:val="111111"/>
          <w:sz w:val="28"/>
          <w:sz w:val="28"/>
          <w:szCs w:val="28"/>
          <w:rtl w:val="true"/>
          <w:lang w:bidi="fa-IR"/>
        </w:rPr>
        <w:t>هم به قصد حضرت زهرا و زینب علیهماالسلام به خانم هایشان خدمت و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هایتان هم به قصد بچه های اهل بیت علیهم السلام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فضای خانه شما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 شما شعبه ای از خانه اهل بیت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تمرین کنیم و به نیت آنها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داریم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دستش به ما نمی رسد، دوستان و شیعیان ما را به قصد ما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یقدر علی صلتنا فلیصل صالحی موالینا یکتب له ثواب صلتنا، ومن لم یقدر علی زیارتنا فلیزر صالحی موالینا یکتب له ثواب زیارتنا؛</w:t>
      </w:r>
      <w:r>
        <w:rPr>
          <w:rStyle w:val="FootnoteAnchor"/>
          <w:rtl w:val="true"/>
        </w:rPr>
        <w:footnoteReference w:id="323"/>
      </w:r>
      <w:r>
        <w:rPr>
          <w:rFonts w:ascii="IRNazanin" w:hAnsi="IRNazanin" w:eastAsia="IRNazanin"/>
          <w:color w:val="111111"/>
          <w:sz w:val="28"/>
          <w:sz w:val="28"/>
          <w:szCs w:val="28"/>
          <w:rtl w:val="true"/>
          <w:lang w:bidi="fa-IR"/>
        </w:rPr>
        <w:t>کسی که نمی تواند با ما ارتباط برقرار کند، با دوستان صالح ما ارتباط برقرار کند که ثواب ارتباط با ما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نمی تواند به زیارت ما بیاید، دوستان صالح ما را زیارت کند که ثواب زیارت ما برای او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ظاهر دست شما به امام زمان علیه السلام نمی رسد، به دیدار دوستان آن حضرت بروید، همان بهره زیارت حضرت به شما داده می شود</w:t>
      </w:r>
      <w:r>
        <w:rPr>
          <w:rFonts w:eastAsia="IRNazanin" w:cs="IRNazanin"/>
          <w:color w:val="111111"/>
          <w:sz w:val="28"/>
          <w:szCs w:val="28"/>
          <w:rtl w:val="true"/>
          <w:lang w:bidi="fa-IR"/>
        </w:rPr>
        <w:t>.</w:t>
      </w:r>
    </w:p>
    <w:p>
      <w:pPr>
        <w:pStyle w:val="Heading3"/>
        <w:numPr>
          <w:ilvl w:val="2"/>
          <w:numId w:val="1"/>
        </w:numPr>
        <w:rPr/>
      </w:pPr>
      <w:bookmarkStart w:id="556" w:name="__RefHeading___Toc2926493_2281741623"/>
      <w:bookmarkStart w:id="557" w:name="_Toc198"/>
      <w:bookmarkEnd w:id="556"/>
      <w:r>
        <w:rPr>
          <w:rtl w:val="true"/>
        </w:rPr>
        <w:t>پرتوی از نور خورشید</w:t>
      </w:r>
      <w:bookmarkEnd w:id="557"/>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هستی را یک شخص و یک انسان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شعاع وجود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نور خیلی زیاد است، ولی یک خورشید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نور و حرارت در زمین است، برای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نور ماه هم انعکاس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بدو امر گمان می کند که ماه از خودش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از خود اوست، چرا گاهی قسمتی از آن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از خودش نیست، بلکه انعکاس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نور دارد، شیعه نور دارد، دوستان اهل بیت علیهم السلام نور دارند، همه از نور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کافر نور دارد؛ یعنی یک صفت خوب در او پیدا شد، از نور امام زمان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کَفَرُوا أَوْلِیَاؤُهُمُ الطَّاغُوتُ یُخْرِجُونَهُمْ مِنَ النُّورِ إِلَی الظُّلُمَاتِ؛</w:t>
      </w:r>
      <w:r>
        <w:rPr>
          <w:rStyle w:val="FootnoteAnchor"/>
          <w:rtl w:val="true"/>
        </w:rPr>
        <w:footnoteReference w:id="324"/>
      </w:r>
      <w:r>
        <w:rPr>
          <w:rFonts w:ascii="IRNazanin" w:hAnsi="IRNazanin" w:eastAsia="IRNazanin"/>
          <w:color w:val="111111"/>
          <w:sz w:val="28"/>
          <w:sz w:val="28"/>
          <w:szCs w:val="28"/>
          <w:rtl w:val="true"/>
          <w:lang w:bidi="fa-IR"/>
        </w:rPr>
        <w:t>و کسانی که کافر شدند، اولیای آنها طاغوت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از نور به سوی ظلمتها بیرون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معلوم می شود که کافر هم نور دارد؛ نور فطرت و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ظلمت محض باشد،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مکلف هستند؛ چون عقل و وجدان و فطرت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هم دارند، منتها ظلمت غلبه دارد و خوبی ها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نور هست، مال امام زمان علیه السلام است، حتی در کافرها،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دارند فرمان یک نفر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اهل بیت علیهم السلام دسترسی ندارند، دوستان آنها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به قصد آنها خدمت و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خانه شان محل نزول فرشتگان و شعبه ای از خانه اهل بیت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قاطی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کنید تا ۔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مرتبه برسید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bookmarkStart w:id="558" w:name="pg4138_25698"/>
    </w:p>
    <w:p>
      <w:pPr>
        <w:pStyle w:val="Heading3"/>
        <w:numPr>
          <w:ilvl w:val="2"/>
          <w:numId w:val="1"/>
        </w:numPr>
        <w:rPr/>
      </w:pPr>
      <w:bookmarkStart w:id="559" w:name="__RefHeading___Toc2926495_2281741623"/>
      <w:bookmarkStart w:id="560" w:name="_Toc199"/>
      <w:bookmarkEnd w:id="558"/>
      <w:bookmarkEnd w:id="559"/>
      <w:r>
        <w:rPr>
          <w:rtl w:val="true"/>
        </w:rPr>
        <w:t>برکت نام محمد</w:t>
      </w:r>
      <w:bookmarkEnd w:id="560"/>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بورک لبیت فیه محمد، و مجلس فیه محمد، و رفقة فیها محمد؛</w:t>
      </w:r>
      <w:r>
        <w:rPr>
          <w:rStyle w:val="FootnoteAnchor"/>
          <w:rtl w:val="true"/>
        </w:rPr>
        <w:footnoteReference w:id="325"/>
      </w:r>
      <w:r>
        <w:rPr>
          <w:rFonts w:ascii="IRNazanin" w:hAnsi="IRNazanin" w:eastAsia="IRNazanin"/>
          <w:color w:val="111111"/>
          <w:sz w:val="28"/>
          <w:sz w:val="28"/>
          <w:szCs w:val="28"/>
          <w:rtl w:val="true"/>
          <w:lang w:bidi="fa-IR"/>
        </w:rPr>
        <w:t>به حتم خانه ای که در آن نام محمد است، خانه ای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در آن نام محمد است، مجلس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دوستانی که بینشان نام محمد است، دوستانی مبارک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برکت پیامبر خدا، خانه و جلسه و دوستانی را که در آنها نام محمد هست، مبارک می گرداند؛ خانه بابرکت، جلسه بابرکت و دوستان بابرکت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به خانه ای که نام محمد در آن است، فرود می آیند و آن خانه را تقدیس و پاک می کنند؛ چون نام محبوب خدا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خود را محمد و یا فاطمه نام گذاشتی او را نزن، دشنام نده و اذیتش نکن</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مبادا به او بد بگویی؛ چون نام ما روی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 آیا دین جز محبت است؟</w:t>
      </w:r>
      <w:r>
        <w:rPr>
          <w:rFonts w:eastAsia="IRNazanin" w:cs="IRNazanin"/>
          <w:color w:val="111111"/>
          <w:sz w:val="28"/>
          <w:szCs w:val="28"/>
          <w:rtl w:val="true"/>
          <w:lang w:bidi="fa-IR"/>
        </w:rPr>
        <w:t>»</w:t>
      </w:r>
    </w:p>
    <w:p>
      <w:pPr>
        <w:pStyle w:val="Heading3"/>
        <w:numPr>
          <w:ilvl w:val="2"/>
          <w:numId w:val="1"/>
        </w:numPr>
        <w:rPr/>
      </w:pPr>
      <w:bookmarkStart w:id="561" w:name="__RefHeading___Toc2926497_2281741623"/>
      <w:bookmarkStart w:id="562" w:name="_Toc200"/>
      <w:bookmarkEnd w:id="561"/>
      <w:r>
        <w:rPr>
          <w:rtl w:val="true"/>
        </w:rPr>
        <w:t>محبوب دلها</w:t>
      </w:r>
      <w:bookmarkEnd w:id="562"/>
    </w:p>
    <w:p>
      <w:pPr>
        <w:pStyle w:val="BookText"/>
        <w:rPr/>
      </w:pPr>
      <w:r>
        <w:rPr>
          <w:rFonts w:ascii="Amiri" w:hAnsi="Amiri" w:eastAsia="Amiri" w:cs="Amiri"/>
          <w:color w:val="111111"/>
          <w:sz w:val="28"/>
          <w:sz w:val="28"/>
          <w:szCs w:val="28"/>
          <w:rtl w:val="true"/>
          <w:lang w:bidi="ar-SA"/>
        </w:rPr>
        <w:t xml:space="preserve">امام باقر علیه السلام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إِلَیْکُمُ الْإِیمَانَ وَزَیَّنَهُ فِی قُلُوبِکُمْ وَ</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کَرَّهَ إِلَیْکُمُ الْکُفْرَ وَالْفُسُوقَ وَالْعِصْیَانَ</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هو الحب و الحب هو الدین؛ دین همان محبت است و محبت همان دین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ایمان یعنی امیرالمؤمنین، ایمان یعنی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 السلام وقتی دست مبارکش قطع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 قطعتم یمینی</w:t>
      </w:r>
    </w:p>
    <w:p>
      <w:pPr>
        <w:pStyle w:val="BookText"/>
        <w:rPr/>
      </w:pPr>
      <w:r>
        <w:rPr>
          <w:rFonts w:ascii="IRNazanin" w:hAnsi="IRNazanin" w:eastAsia="IRNazanin"/>
          <w:color w:val="111111"/>
          <w:sz w:val="28"/>
          <w:sz w:val="28"/>
          <w:szCs w:val="28"/>
          <w:rtl w:val="true"/>
          <w:lang w:bidi="fa-IR"/>
        </w:rPr>
        <w:t>إنی أحامی آبداً عن دینی</w:t>
      </w:r>
    </w:p>
    <w:p>
      <w:pPr>
        <w:pStyle w:val="BookText"/>
        <w:rPr/>
      </w:pPr>
      <w:r>
        <w:rPr>
          <w:rFonts w:ascii="IRNazanin" w:hAnsi="IRNazanin" w:eastAsia="IRNazanin"/>
          <w:color w:val="111111"/>
          <w:sz w:val="28"/>
          <w:sz w:val="28"/>
          <w:szCs w:val="28"/>
          <w:rtl w:val="true"/>
          <w:lang w:bidi="fa-IR"/>
        </w:rPr>
        <w:t>به خدا سوگند، اگر دست راستم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حمایت دینم بر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بعد دین خودش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إمام صادق الیقین</w:t>
      </w:r>
    </w:p>
    <w:p>
      <w:pPr>
        <w:pStyle w:val="BookText"/>
        <w:rPr/>
      </w:pPr>
      <w:r>
        <w:rPr>
          <w:rFonts w:ascii="IRNazanin" w:hAnsi="IRNazanin" w:eastAsia="IRNazanin"/>
          <w:color w:val="111111"/>
          <w:sz w:val="28"/>
          <w:sz w:val="28"/>
          <w:szCs w:val="28"/>
          <w:rtl w:val="true"/>
          <w:lang w:bidi="fa-IR"/>
        </w:rPr>
        <w:t xml:space="preserve">نجل النبی الطاهر الأمین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یعنی دین من،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کامل که باید از او پیروی کنم، دین و ایمان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محبوب دلهایتان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توانید آن را دوست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جمع شوند و بخواهند محبت امیرالمؤمنین علیه السلام را از ما بگیرند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توانید امام حسین علیه السلام را دوست نداشته باشید؟ نمی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علیهم السلام با گلبول ها و وجود شما عجین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bookmarkStart w:id="563" w:name="pg4138_25700"/>
    </w:p>
    <w:p>
      <w:pPr>
        <w:pStyle w:val="BookText"/>
        <w:rPr/>
      </w:pPr>
      <w:bookmarkEnd w:id="563"/>
      <w:r>
        <w:rPr>
          <w:rFonts w:ascii="IRNazanin" w:hAnsi="IRNazanin" w:eastAsia="IRNazanin"/>
          <w:color w:val="111111"/>
          <w:sz w:val="28"/>
          <w:sz w:val="28"/>
          <w:szCs w:val="28"/>
          <w:rtl w:val="true"/>
          <w:lang w:bidi="fa-IR"/>
        </w:rPr>
        <w:t>شیعتنا خلقوا من فاضل طینتنا و عجنوا بماء ولایتنا؛</w:t>
      </w:r>
      <w:r>
        <w:rPr>
          <w:rStyle w:val="FootnoteAnchor"/>
          <w:rtl w:val="true"/>
        </w:rPr>
        <w:footnoteReference w:id="330"/>
      </w:r>
      <w:r>
        <w:rPr>
          <w:rFonts w:ascii="IRNazanin" w:hAnsi="IRNazanin" w:eastAsia="IRNazanin"/>
          <w:color w:val="111111"/>
          <w:sz w:val="28"/>
          <w:sz w:val="28"/>
          <w:szCs w:val="28"/>
          <w:rtl w:val="true"/>
          <w:lang w:bidi="fa-IR"/>
        </w:rPr>
        <w:t>شیعیان ما اهل بیت از زیادی طینت ما آفریده شده اند و با آب ولایت و محبت ما</w:t>
      </w:r>
    </w:p>
    <w:p>
      <w:pPr>
        <w:pStyle w:val="BookText"/>
        <w:rPr/>
      </w:pPr>
      <w:r>
        <w:rPr>
          <w:rFonts w:ascii="IRNazanin" w:hAnsi="IRNazanin" w:eastAsia="IRNazanin"/>
          <w:color w:val="111111"/>
          <w:sz w:val="28"/>
          <w:sz w:val="28"/>
          <w:szCs w:val="28"/>
          <w:rtl w:val="true"/>
          <w:lang w:bidi="fa-IR"/>
        </w:rPr>
        <w:t>عجین گشتنداند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عجین شده است، یعنی جزء ذاتش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علیهم السلام در ذات دوستان آنها نفوذ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الأیمان؛ خداوند آن را محبوب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زینه فی قلوبکم؛ و آن را زینت دل های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کره إلیکم الکفر و الفسوق والعصیان؛ و کفر و فسق و عصیان و گناه را مکروہ دل های شما قرار داده است </w:t>
      </w:r>
      <w:r>
        <w:rPr>
          <w:rFonts w:eastAsia="IRNazanin" w:cs="IRNazanin"/>
          <w:color w:val="111111"/>
          <w:sz w:val="28"/>
          <w:szCs w:val="28"/>
          <w:rtl w:val="true"/>
          <w:lang w:bidi="fa-IR"/>
        </w:rPr>
        <w:t>.»</w:t>
      </w:r>
    </w:p>
    <w:p>
      <w:pPr>
        <w:pStyle w:val="Heading3"/>
        <w:numPr>
          <w:ilvl w:val="2"/>
          <w:numId w:val="1"/>
        </w:numPr>
        <w:rPr/>
      </w:pPr>
      <w:bookmarkStart w:id="564" w:name="__RefHeading___Toc2926499_2281741623"/>
      <w:bookmarkStart w:id="565" w:name="_Toc201"/>
      <w:bookmarkEnd w:id="564"/>
      <w:r>
        <w:rPr>
          <w:rtl w:val="true"/>
        </w:rPr>
        <w:t>بوی عصمت</w:t>
      </w:r>
      <w:bookmarkEnd w:id="565"/>
    </w:p>
    <w:p>
      <w:pPr>
        <w:pStyle w:val="BookText"/>
        <w:rPr/>
      </w:pPr>
      <w:r>
        <w:rPr>
          <w:rFonts w:ascii="IRNazanin" w:hAnsi="IRNazanin" w:eastAsia="IRNazanin"/>
          <w:color w:val="111111"/>
          <w:sz w:val="28"/>
          <w:sz w:val="28"/>
          <w:szCs w:val="28"/>
          <w:rtl w:val="true"/>
          <w:lang w:bidi="fa-IR"/>
        </w:rPr>
        <w:t>از این آیه بوی عصمت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دوستان اهل بیت علیه السلام یک نوع عصمت در وجودشان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آن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نظر علی طالقانی، از شاگردان شیخ انصاری و عالم بسیار پخته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حکیم بوده است و هم فقیه و هم محدث؛ نظیر مرحوم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مرحوم فیض بسیار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روایاتی که در کتابم نقل کرده ام، از کتاب فیض پر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بسیار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جلد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عنایت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ویژه ای به این کتاب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 عالی در این دو جلد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چندین سال در طالقان منبر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منبرهایش را دسته بندی کرده و به صورت دو جلد کتاب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جاها حالت استدلال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روایات هم مسلط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بکر و عالی در آن کتاب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مطالبی که حاج آقای دولابی از ایشان زیاد نقل می فرمودند، این بود که شیعه و دوست اهل بیت علیهم السلام محال است گناه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بسیار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شیعه و دوست اهل بیت گناه نمی کند،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گناه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عصمت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این آیه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وکره إلیکم الکفر والفسوق والعصیان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اهل بیت خمیر مایه اش با اهل بیت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عالم دست به دست هم بدهند تا ذره ای از محبت دشمن اهل بیت در دلش بیاید، نمی آید؛ چون آنها اصل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أصل کل خیر و عدونا أصل کل شر؛</w:t>
      </w:r>
      <w:r>
        <w:rPr>
          <w:rStyle w:val="FootnoteAnchor"/>
          <w:rtl w:val="true"/>
        </w:rPr>
        <w:footnoteReference w:id="331"/>
      </w:r>
      <w:r>
        <w:rPr>
          <w:rFonts w:ascii="IRNazanin" w:hAnsi="IRNazanin" w:eastAsia="IRNazanin"/>
          <w:color w:val="111111"/>
          <w:sz w:val="28"/>
          <w:sz w:val="28"/>
          <w:szCs w:val="28"/>
          <w:rtl w:val="true"/>
          <w:lang w:bidi="fa-IR"/>
        </w:rPr>
        <w:t>ما اصل هر خیریم و دشمنان ما اصل هر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بچه ای را بیاورند و به شما بگویند یک میلیون می دهیم تا این بچه را سر ببرید، هیچ کدام از شما چنین کاری را انجام نمی دهید؛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نیستید یک سیلی به این بچه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بزنی دوست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نداری، دلت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اهل بیت محال است گناه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گناه کند، ولی قبل از گناه ناراحت است، حین گناه ناراحت است و بعد از گناه هم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گناه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چیزی را که با اکراه انجام داد، در حقیقت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در ماه مبارک رمضان دست و پای شما را ببندند و آب در دهان شما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آب از گلوی شما پایین رفته است، ولی روزه شما باطل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روزه نخورده ای، چون از روی اکراه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اهل بیت محال است گناه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محبت امیرالمؤمنین علیه السلام و محبت امام حسن علیه السلام در سینه انسان باشد و گناه را دوست داشته باشد، دشمنان اهل بیت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علیهم السلام چنین کیمیایی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یزنی الزانی حین یزنی وهو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شاید معنای حدیث این باشد که در حین گناه مؤمن نیست، وگرنه زنا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زنا روح ایمان از او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چه زیبا با خدای خویش مناجات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لم أعصک حین عصیتک و انا بربوبیتک جاحد ولا بامرک مستخف، ولا لعقوبتک متعرض ولا لوعیدک متهاون لکن خطیئة عرضت وسولت لی نفسی وغلبنی هوای وأعاننی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bookmarkStart w:id="566" w:name="pg4138_25703"/>
    </w:p>
    <w:p>
      <w:pPr>
        <w:pStyle w:val="BookText"/>
        <w:rPr/>
      </w:pPr>
      <w:bookmarkEnd w:id="566"/>
      <w:r>
        <w:rPr>
          <w:rFonts w:ascii="IRNazanin" w:hAnsi="IRNazanin" w:eastAsia="IRNazanin"/>
          <w:color w:val="111111"/>
          <w:sz w:val="28"/>
          <w:sz w:val="28"/>
          <w:szCs w:val="28"/>
          <w:rtl w:val="true"/>
          <w:lang w:bidi="fa-IR"/>
        </w:rPr>
        <w:t>علیها شقوتی؛</w:t>
      </w:r>
      <w:r>
        <w:rPr>
          <w:rStyle w:val="FootnoteAnchor"/>
          <w:rtl w:val="true"/>
        </w:rPr>
        <w:footnoteReference w:id="333"/>
      </w:r>
      <w:r>
        <w:rPr>
          <w:rFonts w:ascii="IRNazanin" w:hAnsi="IRNazanin" w:eastAsia="IRNazanin"/>
          <w:color w:val="111111"/>
          <w:sz w:val="28"/>
          <w:sz w:val="28"/>
          <w:szCs w:val="28"/>
          <w:rtl w:val="true"/>
          <w:lang w:bidi="fa-IR"/>
        </w:rPr>
        <w:t>خدایا، آن گاه که نافرمانی ات کردم، نافرمانی ات نکردم چنان که منکر پر وردگاری ات باشم و نه چنان که سبک شمارنده فرمانت باشم و نه چنان که با گستاخی در معرض کیفرت قرار گیرم و نه تهدیدت را ناچیز شمارم، لکن خطایی بود که بر من عارض شد و نفسم آن را برایم آراست و بدبختی ام مرا بر آن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کربلایی احمد را رحمت کند، حرف قشنگی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سواد نداشت،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گفتی عبادتها باید خالص باشد؛ محبت درش باشد تا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ما هم شرطش این است که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 خالص نکردیم؛ چون نمی خواستیم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گناه را دوست نداشتیم</w:t>
      </w:r>
      <w:r>
        <w:rPr>
          <w:rFonts w:eastAsia="IRNazanin" w:cs="IRNazanin"/>
          <w:color w:val="111111"/>
          <w:sz w:val="28"/>
          <w:szCs w:val="28"/>
          <w:rtl w:val="true"/>
          <w:lang w:bidi="fa-IR"/>
        </w:rPr>
        <w:t>.</w:t>
      </w:r>
    </w:p>
    <w:p>
      <w:pPr>
        <w:pStyle w:val="Heading3"/>
        <w:numPr>
          <w:ilvl w:val="2"/>
          <w:numId w:val="1"/>
        </w:numPr>
        <w:rPr/>
      </w:pPr>
      <w:bookmarkStart w:id="567" w:name="__RefHeading___Toc2926501_2281741623"/>
      <w:bookmarkStart w:id="568" w:name="_Toc202"/>
      <w:bookmarkEnd w:id="567"/>
      <w:r>
        <w:rPr>
          <w:rtl w:val="true"/>
        </w:rPr>
        <w:t>هر کسی با محبوبش</w:t>
      </w:r>
      <w:bookmarkEnd w:id="568"/>
    </w:p>
    <w:p>
      <w:pPr>
        <w:pStyle w:val="BookText"/>
        <w:rPr/>
      </w:pPr>
      <w:r>
        <w:rPr>
          <w:rFonts w:ascii="IRNazanin" w:hAnsi="IRNazanin" w:eastAsia="IRNazanin"/>
          <w:color w:val="111111"/>
          <w:sz w:val="28"/>
          <w:sz w:val="28"/>
          <w:szCs w:val="28"/>
          <w:rtl w:val="true"/>
          <w:lang w:bidi="fa-IR"/>
        </w:rPr>
        <w:t>در مناجات خمسة عشر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حب کل عمل یوصلنی إلی قربک؛ محبت هر عملی را که به قرب تو بینجامد،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نماز را دوست داری؟ قرآن خواندن را دوست داری؟ اگر محبت عمل در دلت بود، در نامه عمل تو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مع من أحب؛</w:t>
      </w:r>
      <w:r>
        <w:rPr>
          <w:rStyle w:val="FootnoteAnchor"/>
          <w:rtl w:val="true"/>
        </w:rPr>
        <w:footnoteReference w:id="334"/>
      </w:r>
      <w:r>
        <w:rPr>
          <w:rFonts w:ascii="IRNazanin" w:hAnsi="IRNazanin" w:eastAsia="IRNazanin"/>
          <w:color w:val="111111"/>
          <w:sz w:val="28"/>
          <w:sz w:val="28"/>
          <w:szCs w:val="28"/>
          <w:rtl w:val="true"/>
          <w:lang w:bidi="fa-IR"/>
        </w:rPr>
        <w:t>هر کس با هر که و هر چه دوست است محشور می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با نماز گزاران دوستی، به نماز عشق می ورزی، با همان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بد را هم دوست داشتی، در نامه عمل تو ثبت می شود، هر چند آن را انجام نداده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را مرتکب نشدی،ولی آن را امضا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بودم، در نامه عملت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قوم صالح را عذاب کرد، با اینکه یک نفر شتر صالح را کشت؟ چون بقیه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را امضا کردند و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همه را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در حرم ائمه علیهم السلام بمب بگذارد، دیگری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می کردم و آن عمل را دوست داشته باشد، او هم جزء همان بمب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محبت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نکرده را کرده حساب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اهل بیت علیهم السلام یک ذره میل و علاقه و محبت به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اصلا گناه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شوخی نداشتند، گزاف حرف نمی زدند، بلکه هر چه می گفتند، عین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از ظلم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خوانده اید و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آدم با دشمنان اهل بیت علیهم السلام پیوند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حجاج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چرمی برای او می انداختند و یک جوانی را می آوردند و گردن می زدند و در خونش دست و پا می زد،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توانید این کار را بکنید؟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توانید چنین کاری را دوست داشته باشید؟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را که دیدید؟ افراد را تکه تکه می کرد، انسان ها را زنده بگور می کرد و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bookmarkStart w:id="569" w:name="pg4138_25705"/>
    </w:p>
    <w:p>
      <w:pPr>
        <w:pStyle w:val="BookText"/>
        <w:rPr/>
      </w:pPr>
      <w:bookmarkEnd w:id="569"/>
      <w:r>
        <w:rPr>
          <w:rFonts w:ascii="IRNazanin" w:hAnsi="IRNazanin" w:eastAsia="IRNazanin"/>
          <w:color w:val="111111"/>
          <w:sz w:val="28"/>
          <w:sz w:val="28"/>
          <w:szCs w:val="28"/>
          <w:rtl w:val="true"/>
          <w:lang w:bidi="fa-IR"/>
        </w:rPr>
        <w:t>مؤمنی نه تنها این کار را نمی کند، بلکه محال است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کَرَّهَ إِلَیْکُمُ الْکُفْرَ وَالْفُسُوقَ وَالْعِصْیَانَ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بوی عصمت می آید و این خودش یک بشارت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کارهایی که از روی گره انجام داده اید، به حساب شما نمی نویسند</w:t>
      </w:r>
      <w:r>
        <w:rPr>
          <w:rFonts w:eastAsia="IRNazanin" w:cs="IRNazanin"/>
          <w:color w:val="111111"/>
          <w:sz w:val="28"/>
          <w:szCs w:val="28"/>
          <w:rtl w:val="true"/>
          <w:lang w:bidi="fa-IR"/>
        </w:rPr>
        <w:t>.</w:t>
      </w:r>
    </w:p>
    <w:p>
      <w:pPr>
        <w:pStyle w:val="Heading3"/>
        <w:numPr>
          <w:ilvl w:val="2"/>
          <w:numId w:val="1"/>
        </w:numPr>
        <w:rPr/>
      </w:pPr>
      <w:bookmarkStart w:id="570" w:name="__RefHeading___Toc2926503_2281741623"/>
      <w:bookmarkStart w:id="571" w:name="_Toc203"/>
      <w:bookmarkEnd w:id="570"/>
      <w:r>
        <w:rPr>
          <w:rtl w:val="true"/>
        </w:rPr>
        <w:t>سنگینی عبادت برای شیعیان</w:t>
      </w:r>
      <w:bookmarkEnd w:id="571"/>
    </w:p>
    <w:p>
      <w:pPr>
        <w:pStyle w:val="BookText"/>
        <w:rPr/>
      </w:pPr>
      <w:r>
        <w:rPr>
          <w:rFonts w:ascii="IRNazanin" w:hAnsi="IRNazanin" w:eastAsia="IRNazanin"/>
          <w:color w:val="111111"/>
          <w:sz w:val="28"/>
          <w:sz w:val="28"/>
          <w:szCs w:val="28"/>
          <w:rtl w:val="true"/>
          <w:lang w:bidi="fa-IR"/>
        </w:rPr>
        <w:t>اینکه می بینیم دوستان اهل بیت علیهم السلام گاهی گناه و معصیت می کنند و دشمنان اهل بیت علیهم السلام زیاد نماز و قرآن می خوانند، سرش چیست؟ ابن ملجم اهل نماز شب و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می بینیم که دشمنان اهل بیت علیهم السلام خیلی راحت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مسجدالنبی و مسجدالحرام دائم مشغول نماز و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دوستان اهل بیت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پاسخ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 اهل حق سنگین است و بر اهل باطل 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العبادة ثقیل علی الشیعة دون العامة لان الحق ثقیل والشیطان موکل بالشیعة؛</w:t>
      </w:r>
      <w:r>
        <w:rPr>
          <w:rStyle w:val="FootnoteAnchor"/>
          <w:rtl w:val="true"/>
        </w:rPr>
        <w:footnoteReference w:id="335"/>
      </w:r>
      <w:r>
        <w:rPr>
          <w:rFonts w:ascii="IRNazanin" w:hAnsi="IRNazanin" w:eastAsia="IRNazanin"/>
          <w:color w:val="111111"/>
          <w:sz w:val="28"/>
          <w:sz w:val="28"/>
          <w:szCs w:val="28"/>
          <w:rtl w:val="true"/>
          <w:lang w:bidi="fa-IR"/>
        </w:rPr>
        <w:t>عبادت برای شیعیان سنگین است و برای غیر شیعه سبک؛ چون حق سنگین است و شیطان موکل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بر اهل حق سنگین است؛ چون روح و مغز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و محبت اهل بیت علیهم السلام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غیر اهل حق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bookmarkStart w:id="572" w:name="pg4138_25706"/>
    </w:p>
    <w:p>
      <w:pPr>
        <w:pStyle w:val="BookText"/>
        <w:rPr/>
      </w:pPr>
      <w:bookmarkEnd w:id="572"/>
      <w:r>
        <w:rPr>
          <w:rFonts w:ascii="IRNazanin" w:hAnsi="IRNazanin" w:eastAsia="IRNazanin"/>
          <w:color w:val="111111"/>
          <w:sz w:val="28"/>
          <w:sz w:val="28"/>
          <w:szCs w:val="28"/>
          <w:rtl w:val="true"/>
          <w:lang w:bidi="fa-IR"/>
        </w:rPr>
        <w:t>سبک و راحت است؛ چون مغز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کاهی که در آن گندم نیست،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خم و راست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صوری بدون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نماز، پیغمبر و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مکه و منا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زمزم و صفا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فروعات به ما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أصل کل خیر و من فروعنا کل بر و عدونا أصل کل شر و من فروعهم کل قبیح و فاحشة؛</w:t>
      </w:r>
      <w:r>
        <w:rPr>
          <w:rStyle w:val="FootnoteAnchor"/>
          <w:rtl w:val="true"/>
        </w:rPr>
        <w:footnoteReference w:id="336"/>
      </w:r>
      <w:r>
        <w:rPr>
          <w:rFonts w:ascii="IRNazanin" w:hAnsi="IRNazanin" w:eastAsia="IRNazanin"/>
          <w:color w:val="111111"/>
          <w:sz w:val="28"/>
          <w:sz w:val="28"/>
          <w:szCs w:val="28"/>
          <w:rtl w:val="true"/>
          <w:lang w:bidi="fa-IR"/>
        </w:rPr>
        <w:t>ما اصل هر خیری هستیم و هر چیز خوب و نیکو از فروع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اصل هر شر هستند و هر بدی و گناه از فروع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و روزه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و راست شدن و گرسنگی خوردن نماز و روزه نیست</w:t>
      </w:r>
      <w:r>
        <w:rPr>
          <w:rFonts w:eastAsia="IRNazanin" w:cs="IRNazanin"/>
          <w:color w:val="111111"/>
          <w:sz w:val="28"/>
          <w:szCs w:val="28"/>
          <w:rtl w:val="true"/>
          <w:lang w:bidi="fa-IR"/>
        </w:rPr>
        <w:t>.</w:t>
      </w:r>
    </w:p>
    <w:p>
      <w:pPr>
        <w:pStyle w:val="Heading3"/>
        <w:numPr>
          <w:ilvl w:val="2"/>
          <w:numId w:val="1"/>
        </w:numPr>
        <w:rPr/>
      </w:pPr>
      <w:bookmarkStart w:id="573" w:name="__RefHeading___Toc2926505_2281741623"/>
      <w:bookmarkStart w:id="574" w:name="_Toc204"/>
      <w:bookmarkEnd w:id="573"/>
      <w:r>
        <w:rPr>
          <w:rtl w:val="true"/>
        </w:rPr>
        <w:t>شیطان بر سر راه خدا</w:t>
      </w:r>
      <w:bookmarkEnd w:id="574"/>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آنها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آمده است که شیطان به کسی که شاهراه را گم کرده است، یعنی از صراط مستقیم و امیرالمؤمنین علیه السلام جدا شده است،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خواهد خم و راست شود،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درباره دشمنان اهل بیت علیهم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الناصب لنا أهل البیت لا یبالی صام او صلی او زنی او سرق</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النار؛</w:t>
      </w:r>
      <w:r>
        <w:rPr>
          <w:rStyle w:val="FootnoteAnchor"/>
          <w:rtl w:val="true"/>
        </w:rPr>
        <w:footnoteReference w:id="337"/>
      </w:r>
      <w:r>
        <w:rPr>
          <w:rFonts w:ascii="IRNazanin" w:hAnsi="IRNazanin" w:eastAsia="IRNazanin"/>
          <w:color w:val="111111"/>
          <w:sz w:val="28"/>
          <w:sz w:val="28"/>
          <w:szCs w:val="28"/>
          <w:rtl w:val="true"/>
          <w:lang w:bidi="fa-IR"/>
        </w:rPr>
        <w:t>دشمن ما اهل بیت، چه روزه بگیرد یا نماز بخواند یا زنا کند و یا دزدی کند، بدون تردید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امیرالمؤمنین علیه السلام جدا شد، نماز بخواند یا زنا کند، برای او مساوی است؛ یعنی نمازش زناست و زنایش هم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به امیرالمؤمنین علیه السلام و نماینده خدا کرده است و در مسیر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چه زنا بکند و چه نماز بخواند، در قعر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اهل بیت علیهم السلام عبادتش عبادت است و معصیتش برای او شکستگی می آورد و باز او را به سوی خدا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از شاهراه ولایت جدا شد و پشت به امام کرد، شیطان روی او سرمایه گذاری نمی کند؛ چون عبادتش خود به خود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 صِرَاطَکَ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یعنی من بر صراط مستقیم می ایستم و کمین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را قم گفته اند، چون شیطان در آنجا کمین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شب معراج دیدند که زمینی نورانی است و درخشندگی خاصی دارد و کسی با کلاه درازی آنجا کمین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و مأوای شیعیان و دوستان پسر عمویت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کمین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چه می خواهد؟ پاسخ داد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bookmarkStart w:id="575" w:name="pg4138_25708"/>
    </w:p>
    <w:p>
      <w:pPr>
        <w:pStyle w:val="BookText"/>
        <w:rPr/>
      </w:pPr>
      <w:bookmarkEnd w:id="575"/>
      <w:r>
        <w:rPr>
          <w:rFonts w:ascii="IRNazanin" w:hAnsi="IRNazanin" w:eastAsia="IRNazanin"/>
          <w:color w:val="111111"/>
          <w:sz w:val="28"/>
          <w:sz w:val="28"/>
          <w:szCs w:val="28"/>
          <w:rtl w:val="true"/>
          <w:lang w:bidi="fa-IR"/>
        </w:rPr>
        <w:t>می خواهد آنان را از ولایت امیرالمؤمنین علیه السلام جدا کند و به فسق و فجور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جبرئیل خواستند و به سوی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 بلند شو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را قم نامیدند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کسانی که به سوی جهنم می روند، نیازی به کمین شیطان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صراط مستقیم کمین کرده است و سرمایه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لب تیز شمشیرش را روی گردن کسانی گذاشته است که در صراط مستقیم هستند</w:t>
      </w:r>
      <w:r>
        <w:rPr>
          <w:rFonts w:eastAsia="IRNazanin" w:cs="IRNazanin"/>
          <w:color w:val="111111"/>
          <w:sz w:val="28"/>
          <w:szCs w:val="28"/>
          <w:rtl w:val="true"/>
          <w:lang w:bidi="fa-IR"/>
        </w:rPr>
        <w:t>.</w:t>
      </w:r>
    </w:p>
    <w:p>
      <w:pPr>
        <w:pStyle w:val="Heading3"/>
        <w:numPr>
          <w:ilvl w:val="2"/>
          <w:numId w:val="1"/>
        </w:numPr>
        <w:rPr/>
      </w:pPr>
      <w:bookmarkStart w:id="576" w:name="__RefHeading___Toc2926507_2281741623"/>
      <w:bookmarkStart w:id="577" w:name="_Toc205"/>
      <w:bookmarkEnd w:id="576"/>
      <w:r>
        <w:rPr>
          <w:rtl w:val="true"/>
        </w:rPr>
        <w:t>اختلاط نور و ظلمت</w:t>
      </w:r>
      <w:bookmarkEnd w:id="577"/>
    </w:p>
    <w:p>
      <w:pPr>
        <w:pStyle w:val="BookText"/>
        <w:rPr/>
      </w:pPr>
      <w:r>
        <w:rPr>
          <w:rFonts w:ascii="IRNazanin" w:hAnsi="IRNazanin" w:eastAsia="IRNazanin"/>
          <w:color w:val="111111"/>
          <w:sz w:val="28"/>
          <w:sz w:val="28"/>
          <w:szCs w:val="28"/>
          <w:rtl w:val="true"/>
          <w:lang w:bidi="fa-IR"/>
        </w:rPr>
        <w:t xml:space="preserve">پاسخ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و اساسی ترین پاسخ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دوست شما اهل بیت خلاف و معصیت می کند، ظاهرش بد است، آلوده به گناه است؛ اما دشمن شما مشغول ذکر و دعا و نماز و عبادت است و به ظاهر معصیتی از او سر نمی زند؟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آغاز خلقت ما را از نور خالص و دشمنان ما را از ظلمت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را از طینت ما آفرید و مقداری از طینت دشمنان ما را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را با مقداری از ظلمت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دشمنان ما را از طینت دشمنان ما آفرید و مقداری از طینت شما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آنها را به حال خود را می گذاشت و از طینت شما به آن نمی افزود، هرگز عمل خوبی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 بینید اعمال صالح و خوب از آنان سر می زند، به خاطر آن مقدار طینتی است که از شما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bookmarkStart w:id="578" w:name="pg4138_25709"/>
    </w:p>
    <w:p>
      <w:pPr>
        <w:pStyle w:val="BookText"/>
        <w:rPr/>
      </w:pPr>
      <w:bookmarkEnd w:id="578"/>
      <w:r>
        <w:rPr>
          <w:rFonts w:ascii="IRNazanin" w:hAnsi="IRNazanin" w:eastAsia="IRNazanin"/>
          <w:color w:val="111111"/>
          <w:sz w:val="28"/>
          <w:sz w:val="28"/>
          <w:szCs w:val="28"/>
          <w:rtl w:val="true"/>
          <w:lang w:bidi="fa-IR"/>
        </w:rPr>
        <w:t>با آن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مقدار اعمال بد که از دوستان ما سر می زند، به خاطر آن طینتی است که از آنها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خدای تعالی گناهان ما را گردن دشمنان ما میگذارد؛ چون این گناهان 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شاخ و برگ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 درخت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صالح همه از طینت مؤمن است و به مؤمن باز می گردد، هر چند از دشمنان ما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 چیز به اصل خودش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گناه و معصیت است، به گردن آنها می گذارند و آنچه ثواب است، در نامه عمل شما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و عادل است و هر چیز را در جای خودش قرار می دهد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579" w:name="__RefHeading___Toc2926509_2281741623"/>
      <w:bookmarkStart w:id="580" w:name="_Toc206"/>
      <w:bookmarkEnd w:id="579"/>
      <w:r>
        <w:rPr>
          <w:rtl w:val="true"/>
        </w:rPr>
        <w:t>چرا خداوند این گونه آفرید؟</w:t>
      </w:r>
      <w:bookmarkEnd w:id="580"/>
    </w:p>
    <w:p>
      <w:pPr>
        <w:pStyle w:val="BookText"/>
        <w:rPr/>
      </w:pPr>
      <w:r>
        <w:rPr>
          <w:rFonts w:ascii="IRNazanin" w:hAnsi="IRNazanin" w:eastAsia="IRNazanin"/>
          <w:color w:val="111111"/>
          <w:sz w:val="28"/>
          <w:sz w:val="28"/>
          <w:szCs w:val="28"/>
          <w:rtl w:val="true"/>
          <w:lang w:bidi="fa-IR"/>
        </w:rPr>
        <w:t>بحث طینت از بحث های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این گونه آفرید؟ این بحث مشکلی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یُسْأَلُ عَمَّا یَفْعَلُ وَهُمْ یُسْأَلُونَ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هیچ کس نمی تواند بر کار خداوند خرده بگیرد، ولی در کارهای آنان جای سؤال و ایراد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چیزی بود، امام های 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محض هم بود، باز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کسی که بد بد است، می تواند کار خوب هم بکند و آن که خوب خوب است، می تواند با اختیار گناه و معصیت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bookmarkStart w:id="581" w:name="pg4138_25710"/>
    </w:p>
    <w:p>
      <w:pPr>
        <w:pStyle w:val="BookText"/>
        <w:rPr/>
      </w:pPr>
      <w:bookmarkEnd w:id="581"/>
      <w:r>
        <w:rPr>
          <w:rFonts w:ascii="IRNazanin" w:hAnsi="IRNazanin" w:eastAsia="IRNazanin"/>
          <w:color w:val="111111"/>
          <w:sz w:val="28"/>
          <w:sz w:val="28"/>
          <w:szCs w:val="28"/>
          <w:rtl w:val="true"/>
          <w:lang w:bidi="fa-IR"/>
        </w:rPr>
        <w:t>مردی به محضر امیرالمؤمنین علیه السلام رسید و درباره قدر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عمیق فلا تلجهٌ؛</w:t>
      </w:r>
      <w:r>
        <w:rPr>
          <w:rStyle w:val="FootnoteAnchor"/>
          <w:rtl w:val="true"/>
        </w:rPr>
        <w:footnoteReference w:id="342"/>
      </w:r>
      <w:r>
        <w:rPr>
          <w:rFonts w:ascii="IRNazanin" w:hAnsi="IRNazanin" w:eastAsia="IRNazanin"/>
          <w:color w:val="111111"/>
          <w:sz w:val="28"/>
          <w:sz w:val="28"/>
          <w:szCs w:val="28"/>
          <w:rtl w:val="true"/>
          <w:lang w:bidi="fa-IR"/>
        </w:rPr>
        <w:t>دریای عمیقی است، در آن فرو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مظلم فلا تسلکه؛راه تاریکی است، آن را نپیما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الله فلا تتکلفهٌ؛ سر پنهان خداست، خود را درباره آن به زحمت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قضا و قدر فرو رود، جهلش بیشتر می شود؛ چون 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و همه کارهایش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خلقت را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در نمی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خَلَقَکُمْ أَطْوَارًا؛</w:t>
      </w:r>
      <w:r>
        <w:rPr>
          <w:rStyle w:val="FootnoteAnchor"/>
          <w:rtl w:val="true"/>
        </w:rPr>
        <w:footnoteReference w:id="343"/>
      </w:r>
      <w:r>
        <w:rPr>
          <w:rFonts w:ascii="IRNazanin" w:hAnsi="IRNazanin" w:eastAsia="IRNazanin"/>
          <w:color w:val="111111"/>
          <w:sz w:val="28"/>
          <w:sz w:val="28"/>
          <w:szCs w:val="28"/>
          <w:rtl w:val="true"/>
          <w:lang w:bidi="fa-IR"/>
        </w:rPr>
        <w:t>خداوند شما را گوناگون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ظالم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رحمت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مردم می تواند سعید بشود، ولی سعید نمی تواند شقی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خودش یک بشارتی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خلقتش از نور و طینت پاک بود، ابدا شقی نمی شود، ولی انسان شقی می تواند سعید شود</w:t>
      </w:r>
      <w:r>
        <w:rPr>
          <w:rFonts w:eastAsia="IRNazanin" w:cs="IRNazanin"/>
          <w:color w:val="111111"/>
          <w:sz w:val="28"/>
          <w:szCs w:val="28"/>
          <w:rtl w:val="true"/>
          <w:lang w:bidi="fa-IR"/>
        </w:rPr>
        <w:t>.</w:t>
      </w:r>
    </w:p>
    <w:p>
      <w:pPr>
        <w:pStyle w:val="Heading3"/>
        <w:numPr>
          <w:ilvl w:val="2"/>
          <w:numId w:val="1"/>
        </w:numPr>
        <w:rPr/>
      </w:pPr>
      <w:bookmarkStart w:id="582" w:name="__RefHeading___Toc2926511_2281741623"/>
      <w:bookmarkStart w:id="583" w:name="_Toc207"/>
      <w:bookmarkEnd w:id="582"/>
      <w:r>
        <w:rPr>
          <w:rtl w:val="true"/>
        </w:rPr>
        <w:t>تغییر سرنوشت</w:t>
      </w:r>
      <w:bookmarkEnd w:id="583"/>
    </w:p>
    <w:p>
      <w:pPr>
        <w:pStyle w:val="BookText"/>
        <w:rPr/>
      </w:pPr>
      <w:r>
        <w:rPr>
          <w:rFonts w:ascii="IRNazanin" w:hAnsi="IRNazanin" w:eastAsia="IRNazanin"/>
          <w:color w:val="111111"/>
          <w:sz w:val="28"/>
          <w:sz w:val="28"/>
          <w:szCs w:val="28"/>
          <w:rtl w:val="true"/>
          <w:lang w:bidi="fa-IR"/>
        </w:rPr>
        <w:t>خداوند دست به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عندک من الأشقیاء فامحنی من الأشقیاء و اکتبنی من السعداء؛</w:t>
      </w:r>
      <w:r>
        <w:rPr>
          <w:rStyle w:val="FootnoteAnchor"/>
          <w:rtl w:val="true"/>
        </w:rPr>
        <w:footnoteReference w:id="344"/>
      </w:r>
      <w:r>
        <w:rPr>
          <w:rFonts w:ascii="IRNazanin" w:hAnsi="IRNazanin" w:eastAsia="IRNazanin"/>
          <w:color w:val="111111"/>
          <w:sz w:val="28"/>
          <w:sz w:val="28"/>
          <w:szCs w:val="28"/>
          <w:rtl w:val="true"/>
          <w:lang w:bidi="fa-IR"/>
        </w:rPr>
        <w:t>خداوندا، اگر من در نزد تو از اشقیا هستم، نامم را از زمرة اشقیا محو کن و در زمرة سعدا بنویس</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bookmarkStart w:id="584" w:name="pg4138_25711"/>
    </w:p>
    <w:p>
      <w:pPr>
        <w:pStyle w:val="BookText"/>
        <w:rPr/>
      </w:pPr>
      <w:bookmarkEnd w:id="584"/>
      <w:r>
        <w:rPr>
          <w:rFonts w:ascii="IRNazanin" w:hAnsi="IRNazanin" w:eastAsia="IRNazanin"/>
          <w:color w:val="111111"/>
          <w:sz w:val="28"/>
          <w:sz w:val="28"/>
          <w:szCs w:val="28"/>
          <w:rtl w:val="true"/>
          <w:lang w:bidi="fa-IR"/>
        </w:rPr>
        <w:t>خداوند در مورد اشقیا بداء قرار داده است؛ یعنی تجدید نظر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بر می گرداند و سعید 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جهنمی ممکن است بهشتی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استغاثه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بهشتی ممکن نیست جهنمی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گروهی که ایمانشان عاریه است، یا اینکه ایمان ندارند، باید دعا و اصرار کنند تا اگر شقی هستند، خداوند آنان را سعید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الَّذِی یَقْبَلُ التَّوْبَةَ عَنْ عِبَادِهِ وَیَعْفُو عَنِ السَّیِّئَاتِ؛</w:t>
      </w:r>
      <w:r>
        <w:rPr>
          <w:rStyle w:val="FootnoteAnchor"/>
          <w:rtl w:val="true"/>
        </w:rPr>
        <w:footnoteReference w:id="345"/>
      </w:r>
      <w:r>
        <w:rPr>
          <w:rFonts w:ascii="IRNazanin" w:hAnsi="IRNazanin" w:eastAsia="IRNazanin"/>
          <w:color w:val="111111"/>
          <w:sz w:val="28"/>
          <w:sz w:val="28"/>
          <w:szCs w:val="28"/>
          <w:rtl w:val="true"/>
          <w:lang w:bidi="fa-IR"/>
        </w:rPr>
        <w:t>او کسی است که توبه را از بندگانش می پذیرد و بدیها را می بخشد</w:t>
      </w:r>
      <w:r>
        <w:rPr>
          <w:rFonts w:eastAsia="IRNazanin" w:cs="IRNazanin"/>
          <w:color w:val="111111"/>
          <w:sz w:val="28"/>
          <w:szCs w:val="28"/>
          <w:rtl w:val="true"/>
          <w:lang w:bidi="fa-IR"/>
        </w:rPr>
        <w:t>.</w:t>
      </w:r>
    </w:p>
    <w:p>
      <w:pPr>
        <w:pStyle w:val="Heading3"/>
        <w:numPr>
          <w:ilvl w:val="2"/>
          <w:numId w:val="1"/>
        </w:numPr>
        <w:rPr/>
      </w:pPr>
      <w:bookmarkStart w:id="585" w:name="__RefHeading___Toc2926513_2281741623"/>
      <w:bookmarkStart w:id="586" w:name="_Toc208"/>
      <w:bookmarkEnd w:id="585"/>
      <w:r>
        <w:rPr>
          <w:rtl w:val="true"/>
        </w:rPr>
        <w:t>آیه های بشارت و امید</w:t>
      </w:r>
      <w:bookmarkEnd w:id="586"/>
    </w:p>
    <w:p>
      <w:pPr>
        <w:pStyle w:val="BookText"/>
        <w:rPr/>
      </w:pPr>
      <w:r>
        <w:rPr>
          <w:rFonts w:ascii="IRNazanin" w:hAnsi="IRNazanin" w:eastAsia="IRNazanin"/>
          <w:color w:val="111111"/>
          <w:sz w:val="28"/>
          <w:sz w:val="28"/>
          <w:szCs w:val="28"/>
          <w:rtl w:val="true"/>
          <w:lang w:bidi="fa-IR"/>
        </w:rPr>
        <w:t>خداوند اعلام می کند که ای مردم، بدانید که خدای متعال توبه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و لغزش داشتی، هفتاد سال به خطا رفتی، خدا تو را می پذیرد و همه گناهان را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Style w:val="FootnoteAnchor"/>
          <w:rtl w:val="true"/>
        </w:rPr>
        <w:footnoteReference w:id="34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در این آیات بشارت و امیدواری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و مغفرت خدا، امید به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سَبَقَتْ لَهُمْ مِنَّا الْحُسْنَی أُولَئِکَ عَنْهَا مُبْعَدُونَ لَا یَسْمَعُونَ حَسِیسَهَا وَهُمْ فِی مَا اشْتَهَتْ أَنْفُسُهُمْ خَالِدُونَ لَا یَحْزُنُهُمُ الْفَزَعُ الْأَکْبَرُ وَتَتَلَقَّاهُمُ الْمَلَائِکَةُ هَذَا یَوْمُکُمُ الَّذِی کُنْتُمْ تُوعَدُونَ؛</w:t>
      </w:r>
      <w:r>
        <w:rPr>
          <w:rStyle w:val="FootnoteAnchor"/>
          <w:rtl w:val="true"/>
        </w:rPr>
        <w:footnoteReference w:id="347"/>
      </w:r>
      <w:r>
        <w:rPr>
          <w:rFonts w:ascii="IRNazanin" w:hAnsi="IRNazanin" w:eastAsia="IRNazanin"/>
          <w:color w:val="111111"/>
          <w:sz w:val="28"/>
          <w:sz w:val="28"/>
          <w:szCs w:val="28"/>
          <w:rtl w:val="true"/>
          <w:lang w:bidi="fa-IR"/>
        </w:rPr>
        <w:t>کسانی که از قبل وعده نیک از سوی ما به آنها داده شده است، از دوزخ دور نگاه 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صدای آتش دوزخ را نمی شنوند و در آنچه دلشان بخواهد، جاودانه متنعم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بزرگ آنها را اندوهگین نمی کند و فرشتگان به استقبالشان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سر و صدای جهنم را احساس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آمده است که روز قیامت پنجاه هزار سال طول می کشد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در ذیل این آیه آمده است که پیغمبر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در دست غیر خدا باشد، پنجاه هزار سال طول می کشد، اما به دست خدا یک آن تمام می شود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هر کس حسابش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در یک آن رزق می دهد، در یک آن هم از همه حساب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قبر بلند می شوند و پروازکنان به بهشت می روند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bookmarkStart w:id="587" w:name="pg4138_25713"/>
    </w:p>
    <w:p>
      <w:pPr>
        <w:pStyle w:val="BookText"/>
        <w:rPr/>
      </w:pPr>
      <w:bookmarkEnd w:id="587"/>
      <w:r>
        <w:rPr>
          <w:rFonts w:ascii="IRNazanin" w:hAnsi="IRNazanin" w:eastAsia="IRNazanin"/>
          <w:color w:val="111111"/>
          <w:sz w:val="28"/>
          <w:sz w:val="28"/>
          <w:szCs w:val="28"/>
          <w:rtl w:val="true"/>
          <w:lang w:bidi="fa-IR"/>
        </w:rPr>
        <w:t>نه حسابی، نه کتابی، نه صراطی و نه میزانی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جهنمی می بینند و نه صدای ناله جهنم را می شنوند و نه فزع قیامت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یکسره به بهشت می روند، اهل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قم یحاسبون فی حفرهم و یحشرون من حفرهم إلی الجنة؛</w:t>
      </w:r>
      <w:r>
        <w:rPr>
          <w:rStyle w:val="FootnoteAnchor"/>
          <w:rtl w:val="true"/>
        </w:rPr>
        <w:footnoteReference w:id="350"/>
      </w:r>
      <w:r>
        <w:rPr>
          <w:rFonts w:ascii="IRNazanin" w:hAnsi="IRNazanin" w:eastAsia="IRNazanin"/>
          <w:color w:val="111111"/>
          <w:sz w:val="28"/>
          <w:sz w:val="28"/>
          <w:szCs w:val="28"/>
          <w:rtl w:val="true"/>
          <w:lang w:bidi="fa-IR"/>
        </w:rPr>
        <w:t>اهل قم در قبرهایشان حسابرسی می شوند و از آنجا یکسره به بهشت محشور می شوند</w:t>
      </w:r>
      <w:r>
        <w:rPr>
          <w:rFonts w:eastAsia="IRNazanin" w:cs="IRNazanin"/>
          <w:color w:val="111111"/>
          <w:sz w:val="28"/>
          <w:szCs w:val="28"/>
          <w:rtl w:val="true"/>
          <w:lang w:bidi="fa-IR"/>
        </w:rPr>
        <w:t>.</w:t>
      </w:r>
    </w:p>
    <w:p>
      <w:pPr>
        <w:pStyle w:val="Heading3"/>
        <w:numPr>
          <w:ilvl w:val="2"/>
          <w:numId w:val="1"/>
        </w:numPr>
        <w:rPr/>
      </w:pPr>
      <w:bookmarkStart w:id="588" w:name="__RefHeading___Toc2926515_2281741623"/>
      <w:bookmarkStart w:id="589" w:name="_Toc209"/>
      <w:bookmarkEnd w:id="588"/>
      <w:r>
        <w:rPr>
          <w:rtl w:val="true"/>
        </w:rPr>
        <w:t>خوش بینی به خداوند</w:t>
      </w:r>
      <w:bookmarkEnd w:id="589"/>
    </w:p>
    <w:p>
      <w:pPr>
        <w:pStyle w:val="BookText"/>
        <w:rPr/>
      </w:pPr>
      <w:r>
        <w:rPr>
          <w:rFonts w:ascii="IRNazanin" w:hAnsi="IRNazanin" w:eastAsia="IRNazanin"/>
          <w:color w:val="111111"/>
          <w:sz w:val="28"/>
          <w:sz w:val="28"/>
          <w:szCs w:val="28"/>
          <w:rtl w:val="true"/>
          <w:lang w:bidi="fa-IR"/>
        </w:rPr>
        <w:t>انسان باید خوشبین باشد؛ نه به خودش، بلکه به خدا و به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حاج آقای دولابی را به عیادت یک عالمی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بود و بیمار و بسیار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نگران هستی؟ خدا آمرزیده است، تو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غفوراً رحیماً؛</w:t>
      </w:r>
      <w:r>
        <w:rPr>
          <w:rStyle w:val="FootnoteAnchor"/>
          <w:rtl w:val="true"/>
        </w:rPr>
        <w:footnoteReference w:id="351"/>
      </w:r>
      <w:r>
        <w:rPr>
          <w:rFonts w:ascii="IRNazanin" w:hAnsi="IRNazanin" w:eastAsia="IRNazanin"/>
          <w:color w:val="111111"/>
          <w:sz w:val="28"/>
          <w:sz w:val="28"/>
          <w:szCs w:val="28"/>
          <w:rtl w:val="true"/>
          <w:lang w:bidi="fa-IR"/>
        </w:rPr>
        <w:t>خداوند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آمرزیده است، تو قبول نمی کنی؟ تو باید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قسم بخورم که خدا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بیاید و مردم را به خدا بدبین کند، یا بگوید نمی آمرزد، یا بگوید دیر می آمرزد، یا کم می آمرزد، خدا پیغمبر را برکنارش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پیامبرها آمده اند تا آشتی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آمرزیده است، ما باید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پذیرش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خوش بین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bookmarkStart w:id="590" w:name="pg4138_25714"/>
    </w:p>
    <w:p>
      <w:pPr>
        <w:pStyle w:val="BookText"/>
        <w:rPr/>
      </w:pPr>
      <w:bookmarkEnd w:id="590"/>
      <w:r>
        <w:rPr>
          <w:rFonts w:ascii="IRNazanin" w:hAnsi="IRNazanin" w:eastAsia="IRNazanin"/>
          <w:color w:val="111111"/>
          <w:sz w:val="28"/>
          <w:sz w:val="28"/>
          <w:szCs w:val="28"/>
          <w:rtl w:val="true"/>
          <w:lang w:bidi="fa-IR"/>
        </w:rPr>
        <w:t>گمان بندۂ مؤمنم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خوشبین باشد، من هم به همان اندازه برایش کار انجام می دهم، حتی اگر مستحق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چه خدای خوبی هستی، چقدر آمرزنده و مهربان هستی، این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نجات و رحمت و دستگیری خداوند حیله بزند</w:t>
      </w:r>
      <w:r>
        <w:rPr>
          <w:rFonts w:eastAsia="IRNazanin" w:cs="IRNazanin"/>
          <w:color w:val="111111"/>
          <w:sz w:val="28"/>
          <w:szCs w:val="28"/>
          <w:rtl w:val="true"/>
          <w:lang w:bidi="fa-IR"/>
        </w:rPr>
        <w:t>.</w:t>
      </w:r>
    </w:p>
    <w:p>
      <w:pPr>
        <w:pStyle w:val="Heading3"/>
        <w:numPr>
          <w:ilvl w:val="2"/>
          <w:numId w:val="1"/>
        </w:numPr>
        <w:rPr/>
      </w:pPr>
      <w:bookmarkStart w:id="591" w:name="__RefHeading___Toc2926517_2281741623"/>
      <w:bookmarkStart w:id="592" w:name="_Toc210"/>
      <w:bookmarkEnd w:id="591"/>
      <w:r>
        <w:rPr>
          <w:rtl w:val="true"/>
        </w:rPr>
        <w:t>اسرار مگو</w:t>
      </w:r>
      <w:bookmarkEnd w:id="592"/>
    </w:p>
    <w:p>
      <w:pPr>
        <w:pStyle w:val="BookText"/>
        <w:rPr/>
      </w:pPr>
      <w:r>
        <w:rPr>
          <w:rFonts w:ascii="IRNazanin" w:hAnsi="IRNazanin" w:eastAsia="IRNazanin"/>
          <w:color w:val="111111"/>
          <w:sz w:val="28"/>
          <w:sz w:val="28"/>
          <w:szCs w:val="28"/>
          <w:rtl w:val="true"/>
          <w:lang w:bidi="fa-IR"/>
        </w:rPr>
        <w:t>مرحوم میرزا محمد بیدآبادی، در تخت فولاد اصفهان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بزرگ و فوق العاده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بهجت نقل کردند که سید مهدی بحرالعلوم زمانی برای دیدن مرحوم بید آبادی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زاینده رود به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کیمیا هم دست پیدا کرده اید؟ مرحوم بید آبادی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این نیست که موادی را به هم بزنی و مسی را طلا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آن است که نگاه کنی و طلا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زاینده رود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شمش های طلا در رودخانه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یعنی اینکه نظرت کیمیاگر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خاک را به نظر کیمیا کنند</w:t>
      </w:r>
    </w:p>
    <w:p>
      <w:pPr>
        <w:pStyle w:val="BookText"/>
        <w:rPr/>
      </w:pPr>
      <w:r>
        <w:rPr>
          <w:rFonts w:ascii="IRNazanin" w:hAnsi="IRNazanin" w:eastAsia="IRNazanin"/>
          <w:color w:val="111111"/>
          <w:sz w:val="28"/>
          <w:sz w:val="28"/>
          <w:szCs w:val="28"/>
          <w:rtl w:val="true"/>
          <w:lang w:bidi="fa-IR"/>
        </w:rPr>
        <w:t>آیا شود که گوشه چشمی به ما کنند</w:t>
      </w:r>
    </w:p>
    <w:p>
      <w:pPr>
        <w:pStyle w:val="BookText"/>
        <w:rPr/>
      </w:pPr>
      <w:r>
        <w:rPr>
          <w:rFonts w:ascii="IRNazanin" w:hAnsi="IRNazanin" w:eastAsia="IRNazanin"/>
          <w:color w:val="111111"/>
          <w:sz w:val="28"/>
          <w:sz w:val="28"/>
          <w:szCs w:val="28"/>
          <w:rtl w:val="true"/>
          <w:lang w:bidi="fa-IR"/>
        </w:rPr>
        <w:t>زمانی همین مرحوم بید آبادی در منزل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عیدی بود که مردم به دیدنش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دسته لات های اصفهان نزد آقا می آید و پس از احوال پرسی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جل و پوستی را که پهن کرده ای، آیا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لیاقتش را هم داری؟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نمی تواند لباس پیغمبر را به تن کند و جای امام زمان و اهل بیت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شرایطی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شرایطش را داری؟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شرایطش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قابلیت دارد که از مقداری از اسرار خداوند با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خدا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حدیثی روی منبر می گویید که شب معراج پیغمبر خدا گفت وگوهای زیادی با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سه هزار مطلب به پیامبر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را به خلق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هزارتا را می خواهی بگو و می خواهی نگو، اختیار با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از اسرار مگوست؛ به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جای امام بنشیند که از اسرار مگو با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خیلی هم بعید نیست؛ چون پیامبر خدا از آن اسرار به سلمان هم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خواستند آن هزارتا اسرار را بگویند، چرا گفت به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پدر مقداری چیز بخرد و به خانه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خریده ام که به هیچ کس نشان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همه را رها می کنند و فقط آن یکی را می 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خواسته اند ما را حریص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نکته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دوستان اهل بیت را کنجکاو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خدا نمی خواست هزارتا را به خلق الله بگوید، اصلا حرفش را نمی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سفر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بشارت به سلامت آمدن پسر عمویم علی علیه السلام را برای من بیاورد، من یک حاجتش را برآورده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اصحاب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مسیر حضرت امیر را بهتر می دانست، زودتر از همه آن حضرت را پیدا کرد و بشارت سلامت ایشان را به پیغمبر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به تو بدهم؟ سلمان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امیر المؤمنین علیه السلام رسید و با ایشان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هزار اسرار مگو که در شب معراج به پیامبر دادند، به شما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آمد 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شب معراج هزار اسرار مگو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یکی از آن اسرار را 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تو یاد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این کار، کار صاحب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سر قبر فلان یهودی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او وارد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فردا به آن محل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قصر و باغ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یهودی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توفیق تشرف به اسلام را پیدا نکردم، ولی عاشق و دلباخته جانشین پیغمبر شما، علی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باید او را می دیدم و بعد به سر کارم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قدم به این عالم گذاشتم، به برکت عشق امیرالمؤمنین علیه السلام به این قصر و باغ راه پیدا کردم</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او مغز دین و حقیقت دین را داشت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لکل شیء اساس و اساس الإسلام حبا أهل البیت؛</w:t>
      </w:r>
      <w:r>
        <w:rPr>
          <w:rStyle w:val="FootnoteAnchor"/>
          <w:rtl w:val="true"/>
        </w:rPr>
        <w:footnoteReference w:id="353"/>
      </w:r>
      <w:r>
        <w:rPr>
          <w:rFonts w:ascii="IRNazanin" w:hAnsi="IRNazanin" w:eastAsia="IRNazanin"/>
          <w:color w:val="111111"/>
          <w:sz w:val="28"/>
          <w:sz w:val="28"/>
          <w:szCs w:val="28"/>
          <w:rtl w:val="true"/>
          <w:lang w:bidi="fa-IR"/>
        </w:rPr>
        <w:t>برای هرچیزی اساسی است و اساس اسلام محبت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پھودی این اساس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خوانده است، نه روزه گرفته است و نه در ظاهر تشرف به اسلام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 قبله و قرآن را دارد، ولی مغز و روح، یعنی محبت اهل بیت علیهم السلام را ندارد، هیچ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داش به مرحوم بید آبادی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پیغمبر و امام نشسته اید، باید از اسرار مگو خبر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بید آبادی کنجکاو شده بود که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از آن اسرار مگو چیزی پیدا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را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فطرتش رفته بود تا به یکی از آنها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خدای متعال یواشکی به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همه پدر سوخته ها را می آمرزم، ولی به آنها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خیلی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خوب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خدا می آمرزد، ولی گفته به آنها نگو؛ چون ممکن است طغیان کنند و جری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محمد باقر فشارکی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از میکائیل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زبان فارسی تکلم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فرزندان آدم در گناه طغیان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با این مشت خاک، جز اینکه او را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bookmarkStart w:id="593" w:name="pg4138_25718"/>
    </w:p>
    <w:p>
      <w:pPr>
        <w:pStyle w:val="BookText"/>
        <w:rPr/>
      </w:pPr>
      <w:bookmarkEnd w:id="593"/>
      <w:r>
        <w:rPr>
          <w:rFonts w:ascii="IRNazanin" w:hAnsi="IRNazanin" w:eastAsia="IRNazanin"/>
          <w:color w:val="111111"/>
          <w:sz w:val="28"/>
          <w:sz w:val="28"/>
          <w:szCs w:val="28"/>
          <w:rtl w:val="true"/>
          <w:lang w:bidi="fa-IR"/>
        </w:rPr>
        <w:t>بیامرزم</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اما در مقابل عظمت خدا هیچیم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بی نهایت است و از همه به بندهایش مهربان تر است</w:t>
      </w:r>
      <w:r>
        <w:rPr>
          <w:rFonts w:eastAsia="IRNazanin" w:cs="IRNazanin"/>
          <w:color w:val="111111"/>
          <w:sz w:val="28"/>
          <w:szCs w:val="28"/>
          <w:rtl w:val="true"/>
          <w:lang w:bidi="fa-IR"/>
        </w:rPr>
        <w:t>.</w:t>
      </w:r>
    </w:p>
    <w:p>
      <w:pPr>
        <w:pStyle w:val="Heading3"/>
        <w:numPr>
          <w:ilvl w:val="2"/>
          <w:numId w:val="1"/>
        </w:numPr>
        <w:rPr/>
      </w:pPr>
      <w:bookmarkStart w:id="594" w:name="__RefHeading___Toc2926519_2281741623"/>
      <w:bookmarkStart w:id="595" w:name="_Toc211"/>
      <w:bookmarkEnd w:id="594"/>
      <w:r>
        <w:rPr>
          <w:rtl w:val="true"/>
        </w:rPr>
        <w:t>منزلت فاطمه معصومه علیهاالسلام</w:t>
      </w:r>
      <w:bookmarkEnd w:id="595"/>
    </w:p>
    <w:p>
      <w:pPr>
        <w:pStyle w:val="BookText"/>
        <w:rPr/>
      </w:pPr>
      <w:r>
        <w:rPr>
          <w:rFonts w:ascii="IRNazanin" w:hAnsi="IRNazanin" w:eastAsia="IRNazanin"/>
          <w:color w:val="111111"/>
          <w:sz w:val="28"/>
          <w:sz w:val="28"/>
          <w:szCs w:val="28"/>
          <w:rtl w:val="true"/>
          <w:lang w:bidi="fa-IR"/>
        </w:rPr>
        <w:t>امشب هم شام وفات حضرت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به قم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بشفاعتها شیعتی الجنة باجمعهم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یعنی تمام دوستان و شیعیان اهل بیت را می تواند شفاعت کند، بلکه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او همه شیعیان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امام فرمودند که زیارت این بانو معادل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بهشت بر او واجب می شود و حتما او را به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نخواهد، او را به زور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کربلایی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جبری است؛ یعنی فضل و لطف خدا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ما این قدر آقازاده نیستیم که با پای خودمان به بهشت برویم؛ ما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کار روی ما کرده اند و کارهای خوب پیش پای ما گذاشته اند که بهشت بر ما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هم نروی می برندت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توانید حرم حضرت معصومه و جمکران و کربلا نروید؟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رفتن اختیاری نیست، شما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می برندت واصلی</w:t>
      </w:r>
    </w:p>
    <w:p>
      <w:pPr>
        <w:pStyle w:val="BookText"/>
        <w:rPr/>
      </w:pPr>
      <w:r>
        <w:rPr>
          <w:rFonts w:ascii="IRNazanin" w:hAnsi="IRNazanin" w:eastAsia="IRNazanin"/>
          <w:color w:val="111111"/>
          <w:sz w:val="28"/>
          <w:sz w:val="28"/>
          <w:szCs w:val="28"/>
          <w:rtl w:val="true"/>
          <w:lang w:bidi="fa-IR"/>
        </w:rPr>
        <w:t>گر می روی بی حاصلی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bookmarkStart w:id="596" w:name="pg4138_25719"/>
    </w:p>
    <w:p>
      <w:pPr>
        <w:pStyle w:val="BookText"/>
        <w:rPr/>
      </w:pPr>
      <w:bookmarkEnd w:id="596"/>
      <w:r>
        <w:rPr>
          <w:rFonts w:ascii="IRNazanin" w:hAnsi="IRNazanin" w:eastAsia="IRNazanin"/>
          <w:color w:val="111111"/>
          <w:sz w:val="28"/>
          <w:sz w:val="28"/>
          <w:szCs w:val="28"/>
          <w:rtl w:val="true"/>
          <w:lang w:bidi="fa-IR"/>
        </w:rPr>
        <w:t>خدا حاج آقای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 این قم و حضرت معصومه 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انقلاب چند ماه کربلا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و مدینه رفتم و مدتها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رفتم 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سیر شدم؛ اما هرگز از قم سیر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طرف تهران رفتم، صورتم به طرف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پدرمان کربلا و نجف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می ماندیم، ولی از آنجا که بر می گشتیم به قم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یا چند روز می ماندیم و حالمان جا می آمد و بعد به تهران می رفتیم</w:t>
      </w:r>
      <w:r>
        <w:rPr>
          <w:rFonts w:eastAsia="IRNazanin" w:cs="IRNazanin"/>
          <w:color w:val="111111"/>
          <w:sz w:val="28"/>
          <w:szCs w:val="28"/>
          <w:rtl w:val="true"/>
          <w:lang w:bidi="fa-IR"/>
        </w:rPr>
        <w:t>.</w:t>
      </w:r>
    </w:p>
    <w:p>
      <w:pPr>
        <w:pStyle w:val="Heading3"/>
        <w:numPr>
          <w:ilvl w:val="2"/>
          <w:numId w:val="1"/>
        </w:numPr>
        <w:rPr/>
      </w:pPr>
      <w:bookmarkStart w:id="597" w:name="__RefHeading___Toc2926521_2281741623"/>
      <w:bookmarkStart w:id="598" w:name="_Toc212"/>
      <w:bookmarkEnd w:id="597"/>
      <w:r>
        <w:rPr>
          <w:rtl w:val="true"/>
        </w:rPr>
        <w:t>قم و اهل قم</w:t>
      </w:r>
      <w:bookmarkEnd w:id="598"/>
    </w:p>
    <w:p>
      <w:pPr>
        <w:pStyle w:val="BookText"/>
        <w:rPr/>
      </w:pPr>
      <w:r>
        <w:rPr>
          <w:rFonts w:ascii="IRNazanin" w:hAnsi="IRNazanin" w:eastAsia="IRNazanin"/>
          <w:color w:val="111111"/>
          <w:sz w:val="28"/>
          <w:sz w:val="28"/>
          <w:szCs w:val="28"/>
          <w:rtl w:val="true"/>
          <w:lang w:bidi="fa-IR"/>
        </w:rPr>
        <w:t>ایشان مقید بود که هرگاه مشهد یا کربلا یا مشاهد مشرفه می رفت، پایانش را به قم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حرم ما اهل 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بلدنا و بلد شیعتنا؛</w:t>
      </w:r>
      <w:r>
        <w:rPr>
          <w:rStyle w:val="FootnoteAnchor"/>
          <w:rtl w:val="true"/>
        </w:rPr>
        <w:footnoteReference w:id="356"/>
      </w:r>
      <w:r>
        <w:rPr>
          <w:rFonts w:ascii="IRNazanin" w:hAnsi="IRNazanin" w:eastAsia="IRNazanin"/>
          <w:color w:val="111111"/>
          <w:sz w:val="28"/>
          <w:sz w:val="28"/>
          <w:szCs w:val="28"/>
          <w:rtl w:val="true"/>
          <w:lang w:bidi="fa-IR"/>
        </w:rPr>
        <w:t>قم شهر ما و شهر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حرم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حرم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بقیه امامان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حرم ما اهل 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لنا حرماً و هو بلدةٌ قم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أهلها منا و نحن منهم؛</w:t>
      </w:r>
      <w:r>
        <w:rPr>
          <w:rStyle w:val="FootnoteAnchor"/>
          <w:rtl w:val="true"/>
        </w:rPr>
        <w:footnoteReference w:id="358"/>
      </w:r>
      <w:r>
        <w:rPr>
          <w:rFonts w:ascii="IRNazanin" w:hAnsi="IRNazanin" w:eastAsia="IRNazanin"/>
          <w:color w:val="111111"/>
          <w:sz w:val="28"/>
          <w:sz w:val="28"/>
          <w:szCs w:val="28"/>
          <w:rtl w:val="true"/>
          <w:lang w:bidi="fa-IR"/>
        </w:rPr>
        <w:t>اهل قم از ما هستند و ما نیز از آنان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علی أهل قم؛</w:t>
      </w:r>
      <w:r>
        <w:rPr>
          <w:rStyle w:val="FootnoteAnchor"/>
          <w:rtl w:val="true"/>
        </w:rPr>
        <w:footnoteReference w:id="359"/>
      </w:r>
      <w:r>
        <w:rPr>
          <w:rFonts w:ascii="IRNazanin" w:hAnsi="IRNazanin" w:eastAsia="IRNazanin"/>
          <w:color w:val="111111"/>
          <w:sz w:val="28"/>
          <w:sz w:val="28"/>
          <w:szCs w:val="28"/>
          <w:rtl w:val="true"/>
          <w:lang w:bidi="fa-IR"/>
        </w:rPr>
        <w:t>سلام خدا بر اهل قم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للجنة ثمانیة أبواب و لاهل قم واحد منها فطوبی لهم ثم طوبی لهم، ثم طوبی لهم؛</w:t>
      </w:r>
      <w:r>
        <w:rPr>
          <w:rStyle w:val="FootnoteAnchor"/>
          <w:rtl w:val="true"/>
        </w:rPr>
        <w:footnoteReference w:id="360"/>
      </w:r>
      <w:r>
        <w:rPr>
          <w:rFonts w:ascii="IRNazanin" w:hAnsi="IRNazanin" w:eastAsia="IRNazanin"/>
          <w:color w:val="111111"/>
          <w:sz w:val="28"/>
          <w:sz w:val="28"/>
          <w:szCs w:val="28"/>
          <w:rtl w:val="true"/>
          <w:lang w:bidi="fa-IR"/>
        </w:rPr>
        <w:t>برای بهشت هشت 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برای اهل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خوشا به حال آنان، خوشا به حال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عش آل محمد و ماوی شیعتهم؛ قم آشیانه آل محمد و جایگاه شیعیان ماست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عش، آشیانه پرنده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معنای لطیفی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زمینی نیستیم، ما آسمانی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اهل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برود عاقبت به آشیانه اش باز می گردد؛ یعنی ما هر کجا می رویم، دلمان و روحمان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ی آل پیغمبر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 قم بسیار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اهل قم را قم نامیدند؟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یجتمعون مع قائم آل محمد؛</w:t>
      </w:r>
      <w:r>
        <w:rPr>
          <w:rStyle w:val="FootnoteAnchor"/>
          <w:rtl w:val="true"/>
        </w:rPr>
        <w:footnoteReference w:id="362"/>
      </w:r>
      <w:r>
        <w:rPr>
          <w:rFonts w:ascii="IRNazanin" w:hAnsi="IRNazanin" w:eastAsia="IRNazanin"/>
          <w:color w:val="111111"/>
          <w:sz w:val="28"/>
          <w:sz w:val="28"/>
          <w:szCs w:val="28"/>
          <w:rtl w:val="true"/>
          <w:lang w:bidi="fa-IR"/>
        </w:rPr>
        <w:t>با امام زمان اجتماع و قیام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طرفداری از امام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شهر قم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عمت البلدان الفتن فعلیکم بقم و حوالیها و نواحیها فان البلاء مدفوع عنها؛</w:t>
      </w:r>
      <w:r>
        <w:rPr>
          <w:rStyle w:val="FootnoteAnchor"/>
          <w:rtl w:val="true"/>
        </w:rPr>
        <w:footnoteReference w:id="363"/>
      </w:r>
      <w:r>
        <w:rPr>
          <w:rFonts w:ascii="IRNazanin" w:hAnsi="IRNazanin" w:eastAsia="IRNazanin"/>
          <w:color w:val="111111"/>
          <w:sz w:val="28"/>
          <w:sz w:val="28"/>
          <w:szCs w:val="28"/>
          <w:rtl w:val="true"/>
          <w:lang w:bidi="fa-IR"/>
        </w:rPr>
        <w:t>اگر فتنه ها و بلاها همه شهرها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شهر قم و اطراف آن، که بلا از آن دفع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bookmarkStart w:id="599" w:name="pg4138_25721"/>
    </w:p>
    <w:p>
      <w:pPr>
        <w:pStyle w:val="Heading3"/>
        <w:numPr>
          <w:ilvl w:val="2"/>
          <w:numId w:val="1"/>
        </w:numPr>
        <w:rPr/>
      </w:pPr>
      <w:bookmarkStart w:id="600" w:name="__RefHeading___Toc2926523_2281741623"/>
      <w:bookmarkStart w:id="601" w:name="_Toc213"/>
      <w:bookmarkEnd w:id="599"/>
      <w:bookmarkEnd w:id="600"/>
      <w:r>
        <w:rPr>
          <w:rtl w:val="true"/>
        </w:rPr>
        <w:t>بهشت نقد</w:t>
      </w:r>
      <w:bookmarkEnd w:id="601"/>
    </w:p>
    <w:p>
      <w:pPr>
        <w:pStyle w:val="BookText"/>
        <w:rPr/>
      </w:pPr>
      <w:r>
        <w:rPr>
          <w:rFonts w:ascii="IRNazanin" w:hAnsi="IRNazanin" w:eastAsia="IRNazanin"/>
          <w:color w:val="111111"/>
          <w:sz w:val="28"/>
          <w:sz w:val="28"/>
          <w:szCs w:val="28"/>
          <w:rtl w:val="true"/>
          <w:lang w:bidi="fa-IR"/>
        </w:rPr>
        <w:t>حاج آقا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معصومه علیهما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 یا بِنْتَ رَسوُل الله ؛اَلسَّلامُ عَلَیْک ِ یا بِنْتَ فاطِمَةَ وَ خَدیجَةَ ؛اَلسَّلامُ عَلَیْکِ یا بِنْتَ اَمیرالْمُۆْمِنینَ ؛اَلسَّلامُ عَلَیْک ِ یا بِنْتَ الْحَسَن ِ وَ الْحُسَیْنِ ؛اَلسَّلامُ عَلَیْک ِ یا بِنْتَ وَلِیِّ الله ِ ؛اَلسَّلامُ عَلَیْکِ یا اُخْتَ وَلِیِّ الله ؛اَلسَّلامُ عَلَیْکِ یا عَمَّةَ وَلِیِّ اللهِ ؛اَلسَّلامُ عَلَیْکِ یا بِنْتَ موُسَی بْنِ جَعْفَر ؛وَ رَحْمَةُ اللهِ وَ بَرَکاتُهُ؛</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یعنی این خانم از همه طرف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این بانو وصل شدید، خیلی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از هشت در بهشت به قم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شاید شما در بهشت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امام صادق علیه السلام نگاه کرد،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 الله الجنة؛ از خداوند بهشت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فی الجنة؛</w:t>
      </w:r>
      <w:r>
        <w:rPr>
          <w:rStyle w:val="FootnoteAnchor"/>
          <w:rtl w:val="true"/>
        </w:rPr>
        <w:footnoteReference w:id="365"/>
      </w:r>
      <w:r>
        <w:rPr>
          <w:rFonts w:ascii="IRNazanin" w:hAnsi="IRNazanin" w:eastAsia="IRNazanin"/>
          <w:color w:val="111111"/>
          <w:sz w:val="28"/>
          <w:sz w:val="28"/>
          <w:szCs w:val="28"/>
          <w:rtl w:val="true"/>
          <w:lang w:bidi="fa-IR"/>
        </w:rPr>
        <w:t>شما در بهشتید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نمی رسید که وقتی امام را نگاه می کند و در محضر امام است،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در روی زمین و در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مسأله برایش جا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ولایت ما را قبول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همان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ما را قبول کند، خدا او را به بهشت خواهد رساند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که امروزه بهشت نقد حاصل می شود</w:t>
      </w:r>
    </w:p>
    <w:p>
      <w:pPr>
        <w:pStyle w:val="BookText"/>
        <w:rPr/>
      </w:pPr>
      <w:r>
        <w:rPr>
          <w:rFonts w:ascii="IRNazanin" w:hAnsi="IRNazanin" w:eastAsia="IRNazanin"/>
          <w:color w:val="111111"/>
          <w:sz w:val="28"/>
          <w:sz w:val="28"/>
          <w:szCs w:val="28"/>
          <w:rtl w:val="true"/>
          <w:lang w:bidi="fa-IR"/>
        </w:rPr>
        <w:t>وعده فردای زاهد را چرا باور کنم</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بهشت و جهنم را نقد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گناه و معصیت، جهنم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ولایت اهل بیت علیهم السلام بهشت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نشستن را از همین دنیا تمرین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أحب علیاً لایخرج من الدنیا حتی یشرب من الکوثر و یأکل من طوبی و یری مکانه فی الجنة؛</w:t>
      </w:r>
      <w:r>
        <w:rPr>
          <w:rStyle w:val="FootnoteAnchor"/>
          <w:rtl w:val="true"/>
        </w:rPr>
        <w:footnoteReference w:id="367"/>
      </w:r>
      <w:r>
        <w:rPr>
          <w:rFonts w:ascii="IRNazanin" w:hAnsi="IRNazanin" w:eastAsia="IRNazanin"/>
          <w:color w:val="111111"/>
          <w:sz w:val="28"/>
          <w:sz w:val="28"/>
          <w:szCs w:val="28"/>
          <w:rtl w:val="true"/>
          <w:lang w:bidi="fa-IR"/>
        </w:rPr>
        <w:t>آگاه باشید کسی که علی علیه السلام را دوست بدارد، از دنیا نمی رود، جز اینکه از کوثر می آشامد و از طوبی تناول می کند و جایگاهش را در بهشت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همان دنیا طعم بهشت را می چشد، نه بعد از اینکه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خدای متعال پذیرش رحمت و محبت را به همه ما مرحمت فرماید و آن به آن بر عشق و مهر و محبت ما به اهل بیت بیفزاید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bookmarkStart w:id="602" w:name="pg4138_25724"/>
    </w:p>
    <w:p>
      <w:pPr>
        <w:pStyle w:val="Heading2"/>
        <w:numPr>
          <w:ilvl w:val="1"/>
          <w:numId w:val="1"/>
        </w:numPr>
        <w:rPr/>
      </w:pPr>
      <w:bookmarkStart w:id="603" w:name="__RefHeading___Toc2926525_2281741623"/>
      <w:bookmarkStart w:id="604" w:name="_Toc214"/>
      <w:bookmarkEnd w:id="602"/>
      <w:bookmarkEnd w:id="603"/>
      <w:r>
        <w:rPr>
          <w:rtl w:val="true"/>
        </w:rPr>
        <w:t>(</w:t>
      </w:r>
      <w:r>
        <w:rPr/>
        <w:t>13</w:t>
      </w:r>
      <w:r>
        <w:rPr>
          <w:rtl w:val="true"/>
        </w:rPr>
        <w:t>)</w:t>
      </w:r>
      <w:bookmarkEnd w:id="604"/>
    </w:p>
    <w:p>
      <w:pPr>
        <w:pStyle w:val="Heading3"/>
        <w:numPr>
          <w:ilvl w:val="2"/>
          <w:numId w:val="1"/>
        </w:numPr>
        <w:rPr/>
      </w:pPr>
      <w:bookmarkStart w:id="605" w:name="__RefHeading___Toc2926527_2281741623"/>
      <w:bookmarkStart w:id="606" w:name="_Toc215"/>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 xml:space="preserve">فَبِمَا رَحْمَةٍ مِنَ اللَّهِ لِنْتَ لَهُمْ وَلَوْ کُنْتَ فَظًّا غَلِیظَ الْقَلْبِ لَانْفَضُّوا مِنْ حَوْلِکَ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در برابر مردم نرم و مهربان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آیه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pStyle w:val="Heading3"/>
        <w:numPr>
          <w:ilvl w:val="2"/>
          <w:numId w:val="1"/>
        </w:numPr>
        <w:rPr/>
      </w:pPr>
      <w:bookmarkStart w:id="607" w:name="__RefHeading___Toc2926529_2281741623"/>
      <w:bookmarkStart w:id="608" w:name="_Toc216"/>
      <w:bookmarkEnd w:id="607"/>
      <w:r>
        <w:rPr>
          <w:rtl w:val="true"/>
        </w:rPr>
        <w:t>یاد پیغمبر صلی الله علیه وآله وسلم و در کنار یاد خدا</w:t>
      </w:r>
      <w:bookmarkEnd w:id="608"/>
    </w:p>
    <w:p>
      <w:pPr>
        <w:pStyle w:val="BookText"/>
        <w:rPr/>
      </w:pPr>
      <w:r>
        <w:rPr>
          <w:rFonts w:ascii="IRNazanin" w:hAnsi="IRNazanin" w:eastAsia="IRNazanin"/>
          <w:color w:val="111111"/>
          <w:sz w:val="28"/>
          <w:sz w:val="28"/>
          <w:szCs w:val="28"/>
          <w:rtl w:val="true"/>
          <w:lang w:bidi="fa-IR"/>
        </w:rPr>
        <w:t xml:space="preserve">در روایتی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صلوات بر محمد و آل محمد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 وَ 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یعنی رستگار شد کسی که خودش را تزکیه و پاک کرد، یا کسی که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باب تزکیه، در قرآن کریم می فرماید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bookmarkStart w:id="609" w:name="pg4138_25725"/>
    </w:p>
    <w:p>
      <w:pPr>
        <w:pStyle w:val="BookText"/>
        <w:rPr/>
      </w:pPr>
      <w:bookmarkEnd w:id="6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یعنی شما نگویید من خوبم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یزکی من یشاء ؛</w:t>
      </w:r>
      <w:r>
        <w:rPr>
          <w:rStyle w:val="FootnoteAnchor"/>
          <w:rtl w:val="true"/>
        </w:rPr>
        <w:footnoteReference w:id="371"/>
      </w:r>
      <w:r>
        <w:rPr>
          <w:rFonts w:ascii="IRNazanin" w:hAnsi="IRNazanin" w:eastAsia="IRNazanin"/>
          <w:color w:val="111111"/>
          <w:sz w:val="28"/>
          <w:sz w:val="28"/>
          <w:szCs w:val="28"/>
          <w:rtl w:val="true"/>
          <w:lang w:bidi="fa-IR"/>
        </w:rPr>
        <w:t>خداوند است که هر کسی را می خواهد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خودش را در معرض تزکیه قرار دهد، خداوند او را پاک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پاکیزگی اسم ربش 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معنایش نماز باشد، مشقت بار و مالا یطاق است؛ چون هر وقت کسی یاد خدا کرد، 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دائما در حال نماز باشد؛ و این عادت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ذکر اسم ربه صلی علی محمد و آله؛</w:t>
      </w:r>
      <w:r>
        <w:rPr>
          <w:rStyle w:val="FootnoteAnchor"/>
          <w:rtl w:val="true"/>
        </w:rPr>
        <w:footnoteReference w:id="372"/>
      </w:r>
      <w:r>
        <w:rPr>
          <w:rFonts w:ascii="IRNazanin" w:hAnsi="IRNazanin" w:eastAsia="IRNazanin"/>
          <w:color w:val="111111"/>
          <w:sz w:val="28"/>
          <w:sz w:val="28"/>
          <w:szCs w:val="28"/>
          <w:rtl w:val="true"/>
          <w:lang w:bidi="fa-IR"/>
        </w:rPr>
        <w:t>هر وقت یاد خدا کرد، بر محمد و آل محمد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پیامبر در کنار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یاد خدا مرهون پیامبر و آل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 و بنا عبد الله؛</w:t>
      </w:r>
      <w:r>
        <w:rPr>
          <w:rStyle w:val="FootnoteAnchor"/>
          <w:rtl w:val="true"/>
        </w:rPr>
        <w:footnoteReference w:id="373"/>
      </w:r>
      <w:r>
        <w:rPr>
          <w:rFonts w:ascii="IRNazanin" w:hAnsi="IRNazanin" w:eastAsia="IRNazanin"/>
          <w:color w:val="111111"/>
          <w:sz w:val="28"/>
          <w:sz w:val="28"/>
          <w:szCs w:val="28"/>
          <w:rtl w:val="true"/>
          <w:lang w:bidi="fa-IR"/>
        </w:rPr>
        <w:t>خداوند به وسیله ما شناخته شد و به وسیله ما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خوبی دیدید و هر چه یاد خدا کردید، در کنارش صلوات بر محمد و آل او را فراموش نکنید</w:t>
      </w:r>
      <w:r>
        <w:rPr>
          <w:rFonts w:eastAsia="IRNazanin" w:cs="IRNazanin"/>
          <w:color w:val="111111"/>
          <w:sz w:val="28"/>
          <w:szCs w:val="28"/>
          <w:rtl w:val="true"/>
          <w:lang w:bidi="fa-IR"/>
        </w:rPr>
        <w:t>.</w:t>
      </w:r>
    </w:p>
    <w:p>
      <w:pPr>
        <w:pStyle w:val="Heading3"/>
        <w:numPr>
          <w:ilvl w:val="2"/>
          <w:numId w:val="1"/>
        </w:numPr>
        <w:rPr/>
      </w:pPr>
      <w:bookmarkStart w:id="610" w:name="__RefHeading___Toc2926531_2281741623"/>
      <w:bookmarkStart w:id="611" w:name="_Toc217"/>
      <w:bookmarkEnd w:id="610"/>
      <w:r>
        <w:rPr>
          <w:rtl w:val="true"/>
        </w:rPr>
        <w:t>قرب و محبت خداوند</w:t>
      </w:r>
      <w:bookmarkEnd w:id="611"/>
    </w:p>
    <w:p>
      <w:pPr>
        <w:pStyle w:val="BookText"/>
        <w:rPr/>
      </w:pPr>
      <w:r>
        <w:rPr>
          <w:rFonts w:ascii="IRNazanin" w:hAnsi="IRNazanin" w:eastAsia="IRNazanin"/>
          <w:color w:val="111111"/>
          <w:sz w:val="28"/>
          <w:sz w:val="28"/>
          <w:szCs w:val="28"/>
          <w:rtl w:val="true"/>
          <w:lang w:bidi="fa-IR"/>
        </w:rPr>
        <w:t>ذکر صلوات از ذکرهایی است که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اوقات فراغت، با حضور قلب و توجه و محبت موجب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مستحبی را مستحب گویند، چون محبوب خداوند است و از روی محبت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مستحبات از باب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با آن عمل، محبتی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واجب که حتما باید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لیتقرب إلی بالنافله حتی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بنده من با نوافل و مستحبات به من نزدیک می شود تا محبوب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محبوب من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سمعه الذی یسمع به وبصره الذی یبصر به و لسانه الذی ینطق به و یده التی یبطش بها إذا دعانی اجبته و إن سالنی اعطیتة؛ </w:t>
      </w:r>
      <w:r>
        <w:rPr>
          <w:rStyle w:val="FootnoteAnchor"/>
          <w:rtl w:val="true"/>
        </w:rPr>
        <w:footnoteReference w:id="374"/>
      </w:r>
      <w:r>
        <w:rPr>
          <w:rFonts w:ascii="IRNazanin" w:hAnsi="IRNazanin" w:eastAsia="IRNazanin"/>
          <w:color w:val="111111"/>
          <w:sz w:val="28"/>
          <w:sz w:val="28"/>
          <w:szCs w:val="28"/>
          <w:rtl w:val="true"/>
          <w:lang w:bidi="fa-IR"/>
        </w:rPr>
        <w:t>من، گوشی که با آن می شنود و چشمی که با آن می بیند و زیانی که با آن سخن می گوید و دستی که با آن به دشمن حمله ور می شود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دعا کند، اجابت می کنم و اگر در خواست کنند، به او عطا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کنار می رود و من جای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بندگی کامل و یکی شدن با خدا،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همانند عدل است؛ یعنی باید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بستان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همان اندازه که چیزی می خرید، پول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ارتباط دوستی و محبت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بیست سال هم از کاسب سر محله خرید کنید و جنس خریداری شده با پول پرداخت شده یک اندازه ارزش داشته باشد، هیچ وقت بین شما رابطه دوستی ایجاد نمی شود؛ چون او حق شما را ادا کرده است و شما هم حق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کاسب جنسی را به شما داد و پولی از شما نگرفت، یا خیلی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ارزان گرفت و سودی روی آن نکشید، یا جنس خیلی خوب و سفارشی برای شما آورد و یا به در خانه شما فرستاد، دل شما را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شما مثلا هدیه و سوغاتی برای او آوردی، آش نذری برایش فرستادی، بنده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مخلص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های خوب را برای شما کنار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بیست سال بده بستان معمولی داشتید و روی عدالت داد و ستد می کردید، با این حال هیچ رابطه محبت آمیز بین شما برقرار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بار خارج از داد و ستد معمولی رفتار کردید،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مستحب و فضل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واجبات اکتفا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انسان را نمک گیر و دل انسان را بند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انسان را بنده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ایمان مال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عشق و محبت توأم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من به زور نمی توانم به شما بگویم به من ایمان بیاور و مرا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ایمان با اکراه و زور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حتما باید از روی محبت باشد؛ چون مربوط به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الأعراب ءامنا قل لم تؤمنوا ولکن قولوا اسلمنا ولما یدخل الإیمان فی قلوبکم ؛</w:t>
      </w:r>
      <w:r>
        <w:rPr>
          <w:rStyle w:val="FootnoteAnchor"/>
          <w:rtl w:val="true"/>
        </w:rPr>
        <w:footnoteReference w:id="376"/>
      </w:r>
      <w:r>
        <w:rPr>
          <w:rFonts w:ascii="IRNazanin" w:hAnsi="IRNazanin" w:eastAsia="IRNazanin"/>
          <w:color w:val="111111"/>
          <w:sz w:val="28"/>
          <w:sz w:val="28"/>
          <w:szCs w:val="28"/>
          <w:rtl w:val="true"/>
          <w:lang w:bidi="fa-IR"/>
        </w:rPr>
        <w:t>عرب های بادیه نشین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ایمان نیاورده اید، 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ایم؛ اما هنوز ایمان در قلب شما وارد نشده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اسلام داریم و یک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شهادتین را بگوید،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قلبش هم خدا را دوست بدارد و باور کند، این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مخصوص دل است و حتما باید از روی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مستحبات چه آثار و برکاتی دارد؟ اگر چهل سال با کسی را بعله عادلانه داشته باشید، هیچ رابطه محبتی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احسان و تفضل محبت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این داستان را زیاد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افسانه است یا واقعیت، هر چه هست مثال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گذشته، گاوها را به جان هم می انداختند تا زور آزمایی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کدام یک زورش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گاوی که پیروز میدان می شد، سلطان مملکت آن گاو را می گرفت و تصاحب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معاویہ گاری داشت پرقدرت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 اکناف میگشت و گاوهای قوی را پیدا می کرد تا با گاو خودش زورآزمایی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او پیروز می شد، که خوب، گاو سلطان بود و قوی ترین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گاو طرف پیروز می شد، آن را برای خودش تصاحب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امیرالمؤمنین علیه السلام گاوی قوی هیکل و قلدر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تا گاو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دید در هر صورت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گاو معاویه پیروز میدان باشد، گاوش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گاو او پیروز شود، معاویه آن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گاو وداع کرد و گفت امشب آخرین شبی است که نزد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رفتی گاو معاویه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bookmarkStart w:id="612" w:name="pg4138_25729"/>
    </w:p>
    <w:p>
      <w:pPr>
        <w:pStyle w:val="BookText"/>
        <w:rPr/>
      </w:pPr>
      <w:bookmarkEnd w:id="612"/>
      <w:r>
        <w:rPr>
          <w:rFonts w:ascii="IRNazanin" w:hAnsi="IRNazanin" w:eastAsia="IRNazanin"/>
          <w:color w:val="111111"/>
          <w:sz w:val="28"/>
          <w:sz w:val="28"/>
          <w:szCs w:val="28"/>
          <w:rtl w:val="true"/>
          <w:lang w:bidi="fa-IR"/>
        </w:rPr>
        <w:t>غالب شوی چه مغلوب، هیچ راه برگشتی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می کنم که اصلا درگیر نشود و به خانه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زمانی با گاو معاویه در یک طویله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ما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او یونجه و کاه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یونجه خودم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مدیون و اسیر محبت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مرا ببیند، به یاد احسان من می افتد و با من درگیر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وقتی به همدیگر رسیدند، یک سلام و علیکی با هم کردند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کردند، با هم درگیر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است یا واقعیت، مطلب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صلای محبت و ندای محبت را در عالم سر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هر کاری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بغض و کینه و دشمنی هیچ گرهی باز نمی شود، مگر اینکه گره روی گره بیاید</w:t>
      </w:r>
      <w:r>
        <w:rPr>
          <w:rFonts w:eastAsia="IRNazanin" w:cs="IRNazanin"/>
          <w:color w:val="111111"/>
          <w:sz w:val="28"/>
          <w:szCs w:val="28"/>
          <w:rtl w:val="true"/>
          <w:lang w:bidi="fa-IR"/>
        </w:rPr>
        <w:t>.</w:t>
      </w:r>
    </w:p>
    <w:p>
      <w:pPr>
        <w:pStyle w:val="Heading3"/>
        <w:numPr>
          <w:ilvl w:val="2"/>
          <w:numId w:val="1"/>
        </w:numPr>
        <w:rPr/>
      </w:pPr>
      <w:bookmarkStart w:id="613" w:name="__RefHeading___Toc2926533_2281741623"/>
      <w:bookmarkStart w:id="614" w:name="_Toc218"/>
      <w:bookmarkEnd w:id="613"/>
      <w:r>
        <w:rPr>
          <w:rtl w:val="true"/>
        </w:rPr>
        <w:t>شمشیر محبت</w:t>
      </w:r>
      <w:bookmarkEnd w:id="614"/>
    </w:p>
    <w:p>
      <w:pPr>
        <w:pStyle w:val="BookText"/>
        <w:rPr/>
      </w:pPr>
      <w:r>
        <w:rPr>
          <w:rFonts w:ascii="IRNazanin" w:hAnsi="IRNazanin" w:eastAsia="IRNazanin"/>
          <w:color w:val="111111"/>
          <w:sz w:val="28"/>
          <w:sz w:val="28"/>
          <w:szCs w:val="28"/>
          <w:rtl w:val="true"/>
          <w:lang w:bidi="fa-IR"/>
        </w:rPr>
        <w:t>حاج آقا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شمشیر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شمشیر آهنی، یکی هم شمشیر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محبت خیلی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با شمشیر آهنی می کشند، اما دوستان را با شمشیر محبت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محبت خیلی قوی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شهیدش خون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موت اکبر است؛ یعنی همه هستیش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در مقابل محبت امامان ما همه چیز خود را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پدر و مادرش را از دست داده و دیگری او را بزرگ کرده است، لباس و خوراک و پوشاک و دکترو دوا و مدرسه و خانه و زندگی برای او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bookmarkStart w:id="615" w:name="pg4138_25730"/>
    </w:p>
    <w:p>
      <w:pPr>
        <w:pStyle w:val="BookText"/>
        <w:rPr/>
      </w:pPr>
      <w:bookmarkEnd w:id="615"/>
      <w:r>
        <w:rPr>
          <w:rFonts w:ascii="IRNazanin" w:hAnsi="IRNazanin" w:eastAsia="IRNazanin"/>
          <w:color w:val="111111"/>
          <w:sz w:val="28"/>
          <w:sz w:val="28"/>
          <w:szCs w:val="28"/>
          <w:rtl w:val="true"/>
          <w:lang w:bidi="fa-IR"/>
        </w:rPr>
        <w:t>فراهم کرده است و هر چه دارد از اوست، در مقابل آن شخص چه 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باختن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شهیدش کرده است؛ شهید محبت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محبت خیلی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أحبنی جبل لتهافت؛ </w:t>
      </w:r>
      <w:r>
        <w:rPr>
          <w:rStyle w:val="FootnoteAnchor"/>
          <w:rtl w:val="true"/>
        </w:rPr>
        <w:footnoteReference w:id="377"/>
      </w:r>
      <w:r>
        <w:rPr>
          <w:rFonts w:ascii="IRNazanin" w:hAnsi="IRNazanin" w:eastAsia="IRNazanin"/>
          <w:color w:val="111111"/>
          <w:sz w:val="28"/>
          <w:sz w:val="28"/>
          <w:szCs w:val="28"/>
          <w:rtl w:val="true"/>
          <w:lang w:bidi="fa-IR"/>
        </w:rPr>
        <w:t>اگر کوهی هم مرا دوست داشته باشد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نفسانیتش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محبت است که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از این نظر خوب است؛ چون ایجاد محبت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جبر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و 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دهی، موجب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من دوست دارم، اجباری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کار را بکند، من دوستش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لیتقرب إلی بالنافله حتی أحبه</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هر چه می توانید مستحبات را با توجه انجام دهید که محبت می آورد</w:t>
      </w:r>
      <w:r>
        <w:rPr>
          <w:rFonts w:eastAsia="IRNazanin" w:cs="IRNazanin"/>
          <w:color w:val="111111"/>
          <w:sz w:val="28"/>
          <w:szCs w:val="28"/>
          <w:rtl w:val="true"/>
          <w:lang w:bidi="fa-IR"/>
        </w:rPr>
        <w:t>.</w:t>
      </w:r>
    </w:p>
    <w:p>
      <w:pPr>
        <w:pStyle w:val="Heading3"/>
        <w:numPr>
          <w:ilvl w:val="2"/>
          <w:numId w:val="1"/>
        </w:numPr>
        <w:rPr/>
      </w:pPr>
      <w:bookmarkStart w:id="616" w:name="__RefHeading___Toc2926535_2281741623"/>
      <w:bookmarkStart w:id="617" w:name="_Toc219"/>
      <w:bookmarkEnd w:id="616"/>
      <w:r>
        <w:rPr>
          <w:rtl w:val="true"/>
        </w:rPr>
        <w:t>سخن از رحمت خدا</w:t>
      </w:r>
      <w:bookmarkEnd w:id="617"/>
    </w:p>
    <w:p>
      <w:pPr>
        <w:pStyle w:val="BookText"/>
        <w:rPr/>
      </w:pPr>
      <w:r>
        <w:rPr>
          <w:rFonts w:ascii="IRNazanin" w:hAnsi="IRNazanin" w:eastAsia="IRNazanin"/>
          <w:color w:val="111111"/>
          <w:sz w:val="28"/>
          <w:sz w:val="28"/>
          <w:szCs w:val="28"/>
          <w:rtl w:val="true"/>
          <w:lang w:bidi="fa-IR"/>
        </w:rPr>
        <w:t>پرسشی که ممکن است به ذهن بسیاری بیاید، این است که چرا این قدر از رحمت و محبت خدا به بندگانش سخن می گوییم؟ مگر خداوند عذاب و جهنم ندارد؟ مگر خداوند منتقم و قهار نیست؟ مگر اسم غضب ندارد؟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این قدر روی رحمت خداوند مانور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جهنم و عذاب خدا هم گفته شود که خدا پدر در می آورد و چنین و چنان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خلقت و آفرینش بر اساس محبت و رحمت است نه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عالم را خلق نکرده است که جهنم و زندانش را پر کند، بلکه می خواهد مهمانخانه و بهشتش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می کنند که خداوند عده ای را خلق کرده است که شکنجه بدهد یا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این کار ظالمانه ای است، دست کم کار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یزالون مختلفین إلا من رحم ربک و لذلک خلقهم؛</w:t>
      </w:r>
      <w:r>
        <w:rPr>
          <w:rStyle w:val="FootnoteAnchor"/>
          <w:rtl w:val="true"/>
        </w:rPr>
        <w:footnoteReference w:id="379"/>
      </w:r>
      <w:r>
        <w:rPr>
          <w:rFonts w:ascii="IRNazanin" w:hAnsi="IRNazanin" w:eastAsia="IRNazanin"/>
          <w:color w:val="111111"/>
          <w:sz w:val="28"/>
          <w:sz w:val="28"/>
          <w:szCs w:val="28"/>
          <w:rtl w:val="true"/>
          <w:lang w:bidi="fa-IR"/>
        </w:rPr>
        <w:t>و آنان همواره در اختلاف اند، مگر کسی را که پروردگارت رحم کند و برای همین آن ها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خاطر رحمت آفریدم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آیه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آل محمد هستند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یعنی بنیاد خلقت بر رحمت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حدیث شریف کسا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برای شما و برای محبت شما اهل بیت آفرید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bookmarkStart w:id="618" w:name="pg4138_25732"/>
    </w:p>
    <w:p>
      <w:pPr>
        <w:pStyle w:val="BookText"/>
        <w:rPr/>
      </w:pPr>
      <w:bookmarkEnd w:id="61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که فرستادگان و نمایندگان خداوند هستند ، برای چه آمدند؟ آیا برای انتقام و پر کردن جهنم و در گیری آمده اند، یا برای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پیامبرش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ارسلناک الا رحمه للعالمین؛</w:t>
      </w:r>
      <w:r>
        <w:rPr>
          <w:rStyle w:val="FootnoteAnchor"/>
          <w:rtl w:val="true"/>
        </w:rPr>
        <w:footnoteReference w:id="381"/>
      </w:r>
      <w:r>
        <w:rPr>
          <w:rFonts w:ascii="IRNazanin" w:hAnsi="IRNazanin" w:eastAsia="IRNazanin"/>
          <w:color w:val="111111"/>
          <w:sz w:val="28"/>
          <w:sz w:val="28"/>
          <w:szCs w:val="28"/>
          <w:rtl w:val="true"/>
          <w:lang w:bidi="fa-IR"/>
        </w:rPr>
        <w:t>تو را جز رحمت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که بلند مرتبه ترین و چکیده و عصاره همه پیامبران الهی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برای رحمت فرستاده شده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بعثت رحمه</w:t>
      </w:r>
      <w:r>
        <w:rPr>
          <w:rFonts w:eastAsia="IRNazanin" w:cs="IRNazanin"/>
          <w:color w:val="111111"/>
          <w:sz w:val="28"/>
          <w:szCs w:val="28"/>
          <w:rtl w:val="true"/>
          <w:lang w:bidi="fa-IR"/>
        </w:rPr>
        <w:t xml:space="preserve">.» </w:t>
      </w:r>
      <w:r>
        <w:rPr>
          <w:rStyle w:val="FootnoteAnchor"/>
          <w:rtl w:val="true"/>
        </w:rPr>
        <w:footnoteReference w:id="382"/>
      </w:r>
    </w:p>
    <w:p>
      <w:pPr>
        <w:pStyle w:val="Heading3"/>
        <w:numPr>
          <w:ilvl w:val="2"/>
          <w:numId w:val="1"/>
        </w:numPr>
        <w:rPr/>
      </w:pPr>
      <w:bookmarkStart w:id="619" w:name="__RefHeading___Toc2926537_2281741623"/>
      <w:bookmarkStart w:id="620" w:name="_Toc220"/>
      <w:bookmarkEnd w:id="619"/>
      <w:r>
        <w:rPr>
          <w:rtl w:val="true"/>
        </w:rPr>
        <w:t>رحمت و مدارا، شیوه مدیریتی پیامبر خدا</w:t>
      </w:r>
      <w:bookmarkEnd w:id="620"/>
    </w:p>
    <w:p>
      <w:pPr>
        <w:pStyle w:val="BookText"/>
        <w:rPr/>
      </w:pPr>
      <w:r>
        <w:rPr>
          <w:rFonts w:ascii="IRNazanin" w:hAnsi="IRNazanin" w:eastAsia="IRNazanin"/>
          <w:color w:val="111111"/>
          <w:sz w:val="28"/>
          <w:sz w:val="28"/>
          <w:szCs w:val="28"/>
          <w:rtl w:val="true"/>
          <w:lang w:bidi="fa-IR"/>
        </w:rPr>
        <w:t>خداوند در آیه ای به پیامبرش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وَلَوْ کُنْتَ فَظًّا غَلِیظَ الْقَلْبِ لَانْفَضُّوا مِنْ حَوْلِکَ فَاعْفُ عَنْهُمْ وَاسْتَغْفِرْ لَهُمْ وَشَاوِرْهُمْ فِی الْأَمْرِ َ؛</w:t>
      </w:r>
      <w:r>
        <w:rPr>
          <w:rStyle w:val="FootnoteAnchor"/>
          <w:rtl w:val="true"/>
        </w:rPr>
        <w:footnoteReference w:id="383"/>
      </w:r>
      <w:r>
        <w:rPr>
          <w:rFonts w:ascii="IRNazanin" w:hAnsi="IRNazanin" w:eastAsia="IRNazanin"/>
          <w:color w:val="111111"/>
          <w:sz w:val="28"/>
          <w:sz w:val="28"/>
          <w:szCs w:val="28"/>
          <w:rtl w:val="true"/>
          <w:lang w:bidi="fa-IR"/>
        </w:rPr>
        <w:t>به برکت رحمت الهی در برابر مردم نرم و مهربان شدی و اگر خشن و سنگدل بودی،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برای آنان آمرزش بطلب 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رحمت خودش را در دل تو و در وجود تو قرار داده است که نرم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مدیریت پیامبر خدا صل الله علیه و آله وسلم رحمت و مدارا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أمرنی ربی بمداراه الناس کما امرنی باداء الفرائض</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یعنی جبرئیل دائم بر من نازل می شد و همان طور که امر به ادای واجبات می کرد، امر به مدارا با مردم نیز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 دستانت مدارا کن؛ یعنی با محبت برخورد کن و گذشت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لانت عریکته وجبت محبته؛ </w:t>
      </w:r>
      <w:r>
        <w:rPr>
          <w:rStyle w:val="FootnoteAnchor"/>
          <w:rtl w:val="true"/>
        </w:rPr>
        <w:footnoteReference w:id="385"/>
      </w:r>
      <w:r>
        <w:rPr>
          <w:rFonts w:ascii="IRNazanin" w:hAnsi="IRNazanin" w:eastAsia="IRNazanin"/>
          <w:color w:val="111111"/>
          <w:sz w:val="28"/>
          <w:sz w:val="28"/>
          <w:szCs w:val="28"/>
          <w:rtl w:val="true"/>
          <w:lang w:bidi="fa-IR"/>
        </w:rPr>
        <w:t>کسی که نرم خوست، محبتش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لانت عریکته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پهلو و جانبش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معاشرتش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 و خوش برخورد و ملایم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 واجب است، یعنی بی اختیار دوستش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کاسب، یک روحانی، یک معلم خوش اخلاق و مهربان و با محبت را نمی توانی دوستش نداشته باشی، پیامبر خدا با محبت و رحمت توانست در دلها نفوذ کند و میلیونها نفر را منقلب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رحمت هم از سوی خداوند در نهادش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پیام های این آیه این است که رحمت ها همه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استغاثه به خدا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رسول خدا صل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عزوجل رحیم یحب کل رحیم؛</w:t>
      </w:r>
      <w:r>
        <w:rPr>
          <w:rStyle w:val="FootnoteAnchor"/>
          <w:rtl w:val="true"/>
        </w:rPr>
        <w:footnoteReference w:id="386"/>
      </w:r>
      <w:r>
        <w:rPr>
          <w:rFonts w:ascii="IRNazanin" w:hAnsi="IRNazanin" w:eastAsia="IRNazanin"/>
          <w:color w:val="111111"/>
          <w:sz w:val="28"/>
          <w:sz w:val="28"/>
          <w:szCs w:val="28"/>
          <w:rtl w:val="true"/>
          <w:lang w:bidi="fa-IR"/>
        </w:rPr>
        <w:t>خدای عزوجل رحیم است و هر رحیمی را دوست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bookmarkStart w:id="621" w:name="pg4138_25734"/>
    </w:p>
    <w:p>
      <w:pPr>
        <w:pStyle w:val="Heading3"/>
        <w:numPr>
          <w:ilvl w:val="2"/>
          <w:numId w:val="1"/>
        </w:numPr>
        <w:rPr/>
      </w:pPr>
      <w:bookmarkStart w:id="622" w:name="__RefHeading___Toc2926539_2281741623"/>
      <w:bookmarkStart w:id="623" w:name="_Toc221"/>
      <w:bookmarkEnd w:id="621"/>
      <w:bookmarkEnd w:id="622"/>
      <w:r>
        <w:rPr>
          <w:rtl w:val="true"/>
        </w:rPr>
        <w:t>درخواست محبت</w:t>
      </w:r>
      <w:bookmarkEnd w:id="623"/>
    </w:p>
    <w:p>
      <w:pPr>
        <w:pStyle w:val="BookText"/>
        <w:rPr/>
      </w:pPr>
      <w:r>
        <w:rPr>
          <w:rFonts w:ascii="IRNazanin" w:hAnsi="IRNazanin" w:eastAsia="IRNazanin"/>
          <w:color w:val="111111"/>
          <w:sz w:val="28"/>
          <w:sz w:val="28"/>
          <w:szCs w:val="28"/>
          <w:rtl w:val="true"/>
          <w:lang w:bidi="fa-IR"/>
        </w:rPr>
        <w:t>یکی از راههای افزایش رحمت و محبت استغاثه به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دعاهایی که حاج آقای دولابی در قنوت نماز می خواندند، این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اسئلک حبک وحب من یحبک کل عمل یوصلنی الی قربک؛</w:t>
      </w:r>
      <w:r>
        <w:rPr>
          <w:rStyle w:val="FootnoteAnchor"/>
          <w:rtl w:val="true"/>
        </w:rPr>
        <w:footnoteReference w:id="387"/>
      </w:r>
      <w:r>
        <w:rPr>
          <w:rFonts w:ascii="IRNazanin" w:hAnsi="IRNazanin" w:eastAsia="IRNazanin"/>
          <w:color w:val="111111"/>
          <w:sz w:val="28"/>
          <w:sz w:val="28"/>
          <w:szCs w:val="28"/>
          <w:rtl w:val="true"/>
          <w:lang w:bidi="fa-IR"/>
        </w:rPr>
        <w:t>خداوندا، محبت خودت را، و محبت دوستدارانت را، و محبت هر کاری که مرا به مقام قرب تو برساند را،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ایمانش زیادتر شود و فرشتگان با او رفت و آمد کنند، رحمتش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شیاطین با او بیشتر رفت و آمد کنند، قساوت قلب و بی رحمی و سنگدلی او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انسان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شیطان در آن می دمد و یکی را هم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فرشتگان فهم و رحمت می دمند؛ 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رحمت و محبت و عاطفه ات بیشتر شود</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624" w:name="__RefHeading___Toc2926541_2281741623"/>
      <w:bookmarkStart w:id="625" w:name="_Toc222"/>
      <w:bookmarkEnd w:id="624"/>
      <w:r>
        <w:rPr>
          <w:rtl w:val="true"/>
        </w:rPr>
        <w:t>جلب رحمت الهی</w:t>
      </w:r>
      <w:bookmarkEnd w:id="625"/>
    </w:p>
    <w:p>
      <w:pPr>
        <w:pStyle w:val="BookText"/>
        <w:rPr/>
      </w:pPr>
      <w:r>
        <w:rPr>
          <w:rFonts w:ascii="IRNazanin" w:hAnsi="IRNazanin" w:eastAsia="IRNazanin"/>
          <w:color w:val="111111"/>
          <w:sz w:val="28"/>
          <w:sz w:val="28"/>
          <w:szCs w:val="28"/>
          <w:rtl w:val="true"/>
          <w:lang w:bidi="fa-IR"/>
        </w:rPr>
        <w:t>از کجا بفهمیم که مورد رحمت خداوندیم؟ اگر رحم و محبت و عاطفه ات ، به خودت و خلق خدا زیاد شد، معلوم می شود که مورد رحمت خداوند واقعه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نسبت مستقیم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پیامبر خدا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 ان یرحمنی ربی؛ من دوست دارم که مورد رحمت خداوند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ارحم نفسک وارحم خلق الله یرحمک الله؛ </w:t>
      </w:r>
      <w:r>
        <w:rPr>
          <w:rStyle w:val="FootnoteAnchor"/>
          <w:rtl w:val="true"/>
        </w:rPr>
        <w:footnoteReference w:id="389"/>
      </w:r>
      <w:r>
        <w:rPr>
          <w:rFonts w:ascii="IRNazanin" w:hAnsi="IRNazanin" w:eastAsia="IRNazanin"/>
          <w:color w:val="111111"/>
          <w:sz w:val="28"/>
          <w:sz w:val="28"/>
          <w:szCs w:val="28"/>
          <w:rtl w:val="true"/>
          <w:lang w:bidi="fa-IR"/>
        </w:rPr>
        <w:t>به خودت رحم کن، با خلق خدا هم مهربان باشد، خداوند تو را مورد رحمت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نسبت به خود و دیگران رحم داشته باشد، بداند قلعة مورد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رحمت و محبت را به کار زد تا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سرمایه ای را که به کار بزنی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راکد بگذاری، راکد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هم سرمایه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 محبت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مهر و محبت را به کار بگیری، افزایش پیدا می کند؛ محبت به همسر، به پدر و مادر به فرزندان، به رفقا و دوستان، به شاگردان، به اساتید، به اطرافیان خود، به کسانی که با انسان در معاشرت و رفت آمدند، به کسانی که با انسان همکارند، اصلا به کل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خلق را بیشتر دوست داشته باشد، بیشتر مورد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از همه خیرخواه تر، دلسوزتر و مهربان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رحمت نسبت به یک مورچه، موجب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انسان هایی که نسبت به مخلوقات خداوند مهر می ورزند، سفره رحمتش را می 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ما تستدر به الرحمه ان تضمر لجمیع الناس الرحمة؛</w:t>
      </w:r>
      <w:r>
        <w:rPr>
          <w:rStyle w:val="FootnoteAnchor"/>
          <w:rtl w:val="true"/>
        </w:rPr>
        <w:footnoteReference w:id="390"/>
      </w:r>
      <w:r>
        <w:rPr>
          <w:rFonts w:ascii="IRNazanin" w:hAnsi="IRNazanin" w:eastAsia="IRNazanin"/>
          <w:color w:val="111111"/>
          <w:sz w:val="28"/>
          <w:sz w:val="28"/>
          <w:szCs w:val="28"/>
          <w:rtl w:val="true"/>
          <w:lang w:bidi="fa-IR"/>
        </w:rPr>
        <w:t>زمانی ریزش رحمت خداوند به اوج خود می رسد که مهر همه مردم را در دل داشته باشی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خیرخواهی برای همه مردم و مهر ورزیدن به آنها، رحمت بی کران خداوند را به جوشش در می آورد و همه رحمت خداوند بر انسان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حاج آقای دولابی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 آخرین لحظات حیات، با حالت ضعف دست های خود را تا آنجا که می توانستند بالا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آن رحمت خاص خودت، همان رحمت رحیمیت خودت که به همه خصیصین دادی، به همه خلق عالم، از اولین و آخرین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قطره اشک ریختند و یک استغفار ملیحی کردند که مبادا همین درخواست هم خلاف ادب و عبودیت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تسلیم هستیم، ولی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رحمت خاص خودش را به همه خلق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مؤمن هر چه نصیبش می شود و برای خودش می خواهد، باید برای همه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روحیه اش این طور باشد که هر چه برای خود می خواهد، برای دیگران هم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و اساس پیغمبر خدا با آن عرب های خشن و تندخو، رحمت و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هایی که قساوت قلب را به اوج خود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دختران کوچکشان را زنده در قبر میگذاردند و خاک رویشان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قرآن نبود واقعا باور کردن آن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کنیم که خداوند از آن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یدسه فی التراب</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واقعا قلب انسان متأثر می شود و بدنش می لرزد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به محضر مبارک رسول خدا صل الله علیه وآله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بچه هایم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مرد عاطفه ندارد؛ یعنی این قدر از فطرت خویش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یرحم لا یرحم؛ </w:t>
      </w:r>
      <w:r>
        <w:rPr>
          <w:rStyle w:val="FootnoteAnchor"/>
          <w:rtl w:val="true"/>
        </w:rPr>
        <w:footnoteReference w:id="392"/>
      </w:r>
      <w:r>
        <w:rPr>
          <w:rFonts w:ascii="IRNazanin" w:hAnsi="IRNazanin" w:eastAsia="IRNazanin"/>
          <w:color w:val="111111"/>
          <w:sz w:val="28"/>
          <w:sz w:val="28"/>
          <w:szCs w:val="28"/>
          <w:rtl w:val="true"/>
          <w:lang w:bidi="fa-IR"/>
        </w:rPr>
        <w:t>کس که رحم نکند، رحم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هم به او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ارحموا من فی الأرض یرحمکم من فی السماء؛</w:t>
      </w:r>
      <w:r>
        <w:rPr>
          <w:rStyle w:val="FootnoteAnchor"/>
          <w:rtl w:val="true"/>
        </w:rPr>
        <w:footnoteReference w:id="393"/>
      </w:r>
      <w:r>
        <w:rPr>
          <w:rFonts w:ascii="IRNazanin" w:hAnsi="IRNazanin" w:eastAsia="IRNazanin"/>
          <w:color w:val="111111"/>
          <w:sz w:val="28"/>
          <w:sz w:val="28"/>
          <w:szCs w:val="28"/>
          <w:rtl w:val="true"/>
          <w:lang w:bidi="fa-IR"/>
        </w:rPr>
        <w:t>به خلق خدا و اهل زمین رحم کنید تا کسی که در آسمان است به شما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زیر دستانتان رحم کنید، خداوند هم به شما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 خواهید رحم و محبت را زیاد کنید، پیاده کنید تا گسترش و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مظهر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قرآن جز سوره برائت، همه با صفت رحمانیت و رحیمیت خداوند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در سوره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امام صادق علیه السلام نقل شده است که آن حضرت هرگاه سوره برائت را از وسط یا غیر از آیه اول شروع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آیه اول می خواهد به مشرکین نهیب بزند و به قول ما با لبخند سازگاری ندارد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bookmarkStart w:id="626" w:name="pg4138_25738"/>
    </w:p>
    <w:p>
      <w:pPr>
        <w:pStyle w:val="Heading3"/>
        <w:numPr>
          <w:ilvl w:val="2"/>
          <w:numId w:val="1"/>
        </w:numPr>
        <w:rPr/>
      </w:pPr>
      <w:bookmarkStart w:id="627" w:name="__RefHeading___Toc2926543_2281741623"/>
      <w:bookmarkStart w:id="628" w:name="_Toc223"/>
      <w:bookmarkEnd w:id="626"/>
      <w:bookmarkEnd w:id="627"/>
      <w:r>
        <w:rPr>
          <w:rtl w:val="true"/>
        </w:rPr>
        <w:t>امید بخش ترین آیه ها</w:t>
      </w:r>
      <w:bookmarkEnd w:id="628"/>
    </w:p>
    <w:p>
      <w:pPr>
        <w:pStyle w:val="BookText"/>
        <w:rPr/>
      </w:pPr>
      <w:r>
        <w:rPr>
          <w:rFonts w:ascii="IRNazanin" w:hAnsi="IRNazanin" w:eastAsia="IRNazanin"/>
          <w:color w:val="111111"/>
          <w:sz w:val="28"/>
          <w:sz w:val="28"/>
          <w:szCs w:val="28"/>
          <w:rtl w:val="true"/>
          <w:lang w:bidi="fa-IR"/>
        </w:rPr>
        <w:t>چندین آیه در قرآن وجود دارد که از آن به امیدوار کننده ترین آیه تعبیر شده است</w:t>
      </w:r>
      <w:r>
        <w:rPr>
          <w:rFonts w:eastAsia="IRNazanin" w:cs="IRNazanin"/>
          <w:color w:val="111111"/>
          <w:sz w:val="28"/>
          <w:szCs w:val="28"/>
          <w:rtl w:val="true"/>
          <w:lang w:bidi="fa-IR"/>
        </w:rPr>
        <w:t>.</w:t>
      </w:r>
    </w:p>
    <w:p>
      <w:pPr>
        <w:pStyle w:val="Heading3"/>
        <w:numPr>
          <w:ilvl w:val="2"/>
          <w:numId w:val="1"/>
        </w:numPr>
        <w:rPr/>
      </w:pPr>
      <w:bookmarkStart w:id="629" w:name="__RefHeading___Toc2926545_2281741623"/>
      <w:bookmarkStart w:id="630" w:name="_Toc224"/>
      <w:bookmarkEnd w:id="629"/>
      <w:r>
        <w:rPr>
          <w:rtl w:val="true"/>
        </w:rPr>
        <w:t>حسناتی که سیات را محو می کند</w:t>
      </w:r>
      <w:bookmarkEnd w:id="630"/>
    </w:p>
    <w:p>
      <w:pPr>
        <w:pStyle w:val="BookText"/>
        <w:rPr/>
      </w:pPr>
      <w:r>
        <w:rPr>
          <w:rFonts w:ascii="IRNazanin" w:hAnsi="IRNazanin" w:eastAsia="IRNazanin"/>
          <w:color w:val="111111"/>
          <w:sz w:val="28"/>
          <w:sz w:val="28"/>
          <w:szCs w:val="28"/>
          <w:rtl w:val="true"/>
          <w:lang w:bidi="fa-IR"/>
        </w:rPr>
        <w:t xml:space="preserve">حضرت امیر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خود،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امیدوارکننده ترین آیه در کتاب خدا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طرفی النهار و زلفا من اللیل إن الحسنات یذهبن السیئات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سوگند به کسی که مرا به حق، به عنوان بشیر و نذیر مبعوث کرد، هر گاه یکی از شما وضو بسازد، گناه از اعضا و جوارحش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دل و روی خود به درگاه خدا بایستد، هنوز نماز او به پایان نرسیده است که گناهی بر او باقی نمی ماند، همانند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إنما منزلة الصلوات الخمس لأمتی کنهر جار علی باب أحدکم فما ظن أحدکم لو کان فی جسده درن ثم اغتسل فی ذلک النهر خمس مرات فی الیوم أکان فی جسده درن فکذلک والله الصلوات الخمس لأمتی؛ </w:t>
      </w:r>
      <w:r>
        <w:rPr>
          <w:rStyle w:val="FootnoteAnchor"/>
          <w:rtl w:val="true"/>
        </w:rPr>
        <w:footnoteReference w:id="395"/>
      </w:r>
      <w:r>
        <w:rPr>
          <w:rFonts w:ascii="IRNazanin" w:hAnsi="IRNazanin" w:eastAsia="IRNazanin"/>
          <w:color w:val="111111"/>
          <w:sz w:val="28"/>
          <w:sz w:val="28"/>
          <w:szCs w:val="28"/>
          <w:rtl w:val="true"/>
          <w:lang w:bidi="fa-IR"/>
        </w:rPr>
        <w:t>یا علی، جایگاه و منزلت نمازهای پنجگانه برای امت من، همانند نهری است که درب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ی یکی از شما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گمان نمی برد که در بدنش آلودگی باشد، آن گاه خود را در آن نهر روزی پنج مرتبه شست و شو دهد و چیزی از آلودگی در بدنش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نمازهای پنجگانه برای امت من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امیرالمؤمنین علیه السلام نقل شده است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وسیله هر حسنه و خوبی، یک سینه و بدی را می پوشاند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همچنین از امام صادق علیه السلام روایت شده است که نماز شب گناهان روز را از بین می برد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همه خوبی ها مصداق حسنات است، ولی نماز مصداق اعلای حسنات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بدیها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خداوند در حق بندگانش لطف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های شما بر بدی های شما غلبه می کرد، خوبی ها اثری از بدی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قول امیرالمؤمنین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محاسن الرجل أکثر من مساویه فذلک الکامل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کسی که خوبی هایش بیشتر از بدی هایش باشد،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آدم خوبی است، می گوید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کفه ترازوی خوبی ها که سنگین شد، کفه بدی ها را از بین می برد و از اثر و اعتبار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شما به هر طرف رفت، طرف دیگر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bookmarkStart w:id="631" w:name="pg4138_25740"/>
    </w:p>
    <w:p>
      <w:pPr>
        <w:pStyle w:val="BookText"/>
        <w:rPr/>
      </w:pPr>
      <w:bookmarkEnd w:id="631"/>
      <w:r>
        <w:rPr>
          <w:rFonts w:ascii="IRNazanin" w:hAnsi="IRNazanin" w:eastAsia="IRNazanin"/>
          <w:color w:val="111111"/>
          <w:sz w:val="28"/>
          <w:sz w:val="28"/>
          <w:szCs w:val="28"/>
          <w:rtl w:val="true"/>
          <w:lang w:bidi="fa-IR"/>
        </w:rPr>
        <w:t>طرف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بشارت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آن را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السیات یذهبن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بود،همه ما پس می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مساوی هم بود،همین طور بود،حسنات بر سیات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بر جهنم و رحمت خدا بر غضب خدا غالب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ریشه آن 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بشارت فراوانی خوابیده است؛از این جهت از آن به امیدوار کننده ترین آیه در کتاب خدا تعبیر شده است</w:t>
      </w:r>
      <w:r>
        <w:rPr>
          <w:rFonts w:eastAsia="IRNazanin" w:cs="IRNazanin"/>
          <w:color w:val="111111"/>
          <w:sz w:val="28"/>
          <w:szCs w:val="28"/>
          <w:rtl w:val="true"/>
          <w:lang w:bidi="fa-IR"/>
        </w:rPr>
        <w:t>.</w:t>
      </w:r>
    </w:p>
    <w:p>
      <w:pPr>
        <w:pStyle w:val="Heading3"/>
        <w:numPr>
          <w:ilvl w:val="2"/>
          <w:numId w:val="1"/>
        </w:numPr>
        <w:rPr/>
      </w:pPr>
      <w:bookmarkStart w:id="632" w:name="__RefHeading___Toc2926547_2281741623"/>
      <w:bookmarkStart w:id="633" w:name="_Toc225"/>
      <w:bookmarkEnd w:id="632"/>
      <w:r>
        <w:rPr>
          <w:rtl w:val="true"/>
        </w:rPr>
        <w:t>تبدیل بدی ها به خوبی ها</w:t>
      </w:r>
      <w:bookmarkEnd w:id="633"/>
    </w:p>
    <w:p>
      <w:pPr>
        <w:pStyle w:val="BookText"/>
        <w:rPr/>
      </w:pPr>
      <w:r>
        <w:rPr>
          <w:rFonts w:ascii="IRNazanin" w:hAnsi="IRNazanin" w:eastAsia="IRNazanin"/>
          <w:color w:val="111111"/>
          <w:sz w:val="28"/>
          <w:sz w:val="28"/>
          <w:szCs w:val="28"/>
          <w:rtl w:val="true"/>
          <w:lang w:bidi="fa-IR"/>
        </w:rPr>
        <w:t>خداوند در آیه 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 وَآمَنَ وَعَمِلَ عَمَلًا صَالِحًا فَأُولَئِکَ یُبَدِّلُ اللَّهُ سَیِّئَاتِهِمْ حَسَنَاتٍ وَکَانَ اللَّهُ غَفُورًا رَحِیمًا؛</w:t>
      </w:r>
      <w:r>
        <w:rPr>
          <w:rStyle w:val="FootnoteAnchor"/>
          <w:rtl w:val="true"/>
        </w:rPr>
        <w:footnoteReference w:id="399"/>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گناهان آنان را به حسنات میدل میکند؛ و خداوند همواره آمرزنده و مهربان بوده است، کسی که میلیون ها گناه کرده است، اگر بیاید توبه کند و ایمان آورد و کارهایش را اصلاح کند، قاعده اش این است که بگویند خطاها را قلم گرفتیم و گناهان تو را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چیز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 میلیون گناهی که انجام داده ای، تبدیل به صد میلیون حسنه می کنیم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bookmarkStart w:id="634" w:name="pg4138_25741"/>
    </w:p>
    <w:p>
      <w:pPr>
        <w:pStyle w:val="BookText"/>
        <w:rPr/>
      </w:pPr>
      <w:bookmarkEnd w:id="634"/>
      <w:r>
        <w:rPr>
          <w:rFonts w:ascii="IRNazanin" w:hAnsi="IRNazanin" w:eastAsia="IRNazanin"/>
          <w:color w:val="111111"/>
          <w:sz w:val="28"/>
          <w:sz w:val="28"/>
          <w:szCs w:val="28"/>
          <w:rtl w:val="true"/>
          <w:lang w:bidi="fa-IR"/>
        </w:rPr>
        <w:t>این مثل کسی می ماند که ورشکست و بدهکار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در حق اور احسان کنند، قاعده این است که بدهکاری های او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میلیون بدهی تو را می پردازیم و صد میلیون هم به تو سرمایه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مثلا کسی خلاف های بسیاری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 و پشیمان شده است و ما به او مدال و درجه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قبل از این آیه، از گناهان بزرگی همچون قتل نفس، شرک به خدا، زنانامبرده است که مجازات سختی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ما به او مدال هم می دهیم و گناهانش را به حسنات تبدیل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 آیه هضم این مطلب خیلی سنگین بود</w:t>
      </w:r>
      <w:r>
        <w:rPr>
          <w:rFonts w:eastAsia="IRNazanin" w:cs="IRNazanin"/>
          <w:color w:val="111111"/>
          <w:sz w:val="28"/>
          <w:szCs w:val="28"/>
          <w:rtl w:val="true"/>
          <w:lang w:bidi="fa-IR"/>
        </w:rPr>
        <w:t>.</w:t>
      </w:r>
    </w:p>
    <w:p>
      <w:pPr>
        <w:pStyle w:val="Heading3"/>
        <w:numPr>
          <w:ilvl w:val="2"/>
          <w:numId w:val="1"/>
        </w:numPr>
        <w:rPr/>
      </w:pPr>
      <w:bookmarkStart w:id="635" w:name="__RefHeading___Toc2926549_2281741623"/>
      <w:bookmarkStart w:id="636" w:name="_Toc226"/>
      <w:bookmarkEnd w:id="635"/>
      <w:r>
        <w:rPr>
          <w:rtl w:val="true"/>
        </w:rPr>
        <w:t>بندگان خاص خدای رحمان</w:t>
      </w:r>
      <w:bookmarkEnd w:id="636"/>
    </w:p>
    <w:p>
      <w:pPr>
        <w:pStyle w:val="BookText"/>
        <w:rPr/>
      </w:pPr>
      <w:r>
        <w:rPr>
          <w:rFonts w:ascii="IRNazanin" w:hAnsi="IRNazanin" w:eastAsia="IRNazanin"/>
          <w:color w:val="111111"/>
          <w:sz w:val="28"/>
          <w:sz w:val="28"/>
          <w:szCs w:val="28"/>
          <w:rtl w:val="true"/>
          <w:lang w:bidi="fa-IR"/>
        </w:rPr>
        <w:t>در آیات قبل از این آیه، سخن از عبادالرحمن و ویژگی های آنان است که بسیار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وَعِبَادُ الرَّحْمَنِ الَّذِینَ یَمْشُونَ عَلَی الْأَرْضِ هَوْنًا وَإِذَا خَاطَبَهُمُ الْجَاهِلُونَ قَالُوا سَلَامًا؛</w:t>
      </w:r>
      <w:r>
        <w:rPr>
          <w:rStyle w:val="FootnoteAnchor"/>
          <w:rtl w:val="true"/>
        </w:rPr>
        <w:footnoteReference w:id="400"/>
      </w:r>
      <w:r>
        <w:rPr>
          <w:rFonts w:ascii="IRNazanin" w:hAnsi="IRNazanin" w:eastAsia="IRNazanin"/>
          <w:color w:val="111111"/>
          <w:sz w:val="28"/>
          <w:sz w:val="28"/>
          <w:szCs w:val="28"/>
          <w:rtl w:val="true"/>
          <w:lang w:bidi="fa-IR"/>
        </w:rPr>
        <w:t xml:space="preserve">بندگان خاص خدای رحمان کسانی هستند که با آرامش و بی تکبر بر زمین راه می روند و هنگامی که جاهلان آن 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سلام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 اعتنایی و بزرگواری می گذرند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bookmarkStart w:id="637" w:name="pg4138_25742"/>
    </w:p>
    <w:p>
      <w:pPr>
        <w:pStyle w:val="Heading3"/>
        <w:numPr>
          <w:ilvl w:val="2"/>
          <w:numId w:val="1"/>
        </w:numPr>
        <w:rPr/>
      </w:pPr>
      <w:bookmarkStart w:id="638" w:name="__RefHeading___Toc2926551_2281741623"/>
      <w:bookmarkStart w:id="639" w:name="_Toc227"/>
      <w:bookmarkEnd w:id="637"/>
      <w:bookmarkEnd w:id="638"/>
      <w:r>
        <w:rPr>
          <w:rtl w:val="true"/>
        </w:rPr>
        <w:t>فروتنی در راه رفتن</w:t>
      </w:r>
      <w:bookmarkEnd w:id="639"/>
    </w:p>
    <w:p>
      <w:pPr>
        <w:pStyle w:val="BookText"/>
        <w:rPr/>
      </w:pPr>
      <w:r>
        <w:rPr>
          <w:rFonts w:ascii="IRNazanin" w:hAnsi="IRNazanin" w:eastAsia="IRNazanin"/>
          <w:color w:val="111111"/>
          <w:sz w:val="28"/>
          <w:sz w:val="28"/>
          <w:szCs w:val="28"/>
          <w:rtl w:val="true"/>
          <w:lang w:bidi="fa-IR"/>
        </w:rPr>
        <w:t>مرحوم شیخ عبدالکریم حامد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خانه خودت چگونه راه می روی؟ آیا قیافه میگیری؟ شانه هایت را بالا میگیری؟ آیا می خواهی همه به تو سلام کنند؟ نه، خیلی ساده و بی تکبر راه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خانه هم چنین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وقتی بیرون می آیند، قیافه میگیرند و از همه انتظار دارند که به آنها سلام کنند و هزاران عنوان برای خود درست می کنند که مثلا ما فلان کس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الرحمن خیلی سبک راه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و سست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کار ما به کجا رسیده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را از گاو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آرام و ملایم و با وقار راه می رود؛ متین و وزین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اکرموا البقر فانه سید البهائم، ما رفعت طرفها إلی السماء حیاء من الله عزوجل منذ عبد العجل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یعنی گاو را گرامی بدارید که او مهتر و بزرگ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مردم گوساله و گاو را به خدایی و پرستش گرفتند، گاو دیگر سرش را بالا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و حیا در پیشگاه خداوند سرش را بالا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بشر دو پا گاو را می پرستد و این قدر نفهم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متانت در راه رفتن را باید از گاو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الرحمن الذین یمشون علی الأرض هونا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bookmarkStart w:id="640" w:name="pg4138_25743"/>
    </w:p>
    <w:p>
      <w:pPr>
        <w:pStyle w:val="Heading3"/>
        <w:numPr>
          <w:ilvl w:val="2"/>
          <w:numId w:val="1"/>
        </w:numPr>
        <w:rPr/>
      </w:pPr>
      <w:bookmarkStart w:id="641" w:name="__RefHeading___Toc2926553_2281741623"/>
      <w:bookmarkStart w:id="642" w:name="_Toc228"/>
      <w:bookmarkEnd w:id="640"/>
      <w:bookmarkEnd w:id="641"/>
      <w:r>
        <w:rPr>
          <w:rtl w:val="true"/>
        </w:rPr>
        <w:t>برخورد کریمانه با جاهلان</w:t>
      </w:r>
      <w:bookmarkEnd w:id="642"/>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گاه جاهلانه با آنان برخورد شود، با بزرگواری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جمله تمام مشکلات خانواده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خانم یا آقا، یا بچه عصبی است، مشکل دارد و از حالت اعتدال خارج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درگیر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بزرگواری از کنار آن ها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سَمِعُوا اللَّغْوَ أَعْرَضُوا عَنْهُ وَقَالُوا لَنَا أَعْمَالُنَا وَلَکُمْ أَعْمَالُکُمْ سَلَامٌ عَلَیْکُمْ لَا نَبْتَغِی الْجَاهِلِینَ؛</w:t>
      </w:r>
      <w:r>
        <w:rPr>
          <w:rStyle w:val="FootnoteAnchor"/>
          <w:rtl w:val="true"/>
        </w:rPr>
        <w:footnoteReference w:id="402"/>
      </w:r>
      <w:r>
        <w:rPr>
          <w:rFonts w:ascii="IRNazanin" w:hAnsi="IRNazanin" w:eastAsia="IRNazanin"/>
          <w:color w:val="111111"/>
          <w:sz w:val="28"/>
          <w:sz w:val="28"/>
          <w:szCs w:val="28"/>
          <w:rtl w:val="true"/>
          <w:lang w:bidi="fa-IR"/>
        </w:rPr>
        <w:t>و هر گاه سخن لغو و بیهوده بشنوند، از آن روی می گردانند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ما از آن ماست و اعمال شما از آن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جاهلان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جایی نداریم که بگوید با جاهلان درگیر شوید؛ جاهلانی که در مملکت پا در محله و خانه، یا در روزنامه ها سر و صدا 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را اگر به هم بزنید، بوی بدش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اگر به هم بزنید، شعله ورتر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نمی گوید با جاهل درگیر شو،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نرمی و متانت و بزرگواری از کنارش 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این آتش خاموش شود، نه اینکه شعله ور گردد و آتش بیار معرکه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به سر او بگذاری بدتر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دنبال همین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چیز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با آن جوانی که بر سرش خاکروبه می ریخت چه کردند؟ او خاکروبه بر سر پیامبر می ریخت و پیامبر هم در حق او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وقت دیدند که پیدایش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شده و در بستر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 امیدوارم از جایش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پیغمبر خدا به عیادتش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گفتنش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شق القمر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چنین پیامبری عشق نورزید؟ پیامبر با همین خلق و خو به میدان آمد و دنیا را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را خشن و شمشیر به دست و منتقم معرفی کرده اند، تهمت بزرگی به ساحت مقدس آن حضرت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تبلیغات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قدر رقیق القلب و نازک دل و پر عاطفه بوده است که در حالات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نماز صدای گریه بچه ای را می شنیدند، طاقت نمی آوردند؛ نماز را سریع تمام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روزی در مسجد بر منبر نشسته بودند و برای مردم سخن میگفتند، صدای گریه حسن و حسین علیه السلام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از منبر پایین آمدند و به سوی آن دو دویدند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چگونه از منبر پایین آمدم و به سوی آنان شتافتم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همه جنگ های پیامبر خدا جنبة دفاعی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بسیاری از آنها در کنار مدینه و یا برای صیانت از حدود و ثغور اسلام بوده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bookmarkStart w:id="643" w:name="pg4138_25745"/>
    </w:p>
    <w:p>
      <w:pPr>
        <w:pStyle w:val="BookText"/>
        <w:rPr/>
      </w:pPr>
      <w:bookmarkEnd w:id="643"/>
      <w:r>
        <w:rPr>
          <w:rFonts w:ascii="IRNazanin" w:hAnsi="IRNazanin" w:eastAsia="IRNazanin"/>
          <w:color w:val="111111"/>
          <w:sz w:val="28"/>
          <w:sz w:val="28"/>
          <w:szCs w:val="28"/>
          <w:rtl w:val="true"/>
          <w:lang w:bidi="fa-IR"/>
        </w:rPr>
        <w:t>حتی جنگ های ابتدایی پیامبر هم جنبه دفاعی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دیدند مردم یک مملکت مستضعف هستند، یا تحت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آنها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نجات ملت 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إلا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مبارک آن حضرت برای همه جهانیان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رحمت چیزی از آن وجود تراوش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او رحمت است، جنگ او هم رحمت است</w:t>
      </w:r>
      <w:r>
        <w:rPr>
          <w:rFonts w:eastAsia="IRNazanin" w:cs="IRNazanin"/>
          <w:color w:val="111111"/>
          <w:sz w:val="28"/>
          <w:szCs w:val="28"/>
          <w:rtl w:val="true"/>
          <w:lang w:bidi="fa-IR"/>
        </w:rPr>
        <w:t>.</w:t>
      </w:r>
    </w:p>
    <w:p>
      <w:pPr>
        <w:pStyle w:val="Heading3"/>
        <w:numPr>
          <w:ilvl w:val="2"/>
          <w:numId w:val="1"/>
        </w:numPr>
        <w:rPr/>
      </w:pPr>
      <w:bookmarkStart w:id="644" w:name="__RefHeading___Toc2926555_2281741623"/>
      <w:bookmarkStart w:id="645" w:name="_Toc229"/>
      <w:bookmarkEnd w:id="644"/>
      <w:r>
        <w:rPr>
          <w:rtl w:val="true"/>
        </w:rPr>
        <w:t>گستره ی شفاعت پیامبر اسلام</w:t>
      </w:r>
      <w:bookmarkEnd w:id="645"/>
    </w:p>
    <w:p>
      <w:pPr>
        <w:pStyle w:val="BookText"/>
        <w:rPr/>
      </w:pPr>
      <w:r>
        <w:rPr>
          <w:rFonts w:ascii="IRNazanin" w:hAnsi="IRNazanin" w:eastAsia="IRNazanin"/>
          <w:color w:val="111111"/>
          <w:sz w:val="28"/>
          <w:sz w:val="28"/>
          <w:szCs w:val="28"/>
          <w:rtl w:val="true"/>
          <w:lang w:bidi="fa-IR"/>
        </w:rPr>
        <w:t xml:space="preserve">بشر بن شریح بصری از امام باقر علیه السلام سئوال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 امید آفرین ترین آیه در کتاب خداست؟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ها در این باره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Style w:val="FootnoteAnchor"/>
          <w:rtl w:val="true"/>
        </w:rPr>
        <w:footnoteReference w:id="404"/>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اهل بیت چنین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آنان دراین باره چیست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کننده ترین آیه این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bookmarkStart w:id="646" w:name="pg4138_25746"/>
    </w:p>
    <w:p>
      <w:pPr>
        <w:pStyle w:val="BookText"/>
        <w:rPr/>
      </w:pPr>
      <w:bookmarkEnd w:id="6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Style w:val="FootnoteAnchor"/>
          <w:rtl w:val="true"/>
        </w:rPr>
        <w:footnoteReference w:id="405"/>
      </w:r>
      <w:r>
        <w:rPr>
          <w:rFonts w:ascii="IRNazanin" w:hAnsi="IRNazanin" w:eastAsia="IRNazanin"/>
          <w:color w:val="111111"/>
          <w:sz w:val="28"/>
          <w:sz w:val="28"/>
          <w:szCs w:val="28"/>
          <w:rtl w:val="true"/>
          <w:lang w:bidi="fa-IR"/>
        </w:rPr>
        <w:t>و به زودی پرور دگارت آنقدر به تو عطا خواهد کرد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شفاعت است، به خدا سوگند شفاعت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خداوند به پیغمبرش وعده داده است که آن قدر به تو می بخشم تا راضی شوی؛ یعنی خدا اندازه ای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رحمت به این سادگی ها 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می خواست پسرش را شفاعت کند، به او اجازه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تَسْأَلْنِ مَا لَیْسَ لَکَ بِهِ عِلْمٌ إِنِّی أَعِظُکَ أَنْ تَکُونَ مِنَ الْجَاهِلِینَ؛</w:t>
      </w:r>
      <w:r>
        <w:rPr>
          <w:rStyle w:val="FootnoteAnchor"/>
          <w:rtl w:val="true"/>
        </w:rPr>
        <w:footnoteReference w:id="407"/>
      </w:r>
      <w:r>
        <w:rPr>
          <w:rFonts w:ascii="IRNazanin" w:hAnsi="IRNazanin" w:eastAsia="IRNazanin"/>
          <w:color w:val="111111"/>
          <w:sz w:val="28"/>
          <w:sz w:val="28"/>
          <w:szCs w:val="28"/>
          <w:rtl w:val="true"/>
          <w:lang w:bidi="fa-IR"/>
        </w:rPr>
        <w:t>آنچه را آگاه نیستی از من مخواه؛ من به تو اندرز می دهم تا از جاهلان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ما میلیاردها میلیارد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تایید کرده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بخشم تا راضی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آدم معمولی حاضر نیست کسی که با او دوست است و به او علاقه دارد،در آتش بیفتد و در زندان باشد</w:t>
      </w:r>
      <w:r>
        <w:rPr>
          <w:rFonts w:eastAsia="IRNazanin" w:cs="IRNazanin"/>
          <w:color w:val="111111"/>
          <w:sz w:val="28"/>
          <w:szCs w:val="28"/>
          <w:rtl w:val="true"/>
          <w:lang w:bidi="fa-IR"/>
        </w:rPr>
        <w:t>.</w:t>
      </w:r>
    </w:p>
    <w:p>
      <w:pPr>
        <w:pStyle w:val="Heading3"/>
        <w:numPr>
          <w:ilvl w:val="2"/>
          <w:numId w:val="1"/>
        </w:numPr>
        <w:rPr/>
      </w:pPr>
      <w:bookmarkStart w:id="647" w:name="__RefHeading___Toc2926557_2281741623"/>
      <w:bookmarkStart w:id="648" w:name="_Toc230"/>
      <w:bookmarkEnd w:id="647"/>
      <w:r>
        <w:rPr>
          <w:rtl w:val="true"/>
        </w:rPr>
        <w:t>عظمت و فضیلت حدیث کسا</w:t>
      </w:r>
      <w:bookmarkEnd w:id="648"/>
    </w:p>
    <w:p>
      <w:pPr>
        <w:pStyle w:val="BookText"/>
        <w:rPr/>
      </w:pPr>
      <w:r>
        <w:rPr>
          <w:rFonts w:ascii="IRNazanin" w:hAnsi="IRNazanin" w:eastAsia="IRNazanin"/>
          <w:color w:val="111111"/>
          <w:sz w:val="28"/>
          <w:sz w:val="28"/>
          <w:szCs w:val="28"/>
          <w:rtl w:val="true"/>
          <w:lang w:bidi="fa-IR"/>
        </w:rPr>
        <w:t>روی بخش های آخر حدیث کسا بسیار پافشاری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رحمت و محبت و امید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از پیامبرخدا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مجلسی که در آن جمع شده ایم، چه فایده ای دارد و فضیلتش</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چیست؟ پیامبر درباره فضیلت آن چیزی بیان نکردند، شاید مصلحت نبوده است، 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یعثنی بالحق نبیا واصطفانی بالرسالة نجیا ما ذکر خبرنا هذا فی محفل من محافل أهل الأرض و فیه جمع من شیعتنا و محبینا إلا ونزلت علیهم الرحمة و حفت بهم الملائکه واستغفرت لهم إلی أن یتفرقوا ؛ سوگند به آن خدایی که مرا به حق، به پیامبری برانگیخت و برای نجات بشریت به رسالت برگزید، این خبر ما در مجلسی از مجالس روی زمین که در آن جمعی از شیعیان و دوستان ما باشند ذکر نمی شود، مگر آنکه رحمت بر آنان نازل می شود و فرشتگان اطراف آنان را احاطه می کنند و برایشان طلب آمرزش می کنند تا زمانی که متفرق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سوگند یاد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خبر در مجلسی خوانده شود، رحمت خدا نازل می شود و ملائکه حضور پیدا می کنند و برای اهل آن مجلس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اگر کسی مشکلی دارد و با اعتقاد حدیث کسا را یک مرتبه بخواند، کارش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پیامبر خدا صل الله علیه و آله وسلم و هم امیرالمؤمنین علیه السلام در این باره قسم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برای بار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والذی بعثنی بالحق نبیا واصطفانی بالرسالة نجیا ما ذکر خبرنا هذا فی محفل من محافل أهل الأرض و فیه جمع من شیعتنا و محبینا و فیهم مهموم إلاو فرج الله همه و لا مغموم إلا وکشف الله غمه ولا طالب حاجة إلا و قضی الله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حاجته؛ ای علی، سوگند به آن خدایی که مرا به حق، به پیغمبری برانگیخت و برای نجات بشریت به رسالت برگزید، این خبر ما در مجلسی از مجالس اهل زمین که در آن جمعی از شیعیان و دوستان ما حضور داشته باشند و در میانشان اندوهگینی باشد ذکر نمی شود، جز آنکه خداوند غم و اندوه او را بر طرف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حاجتمندی در آنجا نباشد، مگر آنکه خداوند حاجت او را روا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والله فزنا و سعدنا و کذلک شیعتنا فازوا و سعدوا فی الدنیا و الآخرة ورب الکعبة؛ در این هنگام به خدا سوگند رستگار شدیم و سعادت یافتیم و همچنین شیعیان ما رستگار شدند و سعادت یافتند، در دنیا و آخرت؛ قسم به پروردگار کعید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حدیث را با اعتقاد بخواند، از گردنه مشکلات رد می شود؛ یعنی یا مشکل او بر طرف می شود، یا آن مشکل دیگر برای او مشکل نیست؛ بی اهمیت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آیت الله بهاء الدینی را رحمت کند؟ شب های جمعه معمولا صحبت های اخلاقی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جای صحبت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 بخوانید، و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حدیث کسا معجزه است؛ چون حضرت زهرا سلام الله علیها مستقیم از خدا و جبرئیل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بشارت در این حدیث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قسم خورده اند تا ما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ی شفاعت پیامبر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bookmarkStart w:id="649" w:name="pg4138_25749"/>
    </w:p>
    <w:p>
      <w:pPr>
        <w:pStyle w:val="Heading3"/>
        <w:numPr>
          <w:ilvl w:val="2"/>
          <w:numId w:val="1"/>
        </w:numPr>
        <w:rPr/>
      </w:pPr>
      <w:bookmarkStart w:id="650" w:name="__RefHeading___Toc2926559_2281741623"/>
      <w:bookmarkStart w:id="651" w:name="_Toc231"/>
      <w:bookmarkEnd w:id="649"/>
      <w:bookmarkEnd w:id="650"/>
      <w:r>
        <w:rPr>
          <w:rtl w:val="true"/>
        </w:rPr>
        <w:t>قیامت و منزلت پیامبر صلی الله علیه و آله وسلم</w:t>
      </w:r>
      <w:bookmarkEnd w:id="651"/>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وَجِیءَ یَوْمَئِذٍ بِجَهَنَّمَ یَوْمَئِذٍ یَتَذَکَّرُ الْإِنْسَانُ وَأَنَّی لَهُ الذِّکْرَی؛</w:t>
      </w:r>
      <w:r>
        <w:rPr>
          <w:rStyle w:val="FootnoteAnchor"/>
          <w:rtl w:val="true"/>
        </w:rPr>
        <w:footnoteReference w:id="408"/>
      </w:r>
      <w:r>
        <w:rPr>
          <w:rFonts w:ascii="IRNazanin" w:hAnsi="IRNazanin" w:eastAsia="IRNazanin"/>
          <w:color w:val="111111"/>
          <w:sz w:val="28"/>
          <w:sz w:val="28"/>
          <w:szCs w:val="28"/>
          <w:rtl w:val="true"/>
          <w:lang w:bidi="fa-IR"/>
        </w:rPr>
        <w:t>و در آن روز جهنم را حاضر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متذکر می شود، اما این تذکر چه سودی برای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مبارکه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به پیامبر خدا صل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شما بشارت دهم که شما در آن روز رتبه ای داری که هیچ پیامبری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وقتی جهنم ظاهر می شود و در معرض دید مردم قرار می گیرد، تمام مردم به زانو می افتند و وانفسایشان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یوسف خود را فراموش می کند، یعقوبی که چهل سال برای یوسف گریه کرد، موهایش سفید شد، قدش خمیده گشت و چشمانش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به فرزندش اسحاق را فراموش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یَفِرُّ الْمَرْءُ مِنْ أَخِیهِ وَأُمِّهِ وَأَبِیهِ وَصَاحِبَتِهِ وَبَنِیهِ لِکُلِّ امْرِئٍ مِنْهُمْ یَوْمَئِذٍ شَأْنٌ یُغْنِیهِ؛</w:t>
      </w:r>
      <w:r>
        <w:rPr>
          <w:rStyle w:val="FootnoteAnchor"/>
          <w:rtl w:val="true"/>
        </w:rPr>
        <w:footnoteReference w:id="409"/>
      </w:r>
      <w:r>
        <w:rPr>
          <w:rFonts w:ascii="IRNazanin" w:hAnsi="IRNazanin" w:eastAsia="IRNazanin"/>
          <w:color w:val="111111"/>
          <w:sz w:val="28"/>
          <w:sz w:val="28"/>
          <w:szCs w:val="28"/>
          <w:rtl w:val="true"/>
          <w:lang w:bidi="fa-IR"/>
        </w:rPr>
        <w:t>در آن روز انسان از برادر خود می گریزد و از مادر و پدرش و از همسر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کدام وضعی دارد که او را کاملا به خود مشغول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پنجاه و چهار که در منا آتش سوزی شد،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خیمه ها می سوخت و مردم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فکر پول و ساک و بچه و رفیق و روحانی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قیامت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خیمه ها پشت سر هم می سوخت و به طرف حاجی ها حمله 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مواقع خداوند می خواهد از میهمانانش این گونه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صاحبخانه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در حج هر چقدر هم وسائل رفاه فراهم باشد، باز حاجی ها در فشار و زحمت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از انبیا و اولیایش به وسیله بلا و فشار و زحمت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سانحه آتش سوزی یک مهندس جوان در کاروان ما بود که یک کیف هم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دیگر در حال فرار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هندی را دیدیم که یک بچه روی کولش بود و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فکر نجات جان خودش بود که بچه از روی کول او افتاد و او نفهمید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مهندس جوان کیفش را رها کرد و بچه را گرفت و با شتاب به منطقه ای که دور از آتش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همان زن هندی آنجاست و به سرش می زند که بچه من چه شد؟ مهندس بچه را به آن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یک نفر هم آمد و کیف مهندس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این بچه را برداشتی، من هم کیف تو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خیر، خیر می آورد و رحمت،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مهندس رحم کرد، رحم آن شخص هم طلوع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زَلْزَلَةَ السَّاعَةِ شَیْءٌ عَظِیمٌ؛</w:t>
      </w:r>
      <w:r>
        <w:rPr>
          <w:rStyle w:val="FootnoteAnchor"/>
          <w:rtl w:val="true"/>
        </w:rPr>
        <w:footnoteReference w:id="410"/>
      </w:r>
      <w:r>
        <w:rPr>
          <w:rFonts w:ascii="IRNazanin" w:hAnsi="IRNazanin" w:eastAsia="IRNazanin"/>
          <w:color w:val="111111"/>
          <w:sz w:val="28"/>
          <w:sz w:val="28"/>
          <w:szCs w:val="28"/>
          <w:rtl w:val="true"/>
          <w:lang w:bidi="fa-IR"/>
        </w:rPr>
        <w:t>زلزله روز قیامت چیز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bookmarkStart w:id="652" w:name="pg4138_25751"/>
    </w:p>
    <w:p>
      <w:pPr>
        <w:pStyle w:val="BookText"/>
        <w:rPr/>
      </w:pPr>
      <w:bookmarkEnd w:id="652"/>
      <w:r>
        <w:rPr>
          <w:rFonts w:ascii="IRNazanin" w:hAnsi="IRNazanin" w:eastAsia="IRNazanin"/>
          <w:color w:val="111111"/>
          <w:sz w:val="28"/>
          <w:sz w:val="28"/>
          <w:szCs w:val="28"/>
          <w:rtl w:val="true"/>
          <w:lang w:bidi="fa-IR"/>
        </w:rPr>
        <w:t>فکر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حتی ابراهیم فرزندش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درباره آن روز به پیامبر چنین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خلق الله عبدا من عبادالله ملکا ولا نبیا إلا ینادی رب نفسی نفسی و انت یا نبی الله تنادی امتی امتی؛ </w:t>
      </w:r>
      <w:r>
        <w:rPr>
          <w:rStyle w:val="FootnoteAnchor"/>
          <w:rtl w:val="true"/>
        </w:rPr>
        <w:footnoteReference w:id="411"/>
      </w:r>
      <w:r>
        <w:rPr>
          <w:rFonts w:ascii="IRNazanin" w:hAnsi="IRNazanin" w:eastAsia="IRNazanin"/>
          <w:color w:val="111111"/>
          <w:sz w:val="28"/>
          <w:sz w:val="28"/>
          <w:szCs w:val="28"/>
          <w:rtl w:val="true"/>
          <w:lang w:bidi="fa-IR"/>
        </w:rPr>
        <w:t>خداوند هیچ بنده ای از بندگانش و هیچ فرشته و پیامبری را خلق نکرد، جز اینکه در آن روز ندا می دهد که پروردگارا، مرا دریاب،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توای پیامبر خدا، ندا سر می دهی که امتم را دریاب، امتم را در یاب</w:t>
      </w:r>
      <w:r>
        <w:rPr>
          <w:rFonts w:eastAsia="IRNazanin" w:cs="IRNazanin"/>
          <w:color w:val="111111"/>
          <w:sz w:val="28"/>
          <w:szCs w:val="28"/>
          <w:rtl w:val="true"/>
          <w:lang w:bidi="fa-IR"/>
        </w:rPr>
        <w:t>!</w:t>
      </w:r>
    </w:p>
    <w:p>
      <w:pPr>
        <w:pStyle w:val="Heading3"/>
        <w:numPr>
          <w:ilvl w:val="2"/>
          <w:numId w:val="1"/>
        </w:numPr>
        <w:rPr/>
      </w:pPr>
      <w:bookmarkStart w:id="653" w:name="__RefHeading___Toc2926561_2281741623"/>
      <w:bookmarkStart w:id="654" w:name="_Toc232"/>
      <w:bookmarkEnd w:id="653"/>
      <w:r>
        <w:rPr>
          <w:rtl w:val="true"/>
        </w:rPr>
        <w:t>بهترین آیه در قرآن</w:t>
      </w:r>
      <w:bookmarkEnd w:id="654"/>
    </w:p>
    <w:p>
      <w:pPr>
        <w:pStyle w:val="BookText"/>
        <w:rPr/>
      </w:pPr>
      <w:r>
        <w:rPr>
          <w:rFonts w:ascii="IRNazanin" w:hAnsi="IRNazanin" w:eastAsia="IRNazanin"/>
          <w:color w:val="111111"/>
          <w:sz w:val="28"/>
          <w:sz w:val="28"/>
          <w:szCs w:val="28"/>
          <w:rtl w:val="true"/>
          <w:lang w:bidi="fa-IR"/>
        </w:rPr>
        <w:t>علی علیه السلام درباره بهترین آیه در قرآن از پیامبر خدا چنین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ءایة فی کتاب الله هذه الآیة؛ بهترین آیه در کتاب خدا،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أَصَابَکُمْ مِنْ مُصِیبَةٍ فَبِمَا کَسَبَتْ أَیْدِیکُمْ وَیَعْفُو عَنْ کَثِیرٍ؛ </w:t>
      </w:r>
      <w:r>
        <w:rPr>
          <w:rStyle w:val="FootnoteAnchor"/>
          <w:rtl w:val="true"/>
        </w:rPr>
        <w:footnoteReference w:id="412"/>
      </w:r>
      <w:r>
        <w:rPr>
          <w:rFonts w:ascii="IRNazanin" w:hAnsi="IRNazanin" w:eastAsia="IRNazanin"/>
          <w:color w:val="111111"/>
          <w:sz w:val="28"/>
          <w:sz w:val="28"/>
          <w:szCs w:val="28"/>
          <w:rtl w:val="true"/>
          <w:lang w:bidi="fa-IR"/>
        </w:rPr>
        <w:t>هر مصیبتی به شما رسد، به خاطر عملی است که انجام داده اید، و بسیاری را نیز عفو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گونه 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ما من خدش عود ولا نکبة قدم إلا بذنب و ما عفی الله عنه فی الدنیا فهو اکرم من أن یعود فیه و ما عاقب علیه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الدنیا فهو اعدل من أن یثنی علی عبده ؛</w:t>
      </w:r>
      <w:r>
        <w:rPr>
          <w:rStyle w:val="FootnoteAnchor"/>
          <w:rtl w:val="true"/>
        </w:rPr>
        <w:footnoteReference w:id="413"/>
      </w:r>
      <w:r>
        <w:rPr>
          <w:rFonts w:ascii="IRNazanin" w:hAnsi="IRNazanin" w:eastAsia="IRNazanin"/>
          <w:color w:val="111111"/>
          <w:sz w:val="28"/>
          <w:sz w:val="28"/>
          <w:szCs w:val="28"/>
          <w:rtl w:val="true"/>
          <w:lang w:bidi="fa-IR"/>
        </w:rPr>
        <w:t>یا علی، انسان خراشی به بدنش وارد نمی شود و زخمی به پایش اصابت نمی کند، جز به خاطر گناهی که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بزرگوار تر از آن است که گناهی را که در دنیا از آن گذشته و بخشیده است، حسابرسی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تر از آن است که گناهی را که در دنیا عقاب فرموده است، دوباره</w:t>
      </w:r>
    </w:p>
    <w:p>
      <w:pPr>
        <w:pStyle w:val="BookText"/>
        <w:rPr/>
      </w:pPr>
      <w:r>
        <w:rPr>
          <w:rFonts w:ascii="IRNazanin" w:hAnsi="IRNazanin" w:eastAsia="IRNazanin"/>
          <w:color w:val="111111"/>
          <w:sz w:val="28"/>
          <w:sz w:val="28"/>
          <w:szCs w:val="28"/>
          <w:rtl w:val="true"/>
          <w:lang w:bidi="fa-IR"/>
        </w:rPr>
        <w:t>به حساب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گرفتاری هایی که برای ما پیش می آید، به خاطر عمل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خلاف کرده ایم، چوبش را هم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خداوند بیشتر گناهان را می بخشد و عقاب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نود و نه درصد را می بخشد و زیر سبیلی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زیبایی ها را ظاهر می کند و زشتی ها را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یؤاخذ بالجریره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نگاه نمی کند و نشنیده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گوش مالی و توجه دادن گیر می دهد تا در همین دنیا پاکمان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اکثر گناهان را ببخشد و کمی از آنها را با مصیبت هایی که برای ما به واسطه آن گناهان پدید می آید پاک کند، شسته و رفته و دست نخورده وارد آخرت می شویم؛ بکر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مؤمن در بهشت بکر است؛ یعنی دست نخورده و بدون هیچ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اولی که خدا او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بکر و دست نخورده و آکبند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در او هیچ اثر نکرده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bookmarkStart w:id="655" w:name="pg4138_25753"/>
    </w:p>
    <w:p>
      <w:pPr>
        <w:pStyle w:val="BookText"/>
        <w:rPr/>
      </w:pPr>
      <w:bookmarkEnd w:id="655"/>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 کنم که آتش جهنم اهل ولایت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روح و قلب شما محبت باشد، آتش جهنم نمی تواند در شما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غلط میکند دلی که در آن محبت اهل بیت علیهم السلام است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انسان از اهل بیت علیهم السلام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نمی تواند محب و دوست اهل بیت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نزدیک او بیاید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قول پیامبر گرامی اسلام چنین آمده است که در روز قیامت جهنم به مؤمن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یا مؤمن فقداطفانورک لهبی؛ </w:t>
      </w:r>
      <w:r>
        <w:rPr>
          <w:rStyle w:val="FootnoteAnchor"/>
          <w:rtl w:val="true"/>
        </w:rPr>
        <w:footnoteReference w:id="415"/>
      </w:r>
      <w:r>
        <w:rPr>
          <w:rFonts w:ascii="IRNazanin" w:hAnsi="IRNazanin" w:eastAsia="IRNazanin"/>
          <w:color w:val="111111"/>
          <w:sz w:val="28"/>
          <w:sz w:val="28"/>
          <w:szCs w:val="28"/>
          <w:rtl w:val="true"/>
          <w:lang w:bidi="fa-IR"/>
        </w:rPr>
        <w:t>ای مؤمن ، زود بگذر که نور تو آتش مرا خاموش کرد</w:t>
      </w:r>
      <w:r>
        <w:rPr>
          <w:rFonts w:eastAsia="IRNazanin" w:cs="IRNazanin"/>
          <w:color w:val="111111"/>
          <w:sz w:val="28"/>
          <w:szCs w:val="28"/>
          <w:rtl w:val="true"/>
          <w:lang w:bidi="fa-IR"/>
        </w:rPr>
        <w:t>.</w:t>
      </w:r>
    </w:p>
    <w:p>
      <w:pPr>
        <w:pStyle w:val="Heading3"/>
        <w:numPr>
          <w:ilvl w:val="2"/>
          <w:numId w:val="1"/>
        </w:numPr>
        <w:rPr/>
      </w:pPr>
      <w:bookmarkStart w:id="656" w:name="__RefHeading___Toc2926563_2281741623"/>
      <w:bookmarkStart w:id="657" w:name="_Toc233"/>
      <w:bookmarkEnd w:id="656"/>
      <w:r>
        <w:rPr>
          <w:rtl w:val="true"/>
        </w:rPr>
        <w:t>سخن از رحمت و مغفرت خداوند</w:t>
      </w:r>
      <w:bookmarkEnd w:id="65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به خاطر پاک شدن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گناهان را هم می بخشد؛ یعنی پاک پاک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ها صاف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آیه خیر و بشارت و امیدواری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دعاها را مطالعه کنیم، می بینیم که بسیاری از آن ها از رحمت و آمرزش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دعاهایی که به عنوان تعقیب بعد از نمازها آمده است، این دعای زیبا از پیامبر خدا صل الله علیه و آله وسلم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مغفرتک ارجی من عملی و إن رحمتک اوسع من ذنبی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ذنبی عندک عظیما فعفوک أعظم من ذنبی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 لم أکن أهلا أن أبلغ رحمتک فرحمتک اهل ان تبلغنی و تسعنی لإنها وسعت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 یا ارحم الراحمین؛خدایا، البته به آمرزش تو بیشتر از عمل خودم امیدوارم و البته رحمت تو گسترده تر از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چند گناه من نزد تو بزرگ است، اما گذشت و بخشش تو بزرگ تر از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لایق آن نیستم که رحمتت به من برسد، ولی رحمت و لطف تو لایق است که به من برسد و مرا فرا گیرد؛ زیرا رحمت تو همه چیز عالم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 ای خدای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نقل شده است که هر کس می خواهد خداوند او را در قیامت بر اعمالش مطلع نگرداند و دیوان گناهان او را نگشاید، بعد از هر نماز این دعا را بخواند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ببین پیامبر خدا چقدر قشنگ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درهای جهنم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من بزرگ است، تو 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گناه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مستحق رحمت تو نیستم، رحمت تو آن قدر وسیع و گسترده است که هر شیء و همه چیز را فرا می گیرد و من هم شیء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از امید و رحمت میگوییم به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حاج آقای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رحمت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قدر به خنسی خورده ام تا الآن که به جاده رجا و امید و رحمت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کاسب و کشاورز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دنیا می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هر کجا می نشست، آیه یأس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خراب است؛ گرانی،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زراعت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بارندگی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آمدیم با اهل عبادت و تقدس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کار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قدر مار و عقرب و فشار قبر و جهنم دارد که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خطا بکنی، چهل سال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سیر و سلوک نشستیم،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شدن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آدم بشو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باید پوست بکنی تا یک صفت تو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آیا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آیه یأس می خوانند؛ هم اهل دنیا، هم اهل عبادت و تقدس و هم اهل سیر و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این طلسم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دروغی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خدای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و آخرت ما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گفتیم، ولی یکی از آنها هم دروغ نبود، همه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خدای خوبی داریم، از قضا همه راست بود؛ چون در واقع خدای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باورمان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ما توفیق رحمت گسترده خودش 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خیلی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بخورش را پیدا کنی تا این لقمه های رحمت و محبت را بردارد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bookmarkStart w:id="658" w:name="pg4138_25756"/>
    </w:p>
    <w:p>
      <w:pPr>
        <w:pStyle w:val="Heading2"/>
        <w:numPr>
          <w:ilvl w:val="1"/>
          <w:numId w:val="1"/>
        </w:numPr>
        <w:rPr/>
      </w:pPr>
      <w:bookmarkStart w:id="659" w:name="__RefHeading___Toc2926565_2281741623"/>
      <w:bookmarkStart w:id="660" w:name="_Toc234"/>
      <w:bookmarkEnd w:id="658"/>
      <w:bookmarkEnd w:id="659"/>
      <w:r>
        <w:rPr>
          <w:rtl w:val="true"/>
        </w:rPr>
        <w:t>(</w:t>
      </w:r>
      <w:r>
        <w:rPr/>
        <w:t>14</w:t>
      </w:r>
      <w:r>
        <w:rPr>
          <w:rtl w:val="true"/>
        </w:rPr>
        <w:t>)</w:t>
      </w:r>
      <w:bookmarkEnd w:id="660"/>
    </w:p>
    <w:p>
      <w:pPr>
        <w:pStyle w:val="Heading3"/>
        <w:numPr>
          <w:ilvl w:val="2"/>
          <w:numId w:val="1"/>
        </w:numPr>
        <w:rPr/>
      </w:pPr>
      <w:bookmarkStart w:id="661" w:name="__RefHeading___Toc2926567_2281741623"/>
      <w:bookmarkStart w:id="662" w:name="_Toc235"/>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إذا کان یوم القیامة نشر الله تبارک و تعالی رحمته حتی یطمع إبلیس فی رحمته؛خداوند در روز قیامت آن قدر رحمتش را می گستراند که ابلیس هم در رحمت خدا طمع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Heading3"/>
        <w:numPr>
          <w:ilvl w:val="2"/>
          <w:numId w:val="1"/>
        </w:numPr>
        <w:rPr/>
      </w:pPr>
      <w:bookmarkStart w:id="663" w:name="__RefHeading___Toc2926569_2281741623"/>
      <w:bookmarkStart w:id="664" w:name="_Toc236"/>
      <w:bookmarkEnd w:id="663"/>
      <w:r>
        <w:rPr>
          <w:rtl w:val="true"/>
        </w:rPr>
        <w:t>فضیلت ماه شعبان</w:t>
      </w:r>
      <w:bookmarkEnd w:id="664"/>
    </w:p>
    <w:p>
      <w:pPr>
        <w:pStyle w:val="BookText"/>
        <w:rPr/>
      </w:pPr>
      <w:r>
        <w:rPr>
          <w:rFonts w:ascii="IRNazanin" w:hAnsi="IRNazanin" w:eastAsia="IRNazanin"/>
          <w:color w:val="111111"/>
          <w:sz w:val="28"/>
          <w:sz w:val="28"/>
          <w:szCs w:val="28"/>
          <w:rtl w:val="true"/>
          <w:lang w:bidi="fa-IR"/>
        </w:rPr>
        <w:t>ماه شعبان ماه بسیار با فضیلتی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مقدمه ورود به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شعبه هایی از خیر و رحمت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طولانی در فضیلت روز اول ماه شعبان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پیامبر خدا صلی الله علیه و آله وسلم به تبیین فضیلت این روز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ماه شعبان، شجره طوبی شاخه هایش را در عالم پهن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خانه ها و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عمل خیر یا صفت خیر، مثل احسان، صله رحم، آشتی، عفو و گذشت اقدام کند، به شاخه ای از آن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bookmarkStart w:id="665" w:name="pg4138_25757"/>
    </w:p>
    <w:p>
      <w:pPr>
        <w:pStyle w:val="BookText"/>
        <w:rPr/>
      </w:pPr>
      <w:bookmarkEnd w:id="665"/>
      <w:r>
        <w:rPr>
          <w:rFonts w:ascii="IRNazanin" w:hAnsi="IRNazanin" w:eastAsia="IRNazanin"/>
          <w:color w:val="111111"/>
          <w:sz w:val="28"/>
          <w:sz w:val="28"/>
          <w:szCs w:val="28"/>
          <w:rtl w:val="true"/>
          <w:lang w:bidi="fa-IR"/>
        </w:rPr>
        <w:t>درخت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نفر از کسی طلب دارد و یادش بیفتد و ببیند طول کشیده است و او نپرداخته و طلب او را ببخشد، یک شاخه طوبی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یعنی بهشت را می توان این قدر راحت خرید</w:t>
      </w:r>
      <w:r>
        <w:rPr>
          <w:rFonts w:eastAsia="IRNazanin" w:cs="IRNazanin"/>
          <w:color w:val="111111"/>
          <w:sz w:val="28"/>
          <w:szCs w:val="28"/>
          <w:rtl w:val="true"/>
          <w:lang w:bidi="fa-IR"/>
        </w:rPr>
        <w:t>.</w:t>
      </w:r>
    </w:p>
    <w:p>
      <w:pPr>
        <w:pStyle w:val="Heading3"/>
        <w:numPr>
          <w:ilvl w:val="2"/>
          <w:numId w:val="1"/>
        </w:numPr>
        <w:rPr/>
      </w:pPr>
      <w:bookmarkStart w:id="666" w:name="__RefHeading___Toc2926571_2281741623"/>
      <w:bookmarkStart w:id="667" w:name="_Toc237"/>
      <w:bookmarkEnd w:id="666"/>
      <w:r>
        <w:rPr>
          <w:rtl w:val="true"/>
        </w:rPr>
        <w:t>بهشت آسان</w:t>
      </w:r>
      <w:bookmarkEnd w:id="667"/>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الجنة رخیص و دخول النار غال؛</w:t>
      </w:r>
      <w:r>
        <w:rPr>
          <w:rStyle w:val="FootnoteAnchor"/>
          <w:rtl w:val="true"/>
        </w:rPr>
        <w:footnoteReference w:id="417"/>
      </w:r>
      <w:r>
        <w:rPr>
          <w:rFonts w:ascii="IRNazanin" w:hAnsi="IRNazanin" w:eastAsia="IRNazanin"/>
          <w:color w:val="111111"/>
          <w:sz w:val="28"/>
          <w:sz w:val="28"/>
          <w:szCs w:val="28"/>
          <w:rtl w:val="true"/>
          <w:lang w:bidi="fa-IR"/>
        </w:rPr>
        <w:t>رفتن به بهشت ارزان و رفتن به جهنم پر مشقت 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جهنم رفتن خیلی مایه می خواهد، خیلی بی دینی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وجدان را زیر پا گذاشت، فطرت را 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از جاده خاکی بروی تا بتوانی به جهنم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معلوم نیست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بهشت رفتن خیلی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امیرالمؤمنین علیه السلام برخلاف همه تزهایی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رفتن راحت و بهشت رفتن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بهشت رفتن بسیار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سجاد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العجب ممن هلک کیف هلک و إنما العجب ممن نجی کیف نجی؛کسی که هلاک شد، جای تعجب نیست که چگونه هلاک شده، تعجب از کسی است که نجات پیدا کرد که چگونه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العجب ممن نجی کیف نجی و أما العجب ممن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هلک کیف هلک مع سعة رحمة الله؛ کسی که نجات پیدا کرد، جای تعجب نیست که چگونه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تعجب از کسی است که با وسعت رحمت خداوند هلاک شد که چگونه هلاک شد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خداوند به دنبال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أوحی إلی داودأن العبد من عبیدی لیاتینی بالحسنۃ فأدخله الجنه؛</w:t>
      </w:r>
      <w:r>
        <w:rPr>
          <w:rStyle w:val="FootnoteAnchor"/>
          <w:rtl w:val="true"/>
        </w:rPr>
        <w:footnoteReference w:id="419"/>
      </w:r>
      <w:r>
        <w:rPr>
          <w:rFonts w:ascii="IRNazanin" w:hAnsi="IRNazanin" w:eastAsia="IRNazanin"/>
          <w:color w:val="111111"/>
          <w:sz w:val="28"/>
          <w:sz w:val="28"/>
          <w:szCs w:val="28"/>
          <w:rtl w:val="true"/>
          <w:lang w:bidi="fa-IR"/>
        </w:rPr>
        <w:t>خداوند به حضرت داوود وحی کرد که بندهای از بندگان من یک حسنه به جا می آورد و من او را وارد بهشت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بهشت چقدر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خدا کسی نتواند وارد معامله شود، واقعا بی عرضه و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دنبال یک حسنه انسان را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دانه خرما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عرضش به اندازه آسمانها و زمین است</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بهشتی که یک مؤمن می تواند همه عالم را در آن میهمانی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بهشتی که جاودانه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مَا تَشْتَهِیهِ الْأَنْفُسُ وَتَلَذالْأَعْیُنُ وَأَنْتُمْ فِیهَا خَالِدُونَ</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زخرف، آیه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و ما تلک الحسنه؛پرور دگارا، آن حسنه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یفرج عن المؤمن الکربة و لو بتمره؛ آن حسنه این است که مؤمنی را از غم و غصه در آورد، هر چند به دانه خرمایی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bookmarkStart w:id="668" w:name="pg4138_25759"/>
    </w:p>
    <w:p>
      <w:pPr>
        <w:pStyle w:val="BookText"/>
        <w:rPr/>
      </w:pPr>
      <w:bookmarkEnd w:id="668"/>
      <w:r>
        <w:rPr>
          <w:rFonts w:ascii="IRNazanin" w:hAnsi="IRNazanin" w:eastAsia="IRNazanin"/>
          <w:color w:val="111111"/>
          <w:sz w:val="28"/>
          <w:sz w:val="28"/>
          <w:szCs w:val="28"/>
          <w:rtl w:val="true"/>
          <w:lang w:bidi="fa-IR"/>
        </w:rPr>
        <w:t>اگر خداوند توضیح نداده بود، می گفتیم حتما حسنه این است که هفتاد سال 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سال های زیادی عبادت 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کوهی را به کاهی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گناهان را با یک عمل کوچک می بخشد و بهشت ابدی را نصیب انسان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بزرگ ، عطایش هم باید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مؤمنی را خوشحال کند، از غم و غصه بیرون آورد، به او خدمتی بکند، هر چند به یک دانه خرما باشد، او را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بهانه کوچک، انسان را بهشتی می کند</w:t>
      </w:r>
      <w:r>
        <w:rPr>
          <w:rFonts w:eastAsia="IRNazanin" w:cs="IRNazanin"/>
          <w:color w:val="111111"/>
          <w:sz w:val="28"/>
          <w:szCs w:val="28"/>
          <w:rtl w:val="true"/>
          <w:lang w:bidi="fa-IR"/>
        </w:rPr>
        <w:t>.</w:t>
      </w:r>
    </w:p>
    <w:p>
      <w:pPr>
        <w:pStyle w:val="Heading3"/>
        <w:numPr>
          <w:ilvl w:val="2"/>
          <w:numId w:val="1"/>
        </w:numPr>
        <w:rPr/>
      </w:pPr>
      <w:bookmarkStart w:id="669" w:name="__RefHeading___Toc2926573_2281741623"/>
      <w:bookmarkStart w:id="670" w:name="_Toc238"/>
      <w:bookmarkEnd w:id="669"/>
      <w:r>
        <w:rPr>
          <w:rtl w:val="true"/>
        </w:rPr>
        <w:t>شیرینی مومن</w:t>
      </w:r>
      <w:bookmarkEnd w:id="670"/>
    </w:p>
    <w:p>
      <w:pPr>
        <w:pStyle w:val="BookText"/>
        <w:rPr/>
      </w:pPr>
      <w:r>
        <w:rPr>
          <w:rFonts w:ascii="IRNazanin" w:hAnsi="IRNazanin" w:eastAsia="IRNazanin"/>
          <w:color w:val="111111"/>
          <w:sz w:val="28"/>
          <w:sz w:val="28"/>
          <w:szCs w:val="28"/>
          <w:rtl w:val="true"/>
          <w:lang w:bidi="fa-IR"/>
        </w:rPr>
        <w:t>در روایتی از رسول خدا صل الله علیه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اطعم اخاه حلاوه اذهب الله عنه مراره الموت؛ </w:t>
      </w:r>
      <w:r>
        <w:rPr>
          <w:rStyle w:val="FootnoteAnchor"/>
          <w:rtl w:val="true"/>
        </w:rPr>
        <w:footnoteReference w:id="422"/>
      </w:r>
      <w:r>
        <w:rPr>
          <w:rFonts w:ascii="IRNazanin" w:hAnsi="IRNazanin" w:eastAsia="IRNazanin"/>
          <w:color w:val="111111"/>
          <w:sz w:val="28"/>
          <w:sz w:val="28"/>
          <w:szCs w:val="28"/>
          <w:rtl w:val="true"/>
          <w:lang w:bidi="fa-IR"/>
        </w:rPr>
        <w:t>کسی که به برادرش حلوا و شیرینی بخوراند، خداوند تلخی مرگ را از او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دادن و شربت دادن به مومنین خوب است ؛ چون طبیعت مومن با شیرینی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شیعتنا خلقنا من الحلاوه فنحن نحب الحلوا ؛</w:t>
      </w:r>
      <w:r>
        <w:rPr>
          <w:rStyle w:val="FootnoteAnchor"/>
          <w:rtl w:val="true"/>
        </w:rPr>
        <w:footnoteReference w:id="423"/>
      </w:r>
      <w:r>
        <w:rPr>
          <w:rFonts w:ascii="IRNazanin" w:hAnsi="IRNazanin" w:eastAsia="IRNazanin"/>
          <w:color w:val="111111"/>
          <w:sz w:val="28"/>
          <w:sz w:val="28"/>
          <w:szCs w:val="28"/>
          <w:rtl w:val="true"/>
          <w:lang w:bidi="fa-IR"/>
        </w:rPr>
        <w:t>ما و شیعیانمان از شیرینی خلق شده ایم و شیرینی را دوست داریم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w:t>
      </w:r>
      <w:bookmarkStart w:id="671" w:name="pg4138_25760"/>
    </w:p>
    <w:p>
      <w:pPr>
        <w:pStyle w:val="BookText"/>
        <w:rPr/>
      </w:pPr>
      <w:bookmarkEnd w:id="671"/>
      <w:r>
        <w:rPr>
          <w:rFonts w:ascii="IRNazanin" w:hAnsi="IRNazanin" w:eastAsia="IRNazanin"/>
          <w:color w:val="111111"/>
          <w:sz w:val="28"/>
          <w:sz w:val="28"/>
          <w:szCs w:val="28"/>
          <w:rtl w:val="true"/>
          <w:lang w:bidi="fa-IR"/>
        </w:rPr>
        <w:t>همچنین پیامبر اکرم صل الله علیه و آله وسلم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المومن حلو یحب الحلاوة؛</w:t>
      </w:r>
      <w:r>
        <w:rPr>
          <w:rStyle w:val="FootnoteAnchor"/>
          <w:rtl w:val="true"/>
        </w:rPr>
        <w:footnoteReference w:id="424"/>
      </w:r>
      <w:r>
        <w:rPr>
          <w:rFonts w:ascii="IRNazanin" w:hAnsi="IRNazanin" w:eastAsia="IRNazanin"/>
          <w:color w:val="111111"/>
          <w:sz w:val="28"/>
          <w:sz w:val="28"/>
          <w:szCs w:val="28"/>
          <w:rtl w:val="true"/>
          <w:lang w:bidi="fa-IR"/>
        </w:rPr>
        <w:t>مؤمن شیرین است و شیرینی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حسنه، در بهشت را به روی ما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گره ای از کار برادر ایمانی خود گشودی و لبخندی بر لبانش جاری کردی، حسنه ای است بهشت 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می توانید غم و اندوه یک مؤمن را بر طرف کنید و او را از ناراحتی و پژمردگی در آورید</w:t>
      </w:r>
      <w:r>
        <w:rPr>
          <w:rFonts w:eastAsia="IRNazanin" w:cs="IRNazanin"/>
          <w:color w:val="111111"/>
          <w:sz w:val="28"/>
          <w:szCs w:val="28"/>
          <w:rtl w:val="true"/>
          <w:lang w:bidi="fa-IR"/>
        </w:rPr>
        <w:t>.</w:t>
      </w:r>
    </w:p>
    <w:p>
      <w:pPr>
        <w:pStyle w:val="Heading3"/>
        <w:numPr>
          <w:ilvl w:val="2"/>
          <w:numId w:val="1"/>
        </w:numPr>
        <w:rPr/>
      </w:pPr>
      <w:bookmarkStart w:id="672" w:name="__RefHeading___Toc2926575_2281741623"/>
      <w:bookmarkStart w:id="673" w:name="_Toc239"/>
      <w:bookmarkEnd w:id="672"/>
      <w:r>
        <w:rPr>
          <w:rtl w:val="true"/>
        </w:rPr>
        <w:t>چهره شاد و حزن پنهان</w:t>
      </w:r>
      <w:bookmarkEnd w:id="673"/>
    </w:p>
    <w:p>
      <w:pPr>
        <w:pStyle w:val="BookText"/>
        <w:rPr/>
      </w:pPr>
      <w:r>
        <w:rPr>
          <w:rFonts w:ascii="IRNazanin" w:hAnsi="IRNazanin" w:eastAsia="IRNazanin"/>
          <w:color w:val="111111"/>
          <w:sz w:val="28"/>
          <w:sz w:val="28"/>
          <w:szCs w:val="28"/>
          <w:rtl w:val="true"/>
          <w:lang w:bidi="fa-IR"/>
        </w:rPr>
        <w:t>البته مؤمن هر چه بتواند باید قوی و خود نگه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آثار غم و اندوه در چهره اش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برای مؤمن هفده نشانه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المومن بشره فی وجهه و حزنه فی قلبه؛</w:t>
      </w:r>
      <w:r>
        <w:rPr>
          <w:rStyle w:val="FootnoteAnchor"/>
          <w:rtl w:val="true"/>
        </w:rPr>
        <w:footnoteReference w:id="425"/>
      </w:r>
      <w:r>
        <w:rPr>
          <w:rFonts w:ascii="IRNazanin" w:hAnsi="IRNazanin" w:eastAsia="IRNazanin"/>
          <w:color w:val="111111"/>
          <w:sz w:val="28"/>
          <w:sz w:val="28"/>
          <w:szCs w:val="28"/>
          <w:rtl w:val="true"/>
          <w:lang w:bidi="fa-IR"/>
        </w:rPr>
        <w:t>شادی مؤمن در چهرها پیداست و حزن و اندوه او در دلش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بیان دیگر صفات مؤمن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اوسع شیء صدرا؛ سینه اش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صدر مؤمن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حادثه کوچک از کوره در نمی رود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bookmarkStart w:id="674" w:name="pg4138_25761"/>
    </w:p>
    <w:p>
      <w:pPr>
        <w:pStyle w:val="BookText"/>
        <w:rPr/>
      </w:pPr>
      <w:bookmarkEnd w:id="674"/>
      <w:r>
        <w:rPr>
          <w:rFonts w:ascii="IRNazanin" w:hAnsi="IRNazanin" w:eastAsia="IRNazanin"/>
          <w:color w:val="111111"/>
          <w:sz w:val="28"/>
          <w:sz w:val="28"/>
          <w:szCs w:val="28"/>
          <w:rtl w:val="true"/>
          <w:lang w:bidi="fa-IR"/>
        </w:rPr>
        <w:t>خیلی سینه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رفقای ما این قدر سعه صدر دارند و بزرگواراند که هفتاد سال است غم و غصه دارند، ولی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در درون او چه می گذرد، ولی همیشه بالب خندان و تبسم او مواجه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شادی ها خوب است، ولی غم هایت را به چه کسی می خواهی نشان بدهی؟ اگر به دشمن نشان بدهی، خوشحال می شود و اگر به دوست نشان بدهی، پکر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می توانی غم هایت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قشنگ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اظهار و گلایه و شکایت نکنی،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غم و غصه های بیرون خانه را به خانه نبرید و سر زن و بچه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اگر با زن و بچه ناراحتی کرده اید، بخواهید بر سر رفقا یا دیگران خالی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اندوهت را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یک روزی همه اندوه ها بر 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جمله در اندوه و دردیم</w:t>
      </w:r>
    </w:p>
    <w:p>
      <w:pPr>
        <w:pStyle w:val="BookText"/>
        <w:rPr/>
      </w:pPr>
      <w:r>
        <w:rPr>
          <w:rFonts w:ascii="IRNazanin" w:hAnsi="IRNazanin" w:eastAsia="IRNazanin"/>
          <w:color w:val="111111"/>
          <w:sz w:val="28"/>
          <w:sz w:val="28"/>
          <w:szCs w:val="28"/>
          <w:rtl w:val="true"/>
          <w:lang w:bidi="fa-IR"/>
        </w:rPr>
        <w:t>یقین دارم که آخر شاد گردیم</w:t>
      </w:r>
    </w:p>
    <w:p>
      <w:pPr>
        <w:pStyle w:val="BookText"/>
        <w:rPr/>
      </w:pPr>
      <w:r>
        <w:rPr>
          <w:rFonts w:ascii="Amiri" w:hAnsi="Amiri" w:eastAsia="Amiri" w:cs="Amiri"/>
          <w:color w:val="111111"/>
          <w:sz w:val="28"/>
          <w:sz w:val="28"/>
          <w:szCs w:val="28"/>
          <w:rtl w:val="true"/>
          <w:lang w:bidi="ar-SA"/>
        </w:rPr>
        <w:t xml:space="preserve">مؤمن به درجه ای می رسد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خَوْفٌ عَلَیْهِمْ وَلَا هُمْ یَحْزَنُونَ؛ </w:t>
      </w:r>
      <w:r>
        <w:rPr>
          <w:rStyle w:val="FootnoteAnchor"/>
          <w:rtl w:val="true"/>
        </w:rPr>
        <w:footnoteReference w:id="426"/>
      </w:r>
      <w:r>
        <w:rPr>
          <w:rFonts w:ascii="IRNazanin" w:hAnsi="IRNazanin" w:eastAsia="IRNazanin"/>
          <w:color w:val="111111"/>
          <w:sz w:val="28"/>
          <w:sz w:val="28"/>
          <w:szCs w:val="28"/>
          <w:rtl w:val="true"/>
          <w:lang w:bidi="fa-IR"/>
        </w:rPr>
        <w:t>هیچ ترس و اندوهی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غم عارضی است، اساس ندارد</w:t>
      </w:r>
      <w:r>
        <w:rPr>
          <w:rFonts w:eastAsia="IRNazanin" w:cs="IRNazanin"/>
          <w:color w:val="111111"/>
          <w:sz w:val="28"/>
          <w:szCs w:val="28"/>
          <w:rtl w:val="true"/>
          <w:lang w:bidi="fa-IR"/>
        </w:rPr>
        <w:t>.</w:t>
      </w:r>
    </w:p>
    <w:p>
      <w:pPr>
        <w:pStyle w:val="Heading3"/>
        <w:numPr>
          <w:ilvl w:val="2"/>
          <w:numId w:val="1"/>
        </w:numPr>
        <w:rPr/>
      </w:pPr>
      <w:bookmarkStart w:id="675" w:name="__RefHeading___Toc2926577_2281741623"/>
      <w:bookmarkStart w:id="676" w:name="_Toc240"/>
      <w:bookmarkEnd w:id="675"/>
      <w:r>
        <w:rPr>
          <w:rtl w:val="true"/>
        </w:rPr>
        <w:t>شاد کردن دیگران</w:t>
      </w:r>
      <w:bookmarkEnd w:id="676"/>
    </w:p>
    <w:p>
      <w:pPr>
        <w:pStyle w:val="BookText"/>
        <w:rPr/>
      </w:pPr>
      <w:r>
        <w:rPr>
          <w:rFonts w:ascii="IRNazanin" w:hAnsi="IRNazanin" w:eastAsia="IRNazanin"/>
          <w:color w:val="111111"/>
          <w:sz w:val="28"/>
          <w:sz w:val="28"/>
          <w:szCs w:val="28"/>
          <w:rtl w:val="true"/>
          <w:lang w:bidi="fa-IR"/>
        </w:rPr>
        <w:t>مرحوم کلینی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جنود عقل و جهل را می شمارد،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شادی از جنود عقل اند و حزن و غم و اندوه از جنود جهل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حزن و غم و اندوه مال جهنمی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حزن و ناراحتی و کدورت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یک دلی را شاد کنی، بسیار کار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به راحتی 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فرزند خودش را با یک اسباب بازی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توان چیزی را که اهل خانه دوست دارند، از بیرون تهیه کرد و برایشان برد و خوشحالشان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یک جفت جوراب، یک دسته گل، یک جعبه شیرینی خانواده ات را، رفیقت را، شاگردت را و یا استادت را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به یک دانه خرما بنده مؤمنی را شاد کند، به همین بهانه او را به بهشت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مسافرت می روید و یک هدیه ای برای برادر مؤمنت می آوری، هر چند ارزش مادی چندانی ندارد، ولی معنای آن این است که من به یاد تو بوده ام،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دلش را شاد کردی، خیلی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روی آن نمی توان قیمت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 را با این کار خشنود کردی،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در برابر آن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را یک لقمه کنم و در دهان یک بنده مخلص خدا بگذارم، حقش را ادا نکرده ام</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نظر مادی در برابر او کاری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دلش شاد و خدا خشنود شده است، خیلی قیمت دارد، هر چند به یک دانه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در پاسخ خداوند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bookmarkStart w:id="677" w:name="pg4138_25763"/>
    </w:p>
    <w:p>
      <w:pPr>
        <w:pStyle w:val="BookText"/>
        <w:rPr/>
      </w:pPr>
      <w:bookmarkEnd w:id="677"/>
      <w:r>
        <w:rPr>
          <w:rFonts w:ascii="IRNazanin" w:hAnsi="IRNazanin" w:eastAsia="IRNazanin"/>
          <w:color w:val="111111"/>
          <w:sz w:val="28"/>
          <w:sz w:val="28"/>
          <w:szCs w:val="28"/>
          <w:rtl w:val="true"/>
          <w:lang w:bidi="fa-IR"/>
        </w:rPr>
        <w:t>حق لمن عرفک ان لا ینقطع رجائه عنک، کسی که تو را شناخت، سزاوار است که امیدش از تو قطع نشود</w:t>
      </w:r>
      <w:r>
        <w:rPr>
          <w:rFonts w:eastAsia="IRNazanin" w:cs="IRNazanin"/>
          <w:color w:val="111111"/>
          <w:sz w:val="28"/>
          <w:szCs w:val="28"/>
          <w:rtl w:val="true"/>
          <w:lang w:bidi="fa-IR"/>
        </w:rPr>
        <w:t>.</w:t>
      </w:r>
    </w:p>
    <w:p>
      <w:pPr>
        <w:pStyle w:val="Heading3"/>
        <w:numPr>
          <w:ilvl w:val="2"/>
          <w:numId w:val="1"/>
        </w:numPr>
        <w:rPr/>
      </w:pPr>
      <w:bookmarkStart w:id="678" w:name="__RefHeading___Toc2926579_2281741623"/>
      <w:bookmarkStart w:id="679" w:name="_Toc241"/>
      <w:bookmarkEnd w:id="678"/>
      <w:r>
        <w:rPr>
          <w:rtl w:val="true"/>
        </w:rPr>
        <w:t>مهربان تر از مادر</w:t>
      </w:r>
      <w:bookmarkEnd w:id="679"/>
    </w:p>
    <w:p>
      <w:pPr>
        <w:pStyle w:val="BookText"/>
        <w:rPr/>
      </w:pPr>
      <w:r>
        <w:rPr>
          <w:rFonts w:ascii="IRNazanin" w:hAnsi="IRNazanin" w:eastAsia="IRNazanin"/>
          <w:color w:val="111111"/>
          <w:sz w:val="28"/>
          <w:sz w:val="28"/>
          <w:szCs w:val="28"/>
          <w:rtl w:val="true"/>
          <w:lang w:bidi="fa-IR"/>
        </w:rPr>
        <w:t>خداوند رحمتش بی نهایت است و از همه به بنده هایش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داستانی خواندم که مادری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 به راه، خوب و مطیع بود و دیگری مجرم و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اولی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اینکه پسرش از دنیا رفته است، خیلی ناراحت و نگران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کارش درست و جایش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دوم که معصیتکار بود، بیمار شد و به حالت احتضار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خیلی گریه و بی تابی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برای آن برادرم ناراحتی نمی کردی، چه شده است برای من که این همه اذیت و گناه و معصیت کرده ام، این قدر ناله و فریاد می کنی؟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خیالم از برادرت راحت بود که جایش خوب است و به بهشت می رود، ولی نگران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خیالت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الان به قلبم الهام شد که یک مادر این قدر به فرزندش اظهار محبت دارد و ناراحت و نگران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 مادر را خلق کرده است، چقدر به من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خدا مرا می آمرزد و به مادرش تسکین داد و او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در خواب دید که در باغی از باغ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چطور شد که اینجا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تو</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به من مهربان بود و حاضر نبود فرزندش در آتش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که هزار مرتبه از مادر مهربان تری، حاضری من در آتش بروم؟</w:t>
      </w:r>
    </w:p>
    <w:p>
      <w:pPr>
        <w:pStyle w:val="BookText"/>
        <w:rPr/>
      </w:pPr>
      <w:r>
        <w:rPr>
          <w:rFonts w:ascii="IRNazanin" w:hAnsi="IRNazanin" w:eastAsia="IRNazanin"/>
          <w:color w:val="111111"/>
          <w:sz w:val="28"/>
          <w:sz w:val="28"/>
          <w:szCs w:val="28"/>
          <w:rtl w:val="true"/>
          <w:lang w:bidi="fa-IR"/>
        </w:rPr>
        <w:t>در حدیثی آمده است که خانمی تنور را داغ کرده بود تا نان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 می کشید و بچه اش آن طرف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خمیر را برای پختن آماده می کرد، کسی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را که از اینجا میگذرد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مادر به بچه مهربان تر است یا خدا؟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خدا مهربان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 الله علیه و آله وسلم نقل شده است که همه محبتها و رحمت هایی که در این عالم گسترش یافته است، یک صدم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صدم دیگر را در قیامت ظاهر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 یوم خلق السموات والأرض مائه رحمه فجعل فی الارض منها رحمه، منها تعطف الوالده علی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والبهائم بعضها علی بعض والطیر کذلک و أخر تسعة و تسعین إلی یوم القیامة فاذا کان یوم القیامة أکملها بهذه الرحمه مائه؛ </w:t>
      </w:r>
      <w:r>
        <w:rPr>
          <w:rStyle w:val="FootnoteAnchor"/>
          <w:rtl w:val="true"/>
        </w:rPr>
        <w:footnoteReference w:id="428"/>
      </w:r>
      <w:r>
        <w:rPr>
          <w:rFonts w:ascii="IRNazanin" w:hAnsi="IRNazanin" w:eastAsia="IRNazanin"/>
          <w:color w:val="111111"/>
          <w:sz w:val="28"/>
          <w:sz w:val="28"/>
          <w:szCs w:val="28"/>
          <w:rtl w:val="true"/>
          <w:lang w:bidi="fa-IR"/>
        </w:rPr>
        <w:t>خداوند روزی که آسمانها و زمین را خلق کرد، یک صد رحمت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رحمت را در دنیا قرار داد که از همان یک رحمت مادر به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فرزندش مهر می ورزد و حیوانات بعضی به بعضی دیگر علاقه دارند و همین طور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نود و نه رحمت دیگر را برای روز قیامت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یک رحمت دنیا را هم ضمیمه آن می کند و صد رحمت را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محبت هایی که مادران نسبت به فرزندانشان دارند، از همان یک صدم رحمتی است که خداوند در عالم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ای از رحمت و محبت خداوند در دل مادر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چقدر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کل رحیم؛</w:t>
      </w:r>
      <w:r>
        <w:rPr>
          <w:rStyle w:val="FootnoteAnchor"/>
          <w:rtl w:val="true"/>
        </w:rPr>
        <w:footnoteReference w:id="429"/>
      </w:r>
      <w:r>
        <w:rPr>
          <w:rFonts w:ascii="IRNazanin" w:hAnsi="IRNazanin" w:eastAsia="IRNazanin"/>
          <w:color w:val="111111"/>
          <w:sz w:val="28"/>
          <w:sz w:val="28"/>
          <w:szCs w:val="28"/>
          <w:rtl w:val="true"/>
          <w:lang w:bidi="fa-IR"/>
        </w:rPr>
        <w:t>از هر مهربانی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رحمت ها و رأفت 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خدا مهربان تر از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مادر هستم به هیچ وجه حاضر نیستم بچه ام را در این تنور بیندازم، خدای متعال چطور بندهایش را به جهنم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حالشان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چشمانشان آمد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کسی را به آتش نمی برد، مگر اینکه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کند؛</w:t>
      </w:r>
      <w:r>
        <w:rPr>
          <w:rStyle w:val="FootnoteAnchor"/>
          <w:rtl w:val="true"/>
        </w:rPr>
        <w:footnoteReference w:id="430"/>
      </w:r>
      <w:r>
        <w:rPr>
          <w:rFonts w:ascii="IRNazanin" w:hAnsi="IRNazanin" w:eastAsia="IRNazanin"/>
          <w:color w:val="111111"/>
          <w:sz w:val="28"/>
          <w:sz w:val="28"/>
          <w:szCs w:val="28"/>
          <w:rtl w:val="true"/>
          <w:lang w:bidi="fa-IR"/>
        </w:rPr>
        <w:t>یعنی صاحب خانه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قبول نکردن صاحب خانه، یعنی جهنم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خدا، خودش آتش است و پذیرش خدا، برای انسان بهشت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حقیقت تن دادی، این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جهنم نمی رود، مگر اینکه از زیر بار خدا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لا إله إلا الله حصنی فمن قالها دخل حصنی و من دخل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حصنی امن من عذابی؛ </w:t>
      </w:r>
      <w:r>
        <w:rPr>
          <w:rStyle w:val="FootnoteAnchor"/>
          <w:rtl w:val="true"/>
        </w:rPr>
        <w:footnoteReference w:id="431"/>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ی محکم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بگوید، داخل آن قلعه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آن داخل شود، از عذاب من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این همه پیامبر و امام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درونمان وجدان و فطرت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خیر را به ما نشان داده است و این همه مانع قرار داده تا ما به آتش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ما هستیم که موانع را عقب می زنیم، وجدان و فطرت را زیر پا میگذاریم تا به آتش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 الجنة رخیص و دخول النار غال؛ بهشت رفتن ارزان است و جهنم رفتن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هیچگاه فرزندش را در آتش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بچه است که شیطنت می کند و خودش را در آتش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گوشه هایی از رحمت خودش را به ما نشان بدهد، رحمتش سراسر وجودمان را فرا می گیرد و غیر از رحم چیزی از ما سر نمی زند، حتی به دشمن هم رحم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که امامان ما به دشمن خودشان هم محبت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آب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ملجم شیر و غذا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امام حسین علیه السلام لشکر حر را سیراب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آب به من بده؛ در واقع می 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به تو آب بدهم و پیش جدم از تو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ممکن است قبول نکند 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bookmarkStart w:id="680" w:name="pg4138_25767"/>
    </w:p>
    <w:p>
      <w:pPr>
        <w:pStyle w:val="BookText"/>
        <w:rPr/>
      </w:pPr>
      <w:bookmarkEnd w:id="680"/>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ولا العار</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یکی هم ممکن است قبول کند</w:t>
      </w:r>
      <w:r>
        <w:rPr>
          <w:rFonts w:eastAsia="IRNazanin" w:cs="IRNazanin"/>
          <w:color w:val="111111"/>
          <w:sz w:val="28"/>
          <w:szCs w:val="28"/>
          <w:rtl w:val="true"/>
          <w:lang w:bidi="fa-IR"/>
        </w:rPr>
        <w:t>.</w:t>
      </w:r>
    </w:p>
    <w:p>
      <w:pPr>
        <w:pStyle w:val="Heading3"/>
        <w:numPr>
          <w:ilvl w:val="2"/>
          <w:numId w:val="1"/>
        </w:numPr>
        <w:rPr/>
      </w:pPr>
      <w:bookmarkStart w:id="681" w:name="__RefHeading___Toc2926581_2281741623"/>
      <w:bookmarkStart w:id="682" w:name="_Toc242"/>
      <w:bookmarkEnd w:id="681"/>
      <w:r>
        <w:rPr>
          <w:rtl w:val="true"/>
        </w:rPr>
        <w:t>ظهور رحمت خدا در قیامت</w:t>
      </w:r>
      <w:bookmarkEnd w:id="682"/>
    </w:p>
    <w:p>
      <w:pPr>
        <w:pStyle w:val="BookText"/>
        <w:rPr/>
      </w:pPr>
      <w:r>
        <w:rPr>
          <w:rFonts w:ascii="IRNazanin" w:hAnsi="IRNazanin" w:eastAsia="IRNazanin"/>
          <w:color w:val="111111"/>
          <w:sz w:val="28"/>
          <w:sz w:val="28"/>
          <w:szCs w:val="28"/>
          <w:rtl w:val="true"/>
          <w:lang w:bidi="fa-IR"/>
        </w:rPr>
        <w:t>رحمت خداوند خیلی گسترده است، هر چه بگوییم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خدا ارحم الراحمین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یوم القیامة نشر الله تبارک و تعالی رحمته حتی یطمع إبلیس فی رحمته؛ </w:t>
      </w:r>
      <w:r>
        <w:rPr>
          <w:rStyle w:val="FootnoteAnchor"/>
          <w:rtl w:val="true"/>
        </w:rPr>
        <w:footnoteReference w:id="433"/>
      </w:r>
      <w:r>
        <w:rPr>
          <w:rFonts w:ascii="IRNazanin" w:hAnsi="IRNazanin" w:eastAsia="IRNazanin"/>
          <w:color w:val="111111"/>
          <w:sz w:val="28"/>
          <w:sz w:val="28"/>
          <w:szCs w:val="28"/>
          <w:rtl w:val="true"/>
          <w:lang w:bidi="fa-IR"/>
        </w:rPr>
        <w:t>در روز قیامت خداوند رحمتش را به قدری می گستراند که ابلیس هم در رحمت خدا طمع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مظهر گمراهی و گمراه کنندگی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رحمت خدا طمع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رحمت خداوند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یَلْفِظُ مِنْ قَوْلٍ إِلَّا لَدَیْهِ رَقِیبٌ عَتِیدٌ ؛</w:t>
      </w:r>
      <w:r>
        <w:rPr>
          <w:rStyle w:val="FootnoteAnchor"/>
          <w:rtl w:val="true"/>
        </w:rPr>
        <w:footnoteReference w:id="434"/>
      </w:r>
      <w:r>
        <w:rPr>
          <w:rFonts w:ascii="IRNazanin" w:hAnsi="IRNazanin" w:eastAsia="IRNazanin"/>
          <w:color w:val="111111"/>
          <w:sz w:val="28"/>
          <w:sz w:val="28"/>
          <w:szCs w:val="28"/>
          <w:rtl w:val="true"/>
          <w:lang w:bidi="fa-IR"/>
        </w:rPr>
        <w:t>انسان هیچ سخنی را بر زبان نمی آورد، مگر اینکه همان دم دو فرشته رقیب و عتید برای نوشتن آن 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طرف راست و چپ انسان دو مأمور گذاشته است تا اعمال انسان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دست راستی، خوبی ها را می نویسد و فرشته دست چپی، بدی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با فرشته دست راستی، یعنی کاتب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w:t>
      </w:r>
      <w:bookmarkStart w:id="683" w:name="pg4138_25768"/>
    </w:p>
    <w:p>
      <w:pPr>
        <w:pStyle w:val="BookText"/>
        <w:rPr/>
      </w:pPr>
      <w:bookmarkEnd w:id="683"/>
      <w:r>
        <w:rPr>
          <w:rFonts w:ascii="IRNazanin" w:hAnsi="IRNazanin" w:eastAsia="IRNazanin"/>
          <w:color w:val="111111"/>
          <w:sz w:val="28"/>
          <w:sz w:val="28"/>
          <w:szCs w:val="28"/>
          <w:rtl w:val="true"/>
          <w:lang w:bidi="fa-IR"/>
        </w:rPr>
        <w:t>حسنات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کاتب حسنات روزی دو بار ؛یعنی صبح و شب عوض می شود،ولی کاتب سیئات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هزارها،بلکه میلیون ها شاهد برای حسنات انسان می آیند،ولی شاهد بدی ها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میلیون ها فرشته به خوبی انسان شهادت دهند و یکی به بدی ،معلوم است که شهادت فرشته های شاهد خوبی ها پذیرفته است</w:t>
      </w:r>
      <w:r>
        <w:rPr>
          <w:rFonts w:eastAsia="IRNazanin" w:cs="IRNazanin"/>
          <w:color w:val="111111"/>
          <w:sz w:val="28"/>
          <w:szCs w:val="28"/>
          <w:rtl w:val="true"/>
          <w:lang w:bidi="fa-IR"/>
        </w:rPr>
        <w:t>.</w:t>
      </w:r>
    </w:p>
    <w:p>
      <w:pPr>
        <w:pStyle w:val="Heading3"/>
        <w:numPr>
          <w:ilvl w:val="2"/>
          <w:numId w:val="1"/>
        </w:numPr>
        <w:rPr/>
      </w:pPr>
      <w:bookmarkStart w:id="684" w:name="__RefHeading___Toc2926583_2281741623"/>
      <w:bookmarkStart w:id="685" w:name="_Toc243"/>
      <w:bookmarkEnd w:id="684"/>
      <w:r>
        <w:rPr>
          <w:rtl w:val="true"/>
        </w:rPr>
        <w:t>رحمت فراگیر خداوند</w:t>
      </w:r>
      <w:bookmarkEnd w:id="685"/>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رحمت خداوند شامل حال گنهکاران 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اتعم رحمة الله للعاصین؟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باران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کاسه بیاورید؛ یکی خیلی تمیز و زیبا و دیگری کثیف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زیر باران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پر از باران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رحمه الله سبحانه تعم الطائع والعاصی؛ </w:t>
      </w:r>
      <w:r>
        <w:rPr>
          <w:rStyle w:val="FootnoteAnchor"/>
          <w:rtl w:val="true"/>
        </w:rPr>
        <w:footnoteReference w:id="435"/>
      </w:r>
      <w:r>
        <w:rPr>
          <w:rFonts w:ascii="IRNazanin" w:hAnsi="IRNazanin" w:eastAsia="IRNazanin"/>
          <w:color w:val="111111"/>
          <w:sz w:val="28"/>
          <w:sz w:val="28"/>
          <w:szCs w:val="28"/>
          <w:rtl w:val="true"/>
          <w:lang w:bidi="fa-IR"/>
        </w:rPr>
        <w:t>رحمت خداوند این چنین مطیع و گنهکار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شامل کسی که ظرفش تمیز و پاک است می شود و هم شامل کسی که ظرفش کثیف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 این است که آبی که در ظرف کثیف است، ممکن است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رحمت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رحمت خدا گنهکار را نگیرد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bookmarkStart w:id="686" w:name="pg4138_25769"/>
    </w:p>
    <w:p>
      <w:pPr>
        <w:pStyle w:val="BookText"/>
        <w:rPr/>
      </w:pPr>
      <w:bookmarkEnd w:id="686"/>
      <w:r>
        <w:rPr>
          <w:rFonts w:ascii="IRNazanin" w:hAnsi="IRNazanin" w:eastAsia="IRNazanin"/>
          <w:color w:val="111111"/>
          <w:sz w:val="28"/>
          <w:sz w:val="28"/>
          <w:szCs w:val="28"/>
          <w:rtl w:val="true"/>
          <w:lang w:bidi="fa-IR"/>
        </w:rPr>
        <w:t>در دعای دفن میت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اسکن إلیه من رحمتک رحمة یستغنی بها عن رحمة من سواک؛ و از رحمتت به او آرامش ده؛ رحمتی که به واسطه آن از رحمت غیر تو بی نیاز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فانما رحمتک الظالمین؛ </w:t>
      </w:r>
      <w:r>
        <w:rPr>
          <w:rStyle w:val="FootnoteAnchor"/>
          <w:rtl w:val="true"/>
        </w:rPr>
        <w:footnoteReference w:id="436"/>
      </w:r>
      <w:r>
        <w:rPr>
          <w:rFonts w:ascii="IRNazanin" w:hAnsi="IRNazanin" w:eastAsia="IRNazanin"/>
          <w:color w:val="111111"/>
          <w:sz w:val="28"/>
          <w:sz w:val="28"/>
          <w:szCs w:val="28"/>
          <w:rtl w:val="true"/>
          <w:lang w:bidi="fa-IR"/>
        </w:rPr>
        <w:t>خدایا، رحمت تو برای ظالمین است</w:t>
      </w:r>
      <w:r>
        <w:rPr>
          <w:rFonts w:eastAsia="IRNazanin" w:cs="IRNazanin"/>
          <w:color w:val="111111"/>
          <w:sz w:val="28"/>
          <w:szCs w:val="28"/>
          <w:rtl w:val="true"/>
          <w:lang w:bidi="fa-IR"/>
        </w:rPr>
        <w:t>.»</w:t>
      </w:r>
    </w:p>
    <w:p>
      <w:pPr>
        <w:pStyle w:val="Heading3"/>
        <w:numPr>
          <w:ilvl w:val="2"/>
          <w:numId w:val="1"/>
        </w:numPr>
        <w:rPr/>
      </w:pPr>
      <w:bookmarkStart w:id="687" w:name="__RefHeading___Toc2926585_2281741623"/>
      <w:bookmarkStart w:id="688" w:name="_Toc244"/>
      <w:bookmarkEnd w:id="687"/>
      <w:r>
        <w:rPr>
          <w:rtl w:val="true"/>
        </w:rPr>
        <w:t>رحمت خدا و پوشش گناهان</w:t>
      </w:r>
      <w:bookmarkEnd w:id="688"/>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برای عارفی جلوه ای شد و گوشه ای از رحمت خداوند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آوه چه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رحمتی که تو به من نشان دادی، اگر فردا برای مردم تعریف کنم، دیگر کسی به تو سجده نخواهد کرد و کسی حرف تو را گوش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رحمتی که تو به من نشان دادی، هر کس هر چقدر گناه کند، می داند که تو او را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من هم از خرابی ها و بدی های تو پرده برداری می کنم تا مردم ببینند و تو را تکه تکه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بگو، نه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های تو بی نهایت است و بدی های من هم بی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تکاشفتم ما تدافنتم؛ </w:t>
      </w:r>
      <w:r>
        <w:rPr>
          <w:rStyle w:val="FootnoteAnchor"/>
          <w:rtl w:val="true"/>
        </w:rPr>
        <w:footnoteReference w:id="437"/>
      </w:r>
      <w:r>
        <w:rPr>
          <w:rFonts w:ascii="IRNazanin" w:hAnsi="IRNazanin" w:eastAsia="IRNazanin"/>
          <w:color w:val="111111"/>
          <w:sz w:val="28"/>
          <w:sz w:val="28"/>
          <w:szCs w:val="28"/>
          <w:rtl w:val="true"/>
          <w:lang w:bidi="fa-IR"/>
        </w:rPr>
        <w:t>اگر پرده ها کنار رود و رسوا شوید، یکدیگر را دفن نمی کنید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در پناه ستاریت خداوند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غفران به معنای پوشاندن است؛ یعنی خدا می پوشاند و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خداوند گناهانی را که شما ظاهر نمی کنید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المستتر بالحسنة له سبعون ضعفا والمذیع له واحد والمستتر بالسیئة مغفور له والمذیع لها مخذول؛ </w:t>
      </w:r>
      <w:r>
        <w:rPr>
          <w:rStyle w:val="FootnoteAnchor"/>
          <w:rtl w:val="true"/>
        </w:rPr>
        <w:footnoteReference w:id="438"/>
      </w:r>
      <w:r>
        <w:rPr>
          <w:rFonts w:ascii="IRNazanin" w:hAnsi="IRNazanin" w:eastAsia="IRNazanin"/>
          <w:color w:val="111111"/>
          <w:sz w:val="28"/>
          <w:sz w:val="28"/>
          <w:szCs w:val="28"/>
          <w:rtl w:val="true"/>
          <w:lang w:bidi="fa-IR"/>
        </w:rPr>
        <w:t>کسی که حسنه خود را پنهان دارد، هفتاد برابر پاداش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گناه خود را پوشیده دارد، گناهش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علنی و افشا کند، خوار و ذلیل خواهد شد در این حدیث چقدر بشارت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دست می اندازی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سوی خدا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گناهانی را که مرتکب شده ای و خودت می دانی و خدای خودت و هیچ کس خبر ندارد، مورد عفو و بخشش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علنی گناه می کند، یا آن را برای دیگران بازگو می کند، در دنیا و آخرت خوار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حدود و تعزیرات و شلاق ها و آبروریزی ها به خاطر اظهار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گناه از خود گناه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سه روز، بدون هیچ عذری، علنی روزه بخورد، حکمش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می کند با کسی که مخفیانه روزه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علنی گناه می کند، حرمت شکنی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bookmarkStart w:id="689" w:name="pg4138_25771"/>
    </w:p>
    <w:p>
      <w:pPr>
        <w:pStyle w:val="BookText"/>
        <w:rPr/>
      </w:pPr>
      <w:bookmarkEnd w:id="689"/>
      <w:r>
        <w:rPr>
          <w:rFonts w:ascii="IRNazanin" w:hAnsi="IRNazanin" w:eastAsia="IRNazanin"/>
          <w:color w:val="111111"/>
          <w:sz w:val="28"/>
          <w:sz w:val="28"/>
          <w:szCs w:val="28"/>
          <w:rtl w:val="true"/>
          <w:lang w:bidi="fa-IR"/>
        </w:rPr>
        <w:t>می کند و راه همه را به سوی گناه باز می کند و جرأتشان را برای گناه کردن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بازگو کردن گناه یکی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بیاید و گناهش را برای دیگران بگوید، گناه بزرگی کرده است و عاقبت آن خفت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پوشاندی، من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پوشیده ها را می توانیم خط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گناهان پوشیده قلم عفو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فکری به حال گناهان 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تهتکوا أستارکم عند من یعلم اسرارکم؛</w:t>
      </w:r>
      <w:r>
        <w:rPr>
          <w:rStyle w:val="FootnoteAnchor"/>
          <w:rtl w:val="true"/>
        </w:rPr>
        <w:footnoteReference w:id="439"/>
      </w:r>
      <w:r>
        <w:rPr>
          <w:rFonts w:ascii="IRNazanin" w:hAnsi="IRNazanin" w:eastAsia="IRNazanin"/>
          <w:color w:val="111111"/>
          <w:sz w:val="28"/>
          <w:sz w:val="28"/>
          <w:szCs w:val="28"/>
          <w:rtl w:val="true"/>
          <w:lang w:bidi="fa-IR"/>
        </w:rPr>
        <w:t>پرده خویش را پیش کسی که از اسرار شما آگاه است ندرید</w:t>
      </w:r>
      <w:r>
        <w:rPr>
          <w:rFonts w:eastAsia="IRNazanin" w:cs="IRNazanin"/>
          <w:color w:val="111111"/>
          <w:sz w:val="28"/>
          <w:szCs w:val="28"/>
          <w:rtl w:val="true"/>
          <w:lang w:bidi="fa-IR"/>
        </w:rPr>
        <w:t>!</w:t>
      </w:r>
    </w:p>
    <w:p>
      <w:pPr>
        <w:pStyle w:val="Heading3"/>
        <w:numPr>
          <w:ilvl w:val="2"/>
          <w:numId w:val="1"/>
        </w:numPr>
        <w:rPr/>
      </w:pPr>
      <w:bookmarkStart w:id="690" w:name="__RefHeading___Toc2926587_2281741623"/>
      <w:bookmarkStart w:id="691" w:name="_Toc245"/>
      <w:bookmarkEnd w:id="690"/>
      <w:r>
        <w:rPr>
          <w:rtl w:val="true"/>
        </w:rPr>
        <w:t>شهادت بر گناه</w:t>
      </w:r>
      <w:bookmarkEnd w:id="691"/>
    </w:p>
    <w:p>
      <w:pPr>
        <w:pStyle w:val="BookText"/>
        <w:rPr/>
      </w:pPr>
      <w:r>
        <w:rPr>
          <w:rFonts w:ascii="IRNazanin" w:hAnsi="IRNazanin" w:eastAsia="IRNazanin"/>
          <w:color w:val="111111"/>
          <w:sz w:val="28"/>
          <w:sz w:val="28"/>
          <w:szCs w:val="28"/>
          <w:rtl w:val="true"/>
          <w:lang w:bidi="fa-IR"/>
        </w:rPr>
        <w:t>اگر کسی جرمش را پیش قاضی و حاکم نگوید و اظهار نکند و شاهدی بر آن نباشد، قاضی نمی 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برای اثبات زنا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شاهد عادل باید جریان زنا را به عینه دیده باشند تا بتوانند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ملاقات زن و مرد، یا تماس گرفتن، یا پهلوی هم خوابیدن، نمی تواند اساس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دو چشم، عین واقعه زنا را دیده باشد؛ آن هم نه یک نفر، بلکه چهار نفر و نه هر کس، بلکه چهار نفر عادل که بتوان پشت سرشان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سه نفر مرد با تمام خصوصیاتی که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w:t>
      </w:r>
      <w:bookmarkStart w:id="692" w:name="pg4138_25772"/>
    </w:p>
    <w:p>
      <w:pPr>
        <w:pStyle w:val="BookText"/>
        <w:rPr/>
      </w:pPr>
      <w:bookmarkEnd w:id="692"/>
      <w:r>
        <w:rPr>
          <w:rFonts w:ascii="IRNazanin" w:hAnsi="IRNazanin" w:eastAsia="IRNazanin"/>
          <w:color w:val="111111"/>
          <w:sz w:val="28"/>
          <w:sz w:val="28"/>
          <w:szCs w:val="28"/>
          <w:rtl w:val="true"/>
          <w:lang w:bidi="fa-IR"/>
        </w:rPr>
        <w:t>گفته شد، شهادت بدهند و نفر چهارمی برای شهادت نبود، آن سه نفر حد و تازیانه می خورند و تنبیه می شوند که چرا چیزی را گفتید که نمی توان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شرایط و خصوصیات چنین شهادتی عادتا امکان دارد؟ من گمان نمی کنم چنین شهادتی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کسی که از روی کنجکاوی و تفتیش این صحنه را دیده باشد، عادل نیست و نمی تواند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قتل، دو نفر شاهد عادل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خداوند چقدر راه ها را بسته تا آبر 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نشدن خیلی مهم است</w:t>
      </w:r>
      <w:r>
        <w:rPr>
          <w:rFonts w:eastAsia="IRNazanin" w:cs="IRNazanin"/>
          <w:color w:val="111111"/>
          <w:sz w:val="28"/>
          <w:szCs w:val="28"/>
          <w:rtl w:val="true"/>
          <w:lang w:bidi="fa-IR"/>
        </w:rPr>
        <w:t>.</w:t>
      </w:r>
    </w:p>
    <w:p>
      <w:pPr>
        <w:pStyle w:val="Heading3"/>
        <w:numPr>
          <w:ilvl w:val="2"/>
          <w:numId w:val="1"/>
        </w:numPr>
        <w:rPr/>
      </w:pPr>
      <w:bookmarkStart w:id="693" w:name="__RefHeading___Toc2926589_2281741623"/>
      <w:bookmarkStart w:id="694" w:name="_Toc246"/>
      <w:bookmarkEnd w:id="693"/>
      <w:r>
        <w:rPr>
          <w:rtl w:val="true"/>
        </w:rPr>
        <w:t>توبه،گریز از حدود الهی</w:t>
      </w:r>
      <w:bookmarkEnd w:id="694"/>
    </w:p>
    <w:p>
      <w:pPr>
        <w:pStyle w:val="BookText"/>
        <w:rPr/>
      </w:pPr>
      <w:r>
        <w:rPr>
          <w:rFonts w:ascii="IRNazanin" w:hAnsi="IRNazanin" w:eastAsia="IRNazanin"/>
          <w:color w:val="111111"/>
          <w:sz w:val="28"/>
          <w:sz w:val="28"/>
          <w:szCs w:val="28"/>
          <w:rtl w:val="true"/>
          <w:lang w:bidi="fa-IR"/>
        </w:rPr>
        <w:t>پیامبر و امام هم اگر حدی جاری کرده اند، عموما مواردی بوده است که خود طرف آمده و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روی نفهمی طرف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جهنم می ترسیده است، ولی باید می دانست که وقتی که توبه کند پاک می شود؛ دیگر جهنم نیست، گناه خط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مسأله را نمی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حد زنا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هر چه می خواستند راهی برای او باز کنند تا حد نخورد، اصرار می ورزید و اقرار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مردی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زنا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 گردان؛ یعنی حد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عقل درست و حسابی نداشته ای و هر مرتبه بهانه ای برای او آوردند تا او را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چهار مرتبه آمد و اقرار کرد و حد زنا بر او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امیر علیه السلام غضبناک شدند 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bookmarkStart w:id="695" w:name="pg4138_25773"/>
    </w:p>
    <w:p>
      <w:pPr>
        <w:pStyle w:val="BookText"/>
        <w:rPr/>
      </w:pPr>
      <w:bookmarkEnd w:id="69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زشت است کسی از شما بیاید و گناه خودش را بگوید و خودش را در برابر مردم مفتضح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تاب فی بیته؛ آیا او نمی توانست در خانه خود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خودش را رسوا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لتوبته فیما بینه وبین الله أفضل من إقامتی علیه الحد؛</w:t>
      </w:r>
      <w:r>
        <w:rPr>
          <w:rStyle w:val="FootnoteAnchor"/>
          <w:rtl w:val="true"/>
        </w:rPr>
        <w:footnoteReference w:id="440"/>
      </w:r>
      <w:r>
        <w:rPr>
          <w:rFonts w:ascii="IRNazanin" w:hAnsi="IRNazanin" w:eastAsia="IRNazanin"/>
          <w:color w:val="111111"/>
          <w:sz w:val="28"/>
          <w:sz w:val="28"/>
          <w:szCs w:val="28"/>
          <w:rtl w:val="true"/>
          <w:lang w:bidi="fa-IR"/>
        </w:rPr>
        <w:t>به خدا سوگند، اگر بین خود و خدایش توبه کرده بود، بهتر از این بود که من حد زنا بر او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نیازمند تازیانه و شلاق است؟ خداوند با استغفار و توبه و پشیمانی می بخشد، چرا باید تازیانه بخوری یا گرفتار شوی و آبرویت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 دوست نداشتند کسی بیاید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ناراحت می شدند و رویشان را بر می گرداندند</w:t>
      </w:r>
      <w:r>
        <w:rPr>
          <w:rFonts w:eastAsia="IRNazanin" w:cs="IRNazanin"/>
          <w:color w:val="111111"/>
          <w:sz w:val="28"/>
          <w:szCs w:val="28"/>
          <w:rtl w:val="true"/>
          <w:lang w:bidi="fa-IR"/>
        </w:rPr>
        <w:t>.</w:t>
      </w:r>
    </w:p>
    <w:p>
      <w:pPr>
        <w:pStyle w:val="Heading3"/>
        <w:numPr>
          <w:ilvl w:val="2"/>
          <w:numId w:val="1"/>
        </w:numPr>
        <w:rPr/>
      </w:pPr>
      <w:bookmarkStart w:id="696" w:name="__RefHeading___Toc2926591_2281741623"/>
      <w:bookmarkStart w:id="697" w:name="_Toc247"/>
      <w:bookmarkEnd w:id="696"/>
      <w:r>
        <w:rPr>
          <w:rtl w:val="true"/>
        </w:rPr>
        <w:t>اقرار جاهلانه</w:t>
      </w:r>
      <w:bookmarkEnd w:id="697"/>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به محضر امیرالمؤمنین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زنا کرده ام، مرا پا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سؤالاتی از او کردند، بلکه راه فرار برایش بیابند، ولی او به همه شرایط حد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حامله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بعد از اینکه وضع حمل کردی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باز نزد امیرالمؤمنین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حمل کردم، مرا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تجاهل کردند؛ یعنی به گونه ای برخورد کردند که گویا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چه پاک کنم؟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همان سؤالات دفعه قبل را از او پرسیدند تا بلکه اقرار نکند، ولی باز به همه شرایط حد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نیاز به شیر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دو سال او را شیر بده، بعد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و بعد از دوسال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فرزندم را شیر دادم، یا امیرالمؤمنین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تجاهل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چه پاک کنم؟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مجدد چند سؤال از او کردند و او به همه شرایط حد باز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نیازمند سرپرست است، کسی باید از او نگهداری کند تا عاقل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به او آب و غذا بده و مواظب او باش تا از بام نیفتد، یا در چاهی سقوط نکند تا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گریان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 آدم نفهم تر از خودش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نزد امیرالمؤمنین آمده ام تا مرا پاک کند، هر مرتبه به بهانه ای مرا باز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فرزندت نگهداری کن تا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مرگ علی فرا برسد و من پاک نشده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 تو نگهداری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فرزندش نگهداری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خیلی ناراحت شدند که یک شخص این قدر نفهم است که حاضر است بچه ای را نگهداری کند تا مادرش را سنگسار کنند</w:t>
      </w:r>
      <w:r>
        <w:rPr>
          <w:rFonts w:eastAsia="IRNazanin" w:cs="IRNazanin"/>
          <w:color w:val="111111"/>
          <w:sz w:val="28"/>
          <w:szCs w:val="28"/>
          <w:rtl w:val="true"/>
          <w:lang w:bidi="fa-IR"/>
        </w:rPr>
        <w:t>.</w:t>
      </w:r>
      <w:r>
        <w:rPr>
          <w:rStyle w:val="FootnoteAnchor"/>
          <w:rtl w:val="true"/>
        </w:rPr>
        <w:footnoteReference w:id="44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bookmarkStart w:id="698" w:name="pg4138_25775"/>
    </w:p>
    <w:p>
      <w:pPr>
        <w:pStyle w:val="Heading3"/>
        <w:numPr>
          <w:ilvl w:val="2"/>
          <w:numId w:val="1"/>
        </w:numPr>
        <w:rPr/>
      </w:pPr>
      <w:bookmarkStart w:id="699" w:name="__RefHeading___Toc2926593_2281741623"/>
      <w:bookmarkStart w:id="700" w:name="_Toc248"/>
      <w:bookmarkEnd w:id="698"/>
      <w:bookmarkEnd w:id="699"/>
      <w:r>
        <w:rPr>
          <w:rtl w:val="true"/>
        </w:rPr>
        <w:t>پوشاندن زشتی ها</w:t>
      </w:r>
      <w:bookmarkEnd w:id="700"/>
    </w:p>
    <w:p>
      <w:pPr>
        <w:pStyle w:val="BookText"/>
        <w:rPr/>
      </w:pPr>
      <w:r>
        <w:rPr>
          <w:rFonts w:ascii="IRNazanin" w:hAnsi="IRNazanin" w:eastAsia="IRNazanin"/>
          <w:color w:val="111111"/>
          <w:sz w:val="28"/>
          <w:sz w:val="28"/>
          <w:szCs w:val="28"/>
          <w:rtl w:val="true"/>
          <w:lang w:bidi="fa-IR"/>
        </w:rPr>
        <w:t>احکام اسلام از بالا آمده و روی صفات خدا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ستار و غفار است؛ گناه را می پوشاند و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أظهر الجمیل و ستر القبیح؛ ای خدایی که زیبایی ها را آشکار می کنی و زشتی ها را می 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بسیار عجیبی است</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bookmarkStart w:id="701" w:name="pg4138_25777"/>
    </w:p>
    <w:p>
      <w:pPr>
        <w:pStyle w:val="BookText"/>
        <w:rPr/>
      </w:pPr>
      <w:bookmarkEnd w:id="701"/>
      <w:r>
        <w:rPr>
          <w:rFonts w:ascii="IRNazanin" w:hAnsi="IRNazanin" w:eastAsia="IRNazanin"/>
          <w:color w:val="111111"/>
          <w:sz w:val="28"/>
          <w:sz w:val="28"/>
          <w:szCs w:val="28"/>
          <w:rtl w:val="true"/>
          <w:lang w:bidi="fa-IR"/>
        </w:rPr>
        <w:t>احکام الهی بر اساس این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خوبی ها را ظاهر کنید و بدی ها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بازگو نکنید، حتی نزد پیغمبر خدا و امام که محرم اسرار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لنصافح أکفا نری قطعها؛ </w:t>
      </w:r>
      <w:r>
        <w:rPr>
          <w:rStyle w:val="FootnoteAnchor"/>
          <w:rtl w:val="true"/>
        </w:rPr>
        <w:footnoteReference w:id="443"/>
      </w:r>
      <w:r>
        <w:rPr>
          <w:rFonts w:ascii="IRNazanin" w:hAnsi="IRNazanin" w:eastAsia="IRNazanin"/>
          <w:color w:val="111111"/>
          <w:sz w:val="28"/>
          <w:sz w:val="28"/>
          <w:szCs w:val="28"/>
          <w:rtl w:val="true"/>
          <w:lang w:bidi="fa-IR"/>
        </w:rPr>
        <w:t>ما با بعضی از دست ها مصاحفه می کنیم که باید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بارها دزدی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همه کارهای خوب را می بیند و کارهای بد را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 اسرار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بدی ها و زشتی ها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خودش اقرار یا علنی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بهشت رفتن آسان و جهنم رفتن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اقرار کنی، یا شاهد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حکم هاست تا طرف اقرار نکند، هیچ کار نمی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حقوق دیگران را حتما باید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 ادا کرد، ولی گناهانی که بین خود و خداست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المستتر بالسیئة مغفور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گناهان را پنهان کردی، خدا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بتواند حقوق دیگران را بدهد و از چنگ عقوبت فرار کند،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دیگران را بدون زندان و رسوایی بدهد</w:t>
      </w:r>
      <w:r>
        <w:rPr>
          <w:rFonts w:eastAsia="IRNazanin" w:cs="IRNazanin"/>
          <w:color w:val="111111"/>
          <w:sz w:val="28"/>
          <w:szCs w:val="28"/>
          <w:rtl w:val="true"/>
          <w:lang w:bidi="fa-IR"/>
        </w:rPr>
        <w:t>.</w:t>
      </w:r>
    </w:p>
    <w:p>
      <w:pPr>
        <w:pStyle w:val="Heading3"/>
        <w:numPr>
          <w:ilvl w:val="2"/>
          <w:numId w:val="1"/>
        </w:numPr>
        <w:rPr/>
      </w:pPr>
      <w:bookmarkStart w:id="702" w:name="__RefHeading___Toc2926595_2281741623"/>
      <w:bookmarkStart w:id="703" w:name="_Toc249"/>
      <w:bookmarkEnd w:id="702"/>
      <w:r>
        <w:rPr>
          <w:rtl w:val="true"/>
        </w:rPr>
        <w:t>اقرار به گناهان در پیشگاه خدا</w:t>
      </w:r>
      <w:bookmarkEnd w:id="70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گناهانی که بین تو و خداست، این ها را هیچ کجا اقرار نکن، حتی پیش قاضی، حتی پیش پیغمبر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 را فقط برای خدا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گناهان پیش خداوند در دعاهای ما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پیشگاه خداوند به گناهان خود اقرار کنیم،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أتیتک یا إلهی بعد تقصیری و اسرافی علی نفسی معتذرا نادما منکسرا مستقیلا منیبا مقرا مذعنا معترفا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تقصیر و ستم بر نفس خود با عذرخواهی و پشیمانی و شکسته دلی و تقاضای عفو و آمرزش و توبه و زاری و اقرار و تصدیق و اعتراف به گناهان خود به درگاهت باز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مناجات شعبانیه که مناجات امیرالمؤمنین و ائمه معصومین علیهما السلام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إن عفوت فمن اولی منک بذلک و إن کان قد دنا أجلی و لم یدننی منک عملی فقد جعلت الإقرار بالذنب إلیک وسیلتی؛</w:t>
      </w:r>
      <w:r>
        <w:rPr>
          <w:rStyle w:val="FootnoteAnchor"/>
          <w:rtl w:val="true"/>
        </w:rPr>
        <w:footnoteReference w:id="445"/>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مرا عفو کنی، چه کسی سزاوار تر از تو به عفو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اجلم نزدیک شده و عمل صالحم مرا به تو نزدیک نکرده است، من هم اقرار به گناهانم را وسیلۂ عفوت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اقرار به گناه در پیشگاه خداوند اسباب بخشش و گذشت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bookmarkStart w:id="704" w:name="pg4138_25779"/>
    </w:p>
    <w:p>
      <w:pPr>
        <w:pStyle w:val="BookText"/>
        <w:rPr/>
      </w:pPr>
      <w:bookmarkEnd w:id="704"/>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واقعا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گناه را می بینند و برخی دیگر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 البته انسان گاه گداری گناهش را ببیند و سرش پایین بیاید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همیشه گناه را ببیند و مأیوس شود یا راهش بسته شود، بهتر است خدا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کسی که خدا را می بیند و کسی که گناهش را می بیند، خیلی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خدا و بخشش و کرم او را می بیند، وقتی می بیند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 و پر می گیرد، جان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رایت مولای ذنوبی فزعت و إذا رایت کرمک طمعت؛</w:t>
      </w:r>
      <w:r>
        <w:rPr>
          <w:rStyle w:val="FootnoteAnchor"/>
          <w:rtl w:val="true"/>
        </w:rPr>
        <w:footnoteReference w:id="446"/>
      </w:r>
      <w:r>
        <w:rPr>
          <w:rFonts w:ascii="IRNazanin" w:hAnsi="IRNazanin" w:eastAsia="IRNazanin"/>
          <w:color w:val="111111"/>
          <w:sz w:val="28"/>
          <w:sz w:val="28"/>
          <w:szCs w:val="28"/>
          <w:rtl w:val="true"/>
          <w:lang w:bidi="fa-IR"/>
        </w:rPr>
        <w:t>ای مولای من، هر گاه که به گناهانم می نگرم، زار می نالم و چون به کرم و احسان بی پایان تو نظر می کنم، طمع بسته و امیدوار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مرحوم آیت الله نجفی مرعشی نقل می کرد که آن قدر رحمت و بخشش خدا زیاد است که ما نمی توانیم به مردم بگوییم؛ چون اگر بگوییم، مردم جری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 مردم نمی فهمند و درک نمی کنند و جنبه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نمی آورند و سوء استفاده می کنند؛ و الا از رحمت خدا هر چه بگویی کم گفته ای</w:t>
      </w:r>
      <w:r>
        <w:rPr>
          <w:rFonts w:eastAsia="IRNazanin" w:cs="IRNazanin"/>
          <w:color w:val="111111"/>
          <w:sz w:val="28"/>
          <w:szCs w:val="28"/>
          <w:rtl w:val="true"/>
          <w:lang w:bidi="fa-IR"/>
        </w:rPr>
        <w:t>.</w:t>
      </w:r>
    </w:p>
    <w:p>
      <w:pPr>
        <w:pStyle w:val="Heading3"/>
        <w:numPr>
          <w:ilvl w:val="2"/>
          <w:numId w:val="1"/>
        </w:numPr>
        <w:rPr/>
      </w:pPr>
      <w:bookmarkStart w:id="705" w:name="__RefHeading___Toc2926597_2281741623"/>
      <w:bookmarkStart w:id="706" w:name="_Toc250"/>
      <w:bookmarkEnd w:id="705"/>
      <w:r>
        <w:rPr>
          <w:rtl w:val="true"/>
        </w:rPr>
        <w:t>راه های نفوذ شیطان</w:t>
      </w:r>
      <w:bookmarkEnd w:id="70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وقتی از درگاه خداوند رانده شد، به اغوا و گمراه کردن بنی آدم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آدم خلیفة الله و نماینده خدا شد و من ملعون و مطرود او شدم، هر چه زورم برسد، به اولاد آدم شکنجه می دهم و از راه به درشان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برای امتحان بشر دست شیطان را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خلقت شیطان هم از روی حکمت و لطف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خدا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فَبِعِزَّتِکَ لَأُغْوِیَنَّهُمْ أَجْمَعِینَ إِلَّا عِبَادَکَ مِنْهُمُ الْمُخْلَصِینَ ؛</w:t>
      </w:r>
      <w:r>
        <w:rPr>
          <w:rStyle w:val="FootnoteAnchor"/>
          <w:rtl w:val="true"/>
        </w:rPr>
        <w:footnoteReference w:id="447"/>
      </w:r>
      <w:r>
        <w:rPr>
          <w:rFonts w:ascii="IRNazanin" w:hAnsi="IRNazanin" w:eastAsia="IRNazanin"/>
          <w:color w:val="111111"/>
          <w:sz w:val="28"/>
          <w:sz w:val="28"/>
          <w:szCs w:val="28"/>
          <w:rtl w:val="true"/>
          <w:lang w:bidi="fa-IR"/>
        </w:rPr>
        <w:t>به عزتت سوگند، همه آنان 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 را از میان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را که با صاحبخانه کار دارند و خود خدا را می خواهند، نمی توانم گمراهشان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کسانی می روم که ریگی به کفش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آنکه از درگاه خداوند رانده شد، از خدا خواست تا قیامت به او مهلت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تا زمان ظهور به او مهلت داد، نه تا قیامت</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آن گاه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لَأَقْعُدَنَّ لَهُمْ صِرَاطَکَ الْمُسْتَقِیمَ ثُمَّ لَآتِیَنَّهُمْ مِنْ بَیْنِ أَیْدِیهِمْ وَمِنْ خَلْفِهِمْ وَعَنْ أَیْمَانِهِمْ وَعَنْ شَمَائِلِهِمْ وَلَا تَجِدُ أَکْثَرَهُمْ شَاکِرِینَ ؛</w:t>
      </w:r>
      <w:r>
        <w:rPr>
          <w:rStyle w:val="FootnoteAnchor"/>
          <w:rtl w:val="true"/>
        </w:rPr>
        <w:footnoteReference w:id="449"/>
      </w:r>
      <w:r>
        <w:rPr>
          <w:rFonts w:ascii="IRNazanin" w:hAnsi="IRNazanin" w:eastAsia="IRNazanin"/>
          <w:color w:val="111111"/>
          <w:sz w:val="28"/>
          <w:sz w:val="28"/>
          <w:szCs w:val="28"/>
          <w:rtl w:val="true"/>
          <w:lang w:bidi="fa-IR"/>
        </w:rPr>
        <w:t>من بر سر راه مستقیم تو، در برابر بنی آدم کمین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 ها به سراغشان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آنان را شکر 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طرف بنی آدم کمین می کنم و به تعبیری اطرافش را مین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bookmarkStart w:id="707" w:name="pg4138_25781"/>
    </w:p>
    <w:p>
      <w:pPr>
        <w:pStyle w:val="BookText"/>
        <w:rPr/>
      </w:pPr>
      <w:bookmarkEnd w:id="707"/>
      <w:r>
        <w:rPr>
          <w:rFonts w:ascii="IRNazanin" w:hAnsi="IRNazanin" w:eastAsia="IRNazanin"/>
          <w:color w:val="111111"/>
          <w:sz w:val="28"/>
          <w:sz w:val="28"/>
          <w:szCs w:val="28"/>
          <w:rtl w:val="true"/>
          <w:lang w:bidi="fa-IR"/>
        </w:rPr>
        <w:t>گذاری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و شهوت و دنیا مغلوبش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دنیا را در دیدگانش تزیین می کنم که حال خودش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طرف راه را بر او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لآتینهم من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دنیا را برای او جلوه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پیش 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فانی و پوچ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اسیر پول و مقام و شهرت و ریاست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به خاطر آن ها حاضر است به هر ذلتی 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هر گناهی را مرتکب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کاری می کنم که آخرت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کاری می کنم که با خوب ها و اصحاب یمین رابطه دوستی برقرار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باطل را برای او جلوه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همه دام های خود را برای بنی آدم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مرحوم شیخ حسن علی نخودکی نوشته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شیطان گاهی نود و نه تا کار خوب دستور می دهد تا اعتماد شما را جلب کند و در صدمین کار زهر خودش را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های مختلف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شکل خودش بیاید کسی حرف او را گوش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رفیق های جذاب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در لباس دین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محمد باب نبود؟ از شر شیطان جنی و انسی و افکار شیطانی و شیطان درونی و نفس اماره که پدر جد شیطان است، باید به خدا پناه برد</w:t>
      </w:r>
      <w:r>
        <w:rPr>
          <w:rFonts w:eastAsia="IRNazanin" w:cs="IRNazanin"/>
          <w:color w:val="111111"/>
          <w:sz w:val="28"/>
          <w:szCs w:val="28"/>
          <w:rtl w:val="true"/>
          <w:lang w:bidi="fa-IR"/>
        </w:rPr>
        <w:t>.</w:t>
      </w:r>
    </w:p>
    <w:p>
      <w:pPr>
        <w:pStyle w:val="Heading3"/>
        <w:numPr>
          <w:ilvl w:val="2"/>
          <w:numId w:val="1"/>
        </w:numPr>
        <w:rPr/>
      </w:pPr>
      <w:bookmarkStart w:id="708" w:name="__RefHeading___Toc2926599_2281741623"/>
      <w:bookmarkStart w:id="709" w:name="_Toc251"/>
      <w:bookmarkEnd w:id="708"/>
      <w:r>
        <w:rPr>
          <w:rtl w:val="true"/>
        </w:rPr>
        <w:t>گریز از شیطان</w:t>
      </w:r>
      <w:bookmarkEnd w:id="70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شیطان از چهار طرف بنی آدم را به محاصره خود در بیاورد و در کمین او بنشیند، چه باید کرد؟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این طور گفت، ملائکه به جزع و فزع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بنی آدم رقت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بنی آدمی از چهار طرف در محاصره باشد، چه می تواند بکند؟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دو راه برای بنی آدم باز گذارده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 یده إلی فوق فی الدعاء علی سبیل الخضوع و وضع جبهته علی الأرض علی سبیل الخشوع غفرت له ذنب سبعین سنۃ؛</w:t>
      </w:r>
      <w:r>
        <w:rPr>
          <w:rStyle w:val="FootnoteAnchor"/>
          <w:rtl w:val="true"/>
        </w:rPr>
        <w:footnoteReference w:id="450"/>
      </w:r>
      <w:r>
        <w:rPr>
          <w:rFonts w:ascii="IRNazanin" w:hAnsi="IRNazanin" w:eastAsia="IRNazanin"/>
          <w:color w:val="111111"/>
          <w:sz w:val="28"/>
          <w:sz w:val="28"/>
          <w:szCs w:val="28"/>
          <w:rtl w:val="true"/>
          <w:lang w:bidi="fa-IR"/>
        </w:rPr>
        <w:t xml:space="preserve">پس هر زمان که دست های خود را با حالت خضوع به دعا به سوی آسمان بلند کند و صورت خود را با خشوع بر روی زمین قرار دهد، گناه هفتاد سال او را می آمرزم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خضوع و خشوع به پیشگاه خداوند، راهی برای فرار از دام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یَنْزَغَنَّکَ مِنَ الشَّیْطَانِ نَزْغٌ فَاسْتَعِذْ بِاللَّهِ إِنَّهُ سَمِیعٌ عَلِیمٌ إِنَّ الَّذِینَ اتَّقَوْا إِذَا مَسَّهُمْ طَائِفٌ مِنَ الشَّیْطَانِ تَذَکَّرُوا فَإِذَا هُمْ مُبْصِرُونَ ؛ </w:t>
      </w:r>
      <w:r>
        <w:rPr>
          <w:rStyle w:val="FootnoteAnchor"/>
          <w:rtl w:val="true"/>
        </w:rPr>
        <w:footnoteReference w:id="451"/>
      </w:r>
      <w:r>
        <w:rPr>
          <w:rFonts w:ascii="IRNazanin" w:hAnsi="IRNazanin" w:eastAsia="IRNazanin"/>
          <w:color w:val="111111"/>
          <w:sz w:val="28"/>
          <w:sz w:val="28"/>
          <w:szCs w:val="28"/>
          <w:rtl w:val="true"/>
          <w:lang w:bidi="fa-IR"/>
        </w:rPr>
        <w:t>و هر گاه وسوسه ای از شیطان به تو رسد، به خدا پناه ببر که او شنونده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هنگامی که گرفتار وسوسه های شیطان شوند، به یاد خدا می افتند و ناگهان بینا می گردند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قطعا من و شما زمین خورده شیطان هستیم، مگر اینکه خدا کمکمان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وسوسه های شیطان به سراغتان آمد، یا دست به دعا بلند کنید و به خدا پناه ببرید و یا به سجده بیفتید و از او کمک بگیرد و خودتان را دریابید و با خدا پیوند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خیلی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رحمتش نا 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خضوع و خشوع دست به دعا بردارد، یا به سجده بیفتد، من گناه هفتاد سال او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خدای این چنین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ماه شعبان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الذی حففته بالرحمة و الرضوان؛</w:t>
      </w:r>
      <w:r>
        <w:rPr>
          <w:rStyle w:val="FootnoteAnchor"/>
          <w:rtl w:val="true"/>
        </w:rPr>
        <w:footnoteReference w:id="452"/>
      </w:r>
      <w:r>
        <w:rPr>
          <w:rFonts w:ascii="IRNazanin" w:hAnsi="IRNazanin" w:eastAsia="IRNazanin"/>
          <w:color w:val="111111"/>
          <w:sz w:val="28"/>
          <w:sz w:val="28"/>
          <w:szCs w:val="28"/>
          <w:rtl w:val="true"/>
          <w:lang w:bidi="fa-IR"/>
        </w:rPr>
        <w:t>شعبانی که خداوند آن را با رحمت و رضوان خودش پر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قدر رحمت ریخته است که کسی نیست آن ها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 هم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اوجبت لی منک الرحمة والرضوان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قیامت مرا به گونه ای قرار ده که لطف و رحمتت را بر من واجب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شخصیتی که رحمت واسعه توست، یعنی امام زمان علیه السلام ، به همه ما ایمان و معرفت کامل عنایت فرما و بر محبت و ولایت ما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خیری که به چهارده معصوم عنایت کر دی، به ما نیز عنایت فرما و هر شری را که از آنان دور فرمودی، از ما دور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 محمد صلوات الله علیهم اجمعین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bookmarkStart w:id="710" w:name="pg4138_25784"/>
    </w:p>
    <w:p>
      <w:pPr>
        <w:pStyle w:val="Heading2"/>
        <w:numPr>
          <w:ilvl w:val="1"/>
          <w:numId w:val="1"/>
        </w:numPr>
        <w:rPr/>
      </w:pPr>
      <w:bookmarkStart w:id="711" w:name="__RefHeading___Toc2926601_2281741623"/>
      <w:bookmarkStart w:id="712" w:name="_Toc252"/>
      <w:bookmarkEnd w:id="710"/>
      <w:bookmarkEnd w:id="711"/>
      <w:r>
        <w:rPr>
          <w:rtl w:val="true"/>
        </w:rPr>
        <w:t>(</w:t>
      </w:r>
      <w:r>
        <w:rPr/>
        <w:t>15</w:t>
      </w:r>
      <w:r>
        <w:rPr>
          <w:rtl w:val="true"/>
        </w:rPr>
        <w:t>)</w:t>
      </w:r>
      <w:bookmarkEnd w:id="712"/>
    </w:p>
    <w:p>
      <w:pPr>
        <w:pStyle w:val="Heading3"/>
        <w:numPr>
          <w:ilvl w:val="2"/>
          <w:numId w:val="1"/>
        </w:numPr>
        <w:rPr/>
      </w:pPr>
      <w:bookmarkStart w:id="713" w:name="__RefHeading___Toc2926603_2281741623"/>
      <w:bookmarkStart w:id="714" w:name="_Toc253"/>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والله لو أحبنا حجر حشرة الله معنا ؛ به خدا سوگند، اگر سنگی ما را دوست داشته باشد، خداوند آن سنگ را با ما محشور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باقرعلیه السلام </w:t>
      </w:r>
      <w:r>
        <w:rPr>
          <w:rFonts w:eastAsia="IRNazanin" w:cs="IRNazanin"/>
          <w:color w:val="111111"/>
          <w:sz w:val="28"/>
          <w:szCs w:val="28"/>
          <w:rtl w:val="true"/>
          <w:lang w:bidi="fa-IR"/>
        </w:rPr>
        <w:t>)</w:t>
      </w:r>
    </w:p>
    <w:p>
      <w:pPr>
        <w:pStyle w:val="Heading3"/>
        <w:numPr>
          <w:ilvl w:val="2"/>
          <w:numId w:val="1"/>
        </w:numPr>
        <w:rPr/>
      </w:pPr>
      <w:bookmarkStart w:id="715" w:name="__RefHeading___Toc2926605_2281741623"/>
      <w:bookmarkStart w:id="716" w:name="_Toc254"/>
      <w:bookmarkEnd w:id="715"/>
      <w:r>
        <w:rPr>
          <w:rtl w:val="true"/>
        </w:rPr>
        <w:t>کار همیشگی خدا و فرشتگان</w:t>
      </w:r>
      <w:bookmarkEnd w:id="716"/>
    </w:p>
    <w:p>
      <w:pPr>
        <w:pStyle w:val="BookText"/>
        <w:rPr/>
      </w:pPr>
      <w:r>
        <w:rPr>
          <w:rFonts w:ascii="IRNazanin" w:hAnsi="IRNazanin" w:eastAsia="IRNazanin"/>
          <w:color w:val="111111"/>
          <w:sz w:val="28"/>
          <w:sz w:val="28"/>
          <w:szCs w:val="28"/>
          <w:rtl w:val="true"/>
          <w:lang w:bidi="fa-IR"/>
        </w:rPr>
        <w:t>گمان نمی کنم ذکری زیباتر و جامع تر و کامل تر از ذکر صلوات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بهتر از صلوات بر محمد و آل او بود، خدا و ملائکه هم همان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ملائکه چه می کنند؟ قرآن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 ؛</w:t>
      </w:r>
      <w:r>
        <w:rPr>
          <w:rStyle w:val="FootnoteAnchor"/>
          <w:rtl w:val="true"/>
        </w:rPr>
        <w:footnoteReference w:id="453"/>
      </w:r>
      <w:r>
        <w:rPr>
          <w:rFonts w:ascii="IRNazanin" w:hAnsi="IRNazanin" w:eastAsia="IRNazanin"/>
          <w:color w:val="111111"/>
          <w:sz w:val="28"/>
          <w:sz w:val="28"/>
          <w:szCs w:val="28"/>
          <w:rtl w:val="true"/>
          <w:lang w:bidi="fa-IR"/>
        </w:rPr>
        <w:t xml:space="preserve">خداوند و فرشتگان بر پیامبر درود می فرستند؛ ای کسانی که ایمان آورده 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w:t>
      </w:r>
      <w:bookmarkStart w:id="717" w:name="pg4138_25785"/>
    </w:p>
    <w:p>
      <w:pPr>
        <w:pStyle w:val="BookText"/>
        <w:rPr/>
      </w:pPr>
      <w:bookmarkEnd w:id="717"/>
      <w:r>
        <w:rPr>
          <w:rFonts w:ascii="IRNazanin" w:hAnsi="IRNazanin" w:eastAsia="IRNazanin"/>
          <w:color w:val="111111"/>
          <w:sz w:val="28"/>
          <w:sz w:val="28"/>
          <w:szCs w:val="28"/>
          <w:rtl w:val="true"/>
          <w:lang w:bidi="fa-IR"/>
        </w:rPr>
        <w:t>کار همیشگی خدا و ملائکه صلوات فرستادن بر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هر وقت انسان متذکر شد، بر محمد و آل محمد صلوات بفرستد تا همکار خدا و ملائکه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اللَّیْلَ وَالنَّهَارَ لَا یَفْتُرُونَ؛</w:t>
      </w:r>
      <w:r>
        <w:rPr>
          <w:rStyle w:val="FootnoteAnchor"/>
          <w:rtl w:val="true"/>
        </w:rPr>
        <w:footnoteReference w:id="454"/>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تسبیح می گویند و سست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شب و روز مشغول تسبیح خدا هستند و هیچ سستی در این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دائما مشغول صلوات فرستادن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این دو را جمع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مشتمل بر تسبیح خداوند هم هست</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718" w:name="__RefHeading___Toc2926607_2281741623"/>
      <w:bookmarkStart w:id="719" w:name="_Toc255"/>
      <w:bookmarkEnd w:id="718"/>
      <w:r>
        <w:rPr>
          <w:rtl w:val="true"/>
        </w:rPr>
        <w:t>نشانه ها و آثار محبت</w:t>
      </w:r>
      <w:bookmarkEnd w:id="719"/>
    </w:p>
    <w:p>
      <w:pPr>
        <w:pStyle w:val="BookText"/>
        <w:rPr/>
      </w:pPr>
      <w:r>
        <w:rPr>
          <w:rFonts w:ascii="IRNazanin" w:hAnsi="IRNazanin" w:eastAsia="IRNazanin"/>
          <w:color w:val="111111"/>
          <w:sz w:val="28"/>
          <w:sz w:val="28"/>
          <w:szCs w:val="28"/>
          <w:rtl w:val="true"/>
          <w:lang w:bidi="fa-IR"/>
        </w:rPr>
        <w:t>در روایات از قول اهل 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در شادی ما شادند و در غم ما غمگین اند و 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به ابن شبیب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 إن سرک أن تکون معنا فی الدرجات العلی من الجنان فاحزن لحزننا وافرح لفرحنا و علیک بولایتنا فلو أن رجلا تولی حجرا لحشره الله معه یوم القیامة؛</w:t>
      </w:r>
      <w:r>
        <w:rPr>
          <w:rStyle w:val="FootnoteAnchor"/>
          <w:rtl w:val="true"/>
        </w:rPr>
        <w:footnoteReference w:id="456"/>
      </w:r>
      <w:r>
        <w:rPr>
          <w:rFonts w:ascii="IRNazanin" w:hAnsi="IRNazanin" w:eastAsia="IRNazanin"/>
          <w:color w:val="111111"/>
          <w:sz w:val="28"/>
          <w:sz w:val="28"/>
          <w:szCs w:val="28"/>
          <w:rtl w:val="true"/>
          <w:lang w:bidi="fa-IR"/>
        </w:rPr>
        <w:t>ای پسر شبیب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w:t>
      </w:r>
      <w:bookmarkStart w:id="720" w:name="pg4138_25786"/>
    </w:p>
    <w:p>
      <w:pPr>
        <w:pStyle w:val="BookText"/>
        <w:rPr/>
      </w:pPr>
      <w:bookmarkEnd w:id="720"/>
      <w:r>
        <w:rPr>
          <w:rFonts w:ascii="IRNazanin" w:hAnsi="IRNazanin" w:eastAsia="IRNazanin"/>
          <w:color w:val="111111"/>
          <w:sz w:val="28"/>
          <w:sz w:val="28"/>
          <w:szCs w:val="28"/>
          <w:rtl w:val="true"/>
          <w:lang w:bidi="fa-IR"/>
        </w:rPr>
        <w:t>اگر دوست داری در درجات بلند بهشت با ما باشی و این امر تو را خشنود می کند، باید در غم ما غمگین و در شادی ما شادمان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ولایت و محبت ما که اگر کسی سنگی را دوست داشته باشد، خداوند در روز قیامت او را با همان سنگ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یک امر حتمی و قاعده طبیعی است که انسان با محبوبش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أحبنا حجر حشره الله معنا و هل الدین إلا الحب؛</w:t>
      </w:r>
      <w:r>
        <w:rPr>
          <w:rStyle w:val="FootnoteAnchor"/>
          <w:rtl w:val="true"/>
        </w:rPr>
        <w:footnoteReference w:id="457"/>
      </w:r>
      <w:r>
        <w:rPr>
          <w:rFonts w:ascii="IRNazanin" w:hAnsi="IRNazanin" w:eastAsia="IRNazanin"/>
          <w:color w:val="111111"/>
          <w:sz w:val="28"/>
          <w:sz w:val="28"/>
          <w:szCs w:val="28"/>
          <w:rtl w:val="true"/>
          <w:lang w:bidi="fa-IR"/>
        </w:rPr>
        <w:t>به خدا سوگند، اگر سنگی ما را دوست داشته باشد، خداوند آن سنگ را با ما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دین جز محبت چیز دیگری است؟ یعنی ناامید نباش، حتی اگر سنگ هم باشی و آن ها را دوست بداری، با آن ها محشور می شوی</w:t>
      </w:r>
      <w:r>
        <w:rPr>
          <w:rFonts w:eastAsia="IRNazanin" w:cs="IRNazanin"/>
          <w:color w:val="111111"/>
          <w:sz w:val="28"/>
          <w:szCs w:val="28"/>
          <w:rtl w:val="true"/>
          <w:lang w:bidi="fa-IR"/>
        </w:rPr>
        <w:t>.</w:t>
      </w:r>
    </w:p>
    <w:p>
      <w:pPr>
        <w:pStyle w:val="Heading3"/>
        <w:numPr>
          <w:ilvl w:val="2"/>
          <w:numId w:val="1"/>
        </w:numPr>
        <w:rPr/>
      </w:pPr>
      <w:bookmarkStart w:id="721" w:name="__RefHeading___Toc2926609_2281741623"/>
      <w:bookmarkStart w:id="722" w:name="_Toc256"/>
      <w:bookmarkEnd w:id="721"/>
      <w:r>
        <w:rPr>
          <w:rtl w:val="true"/>
        </w:rPr>
        <w:t>محبت موجودات عالم</w:t>
      </w:r>
      <w:bookmarkEnd w:id="722"/>
    </w:p>
    <w:p>
      <w:pPr>
        <w:pStyle w:val="BookText"/>
        <w:rPr/>
      </w:pPr>
      <w:r>
        <w:rPr>
          <w:rFonts w:ascii="IRNazanin" w:hAnsi="IRNazanin" w:eastAsia="IRNazanin"/>
          <w:color w:val="111111"/>
          <w:sz w:val="28"/>
          <w:sz w:val="28"/>
          <w:szCs w:val="28"/>
          <w:rtl w:val="true"/>
          <w:lang w:bidi="fa-IR"/>
        </w:rPr>
        <w:t>موجودات عالم اهل محبت هستند و محبت را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و روایات معصومین علیهما السلام استفاده می شود که موجودات عالم، هم تسبیح خدا می گویند، هم شعور دارند و هم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درخت خشکیده از فراق پیامبر خدا ناله کرد ؛ درختی که حضرت به آن تکیه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دست محبتی بر آن کشیدند تا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bookmarkStart w:id="723" w:name="pg4138_25787"/>
    </w:p>
    <w:p>
      <w:pPr>
        <w:pStyle w:val="BookText"/>
        <w:rPr/>
      </w:pPr>
      <w:bookmarkEnd w:id="72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دستی بر آن نمی کشیدند، تا قیامت ناله می کرد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پیامبر اکرم صلی الله علیه و آله و سلم به کوه احد رسیدند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جبل احد یحبنا و نحبه؛</w:t>
      </w:r>
      <w:r>
        <w:rPr>
          <w:rStyle w:val="FootnoteAnchor"/>
          <w:rtl w:val="true"/>
        </w:rPr>
        <w:footnoteReference w:id="459"/>
      </w:r>
      <w:r>
        <w:rPr>
          <w:rFonts w:ascii="IRNazanin" w:hAnsi="IRNazanin" w:eastAsia="IRNazanin"/>
          <w:color w:val="111111"/>
          <w:sz w:val="28"/>
          <w:sz w:val="28"/>
          <w:szCs w:val="28"/>
          <w:rtl w:val="true"/>
          <w:lang w:bidi="fa-IR"/>
        </w:rPr>
        <w:t>این کوه احد است؛ ما را دوست دارد و ما نیز او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احد سنگ و خاک است، ولی اهل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به آن ها راه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اهل محبت باشید، به شما هم راه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محبت بود، محبتش ظهور و بروز می کند، در شادی اهل بیت علیهما السلام شاد است و در حزن و اندوه آنان محزون است</w:t>
      </w:r>
      <w:r>
        <w:rPr>
          <w:rFonts w:eastAsia="IRNazanin" w:cs="IRNazanin"/>
          <w:color w:val="111111"/>
          <w:sz w:val="28"/>
          <w:szCs w:val="28"/>
          <w:rtl w:val="true"/>
          <w:lang w:bidi="fa-IR"/>
        </w:rPr>
        <w:t>.</w:t>
      </w:r>
    </w:p>
    <w:p>
      <w:pPr>
        <w:pStyle w:val="Heading3"/>
        <w:numPr>
          <w:ilvl w:val="2"/>
          <w:numId w:val="1"/>
        </w:numPr>
        <w:rPr/>
      </w:pPr>
      <w:bookmarkStart w:id="724" w:name="__RefHeading___Toc2926611_2281741623"/>
      <w:bookmarkStart w:id="725" w:name="_Toc257"/>
      <w:bookmarkEnd w:id="724"/>
      <w:r>
        <w:rPr>
          <w:rtl w:val="true"/>
        </w:rPr>
        <w:t>تخفیف عذاب برای ابولهب</w:t>
      </w:r>
      <w:bookmarkEnd w:id="725"/>
    </w:p>
    <w:p>
      <w:pPr>
        <w:pStyle w:val="BookText"/>
        <w:rPr/>
      </w:pPr>
      <w:r>
        <w:rPr>
          <w:rFonts w:ascii="IRNazanin" w:hAnsi="IRNazanin" w:eastAsia="IRNazanin"/>
          <w:color w:val="111111"/>
          <w:sz w:val="28"/>
          <w:sz w:val="28"/>
          <w:szCs w:val="28"/>
          <w:rtl w:val="true"/>
          <w:lang w:bidi="fa-IR"/>
        </w:rPr>
        <w:t xml:space="preserve">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مؤمن و غیر مسلمان هم در شادی و غم ما شریک باشند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 البصر فی حالات سیدالبشر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عموی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بدی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سوره در مذمتش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یَدَا أَبِی لَهَبٍ وَتَبَّ ؛ </w:t>
      </w:r>
      <w:r>
        <w:rPr>
          <w:rStyle w:val="FootnoteAnchor"/>
          <w:rtl w:val="true"/>
        </w:rPr>
        <w:footnoteReference w:id="460"/>
      </w:r>
      <w:r>
        <w:rPr>
          <w:rFonts w:ascii="IRNazanin" w:hAnsi="IRNazanin" w:eastAsia="IRNazanin"/>
          <w:color w:val="111111"/>
          <w:sz w:val="28"/>
          <w:sz w:val="28"/>
          <w:szCs w:val="28"/>
          <w:rtl w:val="true"/>
          <w:lang w:bidi="fa-IR"/>
        </w:rPr>
        <w:t xml:space="preserve">بریده باد هر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پیامبر خدا را اذیت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همین ابولهب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برادرش ابولهب را پس از مرگش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w:t>
      </w:r>
      <w:bookmarkStart w:id="726" w:name="pg4138_25788"/>
    </w:p>
    <w:p>
      <w:pPr>
        <w:pStyle w:val="BookText"/>
        <w:rPr/>
      </w:pPr>
      <w:bookmarkEnd w:id="726"/>
      <w:r>
        <w:rPr>
          <w:rFonts w:ascii="IRNazanin" w:hAnsi="IRNazanin" w:eastAsia="IRNazanin"/>
          <w:color w:val="111111"/>
          <w:sz w:val="28"/>
          <w:sz w:val="28"/>
          <w:szCs w:val="28"/>
          <w:rtl w:val="true"/>
          <w:lang w:bidi="fa-IR"/>
        </w:rPr>
        <w:t>در عذابم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برادر زاده ام، پیغمبر خدا به مخالفت و ستیز برآمدم، در عذاب و زحمتم، ولی هفته ای یک بار شب های دوشنبه در عذاب من تخفیف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این است که از تولد پیامبر شادمان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کافر مطلق است و دشمن سرسخت پیامبر خداست و یک سوره در مذمتش نازل شده است، اما به خاطر شادی در تولد پیامبر در عذابش تخفیف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برادر کوچکم بچه نداشت و ما غصه این را می خوردیم که برادرمان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روی حساب برادری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ثویبه، کنیز ابولهب، آمد و بشارت داد که برادرم فرزندی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قدر خوشحال شدم که ثویبه را به خاطر این بشارت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به خاطر این که در تولد پیامبر شادی کردم، در عذاب من تخفیف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خداوند با ابولهب کافر، به خاطر شادی در ولادت پیامبرش این چنین می کند، با مسلمانی که معتقد به پیامبر است و در ولادت پیامبر شاد است، چه خواهد کرد</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727" w:name="__RefHeading___Toc2926613_2281741623"/>
      <w:bookmarkStart w:id="728" w:name="_Toc258"/>
      <w:bookmarkEnd w:id="727"/>
      <w:r>
        <w:rPr>
          <w:rtl w:val="true"/>
        </w:rPr>
        <w:t>عظمت پیامبر اسلام صلی الله علیه و آله و سلم</w:t>
      </w:r>
      <w:bookmarkEnd w:id="728"/>
    </w:p>
    <w:p>
      <w:pPr>
        <w:pStyle w:val="BookText"/>
        <w:rPr/>
      </w:pPr>
      <w:r>
        <w:rPr>
          <w:rFonts w:ascii="IRNazanin" w:hAnsi="IRNazanin" w:eastAsia="IRNazanin"/>
          <w:color w:val="111111"/>
          <w:sz w:val="28"/>
          <w:sz w:val="28"/>
          <w:szCs w:val="28"/>
          <w:rtl w:val="true"/>
          <w:lang w:bidi="fa-IR"/>
        </w:rPr>
        <w:t>ما درباره پیامبر اکرم صلی الله علیه و آله و سلم خیلی کوتاهی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مسیحی ها درباره حضرت عیسی علیه السلام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یکی از بستگان ما به بیروت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می شود، می بیند همه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جاپر از نور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بود که چه خبر است؟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تولد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حتی خانه های مسلمانان و یهودیان را نیز چراغانی کرده و جشن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حضرت عیسی آرزویش این است که از امت پیغمبر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حضرت موسی، حضرت ابراهیم و انبیای عظام علیهما السلام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از این امت و از پیروان پیامبر اسلام و از شیعیان امیرالمؤمنین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مقام اول را در عالم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بندگی در درجه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 در عالم هستی و در همه قرون و اعصار و در بین همه انبیا و اولیای الهی برای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واقعا ناشناخته و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یک مقدار از فضائل پیامبر را رو کرده است، وگرنه آن حضرت خیلی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پیامبران نامش در کنار نام خدا آمده است؟ تا کسی نام او را نیاورد، مؤمن و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پیامبری آن حضرت اقرار نکند، کافر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لَکَ ذِکْرَکَ؛</w:t>
      </w:r>
      <w:r>
        <w:rPr>
          <w:rStyle w:val="FootnoteAnchor"/>
          <w:rtl w:val="true"/>
        </w:rPr>
        <w:footnoteReference w:id="462"/>
      </w:r>
      <w:r>
        <w:rPr>
          <w:rFonts w:ascii="IRNazanin" w:hAnsi="IRNazanin" w:eastAsia="IRNazanin"/>
          <w:color w:val="111111"/>
          <w:sz w:val="28"/>
          <w:sz w:val="28"/>
          <w:szCs w:val="28"/>
          <w:rtl w:val="true"/>
          <w:lang w:bidi="fa-IR"/>
        </w:rPr>
        <w:t>و ما آواز، تو را بلند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پیامبرش را پر آوازه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شخصیتی است که همه انبیا در زیر پرچم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 ها دست نشانده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محبت او و ارتباط با او افتخار می کنند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bookmarkStart w:id="729" w:name="pg4138_25790"/>
    </w:p>
    <w:p>
      <w:pPr>
        <w:pStyle w:val="Heading3"/>
        <w:numPr>
          <w:ilvl w:val="2"/>
          <w:numId w:val="1"/>
        </w:numPr>
        <w:rPr/>
      </w:pPr>
      <w:bookmarkStart w:id="730" w:name="__RefHeading___Toc2926615_2281741623"/>
      <w:bookmarkStart w:id="731" w:name="_Toc259"/>
      <w:bookmarkEnd w:id="729"/>
      <w:bookmarkEnd w:id="730"/>
      <w:r>
        <w:rPr>
          <w:rtl w:val="true"/>
        </w:rPr>
        <w:t>بنده ای از بندگان پیامبر</w:t>
      </w:r>
      <w:bookmarkEnd w:id="731"/>
    </w:p>
    <w:p>
      <w:pPr>
        <w:pStyle w:val="BookText"/>
        <w:rPr/>
      </w:pPr>
      <w:r>
        <w:rPr>
          <w:rFonts w:ascii="IRNazanin" w:hAnsi="IRNazanin" w:eastAsia="IRNazanin"/>
          <w:color w:val="111111"/>
          <w:sz w:val="28"/>
          <w:sz w:val="28"/>
          <w:szCs w:val="28"/>
          <w:rtl w:val="true"/>
          <w:lang w:bidi="fa-IR"/>
        </w:rPr>
        <w:t>شخصیتی مثل 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از بندگان این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علمای یهود و نصارا آمدند و از حضرت علیه السلام سؤال های مهمی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بدون تأمل همه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خیلی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پیامبری هستی که حضرت موسی و عیسی علیهما السلام خبر داده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پیامبر اسلام اشتباه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انا عبد من عبید محمد؛ </w:t>
      </w:r>
      <w:r>
        <w:rPr>
          <w:rStyle w:val="FootnoteAnchor"/>
          <w:rtl w:val="true"/>
        </w:rPr>
        <w:footnoteReference w:id="463"/>
      </w:r>
      <w:r>
        <w:rPr>
          <w:rFonts w:ascii="IRNazanin" w:hAnsi="IRNazanin" w:eastAsia="IRNazanin"/>
          <w:color w:val="111111"/>
          <w:sz w:val="28"/>
          <w:sz w:val="28"/>
          <w:szCs w:val="28"/>
          <w:rtl w:val="true"/>
          <w:lang w:bidi="fa-IR"/>
        </w:rPr>
        <w:t>من تنها بنده ای از بندگان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همه هستی عبد پیامبر است ؛ چون امیرالمؤمنین سر عالم است، تقسیم کننده همه آسمان ها و زمین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حضرت امیرعلیه السلام همه کاره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بگوید من عبد پیغمبرم، من زمین خورده پیامبرم، یعنی همه هستی در اختیار پیغمبر است، همه هستی عبد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ضربت شاگرد پیامبر برتر و بالاتر از عبادت ثقلین، یعنی جن و انس باشد، یک ضربت پیامبر چقدر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عبادت و کار پیامبر را ارزش گذاری کنیم؟ مثلا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چقدر قیمت دارد؟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قیمت فعل به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بسیار بزرگ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باعظمت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bookmarkStart w:id="732" w:name="pg4138_25791"/>
    </w:p>
    <w:p>
      <w:pPr>
        <w:pStyle w:val="Heading3"/>
        <w:numPr>
          <w:ilvl w:val="2"/>
          <w:numId w:val="1"/>
        </w:numPr>
        <w:rPr/>
      </w:pPr>
      <w:bookmarkStart w:id="733" w:name="__RefHeading___Toc2926617_2281741623"/>
      <w:bookmarkStart w:id="734" w:name="_Toc260"/>
      <w:bookmarkEnd w:id="732"/>
      <w:bookmarkEnd w:id="733"/>
      <w:r>
        <w:rPr>
          <w:rtl w:val="true"/>
        </w:rPr>
        <w:t>مقصود آفرینش</w:t>
      </w:r>
      <w:bookmarkEnd w:id="734"/>
    </w:p>
    <w:p>
      <w:pPr>
        <w:pStyle w:val="BookText"/>
        <w:rPr/>
      </w:pPr>
      <w:r>
        <w:rPr>
          <w:rFonts w:ascii="IRNazanin" w:hAnsi="IRNazanin" w:eastAsia="IRNazanin"/>
          <w:color w:val="111111"/>
          <w:sz w:val="28"/>
          <w:sz w:val="28"/>
          <w:szCs w:val="28"/>
          <w:rtl w:val="true"/>
          <w:lang w:bidi="fa-IR"/>
        </w:rPr>
        <w:t>اصلا خدای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لولاک لما خلقت الأفلاک؛ اگر تو نبودی افلاک را نمی 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 هستی را به خاطر تو خلق کردم؛ یعنی علت غایی خلقت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درباره خلقت نور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الله ولا شیء معه فاول ما خلق نور حبیبه محمد صلی الله علیه و آله قبل خلق الماء والعرش والکرسی و السماوات والأرض واللوح والقلم والجنة والنار والملائکة و آدم و حواء باربعة وعشرین و اربعمائه ألف عام واقفا یسبحه ویحمده والحق تبارک و تعالی ینظر إلیه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عبدی أنت المراد و المرید و أنت خیرتی من خلقی و عزتی و جلالی لولاک ما خلقت الأفلاک من أحبک احببته و من ابغضک ابغضته؛</w:t>
      </w:r>
      <w:r>
        <w:rPr>
          <w:rStyle w:val="FootnoteAnchor"/>
          <w:rtl w:val="true"/>
        </w:rPr>
        <w:footnoteReference w:id="464"/>
      </w:r>
      <w:r>
        <w:rPr>
          <w:rFonts w:ascii="IRNazanin" w:hAnsi="IRNazanin" w:eastAsia="IRNazanin"/>
          <w:color w:val="111111"/>
          <w:sz w:val="28"/>
          <w:sz w:val="28"/>
          <w:szCs w:val="28"/>
          <w:rtl w:val="true"/>
          <w:lang w:bidi="fa-IR"/>
        </w:rPr>
        <w:t>خدا بود و چیزی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خداوند آفرید، نور محبوبش، محمدصلی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ascii="IRNazanin" w:hAnsi="IRNazanin" w:eastAsia="IRNazanin"/>
          <w:color w:val="111111"/>
          <w:sz w:val="28"/>
          <w:sz w:val="28"/>
          <w:szCs w:val="28"/>
          <w:lang w:bidi="fa-IR"/>
        </w:rPr>
        <w:t>۴۲۴۰۰۰</w:t>
      </w:r>
      <w:r>
        <w:rPr>
          <w:rFonts w:ascii="IRNazanin" w:hAnsi="IRNazanin" w:eastAsia="IRNazanin"/>
          <w:color w:val="111111"/>
          <w:sz w:val="28"/>
          <w:sz w:val="28"/>
          <w:szCs w:val="28"/>
          <w:rtl w:val="true"/>
          <w:lang w:bidi="fa-IR"/>
        </w:rPr>
        <w:t xml:space="preserve"> سال پیش از آفرینش آب و عرش و کرسی و آسمان ها و زمین و لوح و قلم و بهشت و دوزخ و فرشتگان و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هزار سال در پیشگاه خداوند عزوجل تسبیح و حمد می کرد و خداوند تبارک و تعالی به او می نگریست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تو مراد و مرید من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bookmarkStart w:id="735" w:name="pg4138_25792"/>
    </w:p>
    <w:p>
      <w:pPr>
        <w:pStyle w:val="BookText"/>
        <w:rPr/>
      </w:pPr>
      <w:bookmarkEnd w:id="735"/>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مخلوقات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تو نبودی افلاک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دارم و کسی که با تو دشمنی ورزد با او 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خداوند خطاب به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عبدی؛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عبد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خیرها و خوبی ها در عبودیت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تعبیر بسیار بلندی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المراد و المرید؛ تو مراد و مریدی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مراد خداست، یعنی خداوند مرید اوست و پیامبر هم مرید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مقصود خدا، پیامبر است و مراد و مقصود پیامبر هم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الخیره من خلقی؛ تو برگزیده خلق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ما خلقت الافلاک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تو نبودی، نه آسمانی، نه زمینی، نه عرشی، نه لوحی، نه قلمی، نه امیرالمؤمنینی، نه فاطمه زهرا و نه امام زمان، و هیچ کدام از انبیا و امامان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مقصد خلقت،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پیامبرصلی الله علیه و آله و سلم تلالو کرد و دوازده نور دیگر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شعاع نور پیامبر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که هم نام و هم کنیه پیامبر خداست، یک شعاع از نور آن حضرت است</w:t>
      </w:r>
      <w:r>
        <w:rPr>
          <w:rFonts w:eastAsia="IRNazanin" w:cs="IRNazanin"/>
          <w:color w:val="111111"/>
          <w:sz w:val="28"/>
          <w:szCs w:val="28"/>
          <w:rtl w:val="true"/>
          <w:lang w:bidi="fa-IR"/>
        </w:rPr>
        <w:t>.</w:t>
      </w:r>
    </w:p>
    <w:p>
      <w:pPr>
        <w:pStyle w:val="Heading3"/>
        <w:numPr>
          <w:ilvl w:val="2"/>
          <w:numId w:val="1"/>
        </w:numPr>
        <w:rPr/>
      </w:pPr>
      <w:bookmarkStart w:id="736" w:name="__RefHeading___Toc2926619_2281741623"/>
      <w:bookmarkStart w:id="737" w:name="_Toc261"/>
      <w:bookmarkEnd w:id="736"/>
      <w:r>
        <w:rPr>
          <w:rtl w:val="true"/>
        </w:rPr>
        <w:t>شدت خیرخواهی</w:t>
      </w:r>
      <w:bookmarkEnd w:id="737"/>
    </w:p>
    <w:p>
      <w:pPr>
        <w:pStyle w:val="BookText"/>
        <w:rPr/>
      </w:pPr>
      <w:r>
        <w:rPr>
          <w:rFonts w:ascii="IRNazanin" w:hAnsi="IRNazanin" w:eastAsia="IRNazanin"/>
          <w:color w:val="111111"/>
          <w:sz w:val="28"/>
          <w:sz w:val="28"/>
          <w:szCs w:val="28"/>
          <w:rtl w:val="true"/>
          <w:lang w:bidi="fa-IR"/>
        </w:rPr>
        <w:t>شدت دلسوزی و خیرخواهی که پیامبر خدا دارد،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bookmarkStart w:id="738" w:name="pg4138_25793"/>
    </w:p>
    <w:p>
      <w:pPr>
        <w:pStyle w:val="BookText"/>
        <w:rPr/>
      </w:pPr>
      <w:bookmarkEnd w:id="738"/>
      <w:r>
        <w:rPr>
          <w:rFonts w:ascii="Amiri" w:hAnsi="Amiri" w:eastAsia="Amiri" w:cs="Amiri"/>
          <w:color w:val="111111"/>
          <w:sz w:val="28"/>
          <w:sz w:val="28"/>
          <w:szCs w:val="28"/>
          <w:rtl w:val="true"/>
          <w:lang w:bidi="ar-SA"/>
        </w:rPr>
        <w:t>لَعَلَّکَ بَاخِعٌ نَفْسَکَ أَلَّا یَکُونُوا مُؤْمِنِینَ؛</w:t>
      </w:r>
      <w:r>
        <w:rPr>
          <w:rStyle w:val="FootnoteAnchor"/>
          <w:rtl w:val="true"/>
        </w:rPr>
        <w:footnoteReference w:id="465"/>
      </w:r>
      <w:r>
        <w:rPr>
          <w:rFonts w:ascii="IRNazanin" w:hAnsi="IRNazanin" w:eastAsia="IRNazanin"/>
          <w:color w:val="111111"/>
          <w:sz w:val="28"/>
          <w:sz w:val="28"/>
          <w:szCs w:val="28"/>
          <w:rtl w:val="true"/>
          <w:lang w:bidi="fa-IR"/>
        </w:rPr>
        <w:t>گویی به خاطر این که آن ها ایمان نمی آورند، می خواهی جان خود را از شدت اندوه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جانش را گذاشته است که چرا ابولهب ایمان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ما چه کرده است که میلیاردها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نماز می خوانند، روزه می گیرند، حج میروند، زکات می دهند، جان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حتی امام ها سر سفره یک نفرند و آن هم پیغمبر خداست</w:t>
      </w:r>
      <w:r>
        <w:rPr>
          <w:rFonts w:eastAsia="IRNazanin" w:cs="IRNazanin"/>
          <w:color w:val="111111"/>
          <w:sz w:val="28"/>
          <w:szCs w:val="28"/>
          <w:rtl w:val="true"/>
          <w:lang w:bidi="fa-IR"/>
        </w:rPr>
        <w:t>.</w:t>
      </w:r>
    </w:p>
    <w:p>
      <w:pPr>
        <w:pStyle w:val="Heading3"/>
        <w:numPr>
          <w:ilvl w:val="2"/>
          <w:numId w:val="1"/>
        </w:numPr>
        <w:rPr/>
      </w:pPr>
      <w:bookmarkStart w:id="739" w:name="__RefHeading___Toc2926621_2281741623"/>
      <w:bookmarkStart w:id="740" w:name="_Toc262"/>
      <w:bookmarkEnd w:id="739"/>
      <w:r>
        <w:rPr>
          <w:rtl w:val="true"/>
        </w:rPr>
        <w:t>در فراق پیامبرصلی الله علیه و اله و سلم</w:t>
      </w:r>
      <w:bookmarkEnd w:id="740"/>
    </w:p>
    <w:p>
      <w:pPr>
        <w:pStyle w:val="BookText"/>
        <w:rPr/>
      </w:pPr>
      <w:r>
        <w:rPr>
          <w:rFonts w:ascii="IRNazanin" w:hAnsi="IRNazanin" w:eastAsia="IRNazanin"/>
          <w:color w:val="111111"/>
          <w:sz w:val="28"/>
          <w:sz w:val="28"/>
          <w:szCs w:val="28"/>
          <w:rtl w:val="true"/>
          <w:lang w:bidi="fa-IR"/>
        </w:rPr>
        <w:t>حضرت زهرا علیه السلام در فراق پیغمبر آن قدر گریست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پیامبر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مردم چه کسی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 السلام همسری چون امیرالمؤمنین دارد، فرزندانی مثل امام حسن و امام حسین و زینب علیهما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وقتی از پیامبر می شنود که اولین کسی است که به او ملحق می شود، تبسم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زودتر به محبوبش می رسد،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 السلام خیلی خاطرخواه پیغمبر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وجودش عشق به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عالم وجود دارد، همه به برکت پیامبر خداست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bookmarkStart w:id="741" w:name="pg4138_25794"/>
    </w:p>
    <w:p>
      <w:pPr>
        <w:pStyle w:val="Heading3"/>
        <w:numPr>
          <w:ilvl w:val="2"/>
          <w:numId w:val="1"/>
        </w:numPr>
        <w:rPr/>
      </w:pPr>
      <w:bookmarkStart w:id="742" w:name="__RefHeading___Toc2926623_2281741623"/>
      <w:bookmarkStart w:id="743" w:name="_Toc263"/>
      <w:bookmarkEnd w:id="741"/>
      <w:bookmarkEnd w:id="742"/>
      <w:r>
        <w:rPr>
          <w:rtl w:val="true"/>
        </w:rPr>
        <w:t>جاذبه و نفوذ پیامبر خدا صلی الله علیه و آله و سلم</w:t>
      </w:r>
      <w:bookmarkEnd w:id="743"/>
    </w:p>
    <w:p>
      <w:pPr>
        <w:pStyle w:val="BookText"/>
        <w:rPr/>
      </w:pPr>
      <w:r>
        <w:rPr>
          <w:rFonts w:ascii="IRNazanin" w:hAnsi="IRNazanin" w:eastAsia="IRNazanin"/>
          <w:color w:val="111111"/>
          <w:sz w:val="28"/>
          <w:sz w:val="28"/>
          <w:szCs w:val="28"/>
          <w:rtl w:val="true"/>
          <w:lang w:bidi="fa-IR"/>
        </w:rPr>
        <w:t>ابوعلی سینا هوش و استعداد و نبوغ فوق العاده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شاگرد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استادش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همه هوش و استعداد و با این همه شاگرد ادعای پیغمبری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علی پیش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پاسخ او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به همدان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خیلی سرد، نیمه های شب، بوعلی به بهمنیار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برایم مقداری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اعتنایی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نیم ساعت، صدای اذان از گلدسته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به شاگردش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چندین سال شاگرد خصوصی من بوده ای و من نهایت محبت را به تو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 برو برایم آب بیاور، نمی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مؤذن در این سرمای شدید، بالای گلدسته، نام پیامبر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از رختخواب بلند کرده است تا در این سرمای شدید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عظیم پیامبر و عظمت شخصیت آن حضرت، این همه جاذبه و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بر سر او خاکروبه می ریزد؛ هنگامی که آن یهودی مریض می شود، پیامبر به عیادتش می رود و برایش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مکه شکنجه دید، این همه اذیت شد، ولی دست از رسالت خود بر نداشت</w:t>
      </w:r>
      <w:r>
        <w:rPr>
          <w:rFonts w:eastAsia="IRNazanin" w:cs="IRNazanin"/>
          <w:color w:val="111111"/>
          <w:sz w:val="28"/>
          <w:szCs w:val="28"/>
          <w:rtl w:val="true"/>
          <w:lang w:bidi="fa-IR"/>
        </w:rPr>
        <w:t>.</w:t>
      </w:r>
    </w:p>
    <w:p>
      <w:pPr>
        <w:pStyle w:val="Heading3"/>
        <w:numPr>
          <w:ilvl w:val="2"/>
          <w:numId w:val="1"/>
        </w:numPr>
        <w:rPr/>
      </w:pPr>
      <w:bookmarkStart w:id="744" w:name="__RefHeading___Toc2926625_2281741623"/>
      <w:bookmarkStart w:id="745" w:name="_Toc264"/>
      <w:bookmarkEnd w:id="744"/>
      <w:r>
        <w:rPr>
          <w:rtl w:val="true"/>
        </w:rPr>
        <w:t>عزت و عظمت مسلمانان</w:t>
      </w:r>
      <w:bookmarkEnd w:id="745"/>
    </w:p>
    <w:p>
      <w:pPr>
        <w:pStyle w:val="BookText"/>
        <w:rPr/>
      </w:pPr>
      <w:r>
        <w:rPr>
          <w:rFonts w:ascii="IRNazanin" w:hAnsi="IRNazanin" w:eastAsia="IRNazanin"/>
          <w:color w:val="111111"/>
          <w:sz w:val="28"/>
          <w:sz w:val="28"/>
          <w:szCs w:val="28"/>
          <w:rtl w:val="true"/>
          <w:lang w:bidi="fa-IR"/>
        </w:rPr>
        <w:t>واقعه لیلة المبیت 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جای پیامبر خدا خوابید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 مکه صبح آمدند، دیدند پیغمبر نیست، و همه نقشه هایشان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پیغمبر را پیدا کنیم و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برای کسی که پیامبر را دستگیر کند، جایزه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که همه برای پیدا کردن پیامبر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پس از چند روز توقف در غار ثور به سوی مدینه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سرادقة بن مالک مرکب راهواری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مدینه پیامبر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 که جایزه بزرگی نصیب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نزدیک شد، پاهای اسبش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نمی تواند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پیامبر را چیزی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شما را بگیرم، به من صد شتر جایزه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می بینم که دستبند کسری، پادشاه ایران به دست تو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چنین چیزی را باور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جزیرة العرب و حجاز در آن زمان یک استان به درد نخور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فرهنگ داشتند، نه آب داشتند، نه کشاورزی و نه سواد حسابی دخترانشان را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حکومت ایران در آن زمان آرزویش این بود که جزیرة العرب استان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گمان می کرد که بیایند و ایران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سرادقة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می بینم که دستبند کسری به دست تو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تصرفی کردند و او آزاد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دوم، وقتی که ایران فتح شد و اموال کسری را آوردند و تقسیم کردند، دستبند کسری سهم سرادقه شد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پیامبر آن روز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bookmarkStart w:id="746" w:name="pg4138_25796"/>
    </w:p>
    <w:p>
      <w:pPr>
        <w:pStyle w:val="BookText"/>
        <w:rPr/>
      </w:pPr>
      <w:bookmarkEnd w:id="746"/>
      <w:r>
        <w:rPr>
          <w:rFonts w:ascii="IRNazanin" w:hAnsi="IRNazanin" w:eastAsia="IRNazanin"/>
          <w:color w:val="111111"/>
          <w:sz w:val="28"/>
          <w:sz w:val="28"/>
          <w:szCs w:val="28"/>
          <w:rtl w:val="true"/>
          <w:lang w:bidi="fa-IR"/>
        </w:rPr>
        <w:t>کسی به مسلمانان این همه عظمت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برکت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سفره پیامبر خدا نشسته ایم</w:t>
      </w:r>
      <w:r>
        <w:rPr>
          <w:rFonts w:eastAsia="IRNazanin" w:cs="IRNazanin"/>
          <w:color w:val="111111"/>
          <w:sz w:val="28"/>
          <w:szCs w:val="28"/>
          <w:rtl w:val="true"/>
          <w:lang w:bidi="fa-IR"/>
        </w:rPr>
        <w:t>.</w:t>
      </w:r>
    </w:p>
    <w:p>
      <w:pPr>
        <w:pStyle w:val="Heading3"/>
        <w:numPr>
          <w:ilvl w:val="2"/>
          <w:numId w:val="1"/>
        </w:numPr>
        <w:rPr/>
      </w:pPr>
      <w:bookmarkStart w:id="747" w:name="__RefHeading___Toc2926627_2281741623"/>
      <w:bookmarkStart w:id="748" w:name="_Toc265"/>
      <w:bookmarkEnd w:id="747"/>
      <w:r>
        <w:rPr>
          <w:rtl w:val="true"/>
        </w:rPr>
        <w:t>جلوه هنر و زیبایی</w:t>
      </w:r>
      <w:bookmarkEnd w:id="748"/>
    </w:p>
    <w:p>
      <w:pPr>
        <w:pStyle w:val="BookText"/>
        <w:rPr/>
      </w:pPr>
      <w:r>
        <w:rPr>
          <w:rFonts w:ascii="IRNazanin" w:hAnsi="IRNazanin" w:eastAsia="IRNazanin"/>
          <w:color w:val="111111"/>
          <w:sz w:val="28"/>
          <w:sz w:val="28"/>
          <w:szCs w:val="28"/>
          <w:rtl w:val="true"/>
          <w:lang w:bidi="fa-IR"/>
        </w:rPr>
        <w:t>ان شاء الله مهر و محبت این پیغمبر را با دل و جانمان پذیرا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الإسلام حبی و حب أهل بیتی؛</w:t>
      </w:r>
      <w:r>
        <w:rPr>
          <w:rStyle w:val="FootnoteAnchor"/>
          <w:rtl w:val="true"/>
        </w:rPr>
        <w:footnoteReference w:id="467"/>
      </w:r>
      <w:r>
        <w:rPr>
          <w:rFonts w:ascii="IRNazanin" w:hAnsi="IRNazanin" w:eastAsia="IRNazanin"/>
          <w:color w:val="111111"/>
          <w:sz w:val="28"/>
          <w:sz w:val="28"/>
          <w:szCs w:val="28"/>
          <w:rtl w:val="true"/>
          <w:lang w:bidi="fa-IR"/>
        </w:rPr>
        <w:t>محبت من و محبت اهل بیتم اساس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هستی و کون و مکان عزیز تر و محبوب تر و زیباتر از پیامبر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زیبایی ها و همه هنرها در پیغمبر خدا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ادبنی ربی فاحسن تادیبی؛ </w:t>
      </w:r>
      <w:r>
        <w:rPr>
          <w:rStyle w:val="FootnoteAnchor"/>
          <w:rtl w:val="true"/>
        </w:rPr>
        <w:footnoteReference w:id="468"/>
      </w:r>
      <w:r>
        <w:rPr>
          <w:rFonts w:ascii="IRNazanin" w:hAnsi="IRNazanin" w:eastAsia="IRNazanin"/>
          <w:color w:val="111111"/>
          <w:sz w:val="28"/>
          <w:sz w:val="28"/>
          <w:szCs w:val="28"/>
          <w:rtl w:val="true"/>
          <w:lang w:bidi="fa-IR"/>
        </w:rPr>
        <w:t>پروردگارم مرا ادب کرد و خوب ادب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تربیت کند، معلوم است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هنرها را در این شخص پیاده کرده ام؛ اخلاقم وصفاتم، همه در او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خدا نور پیامبر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سمات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بظهورک فی جبل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جمالت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خاتم رسولانت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 می خوانیم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bookmarkStart w:id="749" w:name="pg4138_25797"/>
    </w:p>
    <w:p>
      <w:pPr>
        <w:pStyle w:val="BookText"/>
        <w:rPr/>
      </w:pPr>
      <w:bookmarkEnd w:id="749"/>
      <w:r>
        <w:rPr>
          <w:rFonts w:ascii="IRNazanin" w:hAnsi="IRNazanin" w:eastAsia="IRNazanin"/>
          <w:color w:val="111111"/>
          <w:sz w:val="28"/>
          <w:sz w:val="28"/>
          <w:szCs w:val="28"/>
          <w:rtl w:val="true"/>
          <w:lang w:bidi="fa-IR"/>
        </w:rPr>
        <w:t>جبل فاران یکی از کوه های مکه است ؛ شاید جبل نور و غار حرا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در دعاها خدا را به حق پیامبر و قرآن قسم می دهیم، ولی در دعای سمات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دعا و به حق این نام ها که تفسیر و باطنش را کسی جز تو نمی داند، تو را قسم می دهیم</w:t>
      </w:r>
      <w:r>
        <w:rPr>
          <w:rFonts w:eastAsia="IRNazanin" w:cs="IRNazanin"/>
          <w:color w:val="111111"/>
          <w:sz w:val="28"/>
          <w:szCs w:val="28"/>
          <w:rtl w:val="true"/>
          <w:lang w:bidi="fa-IR"/>
        </w:rPr>
        <w:t>.</w:t>
      </w:r>
    </w:p>
    <w:p>
      <w:pPr>
        <w:pStyle w:val="Heading3"/>
        <w:numPr>
          <w:ilvl w:val="2"/>
          <w:numId w:val="1"/>
        </w:numPr>
        <w:rPr/>
      </w:pPr>
      <w:bookmarkStart w:id="750" w:name="__RefHeading___Toc2926629_2281741623"/>
      <w:bookmarkStart w:id="751" w:name="_Toc266"/>
      <w:bookmarkEnd w:id="750"/>
      <w:r>
        <w:rPr>
          <w:rtl w:val="true"/>
        </w:rPr>
        <w:t>نور فراگیر رسول خدا صلی الله علیه و آله و سلم</w:t>
      </w:r>
      <w:bookmarkEnd w:id="751"/>
    </w:p>
    <w:p>
      <w:pPr>
        <w:pStyle w:val="BookText"/>
        <w:rPr/>
      </w:pPr>
      <w:r>
        <w:rPr>
          <w:rFonts w:ascii="IRNazanin" w:hAnsi="IRNazanin" w:eastAsia="IRNazanin"/>
          <w:color w:val="111111"/>
          <w:sz w:val="28"/>
          <w:sz w:val="28"/>
          <w:szCs w:val="28"/>
          <w:rtl w:val="true"/>
          <w:lang w:bidi="fa-IR"/>
        </w:rPr>
        <w:t>نور پیامبر به برکت فرزندش امام زمان علیه السلام همه عالم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خبرهایی که در دنیا مخابره می شود، بیشتر آن مربوط به خاورمیانه است؛ فلسطین، ایران، عراق و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منطقه خیلی حساس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خبرنامه ها دیدم که امریکایی ها برخی از امام جماعت شیعه ها را گرفته اند و مدتی آن ها را نگه داشته اند که آن امام زمانی که می گویید، کجاست و کی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که این منطقه دارد بر همه عالم غالب می شود و این طور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این نور پیامبر عالم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امریکا و در کشورهای اروپایی بیشترین رشد مربوط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آب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را هر کس ببیند، خوشش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و دعا و عبادتش، این ادبش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اعمال ما باعث شده است که دیر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آداب و سنن پیامبر درست رعایت شود، اگر آن محبت، ایثار، گذشت، شرح صدر اسلامی از مسلمانان ظهور و بروز پیدا کند، همه دنیا شیفته این مکتب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پیامبر اسلام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یک ذره خودمان را به رسول خدا شبیه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آن هم خیلی زیاد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bookmarkStart w:id="752" w:name="pg4138_25798"/>
    </w:p>
    <w:p>
      <w:pPr>
        <w:pStyle w:val="BookText"/>
        <w:rPr/>
      </w:pPr>
      <w:bookmarkEnd w:id="752"/>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العباد إلی الله المتاسی بنبیه صلی الله علیه و آله وسلم؛</w:t>
      </w:r>
      <w:r>
        <w:rPr>
          <w:rStyle w:val="FootnoteAnchor"/>
          <w:rtl w:val="true"/>
        </w:rPr>
        <w:footnoteReference w:id="469"/>
      </w:r>
      <w:r>
        <w:rPr>
          <w:rFonts w:ascii="IRNazanin" w:hAnsi="IRNazanin" w:eastAsia="IRNazanin"/>
          <w:color w:val="111111"/>
          <w:sz w:val="28"/>
          <w:sz w:val="28"/>
          <w:szCs w:val="28"/>
          <w:rtl w:val="true"/>
          <w:lang w:bidi="fa-IR"/>
        </w:rPr>
        <w:t>محبوب ترین بندگان نزد خداوند کسی است که به پیامبرش صلی الله علیه و آله و سلم تأسی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گونه که پیامبرش را دوست دارد، شبیه به او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اخلاق و سنت و سیره پیامبر خدا تأسی کنیم تا محبوب خدا، بلکه محبوب ترین بندگان نزد خدا باشیم</w:t>
      </w:r>
      <w:r>
        <w:rPr>
          <w:rFonts w:eastAsia="IRNazanin" w:cs="IRNazanin"/>
          <w:color w:val="111111"/>
          <w:sz w:val="28"/>
          <w:szCs w:val="28"/>
          <w:rtl w:val="true"/>
          <w:lang w:bidi="fa-IR"/>
        </w:rPr>
        <w:t>.</w:t>
      </w:r>
    </w:p>
    <w:p>
      <w:pPr>
        <w:pStyle w:val="Heading3"/>
        <w:numPr>
          <w:ilvl w:val="2"/>
          <w:numId w:val="1"/>
        </w:numPr>
        <w:rPr/>
      </w:pPr>
      <w:bookmarkStart w:id="753" w:name="__RefHeading___Toc2926631_2281741623"/>
      <w:bookmarkStart w:id="754" w:name="_Toc267"/>
      <w:bookmarkEnd w:id="753"/>
      <w:r>
        <w:rPr>
          <w:rtl w:val="true"/>
        </w:rPr>
        <w:t>محبت اهل بیت علیهم السلام</w:t>
      </w:r>
      <w:bookmarkEnd w:id="754"/>
    </w:p>
    <w:p>
      <w:pPr>
        <w:pStyle w:val="BookText"/>
        <w:rPr/>
      </w:pPr>
      <w:r>
        <w:rPr>
          <w:rFonts w:ascii="IRNazanin" w:hAnsi="IRNazanin" w:eastAsia="IRNazanin"/>
          <w:color w:val="111111"/>
          <w:sz w:val="28"/>
          <w:sz w:val="28"/>
          <w:szCs w:val="28"/>
          <w:rtl w:val="true"/>
          <w:lang w:bidi="fa-IR"/>
        </w:rPr>
        <w:t>در آستانه ماه محرمیم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غیر از محبت خدا و اهل بیت علیهم السلام هر چه هست باید از دل ها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قاعده ای که استثنا نخورده باشد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قاعده ها این است که جز محبت خدا و دوستان خدا، همه را باید از دل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فقط باید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برای غیر خدا مانع راه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امام حسین علیه السلام یک کشتی استثنایی است، هر عبادتی دری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کشتی امام حسین علیه السلام از همه سریع تر و وسیع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زودتر انسان را به مقصد می رساند و هم گنجایش آن بسیار زیاد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bookmarkStart w:id="755" w:name="pg4138_25799"/>
    </w:p>
    <w:p>
      <w:pPr>
        <w:pStyle w:val="Heading3"/>
        <w:numPr>
          <w:ilvl w:val="2"/>
          <w:numId w:val="1"/>
        </w:numPr>
        <w:rPr/>
      </w:pPr>
      <w:bookmarkStart w:id="756" w:name="__RefHeading___Toc2926633_2281741623"/>
      <w:bookmarkStart w:id="757" w:name="_Toc268"/>
      <w:bookmarkEnd w:id="755"/>
      <w:bookmarkEnd w:id="756"/>
      <w:r>
        <w:rPr>
          <w:rtl w:val="true"/>
        </w:rPr>
        <w:t>باب الحسین علیه السلام</w:t>
      </w:r>
      <w:bookmarkEnd w:id="757"/>
    </w:p>
    <w:p>
      <w:pPr>
        <w:pStyle w:val="BookText"/>
        <w:rPr/>
      </w:pPr>
      <w:r>
        <w:rPr>
          <w:rFonts w:ascii="IRNazanin" w:hAnsi="IRNazanin" w:eastAsia="IRNazanin"/>
          <w:color w:val="111111"/>
          <w:sz w:val="28"/>
          <w:sz w:val="28"/>
          <w:szCs w:val="28"/>
          <w:rtl w:val="true"/>
          <w:lang w:bidi="fa-IR"/>
        </w:rPr>
        <w:t>امام حسین علیه السلام دری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 إن الحسین باب من أبواب الجنة؛</w:t>
      </w:r>
      <w:r>
        <w:rPr>
          <w:rStyle w:val="FootnoteAnchor"/>
          <w:rtl w:val="true"/>
        </w:rPr>
        <w:footnoteReference w:id="470"/>
      </w:r>
      <w:r>
        <w:rPr>
          <w:rFonts w:ascii="IRNazanin" w:hAnsi="IRNazanin" w:eastAsia="IRNazanin"/>
          <w:color w:val="111111"/>
          <w:sz w:val="28"/>
          <w:sz w:val="28"/>
          <w:szCs w:val="28"/>
          <w:rtl w:val="true"/>
          <w:lang w:bidi="fa-IR"/>
        </w:rPr>
        <w:t>آگاه باشید که البته حسین علیه السلام دری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خداوند هزار صف از انسان ها را به بهشت می برد که </w:t>
      </w:r>
      <w:r>
        <w:rPr>
          <w:rFonts w:ascii="IRNazanin" w:hAnsi="IRNazanin" w:eastAsia="IRNazanin"/>
          <w:color w:val="111111"/>
          <w:sz w:val="28"/>
          <w:sz w:val="28"/>
          <w:szCs w:val="28"/>
          <w:lang w:bidi="fa-IR"/>
        </w:rPr>
        <w:t>۹۹۹</w:t>
      </w:r>
      <w:r>
        <w:rPr>
          <w:rFonts w:ascii="IRNazanin" w:hAnsi="IRNazanin" w:eastAsia="IRNazanin"/>
          <w:color w:val="111111"/>
          <w:sz w:val="28"/>
          <w:sz w:val="28"/>
          <w:szCs w:val="28"/>
          <w:rtl w:val="true"/>
          <w:lang w:bidi="fa-IR"/>
        </w:rPr>
        <w:t xml:space="preserve"> صف آن ها به شفاعت و عنایت امام حسین علیه السلام به بهشت می روند و یک صف دیگر را سایر ائمه و شهدا و مؤمنین که اجازه شفاعت دارند، به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صلی الله علیه و اله و سلم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منی و انا من حسین؛ </w:t>
      </w:r>
      <w:r>
        <w:rPr>
          <w:rStyle w:val="FootnoteAnchor"/>
          <w:rtl w:val="true"/>
        </w:rPr>
        <w:footnoteReference w:id="471"/>
      </w:r>
      <w:r>
        <w:rPr>
          <w:rFonts w:ascii="IRNazanin" w:hAnsi="IRNazanin" w:eastAsia="IRNazanin"/>
          <w:color w:val="111111"/>
          <w:sz w:val="28"/>
          <w:sz w:val="28"/>
          <w:szCs w:val="28"/>
          <w:rtl w:val="true"/>
          <w:lang w:bidi="fa-IR"/>
        </w:rPr>
        <w:t>حسین از من است و من هم از حسینم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هم حسینی هستم</w:t>
      </w:r>
      <w:r>
        <w:rPr>
          <w:rFonts w:eastAsia="IRNazanin" w:cs="IRNazanin"/>
          <w:color w:val="111111"/>
          <w:sz w:val="28"/>
          <w:szCs w:val="28"/>
          <w:rtl w:val="true"/>
          <w:lang w:bidi="fa-IR"/>
        </w:rPr>
        <w:t>.</w:t>
      </w:r>
    </w:p>
    <w:p>
      <w:pPr>
        <w:pStyle w:val="Heading3"/>
        <w:numPr>
          <w:ilvl w:val="2"/>
          <w:numId w:val="1"/>
        </w:numPr>
        <w:rPr/>
      </w:pPr>
      <w:bookmarkStart w:id="758" w:name="__RefHeading___Toc2926635_2281741623"/>
      <w:bookmarkStart w:id="759" w:name="_Toc269"/>
      <w:bookmarkEnd w:id="758"/>
      <w:r>
        <w:rPr>
          <w:rtl w:val="true"/>
        </w:rPr>
        <w:t>میثاق خداوند</w:t>
      </w:r>
      <w:bookmarkEnd w:id="759"/>
    </w:p>
    <w:p>
      <w:pPr>
        <w:pStyle w:val="BookText"/>
        <w:rPr/>
      </w:pPr>
      <w:r>
        <w:rPr>
          <w:rFonts w:ascii="IRNazanin" w:hAnsi="IRNazanin" w:eastAsia="IRNazanin"/>
          <w:color w:val="111111"/>
          <w:sz w:val="28"/>
          <w:sz w:val="28"/>
          <w:szCs w:val="28"/>
          <w:rtl w:val="true"/>
          <w:lang w:bidi="fa-IR"/>
        </w:rPr>
        <w:t xml:space="preserve">ملا اسماعیل سبزواری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مطالبی در باره انسان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امام جواد علیه السلام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ارواح را خلق کرد، به همه اشباح و ذرات و موجودات خطاب کرد که من یک ابتلای سنگینی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قربانی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خواهم که باید همه چیز را تحمل کند؛ تشنگی، جوان دادن، فرزند خردسال دادن، اسارت اهل 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سرمایه دارد باید به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bookmarkStart w:id="760" w:name="pg4138_25800"/>
    </w:p>
    <w:p>
      <w:pPr>
        <w:pStyle w:val="BookText"/>
        <w:rPr/>
      </w:pPr>
      <w:bookmarkEnd w:id="760"/>
      <w:r>
        <w:rPr>
          <w:rFonts w:ascii="IRNazanin" w:hAnsi="IRNazanin" w:eastAsia="IRNazanin"/>
          <w:color w:val="111111"/>
          <w:sz w:val="28"/>
          <w:sz w:val="28"/>
          <w:szCs w:val="28"/>
          <w:rtl w:val="true"/>
          <w:lang w:bidi="fa-IR"/>
        </w:rPr>
        <w:t>میدان بیاورد و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حاضر است؟ امام جوادعلیه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 حسین علیه السلام در برابر خدا پاسخ داد که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خداوند پرسید و کسی جز امام حسین علیه السلام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او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پا به عرصه این دنیا گذارد و بزرگ شد، مجددا این پیمان و میثاق الهی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فرموده است که آن را فسخ کنی و به هم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عهد و پیمانم هستم</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کارهایی که آن ها کردند با هیچ کاری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همه اعمالمان استغفار کنیم و شرمنده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 جز این که به ریسمان محکم الهی ولایت چنگ بزنیم و به سرعت بالا برویم</w:t>
      </w:r>
      <w:r>
        <w:rPr>
          <w:rFonts w:eastAsia="IRNazanin" w:cs="IRNazanin"/>
          <w:color w:val="111111"/>
          <w:sz w:val="28"/>
          <w:szCs w:val="28"/>
          <w:rtl w:val="true"/>
          <w:lang w:bidi="fa-IR"/>
        </w:rPr>
        <w:t>.</w:t>
      </w:r>
    </w:p>
    <w:p>
      <w:pPr>
        <w:pStyle w:val="Heading3"/>
        <w:numPr>
          <w:ilvl w:val="2"/>
          <w:numId w:val="1"/>
        </w:numPr>
        <w:rPr/>
      </w:pPr>
      <w:bookmarkStart w:id="761" w:name="__RefHeading___Toc2926637_2281741623"/>
      <w:bookmarkStart w:id="762" w:name="_Toc270"/>
      <w:bookmarkEnd w:id="761"/>
      <w:r>
        <w:rPr>
          <w:rtl w:val="true"/>
        </w:rPr>
        <w:t>تمسک به ریسمان الهی</w:t>
      </w:r>
      <w:bookmarkEnd w:id="762"/>
    </w:p>
    <w:p>
      <w:pPr>
        <w:pStyle w:val="BookText"/>
        <w:rPr/>
      </w:pPr>
      <w:r>
        <w:rPr>
          <w:rFonts w:ascii="IRNazanin" w:hAnsi="IRNazanin" w:eastAsia="IRNazanin"/>
          <w:color w:val="111111"/>
          <w:sz w:val="28"/>
          <w:sz w:val="28"/>
          <w:szCs w:val="28"/>
          <w:rtl w:val="true"/>
          <w:lang w:bidi="fa-IR"/>
        </w:rPr>
        <w:t>مرحوم حاج آقا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دولاب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فوق العاده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به او عنایت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درست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یک طنابی است که از آسمان به زمین کشیده شده است و به سرعت به طرف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انداختم و آن را گرفتم و طناب مرا با سرعت زیاد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ذکر خدا می گفتم، یا صلوات می فرستادم، دستم را یک متر بالاتر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یک کشتی یا هواپیما که با سرعت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آن است به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سرعت همان کشتی یا هواپیما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او هم داخل کشتی یا هواپیما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خواب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همان حرکت ناچیزی است که داخل کشتی یا هواپیما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چتر اهل بیت علیهما السلام برویم و به آن ها متوسل شویم، در حقیقت سوار کشتی آن ها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زبان و دل و عمل در پناه آن ها به حب خداوند چنگ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خودمان حرکتی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حرکت ما و حرکت آن ها چقدر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لضربة علی یوم الخندق أفضل من عبادة الثقلین، </w:t>
      </w:r>
      <w:r>
        <w:rPr>
          <w:rStyle w:val="FootnoteAnchor"/>
          <w:rtl w:val="true"/>
        </w:rPr>
        <w:footnoteReference w:id="473"/>
      </w:r>
      <w:r>
        <w:rPr>
          <w:rFonts w:ascii="IRNazanin" w:hAnsi="IRNazanin" w:eastAsia="IRNazanin"/>
          <w:color w:val="111111"/>
          <w:sz w:val="28"/>
          <w:sz w:val="28"/>
          <w:szCs w:val="28"/>
          <w:rtl w:val="true"/>
          <w:lang w:bidi="fa-IR"/>
        </w:rPr>
        <w:t>ضربت شمشیر علی علیه السلام در روز جنگ خندق برتر و بالاتر از عبادت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نفهمیده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یعنی جن و انس، یعنی میلیاردها انسان که در طول عمرشان عبادت خدا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عبارت های این ها را روی هم بریزید، به پای یک ضربت علی علیه السلام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آن ها کردند، با عقول ما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امام حسین علیه السلام انجام داد عقل ها را متحیر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زن و فرزند و همه هستی خود گذشت، اما آدم از یک دانه گندم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موی زینب علیه السلام نزد امام حسین علیه السلام با همه عالم برابری می کند؛ اما در مقابل خداوند از همه چیزش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ریسمان آنان چنگ بزنیم که خیلی سریع ما را به مقصد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ثواب کارهایشان شریک هستم</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وقتی به آن طناب بچسبی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سوار هواپیما شدید با سرعتی معادل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کیلومتر در ساعت حرکت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وصل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قرآن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وَصَابِرُوا وَرَابِطُوا </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xml:space="preserve">رابطو یعنی خود را با ائمه علیهما السلام ربط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علی الأئمة</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با یک قطره آب، کاری از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 کسی را سیراب کرد و نه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bookmarkStart w:id="763" w:name="pg4138_25803"/>
    </w:p>
    <w:p>
      <w:pPr>
        <w:pStyle w:val="BookText"/>
        <w:rPr/>
      </w:pPr>
      <w:bookmarkEnd w:id="763"/>
      <w:r>
        <w:rPr>
          <w:rFonts w:ascii="IRNazanin" w:hAnsi="IRNazanin" w:eastAsia="IRNazanin"/>
          <w:color w:val="111111"/>
          <w:sz w:val="28"/>
          <w:sz w:val="28"/>
          <w:szCs w:val="28"/>
          <w:rtl w:val="true"/>
          <w:lang w:bidi="fa-IR"/>
        </w:rPr>
        <w:t>می توان چیزی را شست و شو داد و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به دریا وصل شود همه کار می توان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محرم و صفر وقت خوبی برای ارتباط و اتصال به اهل بیت و امام حسین علیه السلام است</w:t>
      </w:r>
      <w:r>
        <w:rPr>
          <w:rFonts w:eastAsia="IRNazanin" w:cs="IRNazanin"/>
          <w:color w:val="111111"/>
          <w:sz w:val="28"/>
          <w:szCs w:val="28"/>
          <w:rtl w:val="true"/>
          <w:lang w:bidi="fa-IR"/>
        </w:rPr>
        <w:t>.</w:t>
      </w:r>
    </w:p>
    <w:p>
      <w:pPr>
        <w:pStyle w:val="Heading3"/>
        <w:numPr>
          <w:ilvl w:val="2"/>
          <w:numId w:val="1"/>
        </w:numPr>
        <w:rPr/>
      </w:pPr>
      <w:bookmarkStart w:id="764" w:name="__RefHeading___Toc2926639_2281741623"/>
      <w:bookmarkStart w:id="765" w:name="_Toc271"/>
      <w:bookmarkEnd w:id="764"/>
      <w:r>
        <w:rPr>
          <w:rtl w:val="true"/>
        </w:rPr>
        <w:t>جان پیامبر صلی الله علیه و آله و سلم</w:t>
      </w:r>
      <w:bookmarkEnd w:id="765"/>
    </w:p>
    <w:p>
      <w:pPr>
        <w:pStyle w:val="BookText"/>
        <w:rPr/>
      </w:pPr>
      <w:r>
        <w:rPr>
          <w:rFonts w:ascii="IRNazanin" w:hAnsi="IRNazanin" w:eastAsia="IRNazanin"/>
          <w:color w:val="111111"/>
          <w:sz w:val="28"/>
          <w:sz w:val="28"/>
          <w:szCs w:val="28"/>
          <w:rtl w:val="true"/>
          <w:lang w:bidi="fa-IR"/>
        </w:rPr>
        <w:t>آیه مباهله در این ایام نازل شد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آیه مباهله یکی از محکم ترین ادله بر حقانیت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مباهله داستانی است که شیعه و سنی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نصارای نجران سخن پیامبر را نپذیرفتند، قرار شد مباهله کنند؛ یعنی علیه یکدیگر نفرین کنند و استجابت دعای هر کس، دلیل بر حقانیت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 ؛</w:t>
      </w:r>
      <w:r>
        <w:rPr>
          <w:rStyle w:val="FootnoteAnchor"/>
          <w:rtl w:val="true"/>
        </w:rPr>
        <w:footnoteReference w:id="478"/>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کنیم، شما هم فرزندان خود را ؛ ما زنان خویش را دعوت کنیم، شما هم زنان خود را؛ ما از نفوس خود دعوت کنیم، شما هم از نفوس خود؛ آن گاه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جانت و فرزندانت و خانمت و خانواده ات را بیاور؟ مگر پیامبر خدا مستجاب الدعوه نیست؟ می توانست خودش به تنهایی برود و نفرین کند و حتما مستجاب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خواهد این 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منی و انا منهم؛</w:t>
      </w:r>
      <w:r>
        <w:rPr>
          <w:rStyle w:val="FootnoteAnchor"/>
          <w:rtl w:val="true"/>
        </w:rPr>
        <w:footnoteReference w:id="479"/>
      </w:r>
      <w:r>
        <w:rPr>
          <w:rFonts w:ascii="IRNazanin" w:hAnsi="IRNazanin" w:eastAsia="IRNazanin"/>
          <w:color w:val="111111"/>
          <w:sz w:val="28"/>
          <w:sz w:val="28"/>
          <w:szCs w:val="28"/>
          <w:rtl w:val="true"/>
          <w:lang w:bidi="fa-IR"/>
        </w:rPr>
        <w:t>اینها از من اند و من از اینها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ها نمی توانی، باید با این 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امام هشتم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آیه در فضیلت امیرالمؤمنین علیه السلام کدام است؟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آیه، آیه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پیامبر 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اگر جان را از بدن بگیری چه می ماند؟ بدن بدون جان و روح منشأ آثار نیست، بلکه آن را کفن می کنند و به قبرستان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روح و نفس و باطن و حقیقت تو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باید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همه انبیا مقدمه برای آمدن پیامبر بود و آمدن پیامبر مقدمه برای آمدن باطن و روح و جان و حقیقتش، یعنی حضرت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 خداصلی الله علیه و آله و سلم بدون امیرالمؤمنین و امام حسین علیهما السلام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حسین؛</w:t>
      </w:r>
      <w:r>
        <w:rPr>
          <w:rStyle w:val="FootnoteAnchor"/>
          <w:rtl w:val="true"/>
        </w:rPr>
        <w:footnoteReference w:id="481"/>
      </w:r>
      <w:r>
        <w:rPr>
          <w:rFonts w:ascii="IRNazanin" w:hAnsi="IRNazanin" w:eastAsia="IRNazanin"/>
          <w:color w:val="111111"/>
          <w:sz w:val="28"/>
          <w:sz w:val="28"/>
          <w:szCs w:val="28"/>
          <w:rtl w:val="true"/>
          <w:lang w:bidi="fa-IR"/>
        </w:rPr>
        <w:t>من از حسین هستم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bookmarkStart w:id="766" w:name="pg4138_25805"/>
    </w:p>
    <w:p>
      <w:pPr>
        <w:pStyle w:val="Heading3"/>
        <w:numPr>
          <w:ilvl w:val="2"/>
          <w:numId w:val="1"/>
        </w:numPr>
        <w:rPr/>
      </w:pPr>
      <w:bookmarkStart w:id="767" w:name="__RefHeading___Toc2926641_2281741623"/>
      <w:bookmarkStart w:id="768" w:name="_Toc272"/>
      <w:bookmarkEnd w:id="766"/>
      <w:bookmarkEnd w:id="767"/>
      <w:r>
        <w:rPr>
          <w:rtl w:val="true"/>
        </w:rPr>
        <w:t>بهترین فرصت برای اتصال به اهل بیت علیهم السلام</w:t>
      </w:r>
      <w:bookmarkEnd w:id="768"/>
    </w:p>
    <w:p>
      <w:pPr>
        <w:pStyle w:val="BookText"/>
        <w:rPr/>
      </w:pPr>
      <w:r>
        <w:rPr>
          <w:rFonts w:ascii="IRNazanin" w:hAnsi="IRNazanin" w:eastAsia="IRNazanin"/>
          <w:color w:val="111111"/>
          <w:sz w:val="28"/>
          <w:sz w:val="28"/>
          <w:szCs w:val="28"/>
          <w:rtl w:val="true"/>
          <w:lang w:bidi="fa-IR"/>
        </w:rPr>
        <w:t>محرم و صفر فرصت بسیار خوبی برای ارتباط و اتصال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برای چنگ زدن به ریسمان محکم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گریه کند و کسی که بگریاند و کسی که تباکی کند، اهل نجات است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الملهوف، ص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گلپایگانی روز عاشورا خانواده خود را جمع می کرد و برای آن ها روضه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در موقع جان دادن، نگران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کاری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همه شاگرد تربیت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بزرگ از شاگردانشان بودند؛ این همه درس و بحث و کتاب و ساختن مسجد اعظم، باز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اخلاصش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لقمان در وصایای خود به فرزندش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أخلص العمل فان الناقد بصیر؛</w:t>
      </w:r>
      <w:r>
        <w:rPr>
          <w:rStyle w:val="FootnoteAnchor"/>
          <w:rtl w:val="true"/>
        </w:rPr>
        <w:footnoteReference w:id="483"/>
      </w:r>
      <w:r>
        <w:rPr>
          <w:rFonts w:ascii="IRNazanin" w:hAnsi="IRNazanin" w:eastAsia="IRNazanin"/>
          <w:color w:val="111111"/>
          <w:sz w:val="28"/>
          <w:sz w:val="28"/>
          <w:szCs w:val="28"/>
          <w:rtl w:val="true"/>
          <w:lang w:bidi="fa-IR"/>
        </w:rPr>
        <w:t>عمل خود را خالص کن؛ چون کسی که آن را بررسی می کند بیناست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پای همه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دستگاه امام حسین علیه السلام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خلوصش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خالص باشد، با خود امام حسین علیه السلام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ناخالص باشد، به او مزد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تباکی هم بکند، یعنی خود را به گریه کننده شبیه کند و ادای آن ها را در بیاورد، او هم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گریه برای امام حسین علیه السلام چقدر اهمیت دارد که شبیه سازی آن هم ارزش دارد و به آن مزد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سعی کنید در مجالس عزاداری امام حسین علیه السلام و زیارت عاشورا شرکت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کار امام حسین علیه السلام باشید، امام حسین علیه السلام هم در 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با امام حسین علیه السلام رابطه ای ندارند، مغبون و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 علیهما السلام با اهل بیت محشور و بر پیامبر خدا وارد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لله وردنا نحن و هو علی نبینا صلی الله علیه و آله و سلم هکذا وضم إصبعیه؛ </w:t>
      </w:r>
      <w:r>
        <w:rPr>
          <w:rStyle w:val="FootnoteAnchor"/>
          <w:rtl w:val="true"/>
        </w:rPr>
        <w:footnoteReference w:id="484"/>
      </w:r>
      <w:r>
        <w:rPr>
          <w:rFonts w:ascii="IRNazanin" w:hAnsi="IRNazanin" w:eastAsia="IRNazanin"/>
          <w:color w:val="111111"/>
          <w:sz w:val="28"/>
          <w:sz w:val="28"/>
          <w:szCs w:val="28"/>
          <w:rtl w:val="true"/>
          <w:lang w:bidi="fa-IR"/>
        </w:rPr>
        <w:t xml:space="preserve">کسی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دوست بدارد، ما با او بر پیامبر مان صلی الله علیه و آله و سلم این چنین وارد می شویم و دو انگشت خود را کنار هم قرار دادند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w:t>
      </w:r>
      <w:bookmarkStart w:id="769" w:name="pg4138_25808"/>
    </w:p>
    <w:p>
      <w:pPr>
        <w:pStyle w:val="Heading2"/>
        <w:numPr>
          <w:ilvl w:val="1"/>
          <w:numId w:val="1"/>
        </w:numPr>
        <w:rPr/>
      </w:pPr>
      <w:bookmarkStart w:id="770" w:name="__RefHeading___Toc2926643_2281741623"/>
      <w:bookmarkStart w:id="771" w:name="_Toc273"/>
      <w:bookmarkEnd w:id="769"/>
      <w:bookmarkEnd w:id="770"/>
      <w:r>
        <w:rPr>
          <w:rtl w:val="true"/>
        </w:rPr>
        <w:t>خلاصه ای از زندگی و شخصیت برخی از بزرگان که نامشان در این کتاب آمده است</w:t>
      </w:r>
      <w:bookmarkEnd w:id="771"/>
    </w:p>
    <w:p>
      <w:pPr>
        <w:pStyle w:val="Heading3"/>
        <w:numPr>
          <w:ilvl w:val="2"/>
          <w:numId w:val="1"/>
        </w:numPr>
        <w:rPr/>
      </w:pPr>
      <w:bookmarkStart w:id="772" w:name="__RefHeading___Toc2926645_2281741623"/>
      <w:bookmarkStart w:id="773" w:name="_Toc274"/>
      <w:bookmarkEnd w:id="772"/>
      <w:r>
        <w:rPr>
          <w:rtl w:val="true"/>
        </w:rPr>
        <w:t xml:space="preserve">* </w:t>
      </w:r>
      <w:r>
        <w:rPr>
          <w:rtl w:val="true"/>
        </w:rPr>
        <w:t>مرحوم آیت الله شیخ محمد جواد انصاری همدانی</w:t>
      </w:r>
      <w:bookmarkEnd w:id="773"/>
    </w:p>
    <w:p>
      <w:pPr>
        <w:pStyle w:val="BookText"/>
        <w:rPr/>
      </w:pPr>
      <w:r>
        <w:rPr>
          <w:rFonts w:ascii="IRNazanin" w:hAnsi="IRNazanin" w:eastAsia="IRNazanin"/>
          <w:color w:val="111111"/>
          <w:sz w:val="28"/>
          <w:sz w:val="28"/>
          <w:szCs w:val="28"/>
          <w:rtl w:val="true"/>
          <w:lang w:bidi="fa-IR"/>
        </w:rPr>
        <w:t>یکی از عارفان مجذوب و سالکان کامل دوران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شمسی در شهر همدان در خانواده ای روحانی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عظمت روحی و استعداد معنوی از همان کودکی در ایشان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انصاری همدانی پس از گذراندن دروس مقدماتی حوزه، به قم هجرت کرد و در نزد بزرگانی همچون آیت الله حاج شیخ عبدالکریم حائری یزدی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همدان بازگشت و در اثر انقلاب درونی تا پایان عمر به تهذیب نفس و تربیت نفوس مستعده پرداخت و بزرگانی چون مرحوم آیت الله دستغیب، مرحوم آیت الله سید محمد حسین تهرانی، مرحوم آیت الله نجابت، مرحوم سیدهاشم رضوی و بزرگانی دیگر از انفاس قدسیه ایشان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بزرگمرد آیت حق و نشانه ای از نشانه های خدا و محو عشق و محبت حق 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شمسی در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سالگی در راه عشق به خدا جان باخت و روحش به ملکوت اعلی پیوست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bookmarkStart w:id="774" w:name="pg4138_25809"/>
    </w:p>
    <w:p>
      <w:pPr>
        <w:pStyle w:val="Heading3"/>
        <w:numPr>
          <w:ilvl w:val="2"/>
          <w:numId w:val="1"/>
        </w:numPr>
        <w:rPr/>
      </w:pPr>
      <w:bookmarkStart w:id="775" w:name="__RefHeading___Toc2926647_2281741623"/>
      <w:bookmarkStart w:id="776" w:name="_Toc275"/>
      <w:bookmarkEnd w:id="774"/>
      <w:bookmarkEnd w:id="775"/>
      <w:r>
        <w:rPr>
          <w:rtl w:val="true"/>
        </w:rPr>
        <w:t xml:space="preserve">* </w:t>
      </w:r>
      <w:r>
        <w:rPr>
          <w:rtl w:val="true"/>
        </w:rPr>
        <w:t>مرحوم آیت الله شیخ محمد تقی بافقی</w:t>
      </w:r>
      <w:bookmarkEnd w:id="776"/>
    </w:p>
    <w:p>
      <w:pPr>
        <w:pStyle w:val="BookText"/>
        <w:rPr/>
      </w:pPr>
      <w:r>
        <w:rPr>
          <w:rFonts w:ascii="IRNazanin" w:hAnsi="IRNazanin" w:eastAsia="IRNazanin"/>
          <w:color w:val="111111"/>
          <w:sz w:val="28"/>
          <w:sz w:val="28"/>
          <w:szCs w:val="28"/>
          <w:rtl w:val="true"/>
          <w:lang w:bidi="fa-IR"/>
        </w:rPr>
        <w:t>از بزرگانی است که بعد از تحصیلات علوم دینی در نجف اشرف و در محضر آیت الله سید محمد کاظم یزدی به ایران بازگشت و در برابر قلدری های رضاخان ایستادگی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توسلات مرحوم بافقی به امام زمان علیه السلام و ارتباط با آن حضرت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به موعظه و نصیحت می پرداخت و مردم را با اهل بیت عیهما السلام پیوند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مسجد جمکران می رفت و در احیا و آبادانی آن سهم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مددکار مرحوم آیت الله شیخ عبدالکریم حائری بود و غالبا تأمین شهریه حوزه علمیه قم را عهده 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طلبه ها و سربازان امام زمان علیه السلام عنایت فوق العاده ای داشت و با آنان بسیار بزرگوارانه برخورد می نمود</w:t>
      </w:r>
      <w:r>
        <w:rPr>
          <w:rFonts w:eastAsia="IRNazanin" w:cs="IRNazanin"/>
          <w:color w:val="111111"/>
          <w:sz w:val="28"/>
          <w:szCs w:val="28"/>
          <w:rtl w:val="true"/>
          <w:lang w:bidi="fa-IR"/>
        </w:rPr>
        <w:t>.</w:t>
      </w:r>
    </w:p>
    <w:p>
      <w:pPr>
        <w:pStyle w:val="Heading3"/>
        <w:numPr>
          <w:ilvl w:val="2"/>
          <w:numId w:val="1"/>
        </w:numPr>
        <w:rPr/>
      </w:pPr>
      <w:bookmarkStart w:id="777" w:name="__RefHeading___Toc2926649_2281741623"/>
      <w:bookmarkStart w:id="778" w:name="_Toc276"/>
      <w:bookmarkEnd w:id="777"/>
      <w:r>
        <w:rPr>
          <w:rtl w:val="true"/>
        </w:rPr>
        <w:t xml:space="preserve">* </w:t>
      </w:r>
      <w:r>
        <w:rPr>
          <w:rtl w:val="true"/>
        </w:rPr>
        <w:t>مرحوم آیت الله حاج سیدرضا بهاءالدینی</w:t>
      </w:r>
      <w:bookmarkEnd w:id="778"/>
    </w:p>
    <w:p>
      <w:pPr>
        <w:pStyle w:val="BookText"/>
        <w:rPr/>
      </w:pPr>
      <w:r>
        <w:rPr>
          <w:rFonts w:ascii="IRNazanin" w:hAnsi="IRNazanin" w:eastAsia="IRNazanin"/>
          <w:color w:val="111111"/>
          <w:sz w:val="28"/>
          <w:sz w:val="28"/>
          <w:szCs w:val="28"/>
          <w:rtl w:val="true"/>
          <w:lang w:bidi="fa-IR"/>
        </w:rPr>
        <w:t>از فرهیختگان علم و اخلاق و عرفان در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شمسی 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صفی الدین از خادمان آستان مقدس حضرت معصومه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دوران مکتب با استخاره پدر راهی حوزه علمیه شد و با همتی والا و علاقه ای زیاد به تحصیل علوم دینی پرداخت و پس از مدت کوتاهی مورد توجه بزرگان حوزه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آثار پاکی و معنویت در ایشان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دروس حوزه به حلقه شاگردان آیت الله حائری یزدی، مؤسس حوزه علمیه قم درآمد و به درجه اجتهاد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 از هر کس تحت تأثیر شخصیت اخلاقی و معنوی مرحوم شیخ</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bookmarkStart w:id="779" w:name="pg4138_25810"/>
    </w:p>
    <w:p>
      <w:pPr>
        <w:pStyle w:val="BookText"/>
        <w:rPr/>
      </w:pPr>
      <w:bookmarkEnd w:id="779"/>
      <w:r>
        <w:rPr>
          <w:rFonts w:ascii="IRNazanin" w:hAnsi="IRNazanin" w:eastAsia="IRNazanin"/>
          <w:color w:val="111111"/>
          <w:sz w:val="28"/>
          <w:sz w:val="28"/>
          <w:szCs w:val="28"/>
          <w:rtl w:val="true"/>
          <w:lang w:bidi="fa-IR"/>
        </w:rPr>
        <w:t>ابوالقاسم قمی، از علمای بزرگ حوزه علمیه قم بود و تهذیب نفس را در کنار تحصیل علم امری لازم می دانست و به آن اهتمام و عنایت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سلوک ایشان توجه به حق تعالی و تفکر در آیات و نعمت های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آیات الهی و مبدأ و معاد و توسل به اهل بیت عصمت و طهارت علیهما السلام ، سیره همیشگی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هست در خانه اهل بیت ۔ 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 توان یکی از نوادر بزرگ حوزه علمیه و دارای صفات و کمالات برجسته برشمرد که به مقامات و خیالات باطل دنیوی پشت پا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هفتگی ایشان که سرشار از معنویت و روحانیت بود، همه تشنگان معارف الهی را سیراب می کرد و به سیر الی الله رهنمون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شصت سال تدریس و تهذیب و تربیت شاگردان بسیاری در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شمسی در جوار رحمت حق آرمید</w:t>
      </w:r>
      <w:r>
        <w:rPr>
          <w:rFonts w:eastAsia="IRNazanin" w:cs="IRNazanin"/>
          <w:color w:val="111111"/>
          <w:sz w:val="28"/>
          <w:szCs w:val="28"/>
          <w:rtl w:val="true"/>
          <w:lang w:bidi="fa-IR"/>
        </w:rPr>
        <w:t>.</w:t>
      </w:r>
    </w:p>
    <w:p>
      <w:pPr>
        <w:pStyle w:val="Heading3"/>
        <w:numPr>
          <w:ilvl w:val="2"/>
          <w:numId w:val="1"/>
        </w:numPr>
        <w:rPr/>
      </w:pPr>
      <w:bookmarkStart w:id="780" w:name="__RefHeading___Toc2926651_2281741623"/>
      <w:bookmarkStart w:id="781" w:name="_Toc277"/>
      <w:bookmarkEnd w:id="780"/>
      <w:r>
        <w:rPr>
          <w:rtl w:val="true"/>
        </w:rPr>
        <w:t xml:space="preserve">* </w:t>
      </w:r>
      <w:r>
        <w:rPr>
          <w:rtl w:val="true"/>
        </w:rPr>
        <w:t>مرحوم آیت الله حاج شیخ عبدالکریم حائری یزدی</w:t>
      </w:r>
      <w:bookmarkEnd w:id="781"/>
    </w:p>
    <w:p>
      <w:pPr>
        <w:pStyle w:val="BookText"/>
        <w:rPr/>
      </w:pPr>
      <w:r>
        <w:rPr>
          <w:rFonts w:ascii="IRNazanin" w:hAnsi="IRNazanin" w:eastAsia="IRNazanin"/>
          <w:color w:val="111111"/>
          <w:sz w:val="28"/>
          <w:sz w:val="28"/>
          <w:szCs w:val="28"/>
          <w:rtl w:val="true"/>
          <w:lang w:bidi="fa-IR"/>
        </w:rPr>
        <w:t xml:space="preserve">بنیانگذار حوزه علمیه قم، در سال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قمری در روستای مهرجرد یزد، در خانه مردی پاکدل و پرهیزکار به نام محمد صغیر به دنیا آمد و پس از طی مقدمات در مکتب و سپس در حوزه علمیه یزد در هجده سالگی راهی عتبات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در حوزه علمیه کربلا در محضر آیت الله فاضل اردکانی و سپس با راهنمایی استادش در سامرا از محضر میرزای بزرگ شیرازی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در سامرا ماند و از دیگر بزرگانی چون سید محمد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bookmarkStart w:id="782" w:name="pg4138_25811"/>
    </w:p>
    <w:p>
      <w:pPr>
        <w:pStyle w:val="BookText"/>
        <w:rPr/>
      </w:pPr>
      <w:bookmarkEnd w:id="782"/>
      <w:r>
        <w:rPr>
          <w:rFonts w:ascii="IRNazanin" w:hAnsi="IRNazanin" w:eastAsia="IRNazanin"/>
          <w:color w:val="111111"/>
          <w:sz w:val="28"/>
          <w:sz w:val="28"/>
          <w:szCs w:val="28"/>
          <w:rtl w:val="true"/>
          <w:lang w:bidi="fa-IR"/>
        </w:rPr>
        <w:t>فشارکی و شیخ فضل الله نوری نیز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ایران بازگشت و پس از چندی به قم هجرت نمود و حوزه علمیه بزرگ قم را بنیان گذاشت و مرجعیت تامه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این فقیه بزرگ ، بزرگانی چون حضرت امام خمینی، آیت الله گلپایگانی، آیت الله اراکی، آیت الله خوانساری، آیت الله بهاء الدینی، آیت الله نجفی مرعشی تربیت یافتند که همه از فقها و مراجع عصر ما بودند</w:t>
      </w:r>
      <w:r>
        <w:rPr>
          <w:rFonts w:eastAsia="IRNazanin" w:cs="IRNazanin"/>
          <w:color w:val="111111"/>
          <w:sz w:val="28"/>
          <w:szCs w:val="28"/>
          <w:rtl w:val="true"/>
          <w:lang w:bidi="fa-IR"/>
        </w:rPr>
        <w:t>.</w:t>
      </w:r>
    </w:p>
    <w:p>
      <w:pPr>
        <w:pStyle w:val="Heading3"/>
        <w:numPr>
          <w:ilvl w:val="2"/>
          <w:numId w:val="1"/>
        </w:numPr>
        <w:rPr/>
      </w:pPr>
      <w:bookmarkStart w:id="783" w:name="__RefHeading___Toc2926653_2281741623"/>
      <w:bookmarkStart w:id="784" w:name="_Toc278"/>
      <w:bookmarkEnd w:id="783"/>
      <w:r>
        <w:rPr>
          <w:rtl w:val="true"/>
        </w:rPr>
        <w:t xml:space="preserve">* </w:t>
      </w:r>
      <w:r>
        <w:rPr>
          <w:rtl w:val="true"/>
        </w:rPr>
        <w:t>مرحوم شیخ عبدالکریم حامد</w:t>
      </w:r>
      <w:bookmarkEnd w:id="784"/>
    </w:p>
    <w:p>
      <w:pPr>
        <w:pStyle w:val="BookText"/>
        <w:rPr/>
      </w:pPr>
      <w:r>
        <w:rPr>
          <w:rFonts w:ascii="IRNazanin" w:hAnsi="IRNazanin" w:eastAsia="IRNazanin"/>
          <w:color w:val="111111"/>
          <w:sz w:val="28"/>
          <w:sz w:val="28"/>
          <w:szCs w:val="28"/>
          <w:rtl w:val="true"/>
          <w:lang w:bidi="fa-IR"/>
        </w:rPr>
        <w:t xml:space="preserve">از شاگردان برجسته و پر سابقه مرحوم شیخ رجبعلی خیاط، در سال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شمسی در قزوین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شیخ محمد حامد، یکی از شاگردان مرحوم آیت الله شیخ محمد علی شاه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حامد هم در خیاطی شاگرد شیخ رجبعلی بود و هم در عرفان و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زاهد و با تقوا بود و در احادیث اهل بیت علیهما السلام بسیار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زیبا معنا می کرد و بسیاری از مشتاقان حق را از جلسات اخلاقی و عرفانی خویش بهره مند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تا زمان حیات شیخ رجبعلی در تهران بود، پس از فوت شیخ به مشهد هجرت نمود و تا پایان عمر در آنجا ماند و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شمسی وفات کرد</w:t>
      </w:r>
      <w:r>
        <w:rPr>
          <w:rFonts w:eastAsia="IRNazanin" w:cs="IRNazanin"/>
          <w:color w:val="111111"/>
          <w:sz w:val="28"/>
          <w:szCs w:val="28"/>
          <w:rtl w:val="true"/>
          <w:lang w:bidi="fa-IR"/>
        </w:rPr>
        <w:t>.</w:t>
      </w:r>
    </w:p>
    <w:p>
      <w:pPr>
        <w:pStyle w:val="Heading3"/>
        <w:numPr>
          <w:ilvl w:val="2"/>
          <w:numId w:val="1"/>
        </w:numPr>
        <w:rPr/>
      </w:pPr>
      <w:bookmarkStart w:id="785" w:name="__RefHeading___Toc2926655_2281741623"/>
      <w:bookmarkStart w:id="786" w:name="_Toc279"/>
      <w:bookmarkEnd w:id="785"/>
      <w:r>
        <w:rPr>
          <w:rtl w:val="true"/>
        </w:rPr>
        <w:t>*</w:t>
      </w:r>
      <w:r>
        <w:rPr>
          <w:rtl w:val="true"/>
        </w:rPr>
        <w:t>مرحوم حاج محمداسماعیل دولابی</w:t>
      </w:r>
      <w:bookmarkEnd w:id="786"/>
    </w:p>
    <w:p>
      <w:pPr>
        <w:pStyle w:val="BookText"/>
        <w:rPr/>
      </w:pPr>
      <w:r>
        <w:rPr>
          <w:rFonts w:ascii="IRNazanin" w:hAnsi="IRNazanin" w:eastAsia="IRNazanin"/>
          <w:color w:val="111111"/>
          <w:sz w:val="28"/>
          <w:sz w:val="28"/>
          <w:szCs w:val="28"/>
          <w:rtl w:val="true"/>
          <w:lang w:bidi="fa-IR"/>
        </w:rPr>
        <w:t>یکی از شخصیت های کم نظیر در عصر ما بود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bookmarkStart w:id="787" w:name="pg4138_25812"/>
    </w:p>
    <w:p>
      <w:pPr>
        <w:pStyle w:val="BookText"/>
        <w:rPr/>
      </w:pPr>
      <w:bookmarkEnd w:id="787"/>
      <w:r>
        <w:rPr>
          <w:rFonts w:ascii="IRNazanin" w:hAnsi="IRNazanin" w:eastAsia="IRNazanin"/>
          <w:color w:val="111111"/>
          <w:sz w:val="28"/>
          <w:sz w:val="28"/>
          <w:szCs w:val="28"/>
          <w:rtl w:val="true"/>
          <w:lang w:bidi="fa-IR"/>
        </w:rPr>
        <w:t>ایشان از همان کودکی و نوجوانی مجذوب محبت حق تعالی بودند و از مجذوبان سالکی بودند که سیر خود را با محبت خدا و اهل بیت علیهما السلام و توسل به آن پاکان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بزرگانی همچون شیخ محمد تقی بافقی، شیخ غلامعلی قمی و آیت الله شاه آبادی، انس و معاشرت داشتند و بعد از طی مراحل توسل و جذبۂ حق با مرحوم آیت الله انصاری همدانی آشنا شدند و از جلسات ایشان بهره های زیادی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دولابی پس از وصول به کمال و معرفت با تشکیل جلسات و رهنمودها، بذر محبت و اشتیاق و سیر الی الله را در دل های مشتاقان راه خدا می کاشتند و به حق خود را وقف راه خدا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ایشان انباشته از عشق و محبت خداوند و توحید و عرفان بود و در انقلاب دل ها به سوی خدا بسیار تأثیرگذار بود</w:t>
      </w:r>
      <w:r>
        <w:rPr>
          <w:rFonts w:eastAsia="IRNazanin" w:cs="IRNazanin"/>
          <w:color w:val="111111"/>
          <w:sz w:val="28"/>
          <w:szCs w:val="28"/>
          <w:rtl w:val="true"/>
          <w:lang w:bidi="fa-IR"/>
        </w:rPr>
        <w:t>.</w:t>
      </w:r>
    </w:p>
    <w:p>
      <w:pPr>
        <w:pStyle w:val="Heading3"/>
        <w:numPr>
          <w:ilvl w:val="2"/>
          <w:numId w:val="1"/>
        </w:numPr>
        <w:rPr/>
      </w:pPr>
      <w:bookmarkStart w:id="788" w:name="__RefHeading___Toc2926657_2281741623"/>
      <w:bookmarkStart w:id="789" w:name="_Toc280"/>
      <w:bookmarkEnd w:id="788"/>
      <w:r>
        <w:rPr>
          <w:rtl w:val="true"/>
        </w:rPr>
        <w:t xml:space="preserve">* </w:t>
      </w:r>
      <w:r>
        <w:rPr>
          <w:rtl w:val="true"/>
        </w:rPr>
        <w:t>مرحوم آیت الله سیدهاشم رضوی</w:t>
      </w:r>
      <w:bookmarkEnd w:id="789"/>
    </w:p>
    <w:p>
      <w:pPr>
        <w:pStyle w:val="BookText"/>
        <w:rPr/>
      </w:pPr>
      <w:r>
        <w:rPr>
          <w:rFonts w:ascii="IRNazanin" w:hAnsi="IRNazanin" w:eastAsia="IRNazanin"/>
          <w:color w:val="111111"/>
          <w:sz w:val="28"/>
          <w:sz w:val="28"/>
          <w:szCs w:val="28"/>
          <w:rtl w:val="true"/>
          <w:lang w:bidi="fa-IR"/>
        </w:rPr>
        <w:t>یکی از شیفتگان حضرت بقیة الله الاعظم علیه السلام بودند که برای تحصیل علم و ادب از بنارس هندوستان به نجف اشرف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تحصیلات علوم حوزوی با عارف وارسته، مرحوم آیت الله سید علی قاضی طباطبایی مراوده داشتند و از آن بزرگمرد در اخلاق و سلوک معنوی بهره های فراوانی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 توان از باسابقه ترین شاگردان مرحوم قاضی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اساتید اخلاق و عرفان این مرد بزرگ ، مرحوم آیت الله انصاری همدانی است که از جلسات انس و اخلاق ایشان نیز بهره های زیادی داشتند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bookmarkStart w:id="790" w:name="pg4138_25813"/>
    </w:p>
    <w:p>
      <w:pPr>
        <w:pStyle w:val="BookText"/>
        <w:rPr/>
      </w:pPr>
      <w:bookmarkEnd w:id="790"/>
      <w:r>
        <w:rPr>
          <w:rFonts w:ascii="IRNazanin" w:hAnsi="IRNazanin" w:eastAsia="IRNazanin"/>
          <w:color w:val="111111"/>
          <w:sz w:val="28"/>
          <w:sz w:val="28"/>
          <w:szCs w:val="28"/>
          <w:rtl w:val="true"/>
          <w:lang w:bidi="fa-IR"/>
        </w:rPr>
        <w:t>از ویژگی های مرحوم سیدهاشم رضوی عشق و توسل فوق العاده به حضرت بقیة الله علیه السلام بود که دیگران را هم به همین امر سفارش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فردی منزوی و گوشه گیر بود و حاضر نبود در اجتماع وارد شود و دوست داشت در گمنامی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برخی افراد که با ایشان آشنایی داشتند به محضر شان شرفیاب می شدند و از تذکرات و مباحث اخلاقی و معنوی ایشان بهره مند می شدند</w:t>
      </w:r>
      <w:r>
        <w:rPr>
          <w:rFonts w:eastAsia="IRNazanin" w:cs="IRNazanin"/>
          <w:color w:val="111111"/>
          <w:sz w:val="28"/>
          <w:szCs w:val="28"/>
          <w:rtl w:val="true"/>
          <w:lang w:bidi="fa-IR"/>
        </w:rPr>
        <w:t>.</w:t>
      </w:r>
    </w:p>
    <w:p>
      <w:pPr>
        <w:pStyle w:val="Heading3"/>
        <w:numPr>
          <w:ilvl w:val="2"/>
          <w:numId w:val="1"/>
        </w:numPr>
        <w:rPr/>
      </w:pPr>
      <w:bookmarkStart w:id="791" w:name="__RefHeading___Toc2926659_2281741623"/>
      <w:bookmarkStart w:id="792" w:name="_Toc281"/>
      <w:bookmarkEnd w:id="791"/>
      <w:r>
        <w:rPr>
          <w:rtl w:val="true"/>
        </w:rPr>
        <w:t xml:space="preserve">* </w:t>
      </w:r>
      <w:r>
        <w:rPr>
          <w:rtl w:val="true"/>
        </w:rPr>
        <w:t>مرحوم میرزا عبدالله شالچی</w:t>
      </w:r>
      <w:bookmarkEnd w:id="792"/>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شمسی در خانواده ای مذهبی در تبریز چشم به جهان گشود و پس از مدتی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اهتمام فراوان پدرش به تربیت اخلاقی و علمی، پس از آموزش زبان فرانسه به قم مهاجرت کرد و برای همیشه در جوار حضرت معصومه علیه السلام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فراوان وی به قرآن از او استادی زبردست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سی سالگی با عارف وارسته و فقیه بزرگ حاج میرزا جواد آقا ملکی تبریزی رحمت الله علیه آشنا شد و در زمره شاگردان و ارادتمندان آن مربی اخلاق درآمد و از جذبه الهی و خرمن معارف و معنویات آن عالم ربانی بهره مند شد و شعله عشق الهی سراسر ایامش را به کام خود فرو برد و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شمسی دار فانی را وداع گفت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bookmarkStart w:id="793" w:name="pg4138_25814"/>
    </w:p>
    <w:p>
      <w:pPr>
        <w:pStyle w:val="Heading3"/>
        <w:numPr>
          <w:ilvl w:val="2"/>
          <w:numId w:val="1"/>
        </w:numPr>
        <w:rPr/>
      </w:pPr>
      <w:bookmarkStart w:id="794" w:name="__RefHeading___Toc2926661_2281741623"/>
      <w:bookmarkStart w:id="795" w:name="_Toc282"/>
      <w:bookmarkEnd w:id="793"/>
      <w:bookmarkEnd w:id="794"/>
      <w:r>
        <w:rPr>
          <w:rtl w:val="true"/>
        </w:rPr>
        <w:t xml:space="preserve">* </w:t>
      </w:r>
      <w:r>
        <w:rPr>
          <w:rtl w:val="true"/>
        </w:rPr>
        <w:t>مرحوم آیت الله ملانظر علی طالقانی</w:t>
      </w:r>
      <w:bookmarkEnd w:id="795"/>
    </w:p>
    <w:p>
      <w:pPr>
        <w:pStyle w:val="BookText"/>
        <w:rPr/>
      </w:pPr>
      <w:r>
        <w:rPr>
          <w:rFonts w:ascii="IRNazanin" w:hAnsi="IRNazanin" w:eastAsia="IRNazanin"/>
          <w:color w:val="111111"/>
          <w:sz w:val="28"/>
          <w:sz w:val="28"/>
          <w:szCs w:val="28"/>
          <w:rtl w:val="true"/>
          <w:lang w:bidi="fa-IR"/>
        </w:rPr>
        <w:t>از شاگردان برجسته شیخ مرتضی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طی مراحل دروس حوزوی به طالقان بازگشت و در آنجا ساکن شد و در مناسبت های مذهبی و به ویژه ماه مبارک رمضان برای مردم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عالمی فرهیخته و مجتهدی بزرگ بود و در علوم فقه و فلسفه و حدیث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منبرهایی بسیار پر محتوا و جذاب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سخنرانی های ایشان در دو جلد جمع آوری شده 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که سرشار از مباحث عرفانی، اخلاقی، اعتقادی و روایی است</w:t>
      </w:r>
      <w:r>
        <w:rPr>
          <w:rFonts w:eastAsia="IRNazanin" w:cs="IRNazanin"/>
          <w:color w:val="111111"/>
          <w:sz w:val="28"/>
          <w:szCs w:val="28"/>
          <w:rtl w:val="true"/>
          <w:lang w:bidi="fa-IR"/>
        </w:rPr>
        <w:t>.</w:t>
      </w:r>
    </w:p>
    <w:p>
      <w:pPr>
        <w:pStyle w:val="Heading3"/>
        <w:numPr>
          <w:ilvl w:val="2"/>
          <w:numId w:val="1"/>
        </w:numPr>
        <w:rPr/>
      </w:pPr>
      <w:bookmarkStart w:id="796" w:name="__RefHeading___Toc2926663_2281741623"/>
      <w:bookmarkStart w:id="797" w:name="_Toc283"/>
      <w:bookmarkEnd w:id="796"/>
      <w:r>
        <w:rPr>
          <w:rtl w:val="true"/>
        </w:rPr>
        <w:t xml:space="preserve">* </w:t>
      </w:r>
      <w:r>
        <w:rPr>
          <w:rtl w:val="true"/>
        </w:rPr>
        <w:t>مرحوم آیت الله سیدمحمد فشارکی</w:t>
      </w:r>
      <w:bookmarkEnd w:id="797"/>
    </w:p>
    <w:p>
      <w:pPr>
        <w:pStyle w:val="BookText"/>
        <w:rPr/>
      </w:pPr>
      <w:r>
        <w:rPr>
          <w:rFonts w:ascii="IRNazanin" w:hAnsi="IRNazanin" w:eastAsia="IRNazanin"/>
          <w:color w:val="111111"/>
          <w:sz w:val="28"/>
          <w:sz w:val="28"/>
          <w:szCs w:val="28"/>
          <w:rtl w:val="true"/>
          <w:lang w:bidi="fa-IR"/>
        </w:rPr>
        <w:t>از شاگردان برجسته مرحوم میرزای بزرگ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مرحوم میرزای شیرازی با اینکه شبهه اعلمیت در ایشان بود مرجعیت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بزرگ ایشان مرحوم شیخ عبدالکریم حائری یزدی، مؤسس حوزه علمیه قم است</w:t>
      </w:r>
      <w:r>
        <w:rPr>
          <w:rFonts w:eastAsia="IRNazanin" w:cs="IRNazanin"/>
          <w:color w:val="111111"/>
          <w:sz w:val="28"/>
          <w:szCs w:val="28"/>
          <w:rtl w:val="true"/>
          <w:lang w:bidi="fa-IR"/>
        </w:rPr>
        <w:t>.</w:t>
      </w:r>
    </w:p>
    <w:p>
      <w:pPr>
        <w:pStyle w:val="Heading3"/>
        <w:numPr>
          <w:ilvl w:val="2"/>
          <w:numId w:val="1"/>
        </w:numPr>
        <w:rPr/>
      </w:pPr>
      <w:bookmarkStart w:id="798" w:name="__RefHeading___Toc2926665_2281741623"/>
      <w:bookmarkStart w:id="799" w:name="_Toc284"/>
      <w:bookmarkEnd w:id="798"/>
      <w:r>
        <w:rPr>
          <w:rtl w:val="true"/>
        </w:rPr>
        <w:t xml:space="preserve">* </w:t>
      </w:r>
      <w:r>
        <w:rPr>
          <w:rtl w:val="true"/>
        </w:rPr>
        <w:t>مرحوم آیت الله سید علی قاضی طباطبایی</w:t>
      </w:r>
      <w:bookmarkEnd w:id="799"/>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قمری در تبریز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بلوغ، به تحصیل علوم دینی پرداخت و 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سالگی برای ادامه تحصیل به نجف اشرف هجرت کرد و از محضر بزرگان علم و اخلاق بهره برد و سالیانی چند تحت تربیت مرحوم آیت الله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bookmarkStart w:id="800" w:name="pg4138_25815"/>
    </w:p>
    <w:p>
      <w:pPr>
        <w:pStyle w:val="BookText"/>
        <w:rPr/>
      </w:pPr>
      <w:bookmarkEnd w:id="800"/>
      <w:r>
        <w:rPr>
          <w:rFonts w:ascii="IRNazanin" w:hAnsi="IRNazanin" w:eastAsia="IRNazanin"/>
          <w:color w:val="111111"/>
          <w:sz w:val="28"/>
          <w:sz w:val="28"/>
          <w:szCs w:val="28"/>
          <w:rtl w:val="true"/>
          <w:lang w:bidi="fa-IR"/>
        </w:rPr>
        <w:t>سید احمد کربلایی و مرحوم شیخ محمد بهاری قرار گرفت و از مصاحبت آن بزرگواران به درجات بلندی از معنویت و عرفان نائل آمد و شاگردان برجسته ای همچون علامه طباطبایی، سید هاشم حداد، سیدهاشم رضوی، آیت الله نجابت، آیت الله بهجت، آیت الله شیخ محمد تقی آملی و بزرگانی چند از محضر این عارف به نام بهره مند شدند</w:t>
      </w:r>
      <w:r>
        <w:rPr>
          <w:rFonts w:eastAsia="IRNazanin" w:cs="IRNazanin"/>
          <w:color w:val="111111"/>
          <w:sz w:val="28"/>
          <w:szCs w:val="28"/>
          <w:rtl w:val="true"/>
          <w:lang w:bidi="fa-IR"/>
        </w:rPr>
        <w:t>.</w:t>
      </w:r>
    </w:p>
    <w:p>
      <w:pPr>
        <w:pStyle w:val="Heading3"/>
        <w:numPr>
          <w:ilvl w:val="2"/>
          <w:numId w:val="1"/>
        </w:numPr>
        <w:rPr/>
      </w:pPr>
      <w:bookmarkStart w:id="801" w:name="__RefHeading___Toc2926667_2281741623"/>
      <w:bookmarkStart w:id="802" w:name="_Toc285"/>
      <w:bookmarkEnd w:id="801"/>
      <w:r>
        <w:rPr>
          <w:rtl w:val="true"/>
        </w:rPr>
        <w:t xml:space="preserve">* </w:t>
      </w:r>
      <w:r>
        <w:rPr>
          <w:rtl w:val="true"/>
        </w:rPr>
        <w:t>مرحوم کربلایی احمد</w:t>
      </w:r>
      <w:bookmarkEnd w:id="802"/>
    </w:p>
    <w:p>
      <w:pPr>
        <w:pStyle w:val="BookText"/>
        <w:rPr/>
      </w:pPr>
      <w:r>
        <w:rPr>
          <w:rFonts w:ascii="IRNazanin" w:hAnsi="IRNazanin" w:eastAsia="IRNazanin"/>
          <w:color w:val="111111"/>
          <w:sz w:val="28"/>
          <w:sz w:val="28"/>
          <w:szCs w:val="28"/>
          <w:rtl w:val="true"/>
          <w:lang w:bidi="fa-IR"/>
        </w:rPr>
        <w:t>از شیفتگان حضرت سید الشهدا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دوران کودکی عشق و علاقه عجیبی به امام حسین علیه السلام و دسته های عزاداری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نوجوانی تحت تأثیر روحانی خوش منظری به نام سید یحیی سجادی قرار می گیرد و پس از آن شیخ رجبعلی خیاط او را به حلقه انس و محبت خویش فرا می خواند و به قول خودش سوختن را از او می آموزد و یک انقلاب روحی وی را متحول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مرحوم آیت الله بهاء الدینی ایشان یکی از معجزات حضرت سیدالشهدا علیه السلام بود که بر اثر توسل به آن امام در مسیر کمال و سیر الی الله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کربلایی احمد چند سال پس از فوت شیخ رجبعلی خیاط به قم هجرت نمود و با تشکیل جلسات توسل و موعظه همواره از دوستان خود دستگیری می نمود و بالاخره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شمسی به دیار لقا و بقا شتافت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bookmarkStart w:id="803" w:name="pg4138_25816"/>
    </w:p>
    <w:p>
      <w:pPr>
        <w:pStyle w:val="Heading3"/>
        <w:numPr>
          <w:ilvl w:val="2"/>
          <w:numId w:val="1"/>
        </w:numPr>
        <w:rPr/>
      </w:pPr>
      <w:bookmarkStart w:id="804" w:name="__RefHeading___Toc2926669_2281741623"/>
      <w:bookmarkStart w:id="805" w:name="_Toc286"/>
      <w:bookmarkEnd w:id="803"/>
      <w:bookmarkEnd w:id="804"/>
      <w:r>
        <w:rPr>
          <w:rtl w:val="true"/>
        </w:rPr>
        <w:t xml:space="preserve">* </w:t>
      </w:r>
      <w:r>
        <w:rPr>
          <w:rtl w:val="true"/>
        </w:rPr>
        <w:t>مرحوم ملاکاظم ساروقی</w:t>
      </w:r>
      <w:bookmarkEnd w:id="805"/>
    </w:p>
    <w:p>
      <w:pPr>
        <w:pStyle w:val="BookText"/>
        <w:rPr/>
      </w:pPr>
      <w:r>
        <w:rPr>
          <w:rFonts w:ascii="IRNazanin" w:hAnsi="IRNazanin" w:eastAsia="IRNazanin"/>
          <w:color w:val="111111"/>
          <w:sz w:val="28"/>
          <w:sz w:val="28"/>
          <w:szCs w:val="28"/>
          <w:rtl w:val="true"/>
          <w:lang w:bidi="fa-IR"/>
        </w:rPr>
        <w:t>یکی از معجزات زمان ما و از شخصیت هایی است که بدون اینکه به مکتب رفته و درسی خوانده باشد، قرآن به طریق اعجاز به قلبش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را از حفظ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در لابلای کتاب ها می شناخت و می توانست آیات قرآن را از آخر به اول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مکرر به وسیله علمای بزرگ قم و شهرستان ها مورد امتحان قرار گرفت و همه را شگفت 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ایشان یکی از نشانه های اعجاز الهی در عصر ما بود و قبر ایشان هم اکنون در قبرستان مرحوم حائری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اهل ایمان است</w:t>
      </w:r>
      <w:r>
        <w:rPr>
          <w:rFonts w:eastAsia="IRNazanin" w:cs="IRNazanin"/>
          <w:color w:val="111111"/>
          <w:sz w:val="28"/>
          <w:szCs w:val="28"/>
          <w:rtl w:val="true"/>
          <w:lang w:bidi="fa-IR"/>
        </w:rPr>
        <w:t>.</w:t>
      </w:r>
    </w:p>
    <w:p>
      <w:pPr>
        <w:pStyle w:val="Heading3"/>
        <w:numPr>
          <w:ilvl w:val="2"/>
          <w:numId w:val="1"/>
        </w:numPr>
        <w:rPr/>
      </w:pPr>
      <w:bookmarkStart w:id="806" w:name="__RefHeading___Toc2926671_2281741623"/>
      <w:bookmarkStart w:id="807" w:name="_Toc287"/>
      <w:bookmarkEnd w:id="806"/>
      <w:r>
        <w:rPr>
          <w:rtl w:val="true"/>
        </w:rPr>
        <w:t xml:space="preserve">* </w:t>
      </w:r>
      <w:r>
        <w:rPr>
          <w:rtl w:val="true"/>
        </w:rPr>
        <w:t>ملا عبدالله قطب</w:t>
      </w:r>
      <w:bookmarkEnd w:id="807"/>
    </w:p>
    <w:p>
      <w:pPr>
        <w:pStyle w:val="BookText"/>
        <w:rPr/>
      </w:pPr>
      <w:r>
        <w:rPr>
          <w:rFonts w:ascii="IRNazanin" w:hAnsi="IRNazanin" w:eastAsia="IRNazanin"/>
          <w:color w:val="111111"/>
          <w:sz w:val="28"/>
          <w:sz w:val="28"/>
          <w:szCs w:val="28"/>
          <w:rtl w:val="true"/>
          <w:lang w:bidi="fa-IR"/>
        </w:rPr>
        <w:t>از عرفای قرن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اینکه دوستان و شاگردانش در شهرهای مختلف بودند، نامه هایی برای آن ها می فرستاد که سرشار از مطالب عرفانی و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این نامه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ملاعبدالله به چاپ رسیده است که انباشته از مباحث زیبای اخلاقی و عرفانی و توحیدی است و تأثیر عمیقی در خواننده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کاشانی نیز گزیده ای از این نامه ها را به صورت یک کتاب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نموده است که اخیرا به چاپ رسیده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w:t>
      </w:r>
      <w:bookmarkStart w:id="808" w:name="pg4138_25818"/>
    </w:p>
    <w:p>
      <w:pPr>
        <w:pStyle w:val="Heading2"/>
        <w:numPr>
          <w:ilvl w:val="1"/>
          <w:numId w:val="1"/>
        </w:numPr>
        <w:rPr/>
      </w:pPr>
      <w:bookmarkStart w:id="809" w:name="__RefHeading___Toc2926673_2281741623"/>
      <w:bookmarkStart w:id="810" w:name="_Toc288"/>
      <w:bookmarkEnd w:id="808"/>
      <w:bookmarkEnd w:id="809"/>
      <w:r>
        <w:rPr>
          <w:rtl w:val="true"/>
        </w:rPr>
        <w:t>فهرست آیات</w:t>
      </w:r>
      <w:bookmarkEnd w:id="810"/>
    </w:p>
    <w:p>
      <w:pPr>
        <w:pStyle w:val="BookText"/>
        <w:rPr/>
      </w:pPr>
      <w:r>
        <w:rPr>
          <w:rFonts w:ascii="IRNazanin" w:hAnsi="IRNazanin" w:eastAsia="IRNazanin"/>
          <w:color w:val="111111"/>
          <w:sz w:val="28"/>
          <w:sz w:val="28"/>
          <w:szCs w:val="28"/>
          <w:rtl w:val="true"/>
          <w:lang w:bidi="fa-IR"/>
        </w:rPr>
        <w:t xml:space="preserve">أحطت بما لم تحط به، </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أقم الصلوة طرفی النهار و زلفا،</w:t>
      </w:r>
      <w:r>
        <w:rPr>
          <w:rFonts w:ascii="IRNazanin" w:hAnsi="IRNazanin" w:eastAsia="IRNazanin"/>
          <w:color w:val="111111"/>
          <w:sz w:val="28"/>
          <w:sz w:val="28"/>
          <w:szCs w:val="28"/>
          <w:lang w:bidi="fa-IR"/>
        </w:rPr>
        <w:t>۳۱۵</w:t>
      </w:r>
    </w:p>
    <w:p>
      <w:pPr>
        <w:pStyle w:val="BookText"/>
        <w:rPr/>
      </w:pPr>
      <w:r>
        <w:rPr>
          <w:rFonts w:ascii="IRNazanin" w:hAnsi="IRNazanin" w:eastAsia="IRNazanin"/>
          <w:color w:val="111111"/>
          <w:sz w:val="28"/>
          <w:sz w:val="28"/>
          <w:szCs w:val="28"/>
          <w:rtl w:val="true"/>
          <w:lang w:bidi="fa-IR"/>
        </w:rPr>
        <w:t xml:space="preserve">أقیموا الصلوة، </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rtl w:val="true"/>
          <w:lang w:bidi="fa-IR"/>
        </w:rPr>
        <w:t xml:space="preserve">إلا من تاب و امن و عمل عملا صالحا، </w:t>
      </w:r>
      <w:r>
        <w:rPr>
          <w:rFonts w:ascii="IRNazanin" w:hAnsi="IRNazanin" w:eastAsia="IRNazanin"/>
          <w:color w:val="111111"/>
          <w:sz w:val="28"/>
          <w:sz w:val="28"/>
          <w:szCs w:val="28"/>
          <w:lang w:bidi="fa-IR"/>
        </w:rPr>
        <w:t>۳۱۷</w:t>
      </w:r>
    </w:p>
    <w:p>
      <w:pPr>
        <w:pStyle w:val="BookText"/>
        <w:rPr/>
      </w:pPr>
      <w:r>
        <w:rPr>
          <w:rFonts w:ascii="IRNazanin" w:hAnsi="IRNazanin" w:eastAsia="IRNazanin"/>
          <w:color w:val="111111"/>
          <w:sz w:val="28"/>
          <w:sz w:val="28"/>
          <w:szCs w:val="28"/>
          <w:rtl w:val="true"/>
          <w:lang w:bidi="fa-IR"/>
        </w:rPr>
        <w:t>الرحمن،</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الیوم أکملت لکم دینکم،</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إلیه مرجعکم جمیعا،</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أم یدسه فی التراب،</w:t>
      </w:r>
      <w:r>
        <w:rPr>
          <w:rFonts w:ascii="IRNazanin" w:hAnsi="IRNazanin" w:eastAsia="IRNazanin"/>
          <w:color w:val="111111"/>
          <w:sz w:val="28"/>
          <w:sz w:val="28"/>
          <w:szCs w:val="28"/>
          <w:lang w:bidi="fa-IR"/>
        </w:rPr>
        <w:t>۳۱۳</w:t>
      </w:r>
    </w:p>
    <w:p>
      <w:pPr>
        <w:pStyle w:val="BookText"/>
        <w:rPr/>
      </w:pPr>
      <w:r>
        <w:rPr>
          <w:rFonts w:ascii="IRNazanin" w:hAnsi="IRNazanin" w:eastAsia="IRNazanin"/>
          <w:color w:val="111111"/>
          <w:sz w:val="28"/>
          <w:sz w:val="28"/>
          <w:szCs w:val="28"/>
          <w:rtl w:val="true"/>
          <w:lang w:bidi="fa-IR"/>
        </w:rPr>
        <w:t>إن ابنی من آهلی و ان وعدک الحق،</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أنا ربکم الأعلی،</w:t>
      </w:r>
      <w:r>
        <w:rPr>
          <w:rFonts w:ascii="IRNazanin" w:hAnsi="IRNazanin" w:eastAsia="IRNazanin"/>
          <w:color w:val="111111"/>
          <w:sz w:val="28"/>
          <w:sz w:val="28"/>
          <w:szCs w:val="28"/>
          <w:lang w:bidi="fa-IR"/>
        </w:rPr>
        <w:t>۲۸،۳۰</w:t>
      </w:r>
    </w:p>
    <w:p>
      <w:pPr>
        <w:pStyle w:val="BookText"/>
        <w:rPr/>
      </w:pPr>
      <w:r>
        <w:rPr>
          <w:rFonts w:ascii="IRNazanin" w:hAnsi="IRNazanin" w:eastAsia="IRNazanin"/>
          <w:color w:val="111111"/>
          <w:sz w:val="28"/>
          <w:sz w:val="28"/>
          <w:szCs w:val="28"/>
          <w:rtl w:val="true"/>
          <w:lang w:bidi="fa-IR"/>
        </w:rPr>
        <w:t>إن الذین سبقت لهم منا الحسنی،</w:t>
      </w:r>
      <w:r>
        <w:rPr>
          <w:rFonts w:ascii="IRNazanin" w:hAnsi="IRNazanin" w:eastAsia="IRNazanin"/>
          <w:color w:val="111111"/>
          <w:sz w:val="28"/>
          <w:sz w:val="28"/>
          <w:szCs w:val="28"/>
          <w:lang w:bidi="fa-IR"/>
        </w:rPr>
        <w:t>۲۸۹</w:t>
      </w:r>
    </w:p>
    <w:p>
      <w:pPr>
        <w:pStyle w:val="BookText"/>
        <w:rPr/>
      </w:pPr>
      <w:r>
        <w:rPr>
          <w:rFonts w:ascii="IRNazanin" w:hAnsi="IRNazanin" w:eastAsia="IRNazanin"/>
          <w:color w:val="111111"/>
          <w:sz w:val="28"/>
          <w:sz w:val="28"/>
          <w:szCs w:val="28"/>
          <w:rtl w:val="true"/>
          <w:lang w:bidi="fa-IR"/>
        </w:rPr>
        <w:t xml:space="preserve">إن الله کان غفورا رحیما،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إن الله و ملائکته یصلون علی النبی،</w:t>
      </w:r>
      <w:r>
        <w:rPr>
          <w:rFonts w:ascii="IRNazanin" w:hAnsi="IRNazanin" w:eastAsia="IRNazanin"/>
          <w:color w:val="111111"/>
          <w:sz w:val="28"/>
          <w:sz w:val="28"/>
          <w:szCs w:val="28"/>
          <w:lang w:bidi="fa-IR"/>
        </w:rPr>
        <w:t>۳۶۱</w:t>
      </w:r>
    </w:p>
    <w:p>
      <w:pPr>
        <w:pStyle w:val="BookText"/>
        <w:rPr/>
      </w:pPr>
      <w:r>
        <w:rPr>
          <w:rFonts w:ascii="IRNazanin" w:hAnsi="IRNazanin" w:eastAsia="IRNazanin"/>
          <w:color w:val="111111"/>
          <w:sz w:val="28"/>
          <w:sz w:val="28"/>
          <w:szCs w:val="28"/>
          <w:rtl w:val="true"/>
          <w:lang w:bidi="fa-IR"/>
        </w:rPr>
        <w:t>إن أنت إلا نذیر،</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ان زلزله الساعة شیء عظیم،</w:t>
      </w:r>
      <w:r>
        <w:rPr>
          <w:rFonts w:ascii="IRNazanin" w:hAnsi="IRNazanin" w:eastAsia="IRNazanin"/>
          <w:color w:val="111111"/>
          <w:sz w:val="28"/>
          <w:sz w:val="28"/>
          <w:szCs w:val="28"/>
          <w:lang w:bidi="fa-IR"/>
        </w:rPr>
        <w:t>۳۲۷</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إنک میت،</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إن مع العسر یسرا،</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rtl w:val="true"/>
          <w:lang w:bidi="fa-IR"/>
        </w:rPr>
        <w:t>إنه لیس من أهلک إنه عمل غیر صالح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أو یتوب علیهم،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إهدنا الصراط المستقیم،</w:t>
      </w:r>
      <w:r>
        <w:rPr>
          <w:rFonts w:ascii="IRNazanin" w:hAnsi="IRNazanin" w:eastAsia="IRNazanin"/>
          <w:color w:val="111111"/>
          <w:sz w:val="28"/>
          <w:sz w:val="28"/>
          <w:szCs w:val="28"/>
          <w:lang w:bidi="fa-IR"/>
        </w:rPr>
        <w:t>۲۰۴،۱۴۷</w:t>
      </w:r>
    </w:p>
    <w:p>
      <w:pPr>
        <w:pStyle w:val="BookText"/>
        <w:rPr/>
      </w:pPr>
      <w:r>
        <w:rPr>
          <w:rFonts w:ascii="IRNazanin" w:hAnsi="IRNazanin" w:eastAsia="IRNazanin"/>
          <w:color w:val="111111"/>
          <w:sz w:val="28"/>
          <w:sz w:val="28"/>
          <w:szCs w:val="28"/>
          <w:rtl w:val="true"/>
          <w:lang w:bidi="fa-IR"/>
        </w:rPr>
        <w:t>إیاک نعبد و إیاک نستعین،</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۳۱۴،۱۱۷،۸۱،۵۱،۲۹</w:t>
      </w:r>
    </w:p>
    <w:p>
      <w:pPr>
        <w:pStyle w:val="BookText"/>
        <w:rPr/>
      </w:pPr>
      <w:r>
        <w:rPr>
          <w:rFonts w:ascii="IRNazanin" w:hAnsi="IRNazanin" w:eastAsia="IRNazanin"/>
          <w:color w:val="111111"/>
          <w:sz w:val="28"/>
          <w:sz w:val="28"/>
          <w:szCs w:val="28"/>
          <w:rtl w:val="true"/>
          <w:lang w:bidi="fa-IR"/>
        </w:rPr>
        <w:t>تا الله لقد آثرک الله علینا و إن کنا لخاطئین،</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تبت یدا أبی لهب وتب،</w:t>
      </w:r>
      <w:r>
        <w:rPr>
          <w:rFonts w:ascii="IRNazanin" w:hAnsi="IRNazanin" w:eastAsia="IRNazanin"/>
          <w:color w:val="111111"/>
          <w:sz w:val="28"/>
          <w:sz w:val="28"/>
          <w:szCs w:val="28"/>
          <w:lang w:bidi="fa-IR"/>
        </w:rPr>
        <w:t>۳۶۴</w:t>
      </w:r>
    </w:p>
    <w:p>
      <w:pPr>
        <w:pStyle w:val="BookText"/>
        <w:rPr/>
      </w:pPr>
      <w:r>
        <w:rPr>
          <w:rFonts w:ascii="IRNazanin" w:hAnsi="IRNazanin" w:eastAsia="IRNazanin"/>
          <w:color w:val="111111"/>
          <w:sz w:val="28"/>
          <w:sz w:val="28"/>
          <w:szCs w:val="28"/>
          <w:rtl w:val="true"/>
          <w:lang w:bidi="fa-IR"/>
        </w:rPr>
        <w:t>حبب إلیکم الإیمان وزینه فی قلوبکم،</w:t>
      </w:r>
      <w:r>
        <w:rPr>
          <w:rFonts w:ascii="IRNazanin" w:hAnsi="IRNazanin" w:eastAsia="IRNazanin"/>
          <w:color w:val="111111"/>
          <w:sz w:val="28"/>
          <w:sz w:val="28"/>
          <w:szCs w:val="28"/>
          <w:lang w:bidi="fa-IR"/>
        </w:rPr>
        <w:t>۲۷۷،۲۷۶،۲۷۵</w:t>
      </w:r>
    </w:p>
    <w:p>
      <w:pPr>
        <w:pStyle w:val="BookText"/>
        <w:rPr/>
      </w:pPr>
      <w:r>
        <w:rPr>
          <w:rFonts w:ascii="IRNazanin" w:hAnsi="IRNazanin" w:eastAsia="IRNazanin"/>
          <w:color w:val="111111"/>
          <w:sz w:val="28"/>
          <w:sz w:val="28"/>
          <w:szCs w:val="28"/>
          <w:rtl w:val="true"/>
          <w:lang w:bidi="fa-IR"/>
        </w:rPr>
        <w:t>حتی إذا استیاس الرسل و ظنوا أنهم قد کذبوا،</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حریص علیکم بالمؤمنین رؤف رحیم، </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 xml:space="preserve">خلق الإنسان،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خلق الإنسان من عجل،</w:t>
      </w:r>
      <w:r>
        <w:rPr>
          <w:rFonts w:ascii="IRNazanin" w:hAnsi="IRNazanin" w:eastAsia="IRNazanin"/>
          <w:color w:val="111111"/>
          <w:sz w:val="28"/>
          <w:sz w:val="28"/>
          <w:szCs w:val="28"/>
          <w:lang w:bidi="fa-IR"/>
        </w:rPr>
        <w:t>۲۴۱،۵۲</w:t>
      </w:r>
    </w:p>
    <w:p>
      <w:pPr>
        <w:pStyle w:val="BookText"/>
        <w:rPr/>
      </w:pPr>
      <w:r>
        <w:rPr>
          <w:rFonts w:ascii="IRNazanin" w:hAnsi="IRNazanin" w:eastAsia="IRNazanin"/>
          <w:color w:val="111111"/>
          <w:sz w:val="28"/>
          <w:sz w:val="28"/>
          <w:szCs w:val="28"/>
          <w:rtl w:val="true"/>
          <w:lang w:bidi="fa-IR"/>
        </w:rPr>
        <w:t>ذی قوة عند ذی العرش مکین،</w:t>
      </w:r>
      <w:r>
        <w:rPr>
          <w:rFonts w:ascii="IRNazanin" w:hAnsi="IRNazanin" w:eastAsia="IRNazanin"/>
          <w:color w:val="111111"/>
          <w:sz w:val="28"/>
          <w:sz w:val="28"/>
          <w:szCs w:val="28"/>
          <w:lang w:bidi="fa-IR"/>
        </w:rPr>
        <w:t>۲۲۸،۱۱۳</w:t>
      </w:r>
    </w:p>
    <w:p>
      <w:pPr>
        <w:pStyle w:val="BookText"/>
        <w:rPr/>
      </w:pPr>
      <w:r>
        <w:rPr>
          <w:rFonts w:ascii="IRNazanin" w:hAnsi="IRNazanin" w:eastAsia="IRNazanin"/>
          <w:color w:val="111111"/>
          <w:sz w:val="28"/>
          <w:sz w:val="28"/>
          <w:szCs w:val="28"/>
          <w:rtl w:val="true"/>
          <w:lang w:bidi="fa-IR"/>
        </w:rPr>
        <w:t>رب آړنی انظر إلیک،</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ربنا وسعت کل شیء رحمه و علما،</w:t>
      </w:r>
      <w:r>
        <w:rPr>
          <w:rFonts w:ascii="IRNazanin" w:hAnsi="IRNazanin" w:eastAsia="IRNazanin"/>
          <w:color w:val="111111"/>
          <w:sz w:val="28"/>
          <w:sz w:val="28"/>
          <w:szCs w:val="28"/>
          <w:lang w:bidi="fa-IR"/>
        </w:rPr>
        <w:t>۵۱،۴۶،۴۵</w:t>
      </w:r>
    </w:p>
    <w:p>
      <w:pPr>
        <w:pStyle w:val="BookText"/>
        <w:rPr/>
      </w:pPr>
      <w:r>
        <w:rPr>
          <w:rFonts w:ascii="IRNazanin" w:hAnsi="IRNazanin" w:eastAsia="IRNazanin"/>
          <w:color w:val="111111"/>
          <w:sz w:val="28"/>
          <w:sz w:val="28"/>
          <w:szCs w:val="28"/>
          <w:rtl w:val="true"/>
          <w:lang w:bidi="fa-IR"/>
        </w:rPr>
        <w:t>سبحانک إنی کنت من الظالمین،</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سنریهم آیاتنا فی الآفاق و فی أ نفسهم،</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عباد الرحمن الذین یمشون علی الأرض هونا،</w:t>
      </w:r>
      <w:r>
        <w:rPr>
          <w:rFonts w:ascii="IRNazanin" w:hAnsi="IRNazanin" w:eastAsia="IRNazanin"/>
          <w:color w:val="111111"/>
          <w:sz w:val="28"/>
          <w:sz w:val="28"/>
          <w:szCs w:val="28"/>
          <w:lang w:bidi="fa-IR"/>
        </w:rPr>
        <w:t>۳۱۹</w:t>
      </w:r>
    </w:p>
    <w:p>
      <w:pPr>
        <w:pStyle w:val="BookText"/>
        <w:rPr/>
      </w:pPr>
      <w:r>
        <w:rPr>
          <w:rFonts w:ascii="IRNazanin" w:hAnsi="IRNazanin" w:eastAsia="IRNazanin"/>
          <w:color w:val="111111"/>
          <w:sz w:val="28"/>
          <w:sz w:val="28"/>
          <w:szCs w:val="28"/>
          <w:rtl w:val="true"/>
          <w:lang w:bidi="fa-IR"/>
        </w:rPr>
        <w:t>عسی أن یبعثک ربک مقاما محمودا،</w:t>
      </w:r>
      <w:r>
        <w:rPr>
          <w:rFonts w:ascii="IRNazanin" w:hAnsi="IRNazanin" w:eastAsia="IRNazanin"/>
          <w:color w:val="111111"/>
          <w:sz w:val="28"/>
          <w:sz w:val="28"/>
          <w:szCs w:val="28"/>
          <w:lang w:bidi="fa-IR"/>
        </w:rPr>
        <w:t>۷۰</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القرآن،</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علم القرآن خلق الانسان،</w:t>
      </w:r>
      <w:r>
        <w:rPr>
          <w:rFonts w:ascii="IRNazanin" w:hAnsi="IRNazanin" w:eastAsia="IRNazanin"/>
          <w:color w:val="111111"/>
          <w:sz w:val="28"/>
          <w:sz w:val="28"/>
          <w:szCs w:val="28"/>
          <w:lang w:bidi="fa-IR"/>
        </w:rPr>
        <w:t>۱۰۶،۱۰۳</w:t>
      </w:r>
    </w:p>
    <w:p>
      <w:pPr>
        <w:pStyle w:val="BookText"/>
        <w:rPr/>
      </w:pPr>
      <w:r>
        <w:rPr>
          <w:rFonts w:ascii="IRNazanin" w:hAnsi="IRNazanin" w:eastAsia="IRNazanin"/>
          <w:color w:val="111111"/>
          <w:sz w:val="28"/>
          <w:sz w:val="28"/>
          <w:szCs w:val="28"/>
          <w:rtl w:val="true"/>
          <w:lang w:bidi="fa-IR"/>
        </w:rPr>
        <w:t>علمه البیان،</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عینا یشرب بها عباد الله یفجرونها تفجیرا،</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فبعزتک لأغوینهم أجمعین إلا عبادک منهم المخلصین،</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فبما رحمة من الله لنت لهم و لو کنت فظا،</w:t>
      </w:r>
      <w:r>
        <w:rPr>
          <w:rFonts w:ascii="IRNazanin" w:hAnsi="IRNazanin" w:eastAsia="IRNazanin"/>
          <w:color w:val="111111"/>
          <w:sz w:val="28"/>
          <w:sz w:val="28"/>
          <w:szCs w:val="28"/>
          <w:lang w:bidi="fa-IR"/>
        </w:rPr>
        <w:t>۳۰۹،۳۰۱،۳۳</w:t>
      </w:r>
    </w:p>
    <w:p>
      <w:pPr>
        <w:pStyle w:val="BookText"/>
        <w:rPr/>
      </w:pPr>
      <w:r>
        <w:rPr>
          <w:rFonts w:ascii="IRNazanin" w:hAnsi="IRNazanin" w:eastAsia="IRNazanin"/>
          <w:color w:val="111111"/>
          <w:sz w:val="28"/>
          <w:sz w:val="28"/>
          <w:szCs w:val="28"/>
          <w:rtl w:val="true"/>
          <w:lang w:bidi="fa-IR"/>
        </w:rPr>
        <w:t>فقل تعالوا ندع أبناءنا و أبناءکم،</w:t>
      </w:r>
      <w:r>
        <w:rPr>
          <w:rFonts w:ascii="IRNazanin" w:hAnsi="IRNazanin" w:eastAsia="IRNazanin"/>
          <w:color w:val="111111"/>
          <w:sz w:val="28"/>
          <w:sz w:val="28"/>
          <w:szCs w:val="28"/>
          <w:lang w:bidi="fa-IR"/>
        </w:rPr>
        <w:t>۳۸۰</w:t>
      </w:r>
    </w:p>
    <w:p>
      <w:pPr>
        <w:pStyle w:val="BookText"/>
        <w:rPr/>
      </w:pPr>
      <w:r>
        <w:rPr>
          <w:rFonts w:ascii="IRNazanin" w:hAnsi="IRNazanin" w:eastAsia="IRNazanin"/>
          <w:color w:val="111111"/>
          <w:sz w:val="28"/>
          <w:sz w:val="28"/>
          <w:szCs w:val="28"/>
          <w:rtl w:val="true"/>
          <w:lang w:bidi="fa-IR"/>
        </w:rPr>
        <w:t>فقولا له قولا لینا لعله یتذکر،</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فلا تزکوا أنفسکم،</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rtl w:val="true"/>
          <w:lang w:bidi="fa-IR"/>
        </w:rPr>
        <w:t>فلا تسألن مالیس لک به علم،</w:t>
      </w:r>
      <w:r>
        <w:rPr>
          <w:rFonts w:ascii="IRNazanin" w:hAnsi="IRNazanin" w:eastAsia="IRNazanin"/>
          <w:color w:val="111111"/>
          <w:sz w:val="28"/>
          <w:sz w:val="28"/>
          <w:szCs w:val="28"/>
          <w:lang w:bidi="fa-IR"/>
        </w:rPr>
        <w:t>۳۲۳</w:t>
      </w:r>
    </w:p>
    <w:p>
      <w:pPr>
        <w:pStyle w:val="BookText"/>
        <w:rPr/>
      </w:pPr>
      <w:r>
        <w:rPr>
          <w:rFonts w:ascii="Amiri" w:hAnsi="Amiri" w:eastAsia="Amiri" w:cs="Amiri"/>
          <w:color w:val="111111"/>
          <w:sz w:val="28"/>
          <w:sz w:val="28"/>
          <w:szCs w:val="28"/>
          <w:rtl w:val="true"/>
          <w:lang w:bidi="ar-SA"/>
        </w:rPr>
        <w:t>فلله الحجة البالغة،</w:t>
      </w:r>
      <w:r>
        <w:rPr>
          <w:rFonts w:ascii="Amiri" w:hAnsi="Amiri" w:eastAsia="Amiri" w:cs="Amiri"/>
          <w:color w:val="111111"/>
          <w:sz w:val="28"/>
          <w:sz w:val="28"/>
          <w:szCs w:val="28"/>
          <w:lang w:bidi="ar-SA"/>
        </w:rPr>
        <w:t>۵۵</w:t>
      </w:r>
    </w:p>
    <w:p>
      <w:pPr>
        <w:pStyle w:val="BookText"/>
        <w:rPr/>
      </w:pPr>
      <w:r>
        <w:rPr>
          <w:rFonts w:ascii="IRNazanin" w:hAnsi="IRNazanin" w:eastAsia="IRNazanin"/>
          <w:color w:val="111111"/>
          <w:sz w:val="28"/>
          <w:sz w:val="28"/>
          <w:szCs w:val="28"/>
          <w:rtl w:val="true"/>
          <w:lang w:bidi="fa-IR"/>
        </w:rPr>
        <w:t>فلما قضی زید وطرا،</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فلما ء اسفونا انتقمنا منهم فأغرقناهم أجمعین،</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فلو لا أنه کان من المسبحین للبث فی بطنه،</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فنادی فی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فوکزه موسی فقضی علیه،</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فهذا یوم البعث،</w:t>
      </w:r>
      <w:r>
        <w:rPr>
          <w:rFonts w:ascii="IRNazanin" w:hAnsi="IRNazanin" w:eastAsia="IRNazanin"/>
          <w:color w:val="111111"/>
          <w:sz w:val="28"/>
          <w:sz w:val="28"/>
          <w:szCs w:val="28"/>
          <w:lang w:bidi="fa-IR"/>
        </w:rPr>
        <w:t>۸۴،۸۳</w:t>
      </w:r>
    </w:p>
    <w:p>
      <w:pPr>
        <w:pStyle w:val="BookText"/>
        <w:rPr/>
      </w:pPr>
      <w:r>
        <w:rPr>
          <w:rFonts w:ascii="IRNazanin" w:hAnsi="IRNazanin" w:eastAsia="IRNazanin"/>
          <w:color w:val="111111"/>
          <w:sz w:val="28"/>
          <w:sz w:val="28"/>
          <w:szCs w:val="28"/>
          <w:rtl w:val="true"/>
          <w:lang w:bidi="fa-IR"/>
        </w:rPr>
        <w:t>فیها ما تشتهیه الأنفس و تلد الأعین،</w:t>
      </w:r>
      <w:r>
        <w:rPr>
          <w:rFonts w:ascii="IRNazanin" w:hAnsi="IRNazanin" w:eastAsia="IRNazanin"/>
          <w:color w:val="111111"/>
          <w:sz w:val="28"/>
          <w:sz w:val="28"/>
          <w:szCs w:val="28"/>
          <w:lang w:bidi="fa-IR"/>
        </w:rPr>
        <w:t>۳۳۵</w:t>
      </w:r>
    </w:p>
    <w:p>
      <w:pPr>
        <w:pStyle w:val="BookText"/>
        <w:rPr/>
      </w:pPr>
      <w:r>
        <w:rPr>
          <w:rFonts w:ascii="IRNazanin" w:hAnsi="IRNazanin" w:eastAsia="IRNazanin"/>
          <w:color w:val="111111"/>
          <w:sz w:val="28"/>
          <w:sz w:val="28"/>
          <w:szCs w:val="28"/>
          <w:rtl w:val="true"/>
          <w:lang w:bidi="fa-IR"/>
        </w:rPr>
        <w:t>قالت الأعراب ءامنا قل لم تؤمنوا،</w:t>
      </w:r>
      <w:r>
        <w:rPr>
          <w:rFonts w:ascii="IRNazanin" w:hAnsi="IRNazanin" w:eastAsia="IRNazanin"/>
          <w:color w:val="111111"/>
          <w:sz w:val="28"/>
          <w:sz w:val="28"/>
          <w:szCs w:val="28"/>
          <w:lang w:bidi="fa-IR"/>
        </w:rPr>
        <w:t>۳۰۴</w:t>
      </w:r>
    </w:p>
    <w:p>
      <w:pPr>
        <w:pStyle w:val="BookText"/>
        <w:rPr/>
      </w:pPr>
      <w:r>
        <w:rPr>
          <w:rFonts w:ascii="IRNazanin" w:hAnsi="IRNazanin" w:eastAsia="IRNazanin"/>
          <w:color w:val="111111"/>
          <w:sz w:val="28"/>
          <w:sz w:val="28"/>
          <w:szCs w:val="28"/>
          <w:rtl w:val="true"/>
          <w:lang w:bidi="fa-IR"/>
        </w:rPr>
        <w:t>قد افلح من تزکی،</w:t>
      </w:r>
      <w:r>
        <w:rPr>
          <w:rFonts w:ascii="IRNazanin" w:hAnsi="IRNazanin" w:eastAsia="IRNazanin"/>
          <w:color w:val="111111"/>
          <w:sz w:val="28"/>
          <w:sz w:val="28"/>
          <w:szCs w:val="28"/>
          <w:lang w:bidi="fa-IR"/>
        </w:rPr>
        <w:t>۳۰۱</w:t>
      </w:r>
    </w:p>
    <w:p>
      <w:pPr>
        <w:pStyle w:val="BookText"/>
        <w:rPr/>
      </w:pPr>
      <w:r>
        <w:rPr>
          <w:rFonts w:ascii="IRNazanin" w:hAnsi="IRNazanin" w:eastAsia="IRNazanin"/>
          <w:color w:val="111111"/>
          <w:sz w:val="28"/>
          <w:sz w:val="28"/>
          <w:szCs w:val="28"/>
          <w:rtl w:val="true"/>
          <w:lang w:bidi="fa-IR"/>
        </w:rPr>
        <w:t>قره عین لی و لک،</w:t>
      </w:r>
      <w:r>
        <w:rPr>
          <w:rFonts w:ascii="IRNazanin" w:hAnsi="IRNazanin" w:eastAsia="IRNazanin"/>
          <w:color w:val="111111"/>
          <w:sz w:val="28"/>
          <w:sz w:val="28"/>
          <w:szCs w:val="28"/>
          <w:lang w:bidi="fa-IR"/>
        </w:rPr>
        <w:t>۲۳۲</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 اریتم ان أهلکنی الله،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قل إنما أعظکم بواحدة أن تقوموا لله، </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قل هو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قل یا عبادی الذین أسرفوا علی أنفسهم،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۳۱۵</w:t>
      </w:r>
    </w:p>
    <w:p>
      <w:pPr>
        <w:pStyle w:val="BookText"/>
        <w:rPr/>
      </w:pPr>
      <w:r>
        <w:rPr>
          <w:rFonts w:ascii="IRNazanin" w:hAnsi="IRNazanin" w:eastAsia="IRNazanin"/>
          <w:color w:val="111111"/>
          <w:sz w:val="28"/>
          <w:sz w:val="28"/>
          <w:szCs w:val="28"/>
          <w:rtl w:val="true"/>
          <w:lang w:bidi="fa-IR"/>
        </w:rPr>
        <w:t xml:space="preserve">کان الله غفورا رحیما،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w:t>
      </w:r>
    </w:p>
    <w:p>
      <w:pPr>
        <w:pStyle w:val="BookText"/>
        <w:rPr/>
      </w:pPr>
      <w:r>
        <w:rPr>
          <w:rFonts w:ascii="IRNazanin" w:hAnsi="IRNazanin" w:eastAsia="IRNazanin"/>
          <w:color w:val="111111"/>
          <w:sz w:val="28"/>
          <w:sz w:val="28"/>
          <w:szCs w:val="28"/>
          <w:rtl w:val="true"/>
          <w:lang w:bidi="fa-IR"/>
        </w:rPr>
        <w:t xml:space="preserve">کل جزب بما لدیهم فی حون،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کلما رزقوا منها من ثمرة رزقا، </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 xml:space="preserve">کهیعص، </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لا إکراه فی الدین، </w:t>
      </w:r>
      <w:r>
        <w:rPr>
          <w:rFonts w:ascii="IRNazanin" w:hAnsi="IRNazanin" w:eastAsia="IRNazanin"/>
          <w:color w:val="111111"/>
          <w:sz w:val="28"/>
          <w:sz w:val="28"/>
          <w:szCs w:val="28"/>
          <w:lang w:bidi="fa-IR"/>
        </w:rPr>
        <w:t>۳۰۴</w:t>
      </w:r>
    </w:p>
    <w:p>
      <w:pPr>
        <w:pStyle w:val="BookText"/>
        <w:rPr/>
      </w:pPr>
      <w:r>
        <w:rPr>
          <w:rFonts w:ascii="IRNazanin" w:hAnsi="IRNazanin" w:eastAsia="IRNazanin"/>
          <w:color w:val="111111"/>
          <w:sz w:val="28"/>
          <w:sz w:val="28"/>
          <w:szCs w:val="28"/>
          <w:rtl w:val="true"/>
          <w:lang w:bidi="fa-IR"/>
        </w:rPr>
        <w:t xml:space="preserve">لا تثریب علیکم الیوم یغفر الله،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لا خوف علیهم ولا هم یحزنون، </w:t>
      </w:r>
      <w:r>
        <w:rPr>
          <w:rFonts w:ascii="IRNazanin" w:hAnsi="IRNazanin" w:eastAsia="IRNazanin"/>
          <w:color w:val="111111"/>
          <w:sz w:val="28"/>
          <w:sz w:val="28"/>
          <w:szCs w:val="28"/>
          <w:lang w:bidi="fa-IR"/>
        </w:rPr>
        <w:t>۳۳۸</w:t>
      </w:r>
    </w:p>
    <w:p>
      <w:pPr>
        <w:pStyle w:val="BookText"/>
        <w:rPr/>
      </w:pPr>
      <w:r>
        <w:rPr>
          <w:rFonts w:ascii="IRNazanin" w:hAnsi="IRNazanin" w:eastAsia="IRNazanin"/>
          <w:color w:val="111111"/>
          <w:sz w:val="28"/>
          <w:sz w:val="28"/>
          <w:szCs w:val="28"/>
          <w:rtl w:val="true"/>
          <w:lang w:bidi="fa-IR"/>
        </w:rPr>
        <w:t xml:space="preserve">لا خوف علیهم و لا هم صراطک المستقیم،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لا یسئل عما یفعل وهم یسئلون، </w:t>
      </w:r>
      <w:r>
        <w:rPr>
          <w:rFonts w:ascii="IRNazanin" w:hAnsi="IRNazanin" w:eastAsia="IRNazanin"/>
          <w:color w:val="111111"/>
          <w:sz w:val="28"/>
          <w:sz w:val="28"/>
          <w:szCs w:val="28"/>
          <w:lang w:bidi="fa-IR"/>
        </w:rPr>
        <w:t>۲۸۶</w:t>
      </w:r>
    </w:p>
    <w:p>
      <w:pPr>
        <w:pStyle w:val="BookText"/>
        <w:rPr/>
      </w:pPr>
      <w:r>
        <w:rPr>
          <w:rFonts w:ascii="IRNazanin" w:hAnsi="IRNazanin" w:eastAsia="IRNazanin"/>
          <w:color w:val="111111"/>
          <w:sz w:val="28"/>
          <w:sz w:val="28"/>
          <w:szCs w:val="28"/>
          <w:rtl w:val="true"/>
          <w:lang w:bidi="fa-IR"/>
        </w:rPr>
        <w:t xml:space="preserve">العلک باخع نفسک ألا یکونوا مؤمنین، </w:t>
      </w:r>
      <w:r>
        <w:rPr>
          <w:rFonts w:ascii="IRNazanin" w:hAnsi="IRNazanin" w:eastAsia="IRNazanin"/>
          <w:color w:val="111111"/>
          <w:sz w:val="28"/>
          <w:sz w:val="28"/>
          <w:szCs w:val="28"/>
          <w:lang w:bidi="fa-IR"/>
        </w:rPr>
        <w:t>۳۷۰</w:t>
      </w:r>
    </w:p>
    <w:p>
      <w:pPr>
        <w:pStyle w:val="BookText"/>
        <w:rPr/>
      </w:pPr>
      <w:r>
        <w:rPr>
          <w:rFonts w:ascii="IRNazanin" w:hAnsi="IRNazanin" w:eastAsia="IRNazanin"/>
          <w:color w:val="111111"/>
          <w:sz w:val="28"/>
          <w:sz w:val="28"/>
          <w:szCs w:val="28"/>
          <w:rtl w:val="true"/>
          <w:lang w:bidi="fa-IR"/>
        </w:rPr>
        <w:t xml:space="preserve">لقد کان لکم فی رسول الله أسوة حسنة،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لن ترانی یا موسی، </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لیجزی الصادقین بصدقهم و یعذب المنافقین،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ما أصابک من حسنة فمن الله، </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 xml:space="preserve">ما یلفظ من قول إلا لدیه رقیب عتید، </w:t>
      </w:r>
      <w:r>
        <w:rPr>
          <w:rFonts w:ascii="IRNazanin" w:hAnsi="IRNazanin" w:eastAsia="IRNazanin"/>
          <w:color w:val="111111"/>
          <w:sz w:val="28"/>
          <w:sz w:val="28"/>
          <w:szCs w:val="28"/>
          <w:lang w:bidi="fa-IR"/>
        </w:rPr>
        <w:t>۳۴۴</w:t>
      </w:r>
    </w:p>
    <w:p>
      <w:pPr>
        <w:pStyle w:val="BookText"/>
        <w:rPr/>
      </w:pPr>
      <w:r>
        <w:rPr>
          <w:rFonts w:ascii="IRNazanin" w:hAnsi="IRNazanin" w:eastAsia="IRNazanin"/>
          <w:color w:val="111111"/>
          <w:sz w:val="28"/>
          <w:sz w:val="28"/>
          <w:szCs w:val="28"/>
          <w:rtl w:val="true"/>
          <w:lang w:bidi="fa-IR"/>
        </w:rPr>
        <w:t>تفحت فیه من روحی،</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و إذا خاطبهم الجاهلون قالوا سلاما، </w:t>
      </w:r>
      <w:r>
        <w:rPr>
          <w:rFonts w:ascii="IRNazanin" w:hAnsi="IRNazanin" w:eastAsia="IRNazanin"/>
          <w:color w:val="111111"/>
          <w:sz w:val="28"/>
          <w:sz w:val="28"/>
          <w:szCs w:val="28"/>
          <w:lang w:bidi="fa-IR"/>
        </w:rPr>
        <w:t>۳۲۰</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سمعوا اللغو اعرضوا عنه، </w:t>
      </w:r>
      <w:r>
        <w:rPr>
          <w:rFonts w:ascii="IRNazanin" w:hAnsi="IRNazanin" w:eastAsia="IRNazanin"/>
          <w:color w:val="111111"/>
          <w:sz w:val="28"/>
          <w:sz w:val="28"/>
          <w:szCs w:val="28"/>
          <w:lang w:bidi="fa-IR"/>
        </w:rPr>
        <w:t>۳۲۰</w:t>
      </w:r>
    </w:p>
    <w:p>
      <w:pPr>
        <w:pStyle w:val="BookText"/>
        <w:rPr/>
      </w:pPr>
      <w:r>
        <w:rPr>
          <w:rFonts w:ascii="IRNazanin" w:hAnsi="IRNazanin" w:eastAsia="IRNazanin"/>
          <w:color w:val="111111"/>
          <w:sz w:val="28"/>
          <w:sz w:val="28"/>
          <w:szCs w:val="28"/>
          <w:rtl w:val="true"/>
          <w:lang w:bidi="fa-IR"/>
        </w:rPr>
        <w:t xml:space="preserve">و الذی إذا فعلوا فاحشة أو ظلموا، </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 xml:space="preserve">و الذین کفروا أولیاء هم الطاغوت، </w:t>
      </w:r>
      <w:r>
        <w:rPr>
          <w:rFonts w:ascii="IRNazanin" w:hAnsi="IRNazanin" w:eastAsia="IRNazanin"/>
          <w:color w:val="111111"/>
          <w:sz w:val="28"/>
          <w:sz w:val="28"/>
          <w:szCs w:val="28"/>
          <w:lang w:bidi="fa-IR"/>
        </w:rPr>
        <w:t>۲۷۴</w:t>
      </w:r>
    </w:p>
    <w:p>
      <w:pPr>
        <w:pStyle w:val="BookText"/>
        <w:rPr/>
      </w:pPr>
      <w:r>
        <w:rPr>
          <w:rFonts w:ascii="IRNazanin" w:hAnsi="IRNazanin" w:eastAsia="IRNazanin"/>
          <w:color w:val="111111"/>
          <w:sz w:val="28"/>
          <w:sz w:val="28"/>
          <w:szCs w:val="28"/>
          <w:rtl w:val="true"/>
          <w:lang w:bidi="fa-IR"/>
        </w:rPr>
        <w:t>و أما السائل فلا تنهر،</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 xml:space="preserve">و إما یئزغنک من الشیطان نزع، </w:t>
      </w:r>
      <w:r>
        <w:rPr>
          <w:rFonts w:ascii="IRNazanin" w:hAnsi="IRNazanin" w:eastAsia="IRNazanin"/>
          <w:color w:val="111111"/>
          <w:sz w:val="28"/>
          <w:sz w:val="28"/>
          <w:szCs w:val="28"/>
          <w:lang w:bidi="fa-IR"/>
        </w:rPr>
        <w:t>۳۵۹</w:t>
      </w:r>
    </w:p>
    <w:p>
      <w:pPr>
        <w:pStyle w:val="BookText"/>
        <w:rPr/>
      </w:pPr>
      <w:r>
        <w:rPr>
          <w:rFonts w:ascii="IRNazanin" w:hAnsi="IRNazanin" w:eastAsia="IRNazanin"/>
          <w:color w:val="111111"/>
          <w:sz w:val="28"/>
          <w:sz w:val="28"/>
          <w:szCs w:val="28"/>
          <w:rtl w:val="true"/>
          <w:lang w:bidi="fa-IR"/>
        </w:rPr>
        <w:t xml:space="preserve">و جحدوا بها واستیقنتها انفسهم، </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و جعلنا من الماء کل شیء حی ،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وجیء یؤمئذ بجهنم یؤمئذ، </w:t>
      </w:r>
      <w:r>
        <w:rPr>
          <w:rFonts w:ascii="IRNazanin" w:hAnsi="IRNazanin" w:eastAsia="IRNazanin"/>
          <w:color w:val="111111"/>
          <w:sz w:val="28"/>
          <w:sz w:val="28"/>
          <w:szCs w:val="28"/>
          <w:lang w:bidi="fa-IR"/>
        </w:rPr>
        <w:t>۳۲۶</w:t>
      </w:r>
    </w:p>
    <w:p>
      <w:pPr>
        <w:pStyle w:val="BookText"/>
        <w:rPr/>
      </w:pPr>
      <w:r>
        <w:rPr>
          <w:rFonts w:ascii="IRNazanin" w:hAnsi="IRNazanin" w:eastAsia="IRNazanin"/>
          <w:color w:val="111111"/>
          <w:sz w:val="28"/>
          <w:sz w:val="28"/>
          <w:szCs w:val="28"/>
          <w:rtl w:val="true"/>
          <w:lang w:bidi="fa-IR"/>
        </w:rPr>
        <w:t xml:space="preserve">و ذا النون إذ ذهب، مغاضبا، </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و ذکر اسم ربه و فصلی، </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rtl w:val="true"/>
          <w:lang w:bidi="fa-IR"/>
        </w:rPr>
        <w:t xml:space="preserve">و رحمتی وسعت کل شیء،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ورفعنا لک ذکرک، </w:t>
      </w:r>
      <w:r>
        <w:rPr>
          <w:rFonts w:ascii="IRNazanin" w:hAnsi="IRNazanin" w:eastAsia="IRNazanin"/>
          <w:color w:val="111111"/>
          <w:sz w:val="28"/>
          <w:sz w:val="28"/>
          <w:szCs w:val="28"/>
          <w:lang w:bidi="fa-IR"/>
        </w:rPr>
        <w:t>۳۶۶</w:t>
      </w:r>
    </w:p>
    <w:p>
      <w:pPr>
        <w:pStyle w:val="BookText"/>
        <w:rPr/>
      </w:pPr>
      <w:r>
        <w:rPr>
          <w:rFonts w:ascii="IRNazanin" w:hAnsi="IRNazanin" w:eastAsia="IRNazanin"/>
          <w:color w:val="111111"/>
          <w:sz w:val="28"/>
          <w:sz w:val="28"/>
          <w:szCs w:val="28"/>
          <w:rtl w:val="true"/>
          <w:lang w:bidi="fa-IR"/>
        </w:rPr>
        <w:t xml:space="preserve">و سقاهم ربهم شرابا طهورا،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و عباد الرحمن الذین یمشون علی الأرض، </w:t>
      </w:r>
      <w:r>
        <w:rPr>
          <w:rFonts w:ascii="IRNazanin" w:hAnsi="IRNazanin" w:eastAsia="IRNazanin"/>
          <w:color w:val="111111"/>
          <w:sz w:val="28"/>
          <w:sz w:val="28"/>
          <w:szCs w:val="28"/>
          <w:lang w:bidi="fa-IR"/>
        </w:rPr>
        <w:t>۳۱۸</w:t>
      </w:r>
    </w:p>
    <w:p>
      <w:pPr>
        <w:pStyle w:val="BookText"/>
        <w:rPr/>
      </w:pPr>
      <w:r>
        <w:rPr>
          <w:rFonts w:ascii="IRNazanin" w:hAnsi="IRNazanin" w:eastAsia="IRNazanin"/>
          <w:color w:val="111111"/>
          <w:sz w:val="28"/>
          <w:sz w:val="28"/>
          <w:szCs w:val="28"/>
          <w:rtl w:val="true"/>
          <w:lang w:bidi="fa-IR"/>
        </w:rPr>
        <w:t>و فی آنفسکم أفلا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۸۵،۸۶</w:t>
      </w:r>
    </w:p>
    <w:p>
      <w:pPr>
        <w:pStyle w:val="BookText"/>
        <w:rPr/>
      </w:pPr>
      <w:r>
        <w:rPr>
          <w:rFonts w:ascii="IRNazanin" w:hAnsi="IRNazanin" w:eastAsia="IRNazanin"/>
          <w:color w:val="111111"/>
          <w:sz w:val="28"/>
          <w:sz w:val="28"/>
          <w:szCs w:val="28"/>
          <w:rtl w:val="true"/>
          <w:lang w:bidi="fa-IR"/>
        </w:rPr>
        <w:t xml:space="preserve">و قد خلقتک من قبل و لم تک شیئا، </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و قد خلقکم أطوارا، </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rtl w:val="true"/>
          <w:lang w:bidi="fa-IR"/>
        </w:rPr>
        <w:t xml:space="preserve">و کان الإنسان عجولا،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و کره إلیکم الکفر والفسوق و العصیان،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p>
    <w:p>
      <w:pPr>
        <w:pStyle w:val="BookText"/>
        <w:rPr/>
      </w:pPr>
      <w:r>
        <w:rPr>
          <w:rFonts w:ascii="IRNazanin" w:hAnsi="IRNazanin" w:eastAsia="IRNazanin"/>
          <w:color w:val="111111"/>
          <w:sz w:val="28"/>
          <w:sz w:val="28"/>
          <w:szCs w:val="28"/>
          <w:rtl w:val="true"/>
          <w:lang w:bidi="fa-IR"/>
        </w:rPr>
        <w:t>وکلهم ، آتیه یوم القیامة فردا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ولا یزالون مختلفین إلا من رحم ربک،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۳۰۸</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لذلک خلقهم،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ولسوف یعطیک ربک فترضی،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۳۲۳</w:t>
      </w:r>
    </w:p>
    <w:p>
      <w:pPr>
        <w:pStyle w:val="BookText"/>
        <w:rPr/>
      </w:pPr>
      <w:r>
        <w:rPr>
          <w:rFonts w:ascii="IRNazanin" w:hAnsi="IRNazanin" w:eastAsia="IRNazanin"/>
          <w:color w:val="111111"/>
          <w:sz w:val="28"/>
          <w:sz w:val="28"/>
          <w:szCs w:val="28"/>
          <w:rtl w:val="true"/>
          <w:lang w:bidi="fa-IR"/>
        </w:rPr>
        <w:t xml:space="preserve">و لکن الله یزکی من یشاء </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rtl w:val="true"/>
          <w:lang w:bidi="fa-IR"/>
        </w:rPr>
        <w:t xml:space="preserve">و لم یک من المشرکین، </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 xml:space="preserve">وما أرسلناک إلا رحمة للعالمین،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۳۲۲</w:t>
      </w:r>
    </w:p>
    <w:p>
      <w:pPr>
        <w:pStyle w:val="BookText"/>
        <w:rPr/>
      </w:pPr>
      <w:r>
        <w:rPr>
          <w:rFonts w:ascii="IRNazanin" w:hAnsi="IRNazanin" w:eastAsia="IRNazanin"/>
          <w:color w:val="111111"/>
          <w:sz w:val="28"/>
          <w:sz w:val="28"/>
          <w:szCs w:val="28"/>
          <w:rtl w:val="true"/>
          <w:lang w:bidi="fa-IR"/>
        </w:rPr>
        <w:t xml:space="preserve">و ما أصابکم من مصیبة فیما کسبت أیدیکم، </w:t>
      </w:r>
      <w:r>
        <w:rPr>
          <w:rFonts w:ascii="IRNazanin" w:hAnsi="IRNazanin" w:eastAsia="IRNazanin"/>
          <w:color w:val="111111"/>
          <w:sz w:val="28"/>
          <w:sz w:val="28"/>
          <w:szCs w:val="28"/>
          <w:lang w:bidi="fa-IR"/>
        </w:rPr>
        <w:t>۳۸۲</w:t>
      </w:r>
    </w:p>
    <w:p>
      <w:pPr>
        <w:pStyle w:val="BookText"/>
        <w:rPr/>
      </w:pPr>
      <w:r>
        <w:rPr>
          <w:rFonts w:ascii="IRNazanin" w:hAnsi="IRNazanin" w:eastAsia="IRNazanin"/>
          <w:color w:val="111111"/>
          <w:sz w:val="28"/>
          <w:sz w:val="28"/>
          <w:szCs w:val="28"/>
          <w:rtl w:val="true"/>
          <w:lang w:bidi="fa-IR"/>
        </w:rPr>
        <w:t xml:space="preserve">و ما تلک بیمینک یا موسئ، </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 xml:space="preserve">و ما کان الله لیعدهم و أنت فیهم، </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و من یخرج من بیته مهاجرا إلی الله، </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 xml:space="preserve">ومن یطع الله و الرسول فأولئک مع الذین، </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و هو الذی یقبل التوبة عن عباده، </w:t>
      </w:r>
      <w:r>
        <w:rPr>
          <w:rFonts w:ascii="IRNazanin" w:hAnsi="IRNazanin" w:eastAsia="IRNazanin"/>
          <w:color w:val="111111"/>
          <w:sz w:val="28"/>
          <w:sz w:val="28"/>
          <w:szCs w:val="28"/>
          <w:lang w:bidi="fa-IR"/>
        </w:rPr>
        <w:t>۲۸۸</w:t>
      </w:r>
    </w:p>
    <w:p>
      <w:pPr>
        <w:pStyle w:val="BookText"/>
        <w:rPr/>
      </w:pPr>
      <w:r>
        <w:rPr>
          <w:rFonts w:ascii="IRNazanin" w:hAnsi="IRNazanin" w:eastAsia="IRNazanin"/>
          <w:color w:val="111111"/>
          <w:sz w:val="28"/>
          <w:sz w:val="28"/>
          <w:szCs w:val="28"/>
          <w:rtl w:val="true"/>
          <w:lang w:bidi="fa-IR"/>
        </w:rPr>
        <w:t xml:space="preserve">هل أتی علی الإنسان حین من الدهر، </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هل جزاء الإحسان إلا الإحسان،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یا ایها الذین آمنوا اصبروا وصابروا و رابطوا، </w:t>
      </w:r>
      <w:r>
        <w:rPr>
          <w:rFonts w:ascii="IRNazanin" w:hAnsi="IRNazanin" w:eastAsia="IRNazanin"/>
          <w:color w:val="111111"/>
          <w:sz w:val="28"/>
          <w:sz w:val="28"/>
          <w:szCs w:val="28"/>
          <w:lang w:bidi="fa-IR"/>
        </w:rPr>
        <w:t>۳۹۷</w:t>
      </w:r>
    </w:p>
    <w:p>
      <w:pPr>
        <w:pStyle w:val="BookText"/>
        <w:rPr/>
      </w:pPr>
      <w:r>
        <w:rPr>
          <w:rFonts w:ascii="IRNazanin" w:hAnsi="IRNazanin" w:eastAsia="IRNazanin"/>
          <w:color w:val="111111"/>
          <w:sz w:val="28"/>
          <w:sz w:val="28"/>
          <w:szCs w:val="28"/>
          <w:rtl w:val="true"/>
          <w:lang w:bidi="fa-IR"/>
        </w:rPr>
        <w:t xml:space="preserve">یبدل الله سیئاتهم حسنات، </w:t>
      </w:r>
      <w:r>
        <w:rPr>
          <w:rFonts w:ascii="IRNazanin" w:hAnsi="IRNazanin" w:eastAsia="IRNazanin"/>
          <w:color w:val="111111"/>
          <w:sz w:val="28"/>
          <w:sz w:val="28"/>
          <w:szCs w:val="28"/>
          <w:lang w:bidi="fa-IR"/>
        </w:rPr>
        <w:t>۳۱۹</w:t>
      </w:r>
    </w:p>
    <w:p>
      <w:pPr>
        <w:pStyle w:val="BookText"/>
        <w:rPr/>
      </w:pPr>
      <w:r>
        <w:rPr>
          <w:rFonts w:ascii="IRNazanin" w:hAnsi="IRNazanin" w:eastAsia="IRNazanin"/>
          <w:color w:val="111111"/>
          <w:sz w:val="28"/>
          <w:sz w:val="28"/>
          <w:szCs w:val="28"/>
          <w:rtl w:val="true"/>
          <w:lang w:bidi="fa-IR"/>
        </w:rPr>
        <w:t xml:space="preserve">یجبهم و یحبونه،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یرسل علیکما شواط من نار،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یسبحون اللیل والنهار لا یفترن، </w:t>
      </w:r>
      <w:r>
        <w:rPr>
          <w:rFonts w:ascii="IRNazanin" w:hAnsi="IRNazanin" w:eastAsia="IRNazanin"/>
          <w:color w:val="111111"/>
          <w:sz w:val="28"/>
          <w:sz w:val="28"/>
          <w:szCs w:val="28"/>
          <w:lang w:bidi="fa-IR"/>
        </w:rPr>
        <w:t>۳۶۲</w:t>
      </w:r>
    </w:p>
    <w:p>
      <w:pPr>
        <w:pStyle w:val="BookText"/>
        <w:rPr/>
      </w:pPr>
      <w:r>
        <w:rPr>
          <w:rFonts w:ascii="IRNazanin" w:hAnsi="IRNazanin" w:eastAsia="IRNazanin"/>
          <w:color w:val="111111"/>
          <w:sz w:val="28"/>
          <w:sz w:val="28"/>
          <w:szCs w:val="28"/>
          <w:rtl w:val="true"/>
          <w:lang w:bidi="fa-IR"/>
        </w:rPr>
        <w:t xml:space="preserve">یعلمون ظاهرا من الحیاة الدنیا و هم عن الآخرة، </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 xml:space="preserve">یوم یفر المرو من آخیه و أمه، </w:t>
      </w:r>
      <w:r>
        <w:rPr>
          <w:rFonts w:ascii="IRNazanin" w:hAnsi="IRNazanin" w:eastAsia="IRNazanin"/>
          <w:color w:val="111111"/>
          <w:sz w:val="28"/>
          <w:sz w:val="28"/>
          <w:szCs w:val="28"/>
          <w:lang w:bidi="fa-IR"/>
        </w:rPr>
        <w:t>۳۲۶</w:t>
      </w:r>
    </w:p>
    <w:p>
      <w:pPr>
        <w:pStyle w:val="BookText"/>
        <w:rPr/>
      </w:pPr>
      <w:r>
        <w:rPr>
          <w:rFonts w:ascii="IRNazanin" w:hAnsi="IRNazanin" w:eastAsia="IRNazanin"/>
          <w:color w:val="111111"/>
          <w:sz w:val="28"/>
          <w:sz w:val="28"/>
          <w:szCs w:val="28"/>
          <w:rtl w:val="true"/>
          <w:lang w:bidi="fa-IR"/>
        </w:rPr>
        <w:t xml:space="preserve">الآن وقد عصیت قبل، </w:t>
      </w:r>
      <w:r>
        <w:rPr>
          <w:rFonts w:ascii="IRNazanin" w:hAnsi="IRNazanin" w:eastAsia="IRNazanin"/>
          <w:color w:val="111111"/>
          <w:sz w:val="28"/>
          <w:sz w:val="28"/>
          <w:szCs w:val="28"/>
          <w:lang w:bidi="fa-IR"/>
        </w:rPr>
        <w:t>۱۱۳</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w:t>
      </w:r>
      <w:bookmarkStart w:id="811" w:name="pg4138_25824"/>
    </w:p>
    <w:p>
      <w:pPr>
        <w:pStyle w:val="Heading2"/>
        <w:numPr>
          <w:ilvl w:val="1"/>
          <w:numId w:val="1"/>
        </w:numPr>
        <w:rPr/>
      </w:pPr>
      <w:bookmarkStart w:id="812" w:name="__RefHeading___Toc2926675_2281741623"/>
      <w:bookmarkStart w:id="813" w:name="_Toc289"/>
      <w:bookmarkEnd w:id="811"/>
      <w:bookmarkEnd w:id="812"/>
      <w:r>
        <w:rPr>
          <w:rtl w:val="true"/>
        </w:rPr>
        <w:t>فهرست روایات ودعاها</w:t>
      </w:r>
      <w:bookmarkEnd w:id="813"/>
    </w:p>
    <w:p>
      <w:pPr>
        <w:pStyle w:val="BookText"/>
        <w:rPr/>
      </w:pPr>
      <w:r>
        <w:rPr>
          <w:rFonts w:ascii="IRNazanin" w:hAnsi="IRNazanin" w:eastAsia="IRNazanin"/>
          <w:color w:val="111111"/>
          <w:sz w:val="28"/>
          <w:sz w:val="28"/>
          <w:szCs w:val="28"/>
          <w:rtl w:val="true"/>
          <w:lang w:bidi="fa-IR"/>
        </w:rPr>
        <w:t xml:space="preserve">أبلغ ما تستدر به الرحمه، </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ابیث عند ربی یطعمنی و یسقینی، </w:t>
      </w:r>
      <w:r>
        <w:rPr>
          <w:rFonts w:ascii="IRNazanin" w:hAnsi="IRNazanin" w:eastAsia="IRNazanin"/>
          <w:color w:val="111111"/>
          <w:sz w:val="28"/>
          <w:sz w:val="28"/>
          <w:szCs w:val="28"/>
          <w:lang w:bidi="fa-IR"/>
        </w:rPr>
        <w:t>۲۱۹</w:t>
      </w:r>
    </w:p>
    <w:p>
      <w:pPr>
        <w:pStyle w:val="BookText"/>
        <w:rPr/>
      </w:pPr>
      <w:r>
        <w:rPr>
          <w:rFonts w:ascii="IRNazanin" w:hAnsi="IRNazanin" w:eastAsia="IRNazanin"/>
          <w:color w:val="111111"/>
          <w:sz w:val="28"/>
          <w:sz w:val="28"/>
          <w:szCs w:val="28"/>
          <w:rtl w:val="true"/>
          <w:lang w:bidi="fa-IR"/>
        </w:rPr>
        <w:t xml:space="preserve">اتخد الله إبراهیم خلیلا لانه لم یرد أحدا،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أتعم رحمه الله للعاصین، </w:t>
      </w:r>
      <w:r>
        <w:rPr>
          <w:rFonts w:ascii="IRNazanin" w:hAnsi="IRNazanin" w:eastAsia="IRNazanin"/>
          <w:color w:val="111111"/>
          <w:sz w:val="28"/>
          <w:sz w:val="28"/>
          <w:szCs w:val="28"/>
          <w:lang w:bidi="fa-IR"/>
        </w:rPr>
        <w:t>۳۴۵</w:t>
      </w:r>
    </w:p>
    <w:p>
      <w:pPr>
        <w:pStyle w:val="BookText"/>
        <w:rPr/>
      </w:pPr>
      <w:r>
        <w:rPr>
          <w:rFonts w:ascii="IRNazanin" w:hAnsi="IRNazanin" w:eastAsia="IRNazanin"/>
          <w:color w:val="111111"/>
          <w:sz w:val="28"/>
          <w:sz w:val="28"/>
          <w:szCs w:val="28"/>
          <w:rtl w:val="true"/>
          <w:lang w:bidi="fa-IR"/>
        </w:rPr>
        <w:t xml:space="preserve">استفهم الله یفهمک،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اسمع إفهم، </w:t>
      </w:r>
      <w:r>
        <w:rPr>
          <w:rFonts w:ascii="IRNazanin" w:hAnsi="IRNazanin" w:eastAsia="IRNazanin"/>
          <w:color w:val="111111"/>
          <w:sz w:val="28"/>
          <w:sz w:val="28"/>
          <w:szCs w:val="28"/>
          <w:lang w:bidi="fa-IR"/>
        </w:rPr>
        <w:t>۲۶۷</w:t>
      </w:r>
    </w:p>
    <w:p>
      <w:pPr>
        <w:pStyle w:val="BookText"/>
        <w:rPr/>
      </w:pPr>
      <w:r>
        <w:rPr>
          <w:rFonts w:ascii="IRNazanin" w:hAnsi="IRNazanin" w:eastAsia="IRNazanin"/>
          <w:color w:val="111111"/>
          <w:sz w:val="28"/>
          <w:sz w:val="28"/>
          <w:szCs w:val="28"/>
          <w:rtl w:val="true"/>
          <w:lang w:bidi="fa-IR"/>
        </w:rPr>
        <w:t xml:space="preserve">أحب العباد إلی الله المتاسی بنبیه،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 xml:space="preserve">أحب أن یرحمنی ربی، </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أحبیت أن أعرف، </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 xml:space="preserve">اخبرنی لاکبر فضیلة لأمیر المؤمنین، </w:t>
      </w:r>
      <w:r>
        <w:rPr>
          <w:rFonts w:ascii="IRNazanin" w:hAnsi="IRNazanin" w:eastAsia="IRNazanin"/>
          <w:color w:val="111111"/>
          <w:sz w:val="28"/>
          <w:sz w:val="28"/>
          <w:szCs w:val="28"/>
          <w:lang w:bidi="fa-IR"/>
        </w:rPr>
        <w:t>۳۸۱</w:t>
      </w:r>
    </w:p>
    <w:p>
      <w:pPr>
        <w:pStyle w:val="BookText"/>
        <w:rPr/>
      </w:pPr>
      <w:r>
        <w:rPr>
          <w:rFonts w:ascii="IRNazanin" w:hAnsi="IRNazanin" w:eastAsia="IRNazanin"/>
          <w:color w:val="111111"/>
          <w:sz w:val="28"/>
          <w:sz w:val="28"/>
          <w:szCs w:val="28"/>
          <w:rtl w:val="true"/>
          <w:lang w:bidi="fa-IR"/>
        </w:rPr>
        <w:t xml:space="preserve">اخلص العمل فان الناقد بصیر، </w:t>
      </w:r>
      <w:r>
        <w:rPr>
          <w:rFonts w:ascii="IRNazanin" w:hAnsi="IRNazanin" w:eastAsia="IRNazanin"/>
          <w:color w:val="111111"/>
          <w:sz w:val="28"/>
          <w:sz w:val="28"/>
          <w:szCs w:val="28"/>
          <w:lang w:bidi="fa-IR"/>
        </w:rPr>
        <w:t>۳۸۲</w:t>
      </w:r>
    </w:p>
    <w:p>
      <w:pPr>
        <w:pStyle w:val="BookText"/>
        <w:rPr/>
      </w:pPr>
      <w:r>
        <w:rPr>
          <w:rFonts w:ascii="IRNazanin" w:hAnsi="IRNazanin" w:eastAsia="IRNazanin"/>
          <w:color w:val="111111"/>
          <w:sz w:val="28"/>
          <w:sz w:val="28"/>
          <w:szCs w:val="28"/>
          <w:rtl w:val="true"/>
          <w:lang w:bidi="fa-IR"/>
        </w:rPr>
        <w:t xml:space="preserve">ادبنی ربی فاحسن تأدیبی، </w:t>
      </w:r>
      <w:r>
        <w:rPr>
          <w:rFonts w:ascii="IRNazanin" w:hAnsi="IRNazanin" w:eastAsia="IRNazanin"/>
          <w:color w:val="111111"/>
          <w:sz w:val="28"/>
          <w:sz w:val="28"/>
          <w:szCs w:val="28"/>
          <w:lang w:bidi="fa-IR"/>
        </w:rPr>
        <w:t>۳۷۳</w:t>
      </w:r>
    </w:p>
    <w:p>
      <w:pPr>
        <w:pStyle w:val="BookText"/>
        <w:rPr/>
      </w:pPr>
      <w:r>
        <w:rPr>
          <w:rFonts w:ascii="IRNazanin" w:hAnsi="IRNazanin" w:eastAsia="IRNazanin"/>
          <w:color w:val="111111"/>
          <w:sz w:val="28"/>
          <w:sz w:val="28"/>
          <w:szCs w:val="28"/>
          <w:rtl w:val="true"/>
          <w:lang w:bidi="fa-IR"/>
        </w:rPr>
        <w:t xml:space="preserve">إذا أحببت رجلا فأخیره بذلک، </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 xml:space="preserve">إذا تم العقل تقص الکلام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۲۴۸</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رأیتم المومن صموتافادنوامنه، </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 xml:space="preserve">إذا رأیت مولای ذنوبی و فزعت،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۳۵۶</w:t>
      </w:r>
    </w:p>
    <w:p>
      <w:pPr>
        <w:pStyle w:val="BookText"/>
        <w:rPr/>
      </w:pPr>
      <w:r>
        <w:rPr>
          <w:rFonts w:ascii="IRNazanin" w:hAnsi="IRNazanin" w:eastAsia="IRNazanin"/>
          <w:color w:val="111111"/>
          <w:sz w:val="28"/>
          <w:sz w:val="28"/>
          <w:szCs w:val="28"/>
          <w:rtl w:val="true"/>
          <w:lang w:bidi="fa-IR"/>
        </w:rPr>
        <w:t xml:space="preserve">إذا عمت البلدان الفتن فعلیکم بقم، </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إذا کانت محاسن الرجل أکثر من مساویه، </w:t>
      </w:r>
      <w:r>
        <w:rPr>
          <w:rFonts w:ascii="IRNazanin" w:hAnsi="IRNazanin" w:eastAsia="IRNazanin"/>
          <w:color w:val="111111"/>
          <w:sz w:val="28"/>
          <w:sz w:val="28"/>
          <w:szCs w:val="28"/>
          <w:lang w:bidi="fa-IR"/>
        </w:rPr>
        <w:t>۳۱۶</w:t>
      </w:r>
    </w:p>
    <w:p>
      <w:pPr>
        <w:pStyle w:val="BookText"/>
        <w:rPr/>
      </w:pPr>
      <w:r>
        <w:rPr>
          <w:rFonts w:ascii="IRNazanin" w:hAnsi="IRNazanin" w:eastAsia="IRNazanin"/>
          <w:color w:val="111111"/>
          <w:sz w:val="28"/>
          <w:sz w:val="28"/>
          <w:szCs w:val="28"/>
          <w:rtl w:val="true"/>
          <w:lang w:bidi="fa-IR"/>
        </w:rPr>
        <w:t xml:space="preserve">إذا کان یوم القیامة نشرالله تبارک و تعالی،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۳۴۴</w:t>
      </w:r>
    </w:p>
    <w:p>
      <w:pPr>
        <w:pStyle w:val="BookText"/>
        <w:rPr/>
      </w:pPr>
      <w:r>
        <w:rPr>
          <w:rFonts w:ascii="IRNazanin" w:hAnsi="IRNazanin" w:eastAsia="IRNazanin"/>
          <w:color w:val="111111"/>
          <w:sz w:val="28"/>
          <w:sz w:val="28"/>
          <w:szCs w:val="28"/>
          <w:rtl w:val="true"/>
          <w:lang w:bidi="fa-IR"/>
        </w:rPr>
        <w:t xml:space="preserve">إذاً والله فزنا و سعدنا، </w:t>
      </w:r>
      <w:r>
        <w:rPr>
          <w:rFonts w:ascii="IRNazanin" w:hAnsi="IRNazanin" w:eastAsia="IRNazanin"/>
          <w:color w:val="111111"/>
          <w:sz w:val="28"/>
          <w:sz w:val="28"/>
          <w:szCs w:val="28"/>
          <w:lang w:bidi="fa-IR"/>
        </w:rPr>
        <w:t>۳۲۵</w:t>
      </w:r>
    </w:p>
    <w:p>
      <w:pPr>
        <w:pStyle w:val="BookText"/>
        <w:rPr/>
      </w:pPr>
      <w:r>
        <w:rPr>
          <w:rFonts w:ascii="IRNazanin" w:hAnsi="IRNazanin" w:eastAsia="IRNazanin"/>
          <w:color w:val="111111"/>
          <w:sz w:val="28"/>
          <w:sz w:val="28"/>
          <w:szCs w:val="28"/>
          <w:rtl w:val="true"/>
          <w:lang w:bidi="fa-IR"/>
        </w:rPr>
        <w:t xml:space="preserve">آرحم من کل رحیم، </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ارحم نفسک وارحم خلق الله، </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ارحموا من فی الأرض یرحمکم من فی السماء، </w:t>
      </w:r>
      <w:r>
        <w:rPr>
          <w:rFonts w:ascii="IRNazanin" w:hAnsi="IRNazanin" w:eastAsia="IRNazanin"/>
          <w:color w:val="111111"/>
          <w:sz w:val="28"/>
          <w:sz w:val="28"/>
          <w:szCs w:val="28"/>
          <w:lang w:bidi="fa-IR"/>
        </w:rPr>
        <w:t>۳۱۴</w:t>
      </w:r>
    </w:p>
    <w:p>
      <w:pPr>
        <w:pStyle w:val="BookText"/>
        <w:rPr/>
      </w:pPr>
      <w:r>
        <w:rPr>
          <w:rFonts w:ascii="IRNazanin" w:hAnsi="IRNazanin" w:eastAsia="IRNazanin"/>
          <w:color w:val="111111"/>
          <w:sz w:val="28"/>
          <w:sz w:val="28"/>
          <w:szCs w:val="28"/>
          <w:rtl w:val="true"/>
          <w:lang w:bidi="fa-IR"/>
        </w:rPr>
        <w:t xml:space="preserve">اسئلک حب کل عمل یوصلنی إلی قربک، </w:t>
      </w:r>
      <w:r>
        <w:rPr>
          <w:rFonts w:ascii="IRNazanin" w:hAnsi="IRNazanin" w:eastAsia="IRNazanin"/>
          <w:color w:val="111111"/>
          <w:sz w:val="28"/>
          <w:sz w:val="28"/>
          <w:szCs w:val="28"/>
          <w:lang w:bidi="fa-IR"/>
        </w:rPr>
        <w:t>۲۸۰</w:t>
      </w:r>
    </w:p>
    <w:p>
      <w:pPr>
        <w:pStyle w:val="BookText"/>
        <w:rPr/>
      </w:pPr>
      <w:r>
        <w:rPr>
          <w:rFonts w:ascii="IRNazanin" w:hAnsi="IRNazanin" w:eastAsia="IRNazanin"/>
          <w:color w:val="111111"/>
          <w:sz w:val="28"/>
          <w:sz w:val="28"/>
          <w:szCs w:val="28"/>
          <w:rtl w:val="true"/>
          <w:lang w:bidi="fa-IR"/>
        </w:rPr>
        <w:t xml:space="preserve">اسئلک حبک وحب من یحبک، </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 xml:space="preserve">اساس الإسلام حبی و حب أهل بیتی،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۳۷۳</w:t>
      </w:r>
    </w:p>
    <w:p>
      <w:pPr>
        <w:pStyle w:val="BookText"/>
        <w:rPr/>
      </w:pPr>
      <w:r>
        <w:rPr>
          <w:rFonts w:ascii="Amiri" w:hAnsi="Amiri" w:eastAsia="Amiri" w:cs="Amiri"/>
          <w:color w:val="111111"/>
          <w:sz w:val="28"/>
          <w:sz w:val="28"/>
          <w:szCs w:val="28"/>
          <w:rtl w:val="true"/>
          <w:lang w:bidi="ar-SA"/>
        </w:rPr>
        <w:t xml:space="preserve">اسال الله الجنة، </w:t>
      </w:r>
      <w:r>
        <w:rPr>
          <w:rFonts w:ascii="Amiri" w:hAnsi="Amiri" w:eastAsia="Amiri" w:cs="Amiri"/>
          <w:color w:val="111111"/>
          <w:sz w:val="28"/>
          <w:sz w:val="28"/>
          <w:szCs w:val="28"/>
          <w:lang w:bidi="ar-SA"/>
        </w:rPr>
        <w:t>۲۹۸</w:t>
      </w:r>
    </w:p>
    <w:p>
      <w:pPr>
        <w:pStyle w:val="BookText"/>
        <w:rPr/>
      </w:pPr>
      <w:r>
        <w:rPr>
          <w:rFonts w:ascii="IRNazanin" w:hAnsi="IRNazanin" w:eastAsia="IRNazanin"/>
          <w:color w:val="111111"/>
          <w:sz w:val="28"/>
          <w:sz w:val="28"/>
          <w:szCs w:val="28"/>
          <w:rtl w:val="true"/>
          <w:lang w:bidi="fa-IR"/>
        </w:rPr>
        <w:t xml:space="preserve">إشتاقت الجنة إلی أربع من النساء،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أشهد انک جاهدت فی الله حق جهاده،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أشهد أن محمدا عبده و رسوله، </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 xml:space="preserve">اعرف الناس بالله أعذرهم للناس، </w:t>
      </w:r>
      <w:r>
        <w:rPr>
          <w:rFonts w:ascii="IRNazanin" w:hAnsi="IRNazanin" w:eastAsia="IRNazanin"/>
          <w:color w:val="111111"/>
          <w:sz w:val="28"/>
          <w:sz w:val="28"/>
          <w:szCs w:val="28"/>
          <w:lang w:bidi="fa-IR"/>
        </w:rPr>
        <w:t>۲۱۰</w:t>
      </w:r>
    </w:p>
    <w:p>
      <w:pPr>
        <w:pStyle w:val="BookText"/>
        <w:rPr/>
      </w:pPr>
      <w:r>
        <w:rPr>
          <w:rFonts w:ascii="Amiri" w:hAnsi="Amiri" w:eastAsia="Amiri" w:cs="Amiri"/>
          <w:color w:val="111111"/>
          <w:sz w:val="28"/>
          <w:sz w:val="28"/>
          <w:szCs w:val="28"/>
          <w:rtl w:val="true"/>
          <w:lang w:bidi="ar-SA"/>
        </w:rPr>
        <w:t xml:space="preserve">أفضل الأعمال بعد الصلاة إدخال السرور، </w:t>
      </w:r>
      <w:r>
        <w:rPr>
          <w:rFonts w:ascii="Amiri" w:hAnsi="Amiri" w:eastAsia="Amiri" w:cs="Amiri"/>
          <w:color w:val="111111"/>
          <w:sz w:val="28"/>
          <w:sz w:val="28"/>
          <w:szCs w:val="28"/>
          <w:lang w:bidi="ar-SA"/>
        </w:rPr>
        <w:t>۱۸۴</w:t>
      </w:r>
    </w:p>
    <w:p>
      <w:pPr>
        <w:pStyle w:val="BookText"/>
        <w:rPr/>
      </w:pPr>
      <w:r>
        <w:rPr>
          <w:rFonts w:ascii="IRNazanin" w:hAnsi="IRNazanin" w:eastAsia="IRNazanin"/>
          <w:color w:val="111111"/>
          <w:sz w:val="28"/>
          <w:sz w:val="28"/>
          <w:szCs w:val="28"/>
          <w:rtl w:val="true"/>
          <w:lang w:bidi="fa-IR"/>
        </w:rPr>
        <w:t xml:space="preserve">افلا تاب فی بیته، </w:t>
      </w:r>
      <w:r>
        <w:rPr>
          <w:rFonts w:ascii="IRNazanin" w:hAnsi="IRNazanin" w:eastAsia="IRNazanin"/>
          <w:color w:val="111111"/>
          <w:sz w:val="28"/>
          <w:sz w:val="28"/>
          <w:szCs w:val="28"/>
          <w:lang w:bidi="fa-IR"/>
        </w:rPr>
        <w:t>۳۴۳</w:t>
      </w:r>
    </w:p>
    <w:p>
      <w:pPr>
        <w:pStyle w:val="BookText"/>
        <w:rPr/>
      </w:pPr>
      <w:r>
        <w:rPr>
          <w:rFonts w:ascii="IRNazanin" w:hAnsi="IRNazanin" w:eastAsia="IRNazanin"/>
          <w:color w:val="111111"/>
          <w:sz w:val="28"/>
          <w:sz w:val="28"/>
          <w:szCs w:val="28"/>
          <w:rtl w:val="true"/>
          <w:lang w:bidi="fa-IR"/>
        </w:rPr>
        <w:t xml:space="preserve">أکبر الکبائر سوء الظن بالله، </w:t>
      </w:r>
      <w:r>
        <w:rPr>
          <w:rFonts w:ascii="IRNazanin" w:hAnsi="IRNazanin" w:eastAsia="IRNazanin"/>
          <w:color w:val="111111"/>
          <w:sz w:val="28"/>
          <w:sz w:val="28"/>
          <w:szCs w:val="28"/>
          <w:lang w:bidi="fa-IR"/>
        </w:rPr>
        <w:t>۴۴</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أکثر أهل الجنة البله، </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 xml:space="preserve">أکرموا البقر فإنه سید البهائم، </w:t>
      </w:r>
      <w:r>
        <w:rPr>
          <w:rFonts w:ascii="IRNazanin" w:hAnsi="IRNazanin" w:eastAsia="IRNazanin"/>
          <w:color w:val="111111"/>
          <w:sz w:val="28"/>
          <w:sz w:val="28"/>
          <w:szCs w:val="28"/>
          <w:lang w:bidi="fa-IR"/>
        </w:rPr>
        <w:t>۳۱۹</w:t>
      </w:r>
    </w:p>
    <w:p>
      <w:pPr>
        <w:pStyle w:val="BookText"/>
        <w:rPr/>
      </w:pPr>
      <w:r>
        <w:rPr>
          <w:rFonts w:ascii="IRNazanin" w:hAnsi="IRNazanin" w:eastAsia="IRNazanin"/>
          <w:color w:val="111111"/>
          <w:sz w:val="28"/>
          <w:sz w:val="28"/>
          <w:szCs w:val="28"/>
          <w:rtl w:val="true"/>
          <w:lang w:bidi="fa-IR"/>
        </w:rPr>
        <w:t xml:space="preserve">ألا أخبرکم عن أقوام لیسوا بأنبیاء ولا شهداء، </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الأ و ان الحسین باب من أبواب الجنة، </w:t>
      </w:r>
      <w:r>
        <w:rPr>
          <w:rFonts w:ascii="IRNazanin" w:hAnsi="IRNazanin" w:eastAsia="IRNazanin"/>
          <w:color w:val="111111"/>
          <w:sz w:val="28"/>
          <w:sz w:val="28"/>
          <w:szCs w:val="28"/>
          <w:lang w:bidi="fa-IR"/>
        </w:rPr>
        <w:t>۳۷۶</w:t>
      </w:r>
    </w:p>
    <w:p>
      <w:pPr>
        <w:pStyle w:val="BookText"/>
        <w:rPr/>
      </w:pPr>
      <w:r>
        <w:rPr>
          <w:rFonts w:ascii="IRNazanin" w:hAnsi="IRNazanin" w:eastAsia="IRNazanin"/>
          <w:color w:val="111111"/>
          <w:sz w:val="28"/>
          <w:sz w:val="28"/>
          <w:szCs w:val="28"/>
          <w:rtl w:val="true"/>
          <w:lang w:bidi="fa-IR"/>
        </w:rPr>
        <w:t xml:space="preserve">الإعجاب یمنع من الازدیاد </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 xml:space="preserve">الأناة من الله و العجلة من الشیطان،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الأ و من أحب علیا لا یخرج من الدنیا حتی، </w:t>
      </w:r>
      <w:r>
        <w:rPr>
          <w:rFonts w:ascii="IRNazanin" w:hAnsi="IRNazanin" w:eastAsia="IRNazanin"/>
          <w:color w:val="111111"/>
          <w:sz w:val="28"/>
          <w:sz w:val="28"/>
          <w:szCs w:val="28"/>
          <w:lang w:bidi="fa-IR"/>
        </w:rPr>
        <w:t>۲۹۹،۸۰</w:t>
      </w:r>
    </w:p>
    <w:p>
      <w:pPr>
        <w:pStyle w:val="BookText"/>
        <w:rPr/>
      </w:pPr>
      <w:r>
        <w:rPr>
          <w:rFonts w:ascii="IRNazanin" w:hAnsi="IRNazanin" w:eastAsia="IRNazanin"/>
          <w:color w:val="111111"/>
          <w:sz w:val="28"/>
          <w:sz w:val="28"/>
          <w:szCs w:val="28"/>
          <w:rtl w:val="true"/>
          <w:lang w:bidi="fa-IR"/>
        </w:rPr>
        <w:t xml:space="preserve">البادیء بالسلام بریء من الکبر،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البخل جامع لمساوی العیوب و هو زمام، </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 xml:space="preserve">الحب أساسی،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الحمدلله رب العالمین وصلی الله علی محمد،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الحمدلله علی کل نعمة، </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الذی هو الحب و الحب هو الدین،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۲۷۶</w:t>
      </w:r>
    </w:p>
    <w:p>
      <w:pPr>
        <w:pStyle w:val="BookText"/>
        <w:rPr/>
      </w:pPr>
      <w:r>
        <w:rPr>
          <w:rFonts w:ascii="IRNazanin" w:hAnsi="IRNazanin" w:eastAsia="IRNazanin"/>
          <w:color w:val="111111"/>
          <w:sz w:val="28"/>
          <w:sz w:val="28"/>
          <w:szCs w:val="28"/>
          <w:rtl w:val="true"/>
          <w:lang w:bidi="fa-IR"/>
        </w:rPr>
        <w:t xml:space="preserve">السخاء من أخلاق الأنبیاء و هو عماد الایمان، </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 xml:space="preserve">السخی قریب من الله، قریب من الجنة،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السلام علیک یا بنت رسول الله، </w:t>
      </w:r>
      <w:r>
        <w:rPr>
          <w:rFonts w:ascii="IRNazanin" w:hAnsi="IRNazanin" w:eastAsia="IRNazanin"/>
          <w:color w:val="111111"/>
          <w:sz w:val="28"/>
          <w:sz w:val="28"/>
          <w:szCs w:val="28"/>
          <w:lang w:bidi="fa-IR"/>
        </w:rPr>
        <w:t>۲۹۸</w:t>
      </w:r>
    </w:p>
    <w:p>
      <w:pPr>
        <w:pStyle w:val="BookText"/>
        <w:rPr/>
      </w:pP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و مسموع،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اللهم اجعل غنای فی نفسی،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اللهم إنا لانعلم منه إلا خیراً، </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 xml:space="preserve">اللهم إنک أنزلت فی کتابک، </w:t>
      </w:r>
      <w:r>
        <w:rPr>
          <w:rFonts w:ascii="IRNazanin" w:hAnsi="IRNazanin" w:eastAsia="IRNazanin"/>
          <w:color w:val="111111"/>
          <w:sz w:val="28"/>
          <w:sz w:val="28"/>
          <w:szCs w:val="28"/>
          <w:lang w:bidi="fa-IR"/>
        </w:rPr>
        <w:t>۲۵۵</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إن مغفرتک ارجی من عملی، </w:t>
      </w:r>
      <w:r>
        <w:rPr>
          <w:rFonts w:ascii="IRNazanin" w:hAnsi="IRNazanin" w:eastAsia="IRNazanin"/>
          <w:color w:val="111111"/>
          <w:sz w:val="28"/>
          <w:sz w:val="28"/>
          <w:szCs w:val="28"/>
          <w:lang w:bidi="fa-IR"/>
        </w:rPr>
        <w:t>۳۳۰</w:t>
      </w:r>
    </w:p>
    <w:p>
      <w:pPr>
        <w:pStyle w:val="BookText"/>
        <w:rPr/>
      </w:pPr>
      <w:r>
        <w:rPr>
          <w:rFonts w:ascii="IRNazanin" w:hAnsi="IRNazanin" w:eastAsia="IRNazanin"/>
          <w:color w:val="111111"/>
          <w:sz w:val="28"/>
          <w:sz w:val="28"/>
          <w:szCs w:val="28"/>
          <w:rtl w:val="true"/>
          <w:lang w:bidi="fa-IR"/>
        </w:rPr>
        <w:t xml:space="preserve">اللهم إنی اسئلک برحمتک التی،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اللهم انی اسئلک حبک وحب من یحبک، </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 xml:space="preserve">اللهم اهد قومی فإنهم لا یعلمون، </w:t>
      </w:r>
      <w:r>
        <w:rPr>
          <w:rFonts w:ascii="IRNazanin" w:hAnsi="IRNazanin" w:eastAsia="IRNazanin"/>
          <w:color w:val="111111"/>
          <w:sz w:val="28"/>
          <w:sz w:val="28"/>
          <w:szCs w:val="28"/>
          <w:lang w:bidi="fa-IR"/>
        </w:rPr>
        <w:t>۶۶،۲۳۲</w:t>
      </w:r>
    </w:p>
    <w:p>
      <w:pPr>
        <w:pStyle w:val="BookText"/>
        <w:rPr/>
      </w:pPr>
      <w:r>
        <w:rPr>
          <w:rFonts w:ascii="IRNazanin" w:hAnsi="IRNazanin" w:eastAsia="IRNazanin"/>
          <w:color w:val="111111"/>
          <w:sz w:val="28"/>
          <w:sz w:val="28"/>
          <w:szCs w:val="28"/>
          <w:rtl w:val="true"/>
          <w:lang w:bidi="fa-IR"/>
        </w:rPr>
        <w:t xml:space="preserve">اللهم صل وحدته و آنس وحشته، </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 xml:space="preserve">اللهم فاجعل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۶۴،۱۵۱</w:t>
      </w:r>
    </w:p>
    <w:p>
      <w:pPr>
        <w:pStyle w:val="BookText"/>
        <w:rPr/>
      </w:pPr>
      <w:r>
        <w:rPr>
          <w:rFonts w:ascii="IRNazanin" w:hAnsi="IRNazanin" w:eastAsia="IRNazanin"/>
          <w:color w:val="111111"/>
          <w:sz w:val="28"/>
          <w:sz w:val="28"/>
          <w:szCs w:val="28"/>
          <w:rtl w:val="true"/>
          <w:lang w:bidi="fa-IR"/>
        </w:rPr>
        <w:t xml:space="preserve">المرء یحب القوم و لا یعمل بأعمالهم، </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 xml:space="preserve">المرء مع من أحب،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p>
    <w:p>
      <w:pPr>
        <w:pStyle w:val="BookText"/>
        <w:rPr/>
      </w:pPr>
      <w:r>
        <w:rPr>
          <w:rFonts w:ascii="Amiri" w:hAnsi="Amiri" w:eastAsia="Amiri" w:cs="Amiri"/>
          <w:color w:val="111111"/>
          <w:sz w:val="28"/>
          <w:sz w:val="28"/>
          <w:szCs w:val="28"/>
          <w:rtl w:val="true"/>
          <w:lang w:bidi="ar-SA"/>
        </w:rPr>
        <w:t xml:space="preserve">المستتر بالحسنة له سبعون ضعفا، </w:t>
      </w:r>
      <w:r>
        <w:rPr>
          <w:rFonts w:ascii="Amiri" w:hAnsi="Amiri" w:eastAsia="Amiri" w:cs="Amiri"/>
          <w:color w:val="111111"/>
          <w:sz w:val="28"/>
          <w:sz w:val="28"/>
          <w:szCs w:val="28"/>
          <w:lang w:bidi="ar-SA"/>
        </w:rPr>
        <w:t>۳۴۷</w:t>
      </w:r>
    </w:p>
    <w:p>
      <w:pPr>
        <w:pStyle w:val="BookText"/>
        <w:rPr/>
      </w:pPr>
      <w:r>
        <w:rPr>
          <w:rFonts w:ascii="IRNazanin" w:hAnsi="IRNazanin" w:eastAsia="IRNazanin"/>
          <w:color w:val="111111"/>
          <w:sz w:val="28"/>
          <w:sz w:val="28"/>
          <w:szCs w:val="28"/>
          <w:rtl w:val="true"/>
          <w:lang w:bidi="fa-IR"/>
        </w:rPr>
        <w:t xml:space="preserve">المستتر بالسیئة مغفور له، </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 xml:space="preserve">المؤمن بشره فی وجهه و، </w:t>
      </w:r>
      <w:r>
        <w:rPr>
          <w:rFonts w:ascii="IRNazanin" w:hAnsi="IRNazanin" w:eastAsia="IRNazanin"/>
          <w:color w:val="111111"/>
          <w:sz w:val="28"/>
          <w:sz w:val="28"/>
          <w:szCs w:val="28"/>
          <w:lang w:bidi="fa-IR"/>
        </w:rPr>
        <w:t>۳۳۷</w:t>
      </w:r>
    </w:p>
    <w:p>
      <w:pPr>
        <w:pStyle w:val="BookText"/>
        <w:rPr/>
      </w:pPr>
      <w:r>
        <w:rPr>
          <w:rFonts w:ascii="IRNazanin" w:hAnsi="IRNazanin" w:eastAsia="IRNazanin"/>
          <w:color w:val="111111"/>
          <w:sz w:val="28"/>
          <w:sz w:val="28"/>
          <w:szCs w:val="28"/>
          <w:rtl w:val="true"/>
          <w:lang w:bidi="fa-IR"/>
        </w:rPr>
        <w:t xml:space="preserve">المومن حلو یحب الحلاوة،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۳۳۷</w:t>
      </w:r>
    </w:p>
    <w:p>
      <w:pPr>
        <w:pStyle w:val="BookText"/>
        <w:rPr/>
      </w:pPr>
      <w:r>
        <w:rPr>
          <w:rFonts w:ascii="IRNazanin" w:hAnsi="IRNazanin" w:eastAsia="IRNazanin"/>
          <w:color w:val="111111"/>
          <w:sz w:val="28"/>
          <w:sz w:val="28"/>
          <w:szCs w:val="28"/>
          <w:rtl w:val="true"/>
          <w:lang w:bidi="fa-IR"/>
        </w:rPr>
        <w:t xml:space="preserve">النار و لا العار،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۳۴۴</w:t>
      </w:r>
    </w:p>
    <w:p>
      <w:pPr>
        <w:pStyle w:val="BookText"/>
        <w:rPr/>
      </w:pPr>
      <w:r>
        <w:rPr>
          <w:rFonts w:ascii="IRNazanin" w:hAnsi="IRNazanin" w:eastAsia="IRNazanin"/>
          <w:color w:val="111111"/>
          <w:sz w:val="28"/>
          <w:sz w:val="28"/>
          <w:szCs w:val="28"/>
          <w:rtl w:val="true"/>
          <w:lang w:bidi="fa-IR"/>
        </w:rPr>
        <w:t xml:space="preserve">الناصب لنا أهل البیت لا یبالی صام، </w:t>
      </w:r>
      <w:r>
        <w:rPr>
          <w:rFonts w:ascii="IRNazanin" w:hAnsi="IRNazanin" w:eastAsia="IRNazanin"/>
          <w:color w:val="111111"/>
          <w:sz w:val="28"/>
          <w:sz w:val="28"/>
          <w:szCs w:val="28"/>
          <w:lang w:bidi="fa-IR"/>
        </w:rPr>
        <w:t>۲۸۳</w:t>
      </w:r>
    </w:p>
    <w:p>
      <w:pPr>
        <w:pStyle w:val="BookText"/>
        <w:rPr/>
      </w:pPr>
      <w:r>
        <w:rPr>
          <w:rFonts w:ascii="IRNazanin" w:hAnsi="IRNazanin" w:eastAsia="IRNazanin"/>
          <w:color w:val="111111"/>
          <w:sz w:val="28"/>
          <w:sz w:val="28"/>
          <w:szCs w:val="28"/>
          <w:rtl w:val="true"/>
          <w:lang w:bidi="fa-IR"/>
        </w:rPr>
        <w:t xml:space="preserve">إلهی إن عفوت فمن أولی منک بذلک، </w:t>
      </w:r>
      <w:r>
        <w:rPr>
          <w:rFonts w:ascii="IRNazanin" w:hAnsi="IRNazanin" w:eastAsia="IRNazanin"/>
          <w:color w:val="111111"/>
          <w:sz w:val="28"/>
          <w:sz w:val="28"/>
          <w:szCs w:val="28"/>
          <w:lang w:bidi="fa-IR"/>
        </w:rPr>
        <w:t>۳۵۵</w:t>
      </w:r>
    </w:p>
    <w:p>
      <w:pPr>
        <w:pStyle w:val="BookText"/>
        <w:rPr/>
      </w:pPr>
      <w:r>
        <w:rPr>
          <w:rFonts w:ascii="IRNazanin" w:hAnsi="IRNazanin" w:eastAsia="IRNazanin"/>
          <w:color w:val="111111"/>
          <w:sz w:val="28"/>
          <w:sz w:val="28"/>
          <w:szCs w:val="28"/>
          <w:rtl w:val="true"/>
          <w:lang w:bidi="fa-IR"/>
        </w:rPr>
        <w:t xml:space="preserve">إلهی عاملنا بفضلک و لا تعاملنا بعدلک، </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 xml:space="preserve">إلهی فاسلک بنا سبل الوصول إلیک،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إلهی لم اعصک حین عصیتک و انا بربوبیتک جاحد، </w:t>
      </w:r>
      <w:r>
        <w:rPr>
          <w:rFonts w:ascii="IRNazanin" w:hAnsi="IRNazanin" w:eastAsia="IRNazanin"/>
          <w:color w:val="111111"/>
          <w:sz w:val="28"/>
          <w:sz w:val="28"/>
          <w:szCs w:val="28"/>
          <w:lang w:bidi="fa-IR"/>
        </w:rPr>
        <w:t>۲۷۹</w:t>
      </w:r>
    </w:p>
    <w:p>
      <w:pPr>
        <w:pStyle w:val="BookText"/>
        <w:rPr/>
      </w:pPr>
      <w:r>
        <w:rPr>
          <w:rFonts w:ascii="IRNazanin" w:hAnsi="IRNazanin" w:eastAsia="IRNazanin"/>
          <w:color w:val="111111"/>
          <w:sz w:val="28"/>
          <w:sz w:val="28"/>
          <w:szCs w:val="28"/>
          <w:rtl w:val="true"/>
          <w:lang w:bidi="fa-IR"/>
        </w:rPr>
        <w:t xml:space="preserve">إلهی لو أدخلتنی نارک لم اقل آنها نار، </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 xml:space="preserve">أما القلب المشغول بالدنیا فله الشدة و البلاء، </w:t>
      </w:r>
      <w:r>
        <w:rPr>
          <w:rFonts w:ascii="IRNazanin" w:hAnsi="IRNazanin" w:eastAsia="IRNazanin"/>
          <w:color w:val="111111"/>
          <w:sz w:val="28"/>
          <w:sz w:val="28"/>
          <w:szCs w:val="28"/>
          <w:lang w:bidi="fa-IR"/>
        </w:rPr>
        <w:t>۲۱۳</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و عزتی لولا ما سألتنی به لاطلت، </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امرتنا بالإحسان إلی ما ملکت أیماننا،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أمرنی ربی بمداراة الناس، </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 xml:space="preserve">أنا قلب الله الواعی، </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إن العبادة ثقیل علی الشیعة، </w:t>
      </w:r>
      <w:r>
        <w:rPr>
          <w:rFonts w:ascii="IRNazanin" w:hAnsi="IRNazanin" w:eastAsia="IRNazanin"/>
          <w:color w:val="111111"/>
          <w:sz w:val="28"/>
          <w:sz w:val="28"/>
          <w:szCs w:val="28"/>
          <w:lang w:bidi="fa-IR"/>
        </w:rPr>
        <w:t>۲۸۲</w:t>
      </w:r>
    </w:p>
    <w:p>
      <w:pPr>
        <w:pStyle w:val="BookText"/>
        <w:rPr/>
      </w:pPr>
      <w:r>
        <w:rPr>
          <w:rFonts w:ascii="IRNazanin" w:hAnsi="IRNazanin" w:eastAsia="IRNazanin"/>
          <w:color w:val="111111"/>
          <w:sz w:val="28"/>
          <w:sz w:val="28"/>
          <w:szCs w:val="28"/>
          <w:rtl w:val="true"/>
          <w:lang w:bidi="fa-IR"/>
        </w:rPr>
        <w:t xml:space="preserve">إن الله أوحی إلی داؤد ان العبد، </w:t>
      </w:r>
      <w:r>
        <w:rPr>
          <w:rFonts w:ascii="IRNazanin" w:hAnsi="IRNazanin" w:eastAsia="IRNazanin"/>
          <w:color w:val="111111"/>
          <w:sz w:val="28"/>
          <w:sz w:val="28"/>
          <w:szCs w:val="28"/>
          <w:lang w:bidi="fa-IR"/>
        </w:rPr>
        <w:t>۳۳۵</w:t>
      </w:r>
    </w:p>
    <w:p>
      <w:pPr>
        <w:pStyle w:val="BookText"/>
        <w:rPr/>
      </w:pPr>
      <w:r>
        <w:rPr>
          <w:rFonts w:ascii="IRNazanin" w:hAnsi="IRNazanin" w:eastAsia="IRNazanin"/>
          <w:color w:val="111111"/>
          <w:sz w:val="28"/>
          <w:sz w:val="28"/>
          <w:szCs w:val="28"/>
          <w:rtl w:val="true"/>
          <w:lang w:bidi="fa-IR"/>
        </w:rPr>
        <w:t xml:space="preserve">إن الله خلق آدم علی صورته، </w:t>
      </w:r>
      <w:r>
        <w:rPr>
          <w:rFonts w:ascii="IRNazanin" w:hAnsi="IRNazanin" w:eastAsia="IRNazanin"/>
          <w:color w:val="111111"/>
          <w:sz w:val="28"/>
          <w:sz w:val="28"/>
          <w:szCs w:val="28"/>
          <w:lang w:bidi="fa-IR"/>
        </w:rPr>
        <w:t>۲۶۰</w:t>
      </w:r>
    </w:p>
    <w:p>
      <w:pPr>
        <w:pStyle w:val="BookText"/>
        <w:rPr/>
      </w:pPr>
      <w:r>
        <w:rPr>
          <w:rFonts w:ascii="IRNazanin" w:hAnsi="IRNazanin" w:eastAsia="IRNazanin"/>
          <w:color w:val="111111"/>
          <w:sz w:val="28"/>
          <w:sz w:val="28"/>
          <w:szCs w:val="28"/>
          <w:rtl w:val="true"/>
          <w:lang w:bidi="fa-IR"/>
        </w:rPr>
        <w:t xml:space="preserve">إن الله خلق یوم خلق السموات والأرض، </w:t>
      </w:r>
      <w:r>
        <w:rPr>
          <w:rFonts w:ascii="IRNazanin" w:hAnsi="IRNazanin" w:eastAsia="IRNazanin"/>
          <w:color w:val="111111"/>
          <w:sz w:val="28"/>
          <w:sz w:val="28"/>
          <w:szCs w:val="28"/>
          <w:lang w:bidi="fa-IR"/>
        </w:rPr>
        <w:t>۳۴۱</w:t>
      </w:r>
    </w:p>
    <w:p>
      <w:pPr>
        <w:pStyle w:val="BookText"/>
        <w:rPr/>
      </w:pPr>
      <w:r>
        <w:rPr>
          <w:rFonts w:ascii="IRNazanin" w:hAnsi="IRNazanin" w:eastAsia="IRNazanin"/>
          <w:color w:val="111111"/>
          <w:sz w:val="28"/>
          <w:sz w:val="28"/>
          <w:szCs w:val="28"/>
          <w:rtl w:val="true"/>
          <w:lang w:bidi="fa-IR"/>
        </w:rPr>
        <w:t xml:space="preserve">إن الله عزوجل رحیم یحب کل رحیم، </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 xml:space="preserve">إن الله یدفع بمن یصلی من شیعتنا،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إنا لنصافح اکفا نری قطعها، </w:t>
      </w:r>
      <w:r>
        <w:rPr>
          <w:rFonts w:ascii="IRNazanin" w:hAnsi="IRNazanin" w:eastAsia="IRNazanin"/>
          <w:color w:val="111111"/>
          <w:sz w:val="28"/>
          <w:sz w:val="28"/>
          <w:szCs w:val="28"/>
          <w:lang w:bidi="fa-IR"/>
        </w:rPr>
        <w:t>۳۵۴</w:t>
      </w:r>
    </w:p>
    <w:p>
      <w:pPr>
        <w:pStyle w:val="BookText"/>
        <w:rPr/>
      </w:pPr>
      <w:r>
        <w:rPr>
          <w:rFonts w:ascii="Amiri" w:hAnsi="Amiri" w:eastAsia="Amiri" w:cs="Amiri"/>
          <w:color w:val="111111"/>
          <w:sz w:val="28"/>
          <w:sz w:val="28"/>
          <w:szCs w:val="28"/>
          <w:rtl w:val="true"/>
          <w:lang w:bidi="ar-SA"/>
        </w:rPr>
        <w:t xml:space="preserve">أنا مثل الذرة أو دونها، </w:t>
      </w:r>
      <w:r>
        <w:rPr>
          <w:rFonts w:ascii="Amiri" w:hAnsi="Amiri" w:eastAsia="Amiri" w:cs="Amiri"/>
          <w:color w:val="111111"/>
          <w:sz w:val="28"/>
          <w:sz w:val="28"/>
          <w:szCs w:val="28"/>
          <w:lang w:bidi="ar-SA"/>
        </w:rPr>
        <w:t>۱۹۸</w:t>
      </w:r>
    </w:p>
    <w:p>
      <w:pPr>
        <w:pStyle w:val="BookText"/>
        <w:rPr/>
      </w:pPr>
      <w:r>
        <w:rPr>
          <w:rFonts w:ascii="IRNazanin" w:hAnsi="IRNazanin" w:eastAsia="IRNazanin"/>
          <w:color w:val="111111"/>
          <w:sz w:val="28"/>
          <w:sz w:val="28"/>
          <w:szCs w:val="28"/>
          <w:rtl w:val="true"/>
          <w:lang w:bidi="fa-IR"/>
        </w:rPr>
        <w:t xml:space="preserve">انا مدینة العلم و علی بابها، </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 xml:space="preserve">انا من حسین، </w:t>
      </w:r>
      <w:r>
        <w:rPr>
          <w:rFonts w:ascii="IRNazanin" w:hAnsi="IRNazanin" w:eastAsia="IRNazanin"/>
          <w:color w:val="111111"/>
          <w:sz w:val="28"/>
          <w:sz w:val="28"/>
          <w:szCs w:val="28"/>
          <w:lang w:bidi="fa-IR"/>
        </w:rPr>
        <w:t>۳۸۱</w:t>
      </w:r>
    </w:p>
    <w:p>
      <w:pPr>
        <w:pStyle w:val="BookText"/>
        <w:rPr/>
      </w:pPr>
      <w:r>
        <w:rPr>
          <w:rFonts w:ascii="IRNazanin" w:hAnsi="IRNazanin" w:eastAsia="IRNazanin"/>
          <w:color w:val="111111"/>
          <w:sz w:val="28"/>
          <w:sz w:val="28"/>
          <w:szCs w:val="28"/>
          <w:rtl w:val="true"/>
          <w:lang w:bidi="fa-IR"/>
        </w:rPr>
        <w:t xml:space="preserve">إنا و شیعتنا خلقنا من الحلاوۃ، </w:t>
      </w:r>
      <w:r>
        <w:rPr>
          <w:rFonts w:ascii="IRNazanin" w:hAnsi="IRNazanin" w:eastAsia="IRNazanin"/>
          <w:color w:val="111111"/>
          <w:sz w:val="28"/>
          <w:sz w:val="28"/>
          <w:szCs w:val="28"/>
          <w:lang w:bidi="fa-IR"/>
        </w:rPr>
        <w:t>۳۳۶</w:t>
      </w:r>
    </w:p>
    <w:p>
      <w:pPr>
        <w:pStyle w:val="BookText"/>
        <w:rPr/>
      </w:pPr>
      <w:r>
        <w:rPr>
          <w:rFonts w:ascii="IRNazanin" w:hAnsi="IRNazanin" w:eastAsia="IRNazanin"/>
          <w:color w:val="111111"/>
          <w:sz w:val="28"/>
          <w:sz w:val="28"/>
          <w:szCs w:val="28"/>
          <w:rtl w:val="true"/>
          <w:lang w:bidi="fa-IR"/>
        </w:rPr>
        <w:t xml:space="preserve">إن أهل قم یحاسبون فی حفرهم، </w:t>
      </w:r>
      <w:r>
        <w:rPr>
          <w:rFonts w:ascii="IRNazanin" w:hAnsi="IRNazanin" w:eastAsia="IRNazanin"/>
          <w:color w:val="111111"/>
          <w:sz w:val="28"/>
          <w:sz w:val="28"/>
          <w:szCs w:val="28"/>
          <w:lang w:bidi="fa-IR"/>
        </w:rPr>
        <w:t>۲۹۰</w:t>
      </w:r>
    </w:p>
    <w:p>
      <w:pPr>
        <w:pStyle w:val="BookText"/>
        <w:rPr/>
      </w:pPr>
      <w:r>
        <w:rPr>
          <w:rFonts w:ascii="IRNazanin" w:hAnsi="IRNazanin" w:eastAsia="IRNazanin"/>
          <w:color w:val="111111"/>
          <w:sz w:val="28"/>
          <w:sz w:val="28"/>
          <w:szCs w:val="28"/>
          <w:rtl w:val="true"/>
          <w:lang w:bidi="fa-IR"/>
        </w:rPr>
        <w:t xml:space="preserve">انتم السبیل الاعظم انتم الصراط الاقوم،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انت مع من احببت، </w:t>
      </w:r>
      <w:r>
        <w:rPr>
          <w:rFonts w:ascii="IRNazanin" w:hAnsi="IRNazanin" w:eastAsia="IRNazanin"/>
          <w:color w:val="111111"/>
          <w:sz w:val="28"/>
          <w:sz w:val="28"/>
          <w:szCs w:val="28"/>
          <w:lang w:bidi="fa-IR"/>
        </w:rPr>
        <w:t>۲۵۱</w:t>
      </w:r>
    </w:p>
    <w:p>
      <w:pPr>
        <w:pStyle w:val="BookText"/>
        <w:rPr/>
      </w:pPr>
      <w:r>
        <w:rPr>
          <w:rFonts w:ascii="IRNazanin" w:hAnsi="IRNazanin" w:eastAsia="IRNazanin"/>
          <w:color w:val="111111"/>
          <w:sz w:val="28"/>
          <w:sz w:val="28"/>
          <w:szCs w:val="28"/>
          <w:rtl w:val="true"/>
          <w:lang w:bidi="fa-IR"/>
        </w:rPr>
        <w:t xml:space="preserve">أنت عطشان والله لا أذوق الماء حتی تشرب، </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انتم فی الجنة، </w:t>
      </w:r>
      <w:r>
        <w:rPr>
          <w:rFonts w:ascii="IRNazanin" w:hAnsi="IRNazanin" w:eastAsia="IRNazanin"/>
          <w:color w:val="111111"/>
          <w:sz w:val="28"/>
          <w:sz w:val="28"/>
          <w:szCs w:val="28"/>
          <w:lang w:bidi="fa-IR"/>
        </w:rPr>
        <w:t>۲۹۸</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أقربکم مجلسا یوم القیامة أحسنکم أخلاقا،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 xml:space="preserve">ان ذکرالخیر کنتم اوله واصله وفرعه،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إن رحمة ربکم وسعت کل شیء،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إن رسول الله ادبه الله عزوجل و هو أدبنی،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إن قوما عبدواالله رغبة فتلک،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إن کان محسنافزدفی احسانه، </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 xml:space="preserve">إنک تسمع ما أسمع و تری مااری، </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 xml:space="preserve">إن کنت عندک من الأشقیاء فامحنی، </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rtl w:val="true"/>
          <w:lang w:bidi="fa-IR"/>
        </w:rPr>
        <w:t xml:space="preserve">إن للجنة ثمانیة أبواب، </w:t>
      </w:r>
      <w:r>
        <w:rPr>
          <w:rFonts w:ascii="IRNazanin" w:hAnsi="IRNazanin" w:eastAsia="IRNazanin"/>
          <w:color w:val="111111"/>
          <w:sz w:val="28"/>
          <w:sz w:val="28"/>
          <w:szCs w:val="28"/>
          <w:lang w:bidi="fa-IR"/>
        </w:rPr>
        <w:t>۲۹۷</w:t>
      </w:r>
    </w:p>
    <w:p>
      <w:pPr>
        <w:pStyle w:val="BookText"/>
        <w:rPr/>
      </w:pPr>
      <w:r>
        <w:rPr>
          <w:rFonts w:ascii="Amiri" w:hAnsi="Amiri" w:eastAsia="Amiri" w:cs="Amiri"/>
          <w:color w:val="111111"/>
          <w:sz w:val="28"/>
          <w:sz w:val="28"/>
          <w:szCs w:val="28"/>
          <w:rtl w:val="true"/>
          <w:lang w:bidi="ar-SA"/>
        </w:rPr>
        <w:t xml:space="preserve">إن للقلوب شهوة و إقبالا و ادبارا، </w:t>
      </w:r>
      <w:r>
        <w:rPr>
          <w:rFonts w:ascii="Amiri" w:hAnsi="Amiri" w:eastAsia="Amiri" w:cs="Amiri"/>
          <w:color w:val="111111"/>
          <w:sz w:val="28"/>
          <w:sz w:val="28"/>
          <w:szCs w:val="28"/>
          <w:lang w:bidi="ar-SA"/>
        </w:rPr>
        <w:t>۱۵۶</w:t>
      </w:r>
    </w:p>
    <w:p>
      <w:pPr>
        <w:pStyle w:val="BookText"/>
        <w:rPr/>
      </w:pPr>
      <w:r>
        <w:rPr>
          <w:rFonts w:ascii="IRNazanin" w:hAnsi="IRNazanin" w:eastAsia="IRNazanin"/>
          <w:color w:val="111111"/>
          <w:sz w:val="28"/>
          <w:sz w:val="28"/>
          <w:szCs w:val="28"/>
          <w:rtl w:val="true"/>
          <w:lang w:bidi="fa-IR"/>
        </w:rPr>
        <w:t xml:space="preserve">آن نعفو عمن ظلمنا،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إنما أنا عبدمن عبیدمحمد، </w:t>
      </w:r>
      <w:r>
        <w:rPr>
          <w:rFonts w:ascii="IRNazanin" w:hAnsi="IRNazanin" w:eastAsia="IRNazanin"/>
          <w:color w:val="111111"/>
          <w:sz w:val="28"/>
          <w:sz w:val="28"/>
          <w:szCs w:val="28"/>
          <w:lang w:bidi="fa-IR"/>
        </w:rPr>
        <w:t>۳۶۷</w:t>
      </w:r>
    </w:p>
    <w:p>
      <w:pPr>
        <w:pStyle w:val="BookText"/>
        <w:rPr/>
      </w:pPr>
      <w:r>
        <w:rPr>
          <w:rFonts w:ascii="IRNazanin" w:hAnsi="IRNazanin" w:eastAsia="IRNazanin"/>
          <w:color w:val="111111"/>
          <w:sz w:val="28"/>
          <w:sz w:val="28"/>
          <w:szCs w:val="28"/>
          <w:rtl w:val="true"/>
          <w:lang w:bidi="fa-IR"/>
        </w:rPr>
        <w:t xml:space="preserve">إنما اتخذالله إبراهیم خلیلا لکثرة صلاته، </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انما اهلک الناس العجله، </w:t>
      </w:r>
      <w:r>
        <w:rPr>
          <w:rFonts w:ascii="IRNazanin" w:hAnsi="IRNazanin" w:eastAsia="IRNazanin"/>
          <w:color w:val="111111"/>
          <w:sz w:val="28"/>
          <w:sz w:val="28"/>
          <w:szCs w:val="28"/>
          <w:lang w:bidi="fa-IR"/>
        </w:rPr>
        <w:t>۵۳</w:t>
      </w:r>
    </w:p>
    <w:p>
      <w:pPr>
        <w:pStyle w:val="BookText"/>
        <w:rPr/>
      </w:pPr>
      <w:r>
        <w:rPr>
          <w:rFonts w:ascii="Amiri" w:hAnsi="Amiri" w:eastAsia="Amiri" w:cs="Amiri"/>
          <w:color w:val="111111"/>
          <w:sz w:val="28"/>
          <w:sz w:val="28"/>
          <w:szCs w:val="28"/>
          <w:rtl w:val="true"/>
          <w:lang w:bidi="ar-SA"/>
        </w:rPr>
        <w:t>انما بعثت رحمة،</w:t>
      </w:r>
      <w:r>
        <w:rPr>
          <w:rFonts w:ascii="Amiri" w:hAnsi="Amiri" w:eastAsia="Amiri" w:cs="Amiri"/>
          <w:color w:val="111111"/>
          <w:sz w:val="28"/>
          <w:sz w:val="28"/>
          <w:szCs w:val="28"/>
          <w:lang w:bidi="ar-SA"/>
        </w:rPr>
        <w:t>۳۰۹،۲۶۲،۶۵</w:t>
      </w:r>
    </w:p>
    <w:p>
      <w:pPr>
        <w:pStyle w:val="BookText"/>
        <w:rPr/>
      </w:pPr>
      <w:r>
        <w:rPr>
          <w:rFonts w:ascii="IRNazanin" w:hAnsi="IRNazanin" w:eastAsia="IRNazanin"/>
          <w:color w:val="111111"/>
          <w:sz w:val="28"/>
          <w:sz w:val="28"/>
          <w:szCs w:val="28"/>
          <w:rtl w:val="true"/>
          <w:lang w:bidi="fa-IR"/>
        </w:rPr>
        <w:t xml:space="preserve">إن میتنا لم یمت و غائبنا لم یغب و،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إنه لیتقرب إلی بالنافلة حتی أحبه،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rtl w:val="true"/>
          <w:lang w:bidi="fa-IR"/>
        </w:rPr>
        <w:t xml:space="preserve">إنهم منی و انا منهم، </w:t>
      </w:r>
      <w:r>
        <w:rPr>
          <w:rFonts w:ascii="IRNazanin" w:hAnsi="IRNazanin" w:eastAsia="IRNazanin"/>
          <w:color w:val="111111"/>
          <w:sz w:val="28"/>
          <w:sz w:val="28"/>
          <w:szCs w:val="28"/>
          <w:lang w:bidi="fa-IR"/>
        </w:rPr>
        <w:t>۳۸۱</w:t>
      </w:r>
    </w:p>
    <w:p>
      <w:pPr>
        <w:pStyle w:val="BookText"/>
        <w:rPr/>
      </w:pPr>
      <w:r>
        <w:rPr>
          <w:rFonts w:ascii="IRNazanin" w:hAnsi="IRNazanin" w:eastAsia="IRNazanin"/>
          <w:color w:val="111111"/>
          <w:sz w:val="28"/>
          <w:sz w:val="28"/>
          <w:szCs w:val="28"/>
          <w:rtl w:val="true"/>
          <w:lang w:bidi="fa-IR"/>
        </w:rPr>
        <w:t xml:space="preserve">إنه یتجافی عنه العذاب ما دامت رطبة، </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 xml:space="preserve">إنی أحب المصلین ولا اصلی، </w:t>
      </w:r>
      <w:r>
        <w:rPr>
          <w:rFonts w:ascii="IRNazanin" w:hAnsi="IRNazanin" w:eastAsia="IRNazanin"/>
          <w:color w:val="111111"/>
          <w:sz w:val="28"/>
          <w:sz w:val="28"/>
          <w:szCs w:val="28"/>
          <w:lang w:bidi="fa-IR"/>
        </w:rPr>
        <w:t>۲۵۰</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إنی لم أبعث لعانا و لکنی بعثت داعیاو رحمه،</w:t>
      </w:r>
      <w:r>
        <w:rPr>
          <w:rFonts w:ascii="IRNazanin" w:hAnsi="IRNazanin" w:eastAsia="IRNazanin"/>
          <w:color w:val="111111"/>
          <w:sz w:val="28"/>
          <w:sz w:val="28"/>
          <w:szCs w:val="28"/>
          <w:lang w:bidi="fa-IR"/>
        </w:rPr>
        <w:t>۶۶،۶۳</w:t>
      </w:r>
    </w:p>
    <w:p>
      <w:pPr>
        <w:pStyle w:val="BookText"/>
        <w:rPr/>
      </w:pPr>
      <w:r>
        <w:rPr>
          <w:rFonts w:ascii="IRNazanin" w:hAnsi="IRNazanin" w:eastAsia="IRNazanin"/>
          <w:color w:val="111111"/>
          <w:sz w:val="28"/>
          <w:sz w:val="28"/>
          <w:szCs w:val="28"/>
          <w:rtl w:val="true"/>
          <w:lang w:bidi="fa-IR"/>
        </w:rPr>
        <w:t xml:space="preserve">آوسع شیء صدرا، </w:t>
      </w:r>
      <w:r>
        <w:rPr>
          <w:rFonts w:ascii="IRNazanin" w:hAnsi="IRNazanin" w:eastAsia="IRNazanin"/>
          <w:color w:val="111111"/>
          <w:sz w:val="28"/>
          <w:sz w:val="28"/>
          <w:szCs w:val="28"/>
          <w:lang w:bidi="fa-IR"/>
        </w:rPr>
        <w:t>۳۳۷</w:t>
      </w:r>
    </w:p>
    <w:p>
      <w:pPr>
        <w:pStyle w:val="BookText"/>
        <w:rPr/>
      </w:pPr>
      <w:r>
        <w:rPr>
          <w:rFonts w:ascii="IRNazanin" w:hAnsi="IRNazanin" w:eastAsia="IRNazanin"/>
          <w:color w:val="111111"/>
          <w:sz w:val="28"/>
          <w:sz w:val="28"/>
          <w:szCs w:val="28"/>
          <w:rtl w:val="true"/>
          <w:lang w:bidi="fa-IR"/>
        </w:rPr>
        <w:t xml:space="preserve">أولی الناس بی یوم القیامة أکثرهم،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 xml:space="preserve">اهلها منا ونحن منهم، </w:t>
      </w:r>
      <w:r>
        <w:rPr>
          <w:rFonts w:ascii="IRNazanin" w:hAnsi="IRNazanin" w:eastAsia="IRNazanin"/>
          <w:color w:val="111111"/>
          <w:sz w:val="28"/>
          <w:sz w:val="28"/>
          <w:szCs w:val="28"/>
          <w:lang w:bidi="fa-IR"/>
        </w:rPr>
        <w:t>۲۹۶</w:t>
      </w:r>
    </w:p>
    <w:p>
      <w:pPr>
        <w:pStyle w:val="BookText"/>
        <w:rPr/>
      </w:pPr>
      <w:r>
        <w:rPr>
          <w:rFonts w:ascii="IRNazanin" w:hAnsi="IRNazanin" w:eastAsia="IRNazanin"/>
          <w:color w:val="111111"/>
          <w:sz w:val="28"/>
          <w:sz w:val="28"/>
          <w:szCs w:val="28"/>
          <w:rtl w:val="true"/>
          <w:lang w:bidi="fa-IR"/>
        </w:rPr>
        <w:t xml:space="preserve">إیای زرت ولی تعاهدت، </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 xml:space="preserve">إی والله وهل الدین الا الحب، </w:t>
      </w:r>
      <w:r>
        <w:rPr>
          <w:rFonts w:ascii="IRNazanin" w:hAnsi="IRNazanin" w:eastAsia="IRNazanin"/>
          <w:color w:val="111111"/>
          <w:sz w:val="28"/>
          <w:sz w:val="28"/>
          <w:szCs w:val="28"/>
          <w:lang w:bidi="fa-IR"/>
        </w:rPr>
        <w:t>۲۷۲</w:t>
      </w:r>
    </w:p>
    <w:p>
      <w:pPr>
        <w:pStyle w:val="BookText"/>
        <w:rPr/>
      </w:pPr>
      <w:r>
        <w:rPr>
          <w:rFonts w:ascii="IRNazanin" w:hAnsi="IRNazanin" w:eastAsia="IRNazanin"/>
          <w:color w:val="111111"/>
          <w:sz w:val="28"/>
          <w:sz w:val="28"/>
          <w:szCs w:val="28"/>
          <w:rtl w:val="true"/>
          <w:lang w:bidi="fa-IR"/>
        </w:rPr>
        <w:t xml:space="preserve">بحرعمیق فلا تلجه، </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rtl w:val="true"/>
          <w:lang w:bidi="fa-IR"/>
        </w:rPr>
        <w:t xml:space="preserve">بموالاتکم علمنا الله معالم دینکم،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بنا عرف الله و بنا عبد الله، </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rtl w:val="true"/>
          <w:lang w:bidi="fa-IR"/>
        </w:rPr>
        <w:t xml:space="preserve">بورک لبیت فیه محمد، </w:t>
      </w:r>
      <w:r>
        <w:rPr>
          <w:rFonts w:ascii="IRNazanin" w:hAnsi="IRNazanin" w:eastAsia="IRNazanin"/>
          <w:color w:val="111111"/>
          <w:sz w:val="28"/>
          <w:sz w:val="28"/>
          <w:szCs w:val="28"/>
          <w:lang w:bidi="fa-IR"/>
        </w:rPr>
        <w:t>۲۷۵</w:t>
      </w:r>
    </w:p>
    <w:p>
      <w:pPr>
        <w:pStyle w:val="BookText"/>
        <w:rPr/>
      </w:pPr>
      <w:r>
        <w:rPr>
          <w:rFonts w:ascii="IRNazanin" w:hAnsi="IRNazanin" w:eastAsia="IRNazanin"/>
          <w:color w:val="111111"/>
          <w:sz w:val="28"/>
          <w:sz w:val="28"/>
          <w:szCs w:val="28"/>
          <w:rtl w:val="true"/>
          <w:lang w:bidi="fa-IR"/>
        </w:rPr>
        <w:t xml:space="preserve">بیدالله عزوجل، </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 xml:space="preserve">تدخل بشفاعتها شیعتی الجنة بأجمعهم، </w:t>
      </w:r>
      <w:r>
        <w:rPr>
          <w:rFonts w:ascii="IRNazanin" w:hAnsi="IRNazanin" w:eastAsia="IRNazanin"/>
          <w:color w:val="111111"/>
          <w:sz w:val="28"/>
          <w:sz w:val="28"/>
          <w:szCs w:val="28"/>
          <w:lang w:bidi="fa-IR"/>
        </w:rPr>
        <w:t>۲۹۵</w:t>
      </w:r>
    </w:p>
    <w:p>
      <w:pPr>
        <w:pStyle w:val="BookText"/>
        <w:rPr/>
      </w:pPr>
      <w:r>
        <w:rPr>
          <w:rFonts w:ascii="IRNazanin" w:hAnsi="IRNazanin" w:eastAsia="IRNazanin"/>
          <w:color w:val="111111"/>
          <w:sz w:val="28"/>
          <w:sz w:val="28"/>
          <w:szCs w:val="28"/>
          <w:rtl w:val="true"/>
          <w:lang w:bidi="fa-IR"/>
        </w:rPr>
        <w:t xml:space="preserve">تنفع المؤمن و الکافر، </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 xml:space="preserve">تهادوا تحابوا، </w:t>
      </w:r>
      <w:r>
        <w:rPr>
          <w:rFonts w:ascii="IRNazanin" w:hAnsi="IRNazanin" w:eastAsia="IRNazanin"/>
          <w:color w:val="111111"/>
          <w:sz w:val="28"/>
          <w:sz w:val="28"/>
          <w:szCs w:val="28"/>
          <w:lang w:bidi="fa-IR"/>
        </w:rPr>
        <w:t>۱۶۴</w:t>
      </w:r>
    </w:p>
    <w:p>
      <w:pPr>
        <w:pStyle w:val="BookText"/>
        <w:rPr/>
      </w:pPr>
      <w:r>
        <w:rPr>
          <w:rFonts w:ascii="Amiri" w:hAnsi="Amiri" w:eastAsia="Amiri" w:cs="Amiri"/>
          <w:color w:val="111111"/>
          <w:sz w:val="28"/>
          <w:sz w:val="28"/>
          <w:szCs w:val="28"/>
          <w:rtl w:val="true"/>
          <w:lang w:bidi="ar-SA"/>
        </w:rPr>
        <w:t xml:space="preserve">ثلاثة لاترتفع صلاتهم فوق رؤسهم شبرا، </w:t>
      </w:r>
      <w:r>
        <w:rPr>
          <w:rFonts w:ascii="Amiri" w:hAnsi="Amiri" w:eastAsia="Amiri" w:cs="Amiri"/>
          <w:color w:val="111111"/>
          <w:sz w:val="28"/>
          <w:sz w:val="28"/>
          <w:szCs w:val="28"/>
          <w:lang w:bidi="ar-SA"/>
        </w:rPr>
        <w:t>۱۳۳</w:t>
      </w:r>
    </w:p>
    <w:p>
      <w:pPr>
        <w:pStyle w:val="BookText"/>
        <w:rPr/>
      </w:pPr>
      <w:r>
        <w:rPr>
          <w:rFonts w:ascii="IRNazanin" w:hAnsi="IRNazanin" w:eastAsia="IRNazanin"/>
          <w:color w:val="111111"/>
          <w:sz w:val="28"/>
          <w:sz w:val="28"/>
          <w:szCs w:val="28"/>
          <w:rtl w:val="true"/>
          <w:lang w:bidi="fa-IR"/>
        </w:rPr>
        <w:t xml:space="preserve">جاریة فی کل مؤمن فعل ذلک لله، </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جرت فی الکافر والمؤمن و البر والفاجر،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جزیا مؤمن فقد أطفا نورک لهبی، </w:t>
      </w:r>
      <w:r>
        <w:rPr>
          <w:rFonts w:ascii="IRNazanin" w:hAnsi="IRNazanin" w:eastAsia="IRNazanin"/>
          <w:color w:val="111111"/>
          <w:sz w:val="28"/>
          <w:sz w:val="28"/>
          <w:szCs w:val="28"/>
          <w:lang w:bidi="fa-IR"/>
        </w:rPr>
        <w:t>۳۳۰</w:t>
      </w:r>
    </w:p>
    <w:p>
      <w:pPr>
        <w:pStyle w:val="BookText"/>
        <w:rPr/>
      </w:pPr>
      <w:r>
        <w:rPr>
          <w:rFonts w:ascii="IRNazanin" w:hAnsi="IRNazanin" w:eastAsia="IRNazanin"/>
          <w:color w:val="111111"/>
          <w:sz w:val="28"/>
          <w:sz w:val="28"/>
          <w:szCs w:val="28"/>
          <w:rtl w:val="true"/>
          <w:lang w:bidi="fa-IR"/>
        </w:rPr>
        <w:t xml:space="preserve">حتی سمعت من قائلها، </w:t>
      </w:r>
      <w:r>
        <w:rPr>
          <w:rFonts w:ascii="IRNazanin" w:hAnsi="IRNazanin" w:eastAsia="IRNazanin"/>
          <w:color w:val="111111"/>
          <w:sz w:val="28"/>
          <w:sz w:val="28"/>
          <w:szCs w:val="28"/>
          <w:lang w:bidi="fa-IR"/>
        </w:rPr>
        <w:t>۱۳۸</w:t>
      </w:r>
    </w:p>
    <w:p>
      <w:pPr>
        <w:pStyle w:val="BookText"/>
        <w:rPr/>
      </w:pPr>
      <w:r>
        <w:rPr>
          <w:rFonts w:ascii="Amiri" w:hAnsi="Amiri" w:eastAsia="Amiri" w:cs="Amiri"/>
          <w:color w:val="111111"/>
          <w:sz w:val="28"/>
          <w:sz w:val="28"/>
          <w:szCs w:val="28"/>
          <w:rtl w:val="true"/>
          <w:lang w:bidi="ar-SA"/>
        </w:rPr>
        <w:t xml:space="preserve">حسن الظن بالله ثمن الجنة، </w:t>
      </w:r>
      <w:r>
        <w:rPr>
          <w:rFonts w:ascii="Amiri" w:hAnsi="Amiri" w:eastAsia="Amiri" w:cs="Amiri"/>
          <w:color w:val="111111"/>
          <w:sz w:val="28"/>
          <w:sz w:val="28"/>
          <w:szCs w:val="28"/>
          <w:lang w:bidi="ar-SA"/>
        </w:rPr>
        <w:t>۴۴</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منی و انا من حسین، </w:t>
      </w:r>
      <w:r>
        <w:rPr>
          <w:rFonts w:ascii="IRNazanin" w:hAnsi="IRNazanin" w:eastAsia="IRNazanin"/>
          <w:color w:val="111111"/>
          <w:sz w:val="28"/>
          <w:sz w:val="28"/>
          <w:szCs w:val="28"/>
          <w:lang w:bidi="fa-IR"/>
        </w:rPr>
        <w:t>۳۷۶</w:t>
      </w:r>
    </w:p>
    <w:p>
      <w:pPr>
        <w:pStyle w:val="BookText"/>
        <w:rPr/>
      </w:pPr>
      <w:r>
        <w:rPr>
          <w:rFonts w:ascii="IRNazanin" w:hAnsi="IRNazanin" w:eastAsia="IRNazanin"/>
          <w:color w:val="111111"/>
          <w:sz w:val="28"/>
          <w:sz w:val="28"/>
          <w:szCs w:val="28"/>
          <w:rtl w:val="true"/>
          <w:lang w:bidi="fa-IR"/>
        </w:rPr>
        <w:t xml:space="preserve">حق لمن عرفک ان لا ینقطع رجاؤه، </w:t>
      </w:r>
      <w:r>
        <w:rPr>
          <w:rFonts w:ascii="IRNazanin" w:hAnsi="IRNazanin" w:eastAsia="IRNazanin"/>
          <w:color w:val="111111"/>
          <w:sz w:val="28"/>
          <w:sz w:val="28"/>
          <w:szCs w:val="28"/>
          <w:lang w:bidi="fa-IR"/>
        </w:rPr>
        <w:t>۳۴۰</w:t>
      </w:r>
    </w:p>
    <w:p>
      <w:pPr>
        <w:pStyle w:val="BookText"/>
        <w:rPr/>
      </w:pPr>
      <w:r>
        <w:rPr>
          <w:rFonts w:ascii="IRNazanin" w:hAnsi="IRNazanin" w:eastAsia="IRNazanin"/>
          <w:color w:val="111111"/>
          <w:sz w:val="28"/>
          <w:sz w:val="28"/>
          <w:szCs w:val="28"/>
          <w:rtl w:val="true"/>
          <w:lang w:bidi="fa-IR"/>
        </w:rPr>
        <w:t xml:space="preserve">خصلتان لاتجتمعان فی مسلم، </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 xml:space="preserve">خیر ءایه فی کتاب الله هذه الآیة، </w:t>
      </w:r>
      <w:r>
        <w:rPr>
          <w:rFonts w:ascii="IRNazanin" w:hAnsi="IRNazanin" w:eastAsia="IRNazanin"/>
          <w:color w:val="111111"/>
          <w:sz w:val="28"/>
          <w:sz w:val="28"/>
          <w:szCs w:val="28"/>
          <w:lang w:bidi="fa-IR"/>
        </w:rPr>
        <w:t>۳۲۸</w:t>
      </w:r>
    </w:p>
    <w:p>
      <w:pPr>
        <w:pStyle w:val="BookText"/>
        <w:rPr/>
      </w:pPr>
      <w:r>
        <w:rPr>
          <w:rFonts w:ascii="IRNazanin" w:hAnsi="IRNazanin" w:eastAsia="IRNazanin"/>
          <w:color w:val="111111"/>
          <w:sz w:val="28"/>
          <w:sz w:val="28"/>
          <w:szCs w:val="28"/>
          <w:rtl w:val="true"/>
          <w:lang w:bidi="fa-IR"/>
        </w:rPr>
        <w:t xml:space="preserve">دخول الجنة رخیص ودخول النار غال،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۳۴۳</w:t>
      </w:r>
    </w:p>
    <w:p>
      <w:pPr>
        <w:pStyle w:val="BookText"/>
        <w:rPr/>
      </w:pPr>
      <w:r>
        <w:rPr>
          <w:rFonts w:ascii="IRNazanin" w:hAnsi="IRNazanin" w:eastAsia="IRNazanin"/>
          <w:color w:val="111111"/>
          <w:sz w:val="28"/>
          <w:sz w:val="28"/>
          <w:szCs w:val="28"/>
          <w:rtl w:val="true"/>
          <w:lang w:bidi="fa-IR"/>
        </w:rPr>
        <w:t xml:space="preserve">رابطوا علی الائمة، </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رحمة للأشقیاء،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سرالله فلا تتکلفه، </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rtl w:val="true"/>
          <w:lang w:bidi="fa-IR"/>
        </w:rPr>
        <w:t xml:space="preserve">سلام الله علی أهل قم، </w:t>
      </w:r>
      <w:r>
        <w:rPr>
          <w:rFonts w:ascii="IRNazanin" w:hAnsi="IRNazanin" w:eastAsia="IRNazanin"/>
          <w:color w:val="111111"/>
          <w:sz w:val="28"/>
          <w:sz w:val="28"/>
          <w:szCs w:val="28"/>
          <w:lang w:bidi="fa-IR"/>
        </w:rPr>
        <w:t>۲۹۶</w:t>
      </w:r>
    </w:p>
    <w:p>
      <w:pPr>
        <w:pStyle w:val="BookText"/>
        <w:rPr/>
      </w:pPr>
      <w:r>
        <w:rPr>
          <w:rFonts w:ascii="IRNazanin" w:hAnsi="IRNazanin" w:eastAsia="IRNazanin"/>
          <w:color w:val="111111"/>
          <w:sz w:val="28"/>
          <w:sz w:val="28"/>
          <w:szCs w:val="28"/>
          <w:rtl w:val="true"/>
          <w:lang w:bidi="fa-IR"/>
        </w:rPr>
        <w:t xml:space="preserve">شعبان الذی حففته بالرحمة، </w:t>
      </w:r>
      <w:r>
        <w:rPr>
          <w:rFonts w:ascii="IRNazanin" w:hAnsi="IRNazanin" w:eastAsia="IRNazanin"/>
          <w:color w:val="111111"/>
          <w:sz w:val="28"/>
          <w:sz w:val="28"/>
          <w:szCs w:val="28"/>
          <w:lang w:bidi="fa-IR"/>
        </w:rPr>
        <w:t>۳۶۰</w:t>
      </w:r>
    </w:p>
    <w:p>
      <w:pPr>
        <w:pStyle w:val="BookText"/>
        <w:rPr/>
      </w:pPr>
      <w:r>
        <w:rPr>
          <w:rFonts w:ascii="IRNazanin" w:hAnsi="IRNazanin" w:eastAsia="IRNazanin"/>
          <w:color w:val="111111"/>
          <w:sz w:val="28"/>
          <w:sz w:val="28"/>
          <w:szCs w:val="28"/>
          <w:rtl w:val="true"/>
          <w:lang w:bidi="fa-IR"/>
        </w:rPr>
        <w:t xml:space="preserve">شیعتنا خلقوا من فاضل طینتنا، </w:t>
      </w:r>
      <w:r>
        <w:rPr>
          <w:rFonts w:ascii="IRNazanin" w:hAnsi="IRNazanin" w:eastAsia="IRNazanin"/>
          <w:color w:val="111111"/>
          <w:sz w:val="28"/>
          <w:sz w:val="28"/>
          <w:szCs w:val="28"/>
          <w:lang w:bidi="fa-IR"/>
        </w:rPr>
        <w:t>۲۷۷</w:t>
      </w:r>
    </w:p>
    <w:p>
      <w:pPr>
        <w:pStyle w:val="BookText"/>
        <w:rPr/>
      </w:pPr>
      <w:r>
        <w:rPr>
          <w:rFonts w:ascii="IRNazanin" w:hAnsi="IRNazanin" w:eastAsia="IRNazanin"/>
          <w:color w:val="111111"/>
          <w:sz w:val="28"/>
          <w:sz w:val="28"/>
          <w:szCs w:val="28"/>
          <w:rtl w:val="true"/>
          <w:lang w:bidi="fa-IR"/>
        </w:rPr>
        <w:t xml:space="preserve">طریق مظلم فلاتسلکه، </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rtl w:val="true"/>
          <w:lang w:bidi="fa-IR"/>
        </w:rPr>
        <w:t xml:space="preserve">طوبی لمن نظره عبره، </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عبدی انا و حقی لک محب،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عدلک مهلکی و من کل عدلک مهربی،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علی ممسوس فی ذات الله، </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فإذا رفع یده إلی فوق فی الدعاء، </w:t>
      </w:r>
      <w:r>
        <w:rPr>
          <w:rFonts w:ascii="IRNazanin" w:hAnsi="IRNazanin" w:eastAsia="IRNazanin"/>
          <w:color w:val="111111"/>
          <w:sz w:val="28"/>
          <w:sz w:val="28"/>
          <w:szCs w:val="28"/>
          <w:lang w:bidi="fa-IR"/>
        </w:rPr>
        <w:t>۳۵۹</w:t>
      </w:r>
    </w:p>
    <w:p>
      <w:pPr>
        <w:pStyle w:val="BookText"/>
        <w:rPr/>
      </w:pPr>
      <w:r>
        <w:rPr>
          <w:rFonts w:ascii="IRNazanin" w:hAnsi="IRNazanin" w:eastAsia="IRNazanin"/>
          <w:color w:val="111111"/>
          <w:sz w:val="28"/>
          <w:sz w:val="28"/>
          <w:szCs w:val="28"/>
          <w:rtl w:val="true"/>
          <w:lang w:bidi="fa-IR"/>
        </w:rPr>
        <w:t xml:space="preserve">فأعطی محمداصلی الله علیه واله تسعة و تسعین جزءا،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فانما رحمتک للظالمین،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۳۴۶</w:t>
      </w:r>
    </w:p>
    <w:p>
      <w:pPr>
        <w:pStyle w:val="BookText"/>
        <w:rPr/>
      </w:pPr>
      <w:r>
        <w:rPr>
          <w:rFonts w:ascii="IRNazanin" w:hAnsi="IRNazanin" w:eastAsia="IRNazanin"/>
          <w:color w:val="111111"/>
          <w:sz w:val="28"/>
          <w:sz w:val="28"/>
          <w:szCs w:val="28"/>
          <w:rtl w:val="true"/>
          <w:lang w:bidi="fa-IR"/>
        </w:rPr>
        <w:t xml:space="preserve">فانهم لا یعلمون، </w:t>
      </w:r>
      <w:r>
        <w:rPr>
          <w:rFonts w:ascii="IRNazanin" w:hAnsi="IRNazanin" w:eastAsia="IRNazanin"/>
          <w:color w:val="111111"/>
          <w:sz w:val="28"/>
          <w:sz w:val="28"/>
          <w:szCs w:val="28"/>
          <w:lang w:bidi="fa-IR"/>
        </w:rPr>
        <w:t>۲۱۱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فبعث فیهم رسله و واتر إلیهم أنبیائه، </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 xml:space="preserve">فتاس بنبیک الأطیب الأطهر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فما خلق الله عبدا من عبادالله، </w:t>
      </w:r>
      <w:r>
        <w:rPr>
          <w:rFonts w:ascii="IRNazanin" w:hAnsi="IRNazanin" w:eastAsia="IRNazanin"/>
          <w:color w:val="111111"/>
          <w:sz w:val="28"/>
          <w:sz w:val="28"/>
          <w:szCs w:val="28"/>
          <w:lang w:bidi="fa-IR"/>
        </w:rPr>
        <w:t>۳۲۸</w:t>
      </w:r>
    </w:p>
    <w:p>
      <w:pPr>
        <w:pStyle w:val="BookText"/>
        <w:rPr/>
      </w:pPr>
      <w:r>
        <w:rPr>
          <w:rFonts w:ascii="IRNazanin" w:hAnsi="IRNazanin" w:eastAsia="IRNazanin"/>
          <w:color w:val="111111"/>
          <w:sz w:val="28"/>
          <w:sz w:val="28"/>
          <w:szCs w:val="28"/>
          <w:rtl w:val="true"/>
          <w:lang w:bidi="fa-IR"/>
        </w:rPr>
        <w:t xml:space="preserve">فوالله لتوبته فیما بینه وبین الله أفضل، </w:t>
      </w:r>
      <w:r>
        <w:rPr>
          <w:rFonts w:ascii="IRNazanin" w:hAnsi="IRNazanin" w:eastAsia="IRNazanin"/>
          <w:color w:val="111111"/>
          <w:sz w:val="28"/>
          <w:sz w:val="28"/>
          <w:szCs w:val="28"/>
          <w:lang w:bidi="fa-IR"/>
        </w:rPr>
        <w:t>۳۵۰</w:t>
      </w:r>
    </w:p>
    <w:p>
      <w:pPr>
        <w:pStyle w:val="BookText"/>
        <w:rPr/>
      </w:pPr>
      <w:r>
        <w:rPr>
          <w:rFonts w:ascii="IRNazanin" w:hAnsi="IRNazanin" w:eastAsia="IRNazanin"/>
          <w:color w:val="111111"/>
          <w:sz w:val="28"/>
          <w:sz w:val="28"/>
          <w:szCs w:val="28"/>
          <w:rtl w:val="true"/>
          <w:lang w:bidi="fa-IR"/>
        </w:rPr>
        <w:t xml:space="preserve">فلا یصیبه عذاب و لا حساب بعدجفوفهما، </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 xml:space="preserve">فیامن هو علی المقبلین علیه مقبل ، </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 xml:space="preserve">قداوجبت لی منک الرحمه والرضوان، </w:t>
      </w:r>
      <w:r>
        <w:rPr>
          <w:rFonts w:ascii="IRNazanin" w:hAnsi="IRNazanin" w:eastAsia="IRNazanin"/>
          <w:color w:val="111111"/>
          <w:sz w:val="28"/>
          <w:sz w:val="28"/>
          <w:szCs w:val="28"/>
          <w:lang w:bidi="fa-IR"/>
        </w:rPr>
        <w:t>۳۶۰</w:t>
      </w:r>
    </w:p>
    <w:p>
      <w:pPr>
        <w:pStyle w:val="BookText"/>
        <w:rPr/>
      </w:pPr>
      <w:r>
        <w:rPr>
          <w:rFonts w:ascii="IRNazanin" w:hAnsi="IRNazanin" w:eastAsia="IRNazanin"/>
          <w:color w:val="111111"/>
          <w:sz w:val="28"/>
          <w:sz w:val="28"/>
          <w:szCs w:val="28"/>
          <w:rtl w:val="true"/>
          <w:lang w:bidi="fa-IR"/>
        </w:rPr>
        <w:t xml:space="preserve">قلوبهم فی الجنان وابدانهم فی العمل،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قم بلدنا وبلدشیعتنا، </w:t>
      </w:r>
      <w:r>
        <w:rPr>
          <w:rFonts w:ascii="IRNazanin" w:hAnsi="IRNazanin" w:eastAsia="IRNazanin"/>
          <w:color w:val="111111"/>
          <w:sz w:val="28"/>
          <w:sz w:val="28"/>
          <w:szCs w:val="28"/>
          <w:lang w:bidi="fa-IR"/>
        </w:rPr>
        <w:t>۲۹۶</w:t>
      </w:r>
    </w:p>
    <w:p>
      <w:pPr>
        <w:pStyle w:val="BookText"/>
        <w:rPr/>
      </w:pPr>
      <w:r>
        <w:rPr>
          <w:rFonts w:ascii="IRNazanin" w:hAnsi="IRNazanin" w:eastAsia="IRNazanin"/>
          <w:color w:val="111111"/>
          <w:sz w:val="28"/>
          <w:sz w:val="28"/>
          <w:szCs w:val="28"/>
          <w:rtl w:val="true"/>
          <w:lang w:bidi="fa-IR"/>
        </w:rPr>
        <w:t xml:space="preserve">قم عش آل محمد و مأوی شیعتهم، </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قم یا ملعون، </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rtl w:val="true"/>
          <w:lang w:bidi="fa-IR"/>
        </w:rPr>
        <w:t xml:space="preserve">قول الرجل للمرأة إنی أحبک، </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 xml:space="preserve">قولکم حکم و حتم،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کافرسخی ارجی إلی الجنة من مؤمن شحیح،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کان الله ولا شیء معه فأول ما خلق، </w:t>
      </w:r>
      <w:r>
        <w:rPr>
          <w:rFonts w:ascii="IRNazanin" w:hAnsi="IRNazanin" w:eastAsia="IRNazanin"/>
          <w:color w:val="111111"/>
          <w:sz w:val="28"/>
          <w:sz w:val="28"/>
          <w:szCs w:val="28"/>
          <w:lang w:bidi="fa-IR"/>
        </w:rPr>
        <w:t>۳۶۸</w:t>
      </w:r>
    </w:p>
    <w:p>
      <w:pPr>
        <w:pStyle w:val="BookText"/>
        <w:rPr/>
      </w:pPr>
      <w:r>
        <w:rPr>
          <w:rFonts w:ascii="IRNazanin" w:hAnsi="IRNazanin" w:eastAsia="IRNazanin"/>
          <w:color w:val="111111"/>
          <w:sz w:val="28"/>
          <w:sz w:val="28"/>
          <w:szCs w:val="28"/>
          <w:rtl w:val="true"/>
          <w:lang w:bidi="fa-IR"/>
        </w:rPr>
        <w:t xml:space="preserve">کان رسول الله صلی الله علیه واله من أشد الناس لطفا بالناس،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کان لسلمان مجلس من رسول الله صلی الله علیه واله، </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کذلک رحمه الله سبحانه تعم الطائع والعاصی، </w:t>
      </w:r>
      <w:r>
        <w:rPr>
          <w:rFonts w:ascii="IRNazanin" w:hAnsi="IRNazanin" w:eastAsia="IRNazanin"/>
          <w:color w:val="111111"/>
          <w:sz w:val="28"/>
          <w:sz w:val="28"/>
          <w:szCs w:val="28"/>
          <w:lang w:bidi="fa-IR"/>
        </w:rPr>
        <w:t>۳۴۵</w:t>
      </w:r>
    </w:p>
    <w:p>
      <w:pPr>
        <w:pStyle w:val="BookText"/>
        <w:rPr/>
      </w:pPr>
      <w:r>
        <w:rPr>
          <w:rFonts w:ascii="IRNazanin" w:hAnsi="IRNazanin" w:eastAsia="IRNazanin"/>
          <w:color w:val="111111"/>
          <w:sz w:val="28"/>
          <w:sz w:val="28"/>
          <w:szCs w:val="28"/>
          <w:rtl w:val="true"/>
          <w:lang w:bidi="fa-IR"/>
        </w:rPr>
        <w:t xml:space="preserve">کفی بالأجل حارسا، </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 xml:space="preserve">کفی بالمرء من الکذب ان یحدث بکل ما سمع، </w:t>
      </w:r>
      <w:r>
        <w:rPr>
          <w:rFonts w:ascii="IRNazanin" w:hAnsi="IRNazanin" w:eastAsia="IRNazanin"/>
          <w:color w:val="111111"/>
          <w:sz w:val="28"/>
          <w:sz w:val="28"/>
          <w:szCs w:val="28"/>
          <w:lang w:bidi="fa-IR"/>
        </w:rPr>
        <w:t>۵۴</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کلما ذکر اسم ربه صلی علی محمد و آله، </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rtl w:val="true"/>
          <w:lang w:bidi="fa-IR"/>
        </w:rPr>
        <w:t xml:space="preserve">کل مولود یولد علی الفطرة، </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 xml:space="preserve">کلمه لا اله الا الله حصنی فمن قالها، </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کلنا محمد،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کما تدین تدان،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کنت إذا مشیت فی شعاب مکة مع محمد صلی الله علیه وآله وسلم، </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 xml:space="preserve">کنت کنزاً مخفیاً فاحببت أن أعرف،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لا اله الا الله، </w:t>
      </w:r>
      <w:r>
        <w:rPr>
          <w:rFonts w:ascii="IRNazanin" w:hAnsi="IRNazanin" w:eastAsia="IRNazanin"/>
          <w:color w:val="111111"/>
          <w:sz w:val="28"/>
          <w:sz w:val="28"/>
          <w:szCs w:val="28"/>
          <w:lang w:bidi="fa-IR"/>
        </w:rPr>
        <w:t>۶۰،۶۱</w:t>
      </w:r>
    </w:p>
    <w:p>
      <w:pPr>
        <w:pStyle w:val="BookText"/>
        <w:rPr/>
      </w:pPr>
      <w:r>
        <w:rPr>
          <w:rFonts w:ascii="IRNazanin" w:hAnsi="IRNazanin" w:eastAsia="IRNazanin"/>
          <w:color w:val="111111"/>
          <w:sz w:val="28"/>
          <w:sz w:val="28"/>
          <w:szCs w:val="28"/>
          <w:rtl w:val="true"/>
          <w:lang w:bidi="fa-IR"/>
        </w:rPr>
        <w:t>لا تکرهوا إلی أنفسکم العبادة ،</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لا حبیب إلا هو و أهله، </w:t>
      </w:r>
      <w:r>
        <w:rPr>
          <w:rFonts w:ascii="IRNazanin" w:hAnsi="IRNazanin" w:eastAsia="IRNazanin"/>
          <w:color w:val="111111"/>
          <w:sz w:val="28"/>
          <w:sz w:val="28"/>
          <w:szCs w:val="28"/>
          <w:lang w:bidi="fa-IR"/>
        </w:rPr>
        <w:t>۴۶</w:t>
      </w:r>
    </w:p>
    <w:p>
      <w:pPr>
        <w:pStyle w:val="BookText"/>
        <w:rPr/>
      </w:pPr>
      <w:r>
        <w:rPr>
          <w:rFonts w:ascii="Amiri" w:hAnsi="Amiri" w:eastAsia="Amiri" w:cs="Amiri"/>
          <w:color w:val="111111"/>
          <w:sz w:val="28"/>
          <w:sz w:val="28"/>
          <w:szCs w:val="28"/>
          <w:rtl w:val="true"/>
          <w:lang w:bidi="ar-SA"/>
        </w:rPr>
        <w:t xml:space="preserve">لا حول و لا قوة إلا بالله، </w:t>
      </w:r>
      <w:r>
        <w:rPr>
          <w:rFonts w:ascii="Amiri" w:hAnsi="Amiri" w:eastAsia="Amiri" w:cs="Amiri"/>
          <w:color w:val="111111"/>
          <w:sz w:val="28"/>
          <w:sz w:val="28"/>
          <w:szCs w:val="28"/>
          <w:lang w:bidi="ar-SA"/>
        </w:rPr>
        <w:t>۶۰</w:t>
      </w:r>
    </w:p>
    <w:p>
      <w:pPr>
        <w:pStyle w:val="BookText"/>
        <w:rPr/>
      </w:pPr>
      <w:r>
        <w:rPr>
          <w:rFonts w:ascii="IRNazanin" w:hAnsi="IRNazanin" w:eastAsia="IRNazanin"/>
          <w:color w:val="111111"/>
          <w:sz w:val="28"/>
          <w:sz w:val="28"/>
          <w:szCs w:val="28"/>
          <w:rtl w:val="true"/>
          <w:lang w:bidi="fa-IR"/>
        </w:rPr>
        <w:t xml:space="preserve">لا تهتکوا استارکم عند من یعلم اسرارکم، </w:t>
      </w:r>
      <w:r>
        <w:rPr>
          <w:rFonts w:ascii="IRNazanin" w:hAnsi="IRNazanin" w:eastAsia="IRNazanin"/>
          <w:color w:val="111111"/>
          <w:sz w:val="28"/>
          <w:sz w:val="28"/>
          <w:szCs w:val="28"/>
          <w:lang w:bidi="fa-IR"/>
        </w:rPr>
        <w:t>۳۴۸</w:t>
      </w:r>
    </w:p>
    <w:p>
      <w:pPr>
        <w:pStyle w:val="BookText"/>
        <w:rPr/>
      </w:pPr>
      <w:r>
        <w:rPr>
          <w:rFonts w:ascii="IRNazanin" w:hAnsi="IRNazanin" w:eastAsia="IRNazanin"/>
          <w:color w:val="111111"/>
          <w:sz w:val="28"/>
          <w:sz w:val="28"/>
          <w:szCs w:val="28"/>
          <w:rtl w:val="true"/>
          <w:lang w:bidi="fa-IR"/>
        </w:rPr>
        <w:t xml:space="preserve">لاجلکم و محبتکم، </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 xml:space="preserve">لان الکریم إذا قدر عفا، </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 xml:space="preserve">لا یجدون ألم مس الحدید، </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 xml:space="preserve">لا یزال الدعا محجوباً حتی یصلی علی،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لا یزال العبد المؤمن یکتب محسنا، </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 xml:space="preserve">لا یزنی الزانی حین یزنی و هو مؤمن، </w:t>
      </w:r>
      <w:r>
        <w:rPr>
          <w:rFonts w:ascii="IRNazanin" w:hAnsi="IRNazanin" w:eastAsia="IRNazanin"/>
          <w:color w:val="111111"/>
          <w:sz w:val="28"/>
          <w:sz w:val="28"/>
          <w:szCs w:val="28"/>
          <w:lang w:bidi="fa-IR"/>
        </w:rPr>
        <w:t>۲۷۹</w:t>
      </w:r>
    </w:p>
    <w:p>
      <w:pPr>
        <w:pStyle w:val="BookText"/>
        <w:rPr/>
      </w:pPr>
      <w:r>
        <w:rPr>
          <w:rFonts w:ascii="IRNazanin" w:hAnsi="IRNazanin" w:eastAsia="IRNazanin"/>
          <w:color w:val="111111"/>
          <w:sz w:val="28"/>
          <w:sz w:val="28"/>
          <w:szCs w:val="28"/>
          <w:rtl w:val="true"/>
          <w:lang w:bidi="fa-IR"/>
        </w:rPr>
        <w:t xml:space="preserve">لبیک یا عبدی و سعدیک، </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 xml:space="preserve">لذلک خلقهم، </w:t>
      </w:r>
      <w:r>
        <w:rPr>
          <w:rFonts w:ascii="IRNazanin" w:hAnsi="IRNazanin" w:eastAsia="IRNazanin"/>
          <w:color w:val="111111"/>
          <w:sz w:val="28"/>
          <w:sz w:val="28"/>
          <w:szCs w:val="28"/>
          <w:lang w:bidi="fa-IR"/>
        </w:rPr>
        <w:t>۳۰۸</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لضربة علی یوم الخندق أفضل من عبادة الثقلین، </w:t>
      </w:r>
      <w:r>
        <w:rPr>
          <w:rFonts w:ascii="IRNazanin" w:hAnsi="IRNazanin" w:eastAsia="IRNazanin"/>
          <w:color w:val="111111"/>
          <w:sz w:val="28"/>
          <w:sz w:val="28"/>
          <w:szCs w:val="28"/>
          <w:lang w:bidi="fa-IR"/>
        </w:rPr>
        <w:t>۳۷۸</w:t>
      </w:r>
    </w:p>
    <w:p>
      <w:pPr>
        <w:pStyle w:val="BookText"/>
        <w:rPr/>
      </w:pPr>
      <w:r>
        <w:rPr>
          <w:rFonts w:ascii="IRNazanin" w:hAnsi="IRNazanin" w:eastAsia="IRNazanin"/>
          <w:color w:val="111111"/>
          <w:sz w:val="28"/>
          <w:sz w:val="28"/>
          <w:szCs w:val="28"/>
          <w:rtl w:val="true"/>
          <w:lang w:bidi="fa-IR"/>
        </w:rPr>
        <w:t xml:space="preserve">کل شیء اساس و اساس الإسلام، </w:t>
      </w:r>
      <w:r>
        <w:rPr>
          <w:rFonts w:ascii="IRNazanin" w:hAnsi="IRNazanin" w:eastAsia="IRNazanin"/>
          <w:color w:val="111111"/>
          <w:sz w:val="28"/>
          <w:sz w:val="28"/>
          <w:szCs w:val="28"/>
          <w:lang w:bidi="fa-IR"/>
        </w:rPr>
        <w:t>۲۹۴</w:t>
      </w:r>
    </w:p>
    <w:p>
      <w:pPr>
        <w:pStyle w:val="BookText"/>
        <w:rPr/>
      </w:pPr>
      <w:r>
        <w:rPr>
          <w:rFonts w:ascii="IRNazanin" w:hAnsi="IRNazanin" w:eastAsia="IRNazanin"/>
          <w:color w:val="111111"/>
          <w:sz w:val="28"/>
          <w:sz w:val="28"/>
          <w:szCs w:val="28"/>
          <w:rtl w:val="true"/>
          <w:lang w:bidi="fa-IR"/>
        </w:rPr>
        <w:t xml:space="preserve">کل شیء عروس و عروس القرآن سورة الرحمن جل ذکره،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لمتان لمة من الشیطان و لمة من الملک، </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 xml:space="preserve">لم تره العیون بمشاهدة الأبصار، </w:t>
      </w:r>
      <w:r>
        <w:rPr>
          <w:rFonts w:ascii="IRNazanin" w:hAnsi="IRNazanin" w:eastAsia="IRNazanin"/>
          <w:color w:val="111111"/>
          <w:sz w:val="28"/>
          <w:sz w:val="28"/>
          <w:szCs w:val="28"/>
          <w:lang w:bidi="fa-IR"/>
        </w:rPr>
        <w:t>۲۱۹</w:t>
      </w:r>
    </w:p>
    <w:p>
      <w:pPr>
        <w:pStyle w:val="BookText"/>
        <w:rPr/>
      </w:pPr>
      <w:r>
        <w:rPr>
          <w:rFonts w:ascii="Amiri" w:hAnsi="Amiri" w:eastAsia="Amiri" w:cs="Amiri"/>
          <w:color w:val="111111"/>
          <w:sz w:val="28"/>
          <w:sz w:val="28"/>
          <w:szCs w:val="28"/>
          <w:rtl w:val="true"/>
          <w:lang w:bidi="ar-SA"/>
        </w:rPr>
        <w:t xml:space="preserve">لمحبة هؤلاء الخمسة، </w:t>
      </w:r>
      <w:r>
        <w:rPr>
          <w:rFonts w:ascii="Amiri" w:hAnsi="Amiri" w:eastAsia="Amiri" w:cs="Amiri"/>
          <w:color w:val="111111"/>
          <w:sz w:val="28"/>
          <w:sz w:val="28"/>
          <w:szCs w:val="28"/>
          <w:lang w:bidi="ar-SA"/>
        </w:rPr>
        <w:t>۱۷۳</w:t>
      </w:r>
    </w:p>
    <w:p>
      <w:pPr>
        <w:pStyle w:val="BookText"/>
        <w:rPr/>
      </w:pPr>
      <w:r>
        <w:rPr>
          <w:rFonts w:ascii="IRNazanin" w:hAnsi="IRNazanin" w:eastAsia="IRNazanin"/>
          <w:color w:val="111111"/>
          <w:sz w:val="28"/>
          <w:sz w:val="28"/>
          <w:szCs w:val="28"/>
          <w:rtl w:val="true"/>
          <w:lang w:bidi="fa-IR"/>
        </w:rPr>
        <w:t xml:space="preserve">لم یزل یحدثنی و أحدثه حتی طلع الفجر، </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 xml:space="preserve">لو احبنی جبل لتهافت،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rtl w:val="true"/>
          <w:lang w:bidi="fa-IR"/>
        </w:rPr>
        <w:t xml:space="preserve">لو ادخلتنی نارک لم أقل أنها نار، </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rtl w:val="true"/>
          <w:lang w:bidi="fa-IR"/>
        </w:rPr>
        <w:t xml:space="preserve">لو تکاشفتم ما تدافنتم، </w:t>
      </w:r>
      <w:r>
        <w:rPr>
          <w:rFonts w:ascii="IRNazanin" w:hAnsi="IRNazanin" w:eastAsia="IRNazanin"/>
          <w:color w:val="111111"/>
          <w:sz w:val="28"/>
          <w:sz w:val="28"/>
          <w:szCs w:val="28"/>
          <w:lang w:bidi="fa-IR"/>
        </w:rPr>
        <w:t>۳۴۹</w:t>
      </w:r>
    </w:p>
    <w:p>
      <w:pPr>
        <w:pStyle w:val="BookText"/>
        <w:rPr/>
      </w:pPr>
      <w:r>
        <w:rPr>
          <w:rFonts w:ascii="IRNazanin" w:hAnsi="IRNazanin" w:eastAsia="IRNazanin"/>
          <w:color w:val="111111"/>
          <w:sz w:val="28"/>
          <w:sz w:val="28"/>
          <w:szCs w:val="28"/>
          <w:rtl w:val="true"/>
          <w:lang w:bidi="fa-IR"/>
        </w:rPr>
        <w:t xml:space="preserve">لو دعوت علیهم،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لو جعلت الدنیا کلها لقمة واحدة، </w:t>
      </w:r>
      <w:r>
        <w:rPr>
          <w:rFonts w:ascii="IRNazanin" w:hAnsi="IRNazanin" w:eastAsia="IRNazanin"/>
          <w:color w:val="111111"/>
          <w:sz w:val="28"/>
          <w:sz w:val="28"/>
          <w:szCs w:val="28"/>
          <w:lang w:bidi="fa-IR"/>
        </w:rPr>
        <w:t>۳۳۹</w:t>
      </w:r>
    </w:p>
    <w:p>
      <w:pPr>
        <w:pStyle w:val="BookText"/>
        <w:rPr/>
      </w:pPr>
      <w:r>
        <w:rPr>
          <w:rFonts w:ascii="IRNazanin" w:hAnsi="IRNazanin" w:eastAsia="IRNazanin"/>
          <w:color w:val="111111"/>
          <w:sz w:val="28"/>
          <w:sz w:val="28"/>
          <w:szCs w:val="28"/>
          <w:rtl w:val="true"/>
          <w:lang w:bidi="fa-IR"/>
        </w:rPr>
        <w:t>لو قمت المقام المحمود لشفعت لأبی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لولا تکثیر فی کلامکم و تمریج فی قلوبکم، </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 xml:space="preserve">لولاک لما خلقت الأفلاک، </w:t>
      </w:r>
      <w:r>
        <w:rPr>
          <w:rFonts w:ascii="IRNazanin" w:hAnsi="IRNazanin" w:eastAsia="IRNazanin"/>
          <w:color w:val="111111"/>
          <w:sz w:val="28"/>
          <w:sz w:val="28"/>
          <w:szCs w:val="28"/>
          <w:lang w:bidi="fa-IR"/>
        </w:rPr>
        <w:t>۳۶۸</w:t>
      </w:r>
    </w:p>
    <w:p>
      <w:pPr>
        <w:pStyle w:val="BookText"/>
        <w:rPr/>
      </w:pPr>
      <w:r>
        <w:rPr>
          <w:rFonts w:ascii="IRNazanin" w:hAnsi="IRNazanin" w:eastAsia="IRNazanin"/>
          <w:color w:val="111111"/>
          <w:sz w:val="28"/>
          <w:sz w:val="28"/>
          <w:szCs w:val="28"/>
          <w:rtl w:val="true"/>
          <w:lang w:bidi="fa-IR"/>
        </w:rPr>
        <w:t xml:space="preserve">لو لم تذنبوا فتستغفرون الله لخلق الله،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 xml:space="preserve">لیس العجب ممن نجی کیف نجی، </w:t>
      </w:r>
      <w:r>
        <w:rPr>
          <w:rFonts w:ascii="IRNazanin" w:hAnsi="IRNazanin" w:eastAsia="IRNazanin"/>
          <w:color w:val="111111"/>
          <w:sz w:val="28"/>
          <w:sz w:val="28"/>
          <w:szCs w:val="28"/>
          <w:lang w:bidi="fa-IR"/>
        </w:rPr>
        <w:t>۳۳۴</w:t>
      </w:r>
    </w:p>
    <w:p>
      <w:pPr>
        <w:pStyle w:val="BookText"/>
        <w:rPr/>
      </w:pPr>
      <w:r>
        <w:rPr>
          <w:rFonts w:ascii="IRNazanin" w:hAnsi="IRNazanin" w:eastAsia="IRNazanin"/>
          <w:color w:val="111111"/>
          <w:sz w:val="28"/>
          <w:sz w:val="28"/>
          <w:szCs w:val="28"/>
          <w:rtl w:val="true"/>
          <w:lang w:bidi="fa-IR"/>
        </w:rPr>
        <w:t xml:space="preserve">ما احسن محسن من مسلم ولا کافر إلا أنابة الله،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ما استودع الله إمرءاً عقلا إلأ استنقذه، </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ما اکل و ما شرب و لانام ولا اشتهی شیئاً، </w:t>
      </w:r>
      <w:r>
        <w:rPr>
          <w:rFonts w:ascii="IRNazanin" w:hAnsi="IRNazanin" w:eastAsia="IRNazanin"/>
          <w:color w:val="111111"/>
          <w:sz w:val="28"/>
          <w:sz w:val="28"/>
          <w:szCs w:val="28"/>
          <w:lang w:bidi="fa-IR"/>
        </w:rPr>
        <w:t>۱۶۱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ماء وجهک جامدة یقطره السؤال، </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 xml:space="preserve">ما أوذی نبی بمثل ما أوذیت، </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ما برح لله عزت ءالاؤه فی البرهة،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ما تواضع أحد إلا رفعه الله،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ما خلقت سماء مبنیة ولا ارضا مدحیة،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ما ظن عبد بالله خیرا إلا کان الله،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ما عبدتک خوفا من عقابک و لا طمعا فی ثوابک، </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ما من أهل بیت یدخل واحد منهم الجنة إلا،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ما من بلیة إلأ و لله فیها نعمه،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ما من عند مکروب یخلص النیة، </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ما یبکیک،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ملائکتی و عزتی و جلالی و آلائی،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من أحب شیئا أکثر من ذکره، </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 xml:space="preserve">من أحب قوما حشر معهم و من أحب عمل قوم، </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من أحبکم فقد أحب الله، </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 xml:space="preserve">من أحبنا لله وردنا نحن و هو علی نبینا صلی الله علیه وآله وسلم، </w:t>
      </w:r>
      <w:r>
        <w:rPr>
          <w:rFonts w:ascii="IRNazanin" w:hAnsi="IRNazanin" w:eastAsia="IRNazanin"/>
          <w:color w:val="111111"/>
          <w:sz w:val="28"/>
          <w:sz w:val="28"/>
          <w:szCs w:val="28"/>
          <w:lang w:bidi="fa-IR"/>
        </w:rPr>
        <w:t>۳۸۳</w:t>
      </w:r>
    </w:p>
    <w:p>
      <w:pPr>
        <w:pStyle w:val="BookText"/>
        <w:rPr/>
      </w:pPr>
      <w:r>
        <w:rPr>
          <w:rFonts w:ascii="IRNazanin" w:hAnsi="IRNazanin" w:eastAsia="IRNazanin"/>
          <w:color w:val="111111"/>
          <w:sz w:val="28"/>
          <w:sz w:val="28"/>
          <w:szCs w:val="28"/>
          <w:rtl w:val="true"/>
          <w:lang w:bidi="fa-IR"/>
        </w:rPr>
        <w:t xml:space="preserve">من أحبنی کان معی فی الجنة، </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 xml:space="preserve">من أحب هذین الغلامین و آباهما، </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 xml:space="preserve">من أخلص لله اربعین صباحا، </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 xml:space="preserve">من أراد أن ینظر إلی میت یمشی، </w:t>
      </w:r>
      <w:r>
        <w:rPr>
          <w:rFonts w:ascii="IRNazanin" w:hAnsi="IRNazanin" w:eastAsia="IRNazanin"/>
          <w:color w:val="111111"/>
          <w:sz w:val="28"/>
          <w:sz w:val="28"/>
          <w:szCs w:val="28"/>
          <w:lang w:bidi="fa-IR"/>
        </w:rPr>
        <w:t>۷۶</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أصبح لایهتم بأمور المسلمین، </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 xml:space="preserve">من أطعم أخاه حلاوة أذهب الله، </w:t>
      </w:r>
      <w:r>
        <w:rPr>
          <w:rFonts w:ascii="Amiri" w:hAnsi="Amiri" w:eastAsia="Amiri" w:cs="Amiri"/>
          <w:color w:val="111111"/>
          <w:sz w:val="28"/>
          <w:sz w:val="28"/>
          <w:szCs w:val="28"/>
          <w:lang w:bidi="ar-SA"/>
        </w:rPr>
        <w:t>۳۳۶</w:t>
      </w:r>
    </w:p>
    <w:p>
      <w:pPr>
        <w:pStyle w:val="BookText"/>
        <w:rPr/>
      </w:pPr>
      <w:r>
        <w:rPr>
          <w:rFonts w:ascii="IRNazanin" w:hAnsi="IRNazanin" w:eastAsia="IRNazanin"/>
          <w:color w:val="111111"/>
          <w:sz w:val="28"/>
          <w:sz w:val="28"/>
          <w:szCs w:val="28"/>
          <w:rtl w:val="true"/>
          <w:lang w:bidi="fa-IR"/>
        </w:rPr>
        <w:t>من بکی أو ابکی غیره ولو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p>
    <w:p>
      <w:pPr>
        <w:pStyle w:val="BookText"/>
        <w:rPr/>
      </w:pPr>
      <w:r>
        <w:rPr>
          <w:rFonts w:ascii="IRNazanin" w:hAnsi="IRNazanin" w:eastAsia="IRNazanin"/>
          <w:color w:val="111111"/>
          <w:sz w:val="28"/>
          <w:sz w:val="28"/>
          <w:szCs w:val="28"/>
          <w:rtl w:val="true"/>
          <w:lang w:bidi="fa-IR"/>
        </w:rPr>
        <w:t xml:space="preserve">من التواضع ان تسلم علی من لقیت،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من تناول ریحانة فشمها و وضعها، </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 xml:space="preserve">من تواضع فی الدنیا لإخوانه فهو عند الله،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من حذرک کمن بشرک،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 xml:space="preserve">من سر مؤمنا فقد سرنی و من سرنی، </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 xml:space="preserve">من صلی علی مرة،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من صلی علی و لم یصل علی آلی، </w:t>
      </w:r>
      <w:r>
        <w:rPr>
          <w:rFonts w:ascii="IRNazanin" w:hAnsi="IRNazanin" w:eastAsia="IRNazanin"/>
          <w:color w:val="111111"/>
          <w:sz w:val="28"/>
          <w:sz w:val="28"/>
          <w:szCs w:val="28"/>
          <w:lang w:bidi="fa-IR"/>
        </w:rPr>
        <w:t>۲۷۰</w:t>
      </w:r>
    </w:p>
    <w:p>
      <w:pPr>
        <w:pStyle w:val="BookText"/>
        <w:rPr/>
      </w:pPr>
      <w:r>
        <w:rPr>
          <w:rFonts w:ascii="IRNazanin" w:hAnsi="IRNazanin" w:eastAsia="IRNazanin"/>
          <w:color w:val="111111"/>
          <w:sz w:val="28"/>
          <w:sz w:val="28"/>
          <w:szCs w:val="28"/>
          <w:rtl w:val="true"/>
          <w:lang w:bidi="fa-IR"/>
        </w:rPr>
        <w:t xml:space="preserve">من لانت عریکته وجبت محبته، </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 xml:space="preserve">من لا یرحم لا یرحم، </w:t>
      </w:r>
      <w:r>
        <w:rPr>
          <w:rFonts w:ascii="IRNazanin" w:hAnsi="IRNazanin" w:eastAsia="IRNazanin"/>
          <w:color w:val="111111"/>
          <w:sz w:val="28"/>
          <w:sz w:val="28"/>
          <w:szCs w:val="28"/>
          <w:lang w:bidi="fa-IR"/>
        </w:rPr>
        <w:t>۳۱۴</w:t>
      </w:r>
    </w:p>
    <w:p>
      <w:pPr>
        <w:pStyle w:val="BookText"/>
        <w:rPr/>
      </w:pPr>
      <w:r>
        <w:rPr>
          <w:rFonts w:ascii="IRNazanin" w:hAnsi="IRNazanin" w:eastAsia="IRNazanin"/>
          <w:color w:val="111111"/>
          <w:sz w:val="28"/>
          <w:sz w:val="28"/>
          <w:szCs w:val="28"/>
          <w:rtl w:val="true"/>
          <w:lang w:bidi="fa-IR"/>
        </w:rPr>
        <w:t xml:space="preserve">من لم یقدر علی صلتنا فلیصل صالحی موالینا، </w:t>
      </w:r>
      <w:r>
        <w:rPr>
          <w:rFonts w:ascii="IRNazanin" w:hAnsi="IRNazanin" w:eastAsia="IRNazanin"/>
          <w:color w:val="111111"/>
          <w:sz w:val="28"/>
          <w:sz w:val="28"/>
          <w:szCs w:val="28"/>
          <w:lang w:bidi="fa-IR"/>
        </w:rPr>
        <w:t>۲۷۳</w:t>
      </w:r>
    </w:p>
    <w:p>
      <w:pPr>
        <w:pStyle w:val="BookText"/>
        <w:rPr/>
      </w:pPr>
      <w:r>
        <w:rPr>
          <w:rFonts w:ascii="IRNazanin" w:hAnsi="IRNazanin" w:eastAsia="IRNazanin"/>
          <w:color w:val="111111"/>
          <w:sz w:val="28"/>
          <w:sz w:val="28"/>
          <w:szCs w:val="28"/>
          <w:rtl w:val="true"/>
          <w:lang w:bidi="fa-IR"/>
        </w:rPr>
        <w:t xml:space="preserve">من مات فقد قامت قیامته، </w:t>
      </w:r>
      <w:r>
        <w:rPr>
          <w:rFonts w:ascii="IRNazanin" w:hAnsi="IRNazanin" w:eastAsia="IRNazanin"/>
          <w:color w:val="111111"/>
          <w:sz w:val="28"/>
          <w:sz w:val="28"/>
          <w:szCs w:val="28"/>
          <w:lang w:bidi="fa-IR"/>
        </w:rPr>
        <w:t>۲۶۷</w:t>
      </w:r>
    </w:p>
    <w:p>
      <w:pPr>
        <w:pStyle w:val="BookText"/>
        <w:rPr/>
      </w:pPr>
      <w:r>
        <w:rPr>
          <w:rFonts w:ascii="IRNazanin" w:hAnsi="IRNazanin" w:eastAsia="IRNazanin"/>
          <w:color w:val="111111"/>
          <w:sz w:val="28"/>
          <w:sz w:val="28"/>
          <w:szCs w:val="28"/>
          <w:rtl w:val="true"/>
          <w:lang w:bidi="fa-IR"/>
        </w:rPr>
        <w:t xml:space="preserve">من وعده الله علی عمل ثوابا فهو منجز،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نجوت ورب الکعبة، </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 xml:space="preserve">نحن أصل کل خیر و من فروعنا کل بر، </w:t>
      </w:r>
      <w:r>
        <w:rPr>
          <w:rFonts w:ascii="IRNazanin" w:hAnsi="IRNazanin" w:eastAsia="IRNazanin"/>
          <w:color w:val="111111"/>
          <w:sz w:val="28"/>
          <w:sz w:val="28"/>
          <w:szCs w:val="28"/>
          <w:lang w:bidi="fa-IR"/>
        </w:rPr>
        <w:t>۲۸۳</w:t>
      </w:r>
    </w:p>
    <w:p>
      <w:pPr>
        <w:pStyle w:val="BookText"/>
        <w:rPr/>
      </w:pPr>
      <w:r>
        <w:rPr>
          <w:rFonts w:ascii="IRNazanin" w:hAnsi="IRNazanin" w:eastAsia="IRNazanin"/>
          <w:color w:val="111111"/>
          <w:sz w:val="28"/>
          <w:sz w:val="28"/>
          <w:szCs w:val="28"/>
          <w:rtl w:val="true"/>
          <w:lang w:bidi="fa-IR"/>
        </w:rPr>
        <w:t xml:space="preserve">نحن اصل کل خیر و عدونا، </w:t>
      </w:r>
      <w:r>
        <w:rPr>
          <w:rFonts w:ascii="IRNazanin" w:hAnsi="IRNazanin" w:eastAsia="IRNazanin"/>
          <w:color w:val="111111"/>
          <w:sz w:val="28"/>
          <w:sz w:val="28"/>
          <w:szCs w:val="28"/>
          <w:lang w:bidi="fa-IR"/>
        </w:rPr>
        <w:t>۲۷۸</w:t>
      </w:r>
    </w:p>
    <w:p>
      <w:pPr>
        <w:pStyle w:val="BookText"/>
        <w:rPr/>
      </w:pPr>
      <w:r>
        <w:rPr>
          <w:rFonts w:ascii="IRNazanin" w:hAnsi="IRNazanin" w:eastAsia="IRNazanin"/>
          <w:color w:val="111111"/>
          <w:sz w:val="28"/>
          <w:sz w:val="28"/>
          <w:szCs w:val="28"/>
          <w:rtl w:val="true"/>
          <w:lang w:bidi="fa-IR"/>
        </w:rPr>
        <w:t xml:space="preserve">نحن نؤید الروح بالطاعة لله والعمل له،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و اسکن إلیه من رحمتک، </w:t>
      </w:r>
      <w:r>
        <w:rPr>
          <w:rFonts w:ascii="IRNazanin" w:hAnsi="IRNazanin" w:eastAsia="IRNazanin"/>
          <w:color w:val="111111"/>
          <w:sz w:val="28"/>
          <w:sz w:val="28"/>
          <w:szCs w:val="28"/>
          <w:lang w:bidi="fa-IR"/>
        </w:rPr>
        <w:t>۳۴۶</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واغرس فی افئدتنا أشجار محبتک، </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 xml:space="preserve">واقتدوا بهذی نبیکم فانه أفضل الهدی،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و الحب آساسی،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 xml:space="preserve">والذی بعث محمدا بالحق لقد شارکناکم فیما دخلتم فیه، </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والذی بعثنی بالحق نبیا واصطفانی، </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 xml:space="preserve">و الله لا یلح عبد مؤمن علی الله عز وجل،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والله لو أحبنا حجر حشره الله معنا،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۳۶۳</w:t>
      </w:r>
    </w:p>
    <w:p>
      <w:pPr>
        <w:pStyle w:val="BookText"/>
        <w:rPr/>
      </w:pPr>
      <w:r>
        <w:rPr>
          <w:rFonts w:ascii="IRNazanin" w:hAnsi="IRNazanin" w:eastAsia="IRNazanin"/>
          <w:color w:val="111111"/>
          <w:sz w:val="28"/>
          <w:sz w:val="28"/>
          <w:szCs w:val="28"/>
          <w:rtl w:val="true"/>
          <w:lang w:bidi="fa-IR"/>
        </w:rPr>
        <w:t xml:space="preserve">والله ما وقفت موقفا قد أغیظ،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و أمرتنا آن لانرد سائلا عن ابوابنا، </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 xml:space="preserve">و امرتنا بالإحسان إلی ما ملکت أیماننا، </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 xml:space="preserve">و إن استطعت ألا یکون بینک وبین الله، </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 xml:space="preserve">و أنا الحجة علیهم، </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و إن کان مسیئا فتجاوز عنه، </w:t>
      </w:r>
      <w:r>
        <w:rPr>
          <w:rFonts w:ascii="IRNazanin" w:hAnsi="IRNazanin" w:eastAsia="IRNazanin"/>
          <w:color w:val="111111"/>
          <w:sz w:val="28"/>
          <w:sz w:val="28"/>
          <w:szCs w:val="28"/>
          <w:lang w:bidi="fa-IR"/>
        </w:rPr>
        <w:t>۲۵۷</w:t>
      </w:r>
    </w:p>
    <w:p>
      <w:pPr>
        <w:pStyle w:val="BookText"/>
        <w:rPr/>
      </w:pPr>
      <w:r>
        <w:rPr>
          <w:rFonts w:ascii="Amiri" w:hAnsi="Amiri" w:eastAsia="Amiri" w:cs="Amiri"/>
          <w:color w:val="111111"/>
          <w:sz w:val="28"/>
          <w:sz w:val="28"/>
          <w:szCs w:val="28"/>
          <w:rtl w:val="true"/>
          <w:lang w:bidi="ar-SA"/>
        </w:rPr>
        <w:t xml:space="preserve">و آن لنا حرما و هو بلدة قم، </w:t>
      </w:r>
      <w:r>
        <w:rPr>
          <w:rFonts w:ascii="Amiri" w:hAnsi="Amiri" w:eastAsia="Amiri" w:cs="Amiri"/>
          <w:color w:val="111111"/>
          <w:sz w:val="28"/>
          <w:sz w:val="28"/>
          <w:szCs w:val="28"/>
          <w:lang w:bidi="ar-SA"/>
        </w:rPr>
        <w:t>۲۹۶</w:t>
      </w:r>
    </w:p>
    <w:p>
      <w:pPr>
        <w:pStyle w:val="BookText"/>
        <w:rPr/>
      </w:pPr>
      <w:r>
        <w:rPr>
          <w:rFonts w:ascii="IRNazanin" w:hAnsi="IRNazanin" w:eastAsia="IRNazanin"/>
          <w:color w:val="111111"/>
          <w:sz w:val="28"/>
          <w:sz w:val="28"/>
          <w:szCs w:val="28"/>
          <w:rtl w:val="true"/>
          <w:lang w:bidi="fa-IR"/>
        </w:rPr>
        <w:t xml:space="preserve">و بظهورک فی جبل فاران، </w:t>
      </w:r>
      <w:r>
        <w:rPr>
          <w:rFonts w:ascii="IRNazanin" w:hAnsi="IRNazanin" w:eastAsia="IRNazanin"/>
          <w:color w:val="111111"/>
          <w:sz w:val="28"/>
          <w:sz w:val="28"/>
          <w:szCs w:val="28"/>
          <w:lang w:bidi="fa-IR"/>
        </w:rPr>
        <w:t>۳۷۳</w:t>
      </w:r>
    </w:p>
    <w:p>
      <w:pPr>
        <w:pStyle w:val="BookText"/>
        <w:rPr/>
      </w:pPr>
      <w:r>
        <w:rPr>
          <w:rFonts w:ascii="Amiri" w:hAnsi="Amiri" w:eastAsia="Amiri" w:cs="Amiri"/>
          <w:color w:val="111111"/>
          <w:sz w:val="28"/>
          <w:sz w:val="28"/>
          <w:szCs w:val="28"/>
          <w:rtl w:val="true"/>
          <w:lang w:bidi="ar-SA"/>
        </w:rPr>
        <w:t xml:space="preserve">وجبت له الجنة، </w:t>
      </w:r>
      <w:r>
        <w:rPr>
          <w:rFonts w:ascii="Amiri" w:hAnsi="Amiri" w:eastAsia="Amiri" w:cs="Amiri"/>
          <w:color w:val="111111"/>
          <w:sz w:val="28"/>
          <w:sz w:val="28"/>
          <w:szCs w:val="28"/>
          <w:lang w:bidi="ar-SA"/>
        </w:rPr>
        <w:t>۲۹۵</w:t>
      </w:r>
    </w:p>
    <w:p>
      <w:pPr>
        <w:pStyle w:val="BookText"/>
        <w:rPr/>
      </w:pPr>
      <w:r>
        <w:rPr>
          <w:rFonts w:ascii="IRNazanin" w:hAnsi="IRNazanin" w:eastAsia="IRNazanin"/>
          <w:color w:val="111111"/>
          <w:sz w:val="28"/>
          <w:sz w:val="28"/>
          <w:szCs w:val="28"/>
          <w:rtl w:val="true"/>
          <w:lang w:bidi="fa-IR"/>
        </w:rPr>
        <w:t xml:space="preserve">وجودک ذنب لایقاس به دنب،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ود المؤمن للمؤمن فی الله، </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 xml:space="preserve">وصیتی لکم أن لا تشرکوا بالله شیئا،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و قد اتیتک یا الهی بعد تقصیری، </w:t>
      </w:r>
      <w:r>
        <w:rPr>
          <w:rFonts w:ascii="IRNazanin" w:hAnsi="IRNazanin" w:eastAsia="IRNazanin"/>
          <w:color w:val="111111"/>
          <w:sz w:val="28"/>
          <w:sz w:val="28"/>
          <w:szCs w:val="28"/>
          <w:lang w:bidi="fa-IR"/>
        </w:rPr>
        <w:t>۳۵۵</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جبار عنید ولا شیطان مرید،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ولأیمکن الفرار من حکومتک، </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و لم یؤاخذ بالجریرة، </w:t>
      </w:r>
      <w:r>
        <w:rPr>
          <w:rFonts w:ascii="IRNazanin" w:hAnsi="IRNazanin" w:eastAsia="IRNazanin"/>
          <w:color w:val="111111"/>
          <w:sz w:val="28"/>
          <w:sz w:val="28"/>
          <w:szCs w:val="28"/>
          <w:lang w:bidi="fa-IR"/>
        </w:rPr>
        <w:t>۳۲۹</w:t>
      </w:r>
    </w:p>
    <w:p>
      <w:pPr>
        <w:pStyle w:val="BookText"/>
        <w:rPr/>
      </w:pPr>
      <w:r>
        <w:rPr>
          <w:rFonts w:ascii="IRNazanin" w:hAnsi="IRNazanin" w:eastAsia="IRNazanin"/>
          <w:color w:val="111111"/>
          <w:sz w:val="28"/>
          <w:sz w:val="28"/>
          <w:szCs w:val="28"/>
          <w:rtl w:val="true"/>
          <w:lang w:bidi="fa-IR"/>
        </w:rPr>
        <w:t xml:space="preserve">ولو لم یکن فی الأرض مؤمنون، </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و لو مات من بین المشرق والمغرب، </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و محمد صلی الله علیه و آله فلا تضیعوا سنته،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هذا جبل أحد یحبنا و نحبه،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۳۶۴</w:t>
      </w:r>
    </w:p>
    <w:p>
      <w:pPr>
        <w:pStyle w:val="BookText"/>
        <w:rPr/>
      </w:pPr>
      <w:r>
        <w:rPr>
          <w:rFonts w:ascii="IRNazanin" w:hAnsi="IRNazanin" w:eastAsia="IRNazanin"/>
          <w:color w:val="111111"/>
          <w:sz w:val="28"/>
          <w:sz w:val="28"/>
          <w:szCs w:val="28"/>
          <w:rtl w:val="true"/>
          <w:lang w:bidi="fa-IR"/>
        </w:rPr>
        <w:t xml:space="preserve">هو النجوم التی فی السماء مداین،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هل الدین إلا الحب،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p>
    <w:p>
      <w:pPr>
        <w:pStyle w:val="BookText"/>
        <w:rPr/>
      </w:pPr>
      <w:r>
        <w:rPr>
          <w:rFonts w:ascii="IRNazanin" w:hAnsi="IRNazanin" w:eastAsia="IRNazanin"/>
          <w:color w:val="111111"/>
          <w:sz w:val="28"/>
          <w:sz w:val="28"/>
          <w:szCs w:val="28"/>
          <w:rtl w:val="true"/>
          <w:lang w:bidi="fa-IR"/>
        </w:rPr>
        <w:t xml:space="preserve">هل الدین لا الحب والبغض،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۲۷۰</w:t>
      </w:r>
    </w:p>
    <w:p>
      <w:pPr>
        <w:pStyle w:val="BookText"/>
        <w:rPr/>
      </w:pPr>
      <w:r>
        <w:rPr>
          <w:rFonts w:ascii="IRNazanin" w:hAnsi="IRNazanin" w:eastAsia="IRNazanin"/>
          <w:color w:val="111111"/>
          <w:sz w:val="28"/>
          <w:sz w:val="28"/>
          <w:szCs w:val="28"/>
          <w:rtl w:val="true"/>
          <w:lang w:bidi="fa-IR"/>
        </w:rPr>
        <w:t xml:space="preserve">هل أصابک من هذه الرحمه شیء، </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 xml:space="preserve">هل من ناصر ینصرنی، هل من معین یعیننی،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یابن آدم أطعنی فی ما امرتک، </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 xml:space="preserve">یا ابن شبیب إن سرک ان تکون معنا، </w:t>
      </w:r>
      <w:r>
        <w:rPr>
          <w:rFonts w:ascii="IRNazanin" w:hAnsi="IRNazanin" w:eastAsia="IRNazanin"/>
          <w:color w:val="111111"/>
          <w:sz w:val="28"/>
          <w:sz w:val="28"/>
          <w:szCs w:val="28"/>
          <w:lang w:bidi="fa-IR"/>
        </w:rPr>
        <w:t>۳۶۲</w:t>
      </w:r>
    </w:p>
    <w:p>
      <w:pPr>
        <w:pStyle w:val="BookText"/>
        <w:rPr/>
      </w:pPr>
      <w:r>
        <w:rPr>
          <w:rFonts w:ascii="IRNazanin" w:hAnsi="IRNazanin" w:eastAsia="IRNazanin"/>
          <w:color w:val="111111"/>
          <w:sz w:val="28"/>
          <w:sz w:val="28"/>
          <w:szCs w:val="28"/>
          <w:rtl w:val="true"/>
          <w:lang w:bidi="fa-IR"/>
        </w:rPr>
        <w:t xml:space="preserve">یابن لأوی لا تزدنی من کلامک، </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یا خیر حبیب و محبوب،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یا داؤد ارحم ما أکون بعبدی إذا ادبر عنی، </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 xml:space="preserve">یا داؤد قل لعبادی لم أخلقکم لأربح علیکم،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یا داؤد لو یعلم المدبرون عنی کیف انتظاری لهم، </w:t>
      </w:r>
      <w:r>
        <w:rPr>
          <w:rFonts w:ascii="IRNazanin" w:hAnsi="IRNazanin" w:eastAsia="IRNazanin"/>
          <w:color w:val="111111"/>
          <w:sz w:val="28"/>
          <w:sz w:val="28"/>
          <w:szCs w:val="28"/>
          <w:lang w:bidi="fa-IR"/>
        </w:rPr>
        <w:t>۲۶۰</w:t>
      </w:r>
    </w:p>
    <w:p>
      <w:pPr>
        <w:pStyle w:val="BookText"/>
        <w:rPr/>
      </w:pPr>
      <w:r>
        <w:rPr>
          <w:rFonts w:ascii="IRNazanin" w:hAnsi="IRNazanin" w:eastAsia="IRNazanin"/>
          <w:color w:val="111111"/>
          <w:sz w:val="28"/>
          <w:sz w:val="28"/>
          <w:szCs w:val="28"/>
          <w:rtl w:val="true"/>
          <w:lang w:bidi="fa-IR"/>
        </w:rPr>
        <w:t xml:space="preserve">یا رب کان ظنی بک أن تغفرلی خطیئتی، </w:t>
      </w:r>
      <w:r>
        <w:rPr>
          <w:rFonts w:ascii="IRNazanin" w:hAnsi="IRNazanin" w:eastAsia="IRNazanin"/>
          <w:color w:val="111111"/>
          <w:sz w:val="28"/>
          <w:sz w:val="28"/>
          <w:szCs w:val="28"/>
          <w:lang w:bidi="fa-IR"/>
        </w:rPr>
        <w:t>۴۱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رب ما کان ظنی بک هذا،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یا رب و ماتلک الحسنه، </w:t>
      </w:r>
      <w:r>
        <w:rPr>
          <w:rFonts w:ascii="IRNazanin" w:hAnsi="IRNazanin" w:eastAsia="IRNazanin"/>
          <w:color w:val="111111"/>
          <w:sz w:val="28"/>
          <w:sz w:val="28"/>
          <w:szCs w:val="28"/>
          <w:lang w:bidi="fa-IR"/>
        </w:rPr>
        <w:t>۳۳۵</w:t>
      </w:r>
    </w:p>
    <w:p>
      <w:pPr>
        <w:pStyle w:val="BookText"/>
        <w:rPr/>
      </w:pPr>
      <w:r>
        <w:rPr>
          <w:rFonts w:ascii="IRNazanin" w:hAnsi="IRNazanin" w:eastAsia="IRNazanin"/>
          <w:color w:val="111111"/>
          <w:sz w:val="28"/>
          <w:sz w:val="28"/>
          <w:szCs w:val="28"/>
          <w:rtl w:val="true"/>
          <w:lang w:bidi="fa-IR"/>
        </w:rPr>
        <w:t xml:space="preserve">یا رسول الله إنی مستجیر بالله و بهما، </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 xml:space="preserve">یا عبدی لم التقت،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یا علی ما من خدش عود ولا نکبة، </w:t>
      </w:r>
      <w:r>
        <w:rPr>
          <w:rFonts w:ascii="IRNazanin" w:hAnsi="IRNazanin" w:eastAsia="IRNazanin"/>
          <w:color w:val="111111"/>
          <w:sz w:val="28"/>
          <w:sz w:val="28"/>
          <w:szCs w:val="28"/>
          <w:lang w:bidi="fa-IR"/>
        </w:rPr>
        <w:t>۳۲۸</w:t>
      </w:r>
    </w:p>
    <w:p>
      <w:pPr>
        <w:pStyle w:val="BookText"/>
        <w:rPr/>
      </w:pPr>
      <w:r>
        <w:rPr>
          <w:rFonts w:ascii="IRNazanin" w:hAnsi="IRNazanin" w:eastAsia="IRNazanin"/>
          <w:color w:val="111111"/>
          <w:sz w:val="28"/>
          <w:sz w:val="28"/>
          <w:szCs w:val="28"/>
          <w:rtl w:val="true"/>
          <w:lang w:bidi="fa-IR"/>
        </w:rPr>
        <w:t xml:space="preserve">یا علی انما منزله الصلوات الخمس لأمتی کنهر جار، </w:t>
      </w:r>
      <w:r>
        <w:rPr>
          <w:rFonts w:ascii="IRNazanin" w:hAnsi="IRNazanin" w:eastAsia="IRNazanin"/>
          <w:color w:val="111111"/>
          <w:sz w:val="28"/>
          <w:sz w:val="28"/>
          <w:szCs w:val="28"/>
          <w:lang w:bidi="fa-IR"/>
        </w:rPr>
        <w:t>۳۱۵</w:t>
      </w:r>
    </w:p>
    <w:p>
      <w:pPr>
        <w:pStyle w:val="BookText"/>
        <w:rPr/>
      </w:pPr>
      <w:r>
        <w:rPr>
          <w:rFonts w:ascii="IRNazanin" w:hAnsi="IRNazanin" w:eastAsia="IRNazanin"/>
          <w:color w:val="111111"/>
          <w:sz w:val="28"/>
          <w:sz w:val="28"/>
          <w:szCs w:val="28"/>
          <w:rtl w:val="true"/>
          <w:lang w:bidi="fa-IR"/>
        </w:rPr>
        <w:t xml:space="preserve">یا علی والذی بعثنی بالحق نبیا، </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یا مبتدئا بالنعم قبل 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یا مدرک الهاربین، </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یا من أجاب لابغض خلقه إبلیس،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یا من أظهر الجمیل و ستر القبیح، </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 xml:space="preserve">یا من عذابه عدل،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یا منی قلوب المشتاقین و یا غایة آمال المحبین،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 xml:space="preserve">یا موسی ما أغثت فرعون لإنک لم تخلقه،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یا موسی، و عزتی و جلالی و جودی و مجدی،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یرحمک ربک،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یجتمعون مع قائم آل محمد، </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یحومون علی قلوب بنی آدم، </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یطهرهم عن کل شیء سوی الله، </w:t>
      </w:r>
      <w:r>
        <w:rPr>
          <w:rFonts w:ascii="IRNazanin" w:hAnsi="IRNazanin" w:eastAsia="IRNazanin"/>
          <w:color w:val="111111"/>
          <w:sz w:val="28"/>
          <w:sz w:val="28"/>
          <w:szCs w:val="28"/>
          <w:lang w:bidi="fa-IR"/>
        </w:rPr>
        <w:t>۸۲</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w:t>
      </w:r>
      <w:bookmarkStart w:id="814" w:name="pg4138_25840"/>
    </w:p>
    <w:p>
      <w:pPr>
        <w:pStyle w:val="Heading2"/>
        <w:numPr>
          <w:ilvl w:val="1"/>
          <w:numId w:val="1"/>
        </w:numPr>
        <w:rPr/>
      </w:pPr>
      <w:bookmarkStart w:id="815" w:name="__RefHeading___Toc2926677_2281741623"/>
      <w:bookmarkStart w:id="816" w:name="_Toc290"/>
      <w:bookmarkEnd w:id="814"/>
      <w:bookmarkEnd w:id="815"/>
      <w:r>
        <w:rPr>
          <w:rtl w:val="true"/>
        </w:rPr>
        <w:t>فهرست اشعار</w:t>
      </w:r>
      <w:bookmarkEnd w:id="816"/>
    </w:p>
    <w:p>
      <w:pPr>
        <w:pStyle w:val="BookText"/>
        <w:rPr/>
      </w:pPr>
      <w:r>
        <w:rPr>
          <w:rFonts w:ascii="IRNazanin" w:hAnsi="IRNazanin" w:eastAsia="IRNazanin"/>
          <w:color w:val="111111"/>
          <w:sz w:val="28"/>
          <w:sz w:val="28"/>
          <w:szCs w:val="28"/>
          <w:rtl w:val="true"/>
          <w:lang w:bidi="fa-IR"/>
        </w:rPr>
        <w:t xml:space="preserve">آتشی از عشق در جان بر فروز،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آفت ادراک این قیل است و قال،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آنان که خاک را به نظر کیمیا کنند، </w:t>
      </w:r>
      <w:r>
        <w:rPr>
          <w:rFonts w:ascii="IRNazanin" w:hAnsi="IRNazanin" w:eastAsia="IRNazanin"/>
          <w:color w:val="111111"/>
          <w:sz w:val="28"/>
          <w:sz w:val="28"/>
          <w:szCs w:val="28"/>
          <w:lang w:bidi="fa-IR"/>
        </w:rPr>
        <w:t>۲۹۱</w:t>
      </w:r>
    </w:p>
    <w:p>
      <w:pPr>
        <w:pStyle w:val="BookText"/>
        <w:rPr/>
      </w:pPr>
      <w:r>
        <w:rPr>
          <w:rFonts w:ascii="IRNazanin" w:hAnsi="IRNazanin" w:eastAsia="IRNazanin"/>
          <w:color w:val="111111"/>
          <w:sz w:val="28"/>
          <w:sz w:val="28"/>
          <w:szCs w:val="28"/>
          <w:rtl w:val="true"/>
          <w:lang w:bidi="fa-IR"/>
        </w:rPr>
        <w:t xml:space="preserve">ادب عشق تقاضا نکند بوس و کنار،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از صدای سخن عشق ندیدم خوش تر،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از محبت خارها گل می شود،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از محبت مرده زنده می شود، </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از محبت مس ها زرین شود، </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 xml:space="preserve">از محبت تار نوری می شود، </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 xml:space="preserve">استن حنانه از هجر رسول، </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 xml:space="preserve">اگر چه جمله در اندوه و دردیم، </w:t>
      </w:r>
      <w:r>
        <w:rPr>
          <w:rFonts w:ascii="IRNazanin" w:hAnsi="IRNazanin" w:eastAsia="IRNazanin"/>
          <w:color w:val="111111"/>
          <w:sz w:val="28"/>
          <w:sz w:val="28"/>
          <w:szCs w:val="28"/>
          <w:lang w:bidi="fa-IR"/>
        </w:rPr>
        <w:t>۳۳۸</w:t>
      </w:r>
    </w:p>
    <w:p>
      <w:pPr>
        <w:pStyle w:val="BookText"/>
        <w:rPr/>
      </w:pPr>
      <w:r>
        <w:rPr>
          <w:rFonts w:ascii="IRNazanin" w:hAnsi="IRNazanin" w:eastAsia="IRNazanin"/>
          <w:color w:val="111111"/>
          <w:sz w:val="28"/>
          <w:sz w:val="28"/>
          <w:szCs w:val="28"/>
          <w:rtl w:val="true"/>
          <w:lang w:bidi="fa-IR"/>
        </w:rPr>
        <w:t xml:space="preserve">اگر غم لشکر انگیزد که خون عاشقان ریزد،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 xml:space="preserve">اگر لذت ترک لذت بدانی،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اگر مجنون دل شوریده ای داشت،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ای برتر از خیال و قیاس و گمان و وهم، </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 xml:space="preserve">ای خدا ای فضل تو حاجت روا، </w:t>
      </w:r>
      <w:r>
        <w:rPr>
          <w:rFonts w:ascii="IRNazanin" w:hAnsi="IRNazanin" w:eastAsia="IRNazanin"/>
          <w:color w:val="111111"/>
          <w:sz w:val="28"/>
          <w:sz w:val="28"/>
          <w:szCs w:val="28"/>
          <w:lang w:bidi="fa-IR"/>
        </w:rPr>
        <w:t>۱۷</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رفیقان راه ها را بست یار، </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این همه گفتیم لیک اندر بسیج،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باده درد آلودشان مجنون کند، </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بر در ارباب بی مروت دنیا،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بس که او در عشق فانی گشته بود، </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 xml:space="preserve">بشوی اوراق اگر همدرس مایی،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بنازم به بزم محبت که آنجا، </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بنواخت نور مصطفی آن استن حنانه را،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 xml:space="preserve">بهشت عدن اگر خواهی بیا با ما به میخانه، </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 xml:space="preserve">بیا تا سری در خم مِی کنیم، </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بیا تا گل برافشانیم و می در ساغر اندازیم،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 xml:space="preserve">پس چرا علمی بیاموزی به مرد،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تا دل مرد خدا نامد به درد،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ترسم که شفاعت کند از قاتل خود،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تو برای وصل کردن آمدی، </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 xml:space="preserve">تو یکی تو نیستی ای خوش رفیق،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جان گرگان و سگان از هم جداست،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جمال یار ندارد نقاب و پرده ولیک، </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 xml:space="preserve">چون غمت را نتوان یافت مگر در دل شاد، </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 xml:space="preserve">چون قلم اندر نوشتن می شتافت، </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 xml:space="preserve">چونک موسی این عتاب از حق شنید،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چه خوش بی مهربانی هر دو سر بی، </w:t>
      </w:r>
      <w:r>
        <w:rPr>
          <w:rFonts w:ascii="IRNazanin" w:hAnsi="IRNazanin" w:eastAsia="IRNazanin"/>
          <w:color w:val="111111"/>
          <w:sz w:val="28"/>
          <w:sz w:val="28"/>
          <w:szCs w:val="28"/>
          <w:lang w:bidi="fa-IR"/>
        </w:rPr>
        <w:t>۱۰۸</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مر او را برگزید از انس و جان، </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خلوت گزیده را به تماشا چه حاجت است،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خمش ای عاشق مسکین بمگو شعر و مخور خون، </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 xml:space="preserve">خواهی به فراق کوش خواهی به وصال، </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 xml:space="preserve">درخت دوستی بنشان که کام دل به بار آرد،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 xml:space="preserve">در دل و جان خانه کردی عاقبت،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درس معلم ار بود زمزمه محبتی،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 xml:space="preserve">در طریقت هر چه پیش سالک آید خیر اوست، </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 xml:space="preserve">دید موسی یک شبانی را به راه، </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 xml:space="preserve">راه لذت از درون دان نه از برون،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زنده کدام است بر هوشیار،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 xml:space="preserve">سگ اصحاب کهف روزی چند، </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 xml:space="preserve">شرابی تلخ می خواهم که مرد افکن بود زورش،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 xml:space="preserve">شکرها داریم از عشق ای خدا،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طاعتی کان بھر امید است و بیم،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ظاهرش چون گور کافر پر حلل،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عاشقان را شد مدرس حسن دوست، </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عاشقم بر قهر و بر لطفش به جد، </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 xml:space="preserve">کیست این پنهان مرا در جان و تن، </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گر به جنت میروی بستان اوست، </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گر خدا خواهد بر سلطان بپیچ،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گرفتم آنکه نگیری مرا به هیچ گناهی، </w:t>
      </w:r>
      <w:r>
        <w:rPr>
          <w:rFonts w:ascii="IRNazanin" w:hAnsi="IRNazanin" w:eastAsia="IRNazanin"/>
          <w:color w:val="111111"/>
          <w:sz w:val="28"/>
          <w:sz w:val="28"/>
          <w:szCs w:val="28"/>
          <w:lang w:bidi="fa-IR"/>
        </w:rPr>
        <w:t>۲۰۰</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می برندت واصلی، </w:t>
      </w:r>
      <w:r>
        <w:rPr>
          <w:rFonts w:ascii="IRNazanin" w:hAnsi="IRNazanin" w:eastAsia="IRNazanin"/>
          <w:color w:val="111111"/>
          <w:sz w:val="28"/>
          <w:sz w:val="28"/>
          <w:szCs w:val="28"/>
          <w:lang w:bidi="fa-IR"/>
        </w:rPr>
        <w:t>۲۹۵</w:t>
      </w:r>
    </w:p>
    <w:p>
      <w:pPr>
        <w:pStyle w:val="BookText"/>
        <w:rPr/>
      </w:pPr>
      <w:r>
        <w:rPr>
          <w:rFonts w:ascii="IRNazanin" w:hAnsi="IRNazanin" w:eastAsia="IRNazanin"/>
          <w:color w:val="111111"/>
          <w:sz w:val="28"/>
          <w:sz w:val="28"/>
          <w:szCs w:val="28"/>
          <w:rtl w:val="true"/>
          <w:lang w:bidi="fa-IR"/>
        </w:rPr>
        <w:t xml:space="preserve">گفت ای موسی دهانم دوختی،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گفت با آن کس که ما را آفرید،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گفت موسی های بس مدبر شدی،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ما عدم هاییم هستیها نما،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محمود غزنوی که هزارش غلام بود، </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ملت عشق از همه دین ها جداست،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 xml:space="preserve">من که امروزم بهشت نقد حاصل می شود، </w:t>
      </w:r>
      <w:r>
        <w:rPr>
          <w:rFonts w:ascii="IRNazanin" w:hAnsi="IRNazanin" w:eastAsia="IRNazanin"/>
          <w:color w:val="111111"/>
          <w:sz w:val="28"/>
          <w:sz w:val="28"/>
          <w:szCs w:val="28"/>
          <w:lang w:bidi="fa-IR"/>
        </w:rPr>
        <w:t>۲۹۹</w:t>
      </w:r>
    </w:p>
    <w:p>
      <w:pPr>
        <w:pStyle w:val="BookText"/>
        <w:rPr/>
      </w:pPr>
      <w:r>
        <w:rPr>
          <w:rFonts w:ascii="IRNazanin" w:hAnsi="IRNazanin" w:eastAsia="IRNazanin"/>
          <w:color w:val="111111"/>
          <w:sz w:val="28"/>
          <w:sz w:val="28"/>
          <w:szCs w:val="28"/>
          <w:rtl w:val="true"/>
          <w:lang w:bidi="fa-IR"/>
        </w:rPr>
        <w:t xml:space="preserve">من نکردم خلق تا سودی کنم،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 xml:space="preserve">موسیا آداب دانان دیگرند، </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 xml:space="preserve">و الله إن قطعتم یمینی، </w:t>
      </w:r>
      <w:r>
        <w:rPr>
          <w:rFonts w:ascii="IRNazanin" w:hAnsi="IRNazanin" w:eastAsia="IRNazanin"/>
          <w:color w:val="111111"/>
          <w:sz w:val="28"/>
          <w:sz w:val="28"/>
          <w:szCs w:val="28"/>
          <w:lang w:bidi="fa-IR"/>
        </w:rPr>
        <w:t>۲۷۶</w:t>
      </w:r>
    </w:p>
    <w:p>
      <w:pPr>
        <w:pStyle w:val="BookText"/>
        <w:rPr/>
      </w:pPr>
      <w:r>
        <w:rPr>
          <w:rFonts w:ascii="IRNazanin" w:hAnsi="IRNazanin" w:eastAsia="IRNazanin"/>
          <w:color w:val="111111"/>
          <w:sz w:val="28"/>
          <w:sz w:val="28"/>
          <w:szCs w:val="28"/>
          <w:rtl w:val="true"/>
          <w:lang w:bidi="fa-IR"/>
        </w:rPr>
        <w:t xml:space="preserve">وحی آمد سوری موسی از خدا،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وز محبت حزن شادی می شود، </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 xml:space="preserve">وز محبت سجن گلشن می شود، </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 xml:space="preserve">وز محبت سقم صحت می شود، </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 xml:space="preserve">وعن إمام صادق الیقین، </w:t>
      </w:r>
      <w:r>
        <w:rPr>
          <w:rFonts w:ascii="IRNazanin" w:hAnsi="IRNazanin" w:eastAsia="IRNazanin"/>
          <w:color w:val="111111"/>
          <w:sz w:val="28"/>
          <w:sz w:val="28"/>
          <w:szCs w:val="28"/>
          <w:lang w:bidi="fa-IR"/>
        </w:rPr>
        <w:t>۲۷۶</w:t>
      </w:r>
    </w:p>
    <w:p>
      <w:pPr>
        <w:pStyle w:val="BookText"/>
        <w:rPr/>
      </w:pPr>
      <w:r>
        <w:rPr>
          <w:rFonts w:ascii="IRNazanin" w:hAnsi="IRNazanin" w:eastAsia="IRNazanin"/>
          <w:color w:val="111111"/>
          <w:sz w:val="28"/>
          <w:sz w:val="28"/>
          <w:szCs w:val="28"/>
          <w:rtl w:val="true"/>
          <w:lang w:bidi="fa-IR"/>
        </w:rPr>
        <w:t xml:space="preserve">ولیک تا لب معشوق و جام می خواهی، </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 xml:space="preserve">هر کجا تو با منی من خوشدلم،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rtl w:val="true"/>
          <w:lang w:bidi="fa-IR"/>
        </w:rPr>
        <w:t xml:space="preserve">هر که را جامه ز عشقی چاک شد، </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هین مگو ما را بدان شه بار نیست،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 xml:space="preserve">یار مرا، غار مرا، عشق جگر خوار مرا،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 xml:space="preserve">یقولون إن الموت صعب علی الفتی، </w:t>
      </w:r>
      <w:r>
        <w:rPr>
          <w:rFonts w:ascii="IRNazanin" w:hAnsi="IRNazanin" w:eastAsia="IRNazanin"/>
          <w:color w:val="111111"/>
          <w:sz w:val="28"/>
          <w:sz w:val="28"/>
          <w:szCs w:val="28"/>
          <w:lang w:bidi="fa-IR"/>
        </w:rPr>
        <w:t>۶۵</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w:t>
      </w:r>
      <w:bookmarkStart w:id="817" w:name="pg4138_25844"/>
    </w:p>
    <w:p>
      <w:pPr>
        <w:pStyle w:val="Heading2"/>
        <w:numPr>
          <w:ilvl w:val="1"/>
          <w:numId w:val="1"/>
        </w:numPr>
        <w:rPr/>
      </w:pPr>
      <w:bookmarkStart w:id="818" w:name="__RefHeading___Toc2926679_2281741623"/>
      <w:bookmarkStart w:id="819" w:name="_Toc291"/>
      <w:bookmarkEnd w:id="817"/>
      <w:bookmarkEnd w:id="818"/>
      <w:r>
        <w:rPr>
          <w:rtl w:val="true"/>
        </w:rPr>
        <w:t>فهرست اعلام</w:t>
      </w:r>
      <w:bookmarkEnd w:id="819"/>
    </w:p>
    <w:p>
      <w:pPr>
        <w:pStyle w:val="BookText"/>
        <w:rPr/>
      </w:pPr>
      <w:r>
        <w:rPr>
          <w:rFonts w:ascii="IRNazanin" w:hAnsi="IRNazanin" w:eastAsia="IRNazanin"/>
          <w:color w:val="111111"/>
          <w:sz w:val="28"/>
          <w:sz w:val="28"/>
          <w:szCs w:val="28"/>
          <w:rtl w:val="true"/>
          <w:lang w:bidi="fa-IR"/>
        </w:rPr>
        <w:t xml:space="preserve">آدم علیه السلام ،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۲۶۵،۳۵۶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۳۷۸</w:t>
      </w:r>
    </w:p>
    <w:p>
      <w:pPr>
        <w:pStyle w:val="BookText"/>
        <w:rPr/>
      </w:pPr>
      <w:r>
        <w:rPr>
          <w:rFonts w:ascii="IRNazanin" w:hAnsi="IRNazanin" w:eastAsia="IRNazanin"/>
          <w:color w:val="111111"/>
          <w:sz w:val="28"/>
          <w:sz w:val="28"/>
          <w:szCs w:val="28"/>
          <w:rtl w:val="true"/>
          <w:lang w:bidi="fa-IR"/>
        </w:rPr>
        <w:t xml:space="preserve">آرتیمانی، رضی الدین، </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آسیه بنت مزاحم،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 xml:space="preserve">آملی، آیت الله شیخ محمد تقی، </w:t>
      </w:r>
      <w:r>
        <w:rPr>
          <w:rFonts w:ascii="IRNazanin" w:hAnsi="IRNazanin" w:eastAsia="IRNazanin"/>
          <w:color w:val="111111"/>
          <w:sz w:val="28"/>
          <w:sz w:val="28"/>
          <w:szCs w:val="28"/>
          <w:lang w:bidi="fa-IR"/>
        </w:rPr>
        <w:t>۳۹۲</w:t>
      </w:r>
    </w:p>
    <w:p>
      <w:pPr>
        <w:pStyle w:val="BookText"/>
        <w:rPr/>
      </w:pPr>
      <w:r>
        <w:rPr>
          <w:rFonts w:ascii="IRNazanin" w:hAnsi="IRNazanin" w:eastAsia="IRNazanin"/>
          <w:color w:val="111111"/>
          <w:sz w:val="28"/>
          <w:sz w:val="28"/>
          <w:szCs w:val="28"/>
          <w:rtl w:val="true"/>
          <w:lang w:bidi="fa-IR"/>
        </w:rPr>
        <w:t xml:space="preserve">آیتی، دکتر محمد ابراهیم، </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۱۸۰،۳۶۶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 xml:space="preserve">ابلیس، </w:t>
      </w:r>
      <w:r>
        <w:rPr>
          <w:rFonts w:ascii="IRNazanin" w:hAnsi="IRNazanin" w:eastAsia="IRNazanin"/>
          <w:color w:val="111111"/>
          <w:sz w:val="28"/>
          <w:sz w:val="28"/>
          <w:szCs w:val="28"/>
          <w:lang w:bidi="fa-IR"/>
        </w:rPr>
        <w:t>۶۷،۱۰۰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۳۴۴</w:t>
      </w:r>
    </w:p>
    <w:p>
      <w:pPr>
        <w:pStyle w:val="BookText"/>
        <w:rPr/>
      </w:pPr>
      <w:r>
        <w:rPr>
          <w:rFonts w:ascii="IRNazanin" w:hAnsi="IRNazanin" w:eastAsia="IRNazanin"/>
          <w:color w:val="111111"/>
          <w:sz w:val="28"/>
          <w:sz w:val="28"/>
          <w:szCs w:val="28"/>
          <w:rtl w:val="true"/>
          <w:lang w:bidi="fa-IR"/>
        </w:rPr>
        <w:t xml:space="preserve">ابن شبیب، </w:t>
      </w:r>
      <w:r>
        <w:rPr>
          <w:rFonts w:ascii="IRNazanin" w:hAnsi="IRNazanin" w:eastAsia="IRNazanin"/>
          <w:color w:val="111111"/>
          <w:sz w:val="28"/>
          <w:sz w:val="28"/>
          <w:szCs w:val="28"/>
          <w:lang w:bidi="fa-IR"/>
        </w:rPr>
        <w:t>۳۶۲</w:t>
      </w:r>
    </w:p>
    <w:p>
      <w:pPr>
        <w:pStyle w:val="BookText"/>
        <w:rPr/>
      </w:pPr>
      <w:r>
        <w:rPr>
          <w:rFonts w:ascii="IRNazanin" w:hAnsi="IRNazanin" w:eastAsia="IRNazanin"/>
          <w:color w:val="111111"/>
          <w:sz w:val="28"/>
          <w:sz w:val="28"/>
          <w:szCs w:val="28"/>
          <w:rtl w:val="true"/>
          <w:lang w:bidi="fa-IR"/>
        </w:rPr>
        <w:t xml:space="preserve">ابن مسعود،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 xml:space="preserve">ابن ملجم،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۳۴۳</w:t>
      </w:r>
    </w:p>
    <w:p>
      <w:pPr>
        <w:pStyle w:val="BookText"/>
        <w:rPr/>
      </w:pPr>
      <w:r>
        <w:rPr>
          <w:rFonts w:ascii="IRNazanin" w:hAnsi="IRNazanin" w:eastAsia="IRNazanin"/>
          <w:color w:val="111111"/>
          <w:sz w:val="28"/>
          <w:sz w:val="28"/>
          <w:szCs w:val="28"/>
          <w:rtl w:val="true"/>
          <w:lang w:bidi="fa-IR"/>
        </w:rPr>
        <w:t xml:space="preserve">ابوجهل،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ابوذر،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ابوسفیان بن حارث،</w:t>
      </w:r>
      <w:r>
        <w:rPr>
          <w:rFonts w:ascii="IRNazanin" w:hAnsi="IRNazanin" w:eastAsia="IRNazanin"/>
          <w:color w:val="111111"/>
          <w:sz w:val="28"/>
          <w:sz w:val="28"/>
          <w:szCs w:val="28"/>
          <w:lang w:bidi="fa-IR"/>
        </w:rPr>
        <w:t>۲۳۴،۲۳۵</w:t>
      </w:r>
    </w:p>
    <w:p>
      <w:pPr>
        <w:pStyle w:val="BookText"/>
        <w:rPr/>
      </w:pPr>
      <w:r>
        <w:rPr>
          <w:rFonts w:ascii="IRNazanin" w:hAnsi="IRNazanin" w:eastAsia="IRNazanin"/>
          <w:color w:val="111111"/>
          <w:sz w:val="28"/>
          <w:sz w:val="28"/>
          <w:szCs w:val="28"/>
          <w:rtl w:val="true"/>
          <w:lang w:bidi="fa-IR"/>
        </w:rPr>
        <w:t xml:space="preserve">ابوسفیان بن حرب، </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 xml:space="preserve">ابوعلی سینا، </w:t>
      </w:r>
      <w:r>
        <w:rPr>
          <w:rFonts w:ascii="IRNazanin" w:hAnsi="IRNazanin" w:eastAsia="IRNazanin"/>
          <w:color w:val="111111"/>
          <w:sz w:val="28"/>
          <w:sz w:val="28"/>
          <w:szCs w:val="28"/>
          <w:lang w:bidi="fa-IR"/>
        </w:rPr>
        <w:t>۳۷۱</w:t>
      </w:r>
    </w:p>
    <w:p>
      <w:pPr>
        <w:pStyle w:val="BookText"/>
        <w:rPr/>
      </w:pPr>
      <w:r>
        <w:rPr>
          <w:rFonts w:ascii="IRNazanin" w:hAnsi="IRNazanin" w:eastAsia="IRNazanin"/>
          <w:color w:val="111111"/>
          <w:sz w:val="28"/>
          <w:sz w:val="28"/>
          <w:szCs w:val="28"/>
          <w:rtl w:val="true"/>
          <w:lang w:bidi="fa-IR"/>
        </w:rPr>
        <w:t xml:space="preserve">ابولهب،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۱۷۶،۳۶۴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۳۶۵</w:t>
      </w:r>
    </w:p>
    <w:p>
      <w:pPr>
        <w:pStyle w:val="BookText"/>
        <w:rPr/>
      </w:pPr>
      <w:r>
        <w:rPr>
          <w:rFonts w:ascii="IRNazanin" w:hAnsi="IRNazanin" w:eastAsia="IRNazanin"/>
          <w:color w:val="111111"/>
          <w:sz w:val="28"/>
          <w:sz w:val="28"/>
          <w:szCs w:val="28"/>
          <w:rtl w:val="true"/>
          <w:lang w:bidi="fa-IR"/>
        </w:rPr>
        <w:t xml:space="preserve">اراکی، آیت الله شیخ محمدعلی، </w:t>
      </w:r>
      <w:r>
        <w:rPr>
          <w:rFonts w:ascii="IRNazanin" w:hAnsi="IRNazanin" w:eastAsia="IRNazanin"/>
          <w:color w:val="111111"/>
          <w:sz w:val="28"/>
          <w:sz w:val="28"/>
          <w:szCs w:val="28"/>
          <w:lang w:bidi="fa-IR"/>
        </w:rPr>
        <w:t>۳۸۸</w:t>
      </w:r>
    </w:p>
    <w:p>
      <w:pPr>
        <w:pStyle w:val="BookText"/>
        <w:rPr/>
      </w:pPr>
      <w:r>
        <w:rPr>
          <w:rFonts w:ascii="IRNazanin" w:hAnsi="IRNazanin" w:eastAsia="IRNazanin"/>
          <w:color w:val="111111"/>
          <w:sz w:val="28"/>
          <w:sz w:val="28"/>
          <w:szCs w:val="28"/>
          <w:rtl w:val="true"/>
          <w:lang w:bidi="fa-IR"/>
        </w:rPr>
        <w:t xml:space="preserve">اسحاق علیه السلام، </w:t>
      </w:r>
      <w:r>
        <w:rPr>
          <w:rFonts w:ascii="IRNazanin" w:hAnsi="IRNazanin" w:eastAsia="IRNazanin"/>
          <w:color w:val="111111"/>
          <w:sz w:val="28"/>
          <w:sz w:val="28"/>
          <w:szCs w:val="28"/>
          <w:lang w:bidi="fa-IR"/>
        </w:rPr>
        <w:t>۳۲۶</w:t>
      </w:r>
    </w:p>
    <w:p>
      <w:pPr>
        <w:pStyle w:val="BookText"/>
        <w:rPr/>
      </w:pPr>
      <w:r>
        <w:rPr>
          <w:rFonts w:ascii="IRNazanin" w:hAnsi="IRNazanin" w:eastAsia="IRNazanin"/>
          <w:color w:val="111111"/>
          <w:sz w:val="28"/>
          <w:sz w:val="28"/>
          <w:szCs w:val="28"/>
          <w:rtl w:val="true"/>
          <w:lang w:bidi="fa-IR"/>
        </w:rPr>
        <w:t xml:space="preserve">اسدی، اکبر،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اصفیایی، آیت الله سید اسماعیل، </w:t>
      </w:r>
      <w:r>
        <w:rPr>
          <w:rFonts w:ascii="IRNazanin" w:hAnsi="IRNazanin" w:eastAsia="IRNazanin"/>
          <w:color w:val="111111"/>
          <w:sz w:val="28"/>
          <w:sz w:val="28"/>
          <w:szCs w:val="28"/>
          <w:lang w:bidi="fa-IR"/>
        </w:rPr>
        <w:t>۸۱،۸۲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 xml:space="preserve">اصفهانی، آیت الله سید ابوالحسن، </w:t>
      </w:r>
      <w:r>
        <w:rPr>
          <w:rFonts w:ascii="IRNazanin" w:hAnsi="IRNazanin" w:eastAsia="IRNazanin"/>
          <w:color w:val="111111"/>
          <w:sz w:val="28"/>
          <w:sz w:val="28"/>
          <w:szCs w:val="28"/>
          <w:lang w:bidi="fa-IR"/>
        </w:rPr>
        <w:t>۱۷۹،۱۸۰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 xml:space="preserve">اصفهانی، آیت الله شیخ حسن علی نخودکی،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۳۵۸</w:t>
      </w:r>
    </w:p>
    <w:p>
      <w:pPr>
        <w:pStyle w:val="BookText"/>
        <w:rPr/>
      </w:pPr>
      <w:r>
        <w:rPr>
          <w:rFonts w:ascii="IRNazanin" w:hAnsi="IRNazanin" w:eastAsia="IRNazanin"/>
          <w:color w:val="111111"/>
          <w:sz w:val="28"/>
          <w:sz w:val="28"/>
          <w:szCs w:val="28"/>
          <w:rtl w:val="true"/>
          <w:lang w:bidi="fa-IR"/>
        </w:rPr>
        <w:t xml:space="preserve">افلاطون،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امینی، علامه عبدالحسین، </w:t>
      </w:r>
      <w:r>
        <w:rPr>
          <w:rFonts w:ascii="IRNazanin" w:hAnsi="IRNazanin" w:eastAsia="IRNazanin"/>
          <w:color w:val="111111"/>
          <w:sz w:val="28"/>
          <w:sz w:val="28"/>
          <w:szCs w:val="28"/>
          <w:lang w:bidi="fa-IR"/>
        </w:rPr>
        <w:t>۳۸۲</w:t>
      </w:r>
    </w:p>
    <w:p>
      <w:pPr>
        <w:pStyle w:val="BookText"/>
        <w:rPr/>
      </w:pPr>
      <w:r>
        <w:rPr>
          <w:rFonts w:ascii="IRNazanin" w:hAnsi="IRNazanin" w:eastAsia="IRNazanin"/>
          <w:color w:val="111111"/>
          <w:sz w:val="28"/>
          <w:sz w:val="28"/>
          <w:szCs w:val="28"/>
          <w:rtl w:val="true"/>
          <w:lang w:bidi="fa-IR"/>
        </w:rPr>
        <w:t xml:space="preserve">انس بن مالک،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 xml:space="preserve">انصاری، آیت الله شیخ مرتضی، </w:t>
      </w:r>
      <w:r>
        <w:rPr>
          <w:rFonts w:ascii="IRNazanin" w:hAnsi="IRNazanin" w:eastAsia="IRNazanin"/>
          <w:color w:val="111111"/>
          <w:sz w:val="28"/>
          <w:sz w:val="28"/>
          <w:szCs w:val="28"/>
          <w:lang w:bidi="fa-IR"/>
        </w:rPr>
        <w:t>۲۷۷</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انصاری همدانی، آیت الله شیخ محمدجواد،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۷۸،۱۳۵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۳۸۵،۳۸۹</w:t>
      </w:r>
    </w:p>
    <w:p>
      <w:pPr>
        <w:pStyle w:val="BookText"/>
        <w:rPr/>
      </w:pPr>
      <w:r>
        <w:rPr>
          <w:rFonts w:ascii="IRNazanin" w:hAnsi="IRNazanin" w:eastAsia="IRNazanin"/>
          <w:color w:val="111111"/>
          <w:sz w:val="28"/>
          <w:sz w:val="28"/>
          <w:szCs w:val="28"/>
          <w:rtl w:val="true"/>
          <w:lang w:bidi="fa-IR"/>
        </w:rPr>
        <w:t xml:space="preserve">انوشیروان،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 xml:space="preserve">اویس قرن، </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 xml:space="preserve">باباطاهر،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بافقی، آیت الله شیخ محمد تقی،</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۱۹۰،۳۸۶</w:t>
      </w:r>
    </w:p>
    <w:p>
      <w:pPr>
        <w:pStyle w:val="BookText"/>
        <w:rPr/>
      </w:pPr>
      <w:r>
        <w:rPr>
          <w:rFonts w:ascii="IRNazanin" w:hAnsi="IRNazanin" w:eastAsia="IRNazanin"/>
          <w:color w:val="111111"/>
          <w:sz w:val="28"/>
          <w:sz w:val="28"/>
          <w:szCs w:val="28"/>
          <w:rtl w:val="true"/>
          <w:lang w:bidi="fa-IR"/>
        </w:rPr>
        <w:t xml:space="preserve">بحر العلوم، آیت الله سید مهدی، </w:t>
      </w:r>
      <w:r>
        <w:rPr>
          <w:rFonts w:ascii="IRNazanin" w:hAnsi="IRNazanin" w:eastAsia="IRNazanin"/>
          <w:color w:val="111111"/>
          <w:sz w:val="28"/>
          <w:sz w:val="28"/>
          <w:szCs w:val="28"/>
          <w:lang w:bidi="fa-IR"/>
        </w:rPr>
        <w:t>۲۹۱</w:t>
      </w:r>
    </w:p>
    <w:p>
      <w:pPr>
        <w:pStyle w:val="BookText"/>
        <w:rPr/>
      </w:pPr>
      <w:r>
        <w:rPr>
          <w:rFonts w:ascii="IRNazanin" w:hAnsi="IRNazanin" w:eastAsia="IRNazanin"/>
          <w:color w:val="111111"/>
          <w:sz w:val="28"/>
          <w:sz w:val="28"/>
          <w:szCs w:val="28"/>
          <w:rtl w:val="true"/>
          <w:lang w:bidi="fa-IR"/>
        </w:rPr>
        <w:t xml:space="preserve">برخ، </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 xml:space="preserve">بروجردی، آیت الله، </w:t>
      </w:r>
      <w:r>
        <w:rPr>
          <w:rFonts w:ascii="IRNazanin" w:hAnsi="IRNazanin" w:eastAsia="IRNazanin"/>
          <w:color w:val="111111"/>
          <w:sz w:val="28"/>
          <w:sz w:val="28"/>
          <w:szCs w:val="28"/>
          <w:lang w:bidi="fa-IR"/>
        </w:rPr>
        <w:t>۳۸۲</w:t>
      </w:r>
    </w:p>
    <w:p>
      <w:pPr>
        <w:pStyle w:val="BookText"/>
        <w:rPr/>
      </w:pPr>
      <w:r>
        <w:rPr>
          <w:rFonts w:ascii="IRNazanin" w:hAnsi="IRNazanin" w:eastAsia="IRNazanin"/>
          <w:color w:val="111111"/>
          <w:sz w:val="28"/>
          <w:sz w:val="28"/>
          <w:szCs w:val="28"/>
          <w:rtl w:val="true"/>
          <w:lang w:bidi="fa-IR"/>
        </w:rPr>
        <w:t xml:space="preserve">بزرگمهر، </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rtl w:val="true"/>
          <w:lang w:bidi="fa-IR"/>
        </w:rPr>
        <w:t xml:space="preserve">بلال حبشی،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بهاء الدینی، آیت الله حاج سیدرضا،</w:t>
      </w:r>
      <w:r>
        <w:rPr>
          <w:rFonts w:ascii="IRNazanin" w:hAnsi="IRNazanin" w:eastAsia="IRNazanin"/>
          <w:color w:val="111111"/>
          <w:sz w:val="28"/>
          <w:sz w:val="28"/>
          <w:szCs w:val="28"/>
          <w:lang w:bidi="fa-IR"/>
        </w:rPr>
        <w:t>۸۳،۱۴۵،۱۴۶،۱۵۲،۱۹۲،۱۹۴،۲۲۳،۳۲۵،۳۷۰،۳۸۶،۳۸۸،۳۹۲</w:t>
      </w:r>
    </w:p>
    <w:p>
      <w:pPr>
        <w:pStyle w:val="BookText"/>
        <w:rPr/>
      </w:pPr>
      <w:r>
        <w:rPr>
          <w:rFonts w:ascii="IRNazanin" w:hAnsi="IRNazanin" w:eastAsia="IRNazanin"/>
          <w:color w:val="111111"/>
          <w:sz w:val="28"/>
          <w:sz w:val="28"/>
          <w:szCs w:val="28"/>
          <w:rtl w:val="true"/>
          <w:lang w:bidi="fa-IR"/>
        </w:rPr>
        <w:t xml:space="preserve">بهاری، آیت الله شیخ محمد، </w:t>
      </w:r>
      <w:r>
        <w:rPr>
          <w:rFonts w:ascii="IRNazanin" w:hAnsi="IRNazanin" w:eastAsia="IRNazanin"/>
          <w:color w:val="111111"/>
          <w:sz w:val="28"/>
          <w:sz w:val="28"/>
          <w:szCs w:val="28"/>
          <w:lang w:bidi="fa-IR"/>
        </w:rPr>
        <w:t>۳۹۲</w:t>
      </w:r>
    </w:p>
    <w:p>
      <w:pPr>
        <w:pStyle w:val="BookText"/>
        <w:rPr/>
      </w:pPr>
      <w:r>
        <w:rPr>
          <w:rFonts w:ascii="IRNazanin" w:hAnsi="IRNazanin" w:eastAsia="IRNazanin"/>
          <w:color w:val="111111"/>
          <w:sz w:val="28"/>
          <w:sz w:val="28"/>
          <w:szCs w:val="28"/>
          <w:rtl w:val="true"/>
          <w:lang w:bidi="fa-IR"/>
        </w:rPr>
        <w:t xml:space="preserve">بهجت، آیت الله شیخ محمدتقی، </w:t>
      </w:r>
      <w:r>
        <w:rPr>
          <w:rFonts w:ascii="IRNazanin" w:hAnsi="IRNazanin" w:eastAsia="IRNazanin"/>
          <w:color w:val="111111"/>
          <w:sz w:val="28"/>
          <w:sz w:val="28"/>
          <w:szCs w:val="28"/>
          <w:lang w:bidi="fa-IR"/>
        </w:rPr>
        <w:t>۲۹۱،۳۲۵،۳۹۲</w:t>
      </w:r>
    </w:p>
    <w:p>
      <w:pPr>
        <w:pStyle w:val="BookText"/>
        <w:rPr/>
      </w:pPr>
      <w:r>
        <w:rPr>
          <w:rFonts w:ascii="IRNazanin" w:hAnsi="IRNazanin" w:eastAsia="IRNazanin"/>
          <w:color w:val="111111"/>
          <w:sz w:val="28"/>
          <w:sz w:val="28"/>
          <w:szCs w:val="28"/>
          <w:rtl w:val="true"/>
          <w:lang w:bidi="fa-IR"/>
        </w:rPr>
        <w:t xml:space="preserve">بهلول نباش،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 xml:space="preserve">بیدآبادی، آیت الله میرزا محمد، </w:t>
      </w:r>
      <w:r>
        <w:rPr>
          <w:rFonts w:ascii="IRNazanin" w:hAnsi="IRNazanin" w:eastAsia="IRNazanin"/>
          <w:color w:val="111111"/>
          <w:sz w:val="28"/>
          <w:sz w:val="28"/>
          <w:szCs w:val="28"/>
          <w:lang w:bidi="fa-IR"/>
        </w:rPr>
        <w:t>۲۹۱،۲۹۴</w:t>
      </w:r>
    </w:p>
    <w:p>
      <w:pPr>
        <w:pStyle w:val="BookText"/>
        <w:rPr/>
      </w:pPr>
      <w:r>
        <w:rPr>
          <w:rFonts w:ascii="IRNazanin" w:hAnsi="IRNazanin" w:eastAsia="IRNazanin"/>
          <w:color w:val="111111"/>
          <w:sz w:val="28"/>
          <w:sz w:val="28"/>
          <w:szCs w:val="28"/>
          <w:rtl w:val="true"/>
          <w:lang w:bidi="fa-IR"/>
        </w:rPr>
        <w:t xml:space="preserve">بهمنیار، </w:t>
      </w:r>
      <w:r>
        <w:rPr>
          <w:rFonts w:ascii="IRNazanin" w:hAnsi="IRNazanin" w:eastAsia="IRNazanin"/>
          <w:color w:val="111111"/>
          <w:sz w:val="28"/>
          <w:sz w:val="28"/>
          <w:szCs w:val="28"/>
          <w:lang w:bidi="fa-IR"/>
        </w:rPr>
        <w:t>۳۷۱</w:t>
      </w:r>
    </w:p>
    <w:p>
      <w:pPr>
        <w:pStyle w:val="BookText"/>
        <w:rPr/>
      </w:pPr>
      <w:r>
        <w:rPr>
          <w:rFonts w:ascii="IRNazanin" w:hAnsi="IRNazanin" w:eastAsia="IRNazanin"/>
          <w:color w:val="111111"/>
          <w:sz w:val="28"/>
          <w:sz w:val="28"/>
          <w:szCs w:val="28"/>
          <w:rtl w:val="true"/>
          <w:lang w:bidi="fa-IR"/>
        </w:rPr>
        <w:t xml:space="preserve">پهلوی، رضا خان،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۳۸۶</w:t>
      </w:r>
    </w:p>
    <w:p>
      <w:pPr>
        <w:pStyle w:val="BookText"/>
        <w:rPr/>
      </w:pPr>
      <w:r>
        <w:rPr>
          <w:rFonts w:ascii="IRNazanin" w:hAnsi="IRNazanin" w:eastAsia="IRNazanin"/>
          <w:color w:val="111111"/>
          <w:sz w:val="28"/>
          <w:sz w:val="28"/>
          <w:szCs w:val="28"/>
          <w:rtl w:val="true"/>
          <w:lang w:bidi="fa-IR"/>
        </w:rPr>
        <w:t xml:space="preserve">پهلوی، محمدرضا، </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rtl w:val="true"/>
          <w:lang w:bidi="fa-IR"/>
        </w:rPr>
        <w:t xml:space="preserve">تهرانی، علامه سید محمد حسین، </w:t>
      </w:r>
      <w:r>
        <w:rPr>
          <w:rFonts w:ascii="IRNazanin" w:hAnsi="IRNazanin" w:eastAsia="IRNazanin"/>
          <w:color w:val="111111"/>
          <w:sz w:val="28"/>
          <w:sz w:val="28"/>
          <w:szCs w:val="28"/>
          <w:lang w:bidi="fa-IR"/>
        </w:rPr>
        <w:t>۱۳۲،۳۸۵</w:t>
      </w:r>
    </w:p>
    <w:p>
      <w:pPr>
        <w:pStyle w:val="BookText"/>
        <w:rPr/>
      </w:pPr>
      <w:r>
        <w:rPr>
          <w:rFonts w:ascii="IRNazanin" w:hAnsi="IRNazanin" w:eastAsia="IRNazanin"/>
          <w:color w:val="111111"/>
          <w:sz w:val="28"/>
          <w:sz w:val="28"/>
          <w:szCs w:val="28"/>
          <w:rtl w:val="true"/>
          <w:lang w:bidi="fa-IR"/>
        </w:rPr>
        <w:t xml:space="preserve">ثوبان، غلام پیامبر ،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ثویبه، کنیز ابولهب، </w:t>
      </w:r>
      <w:r>
        <w:rPr>
          <w:rFonts w:ascii="IRNazanin" w:hAnsi="IRNazanin" w:eastAsia="IRNazanin"/>
          <w:color w:val="111111"/>
          <w:sz w:val="28"/>
          <w:sz w:val="28"/>
          <w:szCs w:val="28"/>
          <w:lang w:bidi="fa-IR"/>
        </w:rPr>
        <w:t>۳۶۵</w:t>
      </w:r>
    </w:p>
    <w:p>
      <w:pPr>
        <w:pStyle w:val="BookText"/>
        <w:rPr/>
      </w:pPr>
      <w:r>
        <w:rPr>
          <w:rFonts w:ascii="IRNazanin" w:hAnsi="IRNazanin" w:eastAsia="IRNazanin"/>
          <w:color w:val="111111"/>
          <w:sz w:val="28"/>
          <w:sz w:val="28"/>
          <w:szCs w:val="28"/>
          <w:rtl w:val="true"/>
          <w:lang w:bidi="fa-IR"/>
        </w:rPr>
        <w:t xml:space="preserve">جابر،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جبرائیل،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۲۸۴،۳۲۶،۳۲۸،۳۷۷</w:t>
      </w:r>
    </w:p>
    <w:p>
      <w:pPr>
        <w:pStyle w:val="BookText"/>
        <w:rPr/>
      </w:pPr>
      <w:r>
        <w:rPr>
          <w:rFonts w:ascii="IRNazanin" w:hAnsi="IRNazanin" w:eastAsia="IRNazanin"/>
          <w:color w:val="111111"/>
          <w:sz w:val="28"/>
          <w:sz w:val="28"/>
          <w:szCs w:val="28"/>
          <w:rtl w:val="true"/>
          <w:lang w:bidi="fa-IR"/>
        </w:rPr>
        <w:t xml:space="preserve">جعفر کذاب،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جوادی آملی، آیت الله شیخ عبدالله، </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 xml:space="preserve">حائری شیرازی، آیت الله شیخ صدرالدین،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۷۹،۸۶</w:t>
      </w:r>
    </w:p>
    <w:p>
      <w:pPr>
        <w:pStyle w:val="BookText"/>
        <w:rPr/>
      </w:pPr>
      <w:r>
        <w:rPr>
          <w:rFonts w:ascii="IRNazanin" w:hAnsi="IRNazanin" w:eastAsia="IRNazanin"/>
          <w:color w:val="111111"/>
          <w:sz w:val="28"/>
          <w:sz w:val="28"/>
          <w:szCs w:val="28"/>
          <w:rtl w:val="true"/>
          <w:lang w:bidi="fa-IR"/>
        </w:rPr>
        <w:t xml:space="preserve">حائری یزدی، آیت الله حاج شیخ عبدالکریم،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۳۸۷،۳۹۱،۳۹۳</w:t>
      </w:r>
    </w:p>
    <w:p>
      <w:pPr>
        <w:pStyle w:val="BookText"/>
        <w:rPr/>
      </w:pPr>
      <w:r>
        <w:rPr>
          <w:rFonts w:ascii="IRNazanin" w:hAnsi="IRNazanin" w:eastAsia="IRNazanin"/>
          <w:color w:val="111111"/>
          <w:sz w:val="28"/>
          <w:sz w:val="28"/>
          <w:szCs w:val="28"/>
          <w:rtl w:val="true"/>
          <w:lang w:bidi="fa-IR"/>
        </w:rPr>
        <w:t xml:space="preserve">حاتم طائی،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حافظ،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 xml:space="preserve">حامد، شیخ عبدالکریم،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۳۸۸</w:t>
      </w:r>
    </w:p>
    <w:p>
      <w:pPr>
        <w:pStyle w:val="BookText"/>
        <w:rPr/>
      </w:pPr>
      <w:r>
        <w:rPr>
          <w:rFonts w:ascii="IRNazanin" w:hAnsi="IRNazanin" w:eastAsia="IRNazanin"/>
          <w:color w:val="111111"/>
          <w:sz w:val="28"/>
          <w:sz w:val="28"/>
          <w:szCs w:val="28"/>
          <w:rtl w:val="true"/>
          <w:lang w:bidi="fa-IR"/>
        </w:rPr>
        <w:t xml:space="preserve">حامد، شیخ محمد، </w:t>
      </w:r>
      <w:r>
        <w:rPr>
          <w:rFonts w:ascii="IRNazanin" w:hAnsi="IRNazanin" w:eastAsia="IRNazanin"/>
          <w:color w:val="111111"/>
          <w:sz w:val="28"/>
          <w:sz w:val="28"/>
          <w:szCs w:val="28"/>
          <w:lang w:bidi="fa-IR"/>
        </w:rPr>
        <w:t>۳۸۸</w:t>
      </w:r>
    </w:p>
    <w:p>
      <w:pPr>
        <w:pStyle w:val="BookText"/>
        <w:rPr/>
      </w:pPr>
      <w:r>
        <w:rPr>
          <w:rFonts w:ascii="IRNazanin" w:hAnsi="IRNazanin" w:eastAsia="IRNazanin"/>
          <w:color w:val="111111"/>
          <w:sz w:val="28"/>
          <w:sz w:val="28"/>
          <w:szCs w:val="28"/>
          <w:rtl w:val="true"/>
          <w:lang w:bidi="fa-IR"/>
        </w:rPr>
        <w:t xml:space="preserve">حجاج، </w:t>
      </w:r>
      <w:r>
        <w:rPr>
          <w:rFonts w:ascii="IRNazanin" w:hAnsi="IRNazanin" w:eastAsia="IRNazanin"/>
          <w:color w:val="111111"/>
          <w:sz w:val="28"/>
          <w:sz w:val="28"/>
          <w:szCs w:val="28"/>
          <w:lang w:bidi="fa-IR"/>
        </w:rPr>
        <w:t>۲۸۱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حداد، سیدهاشم، </w:t>
      </w:r>
      <w:r>
        <w:rPr>
          <w:rFonts w:ascii="IRNazanin" w:hAnsi="IRNazanin" w:eastAsia="IRNazanin"/>
          <w:color w:val="111111"/>
          <w:sz w:val="28"/>
          <w:sz w:val="28"/>
          <w:szCs w:val="28"/>
          <w:lang w:bidi="fa-IR"/>
        </w:rPr>
        <w:t>۳۹۲</w:t>
      </w:r>
    </w:p>
    <w:p>
      <w:pPr>
        <w:pStyle w:val="BookText"/>
        <w:rPr/>
      </w:pPr>
      <w:r>
        <w:rPr>
          <w:rFonts w:ascii="IRNazanin" w:hAnsi="IRNazanin" w:eastAsia="IRNazanin"/>
          <w:color w:val="111111"/>
          <w:sz w:val="28"/>
          <w:sz w:val="28"/>
          <w:szCs w:val="28"/>
          <w:rtl w:val="true"/>
          <w:lang w:bidi="fa-IR"/>
        </w:rPr>
        <w:t xml:space="preserve">حر بن یزید ریاحی،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۳۴۳</w:t>
      </w:r>
    </w:p>
    <w:p>
      <w:pPr>
        <w:pStyle w:val="BookText"/>
        <w:rPr/>
      </w:pPr>
      <w:r>
        <w:rPr>
          <w:rFonts w:ascii="IRNazanin" w:hAnsi="IRNazanin" w:eastAsia="IRNazanin"/>
          <w:color w:val="111111"/>
          <w:sz w:val="28"/>
          <w:sz w:val="28"/>
          <w:szCs w:val="28"/>
          <w:rtl w:val="true"/>
          <w:lang w:bidi="fa-IR"/>
        </w:rPr>
        <w:t xml:space="preserve">حر عاملی، الشیخ محمد بن الحسن، </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 xml:space="preserve">حسن بصری، </w:t>
      </w:r>
      <w:r>
        <w:rPr>
          <w:rFonts w:ascii="IRNazanin" w:hAnsi="IRNazanin" w:eastAsia="IRNazanin"/>
          <w:color w:val="111111"/>
          <w:sz w:val="28"/>
          <w:sz w:val="28"/>
          <w:szCs w:val="28"/>
          <w:lang w:bidi="fa-IR"/>
        </w:rPr>
        <w:t>۳۳۴</w:t>
      </w:r>
    </w:p>
    <w:p>
      <w:pPr>
        <w:pStyle w:val="BookText"/>
        <w:rPr/>
      </w:pPr>
      <w:r>
        <w:rPr>
          <w:rFonts w:ascii="IRNazanin" w:hAnsi="IRNazanin" w:eastAsia="IRNazanin"/>
          <w:color w:val="111111"/>
          <w:sz w:val="28"/>
          <w:sz w:val="28"/>
          <w:szCs w:val="28"/>
          <w:rtl w:val="true"/>
          <w:lang w:bidi="fa-IR"/>
        </w:rPr>
        <w:t xml:space="preserve">حلاج، منصور،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حلیمه سعدیه،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حمزه سیدالشهدا، </w:t>
      </w:r>
      <w:r>
        <w:rPr>
          <w:rFonts w:ascii="IRNazanin" w:hAnsi="IRNazanin" w:eastAsia="IRNazanin"/>
          <w:color w:val="111111"/>
          <w:sz w:val="28"/>
          <w:sz w:val="28"/>
          <w:szCs w:val="28"/>
          <w:lang w:bidi="fa-IR"/>
        </w:rPr>
        <w:t>۶۵،۶۶</w:t>
      </w:r>
    </w:p>
    <w:p>
      <w:pPr>
        <w:pStyle w:val="BookText"/>
        <w:rPr/>
      </w:pPr>
      <w:r>
        <w:rPr>
          <w:rFonts w:ascii="IRNazanin" w:hAnsi="IRNazanin" w:eastAsia="IRNazanin"/>
          <w:color w:val="111111"/>
          <w:sz w:val="28"/>
          <w:sz w:val="28"/>
          <w:szCs w:val="28"/>
          <w:rtl w:val="true"/>
          <w:lang w:bidi="fa-IR"/>
        </w:rPr>
        <w:t xml:space="preserve">حوا،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۳۶۸</w:t>
      </w:r>
    </w:p>
    <w:p>
      <w:pPr>
        <w:pStyle w:val="BookText"/>
        <w:rPr/>
      </w:pPr>
      <w:r>
        <w:rPr>
          <w:rFonts w:ascii="IRNazanin" w:hAnsi="IRNazanin" w:eastAsia="IRNazanin"/>
          <w:color w:val="111111"/>
          <w:sz w:val="28"/>
          <w:sz w:val="28"/>
          <w:szCs w:val="28"/>
          <w:rtl w:val="true"/>
          <w:lang w:bidi="fa-IR"/>
        </w:rPr>
        <w:t xml:space="preserve">خدیجه، </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 xml:space="preserve">خمینی، حضرت امام سید روح الله، </w:t>
      </w:r>
      <w:r>
        <w:rPr>
          <w:rFonts w:ascii="IRNazanin" w:hAnsi="IRNazanin" w:eastAsia="IRNazanin"/>
          <w:color w:val="111111"/>
          <w:sz w:val="28"/>
          <w:sz w:val="28"/>
          <w:szCs w:val="28"/>
          <w:lang w:bidi="fa-IR"/>
        </w:rPr>
        <w:t>۱۹۲،۳۸۸</w:t>
      </w:r>
    </w:p>
    <w:p>
      <w:pPr>
        <w:pStyle w:val="BookText"/>
        <w:rPr/>
      </w:pPr>
      <w:r>
        <w:rPr>
          <w:rFonts w:ascii="IRNazanin" w:hAnsi="IRNazanin" w:eastAsia="IRNazanin"/>
          <w:color w:val="111111"/>
          <w:sz w:val="28"/>
          <w:sz w:val="28"/>
          <w:szCs w:val="28"/>
          <w:rtl w:val="true"/>
          <w:lang w:bidi="fa-IR"/>
        </w:rPr>
        <w:t xml:space="preserve">خوانساری، آیت الله سید احمد، </w:t>
      </w:r>
      <w:r>
        <w:rPr>
          <w:rFonts w:ascii="IRNazanin" w:hAnsi="IRNazanin" w:eastAsia="IRNazanin"/>
          <w:color w:val="111111"/>
          <w:sz w:val="28"/>
          <w:sz w:val="28"/>
          <w:szCs w:val="28"/>
          <w:lang w:bidi="fa-IR"/>
        </w:rPr>
        <w:t>۳۸۸</w:t>
      </w:r>
    </w:p>
    <w:p>
      <w:pPr>
        <w:pStyle w:val="BookText"/>
        <w:rPr/>
      </w:pPr>
      <w:r>
        <w:rPr>
          <w:rFonts w:ascii="IRNazanin" w:hAnsi="IRNazanin" w:eastAsia="IRNazanin"/>
          <w:color w:val="111111"/>
          <w:sz w:val="28"/>
          <w:sz w:val="28"/>
          <w:szCs w:val="28"/>
          <w:rtl w:val="true"/>
          <w:lang w:bidi="fa-IR"/>
        </w:rPr>
        <w:t xml:space="preserve">داوود علیه السلام،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۳۳۵،۳۳۹</w:t>
      </w:r>
    </w:p>
    <w:p>
      <w:pPr>
        <w:pStyle w:val="BookText"/>
        <w:rPr/>
      </w:pPr>
      <w:r>
        <w:rPr>
          <w:rFonts w:ascii="IRNazanin" w:hAnsi="IRNazanin" w:eastAsia="IRNazanin"/>
          <w:color w:val="111111"/>
          <w:sz w:val="28"/>
          <w:sz w:val="28"/>
          <w:szCs w:val="28"/>
          <w:rtl w:val="true"/>
          <w:lang w:bidi="fa-IR"/>
        </w:rPr>
        <w:t xml:space="preserve">دربندی، ملا آفا،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دستغیب، آیت الله شهید سید عبدالحسین،</w:t>
      </w:r>
      <w:r>
        <w:rPr>
          <w:rFonts w:ascii="IRNazanin" w:hAnsi="IRNazanin" w:eastAsia="IRNazanin"/>
          <w:color w:val="111111"/>
          <w:sz w:val="28"/>
          <w:sz w:val="28"/>
          <w:szCs w:val="28"/>
          <w:lang w:bidi="fa-IR"/>
        </w:rPr>
        <w:t>۳۸۵</w:t>
      </w:r>
    </w:p>
    <w:p>
      <w:pPr>
        <w:pStyle w:val="BookText"/>
        <w:rPr/>
      </w:pPr>
      <w:r>
        <w:rPr>
          <w:rFonts w:ascii="IRNazanin" w:hAnsi="IRNazanin" w:eastAsia="IRNazanin"/>
          <w:color w:val="111111"/>
          <w:sz w:val="28"/>
          <w:sz w:val="28"/>
          <w:szCs w:val="28"/>
          <w:rtl w:val="true"/>
          <w:lang w:bidi="fa-IR"/>
        </w:rPr>
        <w:t>دولابی، حاج محمد اسماعیل،</w:t>
      </w:r>
      <w:r>
        <w:rPr>
          <w:rFonts w:ascii="IRNazanin" w:hAnsi="IRNazanin" w:eastAsia="IRNazanin"/>
          <w:color w:val="111111"/>
          <w:sz w:val="28"/>
          <w:sz w:val="28"/>
          <w:szCs w:val="28"/>
          <w:lang w:bidi="fa-IR"/>
        </w:rPr>
        <w:t>۴۳،۶۳،۷۳،۷۴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۸۵،۸۷،۹۸،۱۱۵،۱۲۸،۱۳۰،۱۳۲،۱۳۷،۱۴۸،۱۵۴،۱۵۹،۱۶۸،۱۶۹،۱۷۶،۱۷۷،۱۹۵،۲۱۳،۲۱۵،۲۱۹،۲۴۳،۲۶۵،۲۷۲،۲۷۳،۲۷۷،۲۷۸،۲۹۰،۲۹۶،۲۹۸،۳۰۳،۳۰۵،۳۰۶،۳۱۱،۳۳۱،۳۳۸،۳۷۷،۳۸۸،۳۸۹</w:t>
      </w:r>
    </w:p>
    <w:p>
      <w:pPr>
        <w:pStyle w:val="BookText"/>
        <w:rPr/>
      </w:pPr>
      <w:r>
        <w:rPr>
          <w:rFonts w:ascii="IRNazanin" w:hAnsi="IRNazanin" w:eastAsia="IRNazanin"/>
          <w:color w:val="111111"/>
          <w:sz w:val="28"/>
          <w:sz w:val="28"/>
          <w:szCs w:val="28"/>
          <w:rtl w:val="true"/>
          <w:lang w:bidi="fa-IR"/>
        </w:rPr>
        <w:t xml:space="preserve">ذره،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رابعه عدویه، </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 xml:space="preserve">رضوی، آیت الله سیدهاشم،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۳۸۵،۳۸۹،۳۹۰،۳۹۲</w:t>
      </w:r>
    </w:p>
    <w:p>
      <w:pPr>
        <w:pStyle w:val="BookText"/>
        <w:rPr/>
      </w:pPr>
      <w:r>
        <w:rPr>
          <w:rFonts w:ascii="IRNazanin" w:hAnsi="IRNazanin" w:eastAsia="IRNazanin"/>
          <w:color w:val="111111"/>
          <w:sz w:val="28"/>
          <w:sz w:val="28"/>
          <w:szCs w:val="28"/>
          <w:rtl w:val="true"/>
          <w:lang w:bidi="fa-IR"/>
        </w:rPr>
        <w:t xml:space="preserve">زکریا علیه السلام، </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زکریا بن آدم فمی، </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 xml:space="preserve">زید بن حارثه، </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ساروفی، ملا کاظم،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۳۹۳</w:t>
      </w:r>
    </w:p>
    <w:p>
      <w:pPr>
        <w:pStyle w:val="BookText"/>
        <w:rPr/>
      </w:pPr>
      <w:r>
        <w:rPr>
          <w:rFonts w:ascii="IRNazanin" w:hAnsi="IRNazanin" w:eastAsia="IRNazanin"/>
          <w:color w:val="111111"/>
          <w:sz w:val="28"/>
          <w:sz w:val="28"/>
          <w:szCs w:val="28"/>
          <w:rtl w:val="true"/>
          <w:lang w:bidi="fa-IR"/>
        </w:rPr>
        <w:t xml:space="preserve">سبزواری، حاج ملا هادی،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سبزواری، ملا اسماعیل، </w:t>
      </w:r>
      <w:r>
        <w:rPr>
          <w:rFonts w:ascii="IRNazanin" w:hAnsi="IRNazanin" w:eastAsia="IRNazanin"/>
          <w:color w:val="111111"/>
          <w:sz w:val="28"/>
          <w:sz w:val="28"/>
          <w:szCs w:val="28"/>
          <w:lang w:bidi="fa-IR"/>
        </w:rPr>
        <w:t>۳۷۶</w:t>
      </w:r>
    </w:p>
    <w:p>
      <w:pPr>
        <w:pStyle w:val="BookText"/>
        <w:rPr/>
      </w:pPr>
      <w:r>
        <w:rPr>
          <w:rFonts w:ascii="IRNazanin" w:hAnsi="IRNazanin" w:eastAsia="IRNazanin"/>
          <w:color w:val="111111"/>
          <w:sz w:val="28"/>
          <w:sz w:val="28"/>
          <w:szCs w:val="28"/>
          <w:rtl w:val="true"/>
          <w:lang w:bidi="fa-IR"/>
        </w:rPr>
        <w:t xml:space="preserve">سجادی، سید یحیی، </w:t>
      </w:r>
      <w:r>
        <w:rPr>
          <w:rFonts w:ascii="IRNazanin" w:hAnsi="IRNazanin" w:eastAsia="IRNazanin"/>
          <w:color w:val="111111"/>
          <w:sz w:val="28"/>
          <w:sz w:val="28"/>
          <w:szCs w:val="28"/>
          <w:lang w:bidi="fa-IR"/>
        </w:rPr>
        <w:t>۳۹۲</w:t>
      </w:r>
    </w:p>
    <w:p>
      <w:pPr>
        <w:pStyle w:val="BookText"/>
        <w:rPr/>
      </w:pPr>
      <w:r>
        <w:rPr>
          <w:rFonts w:ascii="IRNazanin" w:hAnsi="IRNazanin" w:eastAsia="IRNazanin"/>
          <w:color w:val="111111"/>
          <w:sz w:val="28"/>
          <w:sz w:val="28"/>
          <w:szCs w:val="28"/>
          <w:rtl w:val="true"/>
          <w:lang w:bidi="fa-IR"/>
        </w:rPr>
        <w:t xml:space="preserve">سرادقة بن مالک، </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سلمان،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rtl w:val="true"/>
          <w:lang w:bidi="fa-IR"/>
        </w:rPr>
        <w:t xml:space="preserve">سلمی،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 xml:space="preserve">سیدبن طاووس،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شالچی، میرزا عبدالله،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۳۹۰</w:t>
      </w:r>
    </w:p>
    <w:p>
      <w:pPr>
        <w:pStyle w:val="BookText"/>
        <w:rPr/>
      </w:pPr>
      <w:r>
        <w:rPr>
          <w:rFonts w:ascii="IRNazanin" w:hAnsi="IRNazanin" w:eastAsia="IRNazanin"/>
          <w:color w:val="111111"/>
          <w:sz w:val="28"/>
          <w:sz w:val="28"/>
          <w:szCs w:val="28"/>
          <w:rtl w:val="true"/>
          <w:lang w:bidi="fa-IR"/>
        </w:rPr>
        <w:t xml:space="preserve">شاه آبادی، آیت الله شیخ محمد علی، </w:t>
      </w:r>
      <w:r>
        <w:rPr>
          <w:rFonts w:ascii="IRNazanin" w:hAnsi="IRNazanin" w:eastAsia="IRNazanin"/>
          <w:color w:val="111111"/>
          <w:sz w:val="28"/>
          <w:sz w:val="28"/>
          <w:szCs w:val="28"/>
          <w:lang w:bidi="fa-IR"/>
        </w:rPr>
        <w:t>۱۰۶،۳۸۸،۳۸۹</w:t>
      </w:r>
    </w:p>
    <w:p>
      <w:pPr>
        <w:pStyle w:val="BookText"/>
        <w:rPr/>
      </w:pPr>
      <w:r>
        <w:rPr>
          <w:rFonts w:ascii="IRNazanin" w:hAnsi="IRNazanin" w:eastAsia="IRNazanin"/>
          <w:color w:val="111111"/>
          <w:sz w:val="28"/>
          <w:sz w:val="28"/>
          <w:szCs w:val="28"/>
          <w:rtl w:val="true"/>
          <w:lang w:bidi="fa-IR"/>
        </w:rPr>
        <w:t xml:space="preserve">شمر، </w:t>
      </w:r>
      <w:r>
        <w:rPr>
          <w:rFonts w:ascii="IRNazanin" w:hAnsi="IRNazanin" w:eastAsia="IRNazanin"/>
          <w:color w:val="111111"/>
          <w:sz w:val="28"/>
          <w:sz w:val="28"/>
          <w:szCs w:val="28"/>
          <w:lang w:bidi="fa-IR"/>
        </w:rPr>
        <w:t>۳۶،۱۰۵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۳۴۳</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انصاری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۳۹۱</w:t>
      </w:r>
    </w:p>
    <w:p>
      <w:pPr>
        <w:pStyle w:val="BookText"/>
        <w:rPr/>
      </w:pPr>
      <w:r>
        <w:rPr>
          <w:rFonts w:ascii="IRNazanin" w:hAnsi="IRNazanin" w:eastAsia="IRNazanin"/>
          <w:color w:val="111111"/>
          <w:sz w:val="28"/>
          <w:sz w:val="28"/>
          <w:szCs w:val="28"/>
          <w:rtl w:val="true"/>
          <w:lang w:bidi="fa-IR"/>
        </w:rPr>
        <w:t xml:space="preserve">شیخ بهایی،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شیخ رجبعلی خیاط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شیرازی ، آیت الله سید حسن ، </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 xml:space="preserve">شیرازی، آیت الله میرزای بزرگ،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۳۹۱</w:t>
      </w:r>
    </w:p>
    <w:p>
      <w:pPr>
        <w:pStyle w:val="BookText"/>
        <w:rPr/>
      </w:pPr>
      <w:r>
        <w:rPr>
          <w:rFonts w:ascii="IRNazanin" w:hAnsi="IRNazanin" w:eastAsia="IRNazanin"/>
          <w:color w:val="111111"/>
          <w:sz w:val="28"/>
          <w:sz w:val="28"/>
          <w:szCs w:val="28"/>
          <w:rtl w:val="true"/>
          <w:lang w:bidi="fa-IR"/>
        </w:rPr>
        <w:t xml:space="preserve">شیطان،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پیامبر علیه السلام،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p>
    <w:p>
      <w:pPr>
        <w:pStyle w:val="BookText"/>
        <w:rPr/>
      </w:pPr>
      <w:r>
        <w:rPr>
          <w:rFonts w:ascii="IRNazanin" w:hAnsi="IRNazanin" w:eastAsia="IRNazanin"/>
          <w:color w:val="111111"/>
          <w:sz w:val="28"/>
          <w:sz w:val="28"/>
          <w:szCs w:val="28"/>
          <w:rtl w:val="true"/>
          <w:lang w:bidi="fa-IR"/>
        </w:rPr>
        <w:t xml:space="preserve">صدام،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p>
    <w:p>
      <w:pPr>
        <w:pStyle w:val="BookText"/>
        <w:rPr/>
      </w:pPr>
      <w:r>
        <w:rPr>
          <w:rFonts w:ascii="IRNazanin" w:hAnsi="IRNazanin" w:eastAsia="IRNazanin"/>
          <w:color w:val="111111"/>
          <w:sz w:val="28"/>
          <w:sz w:val="28"/>
          <w:szCs w:val="28"/>
          <w:rtl w:val="true"/>
          <w:lang w:bidi="fa-IR"/>
        </w:rPr>
        <w:t xml:space="preserve">صدوق،ابو جعفر محمد بن علی، </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طالقانی، ملانظر علی،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۳۹۱</w:t>
      </w:r>
    </w:p>
    <w:p>
      <w:pPr>
        <w:pStyle w:val="BookText"/>
        <w:rPr/>
      </w:pPr>
      <w:r>
        <w:rPr>
          <w:rFonts w:ascii="IRNazanin" w:hAnsi="IRNazanin" w:eastAsia="IRNazanin"/>
          <w:color w:val="111111"/>
          <w:sz w:val="28"/>
          <w:sz w:val="28"/>
          <w:szCs w:val="28"/>
          <w:rtl w:val="true"/>
          <w:lang w:bidi="fa-IR"/>
        </w:rPr>
        <w:t xml:space="preserve">طباطبایی، علامه سید محمد حسین،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۳۹۲</w:t>
      </w:r>
    </w:p>
    <w:p>
      <w:pPr>
        <w:pStyle w:val="BookText"/>
        <w:rPr/>
      </w:pPr>
      <w:r>
        <w:rPr>
          <w:rFonts w:ascii="IRNazanin" w:hAnsi="IRNazanin" w:eastAsia="IRNazanin"/>
          <w:color w:val="111111"/>
          <w:sz w:val="28"/>
          <w:sz w:val="28"/>
          <w:szCs w:val="28"/>
          <w:rtl w:val="true"/>
          <w:lang w:bidi="fa-IR"/>
        </w:rPr>
        <w:t xml:space="preserve">عابس بن ابی شبیب،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عایشه،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عباس بن عبدالمطلب، </w:t>
      </w:r>
      <w:r>
        <w:rPr>
          <w:rFonts w:ascii="IRNazanin" w:hAnsi="IRNazanin" w:eastAsia="IRNazanin"/>
          <w:color w:val="111111"/>
          <w:sz w:val="28"/>
          <w:sz w:val="28"/>
          <w:szCs w:val="28"/>
          <w:lang w:bidi="fa-IR"/>
        </w:rPr>
        <w:t>۳۶۴</w:t>
      </w:r>
    </w:p>
    <w:p>
      <w:pPr>
        <w:pStyle w:val="BookText"/>
        <w:rPr/>
      </w:pPr>
      <w:r>
        <w:rPr>
          <w:rFonts w:ascii="IRNazanin" w:hAnsi="IRNazanin" w:eastAsia="IRNazanin"/>
          <w:color w:val="111111"/>
          <w:sz w:val="28"/>
          <w:sz w:val="28"/>
          <w:szCs w:val="28"/>
          <w:rtl w:val="true"/>
          <w:lang w:bidi="fa-IR"/>
        </w:rPr>
        <w:t xml:space="preserve">عبدالله بن عبدالمطلب، </w:t>
      </w:r>
      <w:r>
        <w:rPr>
          <w:rFonts w:ascii="IRNazanin" w:hAnsi="IRNazanin" w:eastAsia="IRNazanin"/>
          <w:color w:val="111111"/>
          <w:sz w:val="28"/>
          <w:sz w:val="28"/>
          <w:szCs w:val="28"/>
          <w:lang w:bidi="fa-IR"/>
        </w:rPr>
        <w:t>۳۶۵</w:t>
      </w:r>
    </w:p>
    <w:p>
      <w:pPr>
        <w:pStyle w:val="BookText"/>
        <w:rPr/>
      </w:pPr>
      <w:r>
        <w:rPr>
          <w:rFonts w:ascii="IRNazanin" w:hAnsi="IRNazanin" w:eastAsia="IRNazanin"/>
          <w:color w:val="111111"/>
          <w:sz w:val="28"/>
          <w:sz w:val="28"/>
          <w:szCs w:val="28"/>
          <w:rtl w:val="true"/>
          <w:lang w:bidi="fa-IR"/>
        </w:rPr>
        <w:t xml:space="preserve">عبدالله بن عمر، </w:t>
      </w:r>
      <w:r>
        <w:rPr>
          <w:rFonts w:ascii="IRNazanin" w:hAnsi="IRNazanin" w:eastAsia="IRNazanin"/>
          <w:color w:val="111111"/>
          <w:sz w:val="28"/>
          <w:sz w:val="28"/>
          <w:szCs w:val="28"/>
          <w:lang w:bidi="fa-IR"/>
        </w:rPr>
        <w:t>۲۶۱</w:t>
      </w:r>
    </w:p>
    <w:p>
      <w:pPr>
        <w:pStyle w:val="BookText"/>
        <w:rPr/>
      </w:pPr>
      <w:r>
        <w:rPr>
          <w:rFonts w:ascii="IRNazanin" w:hAnsi="IRNazanin" w:eastAsia="IRNazanin"/>
          <w:color w:val="111111"/>
          <w:sz w:val="28"/>
          <w:sz w:val="28"/>
          <w:szCs w:val="28"/>
          <w:rtl w:val="true"/>
          <w:lang w:bidi="fa-IR"/>
        </w:rPr>
        <w:t xml:space="preserve">عدی بن حاتم،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عطیه، </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علامه حلی، </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 xml:space="preserve">علی بن جعفر،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عمر،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p>
    <w:p>
      <w:pPr>
        <w:pStyle w:val="BookText"/>
        <w:rPr/>
      </w:pPr>
      <w:r>
        <w:rPr>
          <w:rFonts w:ascii="IRNazanin" w:hAnsi="IRNazanin" w:eastAsia="IRNazanin"/>
          <w:color w:val="111111"/>
          <w:sz w:val="28"/>
          <w:sz w:val="28"/>
          <w:szCs w:val="28"/>
          <w:rtl w:val="true"/>
          <w:lang w:bidi="fa-IR"/>
        </w:rPr>
        <w:t>عمر سعد،</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عمرو عاص،</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عیسی علیه السلام،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۳۶۷</w:t>
      </w:r>
    </w:p>
    <w:p>
      <w:pPr>
        <w:pStyle w:val="BookText"/>
        <w:rPr/>
      </w:pPr>
      <w:r>
        <w:rPr>
          <w:rFonts w:ascii="IRNazanin" w:hAnsi="IRNazanin" w:eastAsia="IRNazanin"/>
          <w:color w:val="111111"/>
          <w:sz w:val="28"/>
          <w:sz w:val="28"/>
          <w:szCs w:val="28"/>
          <w:rtl w:val="true"/>
          <w:lang w:bidi="fa-IR"/>
        </w:rPr>
        <w:t xml:space="preserve">غزنوی،سلطان محمود، </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فاطمی نیا،</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فاضل اردکانی،</w:t>
      </w:r>
      <w:r>
        <w:rPr>
          <w:rFonts w:ascii="IRNazanin" w:hAnsi="IRNazanin" w:eastAsia="IRNazanin"/>
          <w:color w:val="111111"/>
          <w:sz w:val="28"/>
          <w:sz w:val="28"/>
          <w:szCs w:val="28"/>
          <w:lang w:bidi="fa-IR"/>
        </w:rPr>
        <w:t>۳۸۷</w:t>
      </w:r>
    </w:p>
    <w:p>
      <w:pPr>
        <w:pStyle w:val="BookText"/>
        <w:rPr/>
      </w:pPr>
      <w:r>
        <w:rPr>
          <w:rFonts w:ascii="IRNazanin" w:hAnsi="IRNazanin" w:eastAsia="IRNazanin"/>
          <w:color w:val="111111"/>
          <w:sz w:val="28"/>
          <w:sz w:val="28"/>
          <w:szCs w:val="28"/>
          <w:rtl w:val="true"/>
          <w:lang w:bidi="fa-IR"/>
        </w:rPr>
        <w:t xml:space="preserve">فرعون،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p>
    <w:p>
      <w:pPr>
        <w:pStyle w:val="BookText"/>
        <w:rPr/>
      </w:pPr>
      <w:r>
        <w:rPr>
          <w:rFonts w:ascii="IRNazanin" w:hAnsi="IRNazanin" w:eastAsia="IRNazanin"/>
          <w:color w:val="111111"/>
          <w:sz w:val="28"/>
          <w:sz w:val="28"/>
          <w:szCs w:val="28"/>
          <w:rtl w:val="true"/>
          <w:lang w:bidi="fa-IR"/>
        </w:rPr>
        <w:t xml:space="preserve">فشارکی، آیت الله سید محمد،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۳۹۱</w:t>
      </w:r>
    </w:p>
    <w:p>
      <w:pPr>
        <w:pStyle w:val="BookText"/>
        <w:rPr/>
      </w:pPr>
      <w:r>
        <w:rPr>
          <w:rFonts w:ascii="IRNazanin" w:hAnsi="IRNazanin" w:eastAsia="IRNazanin"/>
          <w:color w:val="111111"/>
          <w:sz w:val="28"/>
          <w:sz w:val="28"/>
          <w:szCs w:val="28"/>
          <w:rtl w:val="true"/>
          <w:lang w:bidi="fa-IR"/>
        </w:rPr>
        <w:t>فشارکی،ملا محمد باقر،</w:t>
      </w:r>
      <w:r>
        <w:rPr>
          <w:rFonts w:ascii="IRNazanin" w:hAnsi="IRNazanin" w:eastAsia="IRNazanin"/>
          <w:color w:val="111111"/>
          <w:sz w:val="28"/>
          <w:sz w:val="28"/>
          <w:szCs w:val="28"/>
          <w:lang w:bidi="fa-IR"/>
        </w:rPr>
        <w:t>۲۹۴</w:t>
      </w:r>
    </w:p>
    <w:p>
      <w:pPr>
        <w:pStyle w:val="BookText"/>
        <w:rPr/>
      </w:pPr>
      <w:r>
        <w:rPr>
          <w:rFonts w:ascii="IRNazanin" w:hAnsi="IRNazanin" w:eastAsia="IRNazanin"/>
          <w:color w:val="111111"/>
          <w:sz w:val="28"/>
          <w:sz w:val="28"/>
          <w:szCs w:val="28"/>
          <w:rtl w:val="true"/>
          <w:lang w:bidi="fa-IR"/>
        </w:rPr>
        <w:t>فیض کاشانی،</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۳۹۳</w:t>
      </w:r>
    </w:p>
    <w:p>
      <w:pPr>
        <w:pStyle w:val="BookText"/>
        <w:rPr/>
      </w:pPr>
      <w:r>
        <w:rPr>
          <w:rFonts w:ascii="IRNazanin" w:hAnsi="IRNazanin" w:eastAsia="IRNazanin"/>
          <w:color w:val="111111"/>
          <w:sz w:val="28"/>
          <w:sz w:val="28"/>
          <w:szCs w:val="28"/>
          <w:rtl w:val="true"/>
          <w:lang w:bidi="fa-IR"/>
        </w:rPr>
        <w:t>قارون،</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rtl w:val="true"/>
          <w:lang w:bidi="fa-IR"/>
        </w:rPr>
        <w:t xml:space="preserve">قاضی طباطبایی، آیت الله سید علی،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۳۹۱</w:t>
      </w:r>
    </w:p>
    <w:p>
      <w:pPr>
        <w:pStyle w:val="BookText"/>
        <w:rPr/>
      </w:pPr>
      <w:r>
        <w:rPr>
          <w:rFonts w:ascii="IRNazanin" w:hAnsi="IRNazanin" w:eastAsia="IRNazanin"/>
          <w:color w:val="111111"/>
          <w:sz w:val="28"/>
          <w:sz w:val="28"/>
          <w:szCs w:val="28"/>
          <w:rtl w:val="true"/>
          <w:lang w:bidi="fa-IR"/>
        </w:rPr>
        <w:t xml:space="preserve">قمی، آیت الله شیخ ابوالقاسم، </w:t>
      </w:r>
      <w:r>
        <w:rPr>
          <w:rFonts w:ascii="IRNazanin" w:hAnsi="IRNazanin" w:eastAsia="IRNazanin"/>
          <w:color w:val="111111"/>
          <w:sz w:val="28"/>
          <w:sz w:val="28"/>
          <w:szCs w:val="28"/>
          <w:lang w:bidi="fa-IR"/>
        </w:rPr>
        <w:t>۳۸۷</w:t>
      </w:r>
    </w:p>
    <w:p>
      <w:pPr>
        <w:pStyle w:val="BookText"/>
        <w:rPr/>
      </w:pPr>
      <w:r>
        <w:rPr>
          <w:rFonts w:ascii="IRNazanin" w:hAnsi="IRNazanin" w:eastAsia="IRNazanin"/>
          <w:color w:val="111111"/>
          <w:sz w:val="28"/>
          <w:sz w:val="28"/>
          <w:szCs w:val="28"/>
          <w:rtl w:val="true"/>
          <w:lang w:bidi="fa-IR"/>
        </w:rPr>
        <w:t>قمی، آیت الله شیخ غلامعلی،</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۳۸۹</w:t>
      </w:r>
    </w:p>
    <w:p>
      <w:pPr>
        <w:pStyle w:val="BookText"/>
        <w:rPr/>
      </w:pPr>
      <w:r>
        <w:rPr>
          <w:rFonts w:ascii="IRNazanin" w:hAnsi="IRNazanin" w:eastAsia="IRNazanin"/>
          <w:color w:val="111111"/>
          <w:sz w:val="28"/>
          <w:sz w:val="28"/>
          <w:szCs w:val="28"/>
          <w:rtl w:val="true"/>
          <w:lang w:bidi="fa-IR"/>
        </w:rPr>
        <w:t>کربلایی احمد، میرزا حسینعلی تهرانی،</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۳۹۲</w:t>
      </w:r>
    </w:p>
    <w:p>
      <w:pPr>
        <w:pStyle w:val="BookText"/>
        <w:rPr/>
      </w:pPr>
      <w:r>
        <w:rPr>
          <w:rFonts w:ascii="IRNazanin" w:hAnsi="IRNazanin" w:eastAsia="IRNazanin"/>
          <w:color w:val="111111"/>
          <w:sz w:val="28"/>
          <w:sz w:val="28"/>
          <w:szCs w:val="28"/>
          <w:rtl w:val="true"/>
          <w:lang w:bidi="fa-IR"/>
        </w:rPr>
        <w:t>کربلایی ، آیت الله سید احمد،</w:t>
      </w:r>
      <w:r>
        <w:rPr>
          <w:rFonts w:ascii="IRNazanin" w:hAnsi="IRNazanin" w:eastAsia="IRNazanin"/>
          <w:color w:val="111111"/>
          <w:sz w:val="28"/>
          <w:sz w:val="28"/>
          <w:szCs w:val="28"/>
          <w:lang w:bidi="fa-IR"/>
        </w:rPr>
        <w:t>۳۹۲</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کسری ،</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کلینی، ابوجعفر محمد بن یعقوب، </w:t>
      </w:r>
      <w:r>
        <w:rPr>
          <w:rFonts w:ascii="IRNazanin" w:hAnsi="IRNazanin" w:eastAsia="IRNazanin"/>
          <w:color w:val="111111"/>
          <w:sz w:val="28"/>
          <w:sz w:val="28"/>
          <w:szCs w:val="28"/>
          <w:lang w:bidi="fa-IR"/>
        </w:rPr>
        <w:t>۳۳۸</w:t>
      </w:r>
    </w:p>
    <w:p>
      <w:pPr>
        <w:pStyle w:val="BookText"/>
        <w:rPr/>
      </w:pPr>
      <w:r>
        <w:rPr>
          <w:rFonts w:ascii="IRNazanin" w:hAnsi="IRNazanin" w:eastAsia="IRNazanin"/>
          <w:color w:val="111111"/>
          <w:sz w:val="28"/>
          <w:sz w:val="28"/>
          <w:szCs w:val="28"/>
          <w:rtl w:val="true"/>
          <w:lang w:bidi="fa-IR"/>
        </w:rPr>
        <w:t xml:space="preserve">گلپایگانی، آیت الله سید محمدرضا،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۳۸۸</w:t>
      </w:r>
    </w:p>
    <w:p>
      <w:pPr>
        <w:pStyle w:val="BookText"/>
        <w:rPr/>
      </w:pPr>
      <w:r>
        <w:rPr>
          <w:rFonts w:ascii="IRNazanin" w:hAnsi="IRNazanin" w:eastAsia="IRNazanin"/>
          <w:color w:val="111111"/>
          <w:sz w:val="28"/>
          <w:sz w:val="28"/>
          <w:szCs w:val="28"/>
          <w:rtl w:val="true"/>
          <w:lang w:bidi="fa-IR"/>
        </w:rPr>
        <w:t xml:space="preserve">مجلسی، علامه محمد باقر،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محدث قمی، حاج شیخ عباس،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۳۶۴</w:t>
      </w:r>
    </w:p>
    <w:p>
      <w:pPr>
        <w:pStyle w:val="BookText"/>
        <w:rPr/>
      </w:pPr>
      <w:r>
        <w:rPr>
          <w:rFonts w:ascii="IRNazanin" w:hAnsi="IRNazanin" w:eastAsia="IRNazanin"/>
          <w:color w:val="111111"/>
          <w:sz w:val="28"/>
          <w:sz w:val="28"/>
          <w:szCs w:val="28"/>
          <w:rtl w:val="true"/>
          <w:lang w:bidi="fa-IR"/>
        </w:rPr>
        <w:t xml:space="preserve">مرعشی نجفی، آیت الله سید شهاب الدین،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۳۸۸</w:t>
      </w:r>
    </w:p>
    <w:p>
      <w:pPr>
        <w:pStyle w:val="BookText"/>
        <w:rPr/>
      </w:pPr>
      <w:r>
        <w:rPr>
          <w:rFonts w:ascii="IRNazanin" w:hAnsi="IRNazanin" w:eastAsia="IRNazanin"/>
          <w:color w:val="111111"/>
          <w:sz w:val="28"/>
          <w:sz w:val="28"/>
          <w:szCs w:val="28"/>
          <w:rtl w:val="true"/>
          <w:lang w:bidi="fa-IR"/>
        </w:rPr>
        <w:t xml:space="preserve">مأمون ، </w:t>
      </w:r>
      <w:r>
        <w:rPr>
          <w:rFonts w:ascii="IRNazanin" w:hAnsi="IRNazanin" w:eastAsia="IRNazanin"/>
          <w:color w:val="111111"/>
          <w:sz w:val="28"/>
          <w:sz w:val="28"/>
          <w:szCs w:val="28"/>
          <w:lang w:bidi="fa-IR"/>
        </w:rPr>
        <w:t>۳۸۱</w:t>
      </w:r>
    </w:p>
    <w:p>
      <w:pPr>
        <w:pStyle w:val="BookText"/>
        <w:rPr/>
      </w:pPr>
      <w:r>
        <w:rPr>
          <w:rFonts w:ascii="IRNazanin" w:hAnsi="IRNazanin" w:eastAsia="IRNazanin"/>
          <w:color w:val="111111"/>
          <w:sz w:val="28"/>
          <w:sz w:val="28"/>
          <w:szCs w:val="28"/>
          <w:rtl w:val="true"/>
          <w:lang w:bidi="fa-IR"/>
        </w:rPr>
        <w:t xml:space="preserve">مریم بنت عمران،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معاویه،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۳۴۳</w:t>
      </w:r>
    </w:p>
    <w:p>
      <w:pPr>
        <w:pStyle w:val="BookText"/>
        <w:rPr/>
      </w:pPr>
      <w:r>
        <w:rPr>
          <w:rFonts w:ascii="IRNazanin" w:hAnsi="IRNazanin" w:eastAsia="IRNazanin"/>
          <w:color w:val="111111"/>
          <w:sz w:val="28"/>
          <w:sz w:val="28"/>
          <w:szCs w:val="28"/>
          <w:rtl w:val="true"/>
          <w:lang w:bidi="fa-IR"/>
        </w:rPr>
        <w:t xml:space="preserve">مقداد،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مقدوده،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ملا صدرا شیرازی، </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 xml:space="preserve">ملا عبدالله قطب،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 xml:space="preserve">ملکی تبریزی، میرزا جواد آقا،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۳۹۰</w:t>
      </w:r>
    </w:p>
    <w:p>
      <w:pPr>
        <w:pStyle w:val="BookText"/>
        <w:rPr/>
      </w:pPr>
      <w:r>
        <w:rPr>
          <w:rFonts w:ascii="IRNazanin" w:hAnsi="IRNazanin" w:eastAsia="IRNazanin"/>
          <w:color w:val="111111"/>
          <w:sz w:val="28"/>
          <w:sz w:val="28"/>
          <w:szCs w:val="28"/>
          <w:rtl w:val="true"/>
          <w:lang w:bidi="fa-IR"/>
        </w:rPr>
        <w:t xml:space="preserve">منصور حلاج ،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موسی علیه السلام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۳۶۷</w:t>
      </w:r>
    </w:p>
    <w:p>
      <w:pPr>
        <w:pStyle w:val="BookText"/>
        <w:rPr/>
      </w:pPr>
      <w:r>
        <w:rPr>
          <w:rFonts w:ascii="IRNazanin" w:hAnsi="IRNazanin" w:eastAsia="IRNazanin"/>
          <w:color w:val="111111"/>
          <w:sz w:val="28"/>
          <w:sz w:val="28"/>
          <w:szCs w:val="28"/>
          <w:rtl w:val="true"/>
          <w:lang w:bidi="fa-IR"/>
        </w:rPr>
        <w:t>مولوی، مولانا جلال الدین محمد بلخی،</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 xml:space="preserve">میکاییل، </w:t>
      </w:r>
      <w:r>
        <w:rPr>
          <w:rFonts w:ascii="IRNazanin" w:hAnsi="IRNazanin" w:eastAsia="IRNazanin"/>
          <w:color w:val="111111"/>
          <w:sz w:val="28"/>
          <w:sz w:val="28"/>
          <w:szCs w:val="28"/>
          <w:lang w:bidi="fa-IR"/>
        </w:rPr>
        <w:t>۲۹۴</w:t>
      </w:r>
    </w:p>
    <w:p>
      <w:pPr>
        <w:pStyle w:val="BookText"/>
        <w:rPr/>
      </w:pPr>
      <w:r>
        <w:rPr>
          <w:rFonts w:ascii="IRNazanin" w:hAnsi="IRNazanin" w:eastAsia="IRNazanin"/>
          <w:color w:val="111111"/>
          <w:sz w:val="28"/>
          <w:sz w:val="28"/>
          <w:szCs w:val="28"/>
          <w:rtl w:val="true"/>
          <w:lang w:bidi="fa-IR"/>
        </w:rPr>
        <w:t xml:space="preserve">میلانی، آیت الله سید محمد هادی،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نجابت،آیت الله شیخ حسینعلی،</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۳۹۲</w:t>
      </w:r>
    </w:p>
    <w:p>
      <w:pPr>
        <w:pStyle w:val="BookText"/>
        <w:rPr/>
      </w:pPr>
      <w:r>
        <w:rPr>
          <w:rFonts w:ascii="IRNazanin" w:hAnsi="IRNazanin" w:eastAsia="IRNazanin"/>
          <w:color w:val="111111"/>
          <w:sz w:val="28"/>
          <w:sz w:val="28"/>
          <w:szCs w:val="28"/>
          <w:rtl w:val="true"/>
          <w:lang w:bidi="fa-IR"/>
        </w:rPr>
        <w:t>نراقی،ملا احمد،</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نمرود،</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نوح علیه السلام،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۳۲۳</w:t>
      </w:r>
    </w:p>
    <w:p>
      <w:pPr>
        <w:pStyle w:val="BookText"/>
        <w:rPr/>
      </w:pPr>
      <w:r>
        <w:rPr>
          <w:rFonts w:ascii="IRNazanin" w:hAnsi="IRNazanin" w:eastAsia="IRNazanin"/>
          <w:color w:val="111111"/>
          <w:sz w:val="28"/>
          <w:sz w:val="28"/>
          <w:szCs w:val="28"/>
          <w:rtl w:val="true"/>
          <w:lang w:bidi="fa-IR"/>
        </w:rPr>
        <w:t xml:space="preserve">نوری، آیت الله شیخ فضل الله، </w:t>
      </w:r>
      <w:r>
        <w:rPr>
          <w:rFonts w:ascii="IRNazanin" w:hAnsi="IRNazanin" w:eastAsia="IRNazanin"/>
          <w:color w:val="111111"/>
          <w:sz w:val="28"/>
          <w:sz w:val="28"/>
          <w:szCs w:val="28"/>
          <w:lang w:bidi="fa-IR"/>
        </w:rPr>
        <w:t>۳۸۸</w:t>
      </w:r>
    </w:p>
    <w:p>
      <w:pPr>
        <w:pStyle w:val="BookText"/>
        <w:rPr/>
      </w:pPr>
      <w:r>
        <w:rPr>
          <w:rFonts w:ascii="IRNazanin" w:hAnsi="IRNazanin" w:eastAsia="IRNazanin"/>
          <w:color w:val="111111"/>
          <w:sz w:val="28"/>
          <w:sz w:val="28"/>
          <w:szCs w:val="28"/>
          <w:rtl w:val="true"/>
          <w:lang w:bidi="fa-IR"/>
        </w:rPr>
        <w:t xml:space="preserve">هارون،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هود علیه السللامام، </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یحیی علیه السلام، </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یزدی، آیت الله سید محمد کاظم،</w:t>
      </w:r>
      <w:r>
        <w:rPr>
          <w:rFonts w:ascii="IRNazanin" w:hAnsi="IRNazanin" w:eastAsia="IRNazanin"/>
          <w:color w:val="111111"/>
          <w:sz w:val="28"/>
          <w:sz w:val="28"/>
          <w:szCs w:val="28"/>
          <w:lang w:bidi="fa-IR"/>
        </w:rPr>
        <w:t>۳۸۶</w:t>
      </w:r>
    </w:p>
    <w:p>
      <w:pPr>
        <w:pStyle w:val="BookText"/>
        <w:rPr/>
      </w:pPr>
      <w:r>
        <w:rPr>
          <w:rFonts w:ascii="IRNazanin" w:hAnsi="IRNazanin" w:eastAsia="IRNazanin"/>
          <w:color w:val="111111"/>
          <w:sz w:val="28"/>
          <w:sz w:val="28"/>
          <w:szCs w:val="28"/>
          <w:rtl w:val="true"/>
          <w:lang w:bidi="fa-IR"/>
        </w:rPr>
        <w:t>یزید،</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یعقوب علیه السلام،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۳۲۸</w:t>
      </w:r>
    </w:p>
    <w:p>
      <w:pPr>
        <w:pStyle w:val="BookText"/>
        <w:rPr/>
      </w:pPr>
      <w:r>
        <w:rPr>
          <w:rFonts w:ascii="IRNazanin" w:hAnsi="IRNazanin" w:eastAsia="IRNazanin"/>
          <w:color w:val="111111"/>
          <w:sz w:val="28"/>
          <w:sz w:val="28"/>
          <w:szCs w:val="28"/>
          <w:rtl w:val="true"/>
          <w:lang w:bidi="fa-IR"/>
        </w:rPr>
        <w:t>یوسف علیه السلام،</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۳۲۸</w:t>
      </w:r>
    </w:p>
    <w:p>
      <w:pPr>
        <w:pStyle w:val="BookText"/>
        <w:rPr/>
      </w:pPr>
      <w:r>
        <w:rPr>
          <w:rFonts w:ascii="IRNazanin" w:hAnsi="IRNazanin" w:eastAsia="IRNazanin"/>
          <w:color w:val="111111"/>
          <w:sz w:val="28"/>
          <w:sz w:val="28"/>
          <w:szCs w:val="28"/>
          <w:rtl w:val="true"/>
          <w:lang w:bidi="fa-IR"/>
        </w:rPr>
        <w:t xml:space="preserve">یونس علیه السلام،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۲۶۲</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bookmarkStart w:id="820" w:name="pg4138_25849"/>
    </w:p>
    <w:p>
      <w:pPr>
        <w:pStyle w:val="Heading2"/>
        <w:numPr>
          <w:ilvl w:val="1"/>
          <w:numId w:val="1"/>
        </w:numPr>
        <w:rPr/>
      </w:pPr>
      <w:bookmarkStart w:id="821" w:name="__RefHeading___Toc2926681_2281741623"/>
      <w:bookmarkStart w:id="822" w:name="_Toc292"/>
      <w:bookmarkEnd w:id="820"/>
      <w:bookmarkEnd w:id="821"/>
      <w:r>
        <w:rPr>
          <w:rtl w:val="true"/>
        </w:rPr>
        <w:t>کتابنامه</w:t>
      </w:r>
      <w:bookmarkEnd w:id="82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آیت الله مکارم شیرازی، دارالقرآن الکریم، چاپ دوم، قم،</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احمدیان، انتشارات پارسایان، چاپ اول،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الحسن بن محمد الدیلمی، مؤسسة الأعلمی، بیروت،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بن الأثیر ابی الحسن علی بن محمد الجزری، دارالفکر،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جامعة المدرسین،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بالاعمال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مرکز انتشارات دفتر تبلیغات اسلامی، قم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بابویه القمی، انتشارات کتابخانه اسلامیه، چاپ چهارم، تهران،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حسن الطوسی، انتشارات دار النقافه، چاپ اول،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محمد بن محمد بن النعمان العکبری البغدادی، مؤسسة النشر الاسلامی، قم،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عاملی 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للعیاشی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النضر محمد بن مسعود بن عیاش السلامی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العلمیة الاسلامیة،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فی الأحادیث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علی بن الحسین الحر العاملی، انتشارات طوس،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و توضیحات یعقوب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نسیم کوثر،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 دفتر نشر الهادی، چاپ اول، قم،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محمدکاظم الطباطبایی الیزدی، مکتب وکلاء الامام الخمینی رحمت الله علیه چاپ اول، بیروت،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یعقوب بن اسحاق الکلینی الرازی، دارالکتب الاسلامیة تهران،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الحسین بن محمد المعروف بالراغب الأصفهانی، المکتبة المرتضویة،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المواعظ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الحسینی العاملی، طلیعة النور،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حسین طباطبایی، مؤسسة الأعلمی للمطبوعات، بیروت، چاپ دوم،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دار احیاء التراث العربی، 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تاریخ، موسی خسروی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حسینی استرآبادی، انتشارات جامعة مدرسین، 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الحسن بن علی بن الحسین بن شعبة الحرنی، مکتبة بصیرتی، قم،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الملوک فی السیر والسلوک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و شرح سید محمدحسین حسینی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علامه طباطبایی،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انتشارات دفتر تبلیغات اسلامی،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فیض کاشانی، مؤسسة الأعلمی للمطبوعات، بیروت،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علی بن ابراهیم القمی،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کنزالدقائق و بحرالغرائب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محمد رضا القمی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حسین درگاهی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وزارت ارشاد اسلامی، چاپ اول، تهران،</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بن جمعة العروسی الحویزی، مؤسسه مطبوعاتی اسماعیلیان،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الحسین ورام بن ابی فراس المالکی الاشتری، دارالکتب الاسلامیة،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ابی جعفر محمد بن الحسن الطوسی، دارالکتب الاسلامیة، چاپ چهارم، تهران،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شریف رضی، قم،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مهدی نراقی، مؤسسه مطبوعاتی اسماعیلیان،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النورین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اسماعیل سبزواری، کتاب فروشی علمیه اسلامیه، تهران،چاپ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خزینة الجواهر فی زینت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نهاوندی، کتاب فروشی 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انتشارات سرور، قم، چاپ دوم،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 و پندها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انتشارات پیام آزادی،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در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سید حسین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تهران،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خواجه 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سید ابوالقاسم انجوی شیرازی، انتشارات جاویدان، تهران،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تولی و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عباس کربلایی، انتشارات فقه،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عماد، انتشارات قریشی، تبریز،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فتال نیشابوری، انتشارات 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رحمت الله علیه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و مدینة الحکم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دارالاسوه،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دلشاد تهرانی، سازمان چاپ و انتشارات وزارت فرهنگ و ارشاد اسلامی، چاپ اول،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تحقیق نجفقلی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تهران، چاپ اول،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رحمت الله علیه ، مؤسسه تنظیم و نشر آثار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دارالبلاغة،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عنوان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فشارکی، کتاب فروشی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عبدالله البحرانی اصفهانی، مکتبة الزهراعلیه السلام ، اصفهان،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غرر 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الأمدی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سید مهدی 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دار الکتاب الاسلامی،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منجد الطلاب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بندر ریگی،انتشارات اسلامی، تهران،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عمید، مؤسسه انتشارات امیر کبیر، تهران،</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نظری منفرد، انتشارات سرور، چاپ هفتم، قم،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نظر علی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مهدی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خدمات فرهنگی رسا، چاپ اول،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ملائکه و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اسماعیل سبزواری، انتشارات اسلامیه، تهران،چاپ دوم،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دیوان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مقدمه و تصحیح محمد عباسی، نشر طلوع،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علی فروغی، مؤسسۀ انتشارات امیرکبیر، تهران،</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التالی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تویسرکانی، مکتبة العلامة،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الطریحی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تصحیح و مقدمه آیة الله شهاب الدین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فروشی جاراللهی و بوذرجمهری، تهران،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 دفتر انتشارات اسلامی، چاپ چهارم، قم،</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مؤسسة آل البیت، چاپ اول، قم،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علی نمازی شاهرودی، مؤسسة النشر الاسلامی،قم،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کتابخانه بصیرتی،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عطاردی، آستان قدس، چاپ اول، مشهد،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حسن بن حسین شیعی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تصحیح دکتر محمد سپهری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میراث مکتوب، تهران،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الشریعة و مفتاح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صادق علیه السلام، ترجمه و شرح حسن مصطفوی، انتشارات قلم، تهران،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 مؤسسه انتشارات هجرت، چاپ یازدهم، قم،</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مهدی الهی قمشه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اسلامی، چاپ هفتم، تهران،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قطب بن محبی، قائم آل محمد صلی الله علیه وآله وسلم، چاپ اول، قم،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مؤسسة نشرالاسلامی، قم،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شهر آشوب مازندرانی، مؤسسه انتشارات علامه، قم،</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مؤسسۀ انتشارات هجرت، چاپ هشتم، قم،</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بن الحسنی بن بابویه القمی، 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انتشارات دارالذخائر، قم،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حسینی تهران، انتشارات باقر العلوم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دارالحدیث، قم،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ترجمہ محمد رضا آشتیانی و محمد جعفر امامی، نشر امام علی علیه السلام، قم،</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الحر العاملی، دار احیاء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همنام گل های 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زندگی و شخصیت پیامبر گرامی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سیدی، نشر نسیم اندیشه، قم، چاپ پنجم،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جامعه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المریدین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البادیء بالسلام بریء من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یهودی آن محبت را از آن حضرت دید، خجالت کشید و مسلمان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ابلیس،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الباقیات الصالحات، باب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نازعات،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 میزان الحکمة،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الرحمن، آیه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آل عمران، آیه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۵۹۰</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 تفسیر نورالثقلین،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صافات، آیه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ضحی،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فرازهایی از دعای ابوحمزه ثمالی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آغاز کننده نعمت پیش از استحقاق آن؛ تهذیب،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یوسف، آیه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فتح،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ص </w:t>
      </w:r>
      <w:r>
        <w:rPr>
          <w:rFonts w:ascii="IRNazanin" w:hAnsi="IRNazanin" w:eastAsia="IRNazanin"/>
          <w:b w:val="false"/>
          <w:b w:val="false"/>
          <w:bCs w:val="false"/>
          <w:i w:val="false"/>
          <w:i w:val="false"/>
          <w:iCs w:val="false"/>
          <w:color w:val="333333"/>
          <w:sz w:val="20"/>
          <w:sz w:val="20"/>
          <w:szCs w:val="20"/>
        </w:rPr>
        <w:t>۵۸۴۹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مائده، آیه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به نقل از عوالی اللئالی ،ح </w:t>
      </w:r>
      <w:r>
        <w:rPr>
          <w:rFonts w:ascii="IRNazanin" w:hAnsi="IRNazanin" w:eastAsia="IRNazanin"/>
          <w:b w:val="false"/>
          <w:b w:val="false"/>
          <w:bCs w:val="false"/>
          <w:i w:val="false"/>
          <w:i w:val="false"/>
          <w:iCs w:val="false"/>
          <w:color w:val="333333"/>
          <w:sz w:val="20"/>
          <w:sz w:val="20"/>
          <w:szCs w:val="20"/>
        </w:rPr>
        <w:t>۱۲۶۷۲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اعراف، آیه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اسراء،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قصار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۱۷۴۲۲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انعام، آیه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 خودم در انسان د 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مریم، آیه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انسان،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مریم،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انفال،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زخرف،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ضحی،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اسراء، آیه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قمت المقام المحمود لشفعت لابی وامی واخ کان لی مواخیا فی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 های بهاری،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به نقل کنز العمال،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ابلیس،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 به مناسبت سالگرد ارتحال حاج محمد اسماعیل دولابی مطرح گردیده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الملوک،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روم،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انسان،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انسان،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روم، آیة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ذاریات،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خصال صدوق،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جوشن کبیر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دفتر سوم،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نمل،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اعراف، آیه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قصص،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إشتاقت الجنة إلی أربع من النساء مریم بنت عمران و آسیة بنت مزاحم زوجة فرعون و هی زوجة النبی فی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بهشت مشتاق چهار 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دختر عمران، آسیه، دختر مزاحم، همسر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آسیه در بهشت همسر پیامبر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سفینة البحار،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ربع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لکل شیء عروس و عروس القرآن سورة الرحمن جل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۴۸۸۶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زمر، آیه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اقربکم مجلسا یوم القیامة أحسنکم أخلاقاً؛ بی گمان کسی که اخلاقش نیکوتر است، در روز قیامت در همنشینی به من نزدیک تر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ابلیس،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یونس، آیه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تکویر، آیه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۵۹۰</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فاطر،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ملک،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احزاب،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اصفیائی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مائده،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جامعه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وسلم،ثلاثة لا ترتفع صلاتهم فوق رؤوسهم شبراً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أمَّ قوماً و هم له کارهون، و امرأة باتت وزوجها علیها ساخط، وأخوان متصارمان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 سه تن حتی یک وجب فراتر از سرهایشان بالا نمی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پذیرفته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امام گروهی شود، در حالی که آن گروه او را ناخوش می دارند؛ زنی که شوهرش از او خشمگین باشد و دو برادر دینی که از یکدیگر بریده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دوستی در قرآن و حدیث،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لسلمان مجلس من رسول الله صلی الله علیه وآله وسلم ینفرد به باللیل حتی کاد یغلبنا علی رسول الله 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بعد از ارتحال رسول خدا به سلمان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سلمان انت منزل فاطمة بنت رسول الله صلی الله علیه وآله وسلم فانها الیک مشتاقة؛ای سلمان به منزل فاطمه دختر رسول خدا صلی الله علیه وآله وسلم برو که او سخت مشتاق توست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ذکریا بن آدم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شب به محضر امام رضا علیه السلام رسیدم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یزل یحدثنی و احدثه حتی طلع الفجر ثم قام صلی الله علیه و صلی صلاة الفجر؛ از سر شب همواره با هم گفت و گو کردیم تا سپیده ی صبح دمید ، آن حضرت برخاستند و نماز صبح را به جا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سبا، آیه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به نقل از محجة البیضاء،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معراج السعادة،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جز حب و بغض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جز محبت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تفسیر نورالثقلین،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معنوی،دفتر اول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کنت إذا مشیت فی شعاب مکة مع محمدصلی الله علیه واله لم یکن یمربحجرولاشجرالاقال السلام علیک یارسول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نساء،آیه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احزاب،آیه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نبوی،دفترسوم،ص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الجنان،مناجات خمسة عشر،مناجات محبین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ی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مائده، آیه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ح </w:t>
      </w:r>
      <w:r>
        <w:rPr>
          <w:rFonts w:ascii="IRNazanin" w:hAnsi="IRNazanin" w:eastAsia="IRNazanin"/>
          <w:b w:val="false"/>
          <w:b w:val="false"/>
          <w:bCs w:val="false"/>
          <w:i w:val="false"/>
          <w:i w:val="false"/>
          <w:iCs w:val="false"/>
          <w:color w:val="333333"/>
          <w:sz w:val="20"/>
          <w:sz w:val="20"/>
          <w:szCs w:val="20"/>
        </w:rPr>
        <w:t>۳۷۶۳۱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نگاه کنیدبه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ی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مریم،آیه ی</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تفسیرنورالثقلین،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البلاغه،حکمت</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،مجلس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وآله،وسائل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۲۴۹۳۰</w:t>
      </w:r>
      <w:r>
        <w:rPr>
          <w:rFonts w:ascii="IRNazanin" w:hAnsi="IRNazanin" w:eastAsia="IRNazanin"/>
          <w:b w:val="false"/>
          <w:b w:val="false"/>
          <w:bCs w:val="false"/>
          <w:i w:val="false"/>
          <w:i w:val="false"/>
          <w:iCs w:val="false"/>
          <w:color w:val="333333"/>
          <w:sz w:val="20"/>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دوم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اعراف، آیه</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انبیاء،آیه ی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مواعظ پیامبر به ابن مسعود؛بحارالانوار،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جعفرعلیه السلام ،بحارالانوار،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۱۲۴۴۵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مفاتیح الجنان،دعای عرفه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 المؤمنین علیه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وجهک جامدة یقطره السوال فانظرعند من تقطره؛آبرویت جامد است،درخواست و تقاضا آن را آب می کند؛ببین نزد چه کسی آن را می ریزی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 سخی ارجی إلی الجنة من مؤمن شحیح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مواعظ العددیة،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،حرف کاف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منتهی الأمال،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 های بهاری،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کلمه بله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معراج السعادة،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به نقل از عوالی اللئالی، ح </w:t>
      </w:r>
      <w:r>
        <w:rPr>
          <w:rFonts w:ascii="IRNazanin" w:hAnsi="IRNazanin" w:eastAsia="IRNazanin"/>
          <w:b w:val="false"/>
          <w:b w:val="false"/>
          <w:bCs w:val="false"/>
          <w:i w:val="false"/>
          <w:i w:val="false"/>
          <w:iCs w:val="false"/>
          <w:color w:val="333333"/>
          <w:sz w:val="20"/>
          <w:sz w:val="20"/>
          <w:szCs w:val="20"/>
        </w:rPr>
        <w:t>۱۲۶۷۲</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۸۸۰۵</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ح </w:t>
      </w:r>
      <w:r>
        <w:rPr>
          <w:rFonts w:ascii="IRNazanin" w:hAnsi="IRNazanin" w:eastAsia="IRNazanin"/>
          <w:b w:val="false"/>
          <w:b w:val="false"/>
          <w:bCs w:val="false"/>
          <w:i w:val="false"/>
          <w:i w:val="false"/>
          <w:iCs w:val="false"/>
          <w:color w:val="333333"/>
          <w:sz w:val="20"/>
          <w:sz w:val="20"/>
          <w:szCs w:val="20"/>
        </w:rPr>
        <w:t>۳۷۶۳۱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سجادعلیه السلام، صحیفه سجادیه،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دعای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اقبال الاعمال،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ادعیه روز عرفه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قدسی،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۱۲۲۶۹</w:t>
      </w:r>
      <w:r>
        <w:rPr>
          <w:rFonts w:ascii="IRNazanin" w:hAnsi="IRNazanin" w:eastAsia="IRNazanin"/>
          <w:b w:val="false"/>
          <w:b w:val="false"/>
          <w:bCs w:val="false"/>
          <w:i w:val="false"/>
          <w:i w:val="false"/>
          <w:iCs w:val="false"/>
          <w:color w:val="333333"/>
          <w:sz w:val="20"/>
          <w:sz w:val="20"/>
          <w:szCs w:val="20"/>
          <w:rtl w:val="true"/>
        </w:rPr>
        <w:t xml:space="preserve">، به نقل از غررالحکم، ح </w:t>
      </w:r>
      <w:r>
        <w:rPr>
          <w:rFonts w:ascii="IRNazanin" w:hAnsi="IRNazanin" w:eastAsia="IRNazanin"/>
          <w:b w:val="false"/>
          <w:b w:val="false"/>
          <w:bCs w:val="false"/>
          <w:i w:val="false"/>
          <w:i w:val="false"/>
          <w:iCs w:val="false"/>
          <w:color w:val="333333"/>
          <w:sz w:val="20"/>
          <w:sz w:val="20"/>
          <w:szCs w:val="20"/>
        </w:rPr>
        <w:t>۳۲۳۰</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اعراف، آیه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بقره، آیه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۱۹۸۶۵</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نحل، آیه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امین که صاحب قدرت است و نزد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عرش مقام والایی دارد، در آسمان ها مورداطاعت فرشتگان و امین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سورۂ تکویر، آیه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خمسة عشر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قصص، آیه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یوسف، آیه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یوسف، آیه</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توبه، آیه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آل عمران، آیه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روم،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فصلت، آیه</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یونس،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لوادخلتنی نارک لم اقل أنها نار و اقول أنها جنتی لان جنتی رضاک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انشراح،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وآله، 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خمسة عشر، مناجات زاهدین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ضحی،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تولی و تبری،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به نقل از لئالی الاخبار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نمل،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وسائل الشیعة،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وسائل الشیعة،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۲۹۴۴</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یصیبه عذاب ولا حساب بعد جفوفهما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،کافی،ج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وآله وسلم، بحارالانوار،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بقره، آیه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کلمه حمد،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کلمه حمد،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عوالم العلوم،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ایمان را محبوب شما قرار داده است و آن را در دلهایتان زینت بخشیده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و فسق و گناه را منفورتتان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۳۳۲۱۰</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کلمه عبد،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به نقل از امام باقر علیه السلام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۳۳۲۱۰</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اعراف،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کلمه قم،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نوح،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شوری، آیه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زمر، 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معارج،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فتح،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الأسرار،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۸۸۰۴</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بقره، آیه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اعلی، آیه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نجم،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نور،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وسایل الشعیه،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۴۵۴۲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حجرات،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هود، آیه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۱۰۳۰۶</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مجلس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مناجات المحبین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لمتان لمه من الشیطان و لمه من الملک فلمه الملک الرقة والفهم و لمه الشیطان السهو و القسوه ؛ القاء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القاء شیطان و القاء 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القاء فرشته رحمت و فهم است و القاء شیطان غفلت و قساوت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میزان الحکمه،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۷۰۰۴</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۷۰۰۳</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۶۹۶۳</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۶۹۵۸</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طرف روز و اوایل شب نماز را بر پا دار؛ چرا که حسنات، سیئات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آثار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بین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هود، آیه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تفسیرنورالثقلین،ج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تفسیرنورالثقلین،ج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فرقان،آیه ی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فرقان، آیه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قصص،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زمر، 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ضحی،آیه ی </w:t>
      </w:r>
      <w:r>
        <w:rPr>
          <w:rFonts w:ascii="IRNazanin" w:hAnsi="IRNazanin" w:eastAsia="IRNazanin"/>
          <w:b w:val="false"/>
          <w:b w:val="false"/>
          <w:bCs w:val="false"/>
          <w:i w:val="false"/>
          <w:i w:val="false"/>
          <w:iCs w:val="false"/>
          <w:color w:val="333333"/>
          <w:sz w:val="20"/>
          <w:sz w:val="20"/>
          <w:szCs w:val="20"/>
        </w:rPr>
        <w:t>۵</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،تفسیرنورالثقلین،ج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هود،آیه ی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فجر،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عبس،آیه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حج،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شوری،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تعقیبات مشترک نمازها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رضاعلیه السلام،جواهر السنیة،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بهشت آنچه دل ها می خواهد و چشم ها از آن لذت می برد، موجود است و شما همیشه در آن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بقره، آیه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جعلت الدنیا کلها لقمة واحدة ثم لقمتها من یعبد الله خالصا لرأیت انی مقصر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تولی و تبری،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رحمت الله علیه ،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کند که عمر بن شعیب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جدم از پیامبر بزرگوار اسلام شنید که روزی حضرت جبرییل علیه السلام بر من نازل شد و در حالی که شادمان و خندان بود بر من سلام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جواب سلام او را دادم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السلام یا جبرائیل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جبرائیل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عز و جل هدیه ای برای تو فرستاده است و آن کلماتی از گنج های بهشت است که خدا به تو کرامت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جبراییل، آن کلمات چیست؟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کلمات این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أظهر الجمیل و ستر القبیح، یا من لم یواخذ بالجریرة و لم یهتک الستر، یا عظیم العفو، یا حسن التجاوز، یا واسع المغفرة، یا باسط الیدین بالرحمة، یا صاحب کل نجوی و یا منتهی کل شکوی، یا کریم الصفح، یا عظیم المن، یا مبتدئا بالنعم قبل استحقاقها، یا ربنا و یا سیدنا و یا مولانا و یا غایه رغبتنا، اسئلک یا الله أن لا تشوه خلقی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خداصلی الله علیه و آله و سلم به جبرییل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این کلمات چیست؟ جبربیل علیه السلام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که کسی بتواند آن را به شماره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 ملائکه هفت آسمان و هفت طبقه زمین بخواهند تواب آن را توصیف کنند تا روز قیامت، قادر نیستند حتی جزئی از یک جزء این کلمات را توصیف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بنده ای خدا را بخواند و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أظهر الجمیل و ستر القبیح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خدایی که زیبایی را آشکار و زشتی را پنهان می 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او را پوشانده و در دنیا بر او رحمت می فرستد و در آخرت او را جمیل و زیبا می گرداند و با هزار پرده در دنیا و آخرت او را می 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لم یواخذ بالجریرة و لم یهتک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خدایی که به گناه مؤاخذه نمی کنی و پردۂ گنهکاران را نمی 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او را در قیامت محاسبه نمی فرماید و در روزی که همه پرده ها پاره می شود و به کناری می رود از او پرده دری نمی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عظیم العفو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صاحب عفو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گناهان او را می آمرزد، حتی اگر همچون کف دریا زیاد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حسن التجاوز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خدایی که از بدان به نیکویی در می گذری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 نیز از او می گذرد، حتی اگر گناهانی چون سرقت و شرب خمر و گناهان هولناک و دیگر کبائر را مرتکب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واسع المغفره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کسی که مغفرت و آمرزشت بسیار و گسترده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هفتاد باب از رحمت بر او می گشاید و او را در رحمت خویش فرو می برد تا هنگامی که از دنیا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بگوید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باسط الیدین بالرحمه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خدایی که دست هایت به لطف و رحمت گشوده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دست رحمتش را بر او می گشاید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صاحب کل نجوی و یا منتهی کل شکوی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آن که از هر راز نهان آگاهی، ای پناه و مرجع همه شکوده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ثواب همه مصیبت دیددها و همه مردم، اعم از سالم و مریض و زیان دیده و مسکین و فقیر را تا روز قیامت به او عطا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کریم 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کریمی که از روی مهر از گناه در می گذری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کرامت انبیا را به او عطا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عظیم 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کسی که منتی بزرگ بر بندگانت 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 قیامت آرزویش را برآورده سازد و آرزوهای خوب همه مردم را نیز برای او برآورد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مبتدئا با لنعم قبل استحقاقها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خدایی که بدون سابقه استحقاق نعمت هایت را ارزانی داشتی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اجر تمام کسانی که نعمت هایش را شکر گزارده اند، به او عنایت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ربنا و یاسیدنا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پروردگار ما وای سید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به ملائکه اش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فرشتگان من شاهد باشید که من او را آمرزیده و به عدد تمام مخلوقات بهشت و جهنم و هفت آسمان و زمین و خورشید و ماه و ستارگان و قطره های باران و انواع مخلوقات و کوه ها و سنگریزه ها و عرش و کرسی به او اجر و ثواب عطا نمودم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بگوید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آقای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قلب او را پر از نور ایمان گرداند هنگامی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غایة رغبتنا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منتهای مطلوب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روز قیامت آنچه را که او و دیگر خلائق به آن رغبت دارند، به او عطا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اسئلک یا الله أن لا تشوه خلقی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خدا، از تو درخواست می کنم که خلقت مرا با آتش، زشت و قبیح نگردانی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جبار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آتش آزاد گردانیدم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ملائکة من شاهد باشید که او و پدر و مادرش و برادرانش و خانواده و فرزندانش و همسایگانش را از آتش آزاد گردانیدم و شفاعت او را در مورد هزار نفر که آتش بر آنها واجب شده است می پذیرم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محمد، این کلمات را به متقین بیاموز و به منافقین یاد مده؛ چون این دعایی است مستجاب، هر کس آن را بخواند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اجابت می رسد و این دعای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هنگام طواف به دور بیت المعمور، خدا را به آن می 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شعبان، مناجات شعبانیه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ماه رمضان، دعای ابوحمزه ثمالی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تفسیر نورالثقلین،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اعراف، آیه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مشترک ماه شعبان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احزاب، آیه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به نقل از امالی صدوق، مجلس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تبت،آیه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نیز در 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شرح،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۸۸۰۵</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ح </w:t>
      </w:r>
      <w:r>
        <w:rPr>
          <w:rFonts w:ascii="IRNazanin" w:hAnsi="IRNazanin" w:eastAsia="IRNazanin"/>
          <w:b w:val="false"/>
          <w:b w:val="false"/>
          <w:bCs w:val="false"/>
          <w:i w:val="false"/>
          <w:i w:val="false"/>
          <w:iCs w:val="false"/>
          <w:color w:val="333333"/>
          <w:sz w:val="20"/>
          <w:sz w:val="20"/>
          <w:szCs w:val="20"/>
        </w:rPr>
        <w:t>۳۷۶۳۱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مجلس اول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عبدالله انصاری در روز اربعین پس از زیارت قبر حضرت سید الشهدا علیه السلام خطاب به آن حضرت و اصحابش چنین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بعث محمدأ بالحق لقد شارکناکم فیما دخلتم فیه؛ سوگند به آن که محمدصلی الله علیه و آله و سلم را به رسالت مبعوث فرمود، البته ما در واقعه ای که شما وارد 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مشارکت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عطیه از جابر می پرسد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می گویی ما که کوه و دشتی را طی نکرده ایم و شمشیری نزده ایم و این گروه را که می بینی بین سرها و بدن هایشان جدایی افتاده است، فرزندانشان یتیم شده اند، زنانشان ببوه شده اند، چگونه ما با آنان مشارکت داشته ایم؟ و جابر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حبیبم رسول خدا صلی الله علیه و آله و سلم شنیدم که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أحب قوما حشر معهم و من أحب عمل قوم أشرک فی عملهم؛ کسی که گروهی را دوست داشته باشد، با آنان محشور می شود و کسی که عمل گروهی را دوست داشته باشد، با آنان در عملشان مشارکت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خدایی که محمدصلی الله علیه و آله و سلم را به حق به پیامبری برانگیخت، یقینا نیت من و نیت اصحاب و دوستان من بر همان چیزی است که حسین علیه السلام و اصحابش انجام دادند و آن گاه که در مسیری می گذشتند به علیه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علیه، آیا به تو وصیتی بکنم؟ و من گمان نمی کنم بعد از این سفر دیگر تو را ملاقات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آل محمد را کاملا دوست بدار و با دشمنانشان کاملا دشمن باش، هر چند اهل روزه و نماز شب باشند و با دوستان آل محمد با مهر و مدارا رفتار کن که اگر بر اثر زیادی گناه لغزشی هم داشته باشند، به خاطر محبتشان عاقبت به خیر خواهند شد که سرانجام دوستانشان بهشت است و سرانجام دشمنانشان آتش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مشهور، آیه مباهله در روز بیست و چهارم ذی حجه نازل شده است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آل عمران، آیه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المأمون یوما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بأکبر فضیلة لامیر المؤمنین یدل علیها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فضیلة فی 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جل جلاله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حاجک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رسول صلی الله علیه و آله و سلم الحسن والحسین علیهما السلام فکانا ابنیه و دعا فاطمة علیهاالسلام فکانت فی هذا الموضع نساءه و دعا أمیر المؤمنین علیه السلام فکان نفسه بحکم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ثبت أنه لیس أحد من خلق الله تعالی اجل من رسول الله صلی الله علیه و آله و سلم و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 أن لا یکون أحد أفضل من نفس رسول الله صلی الله علیه و آله و سلم بحکم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رویت عن الأئمة الصادقین علیهما السلام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بکی او ابکی غیره ولو واحدا ضمنا له علی الله الجنة و من لم یتات له البکاء فتباکی فله الجنة؛ از پیشوایان صادق علیهم السلام روایت شده است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بگرید یا دیگری را بگریاند، بهشت را برای او ضمانت می کنیم و کسی که گریستن برایش میسر نیست خود را به شکل گریه کنندگان در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هم بهشت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نگاه کنید به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87040</Words>
  <Characters>322848</Characters>
  <CharactersWithSpaces>407002</CharactersWithSpaces>
  <Paragraphs>3314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2026-08-18T09:41:30Z</dcterms:created>
  <dc:creator>ghaemiyeh.com</dc:creator>
  <dc:description/>
  <dc:language>en-US</dc:language>
  <cp:lastModifiedBy/>
  <dcterms:modified xsi:type="dcterms:W3CDTF">2026-08-18T13:11:40Z</dcterms:modified>
  <cp:revision>1</cp:revision>
  <dc:subject/>
  <dc:title>محبت و رحمت</dc:title>
</cp:coreProperties>
</file>

<file path=docProps/custom.xml><?xml version="1.0" encoding="utf-8"?>
<Properties xmlns="http://schemas.openxmlformats.org/officeDocument/2006/custom-properties" xmlns:vt="http://schemas.openxmlformats.org/officeDocument/2006/docPropsVTypes"/>
</file>