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99924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99926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299928_2281741623">
            <w:r>
              <w:rPr>
                <w:webHidden/>
                <w:rStyle w:val="IndexLink"/>
              </w:rPr>
              <w:t>1</w:t>
            </w:r>
            <w:r>
              <w:rPr>
                <w:rStyle w:val="IndexLink"/>
                <w:rtl w:val="true"/>
              </w:rPr>
              <w:t xml:space="preserve">- </w:t>
            </w:r>
            <w:r>
              <w:rPr>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299930_2281741623">
            <w:r>
              <w:rPr>
                <w:webHidden/>
                <w:rStyle w:val="IndexLink"/>
              </w:rPr>
              <w:t>2</w:t>
            </w:r>
            <w:r>
              <w:rPr>
                <w:rStyle w:val="IndexLink"/>
                <w:rtl w:val="true"/>
              </w:rPr>
              <w:t xml:space="preserve">- </w:t>
            </w:r>
            <w:r>
              <w:rPr>
                <w:rStyle w:val="IndexLink"/>
                <w:rtl w:val="true"/>
              </w:rPr>
              <w:t xml:space="preserve">حاج سید احمد شهرستانی </w:t>
            </w:r>
            <w:r>
              <w:rPr>
                <w:rStyle w:val="IndexLink"/>
                <w:rtl w:val="true"/>
              </w:rPr>
              <w:t>«</w:t>
            </w:r>
            <w:r>
              <w:rPr>
                <w:rStyle w:val="IndexLink"/>
                <w:rtl w:val="true"/>
              </w:rPr>
              <w:t>مرزبان ارزش‌ها</w:t>
            </w:r>
            <w:r>
              <w:rPr>
                <w:rStyle w:val="IndexLink"/>
                <w:rtl w:val="true"/>
              </w:rPr>
              <w:t xml:space="preserve">» * * * </w:t>
            </w:r>
            <w:r>
              <w:rPr>
                <w:rStyle w:val="IndexLink"/>
                <w:rtl w:val="true"/>
              </w:rPr>
              <w:t>محمدتقی ادهم‌نژاد لنگرودی</w:t>
            </w:r>
            <w:r>
              <w:rPr>
                <w:rStyle w:val="IndexLink"/>
                <w:rtl w:val="true"/>
              </w:rPr>
              <w:tab/>
            </w:r>
            <w:r>
              <w:rPr>
                <w:rStyle w:val="IndexLink"/>
              </w:rPr>
              <w:t>9</w:t>
            </w:r>
          </w:hyperlink>
        </w:p>
        <w:p>
          <w:pPr>
            <w:pStyle w:val="Contents2"/>
            <w:tabs>
              <w:tab w:val="clear" w:pos="8743"/>
              <w:tab w:val="right" w:pos="9026" w:leader="dot"/>
            </w:tabs>
            <w:rPr/>
          </w:pPr>
          <w:hyperlink w:anchor="__RefHeading___Toc1299932_2281741623">
            <w:r>
              <w:rPr>
                <w:webHidden/>
                <w:rStyle w:val="IndexLink"/>
              </w:rPr>
              <w:t>3</w:t>
            </w:r>
            <w:r>
              <w:rPr>
                <w:rStyle w:val="IndexLink"/>
                <w:rtl w:val="true"/>
              </w:rPr>
              <w:t xml:space="preserve">- </w:t>
            </w:r>
            <w:r>
              <w:rPr>
                <w:rStyle w:val="IndexLink"/>
                <w:rtl w:val="true"/>
              </w:rPr>
              <w:t xml:space="preserve">شیخ محمد حسین فاضل تونی </w:t>
            </w:r>
            <w:r>
              <w:rPr>
                <w:rStyle w:val="IndexLink"/>
                <w:rtl w:val="true"/>
              </w:rPr>
              <w:t xml:space="preserve">« </w:t>
            </w:r>
            <w:r>
              <w:rPr>
                <w:rStyle w:val="IndexLink"/>
                <w:rtl w:val="true"/>
              </w:rPr>
              <w:t xml:space="preserve">الگوی استادان </w:t>
            </w:r>
            <w:r>
              <w:rPr>
                <w:rStyle w:val="IndexLink"/>
                <w:rtl w:val="true"/>
              </w:rPr>
              <w:t xml:space="preserve">» * * * </w:t>
            </w:r>
            <w:r>
              <w:rPr>
                <w:rStyle w:val="IndexLink"/>
                <w:rtl w:val="true"/>
              </w:rPr>
              <w:t>محمد ترابیان فردوسی</w:t>
            </w:r>
            <w:r>
              <w:rPr>
                <w:rStyle w:val="IndexLink"/>
                <w:rtl w:val="true"/>
              </w:rPr>
              <w:tab/>
            </w:r>
            <w:r>
              <w:rPr>
                <w:rStyle w:val="IndexLink"/>
              </w:rPr>
              <w:t>34</w:t>
            </w:r>
          </w:hyperlink>
        </w:p>
        <w:p>
          <w:pPr>
            <w:pStyle w:val="Contents2"/>
            <w:tabs>
              <w:tab w:val="clear" w:pos="8743"/>
              <w:tab w:val="right" w:pos="9026" w:leader="dot"/>
            </w:tabs>
            <w:rPr/>
          </w:pPr>
          <w:hyperlink w:anchor="__RefHeading___Toc1299934_2281741623">
            <w:r>
              <w:rPr>
                <w:webHidden/>
                <w:rStyle w:val="IndexLink"/>
              </w:rPr>
              <w:t>4</w:t>
            </w:r>
            <w:r>
              <w:rPr>
                <w:rStyle w:val="IndexLink"/>
                <w:rtl w:val="true"/>
              </w:rPr>
              <w:t xml:space="preserve">- </w:t>
            </w:r>
            <w:r>
              <w:rPr>
                <w:rStyle w:val="IndexLink"/>
                <w:rtl w:val="true"/>
              </w:rPr>
              <w:t xml:space="preserve">سید عبدالکریم رضوی کشمیری </w:t>
            </w:r>
            <w:r>
              <w:rPr>
                <w:rStyle w:val="IndexLink"/>
                <w:rtl w:val="true"/>
              </w:rPr>
              <w:t>«</w:t>
            </w:r>
            <w:r>
              <w:rPr>
                <w:rStyle w:val="IndexLink"/>
                <w:rtl w:val="true"/>
              </w:rPr>
              <w:t xml:space="preserve">عارف گمنام </w:t>
            </w:r>
            <w:r>
              <w:rPr>
                <w:rStyle w:val="IndexLink"/>
                <w:rtl w:val="true"/>
              </w:rPr>
              <w:t xml:space="preserve">» * * * </w:t>
            </w:r>
            <w:r>
              <w:rPr>
                <w:rStyle w:val="IndexLink"/>
                <w:rtl w:val="true"/>
              </w:rPr>
              <w:t>عبدالکریم پاک‌نیا</w:t>
            </w:r>
            <w:r>
              <w:rPr>
                <w:rStyle w:val="IndexLink"/>
                <w:rtl w:val="true"/>
              </w:rPr>
              <w:tab/>
            </w:r>
            <w:r>
              <w:rPr>
                <w:rStyle w:val="IndexLink"/>
              </w:rPr>
              <w:t>63</w:t>
            </w:r>
          </w:hyperlink>
        </w:p>
        <w:p>
          <w:pPr>
            <w:pStyle w:val="Contents2"/>
            <w:tabs>
              <w:tab w:val="clear" w:pos="8743"/>
              <w:tab w:val="right" w:pos="9026" w:leader="dot"/>
            </w:tabs>
            <w:rPr/>
          </w:pPr>
          <w:hyperlink w:anchor="__RefHeading___Toc1299936_2281741623">
            <w:r>
              <w:rPr>
                <w:webHidden/>
                <w:rStyle w:val="IndexLink"/>
              </w:rPr>
              <w:t>5</w:t>
            </w:r>
            <w:r>
              <w:rPr>
                <w:rStyle w:val="IndexLink"/>
                <w:rtl w:val="true"/>
              </w:rPr>
              <w:t xml:space="preserve">- </w:t>
            </w:r>
            <w:r>
              <w:rPr>
                <w:rStyle w:val="IndexLink"/>
                <w:rtl w:val="true"/>
              </w:rPr>
              <w:t xml:space="preserve">سید محمد علم الهدی نقوی کابلی </w:t>
            </w:r>
            <w:r>
              <w:rPr>
                <w:rStyle w:val="IndexLink"/>
                <w:rtl w:val="true"/>
              </w:rPr>
              <w:t>«</w:t>
            </w:r>
            <w:r>
              <w:rPr>
                <w:rStyle w:val="IndexLink"/>
                <w:rtl w:val="true"/>
              </w:rPr>
              <w:t xml:space="preserve">ستاره کابل </w:t>
            </w:r>
            <w:r>
              <w:rPr>
                <w:rStyle w:val="IndexLink"/>
                <w:rtl w:val="true"/>
              </w:rPr>
              <w:t xml:space="preserve">» * * * </w:t>
            </w:r>
            <w:r>
              <w:rPr>
                <w:rStyle w:val="IndexLink"/>
                <w:rtl w:val="true"/>
              </w:rPr>
              <w:t>سید علی‌نقی میرحسینی</w:t>
            </w:r>
            <w:r>
              <w:rPr>
                <w:rStyle w:val="IndexLink"/>
                <w:rtl w:val="true"/>
              </w:rPr>
              <w:tab/>
            </w:r>
            <w:r>
              <w:rPr>
                <w:rStyle w:val="IndexLink"/>
              </w:rPr>
              <w:t>85</w:t>
            </w:r>
          </w:hyperlink>
        </w:p>
        <w:p>
          <w:pPr>
            <w:pStyle w:val="Contents2"/>
            <w:tabs>
              <w:tab w:val="clear" w:pos="8743"/>
              <w:tab w:val="right" w:pos="9026" w:leader="dot"/>
            </w:tabs>
            <w:rPr/>
          </w:pPr>
          <w:hyperlink w:anchor="__RefHeading___Toc1299938_2281741623">
            <w:r>
              <w:rPr>
                <w:webHidden/>
                <w:rStyle w:val="IndexLink"/>
              </w:rPr>
              <w:t>6</w:t>
            </w:r>
            <w:r>
              <w:rPr>
                <w:rStyle w:val="IndexLink"/>
                <w:rtl w:val="true"/>
              </w:rPr>
              <w:t xml:space="preserve">- </w:t>
            </w:r>
            <w:r>
              <w:rPr>
                <w:rStyle w:val="IndexLink"/>
                <w:rtl w:val="true"/>
              </w:rPr>
              <w:t xml:space="preserve">محمد حسین نجفی کلباسی </w:t>
            </w:r>
            <w:r>
              <w:rPr>
                <w:rStyle w:val="IndexLink"/>
                <w:rtl w:val="true"/>
              </w:rPr>
              <w:t>«</w:t>
            </w:r>
            <w:r>
              <w:rPr>
                <w:rStyle w:val="IndexLink"/>
                <w:rtl w:val="true"/>
              </w:rPr>
              <w:t>دانشور پارسا</w:t>
            </w:r>
            <w:r>
              <w:rPr>
                <w:rStyle w:val="IndexLink"/>
                <w:rtl w:val="true"/>
              </w:rPr>
              <w:t xml:space="preserve">» * * * </w:t>
            </w:r>
            <w:r>
              <w:rPr>
                <w:rStyle w:val="IndexLink"/>
                <w:rtl w:val="true"/>
              </w:rPr>
              <w:t>علی نجفی</w:t>
            </w:r>
            <w:r>
              <w:rPr>
                <w:rStyle w:val="IndexLink"/>
                <w:rtl w:val="true"/>
              </w:rPr>
              <w:tab/>
            </w:r>
            <w:r>
              <w:rPr>
                <w:rStyle w:val="IndexLink"/>
              </w:rPr>
              <w:t>120</w:t>
            </w:r>
          </w:hyperlink>
        </w:p>
        <w:p>
          <w:pPr>
            <w:pStyle w:val="Contents2"/>
            <w:tabs>
              <w:tab w:val="clear" w:pos="8743"/>
              <w:tab w:val="right" w:pos="9026" w:leader="dot"/>
            </w:tabs>
            <w:rPr/>
          </w:pPr>
          <w:hyperlink w:anchor="__RefHeading___Toc1299940_2281741623">
            <w:r>
              <w:rPr>
                <w:webHidden/>
                <w:rStyle w:val="IndexLink"/>
              </w:rPr>
              <w:t>7</w:t>
            </w:r>
            <w:r>
              <w:rPr>
                <w:rStyle w:val="IndexLink"/>
                <w:rtl w:val="true"/>
              </w:rPr>
              <w:t xml:space="preserve">- </w:t>
            </w:r>
            <w:r>
              <w:rPr>
                <w:rStyle w:val="IndexLink"/>
                <w:rtl w:val="true"/>
              </w:rPr>
              <w:t xml:space="preserve">حاج سید مهدی روحانی </w:t>
            </w:r>
            <w:r>
              <w:rPr>
                <w:rStyle w:val="IndexLink"/>
                <w:rtl w:val="true"/>
              </w:rPr>
              <w:t>«</w:t>
            </w:r>
            <w:r>
              <w:rPr>
                <w:rStyle w:val="IndexLink"/>
                <w:rtl w:val="true"/>
              </w:rPr>
              <w:t>اسوه پارسایی</w:t>
            </w:r>
            <w:r>
              <w:rPr>
                <w:rStyle w:val="IndexLink"/>
                <w:rtl w:val="true"/>
              </w:rPr>
              <w:t xml:space="preserve">» * * * </w:t>
            </w:r>
            <w:r>
              <w:rPr>
                <w:rStyle w:val="IndexLink"/>
                <w:rtl w:val="true"/>
              </w:rPr>
              <w:t>مرتضی عبدالوهابی</w:t>
            </w:r>
            <w:r>
              <w:rPr>
                <w:rStyle w:val="IndexLink"/>
                <w:rtl w:val="true"/>
              </w:rPr>
              <w:tab/>
            </w:r>
            <w:r>
              <w:rPr>
                <w:rStyle w:val="IndexLink"/>
              </w:rPr>
              <w:t>136</w:t>
            </w:r>
          </w:hyperlink>
        </w:p>
        <w:p>
          <w:pPr>
            <w:pStyle w:val="Contents2"/>
            <w:tabs>
              <w:tab w:val="clear" w:pos="8743"/>
              <w:tab w:val="right" w:pos="9026" w:leader="dot"/>
            </w:tabs>
            <w:rPr/>
          </w:pPr>
          <w:hyperlink w:anchor="__RefHeading___Toc1299942_2281741623">
            <w:r>
              <w:rPr>
                <w:webHidden/>
                <w:rStyle w:val="IndexLink"/>
              </w:rPr>
              <w:t>8</w:t>
            </w:r>
            <w:r>
              <w:rPr>
                <w:rStyle w:val="IndexLink"/>
                <w:rtl w:val="true"/>
              </w:rPr>
              <w:t xml:space="preserve">- </w:t>
            </w:r>
            <w:r>
              <w:rPr>
                <w:rStyle w:val="IndexLink"/>
                <w:rtl w:val="true"/>
              </w:rPr>
              <w:t xml:space="preserve">شهید محمد تقی بشارت </w:t>
            </w:r>
            <w:r>
              <w:rPr>
                <w:rStyle w:val="IndexLink"/>
                <w:rtl w:val="true"/>
              </w:rPr>
              <w:t>«</w:t>
            </w:r>
            <w:r>
              <w:rPr>
                <w:rStyle w:val="IndexLink"/>
                <w:rtl w:val="true"/>
              </w:rPr>
              <w:t>آوای حقّ</w:t>
            </w:r>
            <w:r>
              <w:rPr>
                <w:rStyle w:val="IndexLink"/>
                <w:rtl w:val="true"/>
              </w:rPr>
              <w:t xml:space="preserve">» * * * </w:t>
            </w:r>
            <w:r>
              <w:rPr>
                <w:rStyle w:val="IndexLink"/>
                <w:rtl w:val="true"/>
              </w:rPr>
              <w:t>محمد رضا سمّاک امانی</w:t>
            </w:r>
            <w:r>
              <w:rPr>
                <w:rStyle w:val="IndexLink"/>
                <w:rtl w:val="true"/>
              </w:rPr>
              <w:tab/>
            </w:r>
            <w:r>
              <w:rPr>
                <w:rStyle w:val="IndexLink"/>
              </w:rPr>
              <w:t>151</w:t>
            </w:r>
          </w:hyperlink>
        </w:p>
        <w:p>
          <w:pPr>
            <w:pStyle w:val="Contents2"/>
            <w:tabs>
              <w:tab w:val="clear" w:pos="8743"/>
              <w:tab w:val="right" w:pos="9026" w:leader="dot"/>
            </w:tabs>
            <w:rPr/>
          </w:pPr>
          <w:hyperlink w:anchor="__RefHeading___Toc1299944_2281741623">
            <w:r>
              <w:rPr>
                <w:webHidden/>
                <w:rStyle w:val="IndexLink"/>
              </w:rPr>
              <w:t>9</w:t>
            </w:r>
            <w:r>
              <w:rPr>
                <w:rStyle w:val="IndexLink"/>
                <w:rtl w:val="true"/>
              </w:rPr>
              <w:t xml:space="preserve">- </w:t>
            </w:r>
            <w:r>
              <w:rPr>
                <w:rStyle w:val="IndexLink"/>
                <w:rtl w:val="true"/>
              </w:rPr>
              <w:t xml:space="preserve">سید علی مولانا </w:t>
            </w:r>
            <w:r>
              <w:rPr>
                <w:rStyle w:val="IndexLink"/>
                <w:rtl w:val="true"/>
              </w:rPr>
              <w:t>«</w:t>
            </w:r>
            <w:r>
              <w:rPr>
                <w:rStyle w:val="IndexLink"/>
                <w:rtl w:val="true"/>
              </w:rPr>
              <w:t xml:space="preserve">آیت عدالت </w:t>
            </w:r>
            <w:r>
              <w:rPr>
                <w:rStyle w:val="IndexLink"/>
                <w:rtl w:val="true"/>
              </w:rPr>
              <w:t xml:space="preserve">» * * * </w:t>
            </w:r>
            <w:r>
              <w:rPr>
                <w:rStyle w:val="IndexLink"/>
                <w:rtl w:val="true"/>
              </w:rPr>
              <w:t>مهدی سلیمانی آشتیانی</w:t>
            </w:r>
            <w:r>
              <w:rPr>
                <w:rStyle w:val="IndexLink"/>
                <w:rtl w:val="true"/>
              </w:rPr>
              <w:tab/>
            </w:r>
            <w:r>
              <w:rPr>
                <w:rStyle w:val="IndexLink"/>
              </w:rPr>
              <w:t>171</w:t>
            </w:r>
          </w:hyperlink>
        </w:p>
        <w:p>
          <w:pPr>
            <w:pStyle w:val="Contents2"/>
            <w:tabs>
              <w:tab w:val="clear" w:pos="8743"/>
              <w:tab w:val="right" w:pos="9026" w:leader="dot"/>
            </w:tabs>
            <w:rPr/>
          </w:pPr>
          <w:hyperlink w:anchor="__RefHeading___Toc1299946_2281741623">
            <w:r>
              <w:rPr>
                <w:webHidden/>
                <w:rStyle w:val="IndexLink"/>
              </w:rPr>
              <w:t>10</w:t>
            </w:r>
            <w:r>
              <w:rPr>
                <w:rStyle w:val="IndexLink"/>
                <w:rtl w:val="true"/>
              </w:rPr>
              <w:t xml:space="preserve">- </w:t>
            </w:r>
            <w:r>
              <w:rPr>
                <w:rStyle w:val="IndexLink"/>
                <w:rtl w:val="true"/>
              </w:rPr>
              <w:t xml:space="preserve">شیخ حسن حجّتی </w:t>
            </w:r>
            <w:r>
              <w:rPr>
                <w:rStyle w:val="IndexLink"/>
                <w:rtl w:val="true"/>
              </w:rPr>
              <w:t>«</w:t>
            </w:r>
            <w:r>
              <w:rPr>
                <w:rStyle w:val="IndexLink"/>
                <w:rtl w:val="true"/>
              </w:rPr>
              <w:t>خطیب مجاهد</w:t>
            </w:r>
            <w:r>
              <w:rPr>
                <w:rStyle w:val="IndexLink"/>
                <w:rtl w:val="true"/>
              </w:rPr>
              <w:t xml:space="preserve">» * * * </w:t>
            </w:r>
            <w:r>
              <w:rPr>
                <w:rStyle w:val="IndexLink"/>
                <w:rtl w:val="true"/>
              </w:rPr>
              <w:t>محمد تقی ادهم‌نژاد لنگرودی</w:t>
            </w:r>
            <w:r>
              <w:rPr>
                <w:rStyle w:val="IndexLink"/>
                <w:rtl w:val="true"/>
              </w:rPr>
              <w:tab/>
            </w:r>
            <w:r>
              <w:rPr>
                <w:rStyle w:val="IndexLink"/>
              </w:rPr>
              <w:t>186</w:t>
            </w:r>
          </w:hyperlink>
        </w:p>
        <w:p>
          <w:pPr>
            <w:pStyle w:val="Contents2"/>
            <w:tabs>
              <w:tab w:val="clear" w:pos="8743"/>
              <w:tab w:val="right" w:pos="9026" w:leader="dot"/>
            </w:tabs>
            <w:rPr/>
          </w:pPr>
          <w:hyperlink w:anchor="__RefHeading___Toc1299948_2281741623">
            <w:r>
              <w:rPr>
                <w:webHidden/>
                <w:rStyle w:val="IndexLink"/>
              </w:rPr>
              <w:t>11</w:t>
            </w:r>
            <w:r>
              <w:rPr>
                <w:rStyle w:val="IndexLink"/>
                <w:rtl w:val="true"/>
              </w:rPr>
              <w:t xml:space="preserve">- </w:t>
            </w:r>
            <w:r>
              <w:rPr>
                <w:rStyle w:val="IndexLink"/>
                <w:rtl w:val="true"/>
              </w:rPr>
              <w:t xml:space="preserve">سید مهدی قاضی </w:t>
            </w:r>
            <w:r>
              <w:rPr>
                <w:rStyle w:val="IndexLink"/>
                <w:rtl w:val="true"/>
              </w:rPr>
              <w:t>«</w:t>
            </w:r>
            <w:r>
              <w:rPr>
                <w:rStyle w:val="IndexLink"/>
                <w:rtl w:val="true"/>
              </w:rPr>
              <w:t>عارفی ناشناخته</w:t>
            </w:r>
            <w:r>
              <w:rPr>
                <w:rStyle w:val="IndexLink"/>
                <w:rtl w:val="true"/>
              </w:rPr>
              <w:t xml:space="preserve">» * * * </w:t>
            </w:r>
            <w:r>
              <w:rPr>
                <w:rStyle w:val="IndexLink"/>
                <w:rtl w:val="true"/>
              </w:rPr>
              <w:t>غلامرضا گلی‌زواره</w:t>
            </w:r>
            <w:r>
              <w:rPr>
                <w:rStyle w:val="IndexLink"/>
                <w:rtl w:val="true"/>
              </w:rPr>
              <w:tab/>
            </w:r>
            <w:r>
              <w:rPr>
                <w:rStyle w:val="IndexLink"/>
              </w:rPr>
              <w:t>216</w:t>
            </w:r>
          </w:hyperlink>
        </w:p>
        <w:p>
          <w:pPr>
            <w:pStyle w:val="Contents2"/>
            <w:tabs>
              <w:tab w:val="clear" w:pos="8743"/>
              <w:tab w:val="right" w:pos="9026" w:leader="dot"/>
            </w:tabs>
            <w:rPr/>
          </w:pPr>
          <w:hyperlink w:anchor="__RefHeading___Toc1299950_2281741623">
            <w:r>
              <w:rPr>
                <w:webHidden/>
                <w:rStyle w:val="IndexLink"/>
              </w:rPr>
              <w:t>12</w:t>
            </w:r>
            <w:r>
              <w:rPr>
                <w:rStyle w:val="IndexLink"/>
                <w:rtl w:val="true"/>
              </w:rPr>
              <w:t xml:space="preserve">- </w:t>
            </w:r>
            <w:r>
              <w:rPr>
                <w:rStyle w:val="IndexLink"/>
                <w:rtl w:val="true"/>
              </w:rPr>
              <w:t xml:space="preserve">محمدحسین سبحانی </w:t>
            </w:r>
            <w:r>
              <w:rPr>
                <w:rStyle w:val="IndexLink"/>
                <w:rtl w:val="true"/>
              </w:rPr>
              <w:t>«</w:t>
            </w:r>
            <w:r>
              <w:rPr>
                <w:rStyle w:val="IndexLink"/>
                <w:rtl w:val="true"/>
              </w:rPr>
              <w:t xml:space="preserve">آیت صبوری </w:t>
            </w:r>
            <w:r>
              <w:rPr>
                <w:rStyle w:val="IndexLink"/>
                <w:rtl w:val="true"/>
              </w:rPr>
              <w:t xml:space="preserve">» * * * </w:t>
            </w:r>
            <w:r>
              <w:rPr>
                <w:rStyle w:val="IndexLink"/>
                <w:rtl w:val="true"/>
              </w:rPr>
              <w:t>محمد عابدی</w:t>
            </w:r>
            <w:r>
              <w:rPr>
                <w:rStyle w:val="IndexLink"/>
                <w:rtl w:val="true"/>
              </w:rPr>
              <w:tab/>
            </w:r>
            <w:r>
              <w:rPr>
                <w:rStyle w:val="IndexLink"/>
              </w:rPr>
              <w:t>249</w:t>
            </w:r>
          </w:hyperlink>
        </w:p>
        <w:p>
          <w:pPr>
            <w:pStyle w:val="Contents2"/>
            <w:tabs>
              <w:tab w:val="clear" w:pos="8743"/>
              <w:tab w:val="right" w:pos="9026" w:leader="dot"/>
            </w:tabs>
            <w:rPr/>
          </w:pPr>
          <w:hyperlink w:anchor="__RefHeading___Toc1299952_2281741623">
            <w:r>
              <w:rPr>
                <w:webHidden/>
                <w:rStyle w:val="IndexLink"/>
              </w:rPr>
              <w:t>13</w:t>
            </w:r>
            <w:r>
              <w:rPr>
                <w:rStyle w:val="IndexLink"/>
                <w:rtl w:val="true"/>
              </w:rPr>
              <w:t xml:space="preserve">- </w:t>
            </w:r>
            <w:r>
              <w:rPr>
                <w:rStyle w:val="IndexLink"/>
                <w:rtl w:val="true"/>
              </w:rPr>
              <w:t xml:space="preserve">شیخ علی ستّاری بروجردی </w:t>
            </w:r>
            <w:r>
              <w:rPr>
                <w:rStyle w:val="IndexLink"/>
                <w:rtl w:val="true"/>
              </w:rPr>
              <w:t>«</w:t>
            </w:r>
            <w:r>
              <w:rPr>
                <w:rStyle w:val="IndexLink"/>
                <w:rtl w:val="true"/>
              </w:rPr>
              <w:t xml:space="preserve">آیت خدمت </w:t>
            </w:r>
            <w:r>
              <w:rPr>
                <w:rStyle w:val="IndexLink"/>
                <w:rtl w:val="true"/>
              </w:rPr>
              <w:t xml:space="preserve">» * * * </w:t>
            </w:r>
            <w:r>
              <w:rPr>
                <w:rStyle w:val="IndexLink"/>
                <w:rtl w:val="true"/>
              </w:rPr>
              <w:t>محمود کرمانی</w:t>
            </w:r>
            <w:r>
              <w:rPr>
                <w:rStyle w:val="IndexLink"/>
                <w:rtl w:val="true"/>
              </w:rPr>
              <w:tab/>
            </w:r>
            <w:r>
              <w:rPr>
                <w:rStyle w:val="IndexLink"/>
              </w:rPr>
              <w:t>283</w:t>
            </w:r>
          </w:hyperlink>
        </w:p>
        <w:p>
          <w:pPr>
            <w:pStyle w:val="Contents2"/>
            <w:tabs>
              <w:tab w:val="clear" w:pos="8743"/>
              <w:tab w:val="right" w:pos="9026" w:leader="dot"/>
            </w:tabs>
            <w:rPr/>
          </w:pPr>
          <w:hyperlink w:anchor="__RefHeading___Toc1299954_2281741623">
            <w:r>
              <w:rPr>
                <w:webHidden/>
                <w:rStyle w:val="IndexLink"/>
              </w:rPr>
              <w:t>14</w:t>
            </w:r>
            <w:r>
              <w:rPr>
                <w:rStyle w:val="IndexLink"/>
                <w:rtl w:val="true"/>
              </w:rPr>
              <w:t xml:space="preserve">- </w:t>
            </w:r>
            <w:r>
              <w:rPr>
                <w:rStyle w:val="IndexLink"/>
                <w:rtl w:val="true"/>
              </w:rPr>
              <w:t>فهرست تفصیلی</w:t>
            </w:r>
            <w:r>
              <w:rPr>
                <w:rStyle w:val="IndexLink"/>
                <w:rtl w:val="true"/>
              </w:rPr>
              <w:tab/>
            </w:r>
            <w:r>
              <w:rPr>
                <w:rStyle w:val="IndexLink"/>
              </w:rPr>
              <w:t>304</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00_37176"/>
      <w:bookmarkStart w:id="1" w:name="pg3800_37176"/>
      <w:bookmarkEnd w:id="1"/>
    </w:p>
    <w:p>
      <w:pPr>
        <w:pStyle w:val="Heading2"/>
        <w:numPr>
          <w:ilvl w:val="1"/>
          <w:numId w:val="1"/>
        </w:numPr>
        <w:rPr/>
      </w:pPr>
      <w:bookmarkStart w:id="2" w:name="pg3800_37176"/>
      <w:bookmarkStart w:id="3" w:name="__RefHeading___Toc129992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99926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ستارگان حرم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شانزدهم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نویسندگان ماهنامه کوثر</w:t>
      </w:r>
      <w:bookmarkStart w:id="7" w:name="pg3800_37185"/>
    </w:p>
    <w:p>
      <w:pPr>
        <w:pStyle w:val="Heading2"/>
        <w:numPr>
          <w:ilvl w:val="1"/>
          <w:numId w:val="1"/>
        </w:numPr>
        <w:rPr/>
      </w:pPr>
      <w:bookmarkStart w:id="8" w:name="__RefHeading___Toc1299928_2281741623"/>
      <w:bookmarkStart w:id="9" w:name="_Toc3"/>
      <w:bookmarkEnd w:id="7"/>
      <w:bookmarkEnd w:id="8"/>
      <w:r>
        <w:rPr/>
        <w:t>1</w:t>
      </w:r>
      <w:r>
        <w:rPr>
          <w:rtl w:val="true"/>
        </w:rPr>
        <w:t xml:space="preserve">- </w:t>
      </w:r>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قال رسول 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ذکر الصّالحین ینزل الرّحمة</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آنجا که از صالحان یاد شود، رحمت الهی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انتشار چند دفتر از مجموعه ستارگان حرم، بزرگانی در حوزه علمیه قم و دیگر شهرستان‌ها، بارها با لطف و محبّت از این کار یاد کردند و یاران همراه را به ادامه تلاش تشویق و ترغیب نمودند و شبکه پیام در سیمای قم، آن را در دیدرس بینندگان گرامی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نگارش زندگینامه صالحان و تدوین موفقیّت‌ها، خدمات، مشکلات و راه و رسم ابرار و ستارگان، از کارهای ارزشمندی است که برای همه مفید و کارساز است و عامل پیوند نسل‌ها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می‌خواهند بدانند چهره‌های برجسته تاریخ چه می‌کردند؟ چگونه می‌اندیشیدند؟ چه می‌گفتند و چگونه زیستند؟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انسان دوست دارد بداند در آینده چه خواهد شد، علاقمند است بداند در گذشته چه اتفاقی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زندگینامه‌ها دریچه‌ای به تاریخ است؛ و شناخت تاریخ، آفاق زندگی انسان را فراخ‌تر و بُرد دید او را بیشتر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انسانها را می‌سازد، و انسان‌ها تاریخ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 و گاهی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دلنشین و گاهی غم‌انگیز، زندگینامه ابرار، بخش‌های پرفروغ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زندگینامه ستارگانی که آفاق جهان و اعماق تاریخ را فروغ می‌بخشند، شناخت وظیفه را آسان و فضای جامعه را روشن و از بسیاری مشکلات پیشگیری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با بزرگان، آشنایی با اندیشه‌ها، یادگیری تجربه‌ها، بررسی موفقیت‌ها و ناکامی‌ها، توجه به خدمات و مشکلات چهره‌های برجسته تاریخ، از مفیدترین آگاهی‌ها برای نسل‌های امروز و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هرگز به معنای آن نیست که تمام راه را نسل‌های قبلی رفته‌اند و دیگر تکامل و پیشرفتی در ابزارها و روش‌ها پدید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اندیشیدن به آینده و راههای جدید، ضروری است ولی هیچ اندیشمندی خود را از دانش‌ها، اندیشه‌ها، تجارب، اخلاق و آداب گذشتگان بی‌نیاز نمی‌داند، همه می‌دانیم کاروان بشری از سوی خدا آمده و به سوی او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دانش‌ها، حاصل ساماندهی اطلاعات گسترده بشر در طول تاریخ و پهنای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صنایع جدید هم همیشه از تجارب قبلی مایه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همیشه از گذشته الهام می‌گیرد و به امروز می‌رسد و به آینده می‌اندیشد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تجربه‌های خود و دیگران و بهره‌گیری از آن، راز و رمز پیروزی مردان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ستارگان بیش از آنکه به سود ستارگان باشد، به سود ستاره شناسان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کاروانیان هستند که از فروغ ابرار نور و نیرو می‌گیرند و با کمک ستارگان راه را پیدا می‌کنند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بوستان پرگل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ساحل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روئید و با</w:t>
      </w:r>
    </w:p>
    <w:p>
      <w:pPr>
        <w:pStyle w:val="BookText"/>
        <w:rPr/>
      </w:pPr>
      <w:r>
        <w:rPr>
          <w:rFonts w:ascii="IRNazanin" w:hAnsi="IRNazanin" w:eastAsia="IRNazanin"/>
          <w:color w:val="111111"/>
          <w:sz w:val="28"/>
          <w:sz w:val="28"/>
          <w:szCs w:val="28"/>
          <w:rtl w:val="true"/>
          <w:lang w:bidi="fa-IR"/>
        </w:rPr>
        <w:t>زلال اندیشه نویسندگانی از حوزه مقدس قم آبیاری شد، مدیون و مرهون الطاف الهی و عنایات بانوی با کرامت قم فاطمه معصومه علیهاالسلام است؛ بانویی که شوره‌زار قم را گلستان کرد و در باغ قدسی بارگاهش هزاران بلبل بهشتی پرورش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همراه در این کاروان فرهنگی عبارتند از آقایان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ابراهیم‌زاده،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عبدالرّحیم اباذری،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محیطی اردکانی،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سجّادی نژاد،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مهدی‌پور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امیدمان این است که با ابرار و نیکان در دنیا و آخرت محشور شویم، و نسل امروز و فردا را با صالحان و ستارگان آسمان تشیّع آشنا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حول و قوّه الهی و با حمایت تولیت محترم آستانه حضرت معصومه علیهاالسلام هم اکنون هفده دفتر از زندگینامه ستارگان را تکمیل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دارد در سال جاری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اقل سه دفتر دیگر را به خوانندگان گرامی تقدیم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بر این نعمت سپاس می‌گوییم و برای برادران گرامی آقایان ابوالقاسم آرزومندی، سیدعلی‌نقی میرحسینی و محمد ابراهیم احمدی که در ویرایش، حروف نگاری و تصحیح این مجموعه ما را یاری کردند، از خدای بزرگ توفیق خدمت بیشتر و عزّت افزون‌تر خواهانیم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ـ فرهنگ کوثر</w:t>
      </w:r>
    </w:p>
    <w:p>
      <w:pPr>
        <w:pStyle w:val="BookText"/>
        <w:rPr/>
      </w:pPr>
      <w:r>
        <w:rPr>
          <w:rFonts w:ascii="IRNazanin" w:hAnsi="IRNazanin" w:eastAsia="IRNazanin"/>
          <w:color w:val="111111"/>
          <w:sz w:val="28"/>
          <w:sz w:val="28"/>
          <w:szCs w:val="28"/>
          <w:rtl w:val="true"/>
          <w:lang w:bidi="fa-IR"/>
        </w:rPr>
        <w:t>پی‌نوشت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ستارگان حرم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0" w:name="pg3800_37191"/>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1299930_2281741623"/>
      <w:bookmarkStart w:id="12" w:name="_Toc4"/>
      <w:bookmarkEnd w:id="10"/>
      <w:bookmarkEnd w:id="11"/>
      <w:r>
        <w:rPr/>
        <w:t>2</w:t>
      </w:r>
      <w:r>
        <w:rPr>
          <w:rtl w:val="true"/>
        </w:rPr>
        <w:t xml:space="preserve">- </w:t>
      </w:r>
      <w:r>
        <w:rPr>
          <w:rtl w:val="true"/>
        </w:rPr>
        <w:t xml:space="preserve">حاج سید احمد شهرستانی </w:t>
      </w:r>
      <w:r>
        <w:rPr>
          <w:rtl w:val="true"/>
        </w:rPr>
        <w:t>«</w:t>
      </w:r>
      <w:r>
        <w:rPr>
          <w:rtl w:val="true"/>
        </w:rPr>
        <w:t>مرزبان ارزش‌ها</w:t>
      </w:r>
      <w:r>
        <w:rPr>
          <w:rtl w:val="true"/>
        </w:rPr>
        <w:t xml:space="preserve">» * * * </w:t>
      </w:r>
      <w:r>
        <w:rPr>
          <w:rtl w:val="true"/>
        </w:rPr>
        <w:t>محمدتقی ادهم‌نژاد لنگرودی</w:t>
      </w:r>
      <w:bookmarkEnd w:id="1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احمد شهرستانی</w:t>
      </w:r>
    </w:p>
    <w:p>
      <w:pPr>
        <w:pStyle w:val="BookText"/>
        <w:rPr/>
      </w:pPr>
      <w:r>
        <w:rPr>
          <w:rFonts w:ascii="IRNazanin" w:hAnsi="IRNazanin" w:eastAsia="IRNazanin"/>
          <w:color w:val="111111"/>
          <w:sz w:val="28"/>
          <w:sz w:val="28"/>
          <w:szCs w:val="28"/>
          <w:rtl w:val="true"/>
          <w:lang w:bidi="fa-IR"/>
        </w:rPr>
        <w:t>تولد</w:t>
      </w:r>
    </w:p>
    <w:p>
      <w:pPr>
        <w:pStyle w:val="BookText"/>
        <w:rPr/>
      </w:pPr>
      <w:r>
        <w:rPr>
          <w:rFonts w:ascii="IRNazanin" w:hAnsi="IRNazanin" w:eastAsia="IRNazanin"/>
          <w:color w:val="111111"/>
          <w:sz w:val="28"/>
          <w:sz w:val="28"/>
          <w:szCs w:val="28"/>
          <w:rtl w:val="true"/>
          <w:lang w:bidi="fa-IR"/>
        </w:rPr>
        <w:t xml:space="preserve">عالم ربّانی آیة‌اللّه حاج سید احمد شهرستانی، نوزدهم ذیقعده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خاندان فضیلت، سیادت و فقاهت شهرستانی‌های معروف، در نجف اشرف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گفته مؤلف گنجینه دانشمندان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از چهار خاندان، چند نفر دیده به جهان گشودند که بعدها همگی در شمار علمای بزرگ قرار گرفتند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اربع و 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شخصیت‌ها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احمد شهرستانی، از خاندان شهرستانی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محمد صادق لواسانی، از خاندان لواسانی تهرانی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محسن نخجوانی، از خاندان شریف نخجوانی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سید مرتضی خلخالی، از خاندان شریف خلخالی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آقا اصطهباناتی شیرازی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شیخ غلامحسین جعفری همدانی</w:t>
      </w:r>
    </w:p>
    <w:p>
      <w:pPr>
        <w:pStyle w:val="BookText"/>
        <w:rPr/>
      </w:pPr>
      <w:r>
        <w:rPr>
          <w:rFonts w:ascii="IRNazanin" w:hAnsi="IRNazanin" w:eastAsia="IRNazanin"/>
          <w:color w:val="111111"/>
          <w:sz w:val="28"/>
          <w:sz w:val="28"/>
          <w:szCs w:val="28"/>
          <w:rtl w:val="true"/>
          <w:lang w:bidi="fa-IR"/>
        </w:rPr>
        <w:t>شهرستان کجاست؟</w:t>
      </w:r>
    </w:p>
    <w:p>
      <w:pPr>
        <w:pStyle w:val="BookText"/>
        <w:rPr/>
      </w:pPr>
      <w:r>
        <w:rPr>
          <w:rFonts w:ascii="IRNazanin" w:hAnsi="IRNazanin" w:eastAsia="IRNazanin"/>
          <w:color w:val="111111"/>
          <w:sz w:val="28"/>
          <w:sz w:val="28"/>
          <w:szCs w:val="28"/>
          <w:rtl w:val="true"/>
          <w:lang w:bidi="fa-IR"/>
        </w:rPr>
        <w:t xml:space="preserve">مدرّس خیابانی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 منسوب به شهرستان است که یکی از این سه بلد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شهری در فارس که محمد بن عبدالکریم شهرستانی، صاحب ملل و نحل منسوب به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شهری در اصفهان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کوچکی بین خوارزم و نیشابور در سه منزلی شهر نساء</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خاندان و مشاهیر شهرستانی</w:t>
      </w:r>
    </w:p>
    <w:p>
      <w:pPr>
        <w:pStyle w:val="BookText"/>
        <w:rPr/>
      </w:pPr>
      <w:r>
        <w:rPr>
          <w:rFonts w:ascii="IRNazanin" w:hAnsi="IRNazanin" w:eastAsia="IRNazanin"/>
          <w:color w:val="111111"/>
          <w:sz w:val="28"/>
          <w:sz w:val="28"/>
          <w:szCs w:val="28"/>
          <w:rtl w:val="true"/>
          <w:lang w:bidi="fa-IR"/>
        </w:rPr>
        <w:t>در طول چند قرن اخیر، یکی از خاندان‌های نامدار جهان اسلام، این خاندان است که در ایران و عراق مشهورند و خدمات چشمگیری داشته‌اند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شهرستانی همواره در طول تاریخ خصوصاً در چند قرن اخیر یکی از بیوت عالم پرور در میان مراکز علمی و فرهنگی مهمّ جهان اسلام به ویژه در عراق و ایران بوده‌اند و در دامن خود شخصیّت‌هایی فقیه، عارف، حکیم و پرهیزگار پرورش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شرح حال کوتاهی از برخی چهره‌های نامدار این سلسله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میرزا سید محمدحسین شهرستانی فرزند میر سید محمدعلی ابن میر سید محمدحسین حسینی مرعشی حائری، مشهور به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علمای بزرگ امامیه در قرن اخیر بود که در علوم اسلامی تبحّر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فقیهی توانا، حکیمی محقق، ادیبی نامدار، محدّثی خبیر و دارای قدرت حافظه و سرعت انتقال مطالب بود و از مراجع تقلید ذی نفوذ کربلا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اخلاق نیکویی بود و به حلّ و فصل امور مردم و قضای حوائج آنان اهتمام وافر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سیدمحمدحسین از شاگردان خاصّ علامه شیخ محمدحسین حائری اردکانی قدس‌سره بود و تمام اوقات شریفش به اذکار و عبادات و انجام وظایف دینی و قضای حوائج مسلمین و اقامه جماعت در صحن مقدس حسینی سپری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گنجینه دانشمندان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از دوازده سالگی مشغول تألیف بوده و در رشته‌های مختلف علوم اسلامی جمعاً دارای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عالم بزرگوار در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رحلت کرد و در رواق حرم مطهر حسینی دفن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حاج میرزا سیدعلی حائری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اعاظم علمای امامی در کربلای معلاّ و از مشایخ اجازه روایتی مرحوم آیة‌اللّه العظمی سیدشهاب الدین مرعشی نجفی و دارای تألیفات متعدد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درکربلا در گذشت و در جوار پدر بزرگوارش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محمدحسین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میرزا محمدمهدی شهرستانی فرزند سیدابوالقاسم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نیز از چهره‌های برجسته خاندان جلیل القدر شهرستانی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رحلت کرد و در همان‌جا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صاحب حدایق، شیخ یوسف بحرانی و ملا احمد نراقی مستنداً روایت می‌نموده و صاحب مقامات و کرامات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زین العابدین سلماسی صاحب کرامات، و از ملازمان سید بحرالعلوم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سید بحرالعلوم بیمار شد و کسالتش سخت شد، من به همراه جمعی در خدمتش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تمایل داشتم که شیخ حسین نجفی ـ که در آن زمان در زهد و ورع و فضیلت کم نظیر بود ـ برجنازه من نماز بخواند؛ لکن آقا میرزا مهدی شهرستانی بر من نماز خواهد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میرزا مهدی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اندکی سید از دنیا رفت و ما او را تشییع کردیم و جنازه مطهرش را به صحن مقدس علوی آوردیم و تمامی بزرگان، فقها و مشایخ نجف در تشییع جنازه او حاضر بودند؛ ولی از میرزا مهدی خبری نبود و من در اندیشه سخن سید بحرالعلوم بودم؛ زیرا هیچ گاه از او خلاف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جنازه ایشان برای نماز آماده شد، ناگهان دیدم میرزا مهدی شهرستانی با لباس سفید و قامتی نورانی وارد صحن مطهر علوی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او را جهت نمازگزاردن مقدم داشته، تمامی حضّار به او اقتدا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میرمحمدعلی، معروف به سیّد هبة‌الدین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فاضل و بزرگان سادات شهرستانی است که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 اللّه رشتی، محمد کاظم خراسانی، سید محمد کاظم یزدی و شریعت اصفهانی دانش آموخته و با دریافت اجازه‌های اجتهاد از این</w:t>
      </w:r>
    </w:p>
    <w:p>
      <w:pPr>
        <w:pStyle w:val="BookText"/>
        <w:rPr/>
      </w:pPr>
      <w:r>
        <w:rPr>
          <w:rFonts w:ascii="IRNazanin" w:hAnsi="IRNazanin" w:eastAsia="IRNazanin"/>
          <w:color w:val="111111"/>
          <w:sz w:val="28"/>
          <w:sz w:val="28"/>
          <w:szCs w:val="28"/>
          <w:rtl w:val="true"/>
          <w:lang w:bidi="fa-IR"/>
        </w:rPr>
        <w:t>بزرگواران به مقام اجتهاد نایل گردیده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 محمد علی در زمان استقلال عراق و نیز حکومت ملک فیصل، مدت کوتاهی به مقام وزارت معارف عراق منصوب شد و منشأ خدمات ارزنده‌ای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حکومت وقت عراق و تأکید علمای نجف، ریاست دیوان عالی تمیز، که به مجلس تمیز جعفری موسوم بود، به او تفویض شد تا اینکه 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استان بغداد، به نمایندگی مجلس شورای ملی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انحلال مجلس در ذیحجه همان سال، تمام اوقات خود را صرف تألیف و تصنیف نمود و آثار گرانقدری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معروف او است الهیئة و الاسلام که بارها به طبع رسیده و به فارسی هم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سال</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رحلت کرد و در حرم کاظمین دفن‌شد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نسب آیة‌اللّه حاج سیداحمد حسینی شهرستانی از طریق امام سجاد علیه‌السلام به حضرت سیدالشهداء علیه‌السلام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چون غالب دانشمندان و بزرگان این سلسله در کربلا سکونت داشته و زعامت امور دینی و اجتماعی اهالی آن سامان را بر عهده داشته‌اند،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شده‌اند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القاب بزرگان یاد شده، کلمه مرعشی حائری مشهور به شهرستانی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سادات شهرستانی شاخه‌ای از درخت پرشاخ و برگ سادات جلیل القدر مرعشیّه باشند، زیرا نسب این</w:t>
      </w:r>
    </w:p>
    <w:p>
      <w:pPr>
        <w:pStyle w:val="BookText"/>
        <w:rPr/>
      </w:pPr>
      <w:r>
        <w:rPr>
          <w:rFonts w:ascii="IRNazanin" w:hAnsi="IRNazanin" w:eastAsia="IRNazanin"/>
          <w:color w:val="111111"/>
          <w:sz w:val="28"/>
          <w:sz w:val="28"/>
          <w:szCs w:val="28"/>
          <w:rtl w:val="true"/>
          <w:lang w:bidi="fa-IR"/>
        </w:rPr>
        <w:t>سادات جلیل القدر همانند سادات مرعشی به امام سجاد علیه‌السلام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پدر بزرگوارش مرحوم آیة‌اللّه حاج سیدعلی اصغر شهرستانی، همانند سایر افراد خاندان شهرستانی از مقام منیع علم، تقوا، زهد و فضیلت برخودار بوده و یکی از عالمان متقی و نامدار و ذی نفوذ کربلای معلاّ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برادر ارجمندش مرحوم آیة‌اللّه میرسیدعلی‌شهرستانی، امور مذهبی و دینی مردم کربلا خصوصاً زوّار محترم حسینی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امینی در کتاب ریاض الانس از این بزرگوار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نموده و جریان خواب مفصّلی را که حاکی از ارتباط آن مرحوم با حضرت ولیّ عصر علیه‌السلام است، نقل کرده و در ابتدای آن خواب نوشته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سید علی‌اصغر شهرستانی فرزند حاج سید محمدتقی شهرستانی در روز پنجشنبه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روز وفات پیغمبر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آن شب جمعه نماز لیلة الدفن خواندم و به همان نحو معلوم، آن را برای آن مرحوم هدیه کردم و در مورد آن مرحوم و نسب ایشان فکر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شب در خواب دیدم گویا شخصی مرا مورد خطاب قرار داده، در حالی که کسی را نمی‌دیدم،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زمین از نور خدا پُرگشت و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زمان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همراه او، سید علی‌اصغر شهرستانی نیز رجعت</w:t>
      </w:r>
    </w:p>
    <w:p>
      <w:pPr>
        <w:pStyle w:val="BookText"/>
        <w:rPr/>
      </w:pPr>
      <w:r>
        <w:rPr>
          <w:rFonts w:ascii="IRNazanin" w:hAnsi="IRNazanin" w:eastAsia="IRNazanin"/>
          <w:color w:val="111111"/>
          <w:sz w:val="28"/>
          <w:sz w:val="28"/>
          <w:szCs w:val="28"/>
          <w:rtl w:val="true"/>
          <w:lang w:bidi="fa-IR"/>
        </w:rPr>
        <w:t>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از خواب بیدار شدم؛ در حالی که کلمه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خوابیدم و همان خواب را بدون کم و زیاد دیدم؛ ولی مجدداً صفت نور را فراموش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دگرباره خوابیدم و همان مطلب را بدون هیچ تغییری مشاهده کردم و بار سوم نیز صفت نور را نتوانستم به خاطر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به من الهام شد که این فراموشی، اشاره‌ای است به اینکه صفت امام قابل درک نیست و او نور خدا است که هرچه وصف شود بالاتر 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از آن خواب استفاده نمودم، این بود که عصر روز پنجشنبه روز وفات آن مرحوم، در مجلسی با دو بزرگوار، شیخ عبدالحسین مبارک و شیخ محمدحسین مظفّر نشسته بودم یاد امام زمان علیه‌السلام شد و شیخ محمدحسین بسیار اشتیاق به دیدار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خاطرم آمد که بزرگان قوم عمری طولانی را به عشق آن حضرت طی می‌کنند و قبل از ملاقات با او از دنیا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این خواب دانستم که اینان با امامشان به این دنیا بازخواهند گشت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مادر</w:t>
      </w:r>
    </w:p>
    <w:p>
      <w:pPr>
        <w:pStyle w:val="BookText"/>
        <w:rPr/>
      </w:pPr>
      <w:r>
        <w:rPr>
          <w:rFonts w:ascii="IRNazanin" w:hAnsi="IRNazanin" w:eastAsia="IRNazanin"/>
          <w:color w:val="111111"/>
          <w:sz w:val="28"/>
          <w:sz w:val="28"/>
          <w:szCs w:val="28"/>
          <w:rtl w:val="true"/>
          <w:lang w:bidi="fa-IR"/>
        </w:rPr>
        <w:t>مادر گرامی آقا سیداحمد شهرستانی، فرزند آیة‌اللّه حاج سید حسن بوشهری بود و فضایل اخلاقی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آیة‌اللّه سید احمد شهرستانی نقل شده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والده‌ام اموال موقوفه‌ای داشتند و هرگاه موفق به قضای یک سال نماز خود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شکرانه، سفره‌ای مفصّل می‌گستردند و در آن زمان که فقر بر نجف اشرف حاکم بود، اطعام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عیال دیگری داشت که طبعاً وضع خوبی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شب‌های جمعه</w:t>
      </w:r>
    </w:p>
    <w:p>
      <w:pPr>
        <w:pStyle w:val="BookText"/>
        <w:rPr/>
      </w:pPr>
      <w:r>
        <w:rPr>
          <w:rFonts w:ascii="IRNazanin" w:hAnsi="IRNazanin" w:eastAsia="IRNazanin"/>
          <w:color w:val="111111"/>
          <w:sz w:val="28"/>
          <w:sz w:val="28"/>
          <w:szCs w:val="28"/>
          <w:rtl w:val="true"/>
          <w:lang w:bidi="fa-IR"/>
        </w:rPr>
        <w:t xml:space="preserve">غذای مفصّل و چربی طبخ می‌نمودند و به وسیله خود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امین‌ترین فرزندان خود می‌دانستند، به منزل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می‌فرستادند و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کسی حتی پدرتان ملتفت شود، که مبادا باعث شرمندگی آن زن گردد</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تحصیل</w:t>
      </w:r>
    </w:p>
    <w:p>
      <w:pPr>
        <w:pStyle w:val="BookText"/>
        <w:rPr/>
      </w:pPr>
      <w:r>
        <w:rPr>
          <w:rFonts w:ascii="IRNazanin" w:hAnsi="IRNazanin" w:eastAsia="IRNazanin"/>
          <w:color w:val="111111"/>
          <w:sz w:val="28"/>
          <w:sz w:val="28"/>
          <w:szCs w:val="28"/>
          <w:rtl w:val="true"/>
          <w:lang w:bidi="fa-IR"/>
        </w:rPr>
        <w:t>حاج سیداحمد شهرستانی در دامن چنین خانواده‌ای تربیت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دوران کودکی، به فراگیری قرآن و ادبیات فارسی نزد اساتید فن پرداخت و سپس در نجف اشرف به حوزه علمیه نجف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پس از فراگیری مقدمات و ادبیات، دروس سطح را از محضر مراجع و اساتید بزرگ فرا گرفت و سپس از درس آیات عظام ذیل بهره‌مند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محمدحسین نائینی؛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ضیاءالدین عراقی؛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سید ابوالحسن اصفهانی؛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درس خارج کفایه آقای میرزا ابوالحسن مشکینی، که از شاگردان برجسته آخوند خراسانی بود، شرکت 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احمد شهرستانی، درس خارج فقه و اصول این اساتید را تقریر و تحریر کرد، که اکنون دست نوشته‌های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اساتید مذکور، ایشان با آیة‌اللّه مشکینی ارتباط بیشتری داشت و این ارتباط تا آخر عمر استادش ادامه یافت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خدمات وی در تهران</w:t>
      </w:r>
    </w:p>
    <w:p>
      <w:pPr>
        <w:pStyle w:val="BookText"/>
        <w:rPr/>
      </w:pPr>
      <w:r>
        <w:rPr>
          <w:rFonts w:ascii="IRNazanin" w:hAnsi="IRNazanin" w:eastAsia="IRNazanin"/>
          <w:color w:val="111111"/>
          <w:sz w:val="28"/>
          <w:sz w:val="28"/>
          <w:szCs w:val="28"/>
          <w:rtl w:val="true"/>
          <w:lang w:bidi="fa-IR"/>
        </w:rPr>
        <w:t xml:space="preserve">حاج سید احمد شهرستانی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چهل سالگی، بعد از اتمام تحصیلات و دریافت اجازات اجتهاد از علمای برجسته نجف اشرف، عراق را به قصد ایران ترک گفت و در تهران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نیم قرن در این شهر به فعالیت در امور دینی و اجتماعی اشتغال داشت که برخی فعالیت‌های وی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طلبگی در حوزه نجف، علاوه بر تحصیل، به تدریس علوم دینی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ایران آمد و در تهران سکونت پیدا کرد، به تدریس در مدارس دینی همانند مروی و حاج ابوالفتح و در اواخر عمر بیشتر در مدرسه ملا آقاخان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چهارراه 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طلاب علوم دینی و تدریس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مدرسه حاج ابوالفتح، که زیرنظر آیة‌اللّه حاج سیدمرتضی لنگرودی قدس‌سره اداره می‌شد، دروس مختلفی همانند رسائل، مکاسب و کفایه را تدریس می‌نمود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مرحوم شیخ محمدرازی می‌نویسد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حدود بیست ساله آخر عمر، که پزشکان ایشان را از تدریس مداوم و همه روزه منع کرده بودند، تمامی عمر مفید خود را به تدریس فقه و اصول اشتغال داشتند و شاگردانی لایق تربیت نمودند که بسیاری از آنان از علمای اعلام و آیات بلاد و تهران هستند و بسیاری نیز به رحمت حضرت حق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پانزده سال در مدرسه ملاآقاخان فیروز آبادی ـ نزدیک چهارراه سیروس ـ به تدریس اشتغال داشتند که ریاست برنامه‌های مدرسه و مسئولیت آن نیز به عهده ایشان</w:t>
      </w:r>
    </w:p>
    <w:p>
      <w:pPr>
        <w:pStyle w:val="BookText"/>
        <w:rPr/>
      </w:pPr>
      <w:r>
        <w:rPr>
          <w:rFonts w:ascii="IRNazanin" w:hAnsi="IRNazanin" w:eastAsia="IRNazanin"/>
          <w:color w:val="111111"/>
          <w:sz w:val="28"/>
          <w:sz w:val="28"/>
          <w:szCs w:val="28"/>
          <w:rtl w:val="true"/>
          <w:lang w:bidi="fa-IR"/>
        </w:rPr>
        <w:t>بود و برنامه‌های مدرسه به قدری محکم و شاگردان اشتغالشان به قدری عالی بود که در زمانی که بالاترین شهریه قم از شصت تومان تجاوز نمی‌کرد، ایشان به طلاب آن مدرسه یکصد و ده تومان شهریه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شاگردان وی عبارتند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محمدحسن و سید محمدمهدی مرتضوی لنگرودی و مرحوم حجة‌الاسلام سید عمادالدین 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اقامه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از همان سال ورود به تهران، سال‌ها در مسجد باب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خیابان مولوی ،کوچه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جماعت و خدمات دینی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طولانی، مجالس و محافل فراوانی به مناسبت اعیاد و وفیات، و نیز شب‌های جمعه، جلسات اخلاق و عقاید در این مسجد برگزار می‌کرد که بسیاری از جوانان و طلاب برای استفاده از این مباحث به این مسجد می‌شتافتند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با بیانی گرم و رسا به بحث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اواخر در باره برخی مسائل اجتماعی و اقتصادی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گشاده رویی، زهد، برخورد نرم، گفتار متین و استدلال‌های مستحکم ایشان باعث شده بود که سخنان او در دل‌ها مؤثر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و ارادت به اهل‌بیت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سیداحمد شهرستانی عشق و علاقه وافری به اهل‌بیت عصمت و طهارت علیهم‌السلام ابراز می‌داشت و علاوه بر محافل و مجالس عمومی در مسجد، سالیان متمادی در منزل خود جلسات روضه هفتگی داشت و در دهه محرم، صفر و فاطمیه وعّاظ مهم و مدّاحان محترم تهران را به این جلسات دعوت می‌کرد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ایشان نیز همواره از حریم مقام ولایت دفاع می‌کرد؛ به طوری که</w:t>
      </w:r>
    </w:p>
    <w:p>
      <w:pPr>
        <w:pStyle w:val="BookText"/>
        <w:rPr/>
      </w:pPr>
      <w:r>
        <w:rPr>
          <w:rFonts w:ascii="IRNazanin" w:hAnsi="IRNazanin" w:eastAsia="IRNazanin"/>
          <w:color w:val="111111"/>
          <w:sz w:val="28"/>
          <w:sz w:val="28"/>
          <w:szCs w:val="28"/>
          <w:rtl w:val="true"/>
          <w:lang w:bidi="fa-IR"/>
        </w:rPr>
        <w:t>می‌توان گفت بالاترین مسئله نزد او، ولایت حضرت امیرالمؤمنین علیه‌السلام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انقلاب که برخی در پی حذف مذهب جعفری از قانون اساسی بودند، ایشان بی‌نهایت متأثر شد و با افراد زیادی تماس گرفت و حتی در این باره با یکی از مسئولان دیدار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با شنیدن یا خواندن چنین موضوعات ضدّ دینی، بسیار ناراحت شده؛ به طوری که حال او منقلب و به بیمارستان روانه می‌شود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همگام با انقلاب اسلامی</w:t>
      </w:r>
    </w:p>
    <w:p>
      <w:pPr>
        <w:pStyle w:val="BookText"/>
        <w:rPr/>
      </w:pPr>
      <w:r>
        <w:rPr>
          <w:rFonts w:ascii="IRNazanin" w:hAnsi="IRNazanin" w:eastAsia="IRNazanin"/>
          <w:color w:val="111111"/>
          <w:sz w:val="28"/>
          <w:sz w:val="28"/>
          <w:szCs w:val="28"/>
          <w:rtl w:val="true"/>
          <w:lang w:bidi="fa-IR"/>
        </w:rPr>
        <w:t>معظم له همچنین عشق و علاقه عجیبی به امام زمان علیه‌السلام داشت و همواره خود را ریزه‌خوار خوان آن حضرت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سید احمد شهرستانی از نظام جمهوری اسلامی ایران که نظامی ولایی و مورد عنایت اهل بیت است، حمایت می‌کرد و همواره برای عظمت و پیروزی اسلام و جمهوری اسلامی و مسئولان خدمتگزار آن دعا می‌کرد؛ و گاه در جلساتی که مسئولان به خدمت او می‌رسیدند، رهنمودهایی ارائه می‌فرمود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دوستان قدیمی حضرت امام خمینی قدس‌سره بود و همواره ارتباط گرم و صمیمی با ایشان داشت؛ چنان که این ارتباط و علاقه تا آخر عمر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جواب کسانی که به ایشان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کمتر به خدمت حضرت امام می‌رسید؛ در حالی که ارتباط دوستانه‌ای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متواضعانه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همه مردم است و باید صرف کارهای مهم‌تری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که رفقا وقت گرانقدرش را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بسیاری از علما و بزرگان تهران همانند آیة‌اللّه حاج سید احمد خوانساری نیز ارتباط گرم و صمیمی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شهرستانی از دوستان و ارادتمندان حضرت امام بودند و از بدو انقلاب اسلامی از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مسئله انجمن‌های ایالتی و ولایتی مطرح گردید تا پیروزی انقلاب و حتی بعد از پیروزی انقلاب، در عرصه‌های سیاسی و اجتماعی همانند تشویق جوانان برای رفتن به جبهه، شرکت در انتخابات گوناگون و ترغیب و تشویق دیگران در این امور حساس، نقش اساسی و بسیار ارزشمندی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عالمی بود متعهد و در مقابل حکومت طاغوت همراه با آیات و بزرگان و شخصیت‌های تهران در مناسبت‌های مختلف، اعلامیه‌ها را امضاء کرده و در مجالس و محافل، حضوری فعالانه در نهضت مقدس انقلاب اسلامی به رهبری حضرت امام خمینی قدس‌سره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نمونه‌هایی از امضای وی را می‌توان در جلد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اسناد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p>
    <w:p>
      <w:pPr>
        <w:pStyle w:val="BookText"/>
        <w:rPr/>
      </w:pPr>
      <w:r>
        <w:rPr>
          <w:rFonts w:ascii="IRNazanin" w:hAnsi="IRNazanin" w:eastAsia="IRNazanin"/>
          <w:color w:val="111111"/>
          <w:sz w:val="28"/>
          <w:sz w:val="28"/>
          <w:szCs w:val="28"/>
          <w:rtl w:val="true"/>
          <w:lang w:bidi="fa-IR"/>
        </w:rPr>
        <w:t xml:space="preserve">ـ علیه تصویب نامه انجمن‌های ایالتی و ولایتی، </w:t>
      </w:r>
      <w:r>
        <w:rPr>
          <w:rFonts w:eastAsia="IRNazanin" w:cs="IRNazanin"/>
          <w:color w:val="111111"/>
          <w:sz w:val="28"/>
          <w:szCs w:val="28"/>
          <w:lang w:bidi="fa-IR"/>
        </w:rPr>
        <w:t>2/8/1341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علیه تصویب نامه انجمن‌های ایالتی و ولایتی، </w:t>
      </w:r>
      <w:r>
        <w:rPr>
          <w:rFonts w:eastAsia="IRNazanin" w:cs="IRNazanin"/>
          <w:color w:val="111111"/>
          <w:sz w:val="28"/>
          <w:szCs w:val="28"/>
          <w:lang w:bidi="fa-IR"/>
        </w:rPr>
        <w:t>1/9/1341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اعلام عزا در نوروز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محرم، به حمایت از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28/12/1341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اعتراض نسبت به فاجعه خونین مدرسه فیضیّه، </w:t>
      </w:r>
      <w:r>
        <w:rPr>
          <w:rFonts w:eastAsia="IRNazanin" w:cs="IRNazanin"/>
          <w:color w:val="111111"/>
          <w:sz w:val="28"/>
          <w:szCs w:val="28"/>
          <w:lang w:bidi="fa-IR"/>
        </w:rPr>
        <w:t>4/1/1342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اعتراض نسبت به تبعید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5/9/1343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اعتراض نسبت به تجاوز اسرائیل غاصب به فلسطین، </w:t>
      </w:r>
      <w:r>
        <w:rPr>
          <w:rFonts w:eastAsia="IRNazanin" w:cs="IRNazanin"/>
          <w:color w:val="111111"/>
          <w:sz w:val="28"/>
          <w:szCs w:val="28"/>
          <w:lang w:bidi="fa-IR"/>
        </w:rPr>
        <w:t>22/3/1346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اعتراض نسبت به تجاوز اسرائیل غاصب به فلسطین، خرداد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اعتراض به اهانت روزنامه اطلاعات به ساحت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20/10/1356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خطّه مازندران</w:t>
      </w:r>
    </w:p>
    <w:p>
      <w:pPr>
        <w:pStyle w:val="BookText"/>
        <w:rPr/>
      </w:pPr>
      <w:r>
        <w:rPr>
          <w:rFonts w:ascii="IRNazanin" w:hAnsi="IRNazanin" w:eastAsia="IRNazanin"/>
          <w:color w:val="111111"/>
          <w:sz w:val="28"/>
          <w:sz w:val="28"/>
          <w:szCs w:val="28"/>
          <w:rtl w:val="true"/>
          <w:lang w:bidi="fa-IR"/>
        </w:rPr>
        <w:t>آیة‌اللّه حاج سید احمد شهرستانی قدس‌سره حدود چهل سال قبل از رحلت خود، به دعوت دوست صمیمی‌اش مرحوم آیة‌اللّه شیخ یحیی علامه نوری، تا مدت‌ها هر سال تابستان به منطقه نور مازندران سفر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پذیرش این دعوت، این بود که وی مشاهده کرد از یک طرف، بی‌بند و باری و فحشا و اعمال منکر عده‌ای خوشگذران که به قصد تفریح به آنجا رفته‌اند، محیط اجتماعی را کاملاً آلوده کرده است و از طرف دیگر، مرام‌های باطل همانند بهائیت، در حال رواج میان مردم مسلمان آن منطقه است؛ خصوصاً آنکه یکی از سرکرده‌های معروف این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 بهاء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مازندران در یکی از روستاهای خوش آب و هوای آن دیار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 تاکورـ تاکُر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تشکیلات منسجمی به شدّت فعالیت می‌کرد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باعث گردید که ایشان تا آخر عمر، تابستان‌ها و نیز در ایام تعطیل، بنا به دعوت مردم آن سامان، به آنجا مسافرت کند و با سخنان مستدل و شیرین خویش اسباب هدایت و سعادت مردم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مدت منشأ خدمات مادی و معنوی فراوانی گردید؛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مسجدی به نام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تاکُر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احداث و ایجاد حمام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 این مسجد و حمام، که در برابر اقدامات سرکرده فرقه بهائیت آن منطقه، در زادگاه آن شخص انجام پذیرفت، مورد استقبال فراوان مردم و علمای آن سامان و نیز مورد توجّه حضرت آیة‌اللّه بروجردی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خدمت، مردم مسلمان آن سامان را از تشکیلات بهائیت بی‌نیاز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این آثار باقی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بازسازی مدرسه علمیه شهرستان نور؛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کتابخانه‌ای در شهرستان نور؛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مدرسه‌ای ملّی که بعد از رحلت ایشان به شهرستانی 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هجوم فرهنگ طاغوتی، تهیه مخارج شهریه معلمان و لوازم التحریر دانش‌آموزان بر عهده شخص آن فقیه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در زمان حیات آن بزرگوار به دست او وقف گردید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سید احمد شهرستانی با اینکه مجتهدی مسلّم بود، ولی منبر رفتن را دون شأن خود برنمی‌شمرد؛ بلکه با فروتنی هرچه تمام‌تر برای تبلیغ و ترویج دین، به روستاهای دور افتاده اطراف نور و آمل و روستاهای بخش چمستان نور سفر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همواره مورد احترام اهالی این مناطق بود و آنان مقدم ایشان را گرامی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این بزرگوار تا چهلم، تمام روستاهای اطراف نور و آمل مجالس مختلف با اطعام و پذیرایی فراوان و نیز با تشکیل دسته‌های عزاداری، یاد او را گرامی داشتند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خصوصیات اخلاقی</w:t>
      </w:r>
    </w:p>
    <w:p>
      <w:pPr>
        <w:pStyle w:val="BookText"/>
        <w:rPr/>
      </w:pPr>
      <w:r>
        <w:rPr>
          <w:rFonts w:ascii="IRNazanin" w:hAnsi="IRNazanin" w:eastAsia="IRNazanin"/>
          <w:color w:val="111111"/>
          <w:sz w:val="28"/>
          <w:sz w:val="28"/>
          <w:szCs w:val="28"/>
          <w:rtl w:val="true"/>
          <w:lang w:bidi="fa-IR"/>
        </w:rPr>
        <w:t>آیة‌اللّه حاج سید احمد شهرستانی قدس‌سره دارای خصوصیات اخلاقی و صفات و کمالات روحی و معنوی بود که به اختصار به برخی از آنان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محقر و زندگی ساده و بی‌آلایشی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خانه‌اش به روی همه باز بود و همواره با مهمانان غذا تناول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که مهمانان دیر وقت می‌آمدند، ایشان با رویی گشاده از آنان استقبال می‌نمود و با اشراف خود، از آنان پذیرایی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پرهیز داشت از وسایل رفاهی بهره گیرد؛ از جمله هرچه اصرار می‌شد که لااقل اجازه احداث شوفاژ در منزل بدهید، اجازه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خانه او فاقد اتاق جداگانه برای استراحت شخصی بود؛ بلکه اتاق خواب و استراحت، همان اتاق پذیرایی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بمباران شهرها به وسیله حزب بعث عراق، ایشان مدتی میوه را در منزل تحریم نمود تا بدین طریق با بیچارگان همدردی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میوه، کار اخلاقی بود که با توافق و رضایت کامل افراد خانواده به جهت همدردی با محرومان و جنگ‌زدگان تصمیم گرفته شد و پول آن را صرف کمک به تهیدستان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افرادی الآن هیچ گونه امکانات اولیه رفاهی نداشته باشند و آن وقت ما با این امکانات، زندگی کنیم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برجستگی‌های روحی ایشان، حالت رضای به مشیّت حضرت حق بود؛ به عنوان مثال بیش از بیست سال طعم غذای لذیذ و</w:t>
      </w:r>
    </w:p>
    <w:p>
      <w:pPr>
        <w:pStyle w:val="BookText"/>
        <w:rPr/>
      </w:pPr>
      <w:r>
        <w:rPr>
          <w:rFonts w:ascii="IRNazanin" w:hAnsi="IRNazanin" w:eastAsia="IRNazanin"/>
          <w:color w:val="111111"/>
          <w:sz w:val="28"/>
          <w:sz w:val="28"/>
          <w:szCs w:val="28"/>
          <w:rtl w:val="true"/>
          <w:lang w:bidi="fa-IR"/>
        </w:rPr>
        <w:t>چرب را نچشید؛ ولی هرگاه کسی در این باره مطلبی می‌گفت،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از خدا طلبی دارم که ناراحت باشم؟ مثلاً شصت سال از تمامی نعمت‌های الهی استفاده کردم؛ بگذار مدتی کمتر بهره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مشاهده می‌شد که کسانی به دیدار ایشان نمی‌آمدند؛ ولی ایشان باز هم به دیدار آنان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نسبت به افرادی که واقعاً نمک پرورده ایشان بودند، ملموس‌تر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فروتنی و خاکساری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برابر اهل علم و مؤمنان تواضع عجیبی داشت؛ به طوری که بسیاری از افراد، شرمنده می‌شدند و همین امر، نقطه عطفی برای درس آموزی از بزرگان دین در مبارزه با خودبینی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پیش می‌آمد که ایشان خود لحاف و تشک مهمانان جوان را جمع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اتفاق می‌افتاد که برای شخصی القابی بسیار بالاتر از حدّش ذکر می‌کرد تا بدین گونه، گره از کار بیچاره‌ای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متکبران بسیار با صولت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در مورد 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خادمی به خدمت ایشان می‌رسید، پس از چندی مخدوم آقا می‌شد؛ چرا که آن بزرگوار حتی با خادم خویش آمرانه برخورد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هیچ عنوان به عناوین و القاب مقیّد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در مجالس، بارها مشاهده گردید کسانی را که از رتبه اجتماعی و علمی کمتری برخوردار بودند، بر خود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هنگام درج امضاءها، قید می‌نمود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فلان آقا باید مقدم بر من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رسیدگی به درماندگان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شهرستانی، گذشته از مقام فضل و دانش، دارای سخاوت و کرم بود و از ریاکاری پرهیز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اهل اندوختن مال دنیا نبود؛ آنچه از بیت المال به دست او می‌رسید به مستمندان و یتیمان می‌رساند و مانند اجداد گرامی‌اش شب‌ها به خانه افراد بی‌بضاعت می‌رفت و به آنان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سید محمد مهدی مرتضوی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راننده‌ای بود که گه گاهی ایشان را به محلّ مورد نظر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جوانی بود که چندان به وظایف دینی پایبند نبود و در امر نماز، مخصوصاً نماز صبح، کاهلی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پس از چندی، دیدم که آن راننده حسابی به دین، مخصوصاً نماز پایبند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هدایت و بصیرت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شهرستانی بسیاری از اوقات، صبح زود قبل از طلوع آفتاب در هوای تاریک سوار ماشین شده،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خیابان و فلان کوچه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رسیدن به مقصد، پیاده می‌شد و بعد از نیم ساعت و یا کمتر بر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کنجکاو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که او از ماشین پیاده شد، من او را تعقیب کردم؛ به طوری که مرا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به خانه‌ای رسید و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 شد و کودکان و زنانی آمدند و اطرافش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آنها تفقّد کرد و به آنان پول داد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همان خانه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که به اینجا می‌آید، چه نسبتی با شما 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کودکان یتیم و بی‌سرپرستند که این آقا به آنها رسیدگی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ما اسم او را می‌پرسیم،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ایشان، موجب هدایت و بینش من شد و اعتقادم کامل گردید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رسیدگی به حال بیچارگان مورد تأکید پیشوایان</w:t>
      </w:r>
    </w:p>
    <w:p>
      <w:pPr>
        <w:pStyle w:val="BookText"/>
        <w:rPr/>
      </w:pPr>
      <w:r>
        <w:rPr>
          <w:rFonts w:ascii="IRNazanin" w:hAnsi="IRNazanin" w:eastAsia="IRNazanin"/>
          <w:color w:val="111111"/>
          <w:sz w:val="28"/>
          <w:sz w:val="28"/>
          <w:szCs w:val="28"/>
          <w:rtl w:val="true"/>
          <w:lang w:bidi="fa-IR"/>
        </w:rPr>
        <w:t xml:space="preserve">دین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مرحوم عنایت خاصّی بر این امر داشت و گاهی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کسالت و ضعف عمومی باید بسیار عمر کوتاهی می‌کردم و مسلماً همین صله رحم باعث عمر طولانی من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فقط دیداری مختصر انجام می‌داد و هدیه و یا کمکی را با واسطه می‌فرستاد؛ حتی مایه گلایه طرف می‌شد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آقا به ما التفاتی ننموده و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عنایت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ایشان حقیقت را بیان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همیشگی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سفرها حتی سفرهای کوتاه، کفن خویش را به همراه می‌برد و در هر کسالت مختصر، فوراً زبان به وصیّت می‌گشود، هر چند وصایای خود را مفصّلاً مکتوب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دو روز آخر عمر که حالشان بهبود نسبی پیدا کرده بود، مرتب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تابوت را بیاورید و مرا به مسجد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علت را می‌پرسیدند،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غسل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بهتر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لبخند جواب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نَستجیرُ باللّه، من فوت کرده‌ام و در آنجا منتظر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اوقات، کاملاً ملتفت رفت و آمد افراد بود و اشخاص را به اسم صدا می‌زد و دائم زبانش به ذکر مشغول بود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آیة‌اللّه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شهرستانی مکرراً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کنید که عاقبت به خیر شویم؛ عاقبت آدم،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اشک می‌ریخت و دعاهای بخصوصی را زمزمه می‌کرد؛ علی الخصوص نگرانی ایشان از آن بابت بیشتر شده بود که گویا خود وی هنگام حضور بر بالین فردی محتضر و تلاوت سوره یس،</w:t>
      </w:r>
    </w:p>
    <w:p>
      <w:pPr>
        <w:pStyle w:val="BookText"/>
        <w:rPr/>
      </w:pPr>
      <w:r>
        <w:rPr>
          <w:rFonts w:ascii="IRNazanin" w:hAnsi="IRNazanin" w:eastAsia="IRNazanin"/>
          <w:color w:val="111111"/>
          <w:sz w:val="28"/>
          <w:sz w:val="28"/>
          <w:szCs w:val="28"/>
          <w:rtl w:val="true"/>
          <w:lang w:bidi="fa-IR"/>
        </w:rPr>
        <w:t>بیمار نگاه تندی به او کرده 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قرآن متنفّرم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محتضر در همان حال ناسزا گفتن به خداوند و قرآن، از دنیا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هنگام یادآوری این قضیه، گریه می‌کرد و مکرر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مستجاب شد و او در لحظات آخر، به در چشم دوخته بود و مرتب ذکر صلوات را بر لب داشت و با سلام بر امیرالمؤمنین علیه‌السلام روح ملکوتی‌اش به جوار اجداد پاکش پرکشید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توضیح الکفایه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کفایة 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الصراط الاقوم لبطلان الصلوة فی الخیط من الابریسم؛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وقت قبله لمعه؛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عدم مشروعیت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عیدین در غیبت کبرا؛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فقهی و اصولی از دروس اساتید بزرگوارش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حاج سیداحمد شهرستانی، بعد از عمری مجاهدت و خدمت به اسلام و مسلمین و تربیت شاگردان متقی و باقی‌گذاردن آثار مادی و معنوی، سرانجام در روز دوشنبه پانزدهم مهر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درتهران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دارفانی را وداع گفت و موجب تأثر و تألم علمای اعلام و مؤمنان گردید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خبر رحلت وی، به رهبر انقلاب اسلامی حضرت آیة‌اللّه</w:t>
      </w:r>
    </w:p>
    <w:p>
      <w:pPr>
        <w:pStyle w:val="BookText"/>
        <w:rPr/>
      </w:pPr>
      <w:r>
        <w:rPr>
          <w:rFonts w:ascii="IRNazanin" w:hAnsi="IRNazanin" w:eastAsia="IRNazanin"/>
          <w:color w:val="111111"/>
          <w:sz w:val="28"/>
          <w:sz w:val="28"/>
          <w:szCs w:val="28"/>
          <w:rtl w:val="true"/>
          <w:lang w:bidi="fa-IR"/>
        </w:rPr>
        <w:t>خامنه‌ای رسید، بسیار متأثر شدند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والد، آیة‌اللّه حاج سید جواد خامنه‌ای، بسیار به ایشان معتقد و علاقه‌مند بود و همواره به من در باره ایشان سفارش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محلّ دفن پرسیدند، گفته شد که ایشان خود قبری در امامزاده علی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گلزار شهدای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مهیّا کرده و بنا است آنجا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او باید در حرم حضرت معصومه علیهاالسلام دفن شود که در دسترس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ایشان، قبری در حرم حضرت معصومه علیهاالسلام مهیّا شد و او در کنار یار هشتاد ساله‌اش مرحوم آیة‌اللّه حاج سید محمد صادق لواسانی دفن گردید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جنازه ایشان به وسیله ساکنان خیابان مولوی، ری و شهدا و هیئت‌های مذهبی، روحانیون محترم تهران و مردمی که با ده‌ها ماشین از شهرهای نور و آمل آمده بودند، تا میدان شوش تشییع و از آنجا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نیز از مسجد امام با حضور بزرگان و علمای اعلام و مردم قم و تهران و نور، تا حرم حضرت معصومه علیهاالسلام تشییع گردید و به وسیله داماد بزرگوارشان حضرت آیة‌اللّه حاج سیدمحمد مهدی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عبدالصاحب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پیکر پاکش گزارده شد و آنگاه در جوار قبر آیة‌اللّه العظمی حائری یزدی در مسجد بالاسر حرم، به خاک سپرده شد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آرزو داشتن که در سرزمین قم دفن شود و قبری را در علی بن جعفر قم برای خود تهیه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مخصوصی اینکه در فلان</w:t>
      </w:r>
    </w:p>
    <w:p>
      <w:pPr>
        <w:pStyle w:val="BookText"/>
        <w:rPr/>
      </w:pPr>
      <w:r>
        <w:rPr>
          <w:rFonts w:ascii="IRNazanin" w:hAnsi="IRNazanin" w:eastAsia="IRNazanin"/>
          <w:color w:val="111111"/>
          <w:sz w:val="28"/>
          <w:sz w:val="28"/>
          <w:szCs w:val="28"/>
          <w:rtl w:val="true"/>
          <w:lang w:bidi="fa-IR"/>
        </w:rPr>
        <w:t>نقطه دفن شود،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ارتحال به سفارش مقام معظم رهبری ایشان در حرم مطهر دفن گردید و آن قبر تهیه شده ایشان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محلّ مدفن فرزندش حجة‌الاسلام والمسلمین سیدعمادالدین شهرستانی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ارتحال ایشان، مجالس متعددی در تهران، قم، مشهد، نائین و تمامی روستاهای بابل، آمل و نور مازندران 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شعرا هم اشعار فراوانی در رثای آن فقید سعید سرودند که همراه گزارش مجالس منعقد شده از سوی علما، اشخاص و هیئت‌ها، در مجموعه‌ای تدوین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آیة‌اللّه شهرستانی دارای سه فرزند بود؛ یک پسر و دو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مرحوم حجة‌الاسلام حاج سیدعمادالدین شهرستانی، داماد آیة‌اللّه حاج سیداحمد لواسانی بود که بیش از پانزده سال در شهرستان نائین به اقامه جماعت و تبلیغ احکام و نشر معارف اسلام مشغول بود و آثار چشمگیری در نائین و حومه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چند سال بعد از رحلت پدر بزرگوارش، ظاهراً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در قم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دامادهای ایشان، یکی آیة‌اللّه حاج سید محمدمهدی مرتضوی لنگرودی، صاحب تألیفات متعدد است و دیگری آقای حاج سید تقی شهرستانی، که برادر زاده و داماد کوچک او است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منظر بزرگان</w:t>
      </w:r>
    </w:p>
    <w:p>
      <w:pPr>
        <w:pStyle w:val="BookText"/>
        <w:rPr/>
      </w:pPr>
      <w:r>
        <w:rPr>
          <w:rFonts w:ascii="IRNazanin" w:hAnsi="IRNazanin" w:eastAsia="IRNazanin"/>
          <w:color w:val="111111"/>
          <w:sz w:val="28"/>
          <w:sz w:val="28"/>
          <w:szCs w:val="28"/>
          <w:rtl w:val="true"/>
          <w:lang w:bidi="fa-IR"/>
        </w:rPr>
        <w:t>آیة‌اللّه العظمی سیدابوالحسن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 العامل الفاضل الحبرالکامل عمدة العلماء الاعلام ثقة الاسلام الورع النحریر المؤیّد قرّة عینی السیّد احمد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العظمی آقا ضیاء الدین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العالم الکامل البرّ التقی الحبر المتبحر الفاضل علم العلماء الاعلام ثقة‌الدّین و الاسلام سیف العلم المؤیّد الربّانی حضرت السیّد احمد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شیخ محمد کاظم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هوالعالم الحبر العلاّم صفوة العلماء الاعلام ثقة الاسلام السیّد السند و الرکن المعتمد الآقا السیّد احمد النجفی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ابوالحسن مشکینی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العالم العامل و الفاضل الکامل غصن دوحة الشرف الاصیل واسطة عقد المجد الاثیل عمدة العلماء الاعلام ثقة الاسلام الورع الصفیّ المسدّد السیّد احمد الحسینی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محمدشریف راضی،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چهار عالم نامدار شهرستانی در جزوه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شمه‌ای از زندگانی حضرت آیة‌اللّه حاج سید احمد 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مورخ معاصر شیخ محمد رازی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جزوه بهره فراوانی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آیة‌اللّه حاج سید مهدی لنگرودی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داماد آیة‌اللّه شهرستانی، که این جزوه را در اختیار نگارنده قرار دادند، سپاسگزارم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عالم بزرگوار سید هبة‌الدین شهرستانی به همت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با عنوان دیدار با ابرار،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شمه‌ای از زندگانی حضرت آیة‌اللّه شهرستانی، ص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نمازهای قضاء، همانا نمازهای مستحبی فراوان و عبادات عاشقانه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اوقات فراغت ایشان صرف خواندن نمازهای گوناگون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یومیه گذشته خویش را دو مرتبه می‌خواند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نمازهای خوانده شده ما به عللی غفلتاً و سهواً از حضور قلب و خضوع و خشوع تهی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وقت دارم، خودم نمازهایم را اعاده می‌کنم و دوباره از اول می‌خوانم که اگر نماز اولی مورد قبول واقع نشد، نماز دومی مقبول درگاه الهی واقع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شیخ محمد شریف رازی،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حوزه، ش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مصاحبه با آیة‌اللّه سید محمد حسن مرتضوی لنگرودی،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شمه‌ای از زندگانی حضرت آیة‌اللّه شهرستانی،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موضوع را آیة‌اللّه مرتضوی لنگرودی در جلسه‌ای که برخی از علما و مدرسین حضور داشتند، بیان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شمه‌ای از زندگانی حضرت آیة‌اللّه شهرستانی، ص </w:t>
      </w:r>
      <w:r>
        <w:rPr>
          <w:rFonts w:eastAsia="IRNazanin" w:cs="IRNazanin"/>
          <w:color w:val="111111"/>
          <w:sz w:val="28"/>
          <w:szCs w:val="28"/>
          <w:lang w:bidi="fa-IR"/>
        </w:rPr>
        <w:t>20</w:t>
      </w:r>
      <w:r>
        <w:rPr>
          <w:rFonts w:eastAsia="IRNazanin" w:cs="IRNazanin"/>
          <w:color w:val="111111"/>
          <w:sz w:val="28"/>
          <w:szCs w:val="28"/>
          <w:rtl w:val="true"/>
          <w:lang w:bidi="fa-IR"/>
        </w:rPr>
        <w:t>.</w:t>
      </w:r>
      <w:bookmarkStart w:id="13" w:name="pg3800_37240"/>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1299932_2281741623"/>
      <w:bookmarkStart w:id="15" w:name="_Toc5"/>
      <w:bookmarkEnd w:id="13"/>
      <w:bookmarkEnd w:id="14"/>
      <w:r>
        <w:rPr/>
        <w:t>3</w:t>
      </w:r>
      <w:r>
        <w:rPr>
          <w:rtl w:val="true"/>
        </w:rPr>
        <w:t xml:space="preserve">- </w:t>
      </w:r>
      <w:r>
        <w:rPr>
          <w:rtl w:val="true"/>
        </w:rPr>
        <w:t xml:space="preserve">شیخ محمد حسین فاضل تونی </w:t>
      </w:r>
      <w:r>
        <w:rPr>
          <w:rtl w:val="true"/>
        </w:rPr>
        <w:t xml:space="preserve">« </w:t>
      </w:r>
      <w:r>
        <w:rPr>
          <w:rtl w:val="true"/>
        </w:rPr>
        <w:t xml:space="preserve">الگوی استادان </w:t>
      </w:r>
      <w:r>
        <w:rPr>
          <w:rtl w:val="true"/>
        </w:rPr>
        <w:t xml:space="preserve">» * * * </w:t>
      </w:r>
      <w:r>
        <w:rPr>
          <w:rtl w:val="true"/>
        </w:rPr>
        <w:t>محمد ترابیان فردوسی</w:t>
      </w:r>
      <w:bookmarkEnd w:id="1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حسین فاضل تونی</w:t>
      </w:r>
    </w:p>
    <w:p>
      <w:pPr>
        <w:pStyle w:val="BookText"/>
        <w:rPr/>
      </w:pPr>
      <w:r>
        <w:rPr>
          <w:rFonts w:ascii="IRNazanin" w:hAnsi="IRNazanin" w:eastAsia="IRNazanin"/>
          <w:color w:val="111111"/>
          <w:sz w:val="28"/>
          <w:sz w:val="28"/>
          <w:szCs w:val="28"/>
          <w:rtl w:val="true"/>
          <w:lang w:bidi="fa-IR"/>
        </w:rPr>
        <w:t>مطلع</w:t>
      </w:r>
    </w:p>
    <w:p>
      <w:pPr>
        <w:pStyle w:val="BookText"/>
        <w:rPr/>
      </w:pPr>
      <w:r>
        <w:rPr>
          <w:rFonts w:ascii="IRNazanin" w:hAnsi="IRNazanin" w:eastAsia="IRNazanin"/>
          <w:color w:val="111111"/>
          <w:sz w:val="28"/>
          <w:sz w:val="28"/>
          <w:szCs w:val="28"/>
          <w:rtl w:val="true"/>
          <w:lang w:bidi="fa-IR"/>
        </w:rPr>
        <w:t>یکی از فرزانگانی که عمری را در سایه سار ولایت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برد و سرانجام در جوار مضجع کریمه اهل‌بیت، حضرت فاطمه معصومه علیهاالسلام آرمید، علاّمه محمدحسین فاضل تونی قدس‌سره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مختصر برآنیم تا با زندگی نامه، آثار و احوال آن حکیم زاهد و عارف سالک بیشتر آشنا 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تولّد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ادیب یگانه و حکیم فرزانه، علاّمه آیة‌اللّه آقا شیخ محمدحسین فاضل تونی در شب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مجاعه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خانواده‌ای از اهل فضل و تقوا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ملاّ عبدالعظیم، واعظ بود و در 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حوالی آن شهرت به سزا و محبوبیتی خاص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و استادان</w:t>
      </w:r>
    </w:p>
    <w:p>
      <w:pPr>
        <w:pStyle w:val="BookText"/>
        <w:rPr/>
      </w:pPr>
      <w:r>
        <w:rPr>
          <w:rFonts w:ascii="IRNazanin" w:hAnsi="IRNazanin" w:eastAsia="IRNazanin"/>
          <w:color w:val="111111"/>
          <w:sz w:val="28"/>
          <w:sz w:val="28"/>
          <w:szCs w:val="28"/>
          <w:rtl w:val="true"/>
          <w:lang w:bidi="fa-IR"/>
        </w:rPr>
        <w:t>ملاّ عبدالعظیم واعظ تونی ـ پدر علامه فاضل تونی ـ پیش از آن که فرزندش به سنّ تعلّم برسد، او را به مکتب سپرد و آن کودکِ صاحب قریحه با شوقی تمام، سرگرم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را به اندک مدتی آموخت، چند ماهی نیز به تمرین نوشتن پرداخت و بلافاصله به تحصیل مقدّمات عربی پرداخت و تمام قرآن را به حافظه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ـ چهار سالی از تحصیل وی نگذشت که ملاّ عبدالعظیم به جوار رحمت حق پیوست و کودک خود را یتیم و بی‌سرپرست گذاشت و چون در طیّ زندگی، از قید علایق آزاد بود و توجّهی به اندوختن مال نداشت، میراثی نیز از خود به جای ننهاد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فاضل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یازده ساله بودم که پدرم مرحوم ملا عبدالعظیم، به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درشبی که تنها من با ایشان بودم، وفات نمود و من هیچ ملتفت نشدم که ایشان مرحوم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فقدان پدر و نداشتن مَمَرّی ثابت برای معیشت، به هیچ وجه موجب وهن و فتوری در عزم راسخ و شوق وافر مرحوم فاضل نشد و پس از چندی به تحصیل ادبیات عرب پرداخت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همان زادگاهش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سیوطی را نزد ملا محمد باقر تونی،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را نزد آقا میرزا حسین به اتمام رسانید و مقداری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عهد کودکی، آثار بزرگی از چهره‌اش هویدا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حافظه و حدّت دهن و سرعت فراگیری‌اش به حدّی بود که تحسین و تعجب همگان را برمی‌انگیخت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نگذشت که در همان زادگاهش سرآمدِ اقران شد و افراد متمکّن، فرزندان خود را برای تحصیل یا مباحثه به خدمتش می‌فرستادند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رسید، دیگر محیط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کوچک یافت و ناچار برای استفاده از محضر اساتید بزرگ، وطن و خاندان را ترک کرده و به مشهد مقدس عزیمت کرد و برای ادامه تحصیل در آنجا رحل اقامت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مشهد، در مدرسه نوّاب به درس مطوّل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نیشابوری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قسمت مطوّل را هم از دانشمند کم نظیر،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عبدالرّحمن مدرّس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علوم ریاضی چندان مورد استقبال طلاب نبود، با شوق و شور تمام محضر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بهایی و هیئت و نیز نجوم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اقلیدس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مغتنم دانست و در تمام آنها تبحّر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برای آموختن فقه و اصول به محضر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می‌شد و از درس معالم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قاینی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استفاده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اصفهان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 سال در مشهد مقدّس ماند و با جِدّ و جهد و هوش و حافظه</w:t>
      </w:r>
    </w:p>
    <w:p>
      <w:pPr>
        <w:pStyle w:val="BookText"/>
        <w:rPr/>
      </w:pPr>
      <w:r>
        <w:rPr>
          <w:rFonts w:ascii="IRNazanin" w:hAnsi="IRNazanin" w:eastAsia="IRNazanin"/>
          <w:color w:val="111111"/>
          <w:sz w:val="28"/>
          <w:sz w:val="28"/>
          <w:szCs w:val="28"/>
          <w:rtl w:val="true"/>
          <w:lang w:bidi="fa-IR"/>
        </w:rPr>
        <w:t>سرشار خود از محضر استادان بزرگ آن خطّه بهره‌ها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همراهی مرحوم شیخ محمد ـ که بعدها در اصفهان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و طالبان حکمت قدیم را از محضر پربرکت خود بهره‌مند ساخت ـ به جانب دارالعلم اصفهان رهسپار گشت تا به تحصیل فلسفه و حکمت و تکمیل فقه و اصول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در آن هنگام مهد علم و دانش بود و بازار علوم دینی و فلسفی رونقی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قریب دو هزار و پانصد طلبه پرشور و با حرارت در حوزه‌های مختلف علمی آن شهر مشغول استفاده بودند و برخی از آنان مانند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بالاترین مدارج علمی نایل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با شیخ محمد، حجره محقّری گرفتند و مدتی با هم به مباحثه و تحصیل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ماه‌های اول ورود به اصفهان، چون غریب و بی‌آشنا بودند و شهریه کافی نداشتند، از لحاظ معیشت بسیار در مضیقه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می‌افتاد که مرحوم استاد، غذای کافی برای رفع گرسنگی نمی‌یافت و اگر می‌یافت، از نان و ماست، یا نان و پیاز، یا نان و پنیر تجاوز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سالی در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مشغول تحصیل بودم، در ماه مبارک رمضان آن سال فقط سه سحر با نان و ماست به سر بردم، و بقیه را بر اثر تنگدستی با نان و پیاز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صفای باطن و لذّت روحی و معنوی را در همان سال یافتم</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فقید به واسطه تعفّف و مناعت طبع هرگز کسی را از حال خود</w:t>
      </w:r>
    </w:p>
    <w:p>
      <w:pPr>
        <w:pStyle w:val="BookText"/>
        <w:rPr/>
      </w:pPr>
      <w:r>
        <w:rPr>
          <w:rFonts w:ascii="IRNazanin" w:hAnsi="IRNazanin" w:eastAsia="IRNazanin"/>
          <w:color w:val="111111"/>
          <w:sz w:val="28"/>
          <w:sz w:val="28"/>
          <w:szCs w:val="28"/>
          <w:rtl w:val="true"/>
          <w:lang w:bidi="fa-IR"/>
        </w:rPr>
        <w:t>آگاه نمی‌ساخت؛ حتی وقتی تجّار خیّر، طلاّب را به افطار دعوت می‌کردند، برای این که از درس و مباحثه باز نماند، از اجابت دعوت آنان سرباز می‌زد و به آنچه داشت، قناعت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روزهای اوّل به درس حکمت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جهانگیرخان قشقایی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 و شیفته و دلباخته آن استاد فرزانه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جهانگیرخان دوره منظومه حکیم سبزواری را در مدت شش سال تدریس می‌کرد، که البته قسمت اعظم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ضمن آن بیان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فاضل در سومین دوره‌ای که جهانگیرخان تدریس منظومه را آغاز کرد، به محضر او پیوست و در تمام مدت شش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موقعی که به مرض حصبه مبتلا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روز از درس آن بزرگ، غفلت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شروع، قریب یکصد و بیست تن طلبه حضور داشتند ولی به تدریج که مباحث، پیچیده و مشکل می‌شد، عدّه طلاّب رو به کاهش می‌نهاد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تحلیل رفتند و عدّه دیگر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عاقل و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ایشان به موازات تحصیل حکمت، برای تحصیل فقه از حوزه‌های درسی علمای بزرگ اصفهان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محمدصادق خاتون 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آخوند فشارکی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سیدعلی نجف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برد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قضا در همین هنگام،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عبداللّه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از علمای بزرگ نجف ـ به اشاره پزشکان برای تغییر آب و هوا در اصفهان سکنا گزید و آقای فاضل، مقدم آن بزرگوار را فیضی بزرگ و موهبتی عظیم دانست و از مجلس درس اصول ایشان فایده‌ها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w:t>
      </w:r>
    </w:p>
    <w:p>
      <w:pPr>
        <w:pStyle w:val="BookText"/>
        <w:rPr/>
      </w:pPr>
      <w:r>
        <w:rPr>
          <w:rFonts w:ascii="IRNazanin" w:hAnsi="IRNazanin" w:eastAsia="IRNazanin"/>
          <w:color w:val="111111"/>
          <w:sz w:val="28"/>
          <w:sz w:val="28"/>
          <w:szCs w:val="28"/>
          <w:rtl w:val="true"/>
          <w:lang w:bidi="fa-IR"/>
        </w:rPr>
        <w:t>فاضل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درس حاج شیخ عبداللّه گلپایگانی از لحاظ استفاده، از مجالس کم نظیر بود؛ چه وی بیانی ساده و رسا و دقیق داشت و برای تفهیم مطالب، مثال‌های ساده از زندگانی روزانه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حوزه درسش ـ به خلاف رسم آن عهد ـ آرام و بدون هیاهو و جرّ و بحث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استدلالی که از ایشان در باره قاعده ترتّب شنیدم، از هیچ یک از استادان دیگر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فاضل تونی مدت یازده سال در اصفهان ماند و جز به تحصیل، مباحثه، تدریس، عبادت، ریاضت و تهذیب نفس به کاری نپرداخت و همیشه خود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ایّام دوران عمر من، ایّامی است که در اصفهان گذرانده‌ام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هجرتی دیگر</w:t>
      </w:r>
    </w:p>
    <w:p>
      <w:pPr>
        <w:pStyle w:val="BookText"/>
        <w:rPr/>
      </w:pPr>
      <w:r>
        <w:rPr>
          <w:rFonts w:ascii="IRNazanin" w:hAnsi="IRNazanin" w:eastAsia="IRNazanin"/>
          <w:color w:val="111111"/>
          <w:sz w:val="28"/>
          <w:sz w:val="28"/>
          <w:szCs w:val="28"/>
          <w:rtl w:val="true"/>
          <w:lang w:bidi="fa-IR"/>
        </w:rPr>
        <w:t>سرانجام هوای وطن، آقای فاضل را پس از سال‌ها به خراسان کشانید؛ امّا پس از توقف چند ماهی در آن سامان، مجدّد به قصد اصفهان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تهران رسید، شنید که مرحوم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هاشم اشکوری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مدرّس معقول مدرسه سپهسالار جدید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شروع کرده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برای کسب فیض از آن عامل متبحّرِ پرمایه، به جلسه درس ایشان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و احاطه آن استاد بزرگوار در حکمت و عرفان و لطفِ محضر و صفای باطن ایشان چنان بود که همین که چشم این</w:t>
      </w:r>
    </w:p>
    <w:p>
      <w:pPr>
        <w:pStyle w:val="BookText"/>
        <w:rPr/>
      </w:pPr>
      <w:r>
        <w:rPr>
          <w:rFonts w:ascii="IRNazanin" w:hAnsi="IRNazanin" w:eastAsia="IRNazanin"/>
          <w:color w:val="111111"/>
          <w:sz w:val="28"/>
          <w:sz w:val="28"/>
          <w:szCs w:val="28"/>
          <w:rtl w:val="true"/>
          <w:lang w:bidi="fa-IR"/>
        </w:rPr>
        <w:t>مسافر شیدا به جمال او افتاد، عزم رحیلش بدل به تصمیم اقامت شد و مدتی چند نیز ملازمت خدمت آن استاد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اشکوری همین که تدریس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مفتاح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رسانید، به تدریس اسفار پرداخت و علاّمه فاضل با آنکه قسمت اعظم اسفار را نزد مرحوم جهانگیرخان فراگرفته بود، دوباره دوره آن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نیز حضور می‌یافت و بعد از ظهرها هم به طور خصوصی در خدمت ایشان به تحصیل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هوش و حافظه عجیب، شور و اشتیاق کامل نسبت به علم و معرفت، ملازمت اساتید طراز اوّل و ممارست خستگی‌ناپذیر، همه همآهنگ دست به دست هم داد و موجب شد که وی استاد کامل و محیط، و عالمی کارآمد و مسلّط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برکرسی استادی</w:t>
      </w:r>
    </w:p>
    <w:p>
      <w:pPr>
        <w:pStyle w:val="BookText"/>
        <w:rPr/>
      </w:pPr>
      <w:r>
        <w:rPr>
          <w:rFonts w:ascii="IRNazanin" w:hAnsi="IRNazanin" w:eastAsia="IRNazanin"/>
          <w:color w:val="111111"/>
          <w:sz w:val="28"/>
          <w:sz w:val="28"/>
          <w:szCs w:val="28"/>
          <w:rtl w:val="true"/>
          <w:lang w:bidi="fa-IR"/>
        </w:rPr>
        <w:t xml:space="preserve">پس از ارتحال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میرزا هاشم اشکوری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فاضل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دارالشفاء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در آنجا حوزه درسی دایر کرد و طلاب صالح و مستعد را از معلومات وسیع خود بهره‌مند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عربی پرداخت و پس از چندی، تدریس فقه و منطق که به ایشان پیشنهاد شده بود،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وعظ و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پرداخت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دارالمعلّمین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تازه افتتاح</w:t>
      </w:r>
    </w:p>
    <w:p>
      <w:pPr>
        <w:pStyle w:val="BookText"/>
        <w:rPr/>
      </w:pPr>
      <w:r>
        <w:rPr>
          <w:rFonts w:ascii="IRNazanin" w:hAnsi="IRNazanin" w:eastAsia="IRNazanin"/>
          <w:color w:val="111111"/>
          <w:sz w:val="28"/>
          <w:sz w:val="28"/>
          <w:szCs w:val="28"/>
          <w:rtl w:val="true"/>
          <w:lang w:bidi="fa-IR"/>
        </w:rPr>
        <w:t>شده بود، به ایشان محوّل گشت و سپس تدریس منطق و فلسفه نیز بدان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بعد از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معقول و منقول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دانشکده نیز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ترتیب هزاران نفر از مجالس درس ایشان کسب فیض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سال‌های اخیر، تدریس ایشان منحصر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معقول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هر دو دانشکده، اولیای مؤسّسه، اساتید، همکاران و دانشجویان، نهایت تجلیل و تکریم را نسبت به آن بزرگ، مراعات می‌کردند و همواره با نظر احترام آمیخته با محبت به ایشان می‌نگریستند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از کسانی بود که علم و دانش را کوثر و مطلوب بالذات می‌دانند نه وسیله و ابزار تکاثر؛ بدین معنی که به راستی از اوان کودکی تشنه دریافت حقیقت و کسب دانش و فضیلت بود و از یادگرفتن و یاد دادن لذت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را پر ارزش‌ترین و تحصیل آن را جدّی‌ترین امور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که چون در باره امور عادّی زندگی سخن می‌گفت، گاهی کلمات و جملات را به درستی ادا نمی‌کرد و حتی بعضی کلمات را شکسته بسته ادا می‌فرمود ولی هنگام درس به کلی لحن تکلّمش عوض می‌شد و مطالب را شمرده و با طمأنینه شرح می‌داد و مشکل‌ترین و پیچیده‌ترین معارف را با قوّت بیان، ساده و روشن می ساخت و درس خود را به آیات قرآنی و اشعار مولانا و حافظ و شیخ محمود شبستری می‌آراست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 تدریس برای رفع خستگی دانشجویان غالباً مطالبی شیرین بیان</w:t>
      </w:r>
    </w:p>
    <w:p>
      <w:pPr>
        <w:pStyle w:val="BookText"/>
        <w:rPr/>
      </w:pPr>
      <w:r>
        <w:rPr>
          <w:rFonts w:ascii="IRNazanin" w:hAnsi="IRNazanin" w:eastAsia="IRNazanin"/>
          <w:color w:val="111111"/>
          <w:sz w:val="28"/>
          <w:sz w:val="28"/>
          <w:szCs w:val="28"/>
          <w:rtl w:val="true"/>
          <w:lang w:bidi="fa-IR"/>
        </w:rPr>
        <w:t>می‌کرد و کمتر جلسه درس ایشان بدون مزاح به پایان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مرحوم را نیز گاه چنان خنده می‌گرفت که مدتی سخنش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و بیان شیوایش به قدری جالب بود که غالباً دانشجویان رشته‌های دیگر نیز در مواقع فراغت، حضور در جلسه درس او را مغتنم می‌دانستند و مجذوب احاطه علمی، حضور ذهن، حافظه شگرف، حُسن بیان، ذوق، ظرافت، نیروی ایمان و صفا و سادگی مخصوص او می‌شدند و سخنان او را به عنوان نُقلِ محافل در مجالس نقل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چند جلسه به درس آن مرحوم حضور می‌یافت، از وسعت علم و دانش و احاطه او در رشته‌های مختلف علوم اسلامی ـ بخصوص در ادبیات عرب و حکمت قدیم ـ دستخوش اعجاب و حیرت می‌شد، و مجذوب صفای قلب و بی‌آلایشی و بی‌پیرایگی و صدق و صفا و اخلاص ایشان می‌گشت و در سِلک مریدان آن وجود عزیز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فاضل از ذخایر و نوادر عصر ما و به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بقیّة‌الماضین و خیرالموجودین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بعضی از قسمت‌ها بدیل و نظیری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نامه‌ای که چند سال قبل از وفات فاضل بدو مرقوم داشته بود، وی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عمادالعلماء المتألّهین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از بزرگ مرجع عصر خود،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العظمی سیدابوالحسن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تدریس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اجازه نامه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مخفی مباد، جناب مستطاب علم الأعلام، ابوالفضایل و الفواضل،</w:t>
      </w:r>
    </w:p>
    <w:p>
      <w:pPr>
        <w:pStyle w:val="BookText"/>
        <w:rPr/>
      </w:pPr>
      <w:r>
        <w:rPr>
          <w:rFonts w:ascii="IRNazanin" w:hAnsi="IRNazanin" w:eastAsia="IRNazanin"/>
          <w:color w:val="111111"/>
          <w:sz w:val="28"/>
          <w:sz w:val="28"/>
          <w:szCs w:val="28"/>
          <w:rtl w:val="true"/>
          <w:lang w:bidi="fa-IR"/>
        </w:rPr>
        <w:t>آقای میرزا محمدحسین فاضل تونی، دام فضله، که از افاضل مدرّسین معقولند، از جانب احقر مأذون و مجازند در تدریس و افاضات علمیه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حرّره الأحقر ابوالحسن الموسوی الاصفهانی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اخلاق</w:t>
      </w:r>
    </w:p>
    <w:p>
      <w:pPr>
        <w:pStyle w:val="BookText"/>
        <w:rPr/>
      </w:pPr>
      <w:r>
        <w:rPr>
          <w:rFonts w:ascii="IRNazanin" w:hAnsi="IRNazanin" w:eastAsia="IRNazanin"/>
          <w:color w:val="111111"/>
          <w:sz w:val="28"/>
          <w:sz w:val="28"/>
          <w:szCs w:val="28"/>
          <w:rtl w:val="true"/>
          <w:lang w:bidi="fa-IR"/>
        </w:rPr>
        <w:t>استاد بزرگوار آقای فاضل، علم را با عمل توأم داشت و همچنان که در زمینه علم و حکمت به عالی‌ترین درجه نایل آمده بود، از لحاظ تهذیب نفس و تزکیه باطن نیز به سرحدّ کمال رسیده و نسخه‌ای جامع و انسانی کامل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تخلیه در آن وجود شریف، سر سوزنی کبر، خودبینی، تملّق، ریا، حبّ شهرت و دلبستگی به دنیا دیده نمی‌شد و به واقع بر خودخواهی و خودپرستی ـ که سرچشمه همه رذایل اخلاقی است ـ فایق آمده و از آلودگی‌ها پاک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آن مرحوم بی‌اندازه طبیعی، خودمانی و دور از تصنّع و تکلّف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تابستان، غالباً عصرها از منزل بیرون می‌آمد و ساعت‌ها در گوشه‌ای از مدرسه سپهسالار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معمولاً زیر ساعت، می‌نشست و دانشجویان گرد آن عزیز حلقه می‌زدند و مانند اینکه با یکی از دوستان و آشنایان خود سخن بگویند، با آن مرحوم حرف می‌زدند و او با دقّت به حرف همه گوش می‌داد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مکارم اخلاقی او، وظیفه‌شناسی و وقت‌شناسی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سرساعت مقرّر به وعده خود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یاد ندارد که</w:t>
      </w:r>
    </w:p>
    <w:p>
      <w:pPr>
        <w:pStyle w:val="BookText"/>
        <w:rPr/>
      </w:pPr>
      <w:r>
        <w:rPr>
          <w:rFonts w:ascii="IRNazanin" w:hAnsi="IRNazanin" w:eastAsia="IRNazanin"/>
          <w:color w:val="111111"/>
          <w:sz w:val="28"/>
          <w:sz w:val="28"/>
          <w:szCs w:val="28"/>
          <w:rtl w:val="true"/>
          <w:lang w:bidi="fa-IR"/>
        </w:rPr>
        <w:t>مرحوم فاضل در طی سال‌های متمادی، حتی یک روز دیرتر از وقت معیّن به درس حاضر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ورقه‌های دانشجویان را به دقّت و با حوصله‌ای هرچه تمام‌تر از ابتدا تا به انتها مطالعه می‌کرد و حتی اگر ورقه‌ای بد خط یا ناخوانا بود، به کسی که مورد اعتمادش بود، می‌فرمود آن ورقه را برای او بخواند تا نمره، کاملاً از روی عدالت و دقّت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می‌یافت که در همسایگی‌اش بیوه زنی مستمند یا یتیمی بینوا هست، بی‌درنگ به کمک آنان می‌شتافت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چهره‌اش چنان گشاده و متبسّم بود که دیدنش اندوه را از دل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حال درد و مرض نیز همواره تبسّمی بر لب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نجمیه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بود، با اینکه عمل پرستات بسیار دردناک است، شکوه و شکایتی نکرد و قیافه محبوب و نورانی‌اش همواره منبسط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درد هرکس از حال ایشان می‌پرسید،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است، الحمدللّه ربّ‌العالمین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عیادت کننده‌ای به خوبی در می‌یافت که آن مرحوم از مراحل صبر و تسلیم و شکر گذشته و به سرمنزل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پسندد آنچه را جانان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مدت کوتاه، چنان شده بود که همه پزشکان و پرستاران به آن بزرگ، ارادت می‌ورزیدند و مجذوب حُسنِ خلق و صفای ایشان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مکارم اخلاقی استادش مرحوم فاضل می‌نویسد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همه مدتی که با آن سالار و سرور و پدر روحانیم محشور بودم و</w:t>
      </w:r>
    </w:p>
    <w:p>
      <w:pPr>
        <w:pStyle w:val="BookText"/>
        <w:rPr/>
      </w:pPr>
      <w:r>
        <w:rPr>
          <w:rFonts w:ascii="IRNazanin" w:hAnsi="IRNazanin" w:eastAsia="IRNazanin"/>
          <w:color w:val="111111"/>
          <w:sz w:val="28"/>
          <w:sz w:val="28"/>
          <w:szCs w:val="28"/>
          <w:rtl w:val="true"/>
          <w:lang w:bidi="fa-IR"/>
        </w:rPr>
        <w:t>از محضرش استفاده می‌کردم، یک کلمه حرف تند و درشت و یک‌بار اخم و ترش رویی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روز که می‌بایست اوّل طلوع آفتاب سر درس حاضر باشم، چند دقیقه دیر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دیر آمدید؟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افق از مدرسه مروی تا اینجا موجب این تفاوت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فرمود و شروع به درس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 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 که درس ما در اوّل طلوع آفتاب باشد و به مطایبه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وقت هم استاد می‌فهمد که چه می‌گوید، و هم شاگرد می‌فهمد که چه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آفتاب بالا آمده است، استاد می‌فهمد که چه می‌گوید اما شاگرد نمی‌فهمد که چه می‌شنود؛ و در بعد از ظهر نه آن می‌فهمد که چه می‌گوید و نه این می‌فهمد که چه می‌شنود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استاد علاّمه فاضل تونی، جامع معقول و منقول بود و به حق از ذخایر عصر ما و از نوادر روزگار ما بود و حافظه‌ای بسیار سرشار و قوی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تازی و پارسی، ادیبی بارع و متضلّع بود و از فقهای بزرگی، مدارک اجتهاد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ذبیح اللّه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مدت‌ها افتخار شاگردی علاّمه فاضل تونی را داشته است ـ در باره مکارم اخلاق 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 برای شاگردان خود، پدری تمام عیار بود؛ پدری که به اقتضای اعمال فرزندان، مهربانی می‌کرد یا خشمناک می‌شد، سخن لطف‌آمیز می‌گفت یا تندی و خشونت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آسایش فرزندان خشنود می‌شد و تأثر آنان قلب مهربانش را به درد می‌آورد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دلی داشت به صفای آب زلال، حیله و تزویر و چاره‌گری و</w:t>
      </w:r>
    </w:p>
    <w:p>
      <w:pPr>
        <w:pStyle w:val="BookText"/>
        <w:rPr/>
      </w:pPr>
      <w:r>
        <w:rPr>
          <w:rFonts w:ascii="IRNazanin" w:hAnsi="IRNazanin" w:eastAsia="IRNazanin"/>
          <w:color w:val="111111"/>
          <w:sz w:val="28"/>
          <w:sz w:val="28"/>
          <w:szCs w:val="28"/>
          <w:rtl w:val="true"/>
          <w:lang w:bidi="fa-IR"/>
        </w:rPr>
        <w:t>بداندیشی را مطلقاً نمی‌شناخت و اصلاً درک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ترتیب او در زندگانی و در کار روزانه حتی در آخرین ایّامی که توانایی حرکت داشت، سرمشق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کار و درس و توجه به وظایفی که بر عهده می‌گرفت، هنوز هم ضرب المثل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فقید من، علاقه به مطالعه و تحقیق را از جوانی تا به پیری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مدرسه بود، جز به تدریس زبان و ادب عربی و منطق و فلسفه و تفسیر به امری دیگر اشتغال نمی‌ورزید و همین که به خانه می‌رفت یکسر، راه اتاق کار خود را پیش می‌گرفت و در آنجا با کتاب هایی که پیش از خروج از خانه، کنار مسندش نهاده بود، دوباره سرگرم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مطالعه کتب و رسایل گوناگون در حکمت، عرفان، کلام و علوم مختلف عقلی قدیم، علاقه وافر داشت و کتابخانه ذی قیمت او به نُسَخ خوبی از این مقولات انباشته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ادب عربی، حکمت، علوم عقلی و کلام، بی‌تردید از افراد انگشت شمار عهد خود بود و با حافظه بی‌نظیری که داشت، هرچه از استادان معروف خود در مشهد و اصفهان فرا گرفته بود، بی‌کم و کاست به یاد داشت و آنچه از راه مطالعه به دست آورده بود، تا هنگام وفات از کف نداد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تونی در تعلیم، هیچ گونه بخلی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مبحثی که پیش می‌گرفت، از آنچه می‌دانست، به قدر وسع و استعداد شاگردان، افاده معانی می‌کرد و سخنان عالمانه او چون با امثال مختلف و گاه شوخی‌های جاندار آمیخته می‌شد، وسیله سودمندی برای فهم مطالب مشکل می‌گردید و مطلقاً به خستگی شنونده نمی‌انجامید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پر ارج و محضر</w:t>
      </w:r>
    </w:p>
    <w:p>
      <w:pPr>
        <w:pStyle w:val="BookText"/>
        <w:rPr/>
      </w:pPr>
      <w:r>
        <w:rPr>
          <w:rFonts w:ascii="IRNazanin" w:hAnsi="IRNazanin" w:eastAsia="IRNazanin"/>
          <w:color w:val="111111"/>
          <w:sz w:val="28"/>
          <w:sz w:val="28"/>
          <w:szCs w:val="28"/>
          <w:rtl w:val="true"/>
          <w:lang w:bidi="fa-IR"/>
        </w:rPr>
        <w:t>شریفش هیچ وقت از فایده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داستان‌ها و امثال گیرنده‌ای که به تناسب موضوعاتِ جاریه، بیرون از ساعات درس می‌گفت، اگرچه با شوخی‌ها و ظرافت‌ها همراه بود، ولی همه، حکایات از جانی آزموده و اطلاعاتی وسیع در مسایل مختلف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محضر او و سخنان پرلطفش هیچ گاه از ذهن نزدیکان و دوستانش زدوده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رضازاده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یکی دیگر از ارادتمندان آقای فاضل ـ نیز درباره آن فقید سعید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گذشته از مقام شامخ در قواعد و اصول زبان تازی و ممارست در علوم اسلامی، از بلاغت و منطق و حکمت، خود مردی بود پاک نهاد و صمیمی و خیرخواه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ریائی در کارش نبود و آنچه در دل داشت، می‌گفت و این جهت اخلاقی او در نزد شاگردانش بیشتر ظاهر و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درسش از تصنّع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ساختگی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مبرّا بود و بسا جنبه گفت و شنید داشت و شاگردان به آزادی، در مطالب درسی اظهار نظر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بذله گویی و ظرافت را هم دوست می‌داشت، حتی گاهی می‌شد شاگردانِ بی‌مبالات و گستاخ خود را به زبان شوخی، سرزنش سخت می‌کرده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خواصّ او پاکیزگی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دست و صورت و قبا و عبا و دستار او پاک و نظیف دیده می‌شد و حیاط و اطاق‌های خانه کوچک مهمان نواز او نیز حدّ اعلای سلیقه را نشان می‌داد و دوست داشت مهمان‌های خود را در آنجا که کانون دوستداران و خوشه چینانِ خوانِ دانش و احسانش بود، پذیرایی کند ودر مصاحبت آنان غلیان پاکیزه خود را راه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تمام مراحل حیات خود، مراتب تواضع و درویش منشی خود را حفظ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جسمی</w:t>
      </w:r>
    </w:p>
    <w:p>
      <w:pPr>
        <w:pStyle w:val="BookText"/>
        <w:rPr/>
      </w:pPr>
      <w:r>
        <w:rPr>
          <w:rFonts w:ascii="IRNazanin" w:hAnsi="IRNazanin" w:eastAsia="IRNazanin"/>
          <w:color w:val="111111"/>
          <w:sz w:val="28"/>
          <w:sz w:val="28"/>
          <w:szCs w:val="28"/>
          <w:rtl w:val="true"/>
          <w:lang w:bidi="fa-IR"/>
        </w:rPr>
        <w:t>مرحوم فاضل، با اینکه جثّه‌ای نحیف داشت، از سلامت مزاج و نشاط روحی به طور کامل برخوردار بود و در طیّ زندگی طولانی خود ـ جز یک مرتبه در اصفهان ـ به مرض سختی مبتلا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چشم و شنوایی گوش و قوّه حافظه‌اش تا اواخر عمر وی ضعف و انحطاطی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پنج سال قبل از رحلت، برای عمل غدّه پرستات چندی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نجمیه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شد و گروه زیادی از طبقات مختلف و مخصوصاً دوستان و همکاران آن مرحوم، به عیادتش آمدند و حتی برخی از آنان گاه یک روز در میان، به بالین ایشان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جرّاحی به خوبی انجام گرفت و پس از چندی از بیمارستان به منزل انتقال یافت و پس از گذراندن دوره نقاهت، با وجود ضعف، باز شروع به تدریس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سکته‌ای عارض آن استاد شد که باز به کوشش پزشکان و فداکاری همسرش در طیّ چند ماه، خطر آن هم مرتفع شد؛ ولی دیگر قادر به تدریس نبود و به تدریج بر اثر کبر سنّ، نیروی حیاتی آن استاد عزیز رو به کاهش می‌رفت و مانند چراغی که به تدریج روغنش به تحلیل رود، از انرژی و نیروی ایشان پیوسته کاسته می‌شد، تا جایی که دیگر قدرت خروج از منزل نداشت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مدت، همسر خداپرست و متّقی‌اش، مردانه کمر خدمت بسته و مانند زنان تارک دنیا، خود را صمیمانه وقف بر آن عالم ربّانی</w:t>
      </w:r>
    </w:p>
    <w:p>
      <w:pPr>
        <w:pStyle w:val="BookText"/>
        <w:rPr/>
      </w:pPr>
      <w:r>
        <w:rPr>
          <w:rFonts w:ascii="IRNazanin" w:hAnsi="IRNazanin" w:eastAsia="IRNazanin"/>
          <w:color w:val="111111"/>
          <w:sz w:val="28"/>
          <w:sz w:val="28"/>
          <w:szCs w:val="28"/>
          <w:rtl w:val="true"/>
          <w:lang w:bidi="fa-IR"/>
        </w:rPr>
        <w:t>ساخته بود؛ پروانه صفت به گرد آن شمع می‌گردید، دستورهای اطبا را با دقّت اجرا می‌کرد، از عیادت کنندگان پذیرایی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استاد فاضل را تنها می‌گذاشت و نمی‌گذاشت وی از تنهایی دلتنگ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بالا رفتن از تخت و پایین آمدن از آن، با کمال محبت کمکش می‌کرد و مواظب خوراک و دوا و نظافت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علاّمه فاضل تونی تقریباً از نعمت خط محروم بود و به زحمت می‌توانست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امضاء کردن نیز برای ایشان خالی از اشکال نبود؛ چه آن مرحوم فقط در ایّام کودکی چند ماهی در مکتب مشق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واسطه قدرت حیرت‌انگیز حافظه، احتیاجی به ثبت و یادداشتِ مطالب نداشت؛ بنابراین، به ندرت ممکن بود چیزی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آثار قلمی آن مرحوم معدود است و همان‌ها را هم معمولاً دیکته کرده و دیگران نوشته‌اند؛ این آثار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تجزیه و ترکیب بخشی از آیات قرآنی می‌باشد که در مؤسسه وعظ و خطابه سابق، دیکته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نفیس، استاد تنها به تجزیه و ترکیب و ذکر نکات صرفی و نحوی اکتفا نکرده، بلکه به مناسبت هر آیه، نکاتی دقیق از تفسیر، معانی بیان، کلام، حکمت و عرفان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تعلیقه بر شرح 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تعلیقه‌ای بسیار عالمانه بر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قیصری است که متضمّن برخی اشارات و دقایق عرفانی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فاضل تونی این رساله را نخست به عربی</w:t>
      </w:r>
    </w:p>
    <w:p>
      <w:pPr>
        <w:pStyle w:val="BookText"/>
        <w:rPr/>
      </w:pPr>
      <w:r>
        <w:rPr>
          <w:rFonts w:ascii="IRNazanin" w:hAnsi="IRNazanin" w:eastAsia="IRNazanin"/>
          <w:color w:val="111111"/>
          <w:sz w:val="28"/>
          <w:sz w:val="28"/>
          <w:szCs w:val="28"/>
          <w:rtl w:val="true"/>
          <w:lang w:bidi="fa-IR"/>
        </w:rPr>
        <w:t xml:space="preserve">تنظیم کرده بود تا در حکم رساله دکترای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تشخیص درجه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شود لکن چون طرح رساله عربی در مورد تشخیص پایه اطلاعات در قانون دانشگاه پیش بینی نشده بود، آن متن عربی را به فارسی درآورد و مقدّمه‌ای بر آن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نفیس با مقدّمه استاد بدیع الزمان فروزانفر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قرآن و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است از آیات قرآنی و کلمات قصار و چند خطبه از نهج البلاغه به همراه شرح لغات مشکل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صرف و نحو و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سال اوّل تا سوم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تألیف این کتاب، استاد احمد بهمنیار و عبدالرحمن فرامرزی هم با آن مرحوم همکاری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هر سه جلد را مرحوم بهمنیار، متون و قرائت آنها را فرامرزی و نحو آنها را مرحوم فاضل تهیه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منتخب کلیله و دمنه و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 و دمنه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عربی عبداللّه بن مقفّع،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الاعیان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خلّکان، با شرح و توضیح لغات مشکل آن 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فنون سماع طبیعی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ترجمه فن سماع از طبیعیات شفای ابوعلی سینا با همکاری استاد محمدعلی فروغی است</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ترجمه این کتاب، مدّت چند سال با همت و کوششی که داشتند؛ دو روز معیّن در هفته را به این کار اختصاص داده بودند؛ یک روز فروغی به خانه جناب فاضل می‌آمد و یک روز ایشان به منزل فروغی می‌رفت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جلسات، نخست فاضل‌تونی متن عربی را می‌خواند و آن را ترجمه تحت اللفظی می‌کرد و سپس به شرح و تفسیر آن پرداخته و</w:t>
      </w:r>
    </w:p>
    <w:p>
      <w:pPr>
        <w:pStyle w:val="BookText"/>
        <w:rPr/>
      </w:pPr>
      <w:r>
        <w:rPr>
          <w:rFonts w:ascii="IRNazanin" w:hAnsi="IRNazanin" w:eastAsia="IRNazanin"/>
          <w:color w:val="111111"/>
          <w:sz w:val="28"/>
          <w:sz w:val="28"/>
          <w:szCs w:val="28"/>
          <w:rtl w:val="true"/>
          <w:lang w:bidi="fa-IR"/>
        </w:rPr>
        <w:t>فروغی یادداشت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فروغی به تنهایی آن ترجمه و توضیحات را مرتّب و منقّح می‌ساخت و هر فصلی را جداگانه با عبارات بسیار ساده تلخیص می‌نمود و سپس همه را به نظر آقای فاضل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پس از چند سال مجاهده و صرف وقت، این اثر نفیس و شریف به طالبان فلسفه عرضه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مطالبی که استاد در رشته فلسفه دانشکده ادبیات دیکته کرده است و دانشجویان یادداشت برداشته‌اند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حکمت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طبیعیات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است که استاد در رشته مزبور دیکته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نفیس را آقای فاضل به هزینه خود به چاپ رساند و چون تصحیح چاپ آن دو را به یکی از دانشجویان واگذار کرده بود، متأسفانه اغلاط چاپی آن بسیار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سال‌ها قبل دیکته نموده، ولی به چاپ نرسانیده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رئیس وقت دانشگاه تهران، دکتر علی‌اکبر سیاسی، از وجود آن اطلاع یافت، با اصرار و ابرام از جناب فاضل خواست تا آن را به چاپ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همت وی اثر مزبور که از شاهکارهای علاّمه فاضل تونی است، توسط انتشارات دانشگاه به چاپ رسید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ملاحظه آثار آن استاد بزرگ به خوبی معلوم می‌شود که به کلّی از تصنّع و تکلّف احتراز داشته و مطالب مشکل و پیچیده فلسفه را با عباراتی روشن و صریح ادا کرده است و آنچه در باره سقراط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را از آسمان به زمین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آثار فلسفی آن مرحوم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آنها را با بعضی آثار فلسفی فارسی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علایی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الدین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w:t>
      </w:r>
    </w:p>
    <w:p>
      <w:pPr>
        <w:pStyle w:val="BookText"/>
        <w:rPr/>
      </w:pPr>
      <w:r>
        <w:rPr>
          <w:rFonts w:ascii="IRNazanin" w:hAnsi="IRNazanin" w:eastAsia="IRNazanin"/>
          <w:color w:val="111111"/>
          <w:sz w:val="28"/>
          <w:sz w:val="28"/>
          <w:szCs w:val="28"/>
          <w:rtl w:val="true"/>
          <w:lang w:bidi="fa-IR"/>
        </w:rPr>
        <w:t xml:space="preserve">عبدالرّزاق لاهیجی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ملاهادی سبزواری مقایسه کنیم، درجه سادگی و حُسن تفهیم آثار آن مرحوم به خوبی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w:t>
      </w:r>
    </w:p>
    <w:p>
      <w:pPr>
        <w:pStyle w:val="BookText"/>
        <w:rPr/>
      </w:pPr>
      <w:r>
        <w:rPr>
          <w:rFonts w:ascii="IRNazanin" w:hAnsi="IRNazanin" w:eastAsia="IRNazanin"/>
          <w:color w:val="111111"/>
          <w:sz w:val="28"/>
          <w:sz w:val="28"/>
          <w:szCs w:val="28"/>
          <w:rtl w:val="true"/>
          <w:lang w:bidi="fa-IR"/>
        </w:rPr>
        <w:t>رضا به قضا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مقام تسلیم آن مرحوم در مقابل اراده پروردگار،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ایّامی که مرحوم استاد برای عمل جرّاحی در بیمارستان بستری شده بود، روزی ایشان را بسیار افسرده و ملول و نگران دیدم و حالتی آمیخته از حزن و نگرانی و ترس در سیمای آن مرحوم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حوصله سخن گفتن و سخن شنیدن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تازه‌ای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استاد را قسم دادم که علت گرفتگی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نتوانست خودداری کند، به شدّت منقلب شد و به سختی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و اندوه من از این است که شاید گناهی کرده‌ام و اینک به عقوبت آن دچار شده‌ام و می‌ترسم مبادا مغضوب و رانده درگاه شده باشم و الاّ تحمّل درد جسمانی دشوار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را حکمت آموختن، دور از ادب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نشان قهر نیست، بلکه گاهی نیز عین لطف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این آفت، عین 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شفقت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فاضل به سبب صفای قلب و منزّه بودن از هرگونه آلایش، شفقّت و رقّتی وصف ناشدنی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کلاس درس، شعر یا مطلب</w:t>
      </w:r>
    </w:p>
    <w:p>
      <w:pPr>
        <w:pStyle w:val="BookText"/>
        <w:rPr/>
      </w:pPr>
      <w:r>
        <w:rPr>
          <w:rFonts w:ascii="IRNazanin" w:hAnsi="IRNazanin" w:eastAsia="IRNazanin"/>
          <w:color w:val="111111"/>
          <w:sz w:val="28"/>
          <w:sz w:val="28"/>
          <w:szCs w:val="28"/>
          <w:rtl w:val="true"/>
          <w:lang w:bidi="fa-IR"/>
        </w:rPr>
        <w:t>تأثّرانگیزی نقل می‌کرد، خود بیش از همه متأثّر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اشعار ذیل را ـ که از سعدی است ـ در کلاس درس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مرده را سایه بر سر فکن غبارش بیفشان و خارش بکن</w:t>
      </w:r>
    </w:p>
    <w:p>
      <w:pPr>
        <w:pStyle w:val="BookText"/>
        <w:rPr/>
      </w:pPr>
      <w:r>
        <w:rPr>
          <w:rFonts w:ascii="IRNazanin" w:hAnsi="IRNazanin" w:eastAsia="IRNazanin"/>
          <w:color w:val="111111"/>
          <w:sz w:val="28"/>
          <w:sz w:val="28"/>
          <w:szCs w:val="28"/>
          <w:rtl w:val="true"/>
          <w:lang w:bidi="fa-IR"/>
        </w:rPr>
        <w:t>الا تا نگرید، که عرش عظیم بلرزد همی چون بگرید یتیم</w:t>
      </w:r>
    </w:p>
    <w:p>
      <w:pPr>
        <w:pStyle w:val="BookText"/>
        <w:rPr/>
      </w:pPr>
      <w:r>
        <w:rPr>
          <w:rFonts w:ascii="IRNazanin" w:hAnsi="IRNazanin" w:eastAsia="IRNazanin"/>
          <w:color w:val="111111"/>
          <w:sz w:val="28"/>
          <w:sz w:val="28"/>
          <w:szCs w:val="28"/>
          <w:rtl w:val="true"/>
          <w:lang w:bidi="fa-IR"/>
        </w:rPr>
        <w:t>چو بینی یتیمی سرافکنده پیش مزن بوسه بر روی فرزند خویش</w:t>
      </w:r>
    </w:p>
    <w:p>
      <w:pPr>
        <w:pStyle w:val="BookText"/>
        <w:rPr/>
      </w:pPr>
      <w:r>
        <w:rPr>
          <w:rFonts w:ascii="IRNazanin" w:hAnsi="IRNazanin" w:eastAsia="IRNazanin"/>
          <w:color w:val="111111"/>
          <w:sz w:val="28"/>
          <w:sz w:val="28"/>
          <w:szCs w:val="28"/>
          <w:rtl w:val="true"/>
          <w:lang w:bidi="fa-IR"/>
        </w:rPr>
        <w:t>و چنان حال آن بزرگ تغییر یافت که نتوانست بقیه اشعار را بخواند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رقّت قلب</w:t>
      </w:r>
    </w:p>
    <w:p>
      <w:pPr>
        <w:pStyle w:val="BookText"/>
        <w:rPr/>
      </w:pPr>
      <w:r>
        <w:rPr>
          <w:rFonts w:ascii="IRNazanin" w:hAnsi="IRNazanin" w:eastAsia="IRNazanin"/>
          <w:color w:val="111111"/>
          <w:sz w:val="28"/>
          <w:sz w:val="28"/>
          <w:szCs w:val="28"/>
          <w:rtl w:val="true"/>
          <w:lang w:bidi="fa-IR"/>
        </w:rPr>
        <w:t xml:space="preserve">روزی در محضر استاد،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پروین اعتصامی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و چون مرحوم فاضل تا آن وقت از اشعار وی چیزی نشنیده بود، شعر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کوزه 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پروین را برای ایشان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کوزه‌ای شکست و گریست که مرا پای خانه رفتن نیست</w:t>
      </w:r>
    </w:p>
    <w:p>
      <w:pPr>
        <w:pStyle w:val="BookText"/>
        <w:rPr/>
      </w:pPr>
      <w:r>
        <w:rPr>
          <w:rFonts w:ascii="IRNazanin" w:hAnsi="IRNazanin" w:eastAsia="IRNazanin"/>
          <w:color w:val="111111"/>
          <w:sz w:val="28"/>
          <w:sz w:val="28"/>
          <w:szCs w:val="28"/>
          <w:rtl w:val="true"/>
          <w:lang w:bidi="fa-IR"/>
        </w:rPr>
        <w:t>چه کنم اوستاد اگر پرسد؟ کوزه آب از اوست، از من نیست</w:t>
      </w:r>
    </w:p>
    <w:p>
      <w:pPr>
        <w:pStyle w:val="BookText"/>
        <w:rPr/>
      </w:pPr>
      <w:r>
        <w:rPr>
          <w:rFonts w:ascii="IRNazanin" w:hAnsi="IRNazanin" w:eastAsia="IRNazanin"/>
          <w:color w:val="111111"/>
          <w:sz w:val="28"/>
          <w:sz w:val="28"/>
          <w:szCs w:val="28"/>
          <w:rtl w:val="true"/>
          <w:lang w:bidi="fa-IR"/>
        </w:rPr>
        <w:t>چه کنم گر طلب کند تاوان؟ خجلت و شرم، کم ز مردن نیست</w:t>
      </w:r>
    </w:p>
    <w:p>
      <w:pPr>
        <w:pStyle w:val="BookText"/>
        <w:rPr/>
      </w:pPr>
      <w:r>
        <w:rPr>
          <w:rFonts w:ascii="IRNazanin" w:hAnsi="IRNazanin" w:eastAsia="IRNazanin"/>
          <w:color w:val="111111"/>
          <w:sz w:val="28"/>
          <w:sz w:val="28"/>
          <w:szCs w:val="28"/>
          <w:rtl w:val="true"/>
          <w:lang w:bidi="fa-IR"/>
        </w:rPr>
        <w:t>چیزها دیده و نخواسته‌ام دل من هم دل است، آهن نیست</w:t>
      </w:r>
    </w:p>
    <w:p>
      <w:pPr>
        <w:pStyle w:val="BookText"/>
        <w:rPr/>
      </w:pPr>
      <w:r>
        <w:rPr>
          <w:rFonts w:ascii="IRNazanin" w:hAnsi="IRNazanin" w:eastAsia="IRNazanin"/>
          <w:color w:val="111111"/>
          <w:sz w:val="28"/>
          <w:sz w:val="28"/>
          <w:szCs w:val="28"/>
          <w:rtl w:val="true"/>
          <w:lang w:bidi="fa-IR"/>
        </w:rPr>
        <w:t>روی مادر ندیده‌ام هرگز چشم طفل یتیم، روشن نیست</w:t>
      </w:r>
    </w:p>
    <w:p>
      <w:pPr>
        <w:pStyle w:val="BookText"/>
        <w:rPr/>
      </w:pPr>
      <w:r>
        <w:rPr>
          <w:rFonts w:ascii="IRNazanin" w:hAnsi="IRNazanin" w:eastAsia="IRNazanin"/>
          <w:color w:val="111111"/>
          <w:sz w:val="28"/>
          <w:sz w:val="28"/>
          <w:szCs w:val="28"/>
          <w:rtl w:val="true"/>
          <w:lang w:bidi="fa-IR"/>
        </w:rPr>
        <w:t>کودکان گریه می‌کنند و مرا فرصتی بهر گریه کردن نیست</w:t>
      </w:r>
    </w:p>
    <w:p>
      <w:pPr>
        <w:pStyle w:val="BookText"/>
        <w:rPr/>
      </w:pPr>
      <w:r>
        <w:rPr>
          <w:rFonts w:ascii="IRNazanin" w:hAnsi="IRNazanin" w:eastAsia="IRNazanin"/>
          <w:color w:val="111111"/>
          <w:sz w:val="28"/>
          <w:sz w:val="28"/>
          <w:szCs w:val="28"/>
          <w:rtl w:val="true"/>
          <w:lang w:bidi="fa-IR"/>
        </w:rPr>
        <w:t>با شنیدن این اشعار، حال استاد به نحو عجیبی تغییر یافت، چهره‌اش بر افروخته شد و بسیار گریه کرد و از من خواست یک جلد دیوان پروین برای ایشان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که باز به خدمت ایشان 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دیوان را من و خانواده از اوّل تا به آخر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با اعجاب و احترامی خاص از پروین اعتصامی یاد می‌کرد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تونی در سال‌های آخر عمر، مخصوصاً در ماه‌های خانه‌نشینی</w:t>
      </w:r>
    </w:p>
    <w:p>
      <w:pPr>
        <w:pStyle w:val="BookText"/>
        <w:rPr/>
      </w:pPr>
      <w:r>
        <w:rPr>
          <w:rFonts w:ascii="IRNazanin" w:hAnsi="IRNazanin" w:eastAsia="IRNazanin"/>
          <w:color w:val="111111"/>
          <w:sz w:val="28"/>
          <w:sz w:val="28"/>
          <w:szCs w:val="28"/>
          <w:rtl w:val="true"/>
          <w:lang w:bidi="fa-IR"/>
        </w:rPr>
        <w:t>و زمین‌گیری، چنان نازک دل شده بود که از شنیدن مطالب تأثّرانگیز بی‌اختیار بلند می‌گریست و مانند باران، اشک از چشم‌ها فرو می‌بارید و به هیچ وجه قادر به خویشتن داری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 آن مرحوم که به خوبی از رقّت قلب و درجه رحم و شفقّت ایشان آگاه بود، از راه دلسوزی، روزنامه‌ها را اوّل خود می‌خواند و شماره‌هایی را که شامل مطالب تأثّرانگیز بود، وی پنهان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نامگذاری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عادت مرحوم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درس هر روز را می‌بایستی یکی از شاگردان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چهارم، نوبت به من رسید، که از دیگران بهتر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ادیب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پیش خود خواند و در پهلوی خود نشانید، بدین سبب از آن 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استاد همایی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که سال‌ها افتخار شاگردی علاّمه فاضل تونی را داشته است ـ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خوبی در نظر دارم که روزی استاد دانشمند،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همایی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دیدن عکس جناب فاضل، فی البداهه قطعه ذیل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تونی، ای یگانه دهر ای ز دانشوران عالم طاق</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روی تو دیدم و گردید دل به دیدار روی تو مشتاق</w:t>
      </w:r>
    </w:p>
    <w:p>
      <w:pPr>
        <w:pStyle w:val="BookText"/>
        <w:rPr/>
      </w:pPr>
      <w:r>
        <w:rPr>
          <w:rFonts w:ascii="IRNazanin" w:hAnsi="IRNazanin" w:eastAsia="IRNazanin"/>
          <w:color w:val="111111"/>
          <w:sz w:val="28"/>
          <w:sz w:val="28"/>
          <w:szCs w:val="28"/>
          <w:rtl w:val="true"/>
          <w:lang w:bidi="fa-IR"/>
        </w:rPr>
        <w:t>هو عِلماً لدی الأماثل فردٌ هو فضلاً علی الأفاضل فاق</w:t>
      </w:r>
    </w:p>
    <w:p>
      <w:pPr>
        <w:pStyle w:val="BookText"/>
        <w:rPr/>
      </w:pPr>
      <w:r>
        <w:rPr>
          <w:rFonts w:ascii="Amiri" w:hAnsi="Amiri" w:eastAsia="Amiri" w:cs="Amiri"/>
          <w:color w:val="111111"/>
          <w:sz w:val="28"/>
          <w:sz w:val="28"/>
          <w:szCs w:val="28"/>
          <w:rtl w:val="true"/>
          <w:lang w:bidi="ar-SA"/>
        </w:rPr>
        <w:t xml:space="preserve">و فراقُ الحبیب عَزَّ عَلَیَّ ذابَ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الأشواق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شعرانی و فاضل</w:t>
      </w:r>
    </w:p>
    <w:p>
      <w:pPr>
        <w:pStyle w:val="BookText"/>
        <w:rPr/>
      </w:pPr>
      <w:r>
        <w:rPr>
          <w:rFonts w:ascii="IRNazanin" w:hAnsi="IRNazanin" w:eastAsia="IRNazanin"/>
          <w:color w:val="111111"/>
          <w:sz w:val="28"/>
          <w:sz w:val="28"/>
          <w:szCs w:val="28"/>
          <w:rtl w:val="true"/>
          <w:lang w:bidi="fa-IR"/>
        </w:rPr>
        <w:t>آیة‌اللّه حسن زاده آملی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فقیر الی اللّه که می‌خواستم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قیصری بر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شروع کنم، از استاد علاّمه شعرانی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آقای فاضل تونی قبول کند، خیلی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استاد شعرانی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وقتی به سنّ شما بودم و در تهران درس می‌خواندم، آقای فاضل تونی یکی از اساتید حوزه علمی اصفهان بود و آوازه‌ای به سزا و شهرت علمی تمام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شرح فصوص یاد شده، 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درسه بخوانم، چه این که یک درس از کتاب نفس آن را در محضر استاد شعرانی مشغول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آن جناب راهنمایی خواستم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می‌فرمایید شفا را از اوّل طبیعیات نزد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روحانیون نامدار آن 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بخوانم؟ در جوابم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از خارج، حرف و مطلب خیلی می‌داند ولی ملاّی کتابی نیست؛ طلبه باید پیش ملاّی کتابی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آقای فاضل تونی درس شفا را برای شما قبول کند،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سکته مغزی</w:t>
      </w:r>
    </w:p>
    <w:p>
      <w:pPr>
        <w:pStyle w:val="BookText"/>
        <w:rPr/>
      </w:pPr>
      <w:r>
        <w:rPr>
          <w:rFonts w:ascii="IRNazanin" w:hAnsi="IRNazanin" w:eastAsia="IRNazanin"/>
          <w:color w:val="111111"/>
          <w:sz w:val="28"/>
          <w:sz w:val="28"/>
          <w:szCs w:val="28"/>
          <w:rtl w:val="true"/>
          <w:lang w:bidi="fa-IR"/>
        </w:rPr>
        <w:t>آیة‌اللّه حسن زاده آملی می‌نویسد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 مدیدی که بسیاری از طبیعیات شفا را در نزد فاضل</w:t>
      </w:r>
    </w:p>
    <w:p>
      <w:pPr>
        <w:pStyle w:val="BookText"/>
        <w:rPr/>
      </w:pPr>
      <w:r>
        <w:rPr>
          <w:rFonts w:ascii="IRNazanin" w:hAnsi="IRNazanin" w:eastAsia="IRNazanin"/>
          <w:color w:val="111111"/>
          <w:sz w:val="28"/>
          <w:sz w:val="28"/>
          <w:szCs w:val="28"/>
          <w:rtl w:val="true"/>
          <w:lang w:bidi="fa-IR"/>
        </w:rPr>
        <w:t>خواندم، خاطره ناگواری بدین شرح برایم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درس شفا کسی با من شرکت نداشت و من تنها به محضرش تشرّف می‌یافتم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چهارشنبه که روز آخر درس هفته بود، دیدم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موزون مطلب شفا را تقریر نمی‌فرماید و پریشان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بار سؤال پیش آوردم و جواب قانع کننده‌ای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انگاشتم که شاید مانعی پیش آمده و درس را مطالعه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 پنج شنبه و جمعه و دیگر تعطیلی‌ها در محضر استاد شعرانی، دروس ریاضی فرا می‌گرفتم، فردای آن روز چهارشنبه یاد شده، برای درس ریاضی به حضور استاد شعرانی شرفیاب شدم و در آن محضر نیز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خامی و بی ادبی از من سر زد که به استاد شعرانی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جناب فاضل تونی درس شفا را درست تقریر نفرمود، و من چند بار سؤال پیش آوردم ولکن از ایشان جواب موزون و مطبوع نشنیدم، بناچار سکوت کردم و پی‌گیری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شعرانی در هنگام گفتارم به نوشتن اشتغال داشت، بدون اینکه سربلند کند و مرا نگاه کند، به حالت انقباض و گرفتگی چهره، با لحنی خاصّ و اعتراض‌آمیز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درس‌ها و بحث‌هایت را کم کن و شفا را پیش مطالعه کن و در آن بیشتر زحمت بکش</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خاموش شدم، ولی انفعالی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خجالتی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به من روی آورد که شاید استاد شعرانی این گستاخی را از من درباره خودش نیز احتمال دهد که در محضر استادان دیگر از ایشان هم، چنین بی‌ادبی از من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فردای آن روز که روز جمعه بود و برای درس ریاضی تشرّف حاصل</w:t>
      </w:r>
    </w:p>
    <w:p>
      <w:pPr>
        <w:pStyle w:val="BookText"/>
        <w:rPr/>
      </w:pPr>
      <w:r>
        <w:rPr>
          <w:rFonts w:ascii="IRNazanin" w:hAnsi="IRNazanin" w:eastAsia="IRNazanin"/>
          <w:color w:val="111111"/>
          <w:sz w:val="28"/>
          <w:sz w:val="28"/>
          <w:szCs w:val="28"/>
          <w:rtl w:val="true"/>
          <w:lang w:bidi="fa-IR"/>
        </w:rPr>
        <w:t>کردم در حالی که آن حالت انفعال بر من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نشستن رو کرد به من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اعتراض دیروز شما برای آقای فاضل تونی، حق با شما است؛ زیرا ایشان به سکته مغزی دچار شده است و الآن در بیمارستان بستری است و آن پریشانی گفتارش از رویداد طلیعه سکته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درس استاد شعرانی به بیمارستان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آن جناب به من افتاد، به شدّت گریست و مرا نیز به گریه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بوسیدم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شما صبر و سکینه و وقار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سبحانه عنّا احسن جزاء المعلّمین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فاضل</w:t>
      </w:r>
    </w:p>
    <w:p>
      <w:pPr>
        <w:pStyle w:val="BookText"/>
        <w:rPr/>
      </w:pPr>
      <w:r>
        <w:rPr>
          <w:rFonts w:ascii="IRNazanin" w:hAnsi="IRNazanin" w:eastAsia="IRNazanin"/>
          <w:color w:val="111111"/>
          <w:sz w:val="28"/>
          <w:sz w:val="28"/>
          <w:szCs w:val="28"/>
          <w:rtl w:val="true"/>
          <w:lang w:bidi="fa-IR"/>
        </w:rPr>
        <w:t>آیة‌اللّه حسن زاده آملی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فاضل تونی در آخر دیباچه رساله الهیات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اکنون که آفتاب عمر من به اُفول می‌گراید، از این توفیقی که حاصل شد، بسیار شاکر و سپاسگزارم، چه شاید این آخرین اثری باشد که از من به چاپ می‌رسد و همچون فرزند روحانی عزیز از من به یادگار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اخیر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 فرزند 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نظر است که آن جناب را اصلاً فرزندی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اینکه با آن همه تنگ دستی و سختی‌ها و ناگواری‌ها که زمان تحصیل در تون و مشهد و اصفهان و تهران دید، آرزویش این بود که اگر فرزندی داشت، روحانی و در مسیر پدر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ذلک فلیتنافس المتنافسون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علاّمه فیلسوف، حکیم فاضل تونی ـ رضوان اللّه تعالی علیه ـ پس از عمری تحقیق، تدریس و خدمت شایان به فرهنگ این مرز و بوم، عاقبت در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شخصی خود ـ واقع در محلّه عودلاجان، خیابان ماشین، کوچه حمام نواب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سرچشمه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منادی حق را لبّیک گفت و به سرای باقی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ارادتمندان، جسد نحیف استاد را با احترام ویژه‌ای به شهر قم آورده و پس از زیارت دادن در حرم نورانی حضرت فاطمه معصومه علیهاالسلام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قبل به دستور شاگرد برجسته‌اش آیة‌اللّه جوادی آملی، سنگ لوح جدیدی بر مرقد آن حکیم متأله نصب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مقبره حکیم فاضل تونی در قبرستان شیخان قم، مشهور و محلّ زیارت ارباب معرفت و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رثای استاد</w:t>
      </w:r>
    </w:p>
    <w:p>
      <w:pPr>
        <w:pStyle w:val="BookText"/>
        <w:rPr/>
      </w:pPr>
      <w:r>
        <w:rPr>
          <w:rFonts w:ascii="IRNazanin" w:hAnsi="IRNazanin" w:eastAsia="IRNazanin"/>
          <w:color w:val="111111"/>
          <w:sz w:val="28"/>
          <w:sz w:val="28"/>
          <w:szCs w:val="28"/>
          <w:rtl w:val="true"/>
          <w:lang w:bidi="fa-IR"/>
        </w:rPr>
        <w:t xml:space="preserve">اشعاری که در پی می‌آید، اثر طبع لطیف مرحوم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همایی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رثا و ستایش مرحوم فاضل تونی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همایی در این اشعار، مادّه تاریخ درگذشت آن مرحوم 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که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چرا که وی متولّد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ابیاتی که بر سنگ لوح فاضل نوشته شده، برگرفته از همین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تونی آن که داشت به فضل اشتهار و بلند آوایی</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در کسب علم و دانش، صرف همه ایّام عهد بُرنایی</w:t>
      </w:r>
    </w:p>
    <w:p>
      <w:pPr>
        <w:pStyle w:val="BookText"/>
        <w:rPr/>
      </w:pPr>
      <w:r>
        <w:rPr>
          <w:rFonts w:ascii="IRNazanin" w:hAnsi="IRNazanin" w:eastAsia="IRNazanin"/>
          <w:color w:val="111111"/>
          <w:sz w:val="28"/>
          <w:sz w:val="28"/>
          <w:szCs w:val="28"/>
          <w:rtl w:val="true"/>
          <w:lang w:bidi="fa-IR"/>
        </w:rPr>
        <w:t>بود نامش حسین و خُلق حسن شُهره در علم و فضل و دانایی</w:t>
      </w:r>
    </w:p>
    <w:p>
      <w:pPr>
        <w:pStyle w:val="BookText"/>
        <w:rPr/>
      </w:pPr>
      <w:r>
        <w:rPr>
          <w:rFonts w:ascii="Amiri" w:hAnsi="Amiri" w:eastAsia="Amiri" w:cs="Amiri"/>
          <w:color w:val="111111"/>
          <w:sz w:val="28"/>
          <w:sz w:val="28"/>
          <w:szCs w:val="28"/>
          <w:rtl w:val="true"/>
          <w:lang w:bidi="ar-SA"/>
        </w:rPr>
        <w:t>هم به تقوا و دین مُسلّم بود هم به درس و فنون مُلاّیی</w:t>
      </w:r>
    </w:p>
    <w:p>
      <w:pPr>
        <w:pStyle w:val="BookText"/>
        <w:rPr/>
      </w:pPr>
      <w:r>
        <w:rPr>
          <w:rFonts w:ascii="IRNazanin" w:hAnsi="IRNazanin" w:eastAsia="IRNazanin"/>
          <w:color w:val="111111"/>
          <w:sz w:val="28"/>
          <w:sz w:val="28"/>
          <w:szCs w:val="28"/>
          <w:rtl w:val="true"/>
          <w:lang w:bidi="fa-IR"/>
        </w:rPr>
        <w:t>به کفاف معیشتی، خرسند از همه جاه و مال دنیایی</w:t>
      </w:r>
    </w:p>
    <w:p>
      <w:pPr>
        <w:pStyle w:val="BookText"/>
        <w:rPr/>
      </w:pPr>
      <w:r>
        <w:rPr>
          <w:rFonts w:ascii="IRNazanin" w:hAnsi="IRNazanin" w:eastAsia="IRNazanin"/>
          <w:color w:val="111111"/>
          <w:sz w:val="28"/>
          <w:sz w:val="28"/>
          <w:szCs w:val="28"/>
          <w:rtl w:val="true"/>
          <w:lang w:bidi="fa-IR"/>
        </w:rPr>
        <w:t>بود اندر جوانی و پیری همه در کار دانش افزایی</w:t>
      </w:r>
    </w:p>
    <w:p>
      <w:pPr>
        <w:pStyle w:val="BookText"/>
        <w:rPr/>
      </w:pPr>
      <w:r>
        <w:rPr>
          <w:rFonts w:ascii="IRNazanin" w:hAnsi="IRNazanin" w:eastAsia="IRNazanin"/>
          <w:color w:val="111111"/>
          <w:sz w:val="28"/>
          <w:sz w:val="28"/>
          <w:szCs w:val="28"/>
          <w:rtl w:val="true"/>
          <w:lang w:bidi="fa-IR"/>
        </w:rPr>
        <w:t>قُرب پنجاه سال در فرهنگ کرد خدمت به صدق و خوش رایی</w:t>
      </w:r>
    </w:p>
    <w:p>
      <w:pPr>
        <w:pStyle w:val="BookText"/>
        <w:rPr/>
      </w:pPr>
      <w:r>
        <w:rPr>
          <w:rFonts w:ascii="IRNazanin" w:hAnsi="IRNazanin" w:eastAsia="IRNazanin"/>
          <w:color w:val="111111"/>
          <w:sz w:val="28"/>
          <w:sz w:val="28"/>
          <w:szCs w:val="28"/>
          <w:rtl w:val="true"/>
          <w:lang w:bidi="fa-IR"/>
        </w:rPr>
        <w:t>علم و تعلیم را یکی شده بود علّت فاعلیش با غایی</w:t>
      </w:r>
    </w:p>
    <w:p>
      <w:pPr>
        <w:pStyle w:val="BookText"/>
        <w:rPr/>
      </w:pPr>
      <w:r>
        <w:rPr>
          <w:rFonts w:ascii="IRNazanin" w:hAnsi="IRNazanin" w:eastAsia="IRNazanin"/>
          <w:color w:val="111111"/>
          <w:sz w:val="28"/>
          <w:sz w:val="28"/>
          <w:szCs w:val="28"/>
          <w:rtl w:val="true"/>
          <w:lang w:bidi="fa-IR"/>
        </w:rPr>
        <w:t>چون به هشتاد و دو رسیدش سال رخت بست از جهان غوغایی</w:t>
      </w:r>
    </w:p>
    <w:p>
      <w:pPr>
        <w:pStyle w:val="BookText"/>
        <w:rPr/>
      </w:pPr>
      <w:r>
        <w:rPr>
          <w:rFonts w:ascii="IRNazanin" w:hAnsi="IRNazanin" w:eastAsia="IRNazanin"/>
          <w:color w:val="111111"/>
          <w:sz w:val="28"/>
          <w:sz w:val="28"/>
          <w:szCs w:val="28"/>
          <w:rtl w:val="true"/>
          <w:lang w:bidi="fa-IR"/>
        </w:rPr>
        <w:t>رفت در بزمگاه قدس و شدند قدسیانش به بزم آرایی</w:t>
      </w:r>
    </w:p>
    <w:p>
      <w:pPr>
        <w:pStyle w:val="BookText"/>
        <w:rPr/>
      </w:pPr>
      <w:r>
        <w:rPr>
          <w:rFonts w:ascii="IRNazanin" w:hAnsi="IRNazanin" w:eastAsia="IRNazanin"/>
          <w:color w:val="111111"/>
          <w:sz w:val="28"/>
          <w:sz w:val="28"/>
          <w:szCs w:val="28"/>
          <w:rtl w:val="true"/>
          <w:lang w:bidi="fa-IR"/>
        </w:rPr>
        <w:t xml:space="preserve">خواستم سال فوت او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فن بودش یکتایی</w:t>
      </w:r>
    </w:p>
    <w:p>
      <w:pPr>
        <w:pStyle w:val="BookText"/>
        <w:rPr/>
      </w:pPr>
      <w:r>
        <w:rPr>
          <w:rFonts w:ascii="IRNazanin" w:hAnsi="IRNazanin" w:eastAsia="IRNazanin"/>
          <w:color w:val="111111"/>
          <w:sz w:val="28"/>
          <w:sz w:val="28"/>
          <w:szCs w:val="28"/>
          <w:rtl w:val="true"/>
          <w:lang w:bidi="fa-IR"/>
        </w:rPr>
        <w:t>گفت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چون سه بر جمع آن بیافزایی</w:t>
      </w:r>
    </w:p>
    <w:p>
      <w:pPr>
        <w:pStyle w:val="BookText"/>
        <w:rPr/>
      </w:pPr>
      <w:r>
        <w:rPr>
          <w:rFonts w:ascii="IRNazanin" w:hAnsi="IRNazanin" w:eastAsia="IRNazanin"/>
          <w:color w:val="111111"/>
          <w:sz w:val="28"/>
          <w:sz w:val="28"/>
          <w:szCs w:val="28"/>
          <w:rtl w:val="true"/>
          <w:lang w:bidi="fa-IR"/>
        </w:rPr>
        <w:t>به روح حکیم بزرگ تون درود می‌فرستیم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درتدوین این اثر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دانشکده ادبیات تهران، ویژه نامه 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معرفت، آیة‌اللّه حسن زاده آملی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حضرت آیة‌اللّه جوادی آملی که با رؤیت مقاله و ارائه نظر، مقاله را اتقان بیشتری بخشیدند، تشکر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باستانی، واقع در جنوب خراسان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این شهر به قبل از اسلام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قبادیانی ـ شاعر بلند آوازه ـ در سفرش از آن شهر عبور نموده و وصف شهر و مردمان آن را در سفرنامه‌اش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تصویب فرهنگستان زبان فارسی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فروغی در مقدمه ترجمه فنّ سماع طبیعی درباره این همکاری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 تنهایی جرأت اقدام به چنین امری نمی‌کردم و اگر دوستان دانشمندم تشجیع نمی‌فرمودند، این</w:t>
      </w:r>
    </w:p>
    <w:p>
      <w:pPr>
        <w:pStyle w:val="BookText"/>
        <w:rPr/>
      </w:pPr>
      <w:r>
        <w:rPr>
          <w:rFonts w:ascii="IRNazanin" w:hAnsi="IRNazanin" w:eastAsia="IRNazanin"/>
          <w:color w:val="111111"/>
          <w:sz w:val="28"/>
          <w:sz w:val="28"/>
          <w:szCs w:val="28"/>
          <w:rtl w:val="true"/>
          <w:lang w:bidi="fa-IR"/>
        </w:rPr>
        <w:t xml:space="preserve">جسارت را نداشتم مخصوصاً استاد ارجمند، جامع معقول و منقول، آقا شیخ محمدحسین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این کار تشویق بلیغ فرمودند و از همه جهت چه در تصحیح اصل کتاب و چه در ترجمه و توضیح مشکلات، از هیچ گونه مساعدت دریغ ننمودند؛ چنان که من سپاسگزاری نتوانم کرد جز آنکه آن دانشمند از راه عشق به معرفت و خدمت به علم و حکمت آنچه کرد، بی‌مضایقه و منّت بود و از این رو من دل پیدا کردم و دست به کار بردم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خوانساری</w:t>
      </w:r>
      <w:r>
        <w:rPr>
          <w:rFonts w:eastAsia="IRNazanin" w:cs="IRNazanin"/>
          <w:color w:val="111111"/>
          <w:sz w:val="28"/>
          <w:szCs w:val="28"/>
          <w:rtl w:val="true"/>
          <w:lang w:bidi="fa-IR"/>
        </w:rPr>
        <w:t>.</w:t>
      </w:r>
      <w:bookmarkStart w:id="16" w:name="pg3800_37296"/>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1299934_2281741623"/>
      <w:bookmarkStart w:id="18" w:name="_Toc6"/>
      <w:bookmarkEnd w:id="16"/>
      <w:bookmarkEnd w:id="17"/>
      <w:r>
        <w:rPr/>
        <w:t>4</w:t>
      </w:r>
      <w:r>
        <w:rPr>
          <w:rtl w:val="true"/>
        </w:rPr>
        <w:t xml:space="preserve">- </w:t>
      </w:r>
      <w:r>
        <w:rPr>
          <w:rtl w:val="true"/>
        </w:rPr>
        <w:t xml:space="preserve">سید عبدالکریم رضوی کشمیری </w:t>
      </w:r>
      <w:r>
        <w:rPr>
          <w:rtl w:val="true"/>
        </w:rPr>
        <w:t>«</w:t>
      </w:r>
      <w:r>
        <w:rPr>
          <w:rtl w:val="true"/>
        </w:rPr>
        <w:t xml:space="preserve">عارف گمنام </w:t>
      </w:r>
      <w:r>
        <w:rPr>
          <w:rtl w:val="true"/>
        </w:rPr>
        <w:t xml:space="preserve">» * * * </w:t>
      </w:r>
      <w:r>
        <w:rPr>
          <w:rtl w:val="true"/>
        </w:rPr>
        <w:t>عبدالکریم پاک‌نیا</w:t>
      </w:r>
      <w:bookmarkEnd w:id="18"/>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عبدالکریم رضوی کشمیری</w:t>
      </w:r>
    </w:p>
    <w:p>
      <w:pPr>
        <w:pStyle w:val="BookText"/>
        <w:rPr/>
      </w:pPr>
      <w:r>
        <w:rPr>
          <w:rFonts w:ascii="Amiri" w:hAnsi="Amiri" w:eastAsia="Amiri" w:cs="Amiri"/>
          <w:color w:val="111111"/>
          <w:sz w:val="28"/>
          <w:sz w:val="28"/>
          <w:szCs w:val="28"/>
          <w:rtl w:val="true"/>
          <w:lang w:bidi="ar-SA"/>
        </w:rPr>
        <w:t>تولّد و تبار</w:t>
      </w:r>
    </w:p>
    <w:p>
      <w:pPr>
        <w:pStyle w:val="BookText"/>
        <w:rPr/>
      </w:pPr>
      <w:r>
        <w:rPr>
          <w:rFonts w:ascii="IRNazanin" w:hAnsi="IRNazanin" w:eastAsia="IRNazanin"/>
          <w:color w:val="111111"/>
          <w:sz w:val="28"/>
          <w:sz w:val="28"/>
          <w:szCs w:val="28"/>
          <w:rtl w:val="true"/>
          <w:lang w:bidi="fa-IR"/>
        </w:rPr>
        <w:t xml:space="preserve">سید عبدالکریم رضوی کشمیری،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در خانواده‌ای آکنده از عطر معنویت و عشق به اسلام و اهل‌بیت علیهم‌السلام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کسوت روحانی داشت، سید محمدعلی کشمیری و مادرش دختر آیة‌اللّه سید محمدکاظم طباطبایی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عارف کشمیری، آقا سید محمدعلی، در کربلا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عصر خود به زهد، تعبّد، قناعت و قداست معروف بود و از روحانیون پاک و پارسا به شمار می‌رفت و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رحلت کرد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عارف کشمیری در باره پدرش می‌گوید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عالم فاضلی بود؛ اما در حدّ اجتهاد نبود و به من علاقه وافر</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رعایت آداب و اخلاق شرعی و قرائت برخی ادعیه اهمیت خاصّی قائل بود و مرا هم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خاطر علاقه شدید به استادش شیخ عبدالکریم حائری یزدی، نام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پدربزرگ سیدعبدالکریم، آیة‌اللّه سید محمد حسن کشمیری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هفت سالگی همراه پدرش از کشمیر به کربلا رفته، به تحصیل علوم دینی پرداخت و به مقام اجتهاد و عرفان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تربیت شاگردانی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یزدی، شیخ علی زاهد قمی و سیدهادی رضوی کشمیری نقش مهمی داشت و خود، از عارفان صاحب کرامت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کشمیر از پدر بزرگ خود چنین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ما مرجعیت بخش هایی از مناطق شیعه‌نشین را به عهده داشت و عده زیادی از اهالی کربلا و هند از او تقلید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عارفی وجیه المنظر و صاحب کرامت بود؛ تا جایی که جدّ مادری‌ام، آقا سید محمدکاظم طباطبایی یزدی، هرگاه مریض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آقا سیدمحمد حسن کشمیری را بیاورید، بپوشم تا خوب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ما مرحوم سیدعلی آقا قاضی، جدّم را دیده بود و از او تعریف و تمجید می‌کرد</w:t>
      </w:r>
      <w:r>
        <w:rPr>
          <w:rFonts w:eastAsia="IRNazanin" w:cs="IRNazanin"/>
          <w:color w:val="111111"/>
          <w:sz w:val="28"/>
          <w:szCs w:val="28"/>
          <w:rtl w:val="true"/>
          <w:lang w:bidi="fa-IR"/>
        </w:rPr>
        <w:t>.»</w:t>
      </w:r>
      <w:r>
        <w:rPr>
          <w:rFonts w:eastAsia="IRNazanin" w:cs="IRNazanin"/>
          <w:color w:val="111111"/>
          <w:sz w:val="28"/>
          <w:szCs w:val="28"/>
          <w:lang w:bidi="fa-IR"/>
        </w:rPr>
        <w:t>3</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محمد حسن، عالمی عامل و نیایشگری عاشق و شب زنده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سجده‌های طولانی او چنان بود که کمتر کسی توان انجام آن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که از شاگردان برجسته دو علامه بزرگوار، مولا حسین فاضل اردکانی و مولا محمدتقی هراتی به شمار می‌رود، از مراجع مقبول نزد عام و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الزبدة فی النحو از تألیفات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w:t>
      </w:r>
    </w:p>
    <w:p>
      <w:pPr>
        <w:pStyle w:val="BookText"/>
        <w:rPr/>
      </w:pPr>
      <w:r>
        <w:rPr>
          <w:rFonts w:ascii="IRNazanin" w:hAnsi="IRNazanin" w:eastAsia="IRNazanin"/>
          <w:color w:val="111111"/>
          <w:sz w:val="28"/>
          <w:sz w:val="28"/>
          <w:szCs w:val="28"/>
          <w:rtl w:val="true"/>
          <w:lang w:bidi="fa-IR"/>
        </w:rPr>
        <w:t xml:space="preserve">محمدحسن کشمیری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 و در رواق امام حسین علیه‌السلام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از سلسله پاکان</w:t>
      </w:r>
    </w:p>
    <w:p>
      <w:pPr>
        <w:pStyle w:val="BookText"/>
        <w:rPr/>
      </w:pPr>
      <w:r>
        <w:rPr>
          <w:rFonts w:ascii="IRNazanin" w:hAnsi="IRNazanin" w:eastAsia="IRNazanin"/>
          <w:color w:val="111111"/>
          <w:sz w:val="28"/>
          <w:sz w:val="28"/>
          <w:szCs w:val="28"/>
          <w:rtl w:val="true"/>
          <w:lang w:bidi="fa-IR"/>
        </w:rPr>
        <w:t>آیة‌اللّه کشمیری درباره سلسله اجداد خویش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اصالتاً قمی و از سادات رضوی هستیم و ریشه سیادت ما به حضرت موسی مبرقع فرزند بلافصل امام جواد علیه‌السلام می‌رسد که در قم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اجداد پیشین ما به هند رفته‌اند که یکی از مهم‌ترین و مشهورترین آنان به نام آقا سید حسین قمی کشمیری است که الآن قبر وی در کشمیر هند، مزار مشتاقان اهل‌بیت علیهم‌السلام می‌باشد که برایش نذرهای فراوان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کرامات بسیاری است؛ که از جمله می‌توان به ماجرای وی با یک فرد ناصبی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یک فرد ناصبی با وی مناظره کرده و در ضمن، ادّعا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اثبات حقانیت مذهب خود می‌توانم از زمین بلند شده و به آسمان بالا روم؛ ولی شما نمی‌توانید چنین عملی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حسین از او می‌خواهد که عمل خارق العاده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 ناصبی چند متر به طرف آسمان بالا می‌رود، آقا سید حسین کفش خود را به سوی او پرتاب می‌کند و این کفش در بالای سر او قرار گرفته و آن قدر بر سر فرد ناصبی فرود می‌آید که او با ذلّت و خواری نقش زمین می‌شود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این ترتیب، ادّعای باطل ناصبی را خنثی نموده و او را از مقصود خویش منصرف می‌سازد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ایشان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از طریق سید موسی مبرقع مدفون در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علیه‌السلام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سلسله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سیدعبدالکریم کشمیری، بن سید محمدعلی، بن سید محمد حسن، بن سیدعبداللّه، بن سیدکاظم، بن سید محمد، بن سیداحمد، بن سید رضی، بن سیدعبداللّه، بن سیداحمد، بن سیدموسی، بن سیدجمال الدین، بن سید جلال الدین، سیدعلی، بن سید حسین قمی کشمیری،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سید محمد، بن سید احمد، بن سید منهاج، بن سید جلال‌الدین، بن سید قاسم، بن سید علی، بن سید حبیب، بن سید احمد، بن سید موسی مبرقع بن الامام الجواد علیه‌السلام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مراحل تحصیل</w:t>
      </w:r>
    </w:p>
    <w:p>
      <w:pPr>
        <w:pStyle w:val="BookText"/>
        <w:rPr/>
      </w:pPr>
      <w:r>
        <w:rPr>
          <w:rFonts w:ascii="IRNazanin" w:hAnsi="IRNazanin" w:eastAsia="IRNazanin"/>
          <w:color w:val="111111"/>
          <w:sz w:val="28"/>
          <w:sz w:val="28"/>
          <w:szCs w:val="28"/>
          <w:rtl w:val="true"/>
          <w:lang w:bidi="fa-IR"/>
        </w:rPr>
        <w:t>سیدعبدالکریم از همان دوران کودکی و نوجوانی استعداد فوق العاده در هنر، از جمله خوش‌نویسی، نقاشی و شعر،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استاد اخلاق و عرفان آیة‌اللّه شیخ مرتضی طالقانی ـ که آثار بزرگی و معنویت را در سیمای این کودک مشاهده کرده بود ـ تحوّل درونی یافت و از دوران کودکی و با نظر پدر گرامی‌اش به تحصیل علوم دینی همت گماشت و دروس ادبیات، معانی بیان، منطق، فقه، اصول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کوتاه‌ترین مدت فراگرفت و به تدریس و تعلیم آنها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درس‌های لمعه، رسائل، مکاسب، کفایة‌الاصول و اسفار و درس خارج فقه و اصول را نزد اساتید برجسته حوزه نجف آموخت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در اثر تلاش‌های فراوان به اخذ اجازه اجتهاد از برخی مراجع نجف ـ از جمله آیة‌اللّه العظمی خویی ـ نایل آمد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آقا سید عبدالکریم علاوه بر دروس متعارف حوزه، به آموختن علوم و فنون دیگری نیز علاقه نشان می‌داد و در اوقات فراغت فنون جفر، علم اعداد، علم حروف و اسماءاللّه را فرا می‌گرفت؛ تا اینکه در این رشته‌ها متبحّر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کشمیری در کنار تحصیل و تدریس، به خودسازی نیز می‌پرداخت؛ به طوری که در اثر مجاهدت‌ها، ریاضت‌های عرفانی، عبادات، شب زنده‌داری‌ها و اشتغال به ذکر و فکر در کنار مرقد مطهر امیرمؤمنان علیه‌السلام مورد عنایت حضرتش قرار گرفت و از الهامات قلبی و مکاشفات غیبی برخوردار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w:t>
      </w:r>
    </w:p>
    <w:p>
      <w:pPr>
        <w:pStyle w:val="BookText"/>
        <w:rPr/>
      </w:pPr>
      <w:r>
        <w:rPr>
          <w:rFonts w:ascii="IRNazanin" w:hAnsi="IRNazanin" w:eastAsia="IRNazanin"/>
          <w:color w:val="111111"/>
          <w:sz w:val="28"/>
          <w:sz w:val="28"/>
          <w:szCs w:val="28"/>
          <w:rtl w:val="true"/>
          <w:lang w:bidi="fa-IR"/>
        </w:rPr>
        <w:t xml:space="preserve">این عالم فرزانه در سال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مجتهد بزرگوار، میرزا محمد شیرازی، فرزند شیخ کاظم شیرازی، ازدواج کرد که حاصل این وصلت فرخنده، سه پسر و چهار دختر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بعد از نیل به مراحل عالی اجتهاد، اخلاق و معنویت، ابتدا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به اقامه جماعت پرداخت و پس از درگذشت آیة‌اللّه مظفر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جماعت اشتغال ورزید و همچنین در آخرین سال‌های اقامت در عراق، روزهای پنجشنبه و جمعه هر هفته، در صحن مطهّر حضرت سیدالشهداء علیه‌السلام اقامه جماعت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این استاد برجسته مخالفت خود را با حکومت بعث عراق ابراز می‌کرد، مدتی تحت نظر قرار گرفت و سرانجام در روز جمعه </w:t>
      </w:r>
      <w:r>
        <w:rPr>
          <w:rFonts w:eastAsia="IRNazanin" w:cs="IRNazanin"/>
          <w:color w:val="111111"/>
          <w:sz w:val="28"/>
          <w:szCs w:val="28"/>
          <w:lang w:bidi="fa-IR"/>
        </w:rPr>
        <w:t>21/1/1359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خانواده به ایران هجرت کرد و در شهر مقدس قم سکنا گزید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یکی از مهم‌ترین امتیازهای آیة‌اللّه سیدعبدالکریم کشمیری، تعداد فراوان اساتید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اساتید فقه و اصول و حکمت، آن گاه به هدایتگران عرفانی و اخلاقی وی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سطح</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شیخ مجتبی 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راضی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شیخ محمدتقی بهجت فومنی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محمدحسین طهرانی از شاگردان مبرز آخوند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فیض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صدرا بادکوبه‌ای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متون فلسفی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عبدالحسین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سیدعبدالهادی شیرازی؛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کاظم شیرازی؛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بزرگ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کشمیری از ایشان اجازه روایت هم داشت</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خارج فقه و اصول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سیدابوالقاسم خویی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نقش بیشتری در رشد علمی مرحوم کشمیری داشت و ضمن صدور اجازه اجتهاد به وی، تصریح کرده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تقلید بر تو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سیدعبدالأعلی سبزواری؛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محمد بروجردی؛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میرزا سیدحسن بجنوردی، صاحب القواعد الفقهیه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عرفان و اخلاق</w:t>
      </w:r>
    </w:p>
    <w:p>
      <w:pPr>
        <w:pStyle w:val="BookText"/>
        <w:rPr/>
      </w:pPr>
      <w:r>
        <w:rPr>
          <w:rFonts w:ascii="IRNazanin" w:hAnsi="IRNazanin" w:eastAsia="IRNazanin"/>
          <w:color w:val="111111"/>
          <w:sz w:val="28"/>
          <w:sz w:val="28"/>
          <w:szCs w:val="28"/>
          <w:rtl w:val="true"/>
          <w:lang w:bidi="fa-IR"/>
        </w:rPr>
        <w:t>از آنجا که عرفان و اخلاق از شاخص‌ترین بُعد زندگی آیة‌اللّه کشمیری است، نام استادان معنوی و عرفانی وی را با شرح حال مختصری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مرتضی طالقانی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در کوه‌های طالقان چوپانی می‌کرد؛ روزی صدای تلاوت قرآن به گوشش می‌رسد؛ از همان لحظه انقلاب روحی در او پدید می‌آید و برای تحصیل علوم دینی به اصفهان و سپس راهی نجف می‌شود و بر اثر تلاش‌های شبانه روزی به مقامات و مدارج عالی در علم و اخلاق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دارای علم ضمیر، قدرت تصرف و تسخیر و صاحب کرامات فراوانی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مرحوم کشمیری اجازه ذکر داده بود و اولین استاد اخلاقی او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دوران نوجوانی سیدعبدالکریم، وی را به سیر و سلوک عرفانی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آیة‌اللّه کشمیری دروس اخلاق این استاد عارف را به رشته تحریر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سیدعلی آقا 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حدود پنج سال استاد معنوی آیة‌اللّه کشمیری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آقای قاضی نسبت به من، مثل علاقه پدر به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منزلشان که روضه بود، می‌رفتم و بعد از اینکه منزلشان خلوت می‌شد، پشت سرش نماز می‌خواندم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الهی و ملکوتی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هرگونه غم و همّی از امور دنیا و آخرت را پیش ایشان حل می‌کردیم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هاشم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عالمی عارف و هندی الاصل بود که در شهر مقدس کربلا به نعل سازی و آهنگری اشتغال داشت و از زبده‌ترین تربیت یافتگان مکتب آقا سیدعلی قاضی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رحلت آقا سید علی قاضی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شاگردان وی و سالکان طریق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کشمیری نحوه آشنایی خود را با ایشان چنین بیان می‌کند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در حوزه نجف مشغول تدریس بودم، یکی از دوستان به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کربلا به نام سیدهاشم حدّاد از شاگردان آقای قاضی است، بیا نزدش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باهم به کربلا رفتیم و به منزلش وارد شدیم و همان مجلس اوّل، او را پسندیدیم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اجدادت اهل معنی بودند؛ باید اهل معنی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من به تدریس کتاب‌های متعدّد اشتغال داشتم،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یکی، و مباحثه، یکی بس است؛ چون جمع مشکل و کثرت اشتغالات مانع از تمرکز افکار و توجه به مذکور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بین ما مودّت و دوستی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کربلا می‌رفتم، منزل ایشان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یک بار در کربلا به دیدنش می‌رفتم و اگر ممکن نبود، ایشان به نجف تشریف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پانزده سال با ایشان مرتبط بودم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آیة‌اللّه حاج سید محمدحسین حسینی تهرانی با اشاره به ارتباط آقا سیدعبدالکریم و مرحوم حدّاد،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کسانی که ایضاً چندین بار از نجف اشرف به کربلا مشرّف و به منزل حضرت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می‌آمدند و مذاکرات و سؤالاتی داشتند، جناب آیة‌اللّه صدیق گرامی آقای سیدعبدالکریم کشمیری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معالیه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آن مجالس هم برای حقیر مغتنم بود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مستور آقا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عارف گمنام و استاد بزرگ اخلاق در ذکر و فکر بسیار قوی و دید باطنی وسیع داشت و طیّ الارض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کشمیری که از این عالم الهی بهره فراوان برده بود،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بدهید تا عمل کرده و محتاج خلق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اللّه بکافٍ عبده</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عدد خاصّی توصیه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ملازم آن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مدت‌ها به آن ملزم بودم و اثر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تشخیص باطن افراد بسیار مهارت داشت؛ هر کس را که می‌دید، با نگاه باطنی می‌شناخت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مستور وصیت کرد که بعد از وفاتش بر پیکرش نماز بخوانم؛ اما در موقع وفات ایشان، من در نجف نبودم و جنازه او را در قبرستان وادی السلام نجف و در یکی از مقبره‌ها دفن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 افضل حسین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دیگر از اساتید معنوی مرحوم کشمیری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ساکن هندوستان بود، در اوقات ویژه‌ای برای زیارت به نجف اشرف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کشمیری در همین اوقات از حضور وی بهره می‌برد و اذکار و اوراد خاصّی را با اجازه او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افضل دارای ایمان و اعتقادی قوی و محکم بود و بر</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دوازده هزار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 و به دیگران هم سفارش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باطن شناس زبده و نیرومندی بود؛ حتی اگر عکس دو نفر را نزد او می‌آوردند با یک نگاه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اهل نجات است و آن دیگری اهل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شکی در تشخیص نداشت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نسوزی نیست آن عین الیقین این یقین خواهی در آتش درنشین</w:t>
      </w:r>
    </w:p>
    <w:p>
      <w:pPr>
        <w:pStyle w:val="BookText"/>
        <w:rPr/>
      </w:pPr>
      <w:r>
        <w:rPr>
          <w:rFonts w:ascii="IRNazanin" w:hAnsi="IRNazanin" w:eastAsia="IRNazanin"/>
          <w:color w:val="111111"/>
          <w:sz w:val="28"/>
          <w:sz w:val="28"/>
          <w:szCs w:val="28"/>
          <w:rtl w:val="true"/>
          <w:lang w:bidi="fa-IR"/>
        </w:rPr>
        <w:t>آنچه تو در آینه بینی عیان پیر اندر خشت بیند بیش از آن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علی اکبر اراکی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عارف یکی از اوتاد عصر و رجال غیبی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رضوی کشمیری در 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عالمی عارف و فاضل بود و فقط اهل معرفت او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قوی، صاحب تزکیه و دائم الذکر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علما به درجات و مقامات عرفانی وی واقف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سبک پذیرش ایشان این طور بود که نوعاً وقت زیادی به افراد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محضرش می‌رفتیم و می‌نشستیم تا استفاده ببریم، بعد از استفاده این آیه را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طَعِمْتُم فَانتَشِرُوا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هرگاه غذا خوردید برخیزید و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فَانْصَرِفْ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 شوید و بروید، وقت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به محضرش رسیده و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دستورالعملی برای استخاره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اربعین صوم به اضافه سوره نور با عدد و شرایط مخصوص به من یاد داد و من هم با انجام آن مشمول عنایاتی شدم</w:t>
      </w:r>
      <w:r>
        <w:rPr>
          <w:rFonts w:eastAsia="IRNazanin" w:cs="IRNazanin"/>
          <w:color w:val="111111"/>
          <w:sz w:val="28"/>
          <w:szCs w:val="28"/>
          <w:rtl w:val="true"/>
          <w:lang w:bidi="fa-IR"/>
        </w:rPr>
        <w:t>.»</w:t>
      </w:r>
      <w:r>
        <w:rPr>
          <w:rFonts w:eastAsia="IRNazanin" w:cs="IRNazanin"/>
          <w:color w:val="111111"/>
          <w:sz w:val="28"/>
          <w:szCs w:val="28"/>
          <w:lang w:bidi="fa-IR"/>
        </w:rPr>
        <w:t>15</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کشمیری از بزرگان دیگری نیز بهره برد و اجازاتی دریافت</w:t>
      </w:r>
    </w:p>
    <w:p>
      <w:pPr>
        <w:pStyle w:val="BookText"/>
        <w:rPr/>
      </w:pPr>
      <w:r>
        <w:rPr>
          <w:rFonts w:ascii="IRNazanin" w:hAnsi="IRNazanin" w:eastAsia="IRNazanin"/>
          <w:color w:val="111111"/>
          <w:sz w:val="28"/>
          <w:sz w:val="28"/>
          <w:szCs w:val="28"/>
          <w:rtl w:val="true"/>
          <w:lang w:bidi="fa-IR"/>
        </w:rPr>
        <w:t>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کیفیت تلاوت قرآن و ذکر سجده از شیخ علی زاهد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ملاحسینقلی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آموختن ذکر یونسیه از سید عبدالغفار مازندرانی، اخذ دستور قرائت سوره قدر از علامه شیخ محمدحسین کمپانی اصفهانی و اجازه زیارت و ذکر مخصوص وادی السلام از آقا شیخ ذبیح اللّه قوچانی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آیة‌اللّه کشمیری علاوه بر تربیت نفوس مستعد و ارائه دستورالعمل‌های راهگشا برای عده‌ای از افراد شایسته، به تألیف هم اهتمام داشت و آثاری ارزنده به یادگار گذاشت که از جمله می‌توان به کتاب‌های زیر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کفایة‌الاصول آخوند خراسانی با تقریظاتی از آیة‌اللّه خویی و آیة‌اللّه 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محقق آقا شیخ عبدالهادی فضلی در کتاب دروس فی اصول فقه الامامیه از این کتاب به عنوان نود و چهارمین شرح از شروح کفایة‌الاصول نام برده است؛</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اشعار عربی؛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درس‌های اخلاق عارف خدا جوی، شیخ مرتضی طالقانی؛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جزوه‌ای در مورد اذکار و اوراد عرفانی؛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مبحث قطع؛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طلب و اراده؛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تقریرات درس اصول آیة‌اللّه خویی</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آیة‌اللّه سیدعبدالکریم کشمیری ویژگی‌های اخلاقی برجسته‌ای داشت که این ویژگی‌ها می‌توانند راهنمای سالکان الهی به سوی رشد و تعالی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خصوصیات وی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شیدای اهل‌بیت علیهم‌السلام</w:t>
      </w:r>
    </w:p>
    <w:p>
      <w:pPr>
        <w:pStyle w:val="BookText"/>
        <w:rPr/>
      </w:pPr>
      <w:r>
        <w:rPr>
          <w:rFonts w:ascii="IRNazanin" w:hAnsi="IRNazanin" w:eastAsia="IRNazanin"/>
          <w:color w:val="111111"/>
          <w:sz w:val="28"/>
          <w:sz w:val="28"/>
          <w:szCs w:val="28"/>
          <w:rtl w:val="true"/>
          <w:lang w:bidi="fa-IR"/>
        </w:rPr>
        <w:t>این عالم ربّانی، به زیارت قبرهای امیرمؤمنان، امام حسین و سایر ائمه علیهم‌السلام در عراق و ایران و حضرت ابوالفضل علیه‌السلام در کربلا و برخی امام زاده‌ها اهمیّت خاص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زیارت‌ها بهره‌ها برد و به درجات و مقاماتی دست یافت و مشکلات متعدّدی را حل نمود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احترام به بزرگان</w:t>
      </w:r>
    </w:p>
    <w:p>
      <w:pPr>
        <w:pStyle w:val="BookText"/>
        <w:rPr/>
      </w:pPr>
      <w:r>
        <w:rPr>
          <w:rFonts w:ascii="IRNazanin" w:hAnsi="IRNazanin" w:eastAsia="IRNazanin"/>
          <w:color w:val="111111"/>
          <w:sz w:val="28"/>
          <w:sz w:val="28"/>
          <w:szCs w:val="28"/>
          <w:rtl w:val="true"/>
          <w:lang w:bidi="fa-IR"/>
        </w:rPr>
        <w:t>وی به عنوان قدردانی از بزرگان و علمای گذشته، در فرصت‌های مناسب از آنان تجلیل می‌کرد؛ بزرگانی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ملاحسینقلی همدانی، آقا سید احمد کربلایی، آقا سیدعلی قاضی، سید مرتضی کشمیری، شیخ زین العابدین مرندی، شیخ طه نجف، شیخ مرتضی طالقانی، شیخ علی اکبر اراکی، آقا سیدمحمد حسن کشمیری، آقا سیدهاشم حدّاد، آقا سید عبدالغفار مازندرانی، مستور آقا شیرازی و شیخ حسنعلی نخودکی اصفهانی</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علاقه شدید به امام خمینی قدس‌سره</w:t>
      </w:r>
    </w:p>
    <w:p>
      <w:pPr>
        <w:pStyle w:val="BookText"/>
        <w:rPr/>
      </w:pPr>
      <w:r>
        <w:rPr>
          <w:rFonts w:ascii="IRNazanin" w:hAnsi="IRNazanin" w:eastAsia="IRNazanin"/>
          <w:color w:val="111111"/>
          <w:sz w:val="28"/>
          <w:sz w:val="28"/>
          <w:szCs w:val="28"/>
          <w:rtl w:val="true"/>
          <w:lang w:bidi="fa-IR"/>
        </w:rPr>
        <w:t>او علاقه خاصّی به حضرت امام خمینی داشت؛ می‌گفت</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خمینی قدس‌سره مردی مستقیم و بی‌نظیر بود و در مجالسی که برخی از بزرگان حزب بعث می‌آمدند، هیچ اعتنایی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حرم</w:t>
      </w:r>
    </w:p>
    <w:p>
      <w:pPr>
        <w:pStyle w:val="BookText"/>
        <w:rPr/>
      </w:pPr>
      <w:r>
        <w:rPr>
          <w:rFonts w:ascii="IRNazanin" w:hAnsi="IRNazanin" w:eastAsia="IRNazanin"/>
          <w:color w:val="111111"/>
          <w:sz w:val="28"/>
          <w:sz w:val="28"/>
          <w:szCs w:val="28"/>
          <w:rtl w:val="true"/>
          <w:lang w:bidi="fa-IR"/>
        </w:rPr>
        <w:t>سیدالشهدا علیه‌السلام از آیة‌اللّه خمینی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اعتباری در زیارت جامعه کبیره نسبت به امامان معصوم علیهم‌السلام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اَحْلی اَسْماءُکُم؛ چقدر شیرین است نام‌های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آنان فانی در خدایند و نام‌هایشان نیز همانند نام‌های خداوند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کربلا من آیة‌اللّه خمینی را زیارت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امام حسین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علاقه‌مند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ایران آمدم، آیة‌اللّه خمینی مرا به ملاقات دعوت کرد و من هم روزی به خدمت ایشان رفتم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تقوای مالی</w:t>
      </w:r>
    </w:p>
    <w:p>
      <w:pPr>
        <w:pStyle w:val="BookText"/>
        <w:rPr/>
      </w:pPr>
      <w:r>
        <w:rPr>
          <w:rFonts w:ascii="IRNazanin" w:hAnsi="IRNazanin" w:eastAsia="IRNazanin"/>
          <w:color w:val="111111"/>
          <w:sz w:val="28"/>
          <w:sz w:val="28"/>
          <w:szCs w:val="28"/>
          <w:rtl w:val="true"/>
          <w:lang w:bidi="fa-IR"/>
        </w:rPr>
        <w:t>از دیگر ویژگی‌های آیة‌اللّه کشمیری، احتیاط در مصرف بیت‌المال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ایشان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ایامی که او به خاطر تعطیلی حوزه نجف به زیارت کربلا مشرف شد و ما شهریه وی را در کربلا تقدیمشان داشتیم، هنگامی که او متوجه شد شهریه است، چهره‌اش متغیّر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شهریه را برگردانید؛ چون ایام تعطیلی حوزه است و ما درس و بحث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هستید و اشکالی ندارد از شهریه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فعلاً از آن استفاده کنم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استخاره‌های شگفت انگیز</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کشمیری به یُمن ریاضت‌ها و مقام معنوی خویش، استخاره‌های راه گشا و غیب گونه‌ای انجام می‌داد و با اشکال مختلف استخاره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تسبیح و الهامات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مراجعین پاسخ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اعتماد مردم به استخاره‌های او بدان حد بود که مورد مراجعه مکرّر مردم نجف و دیگر شهرها و رجال حکومت بود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دو نمونه از استخاره‌های ایشان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یکی از طلبه‌های لبنانی در نجف، جهت استخاره، به محضر ایشان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کشمیری پاسخ استخاره را به شب موکول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طلبه شب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درنگ نکن و زود از عراق بیرون برو که خطر در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بدون توجه به این سخن، در عراق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نمی‌گذرد که مأموران بعثی او را دستگیر و روانه زندان می‌کنند و پس از چندی، وادار می‌سازند تا از کشور خارج شود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یکی از بزرگان عشایر عراق که پسرش دل باخته دختری بود، برای استخاره نزد آیة‌اللّه کشمیری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استخاره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که به دختر علاقه شدیدی داشت، با کارد تیزی که پنهان کرده بود، نزد مرحوم کشمیری در صحن امیرمؤمنان علیه‌السلام می‌آید تا اگر آقا دوباره مخالفت کرد،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تصمیم می‌گیرد برای عمل قتل هم استخاره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کشمیری بعد از استخاره با صدای بلند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کعبه را نابود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جوان که از این پاسخ متنبّه شده بود، از قصد پلید خود پشیمان می‌شود و از او عذرخواهی می‌کند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دستورالعمل‌های مشکل گشا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عارفان و سالکان، در طول زندگی با قرآن مأنوس بوده و از این کتاب آسمانی بهره‌های فراوان برده‌اند؛ همان گونه که ـ بنا به نقل آیة‌اللّه</w:t>
      </w:r>
    </w:p>
    <w:p>
      <w:pPr>
        <w:pStyle w:val="BookText"/>
        <w:rPr/>
      </w:pPr>
      <w:r>
        <w:rPr>
          <w:rFonts w:ascii="IRNazanin" w:hAnsi="IRNazanin" w:eastAsia="IRNazanin"/>
          <w:color w:val="111111"/>
          <w:sz w:val="28"/>
          <w:sz w:val="28"/>
          <w:szCs w:val="28"/>
          <w:rtl w:val="true"/>
          <w:lang w:bidi="fa-IR"/>
        </w:rPr>
        <w:t>کشمیری ـ مرحوم شیخ حسنعلی نخودکی اصفهانی تا چهار سال در مشهد هر شبی، قرآن ختم می‌کرد و ثواب آن را به امام رضا علیه‌السلام هدیه می‌نمود تا به آن مقامات عالی و عرفانی نایل آمد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از جمله دستورالعمل‌های این عارف فرزانه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حاجتمندان و اهل نیاز، خواندن برخی آیات و سور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حلّ مشکل و وصول به برخی فضایل، رهنمودهایی داشت که از باب نمونه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خواندن هزار مرتبه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جهت نورانیت، روحانیت قلب، آسان شدن امور و رزق</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ایشان هنگام ورود به منزل این سوره را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را از خانه بیرون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 xml:space="preserve">خواندن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اطلاع از آینده خود؛ به این ترتیب که از شب اوّل ماه رمضان، تا شب بیست و سوم، هر شبی هزار مرتبه این سوره را بخواند، در خواب یا بیداری آینده او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خویی هم به دستور مرحوم سیدعلی آقای قاضی آن را قبل از مرجعیت خویش انجام داده و آینده خود را مشاهده کرده بود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خواندن این سوره در عصر جمعه صد مرتبه، برای رزق حلال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حشر</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خواندن چهار آیه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یک اربعین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اوّل یک مرتبه، روز دوم دو مرتبه، تا روز چهلم چهل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اربعین دیگر به عکس اوّل تا اربعین دوم تمام شود، برای استجابت دعا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آیات حاوی اسم اعظم الهی هستند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والعادیات</w:t>
      </w:r>
    </w:p>
    <w:p>
      <w:pPr>
        <w:pStyle w:val="BookText"/>
        <w:rPr/>
      </w:pPr>
      <w:r>
        <w:rPr>
          <w:rFonts w:ascii="IRNazanin" w:hAnsi="IRNazanin" w:eastAsia="IRNazanin"/>
          <w:color w:val="111111"/>
          <w:sz w:val="28"/>
          <w:sz w:val="28"/>
          <w:szCs w:val="28"/>
          <w:rtl w:val="true"/>
          <w:lang w:bidi="fa-IR"/>
        </w:rPr>
        <w:t xml:space="preserve">این دستور از استاد وی مستور آقا شیرازی رسیده است که چون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امیرمؤمنان علیه‌السلام مربوط است، جهت رزق حلال و فراوان، روزی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خوانده شود</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ذکر یونسیه</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سلسله عرفای قرن اخیر از آیة‌اللّه سیدعلی شوشتری، ملاحسینقلی همدانی، سیداحمد کربلایی و سیدعلی آقا قاضی تا آیة‌اللّه کشمیری، همگی اتفاق و تأکید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یونسیه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سجده،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این ذکر چهار صد بار بعد از نماز عشا در سجده گفته شود، آثار و برکات فراوانی دارد که مرحوم کشمیری برخی فوائد آن را چنین 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دیدن حالات برزخی؛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قلب و مکاشفات؛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پیشرفت در سلوک؛</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نورانیت و رفع حجاب‌ها؛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استجابت دعا و نجات 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آخوند ملاحسینقلی همدانی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و هر قدر بتوانید این ذکر را بگویید</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به خواندن دعاهای احتجاب، یستشیر، قاموس القدرة، دعای</w:t>
      </w:r>
    </w:p>
    <w:p>
      <w:pPr>
        <w:pStyle w:val="BookText"/>
        <w:rPr/>
      </w:pPr>
      <w:r>
        <w:rPr>
          <w:rFonts w:ascii="IRNazanin" w:hAnsi="IRNazanin" w:eastAsia="IRNazanin"/>
          <w:color w:val="111111"/>
          <w:sz w:val="28"/>
          <w:sz w:val="28"/>
          <w:szCs w:val="28"/>
          <w:rtl w:val="true"/>
          <w:lang w:bidi="fa-IR"/>
        </w:rPr>
        <w:t>مشلول و توسل و زیارت ائمه اطهار علیهم‌السلام و به نماز شب تأکید بسیار داشت و به دیگران سفارش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افول ستاره</w:t>
      </w:r>
    </w:p>
    <w:p>
      <w:pPr>
        <w:pStyle w:val="BookText"/>
        <w:rPr/>
      </w:pPr>
      <w:r>
        <w:rPr>
          <w:rFonts w:ascii="IRNazanin" w:hAnsi="IRNazanin" w:eastAsia="IRNazanin"/>
          <w:color w:val="111111"/>
          <w:sz w:val="28"/>
          <w:sz w:val="28"/>
          <w:szCs w:val="28"/>
          <w:rtl w:val="true"/>
          <w:lang w:bidi="fa-IR"/>
        </w:rPr>
        <w:t xml:space="preserve">ایشان بعد از سال‌ها مجاهده با نفس و تربیت نفوس و هدایت بسیاری از انسان‌های حقیقت‌جو، در چهارشنبه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 فانی را وداع گفت و به ملکوت اعلی پیوست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روزهای قبل از رحلت، این آیه را مکرّر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جَعَلْنا لِبَشَرٍ مِنْ قَبْلِکَ الْخُلْد اَفَاِنْ مِتَّ فَهُمُ الخالِدُونَ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 برای هیچ بشری جاودانگی قرار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تو بمیری، آنان جاوید خواهند بود؟ مسلّماً هرکس طعم مرگ 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پاک این عارف وارسته بعد از اقامه نماز به وسیله آیة‌اللّه بهجت، طبق وصیت او در قسمت بالا سر حرم مطهر حضرت معصومه علیهاالسلام ، جنب قبر علامه طباطبایی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تجلیل از شخصیت علمی ـ عرفانی این دانشمند الهی از سوی رهبر معظم انقلاب اسلامی، حضرت آیة‌اللّه خامنه‌ای در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امام حسن عسکری علیه‌السلام در شهر قم، برگزار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با شکوه، صدها نفر از علما و روحانیون و بسیاری از مردم حضور یافتند و مقام علمی و عرفانی او را گرامی داشتند</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شیخ آقا 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خوبان، علی اکبر صداقت،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خوبان،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همان جدّ صاحب کرامت ایشان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علی‌اکبر صداقت،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آفتاب، محمود طیّار مراغی، 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مجرّد،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آفتاب،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فی اصول فقه الامامیه، شیخ عبدالهادی فضلی،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خوبان،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آفتاب، ص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خوبان،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در فضیلت و ثواب این سوره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آن، آیه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انبیا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آیینه پژوهش، 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جمهوری اسلامی، </w:t>
      </w:r>
      <w:r>
        <w:rPr>
          <w:rFonts w:eastAsia="IRNazanin" w:cs="IRNazanin"/>
          <w:color w:val="111111"/>
          <w:sz w:val="28"/>
          <w:szCs w:val="28"/>
          <w:lang w:bidi="fa-IR"/>
        </w:rPr>
        <w:t>21/1/1378</w:t>
      </w:r>
      <w:r>
        <w:rPr>
          <w:rFonts w:eastAsia="IRNazanin" w:cs="IRNazanin"/>
          <w:color w:val="111111"/>
          <w:sz w:val="28"/>
          <w:szCs w:val="28"/>
          <w:rtl w:val="true"/>
          <w:lang w:bidi="fa-IR"/>
        </w:rPr>
        <w:t>.</w:t>
      </w:r>
      <w:bookmarkStart w:id="19" w:name="pg3800_37338"/>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1299936_2281741623"/>
      <w:bookmarkStart w:id="21" w:name="_Toc7"/>
      <w:bookmarkEnd w:id="19"/>
      <w:bookmarkEnd w:id="20"/>
      <w:r>
        <w:rPr/>
        <w:t>5</w:t>
      </w:r>
      <w:r>
        <w:rPr>
          <w:rtl w:val="true"/>
        </w:rPr>
        <w:t xml:space="preserve">- </w:t>
      </w:r>
      <w:r>
        <w:rPr>
          <w:rtl w:val="true"/>
        </w:rPr>
        <w:t xml:space="preserve">سید محمد علم الهدی نقوی کابلی </w:t>
      </w:r>
      <w:r>
        <w:rPr>
          <w:rtl w:val="true"/>
        </w:rPr>
        <w:t>«</w:t>
      </w:r>
      <w:r>
        <w:rPr>
          <w:rtl w:val="true"/>
        </w:rPr>
        <w:t xml:space="preserve">ستاره کابل </w:t>
      </w:r>
      <w:r>
        <w:rPr>
          <w:rtl w:val="true"/>
        </w:rPr>
        <w:t xml:space="preserve">» * * * </w:t>
      </w:r>
      <w:r>
        <w:rPr>
          <w:rtl w:val="true"/>
        </w:rPr>
        <w:t>سید علی‌نقی میرحسینی</w:t>
      </w:r>
      <w:bookmarkEnd w:id="21"/>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علم الهدی نقوی کابلی</w:t>
      </w:r>
    </w:p>
    <w:p>
      <w:pPr>
        <w:pStyle w:val="BookText"/>
        <w:rPr/>
      </w:pPr>
      <w:r>
        <w:rPr>
          <w:rFonts w:ascii="IRNazanin" w:hAnsi="IRNazanin" w:eastAsia="IRNazanin"/>
          <w:color w:val="111111"/>
          <w:sz w:val="28"/>
          <w:sz w:val="28"/>
          <w:szCs w:val="28"/>
          <w:rtl w:val="true"/>
          <w:lang w:bidi="fa-IR"/>
        </w:rPr>
        <w:t>دیار نیکان</w:t>
      </w:r>
    </w:p>
    <w:p>
      <w:pPr>
        <w:pStyle w:val="BookText"/>
        <w:rPr/>
      </w:pPr>
      <w:r>
        <w:rPr>
          <w:rFonts w:ascii="IRNazanin" w:hAnsi="IRNazanin" w:eastAsia="IRNazanin"/>
          <w:color w:val="111111"/>
          <w:sz w:val="28"/>
          <w:sz w:val="28"/>
          <w:szCs w:val="28"/>
          <w:rtl w:val="true"/>
          <w:lang w:bidi="fa-IR"/>
        </w:rPr>
        <w:t>کابل از بهترین و بزرگ‌ترین شهرهای کشور افغانستان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 شهری تاریخی، سرسبز و زیبا است با آب و هوای کوهستانی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و قلّه‌های اطراف آن، و نیز رود خروشانی که چون نوار آبی‌رنگ و پویا از وسط آن می‌گذرد، بیانگر شکوه و سربلندی مردمان آن در طول تاریخ بوده 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این شهر، خوش خُلق، مهربان، مهمان نواز و خوش لهجه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مذهب در میان آنها از اهمیّت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این شهر، سنّی حنفی و بقیه، شیعه و از پیروان مکتب اهل‌بیت علیهم‌السلام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کهن این شهر، نام عالمان برجسته و دانشمندان شیعی بسیاری 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 زیر از جمله</w:t>
      </w:r>
    </w:p>
    <w:p>
      <w:pPr>
        <w:pStyle w:val="BookText"/>
        <w:rPr/>
      </w:pPr>
      <w:r>
        <w:rPr>
          <w:rFonts w:ascii="IRNazanin" w:hAnsi="IRNazanin" w:eastAsia="IRNazanin"/>
          <w:color w:val="111111"/>
          <w:sz w:val="28"/>
          <w:sz w:val="28"/>
          <w:szCs w:val="28"/>
          <w:rtl w:val="true"/>
          <w:lang w:bidi="fa-IR"/>
        </w:rPr>
        <w:t>آنهایند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ـ ابوخالد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امامان سجاد، باقر و صادق علیهم‌السلام که طی سالهای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آن بزرگواران کسب فیض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شیخ محمد شریف فرزند میرزا کاظم کابلی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شیخ علی محمد کابلی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سیدعلی شفا فرزند سیدعلی میرزا حسین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سردار حیدرقلی‌خان کابلی، معروف به سردار کابلی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سید میر علی‌احمد حجّت </w:t>
      </w:r>
      <w:r>
        <w:rPr>
          <w:rFonts w:eastAsia="IRNazanin" w:cs="IRNazanin"/>
          <w:color w:val="111111"/>
          <w:sz w:val="28"/>
          <w:szCs w:val="28"/>
          <w:rtl w:val="true"/>
          <w:lang w:bidi="fa-IR"/>
        </w:rPr>
        <w:t>(</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شیخ محمد امین افشاری کابلی</w:t>
      </w:r>
      <w:r>
        <w:rPr>
          <w:rFonts w:eastAsia="IRNazanin" w:cs="IRNazanin"/>
          <w:color w:val="111111"/>
          <w:sz w:val="28"/>
          <w:szCs w:val="28"/>
          <w:rtl w:val="true"/>
          <w:lang w:bidi="fa-IR"/>
        </w:rPr>
        <w:t>(</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ـ حاج سید محمد سرور واعظ کابلی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ـ حاج شیخ محمد لطیف مولوی فرزند شیخ محمد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دانشمند و خطیب شهیر دیگر از این سرزمین قامت برافراشته و هریک، مایه افتخار کابلیان و باعث اشتهار آن دیار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روند فقه و فقاهت، و علم و جلالت، با حضور آیة‌اللّه محقق کابلی و دهها عالم برجسته دیگر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خاندان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ستارگان فروزان این شهر، عالم جلیل، عارف روشندل، دانشمند گمنام و بی‌بدیل، آیة‌اللّه سید محمد نقوی کابلی،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خانواده‌های</w:t>
      </w:r>
    </w:p>
    <w:p>
      <w:pPr>
        <w:pStyle w:val="BookText"/>
        <w:rPr/>
      </w:pPr>
      <w:r>
        <w:rPr>
          <w:rFonts w:ascii="IRNazanin" w:hAnsi="IRNazanin" w:eastAsia="IRNazanin"/>
          <w:color w:val="111111"/>
          <w:sz w:val="28"/>
          <w:sz w:val="28"/>
          <w:szCs w:val="28"/>
          <w:rtl w:val="true"/>
          <w:lang w:bidi="fa-IR"/>
        </w:rPr>
        <w:t>متدین و مذهبی این شهر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سیدمیراحمد نقوی کابلی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باصفا و دینداری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سید محمد، کانون خانواده سیدشمس الدین را بیش از قبل گرم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نوشته‌های به جامانده از این شخصیّت برجسته چنین استفاده می‌شود که پدر و مادر وی قرابت فامیلی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نامه‌ای به آیة‌الله مرعشی نجفی، بعد از بیان عموزاده بودن والدینش، نسبت به جدّ مادری‌اش،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جدّ والده‌ام در میان شیعه آن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مزار و مطاف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قبّه و صندوق، از اطراف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می‌نمودند برای بقعه شریف؛ و نقل کرامات و شفاء امراض به واسطه توسّل به آن مرقد مبارک،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خصومات به قسم خوردن به آن قبر شریف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مبارکش سید سکندرشاه بود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هنوز چند صباحی از رایحه دلنواز این میلاد خجسته نگذشته بود که سیدشمس الدین رُخ در نقاب خاک کشید و در جوار رحمت بی‌منتهای الهی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رحلت غم‌انگیز پدر، گل لبخند بر لبهای سید محمد پژمرده شد و در سنّ کودکی، لباس یتیمی برتن کرد و غبار فقر و تنگدستی بر چهره پژمرده‌اش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شجره طوبی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محقّقان نوشته‌اند که در عصر مهاجرت امامزادگان علوی، دو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کابل رفته و رایحه باغستان عترت را در آن</w:t>
      </w:r>
    </w:p>
    <w:p>
      <w:pPr>
        <w:pStyle w:val="BookText"/>
        <w:rPr/>
      </w:pPr>
      <w:r>
        <w:rPr>
          <w:rFonts w:ascii="IRNazanin" w:hAnsi="IRNazanin" w:eastAsia="IRNazanin"/>
          <w:color w:val="111111"/>
          <w:sz w:val="28"/>
          <w:sz w:val="28"/>
          <w:szCs w:val="28"/>
          <w:rtl w:val="true"/>
          <w:lang w:bidi="fa-IR"/>
        </w:rPr>
        <w:t>سرزمین گسترانیده‌اند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اشتر بن محمد نفس الزّکیّه که در آن شهر رحل اقامت افکند و نسل وی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ابراهیم بن محمد بن عبداللّه بن حسن بن امام حسن علیه‌السلام که در آنجا جام شهادت نوشید و نسلش منقرض شد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یکی از خاندان سادات کابلی، خانواده سید محمد علم الهدی نقوی کابلی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نسب وی اندکی اختلاف وجود دارد؛ عده‌ای نسب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هادی علیه‌السلام می‌رسانند؛ اما خود وی با توجه به شجره‌نامه خانوادگی‌اش، نسبش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هادی علیه‌السلام مرتبط می‌دانست و معتقد بود که قبر جدّش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 بن امام هادی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همدان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با دیدگاه گروهی که زیارتگاه شهر همدان را محلّ دفن سر شاه سلطان حسین صفوی می‌دانند، سازگار نیست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در یک کلام، نسب سیدمحمدعلم الهدی به یکی از فرزندان امام هادی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زکیّ ـ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تمام سادات کابل از نسل محمد بن عبداللّه اشتر بن محمد نفس الزّکیّه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سفر عشق</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سید محمد که بانوی مؤمن و فهیم بود، بعد از مرگ شوهرش سرپرستی و تربیت کودکش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سال از تولّد سید محمد گذشت؛ در همین ایّام،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هیولای وحشتناک از راه رسید و تعدادی از مردم شهر را مبتلا ساخت، یکی از آنها سید محمد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و خانواده‌اش که در نهایت فقر و فاقه زندگی می‌کردند، اسیر خشم آبله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نگذشته بود که سید محمد بر اثر آبله بینائی‌اش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 امیدی بر قلب کوچکش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که شاهد نابیناشدن فرزندش بود، صبورانه به جنگ روزگار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نه تنها بار سنگین فرزند نابینایش را تحمل کرد، که هرگز در اراده فولادینش سستی راه نیافت</w:t>
      </w:r>
      <w:r>
        <w:rPr>
          <w:rFonts w:eastAsia="IRNazanin" w:cs="IRNazanin"/>
          <w:color w:val="111111"/>
          <w:sz w:val="28"/>
          <w:szCs w:val="28"/>
          <w:rtl w:val="true"/>
          <w:lang w:bidi="fa-IR"/>
        </w:rPr>
        <w:t>.</w:t>
      </w:r>
      <w:r>
        <w:rPr>
          <w:rFonts w:eastAsia="IRNazanin" w:cs="IRNazanin"/>
          <w:color w:val="111111"/>
          <w:sz w:val="28"/>
          <w:szCs w:val="28"/>
          <w:lang w:bidi="fa-IR"/>
        </w:rPr>
        <w:t>44</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مکتب، مدرسه و اساتید سید محمد تا سنّ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دوازده بهار از زندگی سید محمد نگذشته بود که مادرش قامت همّت برافراشت و برای رشد و تربیت فرزندش، روش نیکو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دغدغه‌ای جز تعلیم و تربیت فرزندش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چه رنجها که نکشید و چه دردها که به جان نخرید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امتداد همین اندیشه، با چند نفر از ارحام و بستگانش جلای وطن کرد و چون کبوتران مهاجر، خود را به سرزمین عشق و صفا، یعنی عتبات عالیات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 دلباخته آنها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مقدس سامرا فرود آمد و در آن مکان قدسی،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مدتی از اقامتشان در آن شهر نگذشته بود که مادر مضطرب از تربیت فرزند، دیگر بار به اندیشه شکوفایی فرزندش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می‌خواست فرزندش یکی از عالمان عامل و فرزانگان جهان اسلام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چیزی بود که آن بانوی متدین را سخت به اندیشه فرو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زنی مهاجر و درمانده‌ای است و فرزندش نیز ضعیف و نابینا؛ اما وقار عالی و همّت والا، او را به نزد یکی از بزرگ‌ترین عالمان شهر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فرزانه، 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تنباکو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سید محمد با اصرار زیاد از وی خواست تا برای فرزندش استادی معین کند و او را در تربیت دینی فرزندش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شیرازی نیز وقتی پافشاری آن زن دلسوز و آگاه را مشاهده کرد، از بین شاگردانش استادانی برای تربیت سید محمد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سید محمد از همان جا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که تربیت شده چنین زن مؤمنه‌ای بود، از موقعیت به دست آمده به نحوی شایسته سود جست و با جدّیت تمام، عاشقانه و صبورانه در جستجوی کیمیای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علوم مقدماتی را فراگرفت و در پی کسب مراتب بالای علم و عرفان آماده شد</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اندوخته‌های او بالا رفت و دیگر دریای علم و عرفان سامرا برایش کوچکی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بعد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اقامت در آن شهر، به فکر دریای دیگری از علم و عرفان که توان سیراب ساختن ذهن جویا و فکر خلاّق او را داشته باشد، افتاد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حافظه زیاد و دل بیدار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بی‌همتا، سرنوشت سید محمد را چنین رقم زده بود که در کودکی چشمان ظاهری‌اش را از او بگیرد و در عوض چشمان دل و قلب او را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با چشم سر، چیزی را نمی‌دید اما با چشم دل به حقایق آگاه می‌شد و روز به روز رازهای ناگفته و اسرار ناشنیده برایش کشف می‌گردید و به این شکل، او به یکی از معجزات پروردگار متعال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حافظه‌اش به حدّی قوی و دقیق بود که با یک بار</w:t>
      </w:r>
    </w:p>
    <w:p>
      <w:pPr>
        <w:pStyle w:val="BookText"/>
        <w:rPr/>
      </w:pPr>
      <w:r>
        <w:rPr>
          <w:rFonts w:ascii="IRNazanin" w:hAnsi="IRNazanin" w:eastAsia="IRNazanin"/>
          <w:color w:val="111111"/>
          <w:sz w:val="28"/>
          <w:sz w:val="28"/>
          <w:szCs w:val="28"/>
          <w:rtl w:val="true"/>
          <w:lang w:bidi="fa-IR"/>
        </w:rPr>
        <w:t>خواندن آیات و روایات، همه را ضبط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ذکاوتش عجیب و فراستش نمونه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استادانش درس را برایش ارائه می‌کردند و او به خوبی همه آنها را در همان بار اوّل، حفظ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حفظ و سرعت انتقال مطالب، قدرت خارق العاده‌ای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 قرآن کریم، صحیفه کامله سجادیه، هزاران حدیث مسند، قصاید و رجزهای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هم سالانش پیشی گرفته بود و در زمان اندک، زبانزد خاصّ و عام شده بود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در این مورد، آیة‌اللّه مرعشی نجفی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لعمری کان أظهر مظاهر قدرة الباری جلّ شأنه؛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روشن‌ترین مظاهر قدرت خداوند متعال بود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همّت و پشتکار</w:t>
      </w:r>
    </w:p>
    <w:p>
      <w:pPr>
        <w:pStyle w:val="BookText"/>
        <w:rPr/>
      </w:pPr>
      <w:r>
        <w:rPr>
          <w:rFonts w:ascii="IRNazanin" w:hAnsi="IRNazanin" w:eastAsia="IRNazanin"/>
          <w:color w:val="111111"/>
          <w:sz w:val="28"/>
          <w:sz w:val="28"/>
          <w:szCs w:val="28"/>
          <w:rtl w:val="true"/>
          <w:lang w:bidi="fa-IR"/>
        </w:rPr>
        <w:t>سید محمد علم الهدی از کودکی با انبوهی از مشکلات و گرفتاری‌های مالی و جسمی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حدّ کافی پخته و آب دیده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عافیت را می‌دانست و به نحوی شایسته از استعدادش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نابینایی، مانع اراده قوی و عزم راسخ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همچنان در جهت فتح قلل علم و دانش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کامل وی به علوم عقلی و نقلی، فراگیری علوم غریبه و نیز تألیف و تدوین چندین کتاب ارزشمند، گویای این تلاش چشمگیر و پشتکار خستگی‌ناپذیر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این زندگانی قید و بند است و گرنه همّت من بس بلند است</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اسباب دنیا گر بدانی به نزد اهل دانش ریشخند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محبّت به خاندان عترت علیهم‌السلام</w:t>
      </w:r>
    </w:p>
    <w:p>
      <w:pPr>
        <w:pStyle w:val="BookText"/>
        <w:rPr/>
      </w:pPr>
      <w:r>
        <w:rPr>
          <w:rFonts w:ascii="IRNazanin" w:hAnsi="IRNazanin" w:eastAsia="IRNazanin"/>
          <w:color w:val="111111"/>
          <w:sz w:val="28"/>
          <w:sz w:val="28"/>
          <w:szCs w:val="28"/>
          <w:rtl w:val="true"/>
          <w:lang w:bidi="fa-IR"/>
        </w:rPr>
        <w:t>وی که خود، از سلاله خاندان پیامبر صلی‌الله‌علیه‌و‌آله‌وسلم بود؛ قدر و ارزش این نعمت الهی را می‌دانست و پیوسته در جهت مستدل ساختن شجره‌نامه خویش و دیگران، می‌کوشید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تلاشهای وی در این مورد، مکاتبه چندین نامه با آیة‌اللّه مرعشی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وی در ردیف ارادتمندان خاندان پیامبر صلی‌الله‌علیه‌و‌آله‌وسلم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و بازماندگان آنان ـ سادات ـ احترام زیاد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این عشق سوزان، برخورد وی با آیة‌اللّه مرعشی نجفی است؛ با اینکه وی در ردیف شاگردانش، جای داشت، احترام زیاد قائل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علم الهدی حدود هفت نامه خطاب به آیة‌اللّه مرعشی نجفی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سرآغاز این نامه‌ها، انسان را به شگفت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وقتی می‌خواهد آیة‌اللّه مرعشی نجفی را خطاب کند،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یابن رسول اللّه و علی آبائک المعصومین المظلومین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و ابن مولای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وقتی می‌خواهد در پایان نامه‌هایش امضاء 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الأحقر علم الهدی النقوی بقربانت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به راستی کسی که به فروعات آن شجره طیّبه این گونه احترام قائل است، به شخص آن ستارگان هدایت و پاکی چگونه عشق خواهد ورزید؟</w:t>
      </w:r>
    </w:p>
    <w:p>
      <w:pPr>
        <w:pStyle w:val="BookText"/>
        <w:rPr/>
      </w:pPr>
      <w:r>
        <w:rPr>
          <w:rFonts w:ascii="IRNazanin" w:hAnsi="IRNazanin" w:eastAsia="IRNazanin"/>
          <w:color w:val="111111"/>
          <w:sz w:val="28"/>
          <w:sz w:val="28"/>
          <w:szCs w:val="28"/>
          <w:rtl w:val="true"/>
          <w:lang w:bidi="fa-IR"/>
        </w:rPr>
        <w:t>و این، به خوبی میزان عشق و علاقه مرحوم علم الهدی را نسبت به خاندان عترت و سادات نشان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و عبادت</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رسیدن به چنان مقام علمی و معنوی بدون زهد، تقوا و عبادت</w:t>
      </w:r>
    </w:p>
    <w:p>
      <w:pPr>
        <w:pStyle w:val="BookText"/>
        <w:rPr/>
      </w:pPr>
      <w:r>
        <w:rPr>
          <w:rFonts w:ascii="IRNazanin" w:hAnsi="IRNazanin" w:eastAsia="IRNazanin"/>
          <w:color w:val="111111"/>
          <w:sz w:val="28"/>
          <w:sz w:val="28"/>
          <w:szCs w:val="28"/>
          <w:rtl w:val="true"/>
          <w:lang w:bidi="fa-IR"/>
        </w:rPr>
        <w:t>خالق متعال،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طول تاریخ به افتخاراتی دست یافته‌اند؛ در سایه همین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دارد که فرد فقیر و نابینا، بدون عنایات پروردگار، به مقام و منزلت علمی و عرفانی آن گونه، دست یازد؟</w:t>
      </w:r>
    </w:p>
    <w:p>
      <w:pPr>
        <w:pStyle w:val="BookText"/>
        <w:rPr/>
      </w:pPr>
      <w:r>
        <w:rPr>
          <w:rFonts w:ascii="IRNazanin" w:hAnsi="IRNazanin" w:eastAsia="IRNazanin"/>
          <w:color w:val="111111"/>
          <w:sz w:val="28"/>
          <w:sz w:val="28"/>
          <w:szCs w:val="28"/>
          <w:rtl w:val="true"/>
          <w:lang w:bidi="fa-IR"/>
        </w:rPr>
        <w:t>در همین مورد، حضرت آیة‌اللّه مرعشی نجفی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ینزل فی بعض رحلاته بدارنا ضیفاً لنا، و رأیتُ لیالیه ساهرة و ساعاته مشغولة بالتبتل والانابة و التهجد و الاستغفار، و شاهدتُ منه بعینی کرامات و عجائب و لیس المقام محلّ ذکرها؛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بعضی از سفرهایش به منزل من می‌آمد و مهمان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می‌کردم که شبها بیدار و ساعت‌ها مشغول توبه، تهجد و استغفار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چشمان خودم، کرامت‌ها و عجایبی از او دیدم که مجال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هر شب هزاران آه باشد هزاران سوز دل همراه باشد</w:t>
      </w:r>
    </w:p>
    <w:p>
      <w:pPr>
        <w:pStyle w:val="BookText"/>
        <w:rPr/>
      </w:pPr>
      <w:r>
        <w:rPr>
          <w:rFonts w:ascii="IRNazanin" w:hAnsi="IRNazanin" w:eastAsia="IRNazanin"/>
          <w:color w:val="111111"/>
          <w:sz w:val="28"/>
          <w:sz w:val="28"/>
          <w:szCs w:val="28"/>
          <w:rtl w:val="true"/>
          <w:lang w:bidi="fa-IR"/>
        </w:rPr>
        <w:t>هر آن کس را که سوزی نیست در سر به نزد عارفان، گمراه باشد</w:t>
      </w:r>
    </w:p>
    <w:p>
      <w:pPr>
        <w:pStyle w:val="BookText"/>
        <w:rPr/>
      </w:pPr>
      <w:r>
        <w:rPr>
          <w:rFonts w:ascii="IRNazanin" w:hAnsi="IRNazanin" w:eastAsia="IRNazanin"/>
          <w:color w:val="111111"/>
          <w:sz w:val="28"/>
          <w:sz w:val="28"/>
          <w:szCs w:val="28"/>
          <w:rtl w:val="true"/>
          <w:lang w:bidi="fa-IR"/>
        </w:rPr>
        <w:t>نشاید دلبری را جز دلی پاک اگرچه صورتی چون ماه باشد</w:t>
      </w:r>
    </w:p>
    <w:p>
      <w:pPr>
        <w:pStyle w:val="BookText"/>
        <w:rPr/>
      </w:pPr>
      <w:r>
        <w:rPr>
          <w:rFonts w:ascii="IRNazanin" w:hAnsi="IRNazanin" w:eastAsia="IRNazanin"/>
          <w:color w:val="111111"/>
          <w:sz w:val="28"/>
          <w:sz w:val="28"/>
          <w:szCs w:val="28"/>
          <w:rtl w:val="true"/>
          <w:lang w:bidi="fa-IR"/>
        </w:rPr>
        <w:t>پروانه حرم علوی</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 محمد علم الهدی نقوی کابلی که از تشنگان علوم آل‌محمد صلی‌الله‌علیه‌و‌آله‌وسلم و از پویندگان راه حکمت و سعادت بود؛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زائرین حرم علوی همراه شد و خودش را به بزرگ‌ترین دانشگاه شیعه، یعنی نجف اشرف رساند و بعد از طواف حرم مولایش علی علیه‌السلام به نزد عالمان نامدار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حاج میرزا</w:t>
      </w:r>
    </w:p>
    <w:p>
      <w:pPr>
        <w:pStyle w:val="BookText"/>
        <w:rPr/>
      </w:pPr>
      <w:r>
        <w:rPr>
          <w:rFonts w:ascii="IRNazanin" w:hAnsi="IRNazanin" w:eastAsia="IRNazanin"/>
          <w:color w:val="111111"/>
          <w:sz w:val="28"/>
          <w:sz w:val="28"/>
          <w:szCs w:val="28"/>
          <w:rtl w:val="true"/>
          <w:lang w:bidi="fa-IR"/>
        </w:rPr>
        <w:t>حسین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السّالکین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و به بهره‌گیری از خرمن علم و فضل آن 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تقرّبش نزد آن دو زیاد می‌شد و در کم‌ترین زمان، از شاگردان خصوصی و ملازمان امین آن دو به حساب آمد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در راه تکامل</w:t>
      </w:r>
    </w:p>
    <w:p>
      <w:pPr>
        <w:pStyle w:val="BookText"/>
        <w:rPr/>
      </w:pPr>
      <w:r>
        <w:rPr>
          <w:rFonts w:ascii="IRNazanin" w:hAnsi="IRNazanin" w:eastAsia="IRNazanin"/>
          <w:color w:val="111111"/>
          <w:sz w:val="28"/>
          <w:sz w:val="28"/>
          <w:szCs w:val="28"/>
          <w:rtl w:val="true"/>
          <w:lang w:bidi="fa-IR"/>
        </w:rPr>
        <w:t>از دیگر مشکلات سید محمد علم الهدی، تشکیل خانواده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بعد از سالها تلاش مستمر در کسب علوم و معارف اسلامی، زمان آن رسیده بود که وی با انجام این سنّت نبوی، به مرحله بالاتری از تکامل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حلّ این مشکل، از استادان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نوری و سید مرتضی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تکلیف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راهنمایی و کوشش آن دو، با دختر خانواده ثروتمندی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بانو یکی از بانفوذترین تاجران شهر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سید محمد با پذیرش تقاضای شوهرش ثابت کرد که از زنان آگاه، مؤمن و فداکار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خوبی از مشکلات ازدواج با مرد مهاجر و بی‌بضاعت آگاه بود؛ و با به جان خریدن و تحمل آن همه مشکل، از لذّت‌های مادّی و دنیایی گذشت و از ثروت و سرمایه خانواده‌اش چشم پوشید و با این عمل خداپسندانه، به تمام دوشیزگان جهان درس فراموش نشدنی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می‌تواند سرمشق آنهایی باشد که در ازدواج‌ها، فضایل و کمالات انسانی را نادیده می‌گیرند و برای دستیابی به خواهش‌های نفسانی و با امتیازطلبی‌های ظاهری، اخلاق و معنویات را لگدکوب می‌سازند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جمله می‌توان نتیجه گرفت که طبع بلند و اراده قوی، از</w:t>
      </w:r>
    </w:p>
    <w:p>
      <w:pPr>
        <w:pStyle w:val="BookText"/>
        <w:rPr/>
      </w:pPr>
      <w:r>
        <w:rPr>
          <w:rFonts w:ascii="IRNazanin" w:hAnsi="IRNazanin" w:eastAsia="IRNazanin"/>
          <w:color w:val="111111"/>
          <w:sz w:val="28"/>
          <w:sz w:val="28"/>
          <w:szCs w:val="28"/>
          <w:rtl w:val="true"/>
          <w:lang w:bidi="fa-IR"/>
        </w:rPr>
        <w:t>مهم‌ترین ویژگی‌های آن بانوی فداکار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ایمان و اختیار، از نفایس و اموال خانه پدرش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اقیانوسی از حیا و عفّت غوطه‌ور بود، به زندگی سالکانه روی آورد و به درآمد اندک شوهرش قناعت ورزید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شایان ذکر است که سید محمد علم الهدی در یکی از نامه‌های خود به آیة‌اللّه مرعشی نجفی، از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سخن به میان آورده است</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بازماندگان آن زوج مؤمن و با صفا، اطلاعی در دست نیست ولی قرائن و شواهد گواهی می‌دهند که فرزندان دیگری نیز به یادگار 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اسرار</w:t>
      </w:r>
    </w:p>
    <w:p>
      <w:pPr>
        <w:pStyle w:val="BookText"/>
        <w:rPr/>
      </w:pPr>
      <w:r>
        <w:rPr>
          <w:rFonts w:ascii="IRNazanin" w:hAnsi="IRNazanin" w:eastAsia="IRNazanin"/>
          <w:color w:val="111111"/>
          <w:sz w:val="28"/>
          <w:sz w:val="28"/>
          <w:szCs w:val="28"/>
          <w:rtl w:val="true"/>
          <w:lang w:bidi="fa-IR"/>
        </w:rPr>
        <w:t>زندگی سید محمدعلم الهدی کابلی آمیخته‌ای از کرامات و اتفاقات باورنکردنی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کرامت شگفت‌انگیزی است که هم بیانگر نفس پاک و مقام عرفانی او است و هم مرتبه عالی زهد و کمال استادش سیدمرتضی 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مرعشی نجفی می‌گوید</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مرحوم سیدمرتضی کشمیری رحلت نکرده بود که شنیدم سید محمد علم الهدی در اوائل ازدواجش دچار فقر و تنگدستی می‌شود؛ ناگزیر مشکل را با استادش سیدمرتضی کشمیری در میان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کیسه کوچکی به سید محمد علم الهدی می‌دهد که حاوی سکّه رایج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کیسه را در جیبش می‌گذارد و برای خرید مایحتاج زندگی، روانه بازار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خرید در حالی که هنوز</w:t>
      </w:r>
    </w:p>
    <w:p>
      <w:pPr>
        <w:pStyle w:val="BookText"/>
        <w:rPr/>
      </w:pPr>
      <w:r>
        <w:rPr>
          <w:rFonts w:ascii="IRNazanin" w:hAnsi="IRNazanin" w:eastAsia="IRNazanin"/>
          <w:color w:val="111111"/>
          <w:sz w:val="28"/>
          <w:sz w:val="28"/>
          <w:szCs w:val="28"/>
          <w:rtl w:val="true"/>
          <w:lang w:bidi="fa-IR"/>
        </w:rPr>
        <w:t>مقداری از سکّه‌ها باقی‌مانده است، به خانه برمی‌گردد و باقی‌مانده سکّه‌ها را زیر جانمازش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به بازار می‌رود و هرچه دلش می‌خواهد، می‌خرد و باقی‌مانده سکّه‌ها را زیر جانمازش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از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می‌گذرد و سکّه‌ها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آخر، همسرش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پولی است که هرچه خرج می‌کنی، تمام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به ناچار جریان را به همسرش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جانمازش را بر می‌دارد، اثری از سکّه‌هایی که با دست خود در آنجا گذاشته بود،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استادش سید مرتضی کشمیری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آنکه چیزی بگوید، استاد خطاب به 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بعضی از عادات نیک را از حیوانات بیاموزیم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مرغ بیندیش، تخم‌های آن خیلی با ارزش نیست؛ اما وقتی تخم می‌گذارد، با علائم و اشاره ـ نه به دیگران ـ که به صاحبش می‌فهماند تخم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صدف؛ در فصل باران روی آب دریا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ولع تمام قطره‌های باران را در بطن خود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قعر دریا فرو رفته و در عمق دریا، در لابه لای گِل‌ها و شن‌ها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غوّاصان چیره دست هم به آسانی نمی‌توانند به آن و گوهری که در بطن خود دارد، دست یابند؛ مگر با سختی و مشکلات طاقت فرسا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سید محمد علم الهدی از سخنان استاد می‌فهمد که باید جریان شگفت‌انگیز سکّه‌ها را پنهان می‌کرد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روح القدس ار باز مدد فرماید دیگران هم بکنند آنچه مسیحا می‌کرد</w:t>
      </w:r>
    </w:p>
    <w:p>
      <w:pPr>
        <w:pStyle w:val="BookText"/>
        <w:rPr/>
      </w:pPr>
      <w:r>
        <w:rPr>
          <w:rFonts w:ascii="IRNazanin" w:hAnsi="IRNazanin" w:eastAsia="IRNazanin"/>
          <w:color w:val="111111"/>
          <w:sz w:val="28"/>
          <w:sz w:val="28"/>
          <w:szCs w:val="28"/>
          <w:rtl w:val="true"/>
          <w:lang w:bidi="fa-IR"/>
        </w:rPr>
        <w:t>در همین راستا، جناب آقا سید علی‌نقی کشمیری فرزند صاحب کرامات، حاج سید مرتضی کشمیری از سید محمد علم‌الهدی نقل می‌کند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اوقات اقامت در نجف اشرف برای تحصیل علوم دینیه مدتی از جهت معیشت سخت در فشار بودم تا اینکه روزی برای تدارک نان و خوراک عیال هیچ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رفتم و با حالت حیرت، وارد بازار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از اول تا آخر بازار رفت و آمد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نیز اظهار حال خود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در بازار این طور آمد و شد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بازار خارج شده، داخل کوچه شدم، تا نزدیک خانه حاج سعید، سید مرتضی کشمیری ـ اعلی‌اللّه مقامه ـ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که رسید، ابتداء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 جدّت امیرالمؤمنین علیه‌السلام نان جو می‌خورد و گاهی دو روز هیچ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مقداری گرفتاری‌های آن حضرت را بیان کرد و مرا تسلیت داد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 البته فرج می‌شود و باید در نجف زحمت کشید و رنج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چند 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جیبم ریخت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شماره نکن و به کسی هم خبر مده و از آن هرچه خواهی، خرج کن</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رفتند و من آمدم بازار و از آن پول، نان و خورش گرفته به منزل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روز از آن پول نان و خورش می‌گرفتم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پول تمام نمی‌شود، و هر وقت دست در جیب می‌کنم، پول موجود است؛ خوبست بر عیال توسعه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گوشت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برایت فرج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مقداری پارچه برای لباس ما تدارک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رفتم و از بزّازی مقداری پارچه‌ای که خواسته بودند، گرفتم و دست در جیب کرده، مقداری وجه بیرون آورده، جلوش گذاردم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قیمت پارچه‌ها می‌شود، بردار؛ و اگر کسری دارد تا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شمرد، مطابق با طلب او بود، و بیش از یکسال، حال من چنین بود که همه روزه به مقدار لازم از آن پول خرج می‌کردم و به کسی هم اطلاع ندادم تا اینکه روزی برای شستن، لباس را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کردم از اینکه پول را از جیب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موقع شستن لباس، یکی از فرزندانم دست در جیب کرده، آن پول را بیرون آورده و آن را به مصرف مخارج همان روز رساند تا تمام شد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در سکّوی مدارج علوم</w:t>
      </w:r>
    </w:p>
    <w:p>
      <w:pPr>
        <w:pStyle w:val="BookText"/>
        <w:rPr/>
      </w:pPr>
      <w:r>
        <w:rPr>
          <w:rFonts w:ascii="IRNazanin" w:hAnsi="IRNazanin" w:eastAsia="IRNazanin"/>
          <w:color w:val="111111"/>
          <w:sz w:val="28"/>
          <w:sz w:val="28"/>
          <w:szCs w:val="28"/>
          <w:rtl w:val="true"/>
          <w:lang w:bidi="fa-IR"/>
        </w:rPr>
        <w:t xml:space="preserve">آیة‌اللّه سید محمد علم‌الهدی کابلی، عالم فاضلی بود که علوم مختلف اسلامی را طی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بابرکت،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اینکه از عدم بینایی رنج می‌بُرد، با حافظه قوی، اراده آهنین و پشتکار قابل تحسین، توانست قلل مرتفع علوم مختلف اسلامی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علاوه بر تخصّص در علوم فقه و اصول، در علم حدیث نیز تسلط کامل داشت و با اجازه روایت به شاگرد برجسته‌اش، حضرت آیة‌اللّه العظمی مرعشی نجفی، مرتبه تخصّصش، در این فنّ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علوم غریبه نیز تبحّر کامل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او در علوم غریبه بیشتر مربوط به موارد ذیل است که اجمالاً اشاره می‌شود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تسخیر، جفر، رمل، اوفاق، مثلّثات، مربّعات، جدول و</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استادان نام آور</w:t>
      </w:r>
    </w:p>
    <w:p>
      <w:pPr>
        <w:pStyle w:val="BookText"/>
        <w:rPr/>
      </w:pPr>
      <w:r>
        <w:rPr>
          <w:rFonts w:ascii="IRNazanin" w:hAnsi="IRNazanin" w:eastAsia="IRNazanin"/>
          <w:color w:val="111111"/>
          <w:sz w:val="28"/>
          <w:sz w:val="28"/>
          <w:szCs w:val="28"/>
          <w:rtl w:val="true"/>
          <w:lang w:bidi="fa-IR"/>
        </w:rPr>
        <w:t>سید علم‌الهدی کابلی، علوم گوناگون را از استادان برجسته و ذی‌فنون فرا گرفته بود</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اساتید متعددی داشت، که در اینجا شایسته است نگاهی گذرا به زندگی افتخارآمیز برخی از آنان داشته‌باشیم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مرتضی رضوی کشمیری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علم الهدی در اخلاق، عرفان، تهذیب و تزکیّه بیشتر متأثّر از این استاد فرزانه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کرم اللّه رضوی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برای ترویج دین مقدس اسلام به کشمیر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فرزندانش در کشمیر ساکن شدند؛ یکی از فرزندان وی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 کشمیری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سرزمین سرسبز کشمیر،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طی مراحل مقدماتی، و در اوائل جوانی به عتبات عالیات سفرکرد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حلقات درسی آیات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محمد حسین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میرزاحسین 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زین العابدین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کربلای معلّی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عالمان جامعی بود که در علم و عمل ممتاز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کسب علوم، به تهذیب و تزکیّه نفس نیز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اخلاق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حسین قلی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رحلت استادش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درسی فقه، اصول و اخلاقش تعدادی از علمای فاضل شرکت می‌کردند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 تألیفاتی در فقه و اصول و رجال باقی‌مانده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آنها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رجال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کاظمین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جنازه‌اش را به کربلا آوردند و در حجره</w:t>
      </w:r>
    </w:p>
    <w:p>
      <w:pPr>
        <w:pStyle w:val="BookText"/>
        <w:rPr/>
      </w:pP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کابلیّه</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کردند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سید محمد علم‌الهدی کابلی در اخلاق، عرفان، تهذیب و تزکیّه بیشتر متأثّر از این استاد گرانقدر بود؛ به همین جهت، مرگ وی برایش سخت آمد و بعد از مدتّی با عتبات عالیات وداع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حسین 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نوری،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فقیه فرهیخته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ملاّمحمدعلی محلاّتی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و از محضر وی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جهت نسخه برداری از نسخه‌های نفیس و کتابهای نایاب و نیز سیر و سلوک، به نقاط مختلف ایران، عراق و حجاز سفر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اساتید وی عبارتند از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 محمدعلی محلاّتی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عبدالرّحیم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العراقین، عبدالحسین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rtl w:val="true"/>
          <w:lang w:bidi="fa-IR"/>
        </w:rPr>
        <w:t>(</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محدّث نوری آثاری زیاد برجای مانده است؛ مهم‌ترین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مستدرک الوسایل و مستنبط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جنّة‌المأوی؛ مواقع النّجوم؛ لؤلؤ و مرجان؛ شاخه طوبی؛ نجم الثّاقب؛ معالم العبر؛ میزان السّماء؛ کلمه طیّبه و بدر مشعشع</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دنیا رفت و در یکی از ایوان‌های حرم امام علی علیه‌السلام در نجف</w:t>
      </w:r>
    </w:p>
    <w:p>
      <w:pPr>
        <w:pStyle w:val="BookText"/>
        <w:rPr/>
      </w:pPr>
      <w:r>
        <w:rPr>
          <w:rFonts w:ascii="IRNazanin" w:hAnsi="IRNazanin" w:eastAsia="IRNazanin"/>
          <w:color w:val="111111"/>
          <w:sz w:val="28"/>
          <w:sz w:val="28"/>
          <w:szCs w:val="28"/>
          <w:rtl w:val="true"/>
          <w:lang w:bidi="fa-IR"/>
        </w:rPr>
        <w:t>اشرف دفن گردید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میرحامد حسین نقوی 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دانشمندان بنامی است که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لکهنو هندوستان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پدرش سید محمد بن سید حامد حسین مولوی لکهنوی نیشابوری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میرحامد حسین از اکابر متکلّمین امامیه و از اعاظم علمای شیعه محسوب می‌شود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از برجسته‌ترین آثار وی، کتاب مشهور و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اثنا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عبدالعزیز دهلوی،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دهلوی از ناصبی‌های ضدّ شیعه بود؛ وی کتابش را در دوازده باب تدوین کرد و یک باب آن را بر ردّ فضایل حضرت علی علیه‌السلام و دیگر مشعلداران خاندان عصمت و طهارت اختصاص داد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سید میرحامد حسین برای نوشتن کتاب عبقات، رنجهای بسیار و زحمات بی‌شماری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داستان شگفت‌انگیزی که از آیة‌اللّه العظمی مرعشی نجفی نقل شده، بیانگر میزان تلاش و فداکاری او است که در جهت معرّفی و شناساندن چهره‌های تابناک امامان معصوم علیهم‌السلام از خود نشان داده است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 سرانجام بعد از مدّت‌ها تحقیق و تدریس علوم اسلامی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الشّریعه اصفهانی</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العظمی حاج فتح اللّه فرزند محمدجواد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بعد از سالها زندگی پرافتخار و انجام خدمات علمی و دینی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w:t>
      </w:r>
    </w:p>
    <w:p>
      <w:pPr>
        <w:pStyle w:val="BookText"/>
        <w:rPr/>
      </w:pPr>
      <w:r>
        <w:rPr>
          <w:rFonts w:ascii="IRNazanin" w:hAnsi="IRNazanin" w:eastAsia="IRNazanin"/>
          <w:color w:val="111111"/>
          <w:sz w:val="28"/>
          <w:sz w:val="28"/>
          <w:szCs w:val="28"/>
          <w:rtl w:val="true"/>
          <w:lang w:bidi="fa-IR"/>
        </w:rPr>
        <w:t>فوت آیة‌اللّه العظمی سید محمدکاظم یزدی در نجف اشرف به عنوان مرجع مطلق شیعه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اصول، رجال، تفسیر و کلام از مجتهدین بنام و کاوشگر برجسته جهان تشیّع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ماندگار وی موارد زیر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التفصیل فی الجلودین السباع؛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الزوجة؛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الطهارة</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طه 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طه نجف فرزند شیخ مهدی بن شیخ محمد رضا بن شیخ محمد بن المقدس الحاج نجف التبریزی الحکم آبادی در سال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مادر مؤمنه‌اش ـ دختر شیخ حسین بن محمد نجف کبیر ـ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 وارسته، فقیه، اصولی، ادیب شاعر و رجالی عالی مقامی بود که سالها به تدریس، تحقیق و خدمت رسانی به جامعه اسلامی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علوم و فضائل را از اساتید زیر آموخته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محسن خنفر؛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 کوه کمری؛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مرتضی انصاری؛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عبدالرضا طفیلی نجفی؛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حسین طباطبایی آل بحرالعلوم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وی که در تقوا، ورع، زهد و عبادت نمونه روزگار بود؛ شاگردان بسیاری تحویل جامعه تشیّع داد و جماعتی از علما و بزرگان شیعه از خرمن پرفیض علم و کمالش بهره‌مند شدند که مهم‌ترین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نجل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سعید حبوبی؛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جعفر بدری نجفی؛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عدنان الغریفی؛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کاشی حائری؛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صاحب 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حسن سمیسم؛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علم الهدی نقوی کابلی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تربیت شاگردان برجسته، در زمینه تحقیق و تألیف نیز از افراد موفق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برخی از آثار قلمی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فی مسائل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تعلیقه بر کتاب جواهرالکلام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الزکاة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زکاة‌الشرایع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الدعائم فی الاصول؛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غناءالمحصلین؛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اتقان المقال فی احوال الرجال؛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احیاء الموات فی احوال الرواة؛</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الحبوة؛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التقیّة؛</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عقد النکاح المردّد بین الدّائم و المنقطع؛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الاستظهار من الحیض؛</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المحدث بعد التیمّم عن الغسل؛</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کشف الاستاد عن الخارج عن دارالاقامة فی الاسفار؛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کشف الحجاب فی‌الکر؛</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فیمن ادرک رکعة من الوقت؛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احوال جدّه شیخ حسین کبیر؛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النجفیة؛</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حاشیة الرّسائل؛</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منظومة بحرالعلوم</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طه نجف بعد از سالها تدریس، تحقیق و خدمتگزاری به جامعه تشیّع، سرانجام در 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از جهان فروبست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w:t>
      </w:r>
    </w:p>
    <w:p>
      <w:pPr>
        <w:pStyle w:val="BookText"/>
        <w:rPr/>
      </w:pPr>
      <w:r>
        <w:rPr>
          <w:rFonts w:ascii="IRNazanin" w:hAnsi="IRNazanin" w:eastAsia="IRNazanin"/>
          <w:color w:val="111111"/>
          <w:sz w:val="28"/>
          <w:sz w:val="28"/>
          <w:szCs w:val="28"/>
          <w:rtl w:val="true"/>
          <w:lang w:bidi="fa-IR"/>
        </w:rPr>
        <w:t xml:space="preserve">مطهّرش در یکی از حجرات حرم امام علی علیه‌السلام ، در جوار پدر بزرگ مادری‌اش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حسین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گرانقدرش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محسن خنفر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 رضا دزفولی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رضا معزّی دزفولی در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روحانی در شهر نجف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محمد جواد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تحصیلات مقدماتی را در زادگاهش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شهر دزفول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ذکاوت سرشار و ذهن خلاّق برخوردار بود و در سرعت انتقال و حاضر جوابی از عجایب روزگار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برجسته‌ترین اساتید وی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رضا بعد از سالها تحصیل، تحقیق و تدریس، از علمای اعلام، مراجع تقلید و فقهای برجسته جهان اسلام شد و علاوه بر مراتب علمی در فضل، تقوا، سلامت نفس، شعر و سیاست نیز از نخبگان عصر خویش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تربیت شاگردان شایسته، در زمینه تحقیق و تألیف نیز گامهای بلندی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قلمی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مکاسب؛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جُهدُ المقل فی اجوبة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مجلّد، مشتمل بر مسائل متفرقه در ابواب فقه از طهارت تا 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رسائل؛</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عملیه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فارسی در فقه؛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نظّام عربی، به قطع جیبی در علم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شرح نظّام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رضا دزفولی که از معاصرین آقا ضیاء عراقی، آقا میرزا محمدتقی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 شیخ جعفر شوشتری بود؛ بیشتر عمر شریفش را در شهرهای نجف، دزفول و بروجرد سپری کرد و سرانجام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بروجرد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نقل سید محسن امین در جلد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الشیعه، در جوار امامزاده ابوالحسن علیه‌السلام این شهر دفن گردید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عدنان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عدنان بحرانی بن سید شبر بن علی بن مشعل، از عالمان عامل و برجسته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سالها تحقیق و تدریس به درجه اجتهاد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کسب علوم و معارف اسلامی، در تزکیّه نفس، زهد و عبادت نیز از ممتازین علما محسوب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قبسة العجلان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أجوبة بعض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آثار ماندگار 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سرودن شعر نیز موفق بود؛ مجموعه سروده‌های 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شعر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دوبیتی زیر از همین مجموعه تقدیم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قلت ما أنت و الغوانی و أنت أهدی الأنام قصدا</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 مهما ذکرت لیلی قدحت بین الضلوع زندأی و نظر بود؛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مشهد مقدس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اقامت در مشهد و تهران، باردیگر عازم کربلا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بار دیگر به تهران هجرت کرد و در همان سال بعد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ملاّعلی‌کنی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وی زعامت مردم را به عهده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تألیف کتاب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به جا مانده از وی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بیّنات؛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الادلّة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تریاق فاروق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فرق میان شیخیه و متشرّعه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تلویح الاشارة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احمد احسائی بر زیارت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کریم‌خان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اثبات حضرت حجّت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الدرّالنضید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نکاح اماء و 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دمع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زوائد الفوائد؛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سبیل الرشاد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محمدحسن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الشّرع المبین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محمد دلداری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شوارع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شرایع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صحیفه حسینیه؛</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غایة‌المسئول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الکوکب الدرّی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اسطرلاب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لباب الاجتهاد؛</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متفرقه فقه و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عسل مصفّی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نان و دوغ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مواقع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حاشیه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البهجة المرضیة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مذهب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و مراقبات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هدایة 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المقتصد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سبزواری در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خواصّ آهن؛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رساله‌ای در فقه؛</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اثبات خاتمیّت نبوت حضرت رسول صلی‌الله‌علیه‌و‌آله‌وسلم </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کرد و در رواق مطهّر حسینی ـ نزدیک دیوار شهدا ـ دفن گردید</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هبة‌الدین شهرستانی؛</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حسن صدر موسوی</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آثار ماندگار</w:t>
      </w:r>
    </w:p>
    <w:p>
      <w:pPr>
        <w:pStyle w:val="BookText"/>
        <w:rPr/>
      </w:pPr>
      <w:r>
        <w:rPr>
          <w:rFonts w:ascii="IRNazanin" w:hAnsi="IRNazanin" w:eastAsia="IRNazanin"/>
          <w:color w:val="111111"/>
          <w:sz w:val="28"/>
          <w:sz w:val="28"/>
          <w:szCs w:val="28"/>
          <w:rtl w:val="true"/>
          <w:lang w:bidi="fa-IR"/>
        </w:rPr>
        <w:t>سید محمد علم‌الهدی کابلی با اینکه نابینا بود، در عرصه نگارش نیز از تلاش و جدّیت فروگذار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خودش نمی‌توانست کتابت نماید، از بعضی شاگردانش کمک می‌گرفت و آنچه را که در نظر داشت، املاء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ـ که محدودیّت‌های زیادی در پی‌دارد ـ او توانست کتابهای زیادی تألیف و تصنیف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یک کتابِ چاپ شده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مربوط به مسائل زنان ـ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آثار چاپ نشده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تجوید القرآن الکریم؛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الاقبال لابن طاووس؛</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تعلیقة علی منهج المقال للاسترآبادی؛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الغافلات، فی الاخبار الراجعة الی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خصال نیک و بد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الإخوان؛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درایة‌الحدیث؛</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الکشکول؛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به یادآوری است که سید محمد علم‌الهدی نقوی کابلی، علاوه بر تألیف کتاب‌های فوق،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ابن طاووس</w:t>
      </w:r>
    </w:p>
    <w:p>
      <w:pPr>
        <w:pStyle w:val="BookText"/>
        <w:rPr/>
      </w:pPr>
      <w:r>
        <w:rPr>
          <w:rFonts w:ascii="IRNazanin" w:hAnsi="IRNazanin" w:eastAsia="IRNazanin"/>
          <w:color w:val="111111"/>
          <w:sz w:val="28"/>
          <w:sz w:val="28"/>
          <w:szCs w:val="28"/>
          <w:rtl w:val="true"/>
          <w:lang w:bidi="fa-IR"/>
        </w:rPr>
        <w:t xml:space="preserve">را بعد از حاشیه و تعلیقه،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این کتاب، در مورد سید محمد علم الهدی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سند و عالمٌ معتمد فخر السادة و منبع السعادة آقای سیدعلم الهدی النقوی النجفی</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در پایان این بخش، ذکر دو نکته شایان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وصیّت آیة‌اللّه سید محمد علم‌الهدی کابلی، آثارش به کتابخانه مدرسه فیضیه قم، منتقل و وقف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آنجایی که مرحوم سید محمد علم الهدی نابینا بود، حتماً دیگران، مکاتبات و تألیفات وی را می‌نوشته‌اند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نامه‌هایی که به آیة‌اللّه مرعشی نجفی فرستاده، این مطلب را به خوبی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این نامه‌ها، با دست خط جدید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درشت، بعضی ریز، برخی خوش خط و بعض دیگر بدخطّ نوشته‌شده‌اند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دهنده آن است که کاتبان آثار وی متفاوت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اسامی آنها در لابه لای کتابهای مرحوم علم الهدی ذکر شده باشند</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برای کشف این موضوع و ملاحظه کم و کیف آثار وی به کتابخانه مدرسه فیضیه مراجعه کرده است؛ ولی به جهت تغییر مکان آن کتابخانه به محلّ جدید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به ملاحظه آنها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 ترجمه شیخ عباس قمی، چاپ 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است که بازنویسی متن و حاشیه آن را،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کاظم، که خوانساری الاصل و ساکن قم بوده؛ تحت اشراف مرحوم علم الهدی،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شکوهمند</w:t>
      </w:r>
    </w:p>
    <w:p>
      <w:pPr>
        <w:pStyle w:val="BookText"/>
        <w:rPr/>
      </w:pPr>
      <w:r>
        <w:rPr>
          <w:rFonts w:ascii="IRNazanin" w:hAnsi="IRNazanin" w:eastAsia="IRNazanin"/>
          <w:color w:val="111111"/>
          <w:sz w:val="28"/>
          <w:sz w:val="28"/>
          <w:szCs w:val="28"/>
          <w:rtl w:val="true"/>
          <w:lang w:bidi="fa-IR"/>
        </w:rPr>
        <w:t>سید محمد علم الهدی کابلی بعد از طی مراحل علوم و شناخت طرق عرفان و سلوک، از نجف اشرف به ایران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هجرت او روشن نیست؛ ولی شواهد بر این نکته تأکید دارند که بعد از رحلت استادش سید مرتضی کشمیری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ورود به ایران، در دیار عراق عجم که به سلطان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از تزکیّه نفس و روحیّه قوی عرفانی و اخلاقی بهره‌مند بود؛ در کم‌ترین مدت در بین مردم شهرت یافت و با انجام وظایف دینی و تبلیغی، از محبوبیّت خاصّی برخوردار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کردار شایسته‌اش جاذبه‌ای در او به وجود آورد که همگان، عاشق سیمای جذّاب و سیر و سلوکش شدند</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عاشقان شیفته و مریدان دلباخته او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سهم الملک 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فرد مؤمن و سرمایه دار و از بزرگان شهر به حساب می‌آمد؛ در بین مردم از نفوذ سیاسی و اجتماعی خوبی برخوردار بود؛ در اوّلین دیدار، عاشق راه و منش سیدمحمد علم‌الهدی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ارادت زیاد می‌ورزید و مقدمش را گرامی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پرداخت هزینه زندگی آن سید والامقام، او را در ارشاد و تبلیغ دین مقدس اسلام یاری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 نام و آوازه سید محمد علم الهدی بالاگرفت و به عنوان یک مرشد و پیشوای دینی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حاج سهم الملک بیات نبود که دلباخته سید محمد علم الهدی شده بود، بلکه در طی چند سال زندگی وی در اراک، کوچک و بزرگ، خاصّ و عام، به وی</w:t>
      </w:r>
    </w:p>
    <w:p>
      <w:pPr>
        <w:pStyle w:val="BookText"/>
        <w:rPr/>
      </w:pPr>
      <w:r>
        <w:rPr>
          <w:rFonts w:ascii="IRNazanin" w:hAnsi="IRNazanin" w:eastAsia="IRNazanin"/>
          <w:color w:val="111111"/>
          <w:sz w:val="28"/>
          <w:sz w:val="28"/>
          <w:szCs w:val="28"/>
          <w:rtl w:val="true"/>
          <w:lang w:bidi="fa-IR"/>
        </w:rPr>
        <w:t>احترام زیاد قائل بودند و شیفته سیر و سلوک و عرفان او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ابرار</w:t>
      </w:r>
    </w:p>
    <w:p>
      <w:pPr>
        <w:pStyle w:val="BookText"/>
        <w:rPr/>
      </w:pPr>
      <w:r>
        <w:rPr>
          <w:rFonts w:ascii="IRNazanin" w:hAnsi="IRNazanin" w:eastAsia="IRNazanin"/>
          <w:color w:val="111111"/>
          <w:sz w:val="28"/>
          <w:sz w:val="28"/>
          <w:szCs w:val="28"/>
          <w:rtl w:val="true"/>
          <w:lang w:bidi="fa-IR"/>
        </w:rPr>
        <w:t>در آن روزگار که آیة‌اللّه سید محمد علم‌الهدی در اراک زندگی می‌کرد؛ مرجع عالیقدر جهان تشیّع، شیخ عبدالکریم حائری یزدی، نیز در آنجا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علم الهدی بارها به محضر آن عالم وارسته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حائری یزدی نیز از فضل و کمال وی به خوبی اطلاع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مرتبه علمی و عرفانی سید محمد، بر وی پوشیده نبود؛ به همین جهت او را به عنوان وکیل خود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ممتاز و تلاشهای خستگی‌ناپذیر سید محمد علم‌الهدی، ملایر و مردمان آن را نیز سیراب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سیر و سلوک زاهدانه، باعث جلب و جذب مردم شده بود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درخشش در ملایر</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محمد علم‌الهدی که وکالت زعیم حوزه علمیه، حاج شیخ عبدالکریم حائری یزدی را به عهده داشت، وارد شهر ملایر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بدو ورود با استقبال پرشور مردم مواجه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ملایر او را چون نگینی در بر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وی عالمی موجّه و سالکی بی‌مدّعا بود، به پیرامونش حلقه دوانیدند و در کم‌ترین زمان ممکن، نام و آوازه سید محمد علم‌الهدی در افق شهر ملایر به درخشش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سید بزرگوار نیز از این شور و شیدایی مردم به خوبی استفاده کرد و با سعی و پشتکار عجیبی که داشت؛ آستین همّت بالا زد و خدمات ارزنده‌ای در عرصه‌های</w:t>
      </w:r>
    </w:p>
    <w:p>
      <w:pPr>
        <w:pStyle w:val="BookText"/>
        <w:rPr/>
      </w:pPr>
      <w:r>
        <w:rPr>
          <w:rFonts w:ascii="IRNazanin" w:hAnsi="IRNazanin" w:eastAsia="IRNazanin"/>
          <w:color w:val="111111"/>
          <w:sz w:val="28"/>
          <w:sz w:val="28"/>
          <w:szCs w:val="28"/>
          <w:rtl w:val="true"/>
          <w:lang w:bidi="fa-IR"/>
        </w:rPr>
        <w:t>فرهنگ و اجتماع، به ثمر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وظایف او، ارشاد و تبلیغ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مسائل شرعی مردم اهمیّت زیاد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جماعتش همیشه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اختلافات مردم، کوتاهی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 حِسبیه و عقود اسلامی، یار و راهنمای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مهم‌تر، حلقه‌های درسی آن خدمتگزار دلسوز شگفت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تعلیم و تربیت افراد، اهمیّت زیاد قائل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فضلا و مشتاقان علوم اهل‌بیت علیهم‌السلام در درسهایش حاضر می‌شدند و از خرمن علم و دانشش نکته‌ها می‌اندوختند و بهره‌ها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نابینا بود، مسائل مشکلِ علوم و فنون مختلف را به شاگردانش القاء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شکل، شاگردان برجسته‌ای تحویل جامعه اسلامی داد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ملایر، سالها پذیرایی خدمات و هدایت‌های آن مرد عالم و عابد بود تا اینکه در یکی از روزهای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بستر مریضی افتاد و تن ضعیف و رنجورش از ادامه خدمت رسانی باز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 بزرگان</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عصر و زمانی ستارگان پرفروغی وجود دارند که به علت عدم تظاهر و خودستایی، در گمنامی کامل به سر می‌برند و حتّی بعد از مرگشان نیز ناشناخته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فرد، مهاجر و نابینا هم باشد، غربت و گمنامی‌اش دو چندان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محمد علم الهدی کابلی از همین دست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یکی دو تن از عالمان برجسته، کسی فضایل و برجستگی‌های او را بازگو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بیشتر به معرفی او پرداخته است، عالم زنده یاد، آیة‌اللّه العظمی مرعشی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در بخشی از نوشته‌هایش چنین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هذا السیّد الجلیل من نوابغ الزمان و أعاجیب العصر فی‌الحفظ و سرعة الانتقال، و کان یضرب المثل بکثرة حفظه و ضبطه، کان حافظاً لتمام القرآن الکریم و الصحیفة الکاملة السجّادیة و أراجیز و قصائد کثیرة و عشرة آلاف من الأحادیث المسندة سوی المراسیل، و لعمری کان من أظهر مظاهر قدرة الباری جلّ شأنه، اجتمعت به مراراً و استفدتُ من قدسی انفاسه و برکاته، و هو من المجیزین لی فی قراءة دعاء السیفی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سید جلیل القدر، از نوابغ زمان و عجایب روزگار در حفظ و سرعت انتقال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کلّ قرآن کریم، صحیفه کامله سجادیّه، رجزها و قصیده‌های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هزار حدیث مسند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روشن‌ترین مظاهر قدرت خداوند متعال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در محضرش شرفیاب شدم و از انفاس قدسی و برکاتش استفاده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کسانی بود که به من در خواندن دعای سیفی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 آوری است آیة‌اللّه سید محمد علم الهدی کابلی از مشایخ روایی آیة‌اللّه مرعشی نجفی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وی به آیة‌اللّه مرعشی نجفی، موجود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پرواز به ملکوت</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محمد علم الهدی کابلی در ادامه دردی که در ملایر</w:t>
      </w:r>
    </w:p>
    <w:p>
      <w:pPr>
        <w:pStyle w:val="BookText"/>
        <w:rPr/>
      </w:pPr>
      <w:r>
        <w:rPr>
          <w:rFonts w:ascii="IRNazanin" w:hAnsi="IRNazanin" w:eastAsia="IRNazanin"/>
          <w:color w:val="111111"/>
          <w:sz w:val="28"/>
          <w:sz w:val="28"/>
          <w:szCs w:val="28"/>
          <w:rtl w:val="true"/>
          <w:lang w:bidi="fa-IR"/>
        </w:rPr>
        <w:t>دامنگیرش شده بود؛ برای معالجه به تهران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معالجات وی ثمر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بلند آن عالم وارسته، در اوائل محرم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قفس تنگ دنیای فانی رهید و همگام با عرشیان به پرواز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جنازه مطهّرش از تهران به قم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قبرستان سکوئیه،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وفادار و شاگرد برجسته‌اش، آیة‌اللّه مرعشی نجفی، امورات کفن و دفن وی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دیدگان اشک آلود به داخل خانه ابدی استادش رفت و بعد از نهادن جسم آن سید والامقام بر روی خاک، با حسرت و اندوه با پیکر آن عالم گمنام علوی، وداع کرد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نهان شد گوهری از گنج دانش زِ باغ دین، گرامی باغبان رفت</w:t>
      </w:r>
    </w:p>
    <w:p>
      <w:pPr>
        <w:pStyle w:val="BookText"/>
        <w:rPr/>
      </w:pPr>
      <w:r>
        <w:rPr>
          <w:rFonts w:ascii="IRNazanin" w:hAnsi="IRNazanin" w:eastAsia="IRNazanin"/>
          <w:color w:val="111111"/>
          <w:sz w:val="28"/>
          <w:sz w:val="28"/>
          <w:szCs w:val="28"/>
          <w:rtl w:val="true"/>
          <w:lang w:bidi="fa-IR"/>
        </w:rPr>
        <w:t>ندای ارجعی بشنید از غیب شتابان روح او سوی جنان رفت</w:t>
      </w:r>
    </w:p>
    <w:p>
      <w:pPr>
        <w:pStyle w:val="BookText"/>
        <w:rPr/>
      </w:pPr>
      <w:r>
        <w:rPr>
          <w:rFonts w:ascii="Amiri" w:hAnsi="Amiri" w:eastAsia="Amiri" w:cs="Amiri"/>
          <w:color w:val="111111"/>
          <w:sz w:val="28"/>
          <w:sz w:val="28"/>
          <w:szCs w:val="28"/>
          <w:rtl w:val="true"/>
          <w:lang w:bidi="ar-SA"/>
        </w:rPr>
        <w:t>عاش سعیداً مات سعیداً</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 شریف رازی،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زندانیان روحانیّت تشیّع در افغانستان، حسین شفائی،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جاویدالاثر، آیة‌اللّه شیخ محمدامین افشاری یکی از عالمان بنام و معاصر افغانستان بود که مزدوران مارکسیست،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دستگیر و تاکنون از سرنوشت غمبار او اطلاعی در دست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زندانیان روحانیت تشیّع در افغانستان،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 محمد نقوی کابلی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اشتهار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فی الاجازات، محمود مرعشی نجفی،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 العلم والحکمة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للهمذانی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طبقات اعلام الشیعه، قسم سوم از 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قرن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آقابزرگ تهرانی، ص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نقباءالبشر فی قرن الرابع عشر، ص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الاجازات الکبیره، آیة‌اللّه مرعشی نجفی،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الاجازات الکبیره،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فی قرن الرابع عشر، ص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 البشر، ص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شگفت، شهید دستغیب، ص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الاجازات الکبیره،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حجره‌ای در سمت غربی حرم مطهر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سمت راست باب زینبیه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الاجازات الکبیره،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سید میرحامد حسین نقوی لکهنوی در 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اعیان الشیعه، علامه سید محسن امین؛ الذریعه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 بزرگ تهرانی؛ اختران تابناک، محدّث محلاّتی، فوائد الرضویّه، محدّث قمی؛ گنجینه دانشمندان، شیخ محمدشریف رازی؛ گلشن ابرار، پژوهشکده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گلشن ابرار،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معارف الرجال فی تراجم العلماء و الادباء، محمد حرزالدین،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معجم رجال الفکر و الأدب فی النجف، محمد هادی امینی، ص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چاپ آدابی، نجف،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علماء و روحانیت دزفول، علی راجی،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انتشارات زائر،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الفکر و الأدب فی النجف،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الآثار،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1538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گلشن ابرار،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الاجازات الکبیره،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جماع الاسبوع، سید بن طاووس، به همّت سیدمحمد علم الهدی کابلی چاپ شد، منشورات الرّضی، قم،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ص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الاجازات الکبیره،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الاجازات الکبیره، ص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المسلسلات،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الاجازات الکبیره،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1276</w:t>
      </w:r>
      <w:r>
        <w:rPr>
          <w:rFonts w:eastAsia="IRNazanin" w:cs="IRNazanin"/>
          <w:color w:val="111111"/>
          <w:sz w:val="28"/>
          <w:szCs w:val="28"/>
          <w:rtl w:val="true"/>
          <w:lang w:bidi="fa-IR"/>
        </w:rPr>
        <w:t>.</w:t>
      </w:r>
      <w:bookmarkStart w:id="22" w:name="pg3800_37385"/>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3" w:name="__RefHeading___Toc1299938_2281741623"/>
      <w:bookmarkStart w:id="24" w:name="_Toc8"/>
      <w:bookmarkEnd w:id="22"/>
      <w:bookmarkEnd w:id="23"/>
      <w:r>
        <w:rPr/>
        <w:t>6</w:t>
      </w:r>
      <w:r>
        <w:rPr>
          <w:rtl w:val="true"/>
        </w:rPr>
        <w:t xml:space="preserve">- </w:t>
      </w:r>
      <w:r>
        <w:rPr>
          <w:rtl w:val="true"/>
        </w:rPr>
        <w:t xml:space="preserve">محمد حسین نجفی کلباسی </w:t>
      </w:r>
      <w:r>
        <w:rPr>
          <w:rtl w:val="true"/>
        </w:rPr>
        <w:t>«</w:t>
      </w:r>
      <w:r>
        <w:rPr>
          <w:rtl w:val="true"/>
        </w:rPr>
        <w:t>دانشور پارسا</w:t>
      </w:r>
      <w:r>
        <w:rPr>
          <w:rtl w:val="true"/>
        </w:rPr>
        <w:t xml:space="preserve">» * * * </w:t>
      </w:r>
      <w:r>
        <w:rPr>
          <w:rtl w:val="true"/>
        </w:rPr>
        <w:t>علی نجفی</w:t>
      </w:r>
      <w:bookmarkEnd w:id="24"/>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نجفی کلباسی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گلستان دین و دانش به دانشمندان بزرگ و متعهدی برمی‌خوریم که علم را تنها به خاطر خدا و برای خدمت به جامعه مسلمین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طول تاریخ، کم‌نظیر و نادر بوده‌اند و همین امر سبب شده است که همچون ستارگانی پرفروغ و بدون افول در آسمان تاریک دنیای متمدّن بدرخشند و مشعلی برای پویندگان راه هدایت و طالبان نجات، به‌شمار آیند و با عمر پربرکت و خدمات بی شائبه، دنیای اسلام را با رایحه علم و معرفت خود، عطرآگین و با درخشش همیشگی خویش، منوّر سازند</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این عالمان عامل، آیة‌اللّه آقای حاج شیخ محمد حسین نجفی کلباسی قدس‌سره 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 xml:space="preserve">پدرش محمد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 حاج شیخ محمدعلی، فرزند آیة‌اللّه محمد جعفر کلباسی </w:t>
      </w:r>
      <w:r>
        <w:rPr>
          <w:rFonts w:eastAsia="IRNazanin" w:cs="IRNazanin"/>
          <w:color w:val="111111"/>
          <w:sz w:val="28"/>
          <w:szCs w:val="28"/>
          <w:rtl w:val="true"/>
          <w:lang w:bidi="fa-IR"/>
        </w:rPr>
        <w:t>(</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دانشور معروف حاج شیخ محمدابراهیم کرباسی</w:t>
      </w:r>
      <w:r>
        <w:rPr>
          <w:rFonts w:eastAsia="IRNazanin" w:cs="IRNazanin"/>
          <w:color w:val="111111"/>
          <w:sz w:val="28"/>
          <w:szCs w:val="28"/>
          <w:rtl w:val="true"/>
          <w:lang w:bidi="fa-IR"/>
        </w:rPr>
        <w:t>*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معاصر فتح‌علی شاه قاجار،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شوارع الهدایة‌الی شرح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محقق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مفاخر عالم تشیع است که صاحب روضات‌الجنات ترجمه او را نگاشته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بزرگانی چون ابوالمعالی کلباسی ـ عموی پدر وی ـ استاد آیة‌اللّه العظمی بروجردی بوده و فرزند وی، علامه ابوالمهدی کلباسی،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آیة‌اللّه مرعشی نجفی، همه از این خاندان بوده‌اند</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خاندان کرباسی اهل علم و فضل، دارای شأن و اعتبار، از علمای بزرگ اصفهان و مروّجین شرع مقدس بوده‌اند، که نسب خود را به مالک اشتر رضی‌الله‌عنه می‌رسانند</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آنها به خاطر کمالات معنوی و تقدم در علوم اسلامی، در اصفهان دارای عظمت و جلالت ویژه‌ای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خاطر کسب علم از اصفهان به نجف اشرف هجرت کردند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نجف دارای مکانت علمی خاص و شأنی ویژه شدند و با خاندان صاحب‌جواهر وصلت کردند و بعدها نسبت فامیلی بین آنها بیشتر شد</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خاندان معروف به علم و تقوا، از مردم اصیل اصفهان و بالغ بر صد سال در اصفهان، تهران، مشهد و عتبات عالیات مصدر امور شرعی و</w:t>
      </w:r>
    </w:p>
    <w:p>
      <w:pPr>
        <w:pStyle w:val="BookText"/>
        <w:rPr/>
      </w:pPr>
      <w:r>
        <w:rPr>
          <w:rFonts w:ascii="IRNazanin" w:hAnsi="IRNazanin" w:eastAsia="IRNazanin"/>
          <w:color w:val="111111"/>
          <w:sz w:val="28"/>
          <w:sz w:val="28"/>
          <w:szCs w:val="28"/>
          <w:rtl w:val="true"/>
          <w:lang w:bidi="fa-IR"/>
        </w:rPr>
        <w:t>اجتماعی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p>
    <w:p>
      <w:pPr>
        <w:pStyle w:val="BookText"/>
        <w:rPr/>
      </w:pPr>
      <w:r>
        <w:rPr>
          <w:rFonts w:ascii="IRNazanin" w:hAnsi="IRNazanin" w:eastAsia="IRNazanin"/>
          <w:color w:val="111111"/>
          <w:sz w:val="28"/>
          <w:sz w:val="28"/>
          <w:szCs w:val="28"/>
          <w:rtl w:val="true"/>
          <w:lang w:bidi="fa-IR"/>
        </w:rPr>
        <w:t>حاج شیخ محمد رضا عالمی بسیار متواضع و از جمله عبّاد و زهّاد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فراغت از تحصیل، مشغول ارشاد و موعظه و ذکر مصائب سیدالشهداء علیه‌السلام و ائمه اطهار علیهم‌السلام شد و مکرر به حج و زیارت در عتبات عالیات مشرف می‌شد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 او روز سوم شعبان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انتظار حادثه‌ای نوید بخش بود، او سالها انتظار قدوم پسری می‌کشید که ادامه دهنده راه او و اجداد بزرگوارش باشد و سرانجام ستاره‌ای پرفروغ در آسمان خاندان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کرد که اولین پسر خانواده بود؛</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شادی خانه حاج محمد رضا را دربرگرفت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شادی‌ها کردند و به میمنت قدوم پاکش بارها عطر صلوات خانه حاج محمد رضا را معطر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فرزند که چشم خانواده را به جمال خجسته خویش منوّر ساخت،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همان فقیه عارف و زاهدی که بعدها بسیاری از انسانهای شیفته مکارم و معارف از چشمه جوشان فقاهتش جرعه‌های جانبخش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در خانه‌ای دیده به جهان گشود که جویبارهای ایمان و تقوا در آن جریان داشت و فضای آن با رفتار و کردار درست پدر به نور معنویت آراسته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خانوادگی و محیط پرورشی، رایحه معطر پروا پیشگی را به مشام او روان می‌ساخت و زمزمه‌های ذکر و نیایش و صلوات و عبادت، روح و ذهن او را با سرود توحید عجین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از نخستین سالها این فرزند تحت تأثیر</w:t>
      </w:r>
    </w:p>
    <w:p>
      <w:pPr>
        <w:pStyle w:val="BookText"/>
        <w:rPr/>
      </w:pPr>
      <w:r>
        <w:rPr>
          <w:rFonts w:ascii="IRNazanin" w:hAnsi="IRNazanin" w:eastAsia="IRNazanin"/>
          <w:color w:val="111111"/>
          <w:sz w:val="28"/>
          <w:sz w:val="28"/>
          <w:szCs w:val="28"/>
          <w:rtl w:val="true"/>
          <w:lang w:bidi="fa-IR"/>
        </w:rPr>
        <w:t>چنین فضای پاکیزه‌ای که پدر و مادر او مهیا کرده بودند، به گونه‌ای تربیت شد که سرشت ملکوتی او را برای فتح قلل عزّت و افتخار مهیا سازد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تحصیلات</w:t>
      </w:r>
    </w:p>
    <w:p>
      <w:pPr>
        <w:pStyle w:val="BookText"/>
        <w:rPr/>
      </w:pPr>
      <w:r>
        <w:rPr>
          <w:rFonts w:ascii="IRNazanin" w:hAnsi="IRNazanin" w:eastAsia="IRNazanin"/>
          <w:color w:val="111111"/>
          <w:sz w:val="28"/>
          <w:sz w:val="28"/>
          <w:szCs w:val="28"/>
          <w:rtl w:val="true"/>
          <w:lang w:bidi="fa-IR"/>
        </w:rPr>
        <w:t>محمدحسین دارای دلی پاک و ذهنی تیز و استعدادی قوی بود،که همه از آینده درخشان او خبر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سالان او هنوز مشغول بازی‌های کودکانه بودند و مغازه‌ها و کوچه‌ها را لحظه‌ای آرام نمی‌گذاشتند که قدمهای استوار و بلند محمد حسین حوزه علمیه اصفهان را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نوجوانی که دوران کودکی را پشت سر گذاشته بود، در مدت کوتاهی قرآن و ادبیات عربی و فارسی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اوان بلوغ رسما شروع به تحصیل علوم دینیه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معمول فقه و اصول و کلام را که در آن دوران در حوزه‌ها تدریس می‌شد،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 لمعه نزد فقیه کامل مرحوم علامه حاج شیخ میرزا محمد حسن قاضی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حجة‌الاسلام و المسلمین حاج شیخ محمدعلی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مرحوم به من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شرح لمعه را نزد حاج شیخ میرزا محمدحسن قاضی عسکر خوانده‌ام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استعداد سرشار و پشتکاری جدّی تنها به فراگیری چند درس و بحث و مطالعه آنها قناعت نکرد و در همین دوران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کتابی در علم کلام است و از قدیم در حوزه‌های علمیه تدریس می‌شده است، شرحی مجزی نگاشت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شایستگی خود را در تحصیل و کسب علوم حوزه به اثبات</w:t>
      </w:r>
    </w:p>
    <w:p>
      <w:pPr>
        <w:pStyle w:val="BookText"/>
        <w:rPr/>
      </w:pPr>
      <w:r>
        <w:rPr>
          <w:rFonts w:ascii="IRNazanin" w:hAnsi="IRNazanin" w:eastAsia="IRNazanin"/>
          <w:color w:val="111111"/>
          <w:sz w:val="28"/>
          <w:sz w:val="28"/>
          <w:szCs w:val="28"/>
          <w:rtl w:val="true"/>
          <w:lang w:bidi="fa-IR"/>
        </w:rPr>
        <w:t>رسانده بود حسّی عمیق او را به فراگیری بیشتر فرا می‌خواند و همین حس بود که‌او را به سفر و جلای وطن سوق داد، سفری که سالهای مدیدی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عشق به علم و تحصیل فضل و کمال تا آخرین لحظات عمر او را رها نکرد</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هجرت به نجف</w:t>
      </w:r>
    </w:p>
    <w:p>
      <w:pPr>
        <w:pStyle w:val="BookText"/>
        <w:rPr/>
      </w:pPr>
      <w:r>
        <w:rPr>
          <w:rFonts w:ascii="IRNazanin" w:hAnsi="IRNazanin" w:eastAsia="IRNazanin"/>
          <w:color w:val="111111"/>
          <w:sz w:val="28"/>
          <w:sz w:val="28"/>
          <w:szCs w:val="28"/>
          <w:rtl w:val="true"/>
          <w:lang w:bidi="fa-IR"/>
        </w:rPr>
        <w:t xml:space="preserve">او پس از آنکه در اصفهان علوم مقدماتی و سطوح را کامل نمود، در هفده سالگی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مراتب علم، به نجف اشرف هجرت نمود و نزد بزرگان و اساتید حاضر شده و در هر علمی خوشه چین ارباب فضل و علم و استوانه‌های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مدت به تحصیل یک علم قناعت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رجال را نزد آقا سید ابوتراب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سطوح را نزد سید آقا ابراهیم اصطهباناتی و شیخ عبدالحسین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دروس عالیه خارج فقه و اصول را نزد آیة‌اللّه سید ابوالحسن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آیة‌اللّه الشیخ ضیاءالدین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آیة‌اللّه شیخ محمد کاظم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حکمت و فلسفه را خدمت مرحوم آقای شیخ مرتضی‌طالقانی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مرحوم سید حسین بادکوبه‌ای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کلام را نزد آقای شیخ محمدجواد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تلمّذ نمود</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بازگشت به اصفهان</w:t>
      </w:r>
    </w:p>
    <w:p>
      <w:pPr>
        <w:pStyle w:val="BookText"/>
        <w:rPr/>
      </w:pPr>
      <w:r>
        <w:rPr>
          <w:rFonts w:ascii="IRNazanin" w:hAnsi="IRNazanin" w:eastAsia="IRNazanin"/>
          <w:color w:val="111111"/>
          <w:sz w:val="28"/>
          <w:sz w:val="28"/>
          <w:szCs w:val="28"/>
          <w:rtl w:val="true"/>
          <w:lang w:bidi="fa-IR"/>
        </w:rPr>
        <w:t xml:space="preserve">وی پس از سالیان طولانی اقامت در نجف،در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بازگشت و در محضر آیة‌اللّه حاج سید محمدصادق خاتون‌آبادی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فراگیری فقه اشتغال جست و در همین ایام مشغول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غرائب و قصار الکلم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که در آن لغات عربی و کلمات کوتاهی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وارد شده، همراه با گوینده و ناقل آن جمع نمود</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بازگشت به نجف</w:t>
      </w:r>
    </w:p>
    <w:p>
      <w:pPr>
        <w:pStyle w:val="BookText"/>
        <w:rPr/>
      </w:pPr>
      <w:r>
        <w:rPr>
          <w:rFonts w:ascii="IRNazanin" w:hAnsi="IRNazanin" w:eastAsia="IRNazanin"/>
          <w:color w:val="111111"/>
          <w:sz w:val="28"/>
          <w:sz w:val="28"/>
          <w:szCs w:val="28"/>
          <w:rtl w:val="true"/>
          <w:lang w:bidi="fa-IR"/>
        </w:rPr>
        <w:t xml:space="preserve">پس از مدتی به نجف اشرف بازگشت و درمحضر آیة‌الله سید عبدالهادی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متوفّای</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حسین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تکمیل آموخته هایش در فقه و اصول و تألیف کتابهایی چند پرداخت</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خانه و جلسات خانگی سید جمال‌الدین گلپایگانی و شیخ عبدالرسول جواهری بسیار رفت و آمد می‌کرد تا از فضائل و کمالات اخلاقی و اندوخته‌های علمی آنها بی بهره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ایشان در این خصوص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بچه‌ای کوچک بودم که بارها مرحوم پدرم دست مرا می‌گرفت و به خانه این آقایان می‌برد تا از جلسات و احیانا مواعظ آنها استفاده نمایم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سفر به حج</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تشرّف به حج برایش فراهم شد؛ از همان آغاز سفر، زاد و راحله او حکایت از این می‌کرد که او تنها برای ادای یک</w:t>
      </w:r>
    </w:p>
    <w:p>
      <w:pPr>
        <w:pStyle w:val="BookText"/>
        <w:rPr/>
      </w:pPr>
      <w:r>
        <w:rPr>
          <w:rFonts w:ascii="IRNazanin" w:hAnsi="IRNazanin" w:eastAsia="IRNazanin"/>
          <w:color w:val="111111"/>
          <w:sz w:val="28"/>
          <w:sz w:val="28"/>
          <w:szCs w:val="28"/>
          <w:rtl w:val="true"/>
          <w:lang w:bidi="fa-IR"/>
        </w:rPr>
        <w:t>تکلیف به حج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عاشق صاحب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می‌خواست مقاصد واقعی مناسک حج را درک کند، او به حج می‌رفت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غیر خدا را بر خود حرام کند و او به طواف کعبه می‌رفت تا با چرخ زدن به گرد کعبه،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محور و اساس زندگی خود کند، و زیر ناودان طلا در حجر اسماعیل 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بندگی خود و یاری ولیت حجة‌بن‌الحسن ـ عجّل‌الله‌تعالی فرجه الشریف ـ تربیت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و در منا و قربانگاه نفس امّاره خود را قربانی کند و سر نفس را ببرد و خود را از چنگال نفس رهایی دهد، و در استلام حجرالاسود با خدا بیعت ببندد که با دشمن خدا و رسولش، دشمن و در اطاعت و بندگی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شهرها هر چند در ظاهر همه شبیه همند اما در این میان، شهرهایی حال و هوای خاصّی دارند، و هر چه انسان با چنین مکانهای روحانی در ارتباط باشد، هر لحظه بهره و حظّ بیشتری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این مرد بی اعتنا به زخارف دنیوی ـ که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عمر شریفش گذشته بود ـ در کنار سفره گسترده ابراهیمی و اسماعیلی، هفت ماه ریزه خوار مائده احمدی و علوی بود و مجموعا پس از یک سال و دو ماه اقامت در مکه و مدینه به نجف اشرف بازگشت و با کوله باری از معنویت و عبودیت مشغول تدریس و تألیف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ماندگاری در قم</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معالجه به تهران آمد و پس از بهبودی و عافیت نسبی پزشکان او را از مراجعت به عراق منع نمودند و علی‌رغم میل خود مجبور به اقامت در ایران شد و در شهرستان دینی و علمی قم ـ</w:t>
      </w:r>
    </w:p>
    <w:p>
      <w:pPr>
        <w:pStyle w:val="BookText"/>
        <w:rPr/>
      </w:pPr>
      <w:r>
        <w:rPr>
          <w:rFonts w:ascii="IRNazanin" w:hAnsi="IRNazanin" w:eastAsia="IRNazanin"/>
          <w:color w:val="111111"/>
          <w:sz w:val="28"/>
          <w:sz w:val="28"/>
          <w:szCs w:val="28"/>
          <w:rtl w:val="true"/>
          <w:lang w:bidi="fa-IR"/>
        </w:rPr>
        <w:t>که حرم آل محمد صلی‌الله‌علیه‌و‌آله‌وسلم است ـ اقامت گزید و به تدریس و افاضات و مباحثات و مطالعه پرداخت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پسران آیة‌اللّه حاج شیخ محمد حسین کلباسی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حجة‌الاسلام و المسلمین شیخ محمد علی نجفی کلباسی، در ذیقعده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آبادان تولد یافت و در قم، خدمت پدر گرامی و سایر علما تحصیل علوم دینی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مؤدّب به آداب شرعیه و متخلّق به اخلاق حمیده و صاحب همّت عالی و در انجام حوائج مردم، کوشاست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آقا محمود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شوال،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تیرماه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مکانت علمی</w:t>
      </w:r>
    </w:p>
    <w:p>
      <w:pPr>
        <w:pStyle w:val="BookText"/>
        <w:rPr/>
      </w:pPr>
      <w:r>
        <w:rPr>
          <w:rFonts w:ascii="IRNazanin" w:hAnsi="IRNazanin" w:eastAsia="IRNazanin"/>
          <w:color w:val="111111"/>
          <w:sz w:val="28"/>
          <w:sz w:val="28"/>
          <w:szCs w:val="28"/>
          <w:rtl w:val="true"/>
          <w:lang w:bidi="fa-IR"/>
        </w:rPr>
        <w:t>ایشان یکی از دانشمندانی است که از همان اوان اشتغال به علوم دینی به خاطر جنبه‌های علمی و تحقیقی و استعداد سرشار، بین علما و دانشمندان، فردی شناخته شده بود ولی عمر خود را در گمنامی تمام صرف تحصیل علم و معرفت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اکثر اوقات عمرش را به تحقیق، نگارش و تربیت شاگردان برجسته که امروزه خود از عالمان بزرگ اسلامی به شمار می‌روند، صرف کرد</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گرانبهای او در زمینه‌های معارف دینی، گواه مسلّمی بر توانایی‌های فکری و بصیرت عالی همه جانبه این فقیه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w:t>
      </w:r>
    </w:p>
    <w:p>
      <w:pPr>
        <w:pStyle w:val="BookText"/>
        <w:rPr/>
      </w:pPr>
      <w:r>
        <w:rPr>
          <w:rFonts w:ascii="IRNazanin" w:hAnsi="IRNazanin" w:eastAsia="IRNazanin"/>
          <w:color w:val="111111"/>
          <w:sz w:val="28"/>
          <w:sz w:val="28"/>
          <w:szCs w:val="28"/>
          <w:rtl w:val="true"/>
          <w:lang w:bidi="fa-IR"/>
        </w:rPr>
        <w:t>در همان اوان جوانی مشغول تألیف شده بود، در اندک مدتی در ردیف یکی از مدرسین برجسته حوزه علمیه بزرگ نجف اشرف قرار گرفت و اهل فضل، پروانه‌وار برگرد شمع وجودش جمع شدند تا از انوار کمالش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که عشقی وافر به تدریس داشت، وقتی در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مهاجرت کرد، به دور از تشریفات در منزلی محقر و استیجاری سکونت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مدتی حلقه درس خارج فقه و اصول او مجمع بسیاری از دوستداران علم و فضل شد و جمع بسیاری از عالمان دینی از مجلس درس او با کوله باری از علم و کمال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تدریس و تحقیق برای دست‌یابی به حقایق رنج سفر به کتابخانه‌های بزرگ و معتبر جهانی را بر خود می‌خرید و سفرهای مختلفی برای دست یابی به حقایق تاریخی و علمی، به کتابخانه‌های مختلف جهانی داشت</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کتاب و کتابخانه می‌زیست،دارای کتابخانه نفیسی حاوی نسخه‌های فراوان خطّی ـ جمع‌آوری شده از سراسر جهان ـ بود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مرکز میکرو فیلم نور ایران ـ هند در مقدمه فهرست میکرو فیلم نسخه‌های خطّی فارسی و عربی خود در بزرگداشت از اقدام علمی آن مرحوم، چنین می‌آورد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گرانقدر که شناسنامه مهمّی از تلاش علمی عالمان بزرگ اسلامی در طول قرنهای متمادی است، به روح پر فتوح آیة‌اللّه شیخ محمد حسین کلباسی، بزرگ مردی که تمام عمر شریفش در گوشه گمنامی در تلاش برای احیاء آثار ناشناخته اندیشمندان بزرگ اسلامی سپری گشت، تقدیم</w:t>
      </w:r>
    </w:p>
    <w:p>
      <w:pPr>
        <w:pStyle w:val="BookText"/>
        <w:rPr/>
      </w:pPr>
      <w:r>
        <w:rPr>
          <w:rFonts w:ascii="IRNazanin" w:hAnsi="IRNazanin" w:eastAsia="IRNazanin"/>
          <w:color w:val="111111"/>
          <w:sz w:val="28"/>
          <w:sz w:val="28"/>
          <w:szCs w:val="28"/>
          <w:rtl w:val="true"/>
          <w:lang w:bidi="fa-IR"/>
        </w:rPr>
        <w:t>می‌گردد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او کسی نبود که تنها به حضور در درس و بحث اکتفا کند؛ همواره با قلم و دفتری در درس حاضر می‌شد و آنچه استاد به او القاء می‌کرد، ثبت می‌نمود تا سرمایه‌ای جاوید برای آیندگان و مکتب پویای شیعی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نوشتن تقریرات درس اساتید مشهوری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ضیاءالدین عراقی و مرحوم سید ابوالحسن اصفهانی، سهم به‌سزایی نسبت به گسترش و تقویت فقه و اصول و فرهنگ شیعی اسلامی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او به این شرح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غریب الحدیث؛</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شرحی بر کفایه محقق خراسانی؛</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شرحی بر عروة الوثقی؛</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تقریرات درس فقه و اصول آیة‌اللّه سید ابوالحسن اصفهانی؛</w:t>
      </w:r>
      <w:r>
        <w:rPr>
          <w:rFonts w:eastAsia="IRNazanin" w:cs="IRNazanin"/>
          <w:color w:val="111111"/>
          <w:sz w:val="28"/>
          <w:szCs w:val="28"/>
          <w:lang w:bidi="fa-IR"/>
        </w:rPr>
        <w:t>21</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تقریرات درس آیة‌اللّه آقا ضیاء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تقریرات یک دوره کامل اصول است که توسط انتشارات جامعه مدرسین در حال انتشار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تقریرات درس فقه آیة‌اللّه آقا میرزا عبدالهادی شیرازی؛</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ـ فضائل اهل البیت علیهم‌السلام ؛</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ـ شرح باب حادی عشر؛</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ـ غرائب و قصارالکلم من الکتاب و السنة</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 مقداری از فقه مثل کتاب طهارت و صلات و غیره؛</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 تقریرات درس آیة‌اللّه شیخ حسین حلّی؛</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ـ غریب القرآن، در چند جلد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کتاب به دسته‌بندی آیات قرآن کریم به صورت موضوعی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ایشان، جز دو مورد، همه مخطوط هستند و هنوز به چاپ نرسیده‌اند و طبق اظهارات فرزند ایشان بعضی از این کتابها را آشنایان به صورت امانت برده و پس از سالیان دراز هنوز تحویل نداده‌اند که بیم تضییع آنها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 اجتماعی و دینی</w:t>
      </w:r>
    </w:p>
    <w:p>
      <w:pPr>
        <w:pStyle w:val="BookText"/>
        <w:rPr/>
      </w:pPr>
      <w:r>
        <w:rPr>
          <w:rFonts w:ascii="IRNazanin" w:hAnsi="IRNazanin" w:eastAsia="IRNazanin"/>
          <w:color w:val="111111"/>
          <w:sz w:val="28"/>
          <w:sz w:val="28"/>
          <w:szCs w:val="28"/>
          <w:rtl w:val="true"/>
          <w:lang w:bidi="fa-IR"/>
        </w:rPr>
        <w:t>آیة‌اللّه حاج شیخ محمد حسین کلباسی دارای خصوصیات بارزی بود که او را از سایر علما جدا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ترجمه‌نویسان به اتفاق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علمای اعلام و فقهای کرام حوزه علمیه نجف و قم، عادل، فاضل، کامل و فقیهی زاهد، واجد عنوان حسب و نسب، دارای مقام علم و عمل‌بود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 حوائج عامّه مردم و اعمال خیریّه و دستگیری از محتاجان سعی فراوان داشت و برای رفع گرفتاری مردم از هیچ کاری دریغ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آبرو و علمی که خداوند به او ارزانی کرده بود، ذرّه‌ای دریغ نداشت و خانه او مأمن خاص و عام مردم بود</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ویژگی‌های اخلاقی و عرفانی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کلباسی محضری خوش و اخلاقی نیک داشت، مقیّد به آداب و اوراد و ادعیه و دائم‌الذکر و حافظ بسیاری از سوره‌های قرآن و دعا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کلباسی وارسته‌ای بود که سرای دل را به نور تقوا و تهذیب نفس روشن</w:t>
      </w:r>
    </w:p>
    <w:p>
      <w:pPr>
        <w:pStyle w:val="BookText"/>
        <w:rPr/>
      </w:pPr>
      <w:r>
        <w:rPr>
          <w:rFonts w:ascii="IRNazanin" w:hAnsi="IRNazanin" w:eastAsia="IRNazanin"/>
          <w:color w:val="111111"/>
          <w:sz w:val="28"/>
          <w:sz w:val="28"/>
          <w:szCs w:val="28"/>
          <w:rtl w:val="true"/>
          <w:lang w:bidi="fa-IR"/>
        </w:rPr>
        <w:t>کرده؛ یاد خدا آرام بخش روح و روان او و معارف اهل بیت علیهم‌السلام زینت‌بخش نهانخانه وجودش گشته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به او مراجعه می‌کردند و کتابهای علمی واخلاقی او را برای مطالعه و استفاده از نکات علمی و اخلاقی امانت می‌گرفتند و او هیچ امتناعی نمی‌کرد؛به طوری که در همین راه دو نسخه خطّی از بهترین کتابهایش را متأسفانه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 در این زمینه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اهل علم برای دریافت یکی از کتابهای پدرم به آن مرحوم مراجعه کرد و آن مرحوم هم کتاب را دادند اما بعد از چندی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عتبات عالیات که کتاب را برای مطالعه برده بودم، کتاب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ببخشید یا غرامتش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با نرمی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کتابی که به خط مؤلف آن بود، قیمت ندارد اما شما در حفظ امانت دقت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چند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ماجرا 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 به منزل می‌آمدم، دیدم آن بنده خدا فوت کرده‌اند، زود به خانه آمدم و خبر را به پدرم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همین امروز مرده‌اند، او را حلال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قبول کرد و شب اول قبر هم برای آن بنده خدا نماز وحشت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پرواز</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عمری تلاش و خدمت در حدود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روز دوشنبه نهم رجب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دعوت حق را لبیک گفت و پیکر پاکش با تشییعی باشکوه و پس از نماز حضرت آیة‌اللّه محمّدتقی بهجت، در یکی از حجرات صحن حرم مطهر حضرت فاطمه معصومه علیهاالسلام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 اللّه مع موالیه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مرحوم وفرزندانشان در شناسنامه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خاندان کلباسی،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قبلاً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بوده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روضات الجنات فی احوال العلماء و السادات، 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النجف و حاضرها،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نقباءالبشر، ش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معجم رجال الفکر و الادب فی النجف،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1609</w:t>
      </w:r>
      <w:r>
        <w:rPr>
          <w:rFonts w:ascii="IRNazanin" w:hAnsi="IRNazanin" w:eastAsia="IRNazanin"/>
          <w:color w:val="111111"/>
          <w:sz w:val="28"/>
          <w:sz w:val="28"/>
          <w:szCs w:val="28"/>
          <w:rtl w:val="true"/>
          <w:lang w:bidi="fa-IR"/>
        </w:rPr>
        <w:t>؛ بقایاالاطیاب، ص</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گنجینه دانشمندان،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سراج المعانی،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آئینه پژوهش،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مقدمه وسیلة الوصول ،ص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؛المنتخب من اعلام الفکر و الادب،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؛رجال خاندان کلباسی،ص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ماضی نجف و حاضرها،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خاندان کلباسی، 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المرشد،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المنتخب من اعلام الفکر و الادب،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آینه پژوهش،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؛المرشد،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؛رجال خاندان کلباسی،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المنتخب،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خاندان کلباسی، ص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ماضی النجف و حاضرها،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آینه پژوهش،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نقباء البشر،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خاندان کلباسی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نقباء البشر،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اظهارات حضوری فرزندش با نگارنده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رجال خاندان کلباسی،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المرشد،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خاندان کلباسی، 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المرشد،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پژوهش،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میکرو فیلم نسخه‌های خطّی فارسی و عربی،با همکاری دانشگاه اسلامی علیگر هند، ج اوّل؛ المرشد،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المنتخب، 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این تقریرات ـ که در اصول می‌باشد ـ تحت عنوان وسیلة‌الوصول الی حقایق الاصول، توسط انتشارات جامعه مدرسین حوزه علمیه قم در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فرزند</w:t>
      </w:r>
    </w:p>
    <w:p>
      <w:pPr>
        <w:pStyle w:val="BookText"/>
        <w:rPr/>
      </w:pPr>
      <w:r>
        <w:rPr>
          <w:rFonts w:ascii="IRNazanin" w:hAnsi="IRNazanin" w:eastAsia="IRNazanin"/>
          <w:color w:val="111111"/>
          <w:sz w:val="28"/>
          <w:sz w:val="28"/>
          <w:szCs w:val="28"/>
          <w:rtl w:val="true"/>
          <w:lang w:bidi="fa-IR"/>
        </w:rPr>
        <w:t>برومندشان به چاپ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ماضی النجف و حاضرها،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بقایاالاطیاب، ص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المنتخب، ص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نقباء البشر، ص </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المرشد،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آینه پژوهش، شماره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رجال خاندان کلباسی، ص </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المرشد، ص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؛المنتخب،ص </w:t>
      </w:r>
      <w:r>
        <w:rPr>
          <w:rFonts w:eastAsia="IRNazanin" w:cs="IRNazanin"/>
          <w:color w:val="111111"/>
          <w:sz w:val="28"/>
          <w:szCs w:val="28"/>
          <w:lang w:bidi="fa-IR"/>
        </w:rPr>
        <w:t>475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آینه پژوهش، 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رجال خاندان کلباسی، ص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المرشد، ص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شیخ محمد کلباسی 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خاندان کلباسی، اصفهان، کانون پژوهش ،چاپ اول،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کاظم عبودالفتلاوی، المنتخب من اعلام الفکر و الادب، بیروت، المواهب لطباعة و 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المرشد، عدد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جعفر الشیخ باقر آل محبوبه،ماضی النجف و حاضرها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خاندانهای علمیه و ادبیه غیر علویه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،نجف،مطبعه نعمان،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 xml:space="preserve">م،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بقایاالاطیاب، به نقل از المنتخب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ناصرالدین انصاری قمی،آینه پژوهش، شماره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هادی امینی، معجم رجال الفکر و الادب فی النجف خلال الف عام، چاپ دوم،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ناصر حسینی میبدی، سراج المعانی در احوالات امام سید ابوالحسن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فهرست میکرو فیلم نسخه‌های خطی فارسی و عربی، مرکز میکرو فیلم نور، ایران ـ هند، ج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آیة‌اللّه آقا بزرگ تهرانی، نقباء البشر فی القرن الرابع عشر، مشهد، دارالمرتضی، چاپ دوم، سال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 قسم دوم از جزءالاول، عدد </w:t>
      </w:r>
      <w:r>
        <w:rPr>
          <w:rFonts w:eastAsia="IRNazanin" w:cs="IRNazanin"/>
          <w:color w:val="111111"/>
          <w:sz w:val="28"/>
          <w:szCs w:val="28"/>
          <w:lang w:bidi="fa-IR"/>
        </w:rPr>
        <w:t>1005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شریف رازی، گنجینه دانشمندان، تهران، کتابفروشی اسلامیه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حاج شیخ محمد علی نجفی کلباسی، مقدمه وسیلة الوصول، قم،انتشارات 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ـ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جرفادقانی، علمای بزرگ شیعه از کلینی تا خمینی، قم، انتشارات معارف اسلامی، چاپ اول، مهر </w:t>
      </w:r>
      <w:r>
        <w:rPr>
          <w:rFonts w:eastAsia="IRNazanin" w:cs="IRNazanin"/>
          <w:color w:val="111111"/>
          <w:sz w:val="28"/>
          <w:szCs w:val="28"/>
          <w:lang w:bidi="fa-IR"/>
        </w:rPr>
        <w:t>1364</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باقر موسوی خوانساری اصفهانی،روضات الجنات فی احوال العلماء و السادات، تهران، مؤسسه اسماعیلیان، ج </w:t>
      </w:r>
      <w:r>
        <w:rPr>
          <w:rFonts w:eastAsia="IRNazanin" w:cs="IRNazanin"/>
          <w:color w:val="111111"/>
          <w:sz w:val="28"/>
          <w:szCs w:val="28"/>
          <w:lang w:bidi="fa-IR"/>
        </w:rPr>
        <w:t>1</w:t>
      </w:r>
      <w:r>
        <w:rPr>
          <w:rFonts w:eastAsia="IRNazanin" w:cs="IRNazanin"/>
          <w:color w:val="111111"/>
          <w:sz w:val="28"/>
          <w:szCs w:val="28"/>
          <w:rtl w:val="true"/>
          <w:lang w:bidi="fa-IR"/>
        </w:rPr>
        <w:t>.</w:t>
      </w:r>
      <w:bookmarkStart w:id="25" w:name="pg3800_37401"/>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6" w:name="__RefHeading___Toc1299940_2281741623"/>
      <w:bookmarkStart w:id="27" w:name="_Toc9"/>
      <w:bookmarkEnd w:id="25"/>
      <w:bookmarkEnd w:id="26"/>
      <w:r>
        <w:rPr/>
        <w:t>7</w:t>
      </w:r>
      <w:r>
        <w:rPr>
          <w:rtl w:val="true"/>
        </w:rPr>
        <w:t xml:space="preserve">- </w:t>
      </w:r>
      <w:r>
        <w:rPr>
          <w:rtl w:val="true"/>
        </w:rPr>
        <w:t xml:space="preserve">حاج سید مهدی روحانی </w:t>
      </w:r>
      <w:r>
        <w:rPr>
          <w:rtl w:val="true"/>
        </w:rPr>
        <w:t>«</w:t>
      </w:r>
      <w:r>
        <w:rPr>
          <w:rtl w:val="true"/>
        </w:rPr>
        <w:t>اسوه پارسایی</w:t>
      </w:r>
      <w:r>
        <w:rPr>
          <w:rtl w:val="true"/>
        </w:rPr>
        <w:t xml:space="preserve">» * * * </w:t>
      </w:r>
      <w:r>
        <w:rPr>
          <w:rtl w:val="true"/>
        </w:rPr>
        <w:t>مرتضی عبدالوهابی</w:t>
      </w:r>
      <w:bookmarkEnd w:id="27"/>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مهدی روحانی</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سید مهدی روحانی به حق تکیه‌گاه بینوایان، حامی مستضعفان و امید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در میان واژه‌ها و صفت‌ها، واژه‌ای بهتر از پناه بی‌پناهان، برازنده‌ی وجود نازنین آن یگانه‌ی دوران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شاگردان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سید مهدی روحانی چهره‌ای محبوب و آشنا، مدرّسی مشهور، تلاش‌گری ژرف نگر، استادی دلسوز، عالمی عامل، فقیهی مردم دوست، راوی احادیث اهل‌بیت عصمت علیهم‌السلام ، پاسدار فرهنگ اصیل اسلامی و از ثمرات گران قدر حوزه‌ی علمیه‌ی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پنجره‌ای می‌گشاییم به زندگی آن رادمرد</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مولود مبارک‌تبار</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بیت مرحوم آیة‌اللّه حاج سیدابوالحسن روحانی، یکی از علمای محترم قم، کودکی به دنیا آمد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سید مهدی در خانه‌ای گذشت که مرکز علم، فضیلت و فقاهت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خانه‌ی قدیمی که عمر آن متجاوز از صد سال است؛ در محلّه سلطان محمدشریف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که از قدیمی‌ترین محله‌های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سید مهدی از خانواده‌های اصیل و ریشه‌دار سادات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پدری او مرحوم آیة‌اللّه العظمی حاج سید صادق قمی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دینی مردم در نیمه‌ی نخست قرن چهاردهم هجری، فقیهی صاحب نفوذ و یگانه مرجع قضاوت و حلّ و فصل منازعات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پایه‌گذار بیت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بنیان گذار مسجد و مدرسه‌ی حاج سید صادق است که همه‌ی آنها بیش از صد سال است در قم منشأ آثار و خیر فراوان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 مادری او مرحوم آیة‌اللّه حاج سید فخرالدین حسینی قمی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العلمای قم و از شاگردان آیة‌اللّه میرزا حبیب اللّه رشتی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جلالت قدر، سیادت و کمالاتش بیش از آن است که در این مختصر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محترم و معظّم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استواری حوزه‌ی علمیه‌ی قم با آیة‌اللّه حاج شیخ عبدالکریم حایری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پیکر مرحوم آیة‌اللّه حایری نماز خواند و خود نیز پس از وفات در جوار ایشان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سری به کوچه‌های خاطرات کودکی آیة‌اللّه روحانی بزنیم؛ او را</w:t>
      </w:r>
    </w:p>
    <w:p>
      <w:pPr>
        <w:pStyle w:val="BookText"/>
        <w:rPr/>
      </w:pPr>
      <w:r>
        <w:rPr>
          <w:rFonts w:ascii="IRNazanin" w:hAnsi="IRNazanin" w:eastAsia="IRNazanin"/>
          <w:color w:val="111111"/>
          <w:sz w:val="28"/>
          <w:sz w:val="28"/>
          <w:szCs w:val="28"/>
          <w:rtl w:val="true"/>
          <w:lang w:bidi="fa-IR"/>
        </w:rPr>
        <w:t>عمّ جزء به دست، در تداوم گام‌هایی کودکانه، راهی مکتب خانه‌ی مرحومه ملاباجی مریم بیگم خواهیم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خاطره‌انگیز که به قصد یادگیری قرآن کریم صورت می‌گرفت؛ نخستین شراره‌های علم‌آموزی را در وجود او شعله‌ور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مرور ایام، او با گام‌هایی بلندتر و اراده و همّتی والاتر، جاده‌های پر پیچ و خم سرزمین دانش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دوران کودکی و نوجوانی، در اوج استبداد رضاخانی و زمانی که کیان حوزه‌های علمیه در خطر بود و کمتر کسی به تحصیل علوم دینی رغبت می‌کرد؛ به فراگیری دانش دینی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ادبیات و سطوح را نزد حضرات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مرتضی علوی فریدنی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و شرح شمسیه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میرزا محمدعلی ادیب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شیخ جعفر صبوری قمی و بیشتر حاج شیخ عبدالرّزاق قاینی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سیوطی تا 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این درس‌ها را با مرحوم آیة‌اللّه حاج شیخ محمد حسینی قاینی مباحثه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مهاجرت کرد و بخش اعظم سطوح عالی را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یحیی مدرّسی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میرزا باقر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به قم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برجای مانده‌ی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حضرت امام خمینی قدس‌سره و مکاسب را از آیة‌اللّه قاینی و بخشی از جلد اول کفایه را از آیة‌اللّه حاج شیخ محمدعلی حایری کرمانی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محضر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محمد حجّت کوه‌کمری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آقا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محمد محقق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سید محمدحسین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متوفّا</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 شد و در فقه، اصول، فلسفه، کلام و تفسیر بهره‌های فراوان برد و مبانی علمی‌اش را استوار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همزمان به تدریس سطوح عالی پرداخت و شاگردان فراوانی پرورش داد که از جمله‌ی ایشان، مرحوم استاد حاج شیخ علی صفایی حایری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تخصّص</w:t>
      </w:r>
    </w:p>
    <w:p>
      <w:pPr>
        <w:pStyle w:val="BookText"/>
        <w:rPr/>
      </w:pPr>
      <w:r>
        <w:rPr>
          <w:rFonts w:ascii="IRNazanin" w:hAnsi="IRNazanin" w:eastAsia="IRNazanin"/>
          <w:color w:val="111111"/>
          <w:sz w:val="28"/>
          <w:sz w:val="28"/>
          <w:szCs w:val="28"/>
          <w:rtl w:val="true"/>
          <w:lang w:bidi="fa-IR"/>
        </w:rPr>
        <w:t>در مطالعات خود، در دو چیز تبحّر خاصّی داشت و ممتاز شناخته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ملل و نحل، اعم از اسلامی و غیر اسلامی؛ راجع به یهودیت و مسیحیت مطالعات عمیقی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قرآن نظریات خوبی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 تفسیری درست کرده بود که خود، مؤسّس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کنار مطالعات رایج حوزه‌های علمیه به تحقیق در علوم تفسیر، حدیث، تاریخ، کلام و مذاهب اسلامی پرداخت و یکی از صاحب نظران برجسته‌ی علوم اسلامی در حوزه‌ی علمیه‌ی قم به شمار می‌رفت</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با پژوهش تطبیقی کتاب‌های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مجید، نقاط اشتراک و افتراق آنها را با قرآن روشن ساخت و یادداشت‌های بسیار درشناخت فرقه‌های گوناگون اسلامی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این رو به دلیل آگاهی گسترده‌ای که از تاریخ، فقه و اعتقادات آنان داشت؛ چند بار به نمایندگی از سوی جمهوری اسلامی و حوزه‌های علمیه‌ی قم به ترکیه، عربستان، ژاپن و جاهای دیگر رفت و از اعتقادات شیعه به خوبی حمایت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p>
    <w:p>
      <w:pPr>
        <w:pStyle w:val="BookText"/>
        <w:rPr/>
      </w:pPr>
      <w:r>
        <w:rPr>
          <w:rFonts w:ascii="IRNazanin" w:hAnsi="IRNazanin" w:eastAsia="IRNazanin"/>
          <w:color w:val="111111"/>
          <w:sz w:val="28"/>
          <w:sz w:val="28"/>
          <w:szCs w:val="28"/>
          <w:rtl w:val="true"/>
          <w:lang w:bidi="fa-IR"/>
        </w:rPr>
        <w:t>از آن فقیه بزرگوار، آثاری چند در تفسیر، حدیث و کلام بر جای مانده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فرقة‌السلفیة و تطوراتها فی‌التاریخ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کنفرانس علوم انسانی ژاپن، به عربی و انگلیسی و سپس در مجله‌ی نور علم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مع اهل السنة و السلفیة؛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الوتر ثلاث رکعات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با نظریات آیة‌اللّه سید موسی شبیری زنجانی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احادیث اهل‌البیت علیهم‌السلام عن طرق اهل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همکاری مرحوم آیة‌اللّه حاج میرزا علی احمدی میانجی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یک جلد آن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نشده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تفسیر جوامع الجامع؛</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سوره‌ی حمد؛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سوره‌ی فجر؛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فرق و مذاهب اسلامی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فقه آیة‌اللّه محقّق داماد؛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یادداشت‌های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خرداد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تیر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فواتح سور، مکتب اسلام، مرداد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 اسلام، شهریور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پیشنهادی برای تعیین خطّ دقیق قبله، مجلّه‌ی نور علم، بهمن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پیرامون مسائل حوزه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مجلّه‌ی نور علم، بهمن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النظرات الفقهیة و الاصولیة للشیخ البهائی، مجلة الثقافة الاسلامیة،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مبدأ تاریخ، هجری یا میلادی؟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نقدی بر مقاله‌ی تقی‌زاده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سیمای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مقدمه بر کتاب سرّ السعادة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مرحوم حاج آقا احمد 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سیاسی ـ اجتماعی</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پی‌ریزی بنیاد جامعه‌ی مدرّسین حوزه‌ی علمیه‌ی قم نقش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جریان انجمن‌های ایالتی و ولایتی و پس از آن در طول تاریخ مبارزات مردم مسلمان ایران به رهبری امام</w:t>
      </w:r>
    </w:p>
    <w:p>
      <w:pPr>
        <w:pStyle w:val="BookText"/>
        <w:rPr/>
      </w:pPr>
      <w:r>
        <w:rPr>
          <w:rFonts w:ascii="IRNazanin" w:hAnsi="IRNazanin" w:eastAsia="IRNazanin"/>
          <w:color w:val="111111"/>
          <w:sz w:val="28"/>
          <w:sz w:val="28"/>
          <w:szCs w:val="28"/>
          <w:rtl w:val="true"/>
          <w:lang w:bidi="fa-IR"/>
        </w:rPr>
        <w:t>خمینی قدس‌سره ، نقشی ویژه ایفا کرد و در گسترش پیام مرجعیت و روحانیت در گوشه و کنار کشور، شرکت مستقیم داشت و نام آیة‌اللّه سید مهدی روحانی در بسیاری از اعلامیه‌های ضدّ رژیم، از جمله اعلامیه‌ی تاریخی خلع شاه از سلطنت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 گروهی از دوستانش، نخستین کسانی بودند که در حوزه‌ی علمیه‌ی قم کار گروهی را بنیاد نهادند و در گرما گرم هجوم فلسفه‌ی مادّی در سال‌های پس از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جلسات نقد و بررسی اصول مارکسیسم و فلسفه‌ی دیالکتیک را تشکیل داده و بازده‌ی اندیشه‌ها و بحث‌های خویش را در اختیار مؤلفان و نویسندگان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فیلسوف نماها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نوشته‌ی آیة‌اللّه مکارم شیرازی ثمره و نمونه‌ی روشنی از آن جلسات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شکوهمند اسلامی فعالیت‌های فرهنگی آیة‌اللّه روحانی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خامنه‌ای، رهبر معظم انقلاب اسلامی و ولیّ امر مسلمین، طی حکمی گروهی از صاحب نظران و فضلای حوزه‌های علمیه را برای بررسی موضوعات جدید فقهی و پاسخگویی به مسائل روز،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روحانی جزو اولین کسانی بود که به عضویت این هیأت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همچنین از مؤسّسان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 اسلامی ناصحین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 هیئت امنای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مؤسّسه‌ی خیریه‌ی الزّهرا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پیشبرد اهداف مقدّس و نیّت خیر این نهادها، به همراه دوست گرانقدرش مرحوم آیة‌اللّه احمدی میانجی سعی و کوشش فراوان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روحانی سه دوره به نمایندگی از مردم استان‌های مرکزی و قم در مجلس خبرگان رهبری حضور یافت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آیة‌اللّه روحانی فقیهی دلسوز به حال جامعه و عالمی عامل به دستورهای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بام تا شام، خانه‌اش ـ که یادگار بیت یکصد ساله‌ی فقاهت، مرجعیّت و ریاست عامّه‌ی قم بود ـ به روی همگان باز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و حوصله به مشکلات مردم رسیدگی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خانواده‌های نیازمند را تحت سرپرستی و عنایت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خوش و زبان ملایمش، مرهمی بود بر زخم دلهای رنج 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 قم به دلیل سابقه‌ی خانوادگی، زهد، تقوا و ویژگی‌های ممتازی که داشت؛ جایگاهی والا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حاج سید صادق، سه نوبت صبح، ظهر و شب اقامه‌ی جماعت می‌کرد و مردم متدیّن محل به او اقتدا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بسیار ساده و نشانه‌های بی‌اعتنایی به دنیا از آن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می‌توان گفت رفتار، کردار و زندگی‌اش یادآور زندگی پیشوایان دین و ائمه‌ی طاهرین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صله‌ی ارحام و برگزاری مجالس روضه، توجّهی ویژه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 زیاد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فقیهی بود که هیچ گاه خودش را در معرض مرجعیّت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سطح مراجع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خودش را کنار کشید و به ترویج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منصفی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حرف رقیب را اگر درست بود، 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خاکی و متواضعی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خودمانی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صدسال خانه‌ی ایشان هیچ فرقی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به دنیا آلوده نکرد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سید مهدی روحانی به حق تکیه گاه بینوایان، حامی مستضعفان و امید درماندگان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در میان واژه‌ها و صفت‌ها، واژه‌ای بهتر از پناه بی‌پناهان، برازنده‌ی وجود نازنین آن یگانه‌ی</w:t>
      </w:r>
    </w:p>
    <w:p>
      <w:pPr>
        <w:pStyle w:val="BookText"/>
        <w:rPr/>
      </w:pPr>
      <w:r>
        <w:rPr>
          <w:rFonts w:ascii="IRNazanin" w:hAnsi="IRNazanin" w:eastAsia="IRNazanin"/>
          <w:color w:val="111111"/>
          <w:sz w:val="28"/>
          <w:sz w:val="28"/>
          <w:szCs w:val="28"/>
          <w:rtl w:val="true"/>
          <w:lang w:bidi="fa-IR"/>
        </w:rPr>
        <w:t>دوران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 xml:space="preserve">آیة‌الله روحانی صاحب پنج فرزند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پسر و سه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حجة‌الاسلام سیدعلی روحانی</w:t>
      </w:r>
    </w:p>
    <w:p>
      <w:pPr>
        <w:pStyle w:val="BookText"/>
        <w:rPr/>
      </w:pPr>
      <w:r>
        <w:rPr>
          <w:rFonts w:ascii="IRNazanin" w:hAnsi="IRNazanin" w:eastAsia="IRNazanin"/>
          <w:color w:val="111111"/>
          <w:sz w:val="28"/>
          <w:sz w:val="28"/>
          <w:szCs w:val="28"/>
          <w:rtl w:val="true"/>
          <w:lang w:bidi="fa-IR"/>
        </w:rPr>
        <w:t xml:space="preserve">وی به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دلسوز فقرا و محرومین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داشت برای آنها در طبق اخلاص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علاقه‌ای که داشت، مشغول تحصیل علوم دینی شد و به کسوت مقدّس اهل علم و سربازان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شکوهمند اسلامی و شروع جنگ تحمیلی بارها عازم جبهه شد و به تبلیغ و ارشاد رزمندگان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آخرین اعزام به عضویت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و روز سوم اسفند 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عملیات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درجه‌ی رفیع شهادت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مطهرش را در گلزار شهدای علی بن جعفر علیه‌السلام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آیة‌اللّه خامنه‌ای، رهبر معظّم انقلاب اسلامی که در آن زمان رئیس جمهور بودند، در تاریخ شانزدهم اسفند ماه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تسلیتی به مناسبت شهادت حجة‌الاسلام سید علی روحانی، خطاب به آیة‌اللّه روحانی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پیام تسلیت از این قرار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عالم بزرگوار و عزیز، آیة‌اللّه آقای حاج سید مهدی روحانی</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شهادت فرزند دلبند شما را دریافت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دلِ آگاه و روح بزرگ عبادِ صالح، با یاد خدا مطمئن و به ذکر انّا للّه و انّا الیه</w:t>
      </w:r>
    </w:p>
    <w:p>
      <w:pPr>
        <w:pStyle w:val="BookText"/>
        <w:rPr/>
      </w:pPr>
      <w:r>
        <w:rPr>
          <w:rFonts w:ascii="IRNazanin" w:hAnsi="IRNazanin" w:eastAsia="IRNazanin"/>
          <w:color w:val="111111"/>
          <w:sz w:val="28"/>
          <w:sz w:val="28"/>
          <w:szCs w:val="28"/>
          <w:rtl w:val="true"/>
          <w:lang w:bidi="fa-IR"/>
        </w:rPr>
        <w:t xml:space="preserve">راجعون مترنّم است، با این حال دستِ ابتهال به درگاه حضرت حق تعالی برداشته، صبر جمیل برای جنابعالی و خانواده‌ی محترم و برای همه‌ی پدران و مادران داغدار مسئلت می‌کنم و امیدوارم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برکت و مایه‌ی روشنی چشم شما در دنیا و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آقای سید محمد روحانی</w:t>
      </w:r>
    </w:p>
    <w:p>
      <w:pPr>
        <w:pStyle w:val="BookText"/>
        <w:rPr/>
      </w:pPr>
      <w:r>
        <w:rPr>
          <w:rFonts w:ascii="IRNazanin" w:hAnsi="IRNazanin" w:eastAsia="IRNazanin"/>
          <w:color w:val="111111"/>
          <w:sz w:val="28"/>
          <w:sz w:val="28"/>
          <w:szCs w:val="28"/>
          <w:rtl w:val="true"/>
          <w:lang w:bidi="fa-IR"/>
        </w:rPr>
        <w:t>وی بارها جهت مبارزه با دشمن متجاوز به جبهه‌های نبرد حق علیه باطل رفت و پس از پایان جنگ از طریق نهاد مقدّس جهاد سازندگی عازم لبنان شد و مشغول خدمت و کمک رسانی به شیعیان محروم جنوب لبنان گردید و این فعالیت تا کنون ادامه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دامادهای ایشان 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سید محمد حسینی؛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شیخ محمدعلی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مرحوم آیة‌الله شاه‌آبادی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سید مهدی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آیة‌الله علوی گرگانی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آن فقیه پارسا، در سالی پر از رنج و پس از تحمّل داغ مرگ تنها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آیة‌اللّه حاج سیدهادی روحانی، از علما و ائمه‌ی جماعات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خواهرانش و همین طور مرگ یار باوفا و دوست دانشمندش آیة‌اللّه احمدی میانجی، پس از چند ماه بیماری روز پنج</w:t>
      </w:r>
    </w:p>
    <w:p>
      <w:pPr>
        <w:pStyle w:val="BookText"/>
        <w:rPr/>
      </w:pPr>
      <w:r>
        <w:rPr>
          <w:rFonts w:ascii="IRNazanin" w:hAnsi="IRNazanin" w:eastAsia="IRNazanin"/>
          <w:color w:val="111111"/>
          <w:sz w:val="28"/>
          <w:sz w:val="28"/>
          <w:szCs w:val="28"/>
          <w:rtl w:val="true"/>
          <w:lang w:bidi="fa-IR"/>
        </w:rPr>
        <w:t xml:space="preserve">شنبه، سوم آذرماه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شعبان‌المعظم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چشم از جهان فرو بست و به اجداد طاهرین‌اش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اعلام خبر وفاتش، شهر قم در هاله‌ای از غم و اندوه فرو رفت و پرچم‌های سیاه در بسیاری از نقاط نصب شد و عزای عمومی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 تقلید و مقام معظّم رهبری حضرت آیة‌اللّه خامنه‌ای و بسیاری از مقامات روحانی و کشوری در بزرگداشت مقامش پیام هایی صادر کردند و پیکر پاکش، در صبح روز جمعه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با حضور هزاران نفر از علما و فضلا و مردم متدیّن و حق‌شناس قم تشییع شد و پس از اقامه‌ی نماز توسّط حضرت آیة‌اللّه بهجت، در ضلع شمالی مسجد بالاسر حرم مطهّر حضرت فاطمه معصومه علیهاالسلام در کنار مرقد آیة‌اللّه احمدی میانجی به خاک سپرده شد مجالس یادبودش تا مدّت‌ها در قم و تهران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وفات آیة‌اللّه سید مهدی روحانی قدس‌سره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تأسّف فراوان، اطلاع یافتیم که عالم ربّانی و فقیه و متکلّم عالی مقام آیة‌اللّه آقای حاج سید مهدی روحانی پس از گذراندن دوران بیماری پر رنج و دشوار، زندگی را بدرود گفته و حوزه‌ی علمیّه‌ی قم و دوستان و ارادتمندان بی‌شمار خود را به فقدانی دردناک دچار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فقیه و متکلّمی سرآمد و یکی از استوانه‌های علم و تقوا در حوزه‌ی علمیّه‌ی قم و نمونه و اسوه‌ای در پارسایی و پرهیزگاری و صدق و صراحت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رفیع و اصیل و منش زهد و تواضع و رفتار مردمی و</w:t>
      </w:r>
    </w:p>
    <w:p>
      <w:pPr>
        <w:pStyle w:val="BookText"/>
        <w:rPr/>
      </w:pPr>
      <w:r>
        <w:rPr>
          <w:rFonts w:ascii="IRNazanin" w:hAnsi="IRNazanin" w:eastAsia="IRNazanin"/>
          <w:color w:val="111111"/>
          <w:sz w:val="28"/>
          <w:sz w:val="28"/>
          <w:szCs w:val="28"/>
          <w:rtl w:val="true"/>
          <w:lang w:bidi="fa-IR"/>
        </w:rPr>
        <w:t>فروتنانه در کنار برجستگی علمی و تحقیقی، از ایشان شخصیتی کم‌نظیر پدید آورده بود که ارادت و محبت و تکریم دل‌های بی‌شماری را به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روحانی برجسته و جلیل القدر در آزمون‌های بزرگ دوران مبارزات و از آغاز تشکیل نظام جمهوری اسلامی تاکنون، در ردیف مدافعان صمیمی و صادق انقلاب قرار داشت و شهادت فرزند رشید و عزیز ایشان در جبهه‌های جنگ تحمیلی، آزمونی بزرگ در این باره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رحلت این شخصیّت ممتاز، فقدانی خسارت بار برای حوزه‌ی علمیّه‌ی قم و دوستان و ارادتمندان ایشان محسوب می‌گردد و اینجانب این مصیبت را به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حوزه‌های علمیه و خاندان محترم و فرزندان و بازماندگان مکرّم ایشان تسلیت عرض می‌کنم و علوّ درجات ملکوتی ایشان را از خداوند رحیم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سیدعلی خامنه‌ای</w:t>
      </w:r>
    </w:p>
    <w:p>
      <w:pPr>
        <w:pStyle w:val="BookText"/>
        <w:rPr/>
      </w:pPr>
      <w:r>
        <w:rPr>
          <w:rFonts w:eastAsia="Times New Roman" w:cs="Times New Roman" w:ascii="Times New Roman" w:hAnsi="Times New Roman"/>
          <w:color w:val="111111"/>
          <w:sz w:val="28"/>
          <w:szCs w:val="28"/>
          <w:lang w:val="en-US" w:bidi="en-US"/>
        </w:rPr>
        <w:t>3/9/1379</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 ربّانی، یادنامه آیة‌اللّه حاج سیدمهدی روحانی، کانون نویسندگان فضلای قمی حوزه‌ی علمیه‌ی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استاد آیة‌اللّه حاج سید مهدی روحانی، نشریه نور علم، دوره سوم، شماره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پرونده شهید حجة‌الاسلام سیدعلی روحانی، واحد پژوهش اداره کل بنیاد شهید انقلاب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روزنامه‌ی اطلاعات، چهارشنبه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19806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خبرگان ملت، دفتر دوم، دبیرخانه مجلس خبرگان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ستارگان حرم، دفتر چهارم، انتشارات زائر</w:t>
      </w:r>
      <w:r>
        <w:rPr>
          <w:rFonts w:eastAsia="IRNazanin" w:cs="IRNazanin"/>
          <w:color w:val="111111"/>
          <w:sz w:val="28"/>
          <w:szCs w:val="28"/>
          <w:rtl w:val="true"/>
          <w:lang w:bidi="fa-IR"/>
        </w:rPr>
        <w:t>.</w:t>
      </w:r>
      <w:bookmarkStart w:id="28" w:name="pg3800_37416"/>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1299942_2281741623"/>
      <w:bookmarkStart w:id="30" w:name="_Toc10"/>
      <w:bookmarkEnd w:id="28"/>
      <w:bookmarkEnd w:id="29"/>
      <w:r>
        <w:rPr/>
        <w:t>8</w:t>
      </w:r>
      <w:r>
        <w:rPr>
          <w:rtl w:val="true"/>
        </w:rPr>
        <w:t xml:space="preserve">- </w:t>
      </w:r>
      <w:r>
        <w:rPr>
          <w:rtl w:val="true"/>
        </w:rPr>
        <w:t xml:space="preserve">شهید محمد تقی بشارت </w:t>
      </w:r>
      <w:r>
        <w:rPr>
          <w:rtl w:val="true"/>
        </w:rPr>
        <w:t>«</w:t>
      </w:r>
      <w:r>
        <w:rPr>
          <w:rtl w:val="true"/>
        </w:rPr>
        <w:t>آوای حقّ</w:t>
      </w:r>
      <w:r>
        <w:rPr>
          <w:rtl w:val="true"/>
        </w:rPr>
        <w:t xml:space="preserve">» * * * </w:t>
      </w:r>
      <w:r>
        <w:rPr>
          <w:rtl w:val="true"/>
        </w:rPr>
        <w:t>محمد رضا سمّاک امانی</w:t>
      </w:r>
      <w:bookmarkEnd w:id="30"/>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محمد تقی بشارت</w:t>
      </w:r>
    </w:p>
    <w:p>
      <w:pPr>
        <w:pStyle w:val="BookText"/>
        <w:rPr/>
      </w:pPr>
      <w:r>
        <w:rPr>
          <w:rFonts w:ascii="IRNazanin" w:hAnsi="IRNazanin" w:eastAsia="IRNazanin"/>
          <w:color w:val="111111"/>
          <w:sz w:val="28"/>
          <w:sz w:val="28"/>
          <w:szCs w:val="28"/>
          <w:rtl w:val="true"/>
          <w:lang w:bidi="fa-IR"/>
        </w:rPr>
        <w:t>تولّد و تحصیل</w:t>
      </w:r>
    </w:p>
    <w:p>
      <w:pPr>
        <w:pStyle w:val="BookText"/>
        <w:rPr/>
      </w:pPr>
      <w:r>
        <w:rPr>
          <w:rFonts w:ascii="IRNazanin" w:hAnsi="IRNazanin" w:eastAsia="IRNazanin"/>
          <w:color w:val="111111"/>
          <w:sz w:val="28"/>
          <w:sz w:val="28"/>
          <w:szCs w:val="28"/>
          <w:rtl w:val="true"/>
          <w:lang w:bidi="fa-IR"/>
        </w:rPr>
        <w:t xml:space="preserve">محمدتقی بشارت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حاجی بابا از راه عطّاری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تحصیلات ابتدایی و راهنمایی را در دهاقان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فرزند بزرگ خانواده سیزده نفری‌اش بود، به دلیل وضعیت نامناسب اقتصادی پدرش، مجبور شد در کنار تحصیل، در یکی از مغازه‌های خوار و بارفروشی دهاقان کار کند و اندکی از هزینه خانواده‌اش را تأمین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تحصیلات دوره راهنمایی را در گچساران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مالی سبب شد تا در سال سوم راهنمایی، تحصیل را رها سازد و روانه بازار کار شود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خانواده‌ای مذهبی رشد کرده بود و علاقه‌ای شدید به معارف</w:t>
      </w:r>
    </w:p>
    <w:p>
      <w:pPr>
        <w:pStyle w:val="BookText"/>
        <w:rPr/>
      </w:pPr>
      <w:r>
        <w:rPr>
          <w:rFonts w:ascii="IRNazanin" w:hAnsi="IRNazanin" w:eastAsia="IRNazanin"/>
          <w:color w:val="111111"/>
          <w:sz w:val="28"/>
          <w:sz w:val="28"/>
          <w:szCs w:val="28"/>
          <w:rtl w:val="true"/>
          <w:lang w:bidi="fa-IR"/>
        </w:rPr>
        <w:t>اسلامی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هفده سالگی وارد حوزه علمیه اصفهان شد و به فراگیری علوم اسلامی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حوزه علمیه مشهد رفت و در مدرسه میرزا جعفر،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سه سال تحصیل در آن حوزه، برای ادامه تحصیل راهی قم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بشارت درس‌های ادبیات عرب را در حوزه‌های علمیه اصفهان و مشهد، و دروس فقه، اصول، فلسفه، کلام و تفسیر را در حوزه علمیه قم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هفده سال از عمر خویش را به فراگیری علوم اسلامی گذراند و به زبان عربی تسلّط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استادان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العظمی مرعشی نجفی؛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حسین نوری همدانی؛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لطف اللّه صافی گلپایگانی؛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علی مشکینی؛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ابوالقاسم خزعلی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حجة‌الاسلام بشارت، علاقه وافری به ائمّه علیهم‌السلام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توسّل به ائمّه اطهار علیهم‌السلام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دو ـ سه بار 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دعا و نماز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اسم حضرت زهرا علیهاالسلام را می‌شنید، اشک‌هایش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تعطیل، همراه اعضای خانواده‌اش به جمکران می‌رفت و به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می‌شد</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بشارت به فرزندان خود، خصوصاً به دخترانش علاقه بسیاری</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فرزندان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می‌کرد به خانواده‌اش سخت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کارهای خانه، به همسرش کمک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هنگام بازگشت از سفر، هدیه‌ای برای اعضای خانواده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ساده زیستی از ویژگی‌های شهید بشارت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پس از پیروزی انقلاب اسلامی که سمت نمایندگی مجلس خبرگان، مجلس شورای اسلامی، ریاست بنیاد شهید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داشت، ساده زیستی را رها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خانه‌اش در محلّه‌ای قدیمی، در محلّه حاج زینل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سعیدی قم،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نمایندگی مجلس و ریاست بنیادها، ثروتی برای خویش نیندوخت و به همان خانه‌ای که قبل از انقلاب خریده بود، قناعت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اینکه نماینده مردم سمیرم در مجلس شورای اسلامی بود ولی خانه‌اش محلّ رفت و آمد مردم قم و حلّ مشکلات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پناهگاه مردم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 به سفر حجّ مشرّف شد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مبارزات سیاسی علیه رژیم پهلوی</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بشارت از نزدیک با مشکلات مردم آشنا بود و در سفرهای تبلیغی‌اش در ماه‌های رمضان و محرّم، با مردم گفت و گو می‌کرد و از نزدیک درد دل‌های آنان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ستم خوانین، که با حمایت مسئولان ادارات رژیم پهلوی همراه بود، آگاهی داشت و می‌دانست که مردم در چه مشکلاتی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بیکاری، کمبود پزشک و امکانات بهداشتی، تبعیض، مهاجرت روستاییان به شهرها، بی‌حجابی، فساد و فحشا، ظلم و ستم مسئولان ادارات، خفقان سیاسی</w:t>
      </w:r>
    </w:p>
    <w:p>
      <w:pPr>
        <w:pStyle w:val="BookText"/>
        <w:rPr/>
      </w:pPr>
      <w:r>
        <w:rPr>
          <w:rFonts w:ascii="IRNazanin" w:hAnsi="IRNazanin" w:eastAsia="IRNazanin"/>
          <w:color w:val="111111"/>
          <w:sz w:val="28"/>
          <w:sz w:val="28"/>
          <w:szCs w:val="28"/>
          <w:rtl w:val="true"/>
          <w:lang w:bidi="fa-IR"/>
        </w:rPr>
        <w:t>موجود و ناهنجاری‌های دیگر، همه جای کشور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بشارت منشأ همه بدبختی‌ها را، در هرم قدرت کشور می‌دید، و شاه را عامل اصلی عقب ماندگی کشور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فعالیت‌های سیاسی خود را علیه دستگاه طاغوت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بارها ـ از جمله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سخنرانی در بروجرد ـ به وسیله ساواک دستگیر و زندانی شد، ولی دست از افشاگری علیه رژیم پهلوی برنداشت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شهرهای مختلف مسافرت می‌کرد و مردم را با ظلم و ستم رژیم پهلوی آشنا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چند بار در شهرهای بروجن، شهرکرد و گچساران به دلیل سخنرانی سیاسی علیه رژیم پهلوی، به وسیله ساواک دستگیر و زندانی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برادرش رحمت اللّه بشارت،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علیه رژیم،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ساواک، حجة‌الاسلام بشارت را تهدید کرد که برای برادرش مجلس ختم نگیرد؛ ولی او مجلس باشکوهی برگزار کرد و در اعلامیه‌ای تند، علیه رژیم به افشاگری پرداخت و بدین خاطر، دو روز بعد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دیگر نیز به وسیله ساواک قم دستگیر شد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بشارت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ساواک گچساران دستگیر و به مدت پنج سال در سراسر ایران ممنوع المنبر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مبارزه، از شناسنامه‌های جعلی به نام‌های محمود دهاقانی، محمد موسوی و احمد عظیمی استفاده می‌کرد تا ساواک نتواند او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حدّاقل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مستعار داشت و حتی در برخی سفرهای تبلیغی، عمامه مشکی به سر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بیشتر سفرهای تبلیغی با</w:t>
      </w:r>
    </w:p>
    <w:p>
      <w:pPr>
        <w:pStyle w:val="BookText"/>
        <w:rPr/>
      </w:pPr>
      <w:r>
        <w:rPr>
          <w:rFonts w:ascii="IRNazanin" w:hAnsi="IRNazanin" w:eastAsia="IRNazanin"/>
          <w:color w:val="111111"/>
          <w:sz w:val="28"/>
          <w:sz w:val="28"/>
          <w:szCs w:val="28"/>
          <w:rtl w:val="true"/>
          <w:lang w:bidi="fa-IR"/>
        </w:rPr>
        <w:t>لباس شخصی رفت و آمد می‌کرد تا گرفتار مأموران امنیتی رژیم پهلوی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بار در یکی از مساجد زنجان، در حال سخنرانی علیه رژیم پهلوی بود که مأموران ساواک مسجد را محاصره کردند و او با لباس شخصی توانست از چنگ مأموران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بارها از سوی آیة‌اللّه العظمی گلپایگانی، شهید آیة‌اللّه صدوقی و آیة‌اللّه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تبلیغ به مناطق دور افتاده و محروم می‌رفت و مردم را با معارف اسلامی آشنا می‌ساخت و جنایت‌های رژیم پهلوی را افشا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 او در افشای جنایات رژیم پهلوی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اختناق سیاسی در دوران رژیم پهلوی باعث شده بود تا بسیاری از مبارزان سیاسی جرأت سخنرانی در برخی زمان‌ها و مکان‌ها را نداشته باشند، اما او هیچ ترسی به دل راه نمی‌داد و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اسلام و قرآن قدم برمی‌داریم و خداوند نگهدار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سال‌های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سیاسی خویش را گسترش داد و در برپایی تظاهرات و راهپیمایی‌ها در استان کهکیلویه و بویراحمد و نیز راهپیمایی‌ها و تظاهرات مردم قم نقش بسیار ارزنده‌ای داشت و برادرش، شهید رحمت اللّه بشارت،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تاریخ </w:t>
      </w:r>
      <w:r>
        <w:rPr>
          <w:rFonts w:eastAsia="IRNazanin" w:cs="IRNazanin"/>
          <w:color w:val="111111"/>
          <w:sz w:val="28"/>
          <w:szCs w:val="28"/>
          <w:lang w:bidi="fa-IR"/>
        </w:rPr>
        <w:t>20/8/1357</w:t>
      </w:r>
      <w:r>
        <w:rPr>
          <w:rFonts w:ascii="IRNazanin" w:hAnsi="IRNazanin" w:eastAsia="IRNazanin"/>
          <w:color w:val="111111"/>
          <w:sz w:val="28"/>
          <w:sz w:val="28"/>
          <w:szCs w:val="28"/>
          <w:rtl w:val="true"/>
          <w:lang w:bidi="fa-IR"/>
        </w:rPr>
        <w:t>، در تظاهرات عید قربان در مقابل منزل امام خمینی در محلّه یخچال قاضی قم، به دست مأموران رژیم پهلوی به شهادت رسید و در قبرستان شیخان قم به خاک سپرده شد</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بشارت بارها از سوی جامعه مدرّسین حوزه علمیه قم مأموریت یافت براساس رهنمودهای امام خمینی به شهرهای مختلف</w:t>
      </w:r>
    </w:p>
    <w:p>
      <w:pPr>
        <w:pStyle w:val="BookText"/>
        <w:rPr/>
      </w:pPr>
      <w:r>
        <w:rPr>
          <w:rFonts w:ascii="IRNazanin" w:hAnsi="IRNazanin" w:eastAsia="IRNazanin"/>
          <w:color w:val="111111"/>
          <w:sz w:val="28"/>
          <w:sz w:val="28"/>
          <w:szCs w:val="28"/>
          <w:rtl w:val="true"/>
          <w:lang w:bidi="fa-IR"/>
        </w:rPr>
        <w:t>مسافرت کند و راهنمایی‌ها و تظاهرات شهرستان‌ها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w:t>
      </w:r>
    </w:p>
    <w:p>
      <w:pPr>
        <w:pStyle w:val="BookText"/>
        <w:rPr/>
      </w:pPr>
      <w:r>
        <w:rPr>
          <w:rFonts w:ascii="IRNazanin" w:hAnsi="IRNazanin" w:eastAsia="IRNazanin"/>
          <w:color w:val="111111"/>
          <w:sz w:val="28"/>
          <w:sz w:val="28"/>
          <w:szCs w:val="28"/>
          <w:rtl w:val="true"/>
          <w:lang w:bidi="fa-IR"/>
        </w:rPr>
        <w:t>با پیروزی انقلاب اسلامی، حجة‌الاسلام بشارت از سوی امام خمینی مأموریت یافت به استان کهکیلویه و بویراحمد برود و به حلّ مشکلات مردم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حکم امام خمینی به ایشان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مستطاب ثقة‌الاسلام والمسلمین آقای محمدتقی بشارت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وضع منطقه گچساران و حومه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دوگنبدان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آشنایی جناب عالی به وضع آن حدود، مقتضی است مسافرتی بدان جا بنمایید و از نزدیک، مشکلات محلّی را بررسی نموده و در اصلاح کارها بکوشید و در رفع کمبودها و نیازمندی‌های اهالی، به هر نحو که مقدور است و مصلحت می‌دانید، اقدام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از مشورت و صلاحدید علمای اعلام محلّ و مؤمنین محترم، دریغ ننمایید و در حفظ وحدت کلمه و اتحاد، سعی کافی مبذول دارید و از اختلاف و تفرقه پرهیز نموده و مردم را بر حذر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خدای تعالی موفقیت همگان را در راه خدمت به اسلام و مسلمین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 رحمة اللّه و 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 الموسوی الخمینی</w:t>
      </w:r>
    </w:p>
    <w:p>
      <w:pPr>
        <w:pStyle w:val="BookText"/>
        <w:rPr/>
      </w:pPr>
      <w:r>
        <w:rPr>
          <w:rFonts w:ascii="IRNazanin" w:hAnsi="IRNazanin" w:eastAsia="IRNazanin"/>
          <w:color w:val="111111"/>
          <w:sz w:val="28"/>
          <w:sz w:val="28"/>
          <w:szCs w:val="28"/>
          <w:rtl w:val="true"/>
          <w:lang w:bidi="fa-IR"/>
        </w:rPr>
        <w:t>انتخابات مجلس خبرگان قانون اساسی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انتخابات در تاریخ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در استان کهکیلویه و</w:t>
      </w:r>
    </w:p>
    <w:p>
      <w:pPr>
        <w:pStyle w:val="BookText"/>
        <w:rPr/>
      </w:pPr>
      <w:r>
        <w:rPr>
          <w:rFonts w:ascii="IRNazanin" w:hAnsi="IRNazanin" w:eastAsia="IRNazanin"/>
          <w:color w:val="111111"/>
          <w:sz w:val="28"/>
          <w:sz w:val="28"/>
          <w:szCs w:val="28"/>
          <w:rtl w:val="true"/>
          <w:lang w:bidi="fa-IR"/>
        </w:rPr>
        <w:t xml:space="preserve">بویراحمد برگزار شد و حجة‌الاسلام محمدتقی بشارت با </w:t>
      </w:r>
      <w:r>
        <w:rPr>
          <w:rFonts w:eastAsia="IRNazanin" w:cs="IRNazanin"/>
          <w:color w:val="111111"/>
          <w:sz w:val="28"/>
          <w:szCs w:val="28"/>
          <w:lang w:bidi="fa-IR"/>
        </w:rPr>
        <w:t>36869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مجموع </w:t>
      </w:r>
      <w:r>
        <w:rPr>
          <w:rFonts w:eastAsia="IRNazanin" w:cs="IRNazanin"/>
          <w:color w:val="111111"/>
          <w:sz w:val="28"/>
          <w:szCs w:val="28"/>
          <w:lang w:bidi="fa-IR"/>
        </w:rPr>
        <w:t>56372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نمایندگی مردم استان کهکیلویه و بویراحمد در مجلس خبرگان قانوس اساسی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مجلس خبرگان قانون اساسی، تدوین قانون اساسی جمهوری اسلامی ایران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بشارت در تدوین قانون اساسی، به ویژه در تصویب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زحمت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لانه جاسوسی آمریکا به وسیله دانشجویان پیرو خط امام، مورد حمایت علما و مردم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محمدتقی بشارت در سخنرانی پیش از دستور جلسه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خبرگان قانون اساسی، به دفاع از حرکت انقلابی دانشجویان مسلمان پیرو خطّ امام برخاست و پیام مردم استان کهکیلویه و بویراحمد را خطاب به دانشجویان مسلمان پیرو خطّ امام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سخنرانی حجة‌الاسلام محمدتقی بشارت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اقدام انقلابی برادران و خواهران دانشجویان مسلمان پیرو خطّ امام و اشغال این لانه روباهان مکّار آمریکا، موجب شد که باز در سطح کشور ما موجی ایجاد شود؛ موجی توفنده و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چون با خواسته قاطبه ملت سازگار بود، یکباره همه قشرها و گروه‌ها و افراد مملکت را واداشت که مجدّانه و قاطعانه، حمایت خودشان را از این عمل انقلابی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عشایر کهکیلویه و بویراحمد، که افتخار نمایندگی این مردم اصیل و شجاع و مسلمان نصیب بنده شده، ضمن تلفن‌ها و پیغام‌هایی</w:t>
      </w:r>
    </w:p>
    <w:p>
      <w:pPr>
        <w:pStyle w:val="BookText"/>
        <w:rPr/>
      </w:pPr>
      <w:r>
        <w:rPr>
          <w:rFonts w:ascii="IRNazanin" w:hAnsi="IRNazanin" w:eastAsia="IRNazanin"/>
          <w:color w:val="111111"/>
          <w:sz w:val="28"/>
          <w:sz w:val="28"/>
          <w:szCs w:val="28"/>
          <w:rtl w:val="true"/>
          <w:lang w:bidi="fa-IR"/>
        </w:rPr>
        <w:t>خواستند که در این امر و امور انقلابی دیگر، سهم مؤثری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نهضت و انقلاب، افراد مسلّح آنها خواستار این بودند که پیشاپیش مبارزین به جهاد و پیکار بپردازند که الحمدللّه بدون آن پیکار، پیروزی نصیب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آنها خواستند تا من به محضر دانشجویان ابلاغ کنم،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قرائت پیام مردم استان کهکیلویه و بویراحمد، به سخنان خویش ادامه داد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در دوران شاه، رنج بسیار کشیده‌اند؛ در حالی که در بهترین خطّه این سرزمین زندگی می‌کردند، در کنار چاه‌های نفت خیز و دشت‌های حاصل خیز و جنگل‌های انبوه؛ فقر و بیچارگی و محرومیت کاملاً بر آنها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تحت تأثیر عوامل ضدّ انقلاب قرار نگرفته‌اند و ما در آن موقع که شکایات زیادی به دولت و به محضر امام ارسال داشته بودند، به آنها قول دادیم که با تدوین قوانین مترقّی اسلام، آنها به همه چیز خود خواهند رسید، و آنها بحمدللّه تاکنون صبر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که در این فرصت کوتاه به محضر سروران عزیز عرض می‌کنم این است که ما در طی سخنرانی‌هایی که در تهران و سایر شهرستان‌ها در این مدت داشتیم، این مطلب و این حقیقت به چشم می‌خورد که این مردم لازم است که آموزش قوانین اساسی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مترقّی را وقتی ما در پشت تریبون سخنرانی برایشان باز می‌کردیم، همه انگشت به دهان می‌شدند که عجب اصول مترقّی است؛ خصوصاً وقتی که مقایسه بشود با</w:t>
      </w:r>
    </w:p>
    <w:p>
      <w:pPr>
        <w:pStyle w:val="BookText"/>
        <w:rPr/>
      </w:pPr>
      <w:r>
        <w:rPr>
          <w:rFonts w:ascii="IRNazanin" w:hAnsi="IRNazanin" w:eastAsia="IRNazanin"/>
          <w:color w:val="111111"/>
          <w:sz w:val="28"/>
          <w:sz w:val="28"/>
          <w:szCs w:val="28"/>
          <w:rtl w:val="true"/>
          <w:lang w:bidi="fa-IR"/>
        </w:rPr>
        <w:t>اصول قوانین اساسی سایر کشورها؛ ولی همین طور که در روزنامه‌ها می‌خوانند یا از رادیو می‌شنوند، چندان توجهی به مفاد آن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ریاست محترم مجلس برنامه‌ای را ترتیب بدهند که در رادیو ـ تلویزیون، به وسیله برادرانی که در مجلس خبرگان هستند، این برنامه آموزش را برای عموم مردم کشور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اصول، حتّی افرادی که با این مجلس، میانه خوبی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اصلی را بررسی می‌کنند، اشکالی در اصل نمی‌بینند، به قدری این اصول چشمگیر و مترقّی است که آنها می‌گریزند از این که چند اصل را در روزنامه یا در مقالاتشان مورد بررسی قرار بدهند، تنها فریاد می‌زنند که قشر ارتجاع می‌خواهد حاکم بشود و یا ولایت فقیه، دیکتاتوری است یا حرف‌های دیگر که عجیب است، مخصوصاً از یک گروه که خود را یک گروه سیاسی روشن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بشارت علاوه بر آنکه نماینده مجلس خبرگان قانون اساسی و نماینده امام خمینی در گچساران بود، نمایندگی امام در جهاد سازندگی، سرپرستی بنیاد شهید و کمیته انقلاب اسلامی سمیرم را نیز برعهده داشت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انتخابات نخستین دوره مجلس شورای اسلامی، در تاریخ </w:t>
      </w:r>
      <w:r>
        <w:rPr>
          <w:rFonts w:eastAsia="IRNazanin" w:cs="IRNazanin"/>
          <w:color w:val="111111"/>
          <w:sz w:val="28"/>
          <w:szCs w:val="28"/>
          <w:lang w:bidi="fa-IR"/>
        </w:rPr>
        <w:t>19/2/1359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13898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از مجموع </w:t>
      </w:r>
      <w:r>
        <w:rPr>
          <w:rFonts w:eastAsia="IRNazanin" w:cs="IRNazanin"/>
          <w:color w:val="111111"/>
          <w:sz w:val="28"/>
          <w:szCs w:val="28"/>
          <w:lang w:bidi="fa-IR"/>
        </w:rPr>
        <w:t>22215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توانست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آراء را به دست آورد و به عنوان نماینده مردم دهاقان و سمیرم به مجلس شورای اسلامی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زمان شهادت، نزدیک به بیست ماه در سمت نماینده مردم دهاقان و سمیرم در مجلس شورای اسلامی، در</w:t>
      </w:r>
    </w:p>
    <w:p>
      <w:pPr>
        <w:pStyle w:val="BookText"/>
        <w:rPr/>
      </w:pPr>
      <w:r>
        <w:rPr>
          <w:rFonts w:ascii="IRNazanin" w:hAnsi="IRNazanin" w:eastAsia="IRNazanin"/>
          <w:color w:val="111111"/>
          <w:sz w:val="28"/>
          <w:sz w:val="28"/>
          <w:szCs w:val="28"/>
          <w:rtl w:val="true"/>
          <w:lang w:bidi="fa-IR"/>
        </w:rPr>
        <w:t>سنگر نمایندگی به دفاع از انقلاب و حلّ مشکلات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کمیسیون تحقیق و نایب رئیس کمیسیون امور داخلی مجلس شورای اسلامی بود و تلاش سازنده‌ای در این دو کمیسیون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حجة‌الاسلام والمسلمین موحّدی ساوجی، نماینده مردم ساوه در مجلس شورای اسلامی که همراه حجة‌الاسلام بشارت عضو کمیسیون امور داخلی مجلس شورای اسلامی بود، در باره‌اش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از روحانیون بسیار متعهّد، مبارز و فعّال، هم قبل از انقلاب و هم بعد از انقلاب، تا لحظه شهادتشان بودند؛ قبل از انقلاب با سخنرانی‌های بسیار روشنگرانه و افشاگرانه‌ای که داشتند، در مقابل رژیم طاغوت ایستادند و در جهت اطاعت و پیروی از پیام‌ها و رهنمودهای امام امت و رهبر انقلاب اسلامی، به قم و سایر مناطق ایران، شهرستان‌ها و بخش‌ها، می‌رفتند و سخنرانی‌هایی داشتند و نقش بسیار مؤثری هم در این جهت ایفا کردند</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 جریان تظاهرات مردم علیه رژیم، در قم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همین سابقه درخشان و شناختی که مردم از ایشان داشتند، همواره در تشکیل کمیته نهادهای انقلابی در مناطق مختلف فعالیت می‌کردند و به عنوان نماینده مجلس خبرگان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خبرگان، در خدمت آیة‌اللّه شهید بهشتی و سایر مجتهدین و فقهایی که قانون اساسی را تدوین می‌کردند، ایشان هم در آن جهت حرکت می‌کردند و بعد تا لحظه‌ای که به شهادت رسیدند، من خودم شاهد و ناظر بودم ایشان به عنوان یک نماینده مجلس شورای اسلامی و سرپرست بنیاد شهید منطقه خودشان، و همچنین عضو</w:t>
      </w:r>
    </w:p>
    <w:p>
      <w:pPr>
        <w:pStyle w:val="BookText"/>
        <w:rPr/>
      </w:pPr>
      <w:r>
        <w:rPr>
          <w:rFonts w:ascii="IRNazanin" w:hAnsi="IRNazanin" w:eastAsia="IRNazanin"/>
          <w:color w:val="111111"/>
          <w:sz w:val="28"/>
          <w:sz w:val="28"/>
          <w:szCs w:val="28"/>
          <w:rtl w:val="true"/>
          <w:lang w:bidi="fa-IR"/>
        </w:rPr>
        <w:t>کمیسیون داخلی مجلس شورای اسلامی که بنده در آن کمیسیون افتخار معاشرت بیشتری که با ایشان داشتم، ایشان همیشه فعّال و پرتلاش بودند و هیچ وقت آرام نبودند، چه در رسیدگی به امور حوزه انتخابیه‌شان و چه در جهت انجام وظیفه و مسئولیت‌های نمایندگی که بر عهده‌شان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ـ دو روز قبل، که ایشان از سمیرم برگشته بودند که در همین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اعضای خانواده‌شان شهید شده بود، ایشان رفته بود برای مراسم آن شهید، من به او گفتم که شما خوب است اصلاً یک بنیاد شهید برای خانواده خودتان تشکیل بدهید؛ برای اینکه ایشان یک برادرش در جریان همین جنگ تحمیلی به شهادت رسید و پسر عمویش و دامادش در همین جریانات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از آن نمایندگانی بود که با همه آن ایثارها و فداکاری‌هایی که در خانواده‌شان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خیلی پرتلاش و کوشا و با شور و شوق عجیبی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متأسف شدم از اینکه یک همچون عنصر بسیار مؤمن و فعّال و فداکار را مجلس شورای اسلامی و کمیسیون ما از دست داد</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حجة‌الاسلام بشارت خود را وقف انقلاب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ساختن مدرسه، پل و جاده سازی در منطقه سمیرم، تلاش فراوانی نمود؛ به ویژه در ساخت پل‌هایی که با تلاش او در منطقه محروم سمیرم سُفلا در مناطق صعب العبور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کمیته امداد امام خمینی و بنیاد مسکن انقلاب اسلامی در سمیرم، از اقدامات او در دوران نمایندگی مجلس شورای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بهره‌برداری سیستم مخابرات سمیرم نیز نقش بسیاری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نمایندگی‌اش در مجلس شورای اسلامی، بسیار تلاش کرد و به کمک مستضعفان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w:t>
      </w:r>
    </w:p>
    <w:p>
      <w:p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این مردم مستضعف کار کنیم و مشکلات آنان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جلسه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تاریخ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 سخنرانی پیش از دستور، هدف خود از شرکت در انتخابات مجلس شورای اسلامی و پذیرفتن نمایندگی مردم در مجلس را، چنین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گواهی که ما با پذیرفتن این مسؤولیت بس سنگین، برای رسیدن به قدرت و ریاست و استفاده از شئون مادّی به این مکان حاکمیت ملت نیامده‌ایم؛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پاسداری از مکتب و حفظ دستاوردهای انقلاب و صدور انقلاب در جامعه‌های دیگر بر آن شدیم که با خلوص نیت این مسؤولیت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بشارت در جلسه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تاریخ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در روز تسخیر لانه جاسوسی آمریکا، به وسیله دانشجویان مسلمان پیرو خطّ امام، جزو اولین نمایندگی بود که به دفاع از اقدام دانشجویان پرداخت و درباره کمک‌های مردمی عشایر سمیرم به رزمندگان اسلام فرمود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هنگامی که به خاطر فعالیت انتخاباتی، بیشتر و از نزدیک اوضاع مردم زحمتکش و فقیر و محروم شهرستان سمیرم و بخش دهاقان را بررسی کردم، خجالت می‌کشیدم دعوت یک روستایی و عشایری را حتی برای صرف یک چای بپذیرم؛ زیرا او به همین اندازه بر فقر و قرضش افزوده می‌شد؛ اما اکنون با کمال شگفتی دیدم که اینان حتی آرد و گندم و حبوبات ذخیره زمستانی خود را، در آن مناطق سردسیر و بدون جاده، با کمال خلوص، در کامیون‌ها جمع آوری کرده و به مناطق جنگی فرستادند و انسان</w:t>
      </w:r>
    </w:p>
    <w:p>
      <w:pPr>
        <w:pStyle w:val="BookText"/>
        <w:rPr/>
      </w:pPr>
      <w:r>
        <w:rPr>
          <w:rFonts w:ascii="IRNazanin" w:hAnsi="IRNazanin" w:eastAsia="IRNazanin"/>
          <w:color w:val="111111"/>
          <w:sz w:val="28"/>
          <w:sz w:val="28"/>
          <w:szCs w:val="28"/>
          <w:rtl w:val="true"/>
          <w:lang w:bidi="fa-IR"/>
        </w:rPr>
        <w:t>زحمتکشی را دیدم که به شدت می‌لرزید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باشد، ما نان سفره خودمان را به جبهه جنگ می‌فرستیم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بشارت در تصویب طرح عزل بنی‌صدر از ریاست جمهوری که در تاریخ </w:t>
      </w:r>
      <w:r>
        <w:rPr>
          <w:rFonts w:eastAsia="IRNazanin" w:cs="IRNazanin"/>
          <w:color w:val="111111"/>
          <w:sz w:val="28"/>
          <w:szCs w:val="28"/>
          <w:lang w:bidi="fa-IR"/>
        </w:rPr>
        <w:t>31/3/1360</w:t>
      </w:r>
      <w:r>
        <w:rPr>
          <w:rFonts w:ascii="IRNazanin" w:hAnsi="IRNazanin" w:eastAsia="IRNazanin"/>
          <w:color w:val="111111"/>
          <w:sz w:val="28"/>
          <w:sz w:val="28"/>
          <w:szCs w:val="28"/>
          <w:rtl w:val="true"/>
          <w:lang w:bidi="fa-IR"/>
        </w:rPr>
        <w:t xml:space="preserve">، به تصویب نمایندگان مجلس شورای اسلامی رسید، بسیار زحمت کشید و در جلسه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شورای اسلامی در تاریخ </w:t>
      </w:r>
      <w:r>
        <w:rPr>
          <w:rFonts w:eastAsia="IRNazanin" w:cs="IRNazanin"/>
          <w:color w:val="111111"/>
          <w:sz w:val="28"/>
          <w:szCs w:val="28"/>
          <w:lang w:bidi="fa-IR"/>
        </w:rPr>
        <w:t>7/5/1360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پیش از دستور، اقدام مجلس شورای اسلامی در عزل بنی‌صدر از ریاست جمهوری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گفت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ما، اخیراً با عزل بنی‌صدر و انتخاب بی‌نظیر و چشمگیر محمدعلی رجائی به عنوان ریاست جمهوری، انقلاب سوم خود را پیروزمندانه پشت سرگذاشت و موجبات بُهت و حیرت دشمنان خارجی و داخلی را فراهم ساخت و بار دیگر جهان، شکوه ولایت فقیه را در تشکّل وحدت و برپایی امت قهرمان ایران مشاهده نمود و به رمز تأکید پیامبران و امامان و علمای بزرگ اسلام که تا پای جان می‌کوشیدند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تحقّق حکومت حق در جوامع ترسیم نمایند و ریسمان محکم و مقاوم الهی را در دست توده‌های مستضعف قرار دهند، تا راه نجات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پی‌برد و متوجه شد که بزرگ‌ترین بحران‌های سیاسی و مشکلات اجتماعی که ماه‌ها و سال‌ها می‌بایست در میان جلسات سیاسی و مراکز بین المللی بررسی و چاره جویی گردد، با یک رهنمود مدبرانه از مجرای ولایت فقیه، حل و به آسانی رفع می‌گردد؛ تا آن جا که شخصی که خود را بزرگ‌ترین اندیشه قرن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قبضه حزب اللّه را بهترین راه نجات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w:t>
      </w:r>
    </w:p>
    <w:p>
      <w:pPr>
        <w:pStyle w:val="BookText"/>
        <w:rPr/>
      </w:pPr>
      <w:r>
        <w:rPr>
          <w:rFonts w:ascii="IRNazanin" w:hAnsi="IRNazanin" w:eastAsia="IRNazanin"/>
          <w:color w:val="111111"/>
          <w:sz w:val="28"/>
          <w:sz w:val="28"/>
          <w:szCs w:val="28"/>
          <w:rtl w:val="true"/>
          <w:lang w:bidi="fa-IR"/>
        </w:rPr>
        <w:t>حجة‌الاسلام بشارت همیشه در جلسات هفتگیِ شماری از نمایندگان مجلس شورای اسلامی و مسؤولان کشور که در دفتر مرکزی حزب جمهوری اسلامی تشکیل می‌شده، حضور فعّال داشت، ولی در حادثه هفتم تیر که منجر به شهادت شهید بهشتی و شماری از نمایندگان مجلس و مسؤولان نظام شد، در جلسه حضور نداشت</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فعّال حجة‌الاسلام بشارت در جلسات حزب جمهوری اسلامی ایران، تلاش او برای تصویب طرح عدم کفایت سیاسی بنی‌صدر در مجلس شورای اسلامی، که منجر به عزل بنی‌صدر از ریاست جمهوری شد، مسؤولیت‌های نمایندگی امام خمینی در گچساران و دوگنبدان، سرپرستی بنیاد شهید و کمیته انقلاب اسلامی سمیرم، نقش فعّال او در تأسیس کمیته‌های انقلاب اسلامی و در یک کلام، تبعیت محض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منافقان طرح ترور او را در دستور کار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رقم زده بود که حجة‌الاسلام بشارت در جلسه هفتم تیر حزب جمهوری اسلامی شرکت نکند، با این که او در بیشتر جلسات هفتگی، که با حضور برخی نمایندگان و مسؤولان در حزب جمهوری اسلامی برگزار می‌شد،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سرانجام شهادت نصیب او شد و بعد از ظهر روز دو شنبه در تاریخ </w:t>
      </w:r>
      <w:r>
        <w:rPr>
          <w:rFonts w:eastAsia="IRNazanin" w:cs="IRNazanin"/>
          <w:color w:val="111111"/>
          <w:sz w:val="28"/>
          <w:szCs w:val="28"/>
          <w:lang w:bidi="fa-IR"/>
        </w:rPr>
        <w:t>7/10/1360</w:t>
      </w:r>
      <w:r>
        <w:rPr>
          <w:rFonts w:ascii="IRNazanin" w:hAnsi="IRNazanin" w:eastAsia="IRNazanin"/>
          <w:color w:val="111111"/>
          <w:sz w:val="28"/>
          <w:sz w:val="28"/>
          <w:szCs w:val="28"/>
          <w:rtl w:val="true"/>
          <w:lang w:bidi="fa-IR"/>
        </w:rPr>
        <w:t xml:space="preserve">، در ساعت </w:t>
      </w:r>
      <w:r>
        <w:rPr>
          <w:rFonts w:eastAsia="IRNazanin" w:cs="IRNazanin"/>
          <w:color w:val="111111"/>
          <w:sz w:val="28"/>
          <w:szCs w:val="28"/>
          <w:lang w:bidi="fa-IR"/>
        </w:rPr>
        <w:t>30/13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با اتومبیل خود در حال عبور از خیابان صبای جنوبی تهران بود، به وسیله یک اتومبیل پژوی قرمز رنگ، که سرنشینان آن را یک مرد و زن تشکیل می‌دادند، متوقف می‌شود و از سوی دیگر</w:t>
      </w:r>
    </w:p>
    <w:p>
      <w:pPr>
        <w:pStyle w:val="BookText"/>
        <w:rPr/>
      </w:pPr>
      <w:r>
        <w:rPr>
          <w:rFonts w:ascii="IRNazanin" w:hAnsi="IRNazanin" w:eastAsia="IRNazanin"/>
          <w:color w:val="111111"/>
          <w:sz w:val="28"/>
          <w:sz w:val="28"/>
          <w:szCs w:val="28"/>
          <w:rtl w:val="true"/>
          <w:lang w:bidi="fa-IR"/>
        </w:rPr>
        <w:t>خیابان، منافق دیگری که با پوشش فروشنده پسته در کمین او بود، با اسلحه یوزی او را هدف قرار داد و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هاشمی رفسنجانی، رئیس وقت مجلس شورای اسلامی، در جلسه روز سه شنبه </w:t>
      </w:r>
      <w:r>
        <w:rPr>
          <w:rFonts w:eastAsia="IRNazanin" w:cs="IRNazanin"/>
          <w:color w:val="111111"/>
          <w:sz w:val="28"/>
          <w:szCs w:val="28"/>
          <w:lang w:bidi="fa-IR"/>
        </w:rPr>
        <w:t>9/10/1360</w:t>
      </w:r>
      <w:r>
        <w:rPr>
          <w:rFonts w:ascii="IRNazanin" w:hAnsi="IRNazanin" w:eastAsia="IRNazanin"/>
          <w:color w:val="111111"/>
          <w:sz w:val="28"/>
          <w:sz w:val="28"/>
          <w:szCs w:val="28"/>
          <w:rtl w:val="true"/>
          <w:lang w:bidi="fa-IR"/>
        </w:rPr>
        <w:t>، ضمن تسلیت به نمایندگان مجلس و مردم، در باره این روحانی انقلابی و کوشا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بشارت از روزهای اوّل شروع نهضت اسلامی، جزو پیشتازان مبارزه بود و روزهای آخر نهضت، پیش از پیروزی، برادر عزیزش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تقدیم انقلاب نمود؛ در مجلس خبرگان به نمایندگی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کهکیلویه و بویراحمد حضور داشت که در تدوین قانون اساسی حقّی بر مردم ما و انقلاب ما دارد و در منطقه سمیرم بنده شاهد بودم که تلاش فراوانی داشت تا محرومیت‌های منطقه را ترمیم کند؛ عضو بسیار مفیدی بود برای مجلس شورای اسلامی؛ نایب رئیس کمیسیون امور داخلی و عضو کمیسیون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بسیار بزرگی به مجلس و انقلاب و مخصوصاً سمیرم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نمایندگان استان اصفهان در مجلس شورای اسلامی نیز پیامی صادر شد که در بخشی از آن آمده است</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محمدتقی بشارت، نماینده پرتلاش منطقه سمیرم و دهاقان به دست جنایتکاران ضدّ خلق و عوامل مزدور ابرقدرت‌ها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بشارت، چهره‌ای مردمی و سمبلی از توده‌های مستضعف منطقه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آرام نداشت و در پی رفع نیازهای مردمش و بلکه همه مردم ایران، نهایت سعی را</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 شهید حجة‌الاسلام محمدتقی بشارت، پس از تشییع باشکوه مردم انقلابی تهران و نمایندگان مجلس شورای اسلامی، که با شعار مرگ بر منافقین و مرگ بر آمریکا همراه بود، به قم انتقال یافت و در قم نیز با حضور با شکوه علما، طلاب و مردم قم تشییع شد و در قبرستان شیخان، نزدیک حرم مطهر حضرت معصومه علیهاالسلام ، در کنار قبر برادرانش شهید رحمت اللّه و شهید عباس بشارت ـ که در عملیات فتح المبین، در تاریخ </w:t>
      </w:r>
      <w:r>
        <w:rPr>
          <w:rFonts w:eastAsia="IRNazanin" w:cs="IRNazanin"/>
          <w:color w:val="111111"/>
          <w:sz w:val="28"/>
          <w:szCs w:val="28"/>
          <w:lang w:bidi="fa-IR"/>
        </w:rPr>
        <w:t>2/1/1361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بود ـ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شوهر خواهر ایشان، سیدکمال مطهری، نیز در عملیات بیت المقدس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شهادت وی، مجلس ترحیمی از سوی نمایندگان، در مجلس شورای اسلامی برگزار شد و رئیس مجلس شورای اسلامی، نخست وزیر، کمیسیون‌های امور داخلی کشور و تحقیق مجلس شورای اسلامی، وزارت کشور، کمیته مرکزی انقلاب اسلامی و دیگر مسؤولان و ارگان‌ها با ارسال پیام‌هایی، شهادت او را به مردم تسلیت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پیام کمیسیون‌های امور داخلی و تحقیق مجلس آمده است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شیخ محمدتقی بشارت، روحانی متعهّد و آگاه و انقلابی، نماینده مردم سمیرم در مجلس شورای اسلامی و نماینده سابق مجلس خبرگان که تا آخرین نفس، پیوسته در خدمت به انقلاب و اسلام و امت مسلمان بود و به دست مزدوران آمریکا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روحانی ایثارگر که زندگی خود را وقف خدمت به خالق و خلق کرده بود، دو برادر و پسر عمو و دامادش نیز تقدیم اسلام شدند، خود نیز به عهدش</w:t>
      </w:r>
    </w:p>
    <w:p>
      <w:pPr>
        <w:pStyle w:val="BookText"/>
        <w:rPr/>
      </w:pPr>
      <w:r>
        <w:rPr>
          <w:rFonts w:ascii="IRNazanin" w:hAnsi="IRNazanin" w:eastAsia="IRNazanin"/>
          <w:color w:val="111111"/>
          <w:sz w:val="28"/>
          <w:sz w:val="28"/>
          <w:szCs w:val="28"/>
          <w:rtl w:val="true"/>
          <w:lang w:bidi="fa-IR"/>
        </w:rPr>
        <w:t>وفا کرد و به لقاء اللّه و صف شهدا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کمیسیون امور داخلی کشور و کمیسیون تحقیق مجلس شورای اسلامی شهادت افتخار آفرین این عضو فعّال خود را به حضرت بقیة‌اللّه ـ ارواحنا له الفداء ـ و امام امت و ملت شهید پرور ایران، به خصوص مردم سمیرم و خانواده آن شهید، تبریک و تسلیت گفته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حجة‌الاسلام بشارت مقالاتی از خود به یادگار گذاشت که برخی از آنها در روزنامه‌ها و مجلاّت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از دیدگاه نهج البلاغه که حاصل درسهای آیة‌اللّه حسین نوری است، به وسیله شهید بشارت گردآوری 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قسمتی از کتاب مجموعه ورّام را به فارسی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آغاز حرکت انقلابی در مصر نیز محصول تلاش وی و دو نفر دیگر است که با اقتباس از درس‌های آیة‌اللّه حسین نوری فراهم شده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فرزندان</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شهید بشارت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دختر و پسر او در حال تحصیل در دانشگاه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که هفت ماه پس از شهادت پدر به دنیا آمده، دانشجوی ترم پنجم رشته میکروبیولوژی است و پسرش روح اللّه، دانشجوی ترم آخر مهندسی کشاورزی است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همسر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شهدای روحانیت شیعه در یک صد ساله اخیر، علی‌ربانی خلخالی،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یادی از دو شهید مجلس شورای اسلامی، روابط عمومی مجلس شورای اسلامی،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ص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مصاحبه با خانواده شهید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با همسر شهید</w:t>
      </w:r>
      <w:r>
        <w:rPr>
          <w:rFonts w:eastAsia="IRNazanin" w:cs="IRNazanin"/>
          <w:color w:val="111111"/>
          <w:sz w:val="28"/>
          <w:szCs w:val="28"/>
          <w:rtl w:val="true"/>
          <w:lang w:bidi="fa-IR"/>
        </w:rPr>
        <w:t>.</w:t>
      </w:r>
      <w:bookmarkStart w:id="31" w:name="pg3800_37436"/>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299944_2281741623"/>
      <w:bookmarkStart w:id="33" w:name="_Toc11"/>
      <w:bookmarkEnd w:id="31"/>
      <w:bookmarkEnd w:id="32"/>
      <w:r>
        <w:rPr/>
        <w:t>9</w:t>
      </w:r>
      <w:r>
        <w:rPr>
          <w:rtl w:val="true"/>
        </w:rPr>
        <w:t xml:space="preserve">- </w:t>
      </w:r>
      <w:r>
        <w:rPr>
          <w:rtl w:val="true"/>
        </w:rPr>
        <w:t xml:space="preserve">سید علی مولانا </w:t>
      </w:r>
      <w:r>
        <w:rPr>
          <w:rtl w:val="true"/>
        </w:rPr>
        <w:t>«</w:t>
      </w:r>
      <w:r>
        <w:rPr>
          <w:rtl w:val="true"/>
        </w:rPr>
        <w:t xml:space="preserve">آیت عدالت </w:t>
      </w:r>
      <w:r>
        <w:rPr>
          <w:rtl w:val="true"/>
        </w:rPr>
        <w:t xml:space="preserve">» * * * </w:t>
      </w:r>
      <w:r>
        <w:rPr>
          <w:rtl w:val="true"/>
        </w:rPr>
        <w:t>مهدی سلیمانی آشتیانی</w:t>
      </w:r>
      <w:bookmarkEnd w:id="33"/>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مولانا</w:t>
      </w:r>
    </w:p>
    <w:p>
      <w:pPr>
        <w:pStyle w:val="BookText"/>
        <w:rPr/>
      </w:pP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در آسمان خطّه ولایت مدار آذربایجان و شهر زرخیز تبریز، هماره ستارگان علم و ادب و جهاد و مبارزه بسیاری درخشیده‌اند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خانواده‌های اصیل و شریف تبریز، سلسله سادات موسوی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نسب ایشان، که در میانشان نام دانشمندان و علمایی دیده می‌شود، به عارف متألّه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الانوار تبریزی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که مدفن او در حوالی مشهد مقدس، زیارتگاه مؤمنان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فرزندان هارون، فرزند حضرت موسی بن جعفر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آیة‌اللّه حاج سیدعلی مولانا یکی از عالمان برجسته این خاندان به شمار می‌رود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w:t>
      </w:r>
    </w:p>
    <w:p>
      <w:pPr>
        <w:pStyle w:val="BookText"/>
        <w:rPr/>
      </w:pPr>
      <w:r>
        <w:rPr>
          <w:rFonts w:ascii="IRNazanin" w:hAnsi="IRNazanin" w:eastAsia="IRNazanin"/>
          <w:color w:val="111111"/>
          <w:sz w:val="28"/>
          <w:sz w:val="28"/>
          <w:szCs w:val="28"/>
          <w:rtl w:val="true"/>
          <w:lang w:bidi="fa-IR"/>
        </w:rPr>
        <w:t>سیدعلی مولانا، فرزند عالم جلیل القدر، فقیه و اصولی برجسته آیة‌اللّه العظمی سیدمحمد مولانا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متولد شد و پس از طی مقدمات علوم اسلامی راهی نجف اشرف گردید و از محضر اساتید بزرگی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شربیانی، شیخ الشریعه اصفهانی و شیخ هادی تهرانی استفاده کرد و خود به مقام استادی در آن حوزه کهن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مراجعت به تبریز به تدریس، تبلیغ، تألیف و رسیدگی به امور دینی مردم همت گمارد</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نویسنده علماء معاصرین در باره وی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مرحوم از اکابر مجتهدین تبریز و مرجع احکام و فتاوا، محقّق مدقّق، ثقه، فقیه، اصولی، عالم عامل، فاضل عادل متواضع، متخلّق به اخلاق حمیده، منصف در مقام مباحثه، غیر مجادل در مواقع مذاکره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او را در این اوصاف پسندیده ندیدم</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آن بزرگوار در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براهین الحقّ، مصباح الوسائل فی شرح الرسائل، مصباح السالکین و طریق الهدایة فی علم الدرایه از آثار آن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تولّد و آغاز تحصیل</w:t>
      </w:r>
    </w:p>
    <w:p>
      <w:pPr>
        <w:pStyle w:val="BookText"/>
        <w:rPr/>
      </w:pPr>
      <w:r>
        <w:rPr>
          <w:rFonts w:ascii="IRNazanin" w:hAnsi="IRNazanin" w:eastAsia="IRNazanin"/>
          <w:color w:val="111111"/>
          <w:sz w:val="28"/>
          <w:sz w:val="28"/>
          <w:szCs w:val="28"/>
          <w:rtl w:val="true"/>
          <w:lang w:bidi="fa-IR"/>
        </w:rPr>
        <w:t xml:space="preserve">سیدعلی مولانا در شب شانزدهم ربیع الاول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دنیا آمد</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پس از مراجعت پدرش به تبریز و گذراندن ایام کودکی در این شهر، نزد پدر گرامی‌اش فراگیری علوم اسلامی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عربی، ادبیات و فقه و اصول را تا سطح در تبریز پشت سرگذاشت و</w:t>
      </w:r>
    </w:p>
    <w:p>
      <w:pPr>
        <w:pStyle w:val="BookText"/>
        <w:rPr/>
      </w:pPr>
      <w:r>
        <w:rPr>
          <w:rFonts w:ascii="IRNazanin" w:hAnsi="IRNazanin" w:eastAsia="IRNazanin"/>
          <w:color w:val="111111"/>
          <w:sz w:val="28"/>
          <w:sz w:val="28"/>
          <w:szCs w:val="28"/>
          <w:rtl w:val="true"/>
          <w:lang w:bidi="fa-IR"/>
        </w:rPr>
        <w:t>از محضر اساتید آن روز حوزه تبریز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این حوزه طبع بلند و همّت عالی او را اقناع نمی‌کرد، با ارشاد و راهنمایی پدر تصمیم گرفت که به مرکز دانش و فقاهت، یعنی حوزه علمیه نجف اشرف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عراق شد و در جوار آستان ملک پاسبان، امام امیرمؤمنان علیه‌السلام مشغول کسب فیض گشت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حاج سیدعلی مولانا در حوزه نورانی نجف اشرف از خرمن علم دانشمندان و بزرگان خوشه چینی کرد و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اساتیدی که وی از آنها استفاده کرده است، عبارتند از آیات بزرگوار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احمد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شخصیت‌های صاحب نام نجف اشرف و مراجع زمان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 آقا رضا همدانی، آخوند خراسانی، صاحب عُروة و میرزا حسین خلیلی استفاده کرد و به مقام بلند استادی و مرجعیت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مصلحین و دانشمندان بزرگ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بزرگی را در نجف اشرف بنیان گذاشت و تألیفات او از منابع مهم تفکّر و عقیده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مصلح عالی‌قدر و رهبر مبارز در نیمه ذیقعده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می‌توان به اصل الشیعة و اصولها، المراجعات الریحانیة و الدین و الاسلام اشاره کرد</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سیدمحمد حجّت کوه کمری</w:t>
      </w:r>
      <w:r>
        <w:rPr>
          <w:rFonts w:eastAsia="IRNazanin" w:cs="IRNazanin"/>
          <w:color w:val="111111"/>
          <w:sz w:val="28"/>
          <w:szCs w:val="28"/>
          <w:rtl w:val="true"/>
          <w:lang w:bidi="fa-IR"/>
        </w:rPr>
        <w:t>.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شیخ محمدحسین کمپانی اصفهانی</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 ضیاءالدین عراقی</w:t>
      </w:r>
      <w:r>
        <w:rPr>
          <w:rFonts w:eastAsia="IRNazanin" w:cs="IRNazanin"/>
          <w:color w:val="111111"/>
          <w:sz w:val="28"/>
          <w:szCs w:val="28"/>
          <w:rtl w:val="true"/>
          <w:lang w:bidi="fa-IR"/>
        </w:rPr>
        <w:t>.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علی ایروانی</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سیدعلی مولانا پس از سال‌ها استفاده از محضر این بزرگان و پشت سرگذاشتن مراتب عالی تحصیل، موفق به اخذ به درجه اجتهاد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دارای اجازه اجتهاد و روایت از استاد بزرگ خود مرحوم علامه محمدحسین کاشف الغطاء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اجازه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در علم و فضیلت و خصوصیات ممتاز، بسان ستاره‌ای درخشان، بلکه ماه نورافشان، یافتیم که پس از زحمات و تلاش‌های فراوان به مقام اجتهاد رسید، همراه با تقوا و پارسایی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مرحوم آیة‌اللّه آقا سید ابوالحسن اصفهانی نیز دارای اجازه اجتهاد و روایت بود، که متن و صورت این دو اجازه در خانواده ایشان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مراجعت به وطن</w:t>
      </w:r>
    </w:p>
    <w:p>
      <w:pPr>
        <w:pStyle w:val="BookText"/>
        <w:rPr/>
      </w:pPr>
      <w:r>
        <w:rPr>
          <w:rFonts w:ascii="IRNazanin" w:hAnsi="IRNazanin" w:eastAsia="IRNazanin"/>
          <w:color w:val="111111"/>
          <w:sz w:val="28"/>
          <w:sz w:val="28"/>
          <w:szCs w:val="28"/>
          <w:rtl w:val="true"/>
          <w:lang w:bidi="fa-IR"/>
        </w:rPr>
        <w:t xml:space="preserve">آیة‌اللّه مولانا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تبریز بازگشت و همه وقت و عمر خود را صرف تدریس، تبلیغ و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علمیه تبریز سطوح عالی فقه و اصول را تدریس می‌کرد و جمعی از فضلای این شهر از محضرش بهره می‌بردند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ایشان عبارتند از آیات و حجج اسلام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سیدابوالحسن مولانا، حاج سیدابوالقاسم مولانا، حاج میرزا</w:t>
      </w:r>
    </w:p>
    <w:p>
      <w:pPr>
        <w:pStyle w:val="BookText"/>
        <w:rPr/>
      </w:pPr>
      <w:r>
        <w:rPr>
          <w:rFonts w:ascii="IRNazanin" w:hAnsi="IRNazanin" w:eastAsia="IRNazanin"/>
          <w:color w:val="111111"/>
          <w:sz w:val="28"/>
          <w:sz w:val="28"/>
          <w:szCs w:val="28"/>
          <w:rtl w:val="true"/>
          <w:lang w:bidi="fa-IR"/>
        </w:rPr>
        <w:t>محسن کوچه باغی، حاج سیدمهدی مرعشی، حاج میرزا عبداللّه کامران، سیدمحمد تقی آل هاشم، حاج میرحیدر هریسی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بر علم هیئت و نجوم نیز تسلّط داشت و اوّل کسی بود که انحراف قبله تبریز را از سمت جنوب به دقّت محاسبه کرد</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فعّالیت‌ها</w:t>
      </w:r>
    </w:p>
    <w:p>
      <w:pPr>
        <w:pStyle w:val="BookText"/>
        <w:rPr/>
      </w:pPr>
      <w:r>
        <w:rPr>
          <w:rFonts w:ascii="IRNazanin" w:hAnsi="IRNazanin" w:eastAsia="IRNazanin"/>
          <w:color w:val="111111"/>
          <w:sz w:val="28"/>
          <w:sz w:val="28"/>
          <w:szCs w:val="28"/>
          <w:rtl w:val="true"/>
          <w:lang w:bidi="fa-IR"/>
        </w:rPr>
        <w:t>وی از همان اوان ورود به تبریز، به تبلیغ، ارشاد و اقامه جماعت اهتمامی بلیغ داشت و چون دارای روحیه‌ای مردمی و تواضع و حسن سلوک بود، خیلی زود مؤمنین به گرد شمع وجودش جمع آمدند و از افاضاتش بهره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معظم آیة‌اللّه حاج شیخ ابوطالب تجلیل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برای نگارنده ـ از آن مرحوم چنین یاد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تابستان‌ها که به تبریز می‌رفتیم، به اتفاق پدر خدمت آقای مولانا می‌رسیدم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مرتّب و منضبطی بود و در مسجدشان صحبت می‌کرد و مخصوصاً ماه مبارک، مردم را موعظه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از مردم ممتاز و مایه افتخار تبریز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مولانا ظهرها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دو قلعه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اقامه جماعت می‌کرد و محفل وعظ و خطابه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آل هاشم، از شاگردان و نزدیکان آن مرحوم، در باره ایشان می‌فرمودند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دارای ذوق سرشار، شاعر، ادیب، فقیه، خلیق، متواضع و عارف بود و ضمن اقامه جماعت، حلقه جلسات درس اخلاق</w:t>
      </w:r>
    </w:p>
    <w:p>
      <w:pPr>
        <w:pStyle w:val="BookText"/>
        <w:rPr/>
      </w:pPr>
      <w:r>
        <w:rPr>
          <w:rFonts w:ascii="IRNazanin" w:hAnsi="IRNazanin" w:eastAsia="IRNazanin"/>
          <w:color w:val="111111"/>
          <w:sz w:val="28"/>
          <w:sz w:val="28"/>
          <w:szCs w:val="28"/>
          <w:rtl w:val="true"/>
          <w:lang w:bidi="fa-IR"/>
        </w:rPr>
        <w:t>داشت که پر از مردم و طلاب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با معظم له رابطه دوستی و ارادت داشتم و از خرمن فضل، علم، ادب و کمالات ایشان بهره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معیّت ایشان به مکّه معظّمه مشرّف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اقدامات ماندگار مرحوم آیة‌اللّه مولانا در تبریز، تجدید 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این مسجد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شفای یک بیمار در این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سیدابوالقاسم مولانا، فرزند آن مرحوم، در کتاب الطلعةُ الرشیده قضیه مسجد کرامت را نقل کرده‌اند که به اختصار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مواضع متبرّکه شهر تبریز، مسجد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پانزده ذیحجّه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آقای محمدعلی خارکینان، که مدتی سخت مریض بود و قادر به راه رفتن نبود، با توجهِ حضرت بقیة‌اللّه الاعظم در این مکان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با همت مردان خیّر و نظارت و اشراف آیة‌اللّه سید علی مولانا تجدید بنا شد و اشعار پدرم در باره این کرامت با خطّ جلی در دیوارهای داخلی مسجد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اشعار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مسجد کرامت و این خانه خدا در کوی چهار بخش همی گفت با صدا</w:t>
      </w:r>
    </w:p>
    <w:p>
      <w:pPr>
        <w:pStyle w:val="BookText"/>
        <w:rPr/>
      </w:pPr>
      <w:r>
        <w:rPr>
          <w:rFonts w:ascii="IRNazanin" w:hAnsi="IRNazanin" w:eastAsia="IRNazanin"/>
          <w:color w:val="111111"/>
          <w:sz w:val="28"/>
          <w:sz w:val="28"/>
          <w:szCs w:val="28"/>
          <w:rtl w:val="true"/>
          <w:lang w:bidi="fa-IR"/>
        </w:rPr>
        <w:t>من مسجدم که با این وضع ناگوار ویرانه مانده‌ام، حقّم نشد ادا</w:t>
      </w:r>
    </w:p>
    <w:p>
      <w:pPr>
        <w:pStyle w:val="BookText"/>
        <w:rPr/>
      </w:pPr>
      <w:r>
        <w:rPr>
          <w:rFonts w:ascii="IRNazanin" w:hAnsi="IRNazanin" w:eastAsia="IRNazanin"/>
          <w:color w:val="111111"/>
          <w:sz w:val="28"/>
          <w:sz w:val="28"/>
          <w:szCs w:val="28"/>
          <w:rtl w:val="true"/>
          <w:lang w:bidi="fa-IR"/>
        </w:rPr>
        <w:t>آخر به امر حضرت حجّت، ولی عصر ارواح اهل دو عالم به او فدا</w:t>
      </w:r>
    </w:p>
    <w:p>
      <w:pPr>
        <w:pStyle w:val="BookText"/>
        <w:rPr/>
      </w:pPr>
      <w:r>
        <w:rPr>
          <w:rFonts w:ascii="IRNazanin" w:hAnsi="IRNazanin" w:eastAsia="IRNazanin"/>
          <w:color w:val="111111"/>
          <w:sz w:val="28"/>
          <w:sz w:val="28"/>
          <w:szCs w:val="28"/>
          <w:rtl w:val="true"/>
          <w:lang w:bidi="fa-IR"/>
        </w:rPr>
        <w:t>با حُسن نیت و اخلاص و اشتیاق شد امتثال امر همایون مقتدا</w:t>
      </w:r>
    </w:p>
    <w:p>
      <w:pPr>
        <w:pStyle w:val="BookText"/>
        <w:rPr/>
      </w:pPr>
      <w:r>
        <w:rPr>
          <w:rFonts w:ascii="IRNazanin" w:hAnsi="IRNazanin" w:eastAsia="IRNazanin"/>
          <w:color w:val="111111"/>
          <w:sz w:val="28"/>
          <w:sz w:val="28"/>
          <w:szCs w:val="28"/>
          <w:rtl w:val="true"/>
          <w:lang w:bidi="fa-IR"/>
        </w:rPr>
        <w:t>از نو نهاد گروهی اساس آن بهتر بسی ز اوّل و برتر ز ابتدا</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 از خِرَد چو ز تاریخ آن، سرود قل ههُنا بَدَتِ الکرامةُ و الهدی</w:t>
      </w:r>
    </w:p>
    <w:p>
      <w:pPr>
        <w:pStyle w:val="BookText"/>
        <w:rPr/>
      </w:pPr>
      <w:r>
        <w:rPr>
          <w:rFonts w:ascii="IRNazanin" w:hAnsi="IRNazanin" w:eastAsia="IRNazanin"/>
          <w:color w:val="111111"/>
          <w:sz w:val="28"/>
          <w:sz w:val="28"/>
          <w:szCs w:val="28"/>
          <w:rtl w:val="true"/>
          <w:lang w:bidi="fa-IR"/>
        </w:rPr>
        <w:t>یعنی شد آشکار کرامت در این مکان از یُمن لطف منجی ما حجّت خدا</w:t>
      </w:r>
    </w:p>
    <w:p>
      <w:pPr>
        <w:pStyle w:val="BookText"/>
        <w:rPr/>
      </w:pPr>
      <w:r>
        <w:rPr>
          <w:rFonts w:ascii="IRNazanin" w:hAnsi="IRNazanin" w:eastAsia="IRNazanin"/>
          <w:color w:val="111111"/>
          <w:sz w:val="28"/>
          <w:sz w:val="28"/>
          <w:szCs w:val="28"/>
          <w:rtl w:val="true"/>
          <w:lang w:bidi="fa-IR"/>
        </w:rPr>
        <w:t>مرحوم مولانا سالیان طولانی بر کرسی خطابه و تبلیغ به ارشاد و موعظه پرداخت و با وجود بیماری و کهولت، در قضای حاجات مؤمنان و رفع گرفتاری از ایشان، مقیّد و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کرامتی از مولا امیرمؤمنان علیه‌السلام</w:t>
      </w:r>
    </w:p>
    <w:p>
      <w:pPr>
        <w:pStyle w:val="BookText"/>
        <w:rPr/>
      </w:pPr>
      <w:r>
        <w:rPr>
          <w:rFonts w:ascii="IRNazanin" w:hAnsi="IRNazanin" w:eastAsia="IRNazanin"/>
          <w:color w:val="111111"/>
          <w:sz w:val="28"/>
          <w:sz w:val="28"/>
          <w:szCs w:val="28"/>
          <w:rtl w:val="true"/>
          <w:lang w:bidi="fa-IR"/>
        </w:rPr>
        <w:t>کرامتی از سوی حضرت امیر علیه‌السلام برای مرحوم آیة‌اللّه مولانا اتفاق افتاده است که در این نوشته کوتاه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فرزند گرامی‌ایشان، آیة‌اللّه آقا سیدابوالحسن مولانا، از یادداشت‌های خطی پدرش نقل کرده و برای نگارنده، ارسال داشته که چنین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دومین سفرم به عتبات عالیات با یکی از منسوبین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جفت قالیچه برای فروش در بغداد و کاظمین با خود آورده بود و تعدادی از آنها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نجف منزلی برای خود تهیه کردم و به قصد تحصیل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منزلم آمد و با اصرارِ تمام از من خواهش کرد که پنج لیره عثمانی به من قرض بدهد تا من لوازم زندگی فراهم آورم و من قبول نمی‌کردم؛ چون می‌دانستم آدمی، غیر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پنج لیره داد تا پس از بازگشتن به تبریز، از والد معظّم عوض آنها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آنها را برای خرید لوازم منزل خرج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عازم تبریزم و پنج لیره‌ای که به شما داده بودم، اکنون برایم لازم است، آنها را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خرج</w:t>
      </w:r>
    </w:p>
    <w:p>
      <w:pPr>
        <w:pStyle w:val="BookText"/>
        <w:rPr/>
      </w:pPr>
      <w:r>
        <w:rPr>
          <w:rFonts w:ascii="IRNazanin" w:hAnsi="IRNazanin" w:eastAsia="IRNazanin"/>
          <w:color w:val="111111"/>
          <w:sz w:val="28"/>
          <w:sz w:val="28"/>
          <w:szCs w:val="28"/>
          <w:rtl w:val="true"/>
          <w:lang w:bidi="fa-IR"/>
        </w:rPr>
        <w:t>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کرد که باید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 دارم روز پنجشنبه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برای زیارت اهل قبور به وادی السلام رفتم و هنگام بازگشت، از بازار بزرگ وارد صحن مبارک حضرت شدم و مقابل حرم شریف ایستادم و با حضور قلب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تازه وارد هستم و در این شهر کسی را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عرایضم را به حضرت گفتم و روانه منزل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ننشسته بودم که درِ منزل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ناشناسی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لیره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لیره برای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 کردم و فردای همان روز، پنج لیره را به همسفرم دادم و فکرم آسوده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w:t>
      </w:r>
    </w:p>
    <w:p>
      <w:pPr>
        <w:pStyle w:val="BookText"/>
        <w:rPr/>
      </w:pPr>
      <w:r>
        <w:rPr>
          <w:rFonts w:ascii="IRNazanin" w:hAnsi="IRNazanin" w:eastAsia="IRNazanin"/>
          <w:color w:val="111111"/>
          <w:sz w:val="28"/>
          <w:sz w:val="28"/>
          <w:szCs w:val="28"/>
          <w:rtl w:val="true"/>
          <w:lang w:bidi="fa-IR"/>
        </w:rPr>
        <w:t xml:space="preserve">آیة‌اللّه سیدعلی مولانا بعد از عمری تلاش در ترویج مکتب و شریعت و عمری خدمت، پس از یک دوره بیماری در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بدرود حیات گفت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فوت،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شریفش گذشته بود</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ایشان به قم منتقل شد و پس از تشییع با شکوه در جوار بارگاه ملکوتی حضرت فاطمه معصومه علیهاالسلام در قبرستان ابوحسین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 خاندان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یادگارهای روحانی</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مرحوم سیدعلی مولانا، دو فرزند روحانی و فاضل به یادگار مانده</w:t>
      </w:r>
    </w:p>
    <w:p>
      <w:pPr>
        <w:pStyle w:val="BookText"/>
        <w:rPr/>
      </w:pPr>
      <w:r>
        <w:rPr>
          <w:rFonts w:ascii="IRNazanin" w:hAnsi="IRNazanin" w:eastAsia="IRNazanin"/>
          <w:color w:val="111111"/>
          <w:sz w:val="28"/>
          <w:sz w:val="28"/>
          <w:szCs w:val="28"/>
          <w:rtl w:val="true"/>
          <w:lang w:bidi="fa-IR"/>
        </w:rPr>
        <w:t>است که از صدقات جاریه آن بزرگوارند و منشأ خدمات بسیاری در دارالعلم تبریز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آقا سیدابوالحسن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متولد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قم و نجف اشرف تحصیل نمود و از محضر اساتیدی همچون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باقر سلطانی طباطبایی، سید محمد رضا گلپایگانی، علامه طباطبایی، سید محمد محقق داماد، حاج آقا حسین طباطبایی بروجردی، سید محمد حجّت و سیدابوالقاسم خویی استفاده کرد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وی هم اکنون در تبریز ضمن اقامه جماعت و رسیدگی به امور دینی مردم، دارای جلسات تدریس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مولانا علاوه بر تقریرات فقه و اصول اساتید خود، تألیفات متعدد در زمینه‌های دینی و اعتقادی دارد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البیان فی تفسیر القرآن، شرح نهج البلاغه،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غیبت، درّ تابناک در کلمات معصومین علیهم‌السلام ، الملاحم و الفتن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سیدابوالقاسم مولانا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فرزند کوچک‌تر مرحوم سیدعلی مولانا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از خرمن دانش پدر خوشه چینی کرده و در قم از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حسین بروجردی، آقای مرعشی نجفی و علامه طباطبایی و دیگران استفاده برده است</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اجازه روایی مفصّلی از مرحوم آیة‌اللّه مرعشی نجفی است</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از ائمه جماعات و علمای بنام و محترم تبریز به شمار می‌رود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w:t>
      </w:r>
    </w:p>
    <w:p>
      <w:pPr>
        <w:pStyle w:val="BookText"/>
        <w:rPr/>
      </w:pPr>
      <w:r>
        <w:rPr>
          <w:rFonts w:ascii="IRNazanin" w:hAnsi="IRNazanin" w:eastAsia="IRNazanin"/>
          <w:color w:val="111111"/>
          <w:sz w:val="28"/>
          <w:sz w:val="28"/>
          <w:szCs w:val="28"/>
          <w:rtl w:val="true"/>
          <w:lang w:bidi="fa-IR"/>
        </w:rPr>
        <w:t>آیة‌اللّه سیدعلی مولانا، صاحب قلمی شیوا و روان و دارای تألیفاتی برای عامه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آثار وی به شرح ذیل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المعاصی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تبریز،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آثار دنیوی گناهان؛ این کتاب در قطع جیبی است و تاکنون سه بار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اخبار و روایاتی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ذکر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حکایات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جیبی،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مختصر چهارده معصوم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جیبی،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فوائد مسلسله در موضوعات مختلف اخلاقی و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صحّت و سعادت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تبریز، جیبی،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 المرء و المرئة فی الاحکام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لطائف الاخبار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احکام و مناسک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 برخی پیشگویی‌های معصومین علیهم‌السلام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نصایح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برخی از مواعظ و نصایح</w:t>
      </w:r>
    </w:p>
    <w:p>
      <w:pPr>
        <w:pStyle w:val="BookText"/>
        <w:rPr/>
      </w:pPr>
      <w:r>
        <w:rPr>
          <w:rFonts w:ascii="IRNazanin" w:hAnsi="IRNazanin" w:eastAsia="IRNazanin"/>
          <w:color w:val="111111"/>
          <w:sz w:val="28"/>
          <w:sz w:val="28"/>
          <w:szCs w:val="28"/>
          <w:rtl w:val="true"/>
          <w:lang w:bidi="fa-IR"/>
        </w:rPr>
        <w:t xml:space="preserve">معصومین علیهم‌السلام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شرط 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احادیث و روایاتی که در مورد آثار و نتایج اعمال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 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اخبار و احادیث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نه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توحید به شعر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اعمال حجّ به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تبریز،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تعدیل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اوزان و مقادیر رایج در دنیا</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همه آثار فوق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بزرگوار تألیفات و تقریرات دیگری از جمله منجزّات مریض، به جای مانده که مخطوط است و به زیور طبع آراسته نشده‌اند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حُسن ختام</w:t>
      </w:r>
    </w:p>
    <w:p>
      <w:pPr>
        <w:pStyle w:val="BookText"/>
        <w:rPr/>
      </w:pPr>
      <w:r>
        <w:rPr>
          <w:rFonts w:ascii="IRNazanin" w:hAnsi="IRNazanin" w:eastAsia="IRNazanin"/>
          <w:color w:val="111111"/>
          <w:sz w:val="28"/>
          <w:sz w:val="28"/>
          <w:szCs w:val="28"/>
          <w:rtl w:val="true"/>
          <w:lang w:bidi="fa-IR"/>
        </w:rPr>
        <w:t xml:space="preserve">با شعر کوتاهی در فضیلت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و 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طبع مرحوم آیة‌اللّه مولانا، این نوشتار را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 از روی حکمت خلایق را نموده بر دو قسمت</w:t>
      </w:r>
    </w:p>
    <w:p>
      <w:pPr>
        <w:pStyle w:val="BookText"/>
        <w:rPr/>
      </w:pPr>
      <w:r>
        <w:rPr>
          <w:rFonts w:ascii="IRNazanin" w:hAnsi="IRNazanin" w:eastAsia="IRNazanin"/>
          <w:color w:val="111111"/>
          <w:sz w:val="28"/>
          <w:sz w:val="28"/>
          <w:szCs w:val="28"/>
          <w:rtl w:val="true"/>
          <w:lang w:bidi="fa-IR"/>
        </w:rPr>
        <w:t>یکی را کرده بریک لقمه محتاج یکی را غرق نعمت، برسرش تاج</w:t>
      </w:r>
    </w:p>
    <w:p>
      <w:pPr>
        <w:pStyle w:val="BookText"/>
        <w:rPr/>
      </w:pPr>
      <w:r>
        <w:rPr>
          <w:rFonts w:ascii="IRNazanin" w:hAnsi="IRNazanin" w:eastAsia="IRNazanin"/>
          <w:color w:val="111111"/>
          <w:sz w:val="28"/>
          <w:sz w:val="28"/>
          <w:szCs w:val="28"/>
          <w:rtl w:val="true"/>
          <w:lang w:bidi="fa-IR"/>
        </w:rPr>
        <w:t>بسی را داده نعمت، تندرستی بسی را کرده در امراض و سستی</w:t>
      </w:r>
    </w:p>
    <w:p>
      <w:pPr>
        <w:pStyle w:val="BookText"/>
        <w:rPr/>
      </w:pPr>
      <w:r>
        <w:rPr>
          <w:rFonts w:ascii="IRNazanin" w:hAnsi="IRNazanin" w:eastAsia="IRNazanin"/>
          <w:color w:val="111111"/>
          <w:sz w:val="28"/>
          <w:sz w:val="28"/>
          <w:szCs w:val="28"/>
          <w:rtl w:val="true"/>
          <w:lang w:bidi="fa-IR"/>
        </w:rPr>
        <w:t>نه هر محتاج از عقلست مهجور نه هر بی‌چیز باشد از خدا دور</w:t>
      </w:r>
    </w:p>
    <w:p>
      <w:pPr>
        <w:pStyle w:val="BookText"/>
        <w:rPr/>
      </w:pPr>
      <w:r>
        <w:rPr>
          <w:rFonts w:ascii="IRNazanin" w:hAnsi="IRNazanin" w:eastAsia="IRNazanin"/>
          <w:color w:val="111111"/>
          <w:sz w:val="28"/>
          <w:sz w:val="28"/>
          <w:szCs w:val="28"/>
          <w:rtl w:val="true"/>
          <w:lang w:bidi="fa-IR"/>
        </w:rPr>
        <w:t>اگر مردی، برو تقوا به دست آر به تقوا هست مقبول از تو کردار</w:t>
      </w:r>
    </w:p>
    <w:p>
      <w:pPr>
        <w:pStyle w:val="BookText"/>
        <w:rPr/>
      </w:pPr>
      <w:r>
        <w:rPr>
          <w:rFonts w:ascii="IRNazanin" w:hAnsi="IRNazanin" w:eastAsia="IRNazanin"/>
          <w:color w:val="111111"/>
          <w:sz w:val="28"/>
          <w:sz w:val="28"/>
          <w:szCs w:val="28"/>
          <w:rtl w:val="true"/>
          <w:lang w:bidi="fa-IR"/>
        </w:rPr>
        <w:t>هر آن کس را که تقوا نیست در دل مر او را طاعت حق است مشکل</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نماید شخص بی تقوا به هرکار به فرمان هوای نفس رفتار</w:t>
      </w:r>
    </w:p>
    <w:p>
      <w:pPr>
        <w:pStyle w:val="BookText"/>
        <w:rPr/>
      </w:pPr>
      <w:r>
        <w:rPr>
          <w:rFonts w:ascii="IRNazanin" w:hAnsi="IRNazanin" w:eastAsia="IRNazanin"/>
          <w:color w:val="111111"/>
          <w:sz w:val="28"/>
          <w:sz w:val="28"/>
          <w:szCs w:val="28"/>
          <w:rtl w:val="true"/>
          <w:lang w:bidi="fa-IR"/>
        </w:rPr>
        <w:t>بگوید آنچه آید بر زبانش به نفعش باشد آن یا بر زیانش</w:t>
      </w:r>
    </w:p>
    <w:p>
      <w:pPr>
        <w:pStyle w:val="BookText"/>
        <w:rPr/>
      </w:pPr>
      <w:r>
        <w:rPr>
          <w:rFonts w:ascii="IRNazanin" w:hAnsi="IRNazanin" w:eastAsia="IRNazanin"/>
          <w:color w:val="111111"/>
          <w:sz w:val="28"/>
          <w:sz w:val="28"/>
          <w:szCs w:val="28"/>
          <w:rtl w:val="true"/>
          <w:lang w:bidi="fa-IR"/>
        </w:rPr>
        <w:t>کند بر هرچه خواهد چشم خود باز بدارد گوش بر هر گونه آواز</w:t>
      </w:r>
    </w:p>
    <w:p>
      <w:pPr>
        <w:pStyle w:val="BookText"/>
        <w:rPr/>
      </w:pPr>
      <w:r>
        <w:rPr>
          <w:rFonts w:ascii="IRNazanin" w:hAnsi="IRNazanin" w:eastAsia="IRNazanin"/>
          <w:color w:val="111111"/>
          <w:sz w:val="28"/>
          <w:sz w:val="28"/>
          <w:szCs w:val="28"/>
          <w:rtl w:val="true"/>
          <w:lang w:bidi="fa-IR"/>
        </w:rPr>
        <w:t>هر آن کس را گناهان هست زاید مر او را جز مذلّت نیست عاید</w:t>
      </w:r>
    </w:p>
    <w:p>
      <w:pPr>
        <w:pStyle w:val="BookText"/>
        <w:rPr/>
      </w:pPr>
      <w:r>
        <w:rPr>
          <w:rFonts w:ascii="IRNazanin" w:hAnsi="IRNazanin" w:eastAsia="IRNazanin"/>
          <w:color w:val="111111"/>
          <w:sz w:val="28"/>
          <w:sz w:val="28"/>
          <w:szCs w:val="28"/>
          <w:rtl w:val="true"/>
          <w:lang w:bidi="fa-IR"/>
        </w:rPr>
        <w:t>شود تأثیر عصیان در مسلمان خروج از مذهب و آیین و ایمان</w:t>
      </w:r>
    </w:p>
    <w:p>
      <w:pPr>
        <w:pStyle w:val="BookText"/>
        <w:rPr/>
      </w:pPr>
      <w:r>
        <w:rPr>
          <w:rFonts w:ascii="IRNazanin" w:hAnsi="IRNazanin" w:eastAsia="IRNazanin"/>
          <w:color w:val="111111"/>
          <w:sz w:val="28"/>
          <w:sz w:val="28"/>
          <w:szCs w:val="28"/>
          <w:rtl w:val="true"/>
          <w:lang w:bidi="fa-IR"/>
        </w:rPr>
        <w:t>کند در پیروش ردّ روایات جسارت بر خدا، تکذیب آیات</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 پایان از لطف فرزندان معظم آن فقید، 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و سید ابوالقاسم مولانا و نیز همکاری دوست گرامی آقای زمانی تبریزی، تشکر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الکنی و الالقاب، حاج شیخ عباس قمی،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رجال الفکر والادب فی‌النجف خلال الف عام، دکتر هادی امینی،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اعیان الشیعه، علامه سیدمحسن امین،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خیابانی، ص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شریف رازی،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اعلام الشیعه، علامه آقابزرگ تهرانی،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نقباءالبشر فی قرن الرابع عشر، علامه آقابزرگ تهرانی،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عقیقی بخشایشی،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جناب حجة‌الاسلام والمسلمین حاج سید مهدی مرعشی، از فضلای تبریز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همچنین دست خطّ به جای مانده از مرحوم آیة‌اللّه مولانا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زندگانی آیة‌اللّه سیدابوالحسن مولانا، جمعی از مؤلفین، انتشارات نور ولایت، تبریز،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مقالات و گفتارها پیرامون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مسجد آیة‌اللّه انگجی، تبریز،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آنچه ایشان برای نگارنده ارسال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اجازه در المسلسلات از مرحوم آیة‌اللّه مرعشی‌نجفی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مؤلفین کتب چاپی،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منظوم، سیدعلی مولانا، بخش اول،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w:t>
      </w:r>
      <w:bookmarkStart w:id="34" w:name="pg3800_37451"/>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299946_2281741623"/>
      <w:bookmarkStart w:id="36" w:name="_Toc12"/>
      <w:bookmarkEnd w:id="34"/>
      <w:bookmarkEnd w:id="35"/>
      <w:r>
        <w:rPr/>
        <w:t>10</w:t>
      </w:r>
      <w:r>
        <w:rPr>
          <w:rtl w:val="true"/>
        </w:rPr>
        <w:t xml:space="preserve">- </w:t>
      </w:r>
      <w:r>
        <w:rPr>
          <w:rtl w:val="true"/>
        </w:rPr>
        <w:t xml:space="preserve">شیخ حسن حجّتی </w:t>
      </w:r>
      <w:r>
        <w:rPr>
          <w:rtl w:val="true"/>
        </w:rPr>
        <w:t>«</w:t>
      </w:r>
      <w:r>
        <w:rPr>
          <w:rtl w:val="true"/>
        </w:rPr>
        <w:t>خطیب مجاهد</w:t>
      </w:r>
      <w:r>
        <w:rPr>
          <w:rtl w:val="true"/>
        </w:rPr>
        <w:t xml:space="preserve">» * * * </w:t>
      </w:r>
      <w:r>
        <w:rPr>
          <w:rtl w:val="true"/>
        </w:rPr>
        <w:t>محمد تقی ادهم‌نژاد لنگرودی</w:t>
      </w:r>
      <w:bookmarkEnd w:id="36"/>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حجّتی</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یکی از فرزندان رشید اسلام و مکتب پویای جعفری، رکن الاسلام والمسلمین، ثقة‌المحدّثین آقای حاج شیخ حسن حجّتی واعظ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کوتاه خویش را با زبان و قلم و قدم در خدمت اسلام و مسلمین سپری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 در خانواده‌ای روحانی پای به عرصه وجود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آیة‌اللّه شیخ ابوالقاسم حجّتی گیلانی، از علمای معروف رشت بود که در اواخر عمر به قم مهاجرت نمود و تا پایان عمر در این شهر</w:t>
      </w:r>
    </w:p>
    <w:p>
      <w:pPr>
        <w:pStyle w:val="BookText"/>
        <w:rPr/>
      </w:pP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ابوالقاسم حجّتی، در حدود سال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لشت‌نشاء</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شیخ محمدحسین، به امر وعظ و ارشاد مردم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ابوالقاسم، مقدمات و ادبیات را در مدارس علمی رشت و در نزد استادان برجسته آن سامان فراگرفت و در هفده سالگی برای ادامه تحصیل عازم نجف اشرف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سطوح را در نزد استادان برجسته و نامدار این حوزه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را در نزد آیة‌اللّه میرزا آقا اصطهباناتی، رسائل را در نزد آیة‌اللّه آقا شیخ فتاح نجفی و کفایه را در نزد آیة‌اللّه حاج شیخ عبدالحسین فقیهی رشتی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دروس خارج فقه و اصول و تفسیر، به مدت دوازده سال شرکت جست و بر اثر تلاش فراوان، از آیات بزرگوار ذیل اجازه اجتهاد دریافت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شعبان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میرزا محمد حسین 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سیدابوالحسن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شیخ محمد جواد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بعد از تکمیل معارف و اخذ اجازات اجتهاد، به رشت مراجعت کرد و به مدت بیست سال به احیای آثار دینی، تدریس، تبلیغ، ارشاد و هدایت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و بازسازی مسجد محله سیدابوالقاسم ناحیه دو و مسجد میدان رشت، یکی از اقدامات فرهنگی و دینی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دو مسجد</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اقامه جماعت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w:t>
      </w:r>
    </w:p>
    <w:p>
      <w:pPr>
        <w:pStyle w:val="BookText"/>
        <w:rPr/>
      </w:pPr>
      <w:r>
        <w:rPr>
          <w:rFonts w:ascii="IRNazanin" w:hAnsi="IRNazanin" w:eastAsia="IRNazanin"/>
          <w:color w:val="111111"/>
          <w:sz w:val="28"/>
          <w:sz w:val="28"/>
          <w:szCs w:val="28"/>
          <w:rtl w:val="true"/>
          <w:lang w:bidi="fa-IR"/>
        </w:rPr>
        <w:t>مدرسه جامع علمیّه رشت تدریس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اواخر عمر، در قم ساکن گردید و در درس مرحوم آیة‌اللّه العظمی بروجردی شرکت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خود وی نیز، برای عده‌ای از طلاب حوزه علمیه قم درس خصوصی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مسجد رضوی، ابتدای خیابان باجک، هم اقامه جماعت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قلمی وی تفسیر سوره یوسف و شرح احوال ائمه معصوم علیهم‌السلام است که هیچ کدام به طبع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حاشیه بر مکاسب، حاشیه بر رسائل و حاشیه بر کفایة‌الاصول به صورت خطی از وی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علاقه فراوانی به تفسیر و علوم قرآنی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یادگار ارزشمند و از جمله باقیات الصالحات وی، تنها فرزند ذکورش عالم دانشمند، واعظ نامدار، اسوه بیان مرحوم حجة‌الاسلام والمسلمین آقای حاج شیخ حسن حجّتی گیلانی، از خطبای نامدار گیلان بود،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عمری کوتاه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حاج سیدمحمدحسن مرتضوی لنگرودی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شیخ ابوالقاسم حجّتی، انسانی متواضع و متخلّق به اخلاق حمیده و نیز مورد عنایت و توجه ویژه بزرگان، علی الخصوص آیة‌اللّه بروجردی بود</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شیخ ابوالقاسم حجّتی در مدت بیست سال اقامت در رشت، در مدارس علمیه این شهر، خصوصاً مدرسه علمیه کاسه فروشان، برای طلاب و فضلا تدریس می‌کرد و نیز با آیات و علمای بزرگوار آن سامان همانند آیة‌اللّه سدحسن بحرالعلوم، شیخ محمدکاظم صادقی و سیدمحمود ضیابری در امور سیاسی و اجتماعی و دینی شهر رشت</w:t>
      </w:r>
    </w:p>
    <w:p>
      <w:pPr>
        <w:pStyle w:val="BookText"/>
        <w:rPr/>
      </w:pPr>
      <w:r>
        <w:rPr>
          <w:rFonts w:ascii="IRNazanin" w:hAnsi="IRNazanin" w:eastAsia="IRNazanin"/>
          <w:color w:val="111111"/>
          <w:sz w:val="28"/>
          <w:sz w:val="28"/>
          <w:szCs w:val="28"/>
          <w:rtl w:val="true"/>
          <w:lang w:bidi="fa-IR"/>
        </w:rPr>
        <w:t>همکاری نزدیک داشت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آیة‌اللّه حجّتی گیلانی دارای پنج فرزند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دختر و یک پسر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رحلت جانگداز یگانه پسرش شیخ حسن حجّتی واعظ، بسیار بر او سنگین و ناگوار بود و بعد از مدتی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با تشییع جنازه با شکوهی در کنار قبر فرزندش در قبرستان شیخان قم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سنگ مزار آ ن فقید سعید این 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پاک عبدصالح و عالم ربانی و عارف فرزانه و مجتهد پرهیزگار حضرت آیة‌اللّه حاج شیخ ابوالقاسم حجّتی که عمر شریف و پربرکت خود را در راه تهذیب نفس و تحصیل و نشر و تعلیم و ترویج معارف الهی و احکام دین و کمالات انسانی و فضایل اخلاقی و خدمت به اسلام و اعتلای قرآن و تربیت شخصیت‌های بزرگ و انسان‌های مظهر تقوا و فضیلت و شرف و آزادگی سپری نمود و در تاریخ چهارم خرداد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حق را اجابت کرد و روح مقدّسش به ملکوت اعلا پیوست و در جوار رحمت ایزدی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دوتن از دامادهای ایشان عبارتند از حجج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احمد مولائی همدانی قدس‌سره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فضل اللّه سعادت گیلانی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نویسندگان مقالاتِ مجله راه حق زیر نظر حاج شیخ حسن حجّتی واعظ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و تحصیلات</w:t>
      </w:r>
      <w:r>
        <w:rPr>
          <w:rFonts w:eastAsia="IRNazanin" w:cs="IRNazanin"/>
          <w:color w:val="111111"/>
          <w:sz w:val="28"/>
          <w:szCs w:val="28"/>
          <w:lang w:bidi="fa-IR"/>
        </w:rPr>
        <w:t>25</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حسن حجّتی گیلانی، دوران کودکی را در نجف اشرف سپری</w:t>
      </w:r>
    </w:p>
    <w:p>
      <w:pPr>
        <w:pStyle w:val="BookText"/>
        <w:rPr/>
      </w:pPr>
      <w:r>
        <w:rPr>
          <w:rFonts w:ascii="IRNazanin" w:hAnsi="IRNazanin" w:eastAsia="IRNazanin"/>
          <w:color w:val="111111"/>
          <w:sz w:val="28"/>
          <w:sz w:val="28"/>
          <w:szCs w:val="28"/>
          <w:rtl w:val="true"/>
          <w:lang w:bidi="fa-IR"/>
        </w:rPr>
        <w:t xml:space="preserve">نمود و تا شش سالگی در دامن پرمهر و عاطفه پدر و مادر، که اولین مکتب تربیتی به شمار می‌رود، درس‌های نخستین تربیت را به خوبی فراگرفت و چون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بزرگوارش از نجف اشرف به ایران بازگشت، وی نیز همراه پدر به رشت رفت و مشغول تحصیلات علوم جدید و کلاسیک شد و مدرک سیکل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پدر بزرگوارش او را در پانزده سالگی برای تحصیل علوم دینی به قم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 xml:space="preserve">شیخ حسن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حوزه علمیه قم شد و تا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مشغول تحصیل بود و در اواخر همان سال، در حالی که تازه به فراگیری لمعه و قوانین اشتغال داشت، قم را به قصد نجف اشرف ترک کرد و در جوار حرم علوی در حوزه بزرگ نجف اشرف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مدت دو سال و اندی در آن بلدهّ طیّبه مشغول فراگیری سطوح متوسط فقه و اصول گردید و موفق به اتمام کتاب‌های لمعه، قوانین، رسائل و مکاسب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مجدّد به قم</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حجة‌الاسلام حجّتی بعد از اتمام رسائل و مکاسب و قسمتی از کفایه و استفاده علمی و معنوی از فضای ملکوتی شهر مقدس و پرجاذبه نجف اشرف، مجدّداً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قم شد و از محضر استادان بزرگوار حوزه قم به مدت سه سال، یعنی تا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منحصراً از محضر دو دانشمند بزرگوار میرزا محمدتقی اشراقی واعظ و آقا سید</w:t>
      </w:r>
    </w:p>
    <w:p>
      <w:pPr>
        <w:pStyle w:val="BookText"/>
        <w:rPr/>
      </w:pPr>
      <w:r>
        <w:rPr>
          <w:rFonts w:ascii="IRNazanin" w:hAnsi="IRNazanin" w:eastAsia="IRNazanin"/>
          <w:color w:val="111111"/>
          <w:sz w:val="28"/>
          <w:sz w:val="28"/>
          <w:szCs w:val="28"/>
          <w:rtl w:val="true"/>
          <w:lang w:bidi="fa-IR"/>
        </w:rPr>
        <w:t>محمدتقی خوانساری کمال بهره علمی و معنوی برد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وی بخشی از کفایه، خارج فقه، تفسیر، فنّ خطابه و فلسفه را در محضر آیة‌اللّه حاج میرزا محمدتقی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فقه و اصول و اخلاق را در محضر آیة‌اللّه حاج سیدمحمدتقی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شیفته استاد</w:t>
      </w:r>
    </w:p>
    <w:p>
      <w:pPr>
        <w:pStyle w:val="BookText"/>
        <w:rPr/>
      </w:pPr>
      <w:r>
        <w:rPr>
          <w:rFonts w:ascii="IRNazanin" w:hAnsi="IRNazanin" w:eastAsia="IRNazanin"/>
          <w:color w:val="111111"/>
          <w:sz w:val="28"/>
          <w:sz w:val="28"/>
          <w:szCs w:val="28"/>
          <w:rtl w:val="true"/>
          <w:lang w:bidi="fa-IR"/>
        </w:rPr>
        <w:t>حجة‌الاسلام حجّتی واعظ از شاگردان خصوصی مرحوم اشراقی به شمار می‌رفت؛ زیرا صرف نظر از درس‌های اصول، تفسیر و فلسفه، که به نحو عمومی از محضرش استفاده می‌نمود، مطالب خصوصی و درس‌های فردی نیز از معظم له فراگرفت و آن چنان مورد لطف و توجه و مایه امیدواری آن فقید سعید بود که مرحوم اشراقی بعد از آنکه شاگرد دست پرورده خود را به عنوان تمرین و امتحان در مدرسه فیضیّه به منبر فرستاد و او در مقابل آن همه جمعیّت و استادان و فضلا و بزرگان و طلاب از عهده کار منبر، خوب برآمد، خطاب به او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 را بعد از این، در شما می‌بینم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آقای حجّتی به استادش اشراقی واعظ، عشق می‌ورزید و استاد هم، این شاگرد با هوش و با استعداد را آیینه تمام نمای وجود خویش می‌دانست و در تعلیم و تربیت او در جهت ترقّی و تکامل علمی و اخلاقی و معنوی، از هیچ تلاش و کوششی دریغ نداشت</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حجّتی سخنوری را با همه ویژگی‌های فصاحت و بلاغت، شجاعت، خلوص و تقوا، آگاهی سیاسی، جامعه‌شناسی، روان‌شناسی و</w:t>
      </w:r>
    </w:p>
    <w:p>
      <w:pPr>
        <w:pStyle w:val="BookText"/>
        <w:rPr/>
      </w:pPr>
      <w:r>
        <w:rPr>
          <w:rFonts w:ascii="IRNazanin" w:hAnsi="IRNazanin" w:eastAsia="IRNazanin"/>
          <w:color w:val="111111"/>
          <w:sz w:val="28"/>
          <w:sz w:val="28"/>
          <w:szCs w:val="28"/>
          <w:rtl w:val="true"/>
          <w:lang w:bidi="fa-IR"/>
        </w:rPr>
        <w:t>پاسخ‌گویی با دو حربه مهم قلم و 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استادِ جامع فراگرفت و در طول عمر بابرکت و کوتاهش عملاً این صفات را به منصه ظهور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حجة‌الاسلام والمسلمین آقای حاج شیخ محمد مهدی تاج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حجّتی واعظ از نظر فراگیری علوم قرآنی و تفسیر، عشق و علاقه خاصّی به مرحوم حاج میرزا محمدتقی اشراقی داشت؛ همان اشراقی واعظی که وقتی در مدرسه فیضیّه برکرسی خطابه قرار می‌گرفت، حدود چهار هزار طلبه و مجتهد و مرجع تقلید حضور داشتند و حتی مرحوم آیة‌اللّه العظمی بروجردی مقیّد بود به منبر و سخنرانی مرحوم اشراقی گوش فرادهد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آقای اشراقی واعظ، هر روز در صحن بزرگ میان اتاقی، مجاور مدفن مجاهد بزرگ شیخ فضل اللّه نوری، مجلس تدریس تفسیر قرآن داشت که جمعی از فضلا شرکت می‌کردند که یکی از آنها مرحوم حجّتی واعظ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چنان طالب کمالات و فضل و معلومات بود که مرگ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روحیّه‌اش اثر غم انگیزی داشت و حتی شبی که در یکی از روستاهای اطراف لنگرود، محفل دوستانه‌ای بر قرار بود، یکی از آقایان اهل منبر با لحن مرحوم اشراقی این شعر حافظ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سحربلبل شکایت با صبا کرد که بوی عشقِ گل با ما چه‌ها کرد</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بیگانگان هرگز ننالم که با من هرچه کرد، آن آشنا کرو آداب و رسوم مردم، گسترش فساد و بی‌بندوباری، تغییر خط و فعالیت جریانات منحط و ملحدانه توده‌ای‌ها و بهایی‌ها، استقلال کشور و هویت دینی جوانان برومند این مرز و بوم را به طور جدّی تهدید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حجّتی، در این دوران به عنوان یکی از سرداران رشید، در صحنه‌های مختلف خدمات ارزشمندی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 سالی که آن فقید سعید در میان توده‌های مردم می‌زیست، به خوبی توانست در دل تمام افراد جامعه جا باز کند و به عنوان شخصیتی نویسنده و سخنوری متعهّد در تمام نقاط گیلان، بلکه در بسیاری از شهرهای ایران مطرح شود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خدمات اجتماعی، سیاسی و دینی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خطابه</w:t>
      </w:r>
    </w:p>
    <w:p>
      <w:pPr>
        <w:pStyle w:val="BookText"/>
        <w:rPr/>
      </w:pPr>
      <w:r>
        <w:rPr>
          <w:rFonts w:ascii="IRNazanin" w:hAnsi="IRNazanin" w:eastAsia="IRNazanin"/>
          <w:color w:val="111111"/>
          <w:sz w:val="28"/>
          <w:sz w:val="28"/>
          <w:szCs w:val="28"/>
          <w:rtl w:val="true"/>
          <w:lang w:bidi="fa-IR"/>
        </w:rPr>
        <w:t>مرحوم حجّتی، در فنّ خطابه و سخنوری، وارث استادش محمدتقی اشراقی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واعظی شجاع و بی‌باک بود که با سخنان پرجاذبه‌اش شنوندگان خود را مات و مبهوت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فراز منابر دین، ولوله در دل‌ها و غلغله در جان‌ها می‌افکند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نطق آتشین او، شعله‌های هدایت در سینه‌ها بر می‌افروخت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حاج سیدمجتبی رودباری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علمای موجّه و فِعّال رشت، در این 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خطابه‌های مؤثّر و نافذ مرحوم حجّتی برای همیشه در فضای رشت، انزلی، لاهیجان و سایر نقاط گیلان طنین انداز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یک فرد بیش نبود، ولی در چند جبهه علیه دشمنان کشور و دیانت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قدم و زبان، حربه‌های آتشین او در پیکار با دشمنان بود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همراه ایشان و جمعی از روحانیون، به آستانه اشرفیه و لاهیجان عزیمت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در سه مجلس به منبر رفت و در هر</w:t>
      </w:r>
    </w:p>
    <w:p>
      <w:pPr>
        <w:pStyle w:val="BookText"/>
        <w:rPr/>
      </w:pPr>
      <w:r>
        <w:rPr>
          <w:rFonts w:ascii="IRNazanin" w:hAnsi="IRNazanin" w:eastAsia="IRNazanin"/>
          <w:color w:val="111111"/>
          <w:sz w:val="28"/>
          <w:sz w:val="28"/>
          <w:szCs w:val="28"/>
          <w:rtl w:val="true"/>
          <w:lang w:bidi="fa-IR"/>
        </w:rPr>
        <w:t>مجلسی مطالب تازه و جداگانه‌ای بیان می‌کرد که در جای دیگر گفته نشده بود و این نبوغ و استعداد ذاتی و خدادادی برای همه ما موجب اعجاب و حیرت گردید؛ زیرا در هیچ مجلسی چنین منظره‌ای ندیده بودیم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حاج محمدجوادی، مدیر هفته نامه طالب حق و دوست دیرینه مرحوم حجّتی، که از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این مجلّه را در رشت عهده دار بود،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یاد حجّتی عزیز در فنّ خطابه، شهامت قابل تحسینی داشت، مردم گیلان برخورد شدید ایشان را در منبر با استاندار مقتدر وقت گیلان و وادار نمودن استاندار را به سکوت در مسجد جامع کاسه فروشان رشت،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والا و آزاده، از تملّق و کرنش بی جا به کلّی بیزار و متنفّر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دیگران جرأت گفتن و نوشتن نداشتند، مرحوم حجّتی می‌گفت و می‌نوشت و در راه حق منتشر می‌ساخت</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محقق نامور، آیة‌اللّه زین العابدین قربانی ـ نماینده ولی فقیه در گیلان و امام جمعه محترم رشت ـ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حجة‌الاسلام حجّتی هنگام سخن سرایی، نقاش هنرمند و صنعتگر ماهر و بی‌نظیری بود و در هنگام نشان دادن نقاط ضعف اجتماع و انتقاد از گوشه و کنار اوضاع زندگی مردم، شعله‌های سوزان از سینه و زبانش زبانه می‌کشید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آیة‌اللّه حاج شیخ عباس محفوظی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بیان سحرآمیز آن مرحوم گفته است</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حجّتی در انتخاب سوژه، استادی بی‌بدیل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w:t>
      </w:r>
    </w:p>
    <w:p>
      <w:pPr>
        <w:pStyle w:val="BookText"/>
        <w:rPr/>
      </w:pPr>
      <w:r>
        <w:rPr>
          <w:rFonts w:ascii="IRNazanin" w:hAnsi="IRNazanin" w:eastAsia="IRNazanin"/>
          <w:color w:val="111111"/>
          <w:sz w:val="28"/>
          <w:sz w:val="28"/>
          <w:szCs w:val="28"/>
          <w:rtl w:val="true"/>
          <w:lang w:bidi="fa-IR"/>
        </w:rPr>
        <w:t>یاد دارم که او به مناسبتی در مدرسه حاج ملاصادق منبر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با حرارت سخن می‌گفت که حتی به آدم فرصت پلک زدن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حماسی و متناسب با اوضاع آن زمان را، حضرت آیة‌اللّه شمس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شاگردان آیة‌اللّه حائری مؤسّس حوزه علمیه قم می‌باشند و الآن بالغ بر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ایشان می‌سرودند، آن گاه در مجلّه خود چاپ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وقتی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بارگاه ظلم، خرابی وی روزگار جور، شهابی</w:t>
      </w:r>
    </w:p>
    <w:p>
      <w:pPr>
        <w:pStyle w:val="BookText"/>
        <w:rPr/>
      </w:pPr>
      <w:r>
        <w:rPr>
          <w:rFonts w:ascii="IRNazanin" w:hAnsi="IRNazanin" w:eastAsia="IRNazanin"/>
          <w:color w:val="111111"/>
          <w:sz w:val="28"/>
          <w:sz w:val="28"/>
          <w:szCs w:val="28"/>
          <w:rtl w:val="true"/>
          <w:lang w:bidi="fa-IR"/>
        </w:rPr>
        <w:t>ای نقشه‌های مغز ستمگر می‌بینمت که نقش بر آبی</w:t>
      </w:r>
    </w:p>
    <w:p>
      <w:pPr>
        <w:pStyle w:val="BookText"/>
        <w:rPr/>
      </w:pPr>
      <w:r>
        <w:rPr>
          <w:rFonts w:ascii="IRNazanin" w:hAnsi="IRNazanin" w:eastAsia="IRNazanin"/>
          <w:color w:val="111111"/>
          <w:sz w:val="28"/>
          <w:sz w:val="28"/>
          <w:szCs w:val="28"/>
          <w:rtl w:val="true"/>
          <w:lang w:bidi="fa-IR"/>
        </w:rPr>
        <w:t>ای زورمند، دست چه یازی یک چند نگذرد که ترابی</w:t>
      </w:r>
    </w:p>
    <w:p>
      <w:pPr>
        <w:pStyle w:val="BookText"/>
        <w:rPr/>
      </w:pPr>
      <w:r>
        <w:rPr>
          <w:rFonts w:ascii="IRNazanin" w:hAnsi="IRNazanin" w:eastAsia="IRNazanin"/>
          <w:color w:val="111111"/>
          <w:sz w:val="28"/>
          <w:sz w:val="28"/>
          <w:szCs w:val="28"/>
          <w:rtl w:val="true"/>
          <w:lang w:bidi="fa-IR"/>
        </w:rPr>
        <w:t>این موج دلفریب که بینی این آب نیست، هست سرابی</w:t>
      </w:r>
    </w:p>
    <w:p>
      <w:pPr>
        <w:pStyle w:val="BookText"/>
        <w:rPr/>
      </w:pPr>
      <w:r>
        <w:rPr>
          <w:rFonts w:ascii="IRNazanin" w:hAnsi="IRNazanin" w:eastAsia="IRNazanin"/>
          <w:color w:val="111111"/>
          <w:sz w:val="28"/>
          <w:sz w:val="28"/>
          <w:szCs w:val="28"/>
          <w:rtl w:val="true"/>
          <w:lang w:bidi="fa-IR"/>
        </w:rPr>
        <w:t>ای آزمند خیره سر، آرام بگشای چشم خویش که خوابی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او وقتی این اشعار را با چه هیجانی و چه شوری می‌خواند، جمعیّت به وجد می‌آمد و من یک لحظه احساس کردم که زمین و زمان به دور ما می‌چرخد و می‌لرزد</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دکتر نوبخت، نماینده مردم رشت در مجلس شورای اسلامی، می‌گوید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گیلان آنان که حجّتی را دیده بودند و آن گاه با برخی از خطبای محترم دیگر مقایسه می‌کردند، معتقد بودند که اگر ایشان زنده می‌ماند، قطعاً سرآمد همه خطبا حتی آقای فلسفی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همان اواخر دهه بیست، تازه ایشان منبر می‌رفتند، مرحوم آقای فلسفی را به رشت دعوت کردند و قبل از ایشان، مرحوم حجّتی منبر رفت و آن چنان داغ و پرشور صحبت کرد که مرحوم فلسفی با اعجاب از اطرافیان پرسیده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 شیخ، کی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به منبر تشریف بردند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گیلانیان را به واسطه داشتن چنین فرزندی تبریک می‌گویم و تعجّبم این است که با وجود ایشان چرا از من دعوت کرده‌اید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یکی از ویژگی‌های منحصر به فرد مرحوم حجّتی آن است که قلمی توانا و قدرتمند داشت و آنچه را نمی‌توانست در بالای منابر و در اجتماعات بگوید، از طریق قلم در خلال سطور مقالاتش در مطبوعات، خصوصاً نشریه راه حق، منتشر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مجلاّت و روزنامه‌های آن عصر مسموم و گمراه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دلیل نداشتن هدف و آرمانی جز پول و مقام مادی، از نشر هر گونه داستان‌های فضیلت کش و عکس‌های رذیلت پرور و مطالب گمراه کننده، خودداری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هم آقای حجّتی نمی‌توانست با بیان سحرآسای خود با مردم تمام نقاط کشور سخن بگوید و در نتیجه افکار جامعه را آن طوری که بایسته است، نورانی و هدایت نماید؛ از این جهت، به انتشار مجلّه وزین راه حق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آنکه کارشکنی و مخالفت با نشر آن می‌شد، اراده پولادین و عزم آهنین و استقامت و پشتکار عجیب مرحوم حجّتی در امور دینی، موجب شد تا بتواند آن را نشر دهد و بدین وسیله خدمت دیگری را به اجتماع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محمد جوادی در این باره می‌گوید</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حجّتی چندین سال مطالب خویش را در مجلّه طالب حق، که امتیاز آن به عهده اینجانب بود، انتشار می‌دادند؛ تا آنکه در سال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مجلّه‌ای دینی با ویژگی‌هایی که او می‌خواست به</w:t>
      </w:r>
    </w:p>
    <w:p>
      <w:pPr>
        <w:pStyle w:val="BookText"/>
        <w:rPr/>
      </w:pPr>
      <w:r>
        <w:rPr>
          <w:rFonts w:ascii="IRNazanin" w:hAnsi="IRNazanin" w:eastAsia="IRNazanin"/>
          <w:color w:val="111111"/>
          <w:sz w:val="28"/>
          <w:sz w:val="28"/>
          <w:szCs w:val="28"/>
          <w:rtl w:val="true"/>
          <w:lang w:bidi="fa-IR"/>
        </w:rPr>
        <w:t>طور رسمی برای خودش داشته باشد، منتشر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تلاش گسترده موفق گردید که مجوّز نشریه راه حق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مجلّه چندین شماره در رشت چاپ گردید؛ مجله‌ای با مقالات پرمحتوای دینی از دانشمندان حوزه به چاپ رسانید؛ به طوری که مردم گیلان با چاپ این نشریه، کمتر به سراغ سایر نشریات، مجلاّت و روزنامه‌ها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کارشکنی‌ها برای چاپ این نشریه شروع گردید، ولی تلاش آنان بی‌فایده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استانداری دستور داد که هیچ چاپخانه‌ای حقّ چاپ این نشریه را ندارد، اما حجّتی برای ادامه کار چاپ، نشریه خود را به تهران آورد و چند شماره‌ای را در تهران به چاپ رساند، اما آنجا هم مانع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ناچار مرحوم حجّتی برای چاپ نشریه به قم رفت و در آنجا به چاپ رساند که مجموعاً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را توانست به چاپ برساند</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آیة‌اللّه قربانی نیز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که با نشریه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کاملی داشته است، می‌داند که نشریه وی مقالات متنوّع از نویسندگان فاضل و ارجمند آن عصر و زمانِ کشور داشته است و مخصوصاً سرمقاله‌های انتقادی و در عین حال مستدل که بر علیه مفاسد و مظالم حاکم بر کشور با قلم توانای آن مرحوم نوشته می‌شد، چه نقش عالی را در عالم مطبوعات بازی می‌کرده و چه خدمت بزرگ به این آب و خاک، به این افکار خسته و سرکوفته، به این قرآن و دین، خلاصه به این اجتماع می‌نمود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حجّتی با تلاش و فعالیت و پشتکار فوق العاده‌ای که مخصوص به او بود، توانست تا شماره بیست و هفتم آن را منتشر</w:t>
      </w:r>
    </w:p>
    <w:p>
      <w:pPr>
        <w:pStyle w:val="BookText"/>
        <w:rPr/>
      </w:pPr>
      <w:r>
        <w:rPr>
          <w:rFonts w:ascii="IRNazanin" w:hAnsi="IRNazanin" w:eastAsia="IRNazanin"/>
          <w:color w:val="111111"/>
          <w:sz w:val="28"/>
          <w:sz w:val="28"/>
          <w:szCs w:val="28"/>
          <w:rtl w:val="true"/>
          <w:lang w:bidi="fa-IR"/>
        </w:rPr>
        <w:t>کرده و از این راه، خدمت خود را در همه جانب تکمیل نماید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مرحوم حجّتی برای ارتقای سطح علمی مجلّه، همواره از خوانندگان نظر خواهی می‌کرد و به همین جهت، بسیاری از شبهات و سؤالات مطرح شده به وسیله مغرضین و اجانب که در جامعه شیوع می‌یافت، در مقالات مجلّه به بهترین وجه پاسخ داده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مقالات مجّله راه حق در چهار بخش علمی، دینی، تاریخی و اجتماعی به وسیله نویسندگان عالم و فرزانه تهیه و تدوین می‌شد که لازم می‌دانم نام مقالات و نویسندگان یکی از شماره‌های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سرمقاله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شیخ حسن حجّتی؛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دردها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تائب؛</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حجة‌الاسلام اشراقی؛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بیراهه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لنگرودی؛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پیشوایان اسلام با شما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سعادت؛</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خلیل کمره؛</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پیرامون ماتریالیسم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سراج انصاری؛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و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محمدعلی انشائی؛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بدبختی‌ها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ذوالقرنین در قرآن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سیدموسی حافظی؛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معلول از علّت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امینیان؛</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سیستم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عفیفی ثابت؛</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علی‌اکبر دهخدا؛</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بعد از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فقیهی آیة‌اللّه زاده گیلانی؛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میرزای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میرزائی؛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مدرّسی چهاردهی؛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مرتجی؛</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اکسیر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احمدی و</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روشن است که در آن برهه از زمان، وی زحمات زیادی را برای به دست آوردن مقالات، که اکثر نویسندگان آن نیز در تهران و قم بودند، برای غنی بخشیدن و علمی نمودن مجلّه متحمّل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و کمالات</w:t>
      </w:r>
    </w:p>
    <w:p>
      <w:pPr>
        <w:pStyle w:val="BookText"/>
        <w:rPr/>
      </w:pPr>
      <w:r>
        <w:rPr>
          <w:rFonts w:ascii="IRNazanin" w:hAnsi="IRNazanin" w:eastAsia="IRNazanin"/>
          <w:color w:val="111111"/>
          <w:sz w:val="28"/>
          <w:sz w:val="28"/>
          <w:szCs w:val="28"/>
          <w:rtl w:val="true"/>
          <w:lang w:bidi="fa-IR"/>
        </w:rPr>
        <w:t>آقای حجّتی واعظ، دارای اوصاف و خصایص اخلاقی فراوانی بود و مردم را مجذوب اخلاق خویش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برخی از اوصاف و کمالات وی را می‌آوریم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حجّتی با اینکه ده سال آخر عمرش را در گیلان سپری نمود، ولی هیچ گاه ارتباط خود را با حوزه و بزرگان آن قطع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مستمرّ برای برآوردن حوایج شخصی و دینی و علمی خویش و استمداد از بزرگان، خصوصاً دانشمندان اهل قلم، با حوزه قم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فرصت‌هایی که در حوزه به دست می‌آورد، نهایت استفاده را می‌کرد و طلاب و فضلای حوزه را از آنچه که در اجتماع می‌گذشت، مطّلع و آگاه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خاطره‌ای از حجة‌الاسلام والمسلمین تاج واعظ لنگرودی نقل شده 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حجّتی گیلانی زمانی که در رشت اقامت داشت، سالی به</w:t>
      </w:r>
    </w:p>
    <w:p>
      <w:pPr>
        <w:pStyle w:val="BookText"/>
        <w:rPr/>
      </w:pPr>
      <w:r>
        <w:rPr>
          <w:rFonts w:ascii="IRNazanin" w:hAnsi="IRNazanin" w:eastAsia="IRNazanin"/>
          <w:color w:val="111111"/>
          <w:sz w:val="28"/>
          <w:sz w:val="28"/>
          <w:szCs w:val="28"/>
          <w:rtl w:val="true"/>
          <w:lang w:bidi="fa-IR"/>
        </w:rPr>
        <w:t>عنوان زیارت حضرت معصومه علیهاالسلام به قم مشرّف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طلاب و علمایی که حجّتی واعظ را می‌شناختند، به دیدن 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جمعیّت زیادی حضور داشتند، ناگهان چهره نورانی معمار بزرگ انقلاب اسلامی چون آفتاب، فضا را منوّر کرد که در آن زمان فقط به نام حاج آقا روح اللّه خمینی شهرت داشت؛ تشریف فرمایی معظم له، بر عظمت آقای حجّتی افزود و چهره مجلس را دگرگون ساخت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دلیری و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مردی شجاع و مبارز و سلحشور بود و همواره با مردانی که از این روحیه برخوردار بودند، انس و الفت بخصوصی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نجف اشرف و قم با مرحوم نوّاب صفوی آشنا گردید و تا آخر عمرش با او رفاقت خاصّی داشت، و آیة‌اللّه کاشانی، امام خمینی، اشراقی واعظ و فرزندش آقا شهاب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موسی‌صدر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وی مأنوس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مبارزات دلاورمردان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فدائیان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می‌ستود و از آیة‌اللّه کاشانی حمایت می‌کرد و درباره ملّی شدن صنعت نفت سخنرانی‌های آتشینی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حجّتی در مقابله با ابتذال و منکرات نیز از هیچ کس واهمه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سید مجتبی رودباری، از علمای موجّه مقیم رشت، در این زمینه می‌نویسد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به خاطر دارم آخرین شب اقامت مرحوم حجّتی در قم بود؛ یا بهتر بگویم آن شب آخرین شب حیات حجّتی عزیز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یک ساعت بیشتر از شب نمی‌گذشت؛ وی را در حالی که به طرف درب خروجی مدرسه فیضیّه می‌رفت،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تعارفات</w:t>
      </w:r>
    </w:p>
    <w:p>
      <w:pPr>
        <w:pStyle w:val="BookText"/>
        <w:rPr/>
      </w:pPr>
      <w:r>
        <w:rPr>
          <w:rFonts w:ascii="IRNazanin" w:hAnsi="IRNazanin" w:eastAsia="IRNazanin"/>
          <w:color w:val="111111"/>
          <w:sz w:val="28"/>
          <w:sz w:val="28"/>
          <w:szCs w:val="28"/>
          <w:rtl w:val="true"/>
          <w:lang w:bidi="fa-IR"/>
        </w:rPr>
        <w:t>معمولی، به اتّفاق هم به صحن مقدّس رفتیم و در زاویه شرقی صحن نشسته، به گفت و گو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مبارزه وی در بر انداختن کلبه‌ها و پلاژهای بندر 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انزلی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هرچیز به اماکن فساد مبدّل گردیده بود،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در حالی که لبخند فاتحانه‌ای بر لب داشت، با عزمی راسخ و اراده‌ای آهنین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موفّق خواهم شد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آری، یأس و نومیدی در منطق او مفهوم نداشت؛ زیرا عمل و ایمان و فداکاری، از جمله اموری بود که در سرلوحه برنامه زندگی‌اش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بی‌دریغ از آیة‌اللّه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حجّتی ارتباط بسیار نزدیکی با آیة‌اللّه کاشانی داشت و روحیه جوانمردی، سلحشوری، استقلال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را می‌ستود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آیة‌اللّه کاشانی در تهران در غربت و انزوا قرار گرفت، آقای حجّتی برای اثبات حقّانیّت ایشان و تجلیل از فداکاری‌ها و رشادت‌های آن بزرگوار در عرصه سیاسی، معظّم له را به رشت دعوت نمود که این دعوت از سوی آیة‌اللّه کاشانی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آیة‌اللّه کاشانی، حجّتی واعظ به منظور جلب حمایت مردم خطّه گیلان و در جهت تجلیل از آیة‌اللّه کاشانی، سخنرانی‌های بسیار داغ و پرشوری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تلاش‌های وی موجب شد تا جمعیّت فراوانی برای استقبال از آیة‌اللّه کاشانی، به امام زاده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 در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جاده رشت ـ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آیة‌اللّه کاشانی در میان انبوه جمعیّت با تجلیل فراوان وارد رشت شد و در منزل آیة‌اللّه ضیابری</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علما و مردم دسته دسته برای دیدن ایشان به منزل آیة‌اللّه ضیابری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جمعیّت به قدری زیاد بود</w:t>
      </w:r>
    </w:p>
    <w:p>
      <w:pPr>
        <w:pStyle w:val="BookText"/>
        <w:rPr/>
      </w:pPr>
      <w:r>
        <w:rPr>
          <w:rFonts w:ascii="IRNazanin" w:hAnsi="IRNazanin" w:eastAsia="IRNazanin"/>
          <w:color w:val="111111"/>
          <w:sz w:val="28"/>
          <w:sz w:val="28"/>
          <w:szCs w:val="28"/>
          <w:rtl w:val="true"/>
          <w:lang w:bidi="fa-IR"/>
        </w:rPr>
        <w:t>که ناچار آقای حجّتی از طرف معظّم له برای آنان سخنرانی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ارزشمند آقای حجّتی، ضربه بسیار بزرگی بر پیکر مخالفان روحانیت و به خصوص دشمنان آیة‌اللّه کاشانی وارد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سفر بود که آیة‌اللّه کاشانی برای دیدن بندر انزلی رفت و مردم نیز لانه‌های فساد آن شهر را تخریب نمودند که موجب خوشحالی مؤمنین و وحشت عوامل دولتی در منطقه گردید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مخالفت با تغییر 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آیة‌اللّه العظمی بروجردی یکی از موضوعاتی که در جراید مطرح بود، مسأله تغییر خطّ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العظمی بروجردی با متصدّیان این امر شدیداً برخورد و اظهار مخالفت کرد و معتقد بود که با شکل گرفتن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خطر خواهد افتاد؛ همچنان که استعمار در ترکیه، خطّ عربی را محو نمود و زبان و خطّ لاتین در آنجا رایج و تاریخ اسلامی به تاریخ میلادی مبدّل گردید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حجة‌الاسلام حجّتی برای فرونشاندن این نغمه شوم وارد میدان نبرد شد؛ زیرا او به خوبی می‌دانست که هر فکری که بخواهد رابطه گذشته را با حال، از هم بگسلد، مثل این است که بخواهد رشته‌های حیات ملت و اصالت آنان را قطع سازد و آنان را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کمترین تغییری که در خط رخ دهد، تغییرات متعدّد دیگری را به دنبال خواهد داشت که به استقلال و قومیّت ما لطمه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والمسلمین آقای تاج لنگرودی در این باره می‌گوید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حجّتی در آخرین شماره مجلّه راه حق مخالفت خودش را در لباس یک داستانی ابراز کرد و آن، اینکه حضرت موسی علیه‌السلام در کوه طور باید چهل روز و شب بماند؛ چنان که در قرآن مجید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واعدنا</w:t>
      </w:r>
    </w:p>
    <w:p>
      <w:pPr>
        <w:pStyle w:val="BookText"/>
        <w:rPr/>
      </w:pPr>
      <w:r>
        <w:rPr>
          <w:rFonts w:ascii="IRNazanin" w:hAnsi="IRNazanin" w:eastAsia="IRNazanin"/>
          <w:color w:val="111111"/>
          <w:sz w:val="28"/>
          <w:sz w:val="28"/>
          <w:szCs w:val="28"/>
          <w:rtl w:val="true"/>
          <w:lang w:bidi="fa-IR"/>
        </w:rPr>
        <w:t>موسی ثلاثین لیلة فأتممناها بِعَشرٍ فَتَمَّ میقات ربّه اربعین لیلة</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فرصت طولانی سامری برای اغوای مردم، گوساله‌ای ساخت که گویند طلایی بود 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موسی دیر کرده و نیامده، به خانه من بیایید که خدای موسی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دیوار اتاق خانه خود را سوراخ کرده و عقب گوساله را نزدیک سوراخ اتاق قرار داده بود؛ به طوری که روی گوساله مقابل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گوساله طلایی را دیدند، با تعجّب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گوساله با ما حرف می‌زند؟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درون اتاق رفت و از درون همان سوراخ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اتاق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سجده کردند و خداپرستان، گوساله پرست شدند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مرحوم حجّتی با نقل این داستان 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سروصداها از دنیای غرب است که از دهان رسانه‌ها به گوش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فوت ایشان، گروهی از رشت به قم آمدند و با آیة‌اللّه بروجردی ملاقات کردند و من هم حضور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شماره مجلّه راه حق را که حاوی همان جریان بود، خدمت آقا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با دقت و حوصله، مجلّه را مطالعه فرمودند و از حادثه ناگوار بسیار ناراحت شدند و به خانواده معزّی و همراهان تسلیت گفتند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آری، او با انسان‌های خود فروخته و ایادی استعمار که می‌خواستند زمینه‌های هجوم بیگانگان را در ایران مهیا سازند، به شدّت مخالفت کرد و غیورانه و شجاعانه در مقابل آنان می‌ایستاد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مفاسد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حجّتی در احیای امر به معروف و نهی از منکر، کوشا بود و از هر فرصت، در اجرای این فریضه</w:t>
      </w:r>
    </w:p>
    <w:p>
      <w:pPr>
        <w:pStyle w:val="BookText"/>
        <w:rPr/>
      </w:pPr>
      <w:r>
        <w:rPr>
          <w:rFonts w:ascii="IRNazanin" w:hAnsi="IRNazanin" w:eastAsia="IRNazanin"/>
          <w:color w:val="111111"/>
          <w:sz w:val="28"/>
          <w:sz w:val="28"/>
          <w:szCs w:val="28"/>
          <w:rtl w:val="true"/>
          <w:lang w:bidi="fa-IR"/>
        </w:rPr>
        <w:t>الهی کمال بهره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رودباری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تیر ماه آن سال، همه مردم به یاد دارند که عدّه‌ای از بی عفّتان از تهران و سایر شهرها در کنار دریای خزر علناً به کارهای ناشایست اخلاقی و فسق و فجور اقدام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موجب ناراحتی عموم علما و روحانیون و متدیّنین گیلانی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حجّتی مقامات منطقه و کشوری را با قلم، قدم و بیان از اعمال زشت عناصر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کرد و عواقب وخیم آن را گوشزد نمود، ولی آنان ترتیب اثر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مردم و علما خواست که با امضای طوماری خدمت آیة‌اللّه بروجردی موضوع را پی‌گیری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اقدامات وی این شد که کمیسیون امنیت برای تبعید آن مرحوم، تشکیل شود که اگر حمایت بی‌دریغ آیات عظام ـ خصوصاً آیة‌اللّه بروجردی ـ نبود، خطر بزرگی او را تهدید کرد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احکام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حجّتی به مسائل فقهی بسیار حسّاس بود و از قوانین الهی و شریعت نبوی برای تسهیل امور مردم بهره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بزرگانی همانند آیة‌اللّه میرزا خلیل کمره‌ای، آیة‌اللّه حاج شیخ محمد لاکانی، آیة‌اللّه ضیابری، حجة‌الاسلام صدرائی اشکوری و عدّه‌ای از روحانیون و دوستانش دعوت کرد تا ضمن بازدید از شیلات بندر انزلی، حلال یا حرام بودن، ماهی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اُوزن 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اعلام نمایند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مشاهده ماهی و پس از بررسی‌های فقهی، به این نتیجه رسیدند که این ماهی حلال گوشت است، ولی جوّ جامعه اقتضا نمی‌کرد که این مطلب اعلان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آیة‌اللّه احسانبخش، نماینده ولی فقیه در گیلان و امام</w:t>
      </w:r>
    </w:p>
    <w:p>
      <w:pPr>
        <w:pStyle w:val="BookText"/>
        <w:rPr/>
      </w:pPr>
      <w:r>
        <w:rPr>
          <w:rFonts w:ascii="IRNazanin" w:hAnsi="IRNazanin" w:eastAsia="IRNazanin"/>
          <w:color w:val="111111"/>
          <w:sz w:val="28"/>
          <w:sz w:val="28"/>
          <w:szCs w:val="28"/>
          <w:rtl w:val="true"/>
          <w:lang w:bidi="fa-IR"/>
        </w:rPr>
        <w:t>جمعه فقید رشت قدس‌سره این موضوع را پیگیری کرد و علمایی را از قم دعوت نمود و نتیجه گفتار علما، از جمله دیدگاه‌های علمی مرحوم حجّتی، و اقدامات کارشناسی متخصّصان را به عرض امام راحل قدس‌سره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امام بر حلّیت ماهی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مشاهده 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 و این حکم از طریق نماز جمعه و رسانه‌ها به اطلاع عموم رسید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راهنمایی طلاّب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شیخ حسن حجّتی برای طلاّب جوان همانند دوستی مهرمان و پدری دلسوز و همکاری صدیق به شمار می‌رفت و مرشد و راهنمای آنان در امر خطیر تبلیغ و ترویج احکام نورانی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والمسلمین آقای تاج لنگرودی، واعظ توانا و نویسنده نامور، نقل کرده است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رسم آن زمان که طلاّب در ماه محرّم و صفر و رمضان خودشان را به یکی از شهرها و یا روستاها می‌رساندند تا در مجالس عزاداری منبر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هم برای دفعه اوّل به رشت رفتم و بنا شد در بخش کوچصفهان و چند مسجد اطراف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از شروع ایّام عزاداری در مدرسه‌ای، که آن زمان مشهور به مدرسه کاسه فروشان بود، با یکی از دوستان در صحن مدرسه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آقای حجّتی وارد شد و نزدیک ما آمد و پس از سلام و احوالپرسی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به رشت آمدی؟ من هدفم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موضوعی، چند آیه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در مذمّت دروغ صحبت کنی، چند حدیث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راستی و راستگویی چند حدیث می‌دانی؟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هرچه پرسید، جواب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ایشان نفرمود تو شایستگی منبر نداری،</w:t>
      </w:r>
    </w:p>
    <w:p>
      <w:pPr>
        <w:pStyle w:val="BookText"/>
        <w:rPr/>
      </w:pPr>
      <w:r>
        <w:rPr>
          <w:rFonts w:ascii="IRNazanin" w:hAnsi="IRNazanin" w:eastAsia="IRNazanin"/>
          <w:color w:val="111111"/>
          <w:sz w:val="28"/>
          <w:sz w:val="28"/>
          <w:szCs w:val="28"/>
          <w:rtl w:val="true"/>
          <w:lang w:bidi="fa-IR"/>
        </w:rPr>
        <w:t>ولی تلویحاً حقیر را در جریان صناعت منبر قرار داد و دانستم که خمیرمایه منبر، آیات و احادیث اهل‌بیت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آن سؤالات در کام حقیر تلخ بود، اما میوه شیرینی داشت و دانستم که باید چه کار کنم تا اهل منبر باشم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ویژگی‌های دیگر</w:t>
      </w:r>
    </w:p>
    <w:p>
      <w:pPr>
        <w:pStyle w:val="BookText"/>
        <w:rPr/>
      </w:pPr>
      <w:r>
        <w:rPr>
          <w:rFonts w:ascii="IRNazanin" w:hAnsi="IRNazanin" w:eastAsia="IRNazanin"/>
          <w:color w:val="111111"/>
          <w:sz w:val="28"/>
          <w:sz w:val="28"/>
          <w:szCs w:val="28"/>
          <w:rtl w:val="true"/>
          <w:lang w:bidi="fa-IR"/>
        </w:rPr>
        <w:t>آقای حاج محمدجوادی، با اشاره به برخی سجایای اخلاقی مرحوم حجّتی گفته است</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هیچ کس جز خدا بیم و هراس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تملّق و کرنش بی‌جا به کلّی بیزار بود و با صراحت عجیبی این شیوه ناپسند و مذموم را تقبیح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مبارزه با فساد و منکرات، سرسخت و در برابر حقایق، بی‌پرده و در انتقاد، مستدل و متهوّر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خاطر خوشآمدگویی این و آن، بر خلاف معتقدات قلبی خود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محضرش بسیار گرم و شیرین و سرشار از لطف و ذوق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لحظات عمر در راه اعتلای نام پرافتخار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از پای ننشست و با شهامت هرچه تمام‌تر از حریم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روزهای پرخوف و خطر، جانانه دفاع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سخنور کم‌نظیر و سخندان باصفا و صمیمی، حامی ضعفا و ستم دیدگان و خانه‌اش پناهگاه و ملجأ برای ارباب رجوع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شهرتش به سایرکشورهای اسلامی نیز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آرزو داشت سفری به مصر کند و مدتی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بگذراند و برای تبلیغ به کشورهای اروپایی مسافرت نماید، ولی اجل مهلت به او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پیشگامان تأسیس دانشگاه گیلان بود و از هیچ گونه تلاش و کوششی</w:t>
      </w:r>
    </w:p>
    <w:p>
      <w:pPr>
        <w:pStyle w:val="BookText"/>
        <w:rPr/>
      </w:pPr>
      <w:r>
        <w:rPr>
          <w:rFonts w:ascii="IRNazanin" w:hAnsi="IRNazanin" w:eastAsia="IRNazanin"/>
          <w:color w:val="111111"/>
          <w:sz w:val="28"/>
          <w:sz w:val="28"/>
          <w:szCs w:val="28"/>
          <w:rtl w:val="true"/>
          <w:lang w:bidi="fa-IR"/>
        </w:rPr>
        <w:t>فروگذار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او باعث شد که مرکزنشینان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تأسیس دانشگاه مورد نیاز مردم گیلان اقدام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شادروان حجّتی در مبارزات سیاسی، همگام با مردم و در جهت مصالح ملّی، خدمات ارزنده‌ای نمود که سخنرانی‌های آن مرحوم در میتینگ پنجاه هزار نفری اتّحادیه مسلمین گیلان و بازاریان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شهرداری 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علیه حکومت غاصب قوام السلطنه در واقعه سی تیر، هیچ گاه از یاد مردم گیلان نمی‌رود و همچنین با تشکیل اجتماعات و ایراد سخنرانی‌ها و اعلامیه‌ها مردم را علیه شرکت نفت انگلیسی ایران برمی‌انگیخت و در مورد ملّی شدن صنعت نفت و آگاهی دادن مردم گیلان نقش حسّاس و مؤثّری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محبوب گیلان، ورزشکار بود؛ در صورتی که در آن زمان علما و روحانیان کمتر به امر ورزش می‌پرداختند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همچنین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رانندگی می‌پرداخت با رانندگی خود نشان داد که پیشرفت‌های علمی امروز مغایرتی با اسلام ندارد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افول خورشید درخشان</w:t>
      </w:r>
    </w:p>
    <w:p>
      <w:pPr>
        <w:pStyle w:val="BookText"/>
        <w:rPr/>
      </w:pPr>
      <w:r>
        <w:rPr>
          <w:rFonts w:ascii="IRNazanin" w:hAnsi="IRNazanin" w:eastAsia="IRNazanin"/>
          <w:color w:val="111111"/>
          <w:sz w:val="28"/>
          <w:sz w:val="28"/>
          <w:szCs w:val="28"/>
          <w:rtl w:val="true"/>
          <w:lang w:bidi="fa-IR"/>
        </w:rPr>
        <w:t>حجة‌الاسلام حاج شیخ حسن حجّتی واعظ با آنکه عمرش کوتاه بود، ولی در این مدت کوتاه خویش، خوش درخشید و خدمات شایانی را برای خلق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پنجم آبان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قم ـ اصفهان تصادف کرد و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احسانبخش در این باره می‌گوید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که قرار بود بنده، آیة‌اللّه ضیابری، مرحوم عنایت اللّه</w:t>
      </w:r>
    </w:p>
    <w:p>
      <w:pPr>
        <w:pStyle w:val="BookText"/>
        <w:rPr/>
      </w:pPr>
      <w:r>
        <w:rPr>
          <w:rFonts w:ascii="IRNazanin" w:hAnsi="IRNazanin" w:eastAsia="IRNazanin"/>
          <w:color w:val="111111"/>
          <w:sz w:val="28"/>
          <w:sz w:val="28"/>
          <w:szCs w:val="28"/>
          <w:rtl w:val="true"/>
          <w:lang w:bidi="fa-IR"/>
        </w:rPr>
        <w:t>نصراللهی، مرحوم سید زکی فاطمی و مرحوم حجّتی واعظ به شیراز برویم، مرحوم حجّتی چند روز تأخیر کرد و قصد داشت به ما بپیوندد، لکن وقتی که به قم آمد، ما از شیراز برگشته بودیم و او به تنهایی به اصفهان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حجتی که با ماشین خودش رانندگی می‌کرد،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مورچه خورت تصادف می‌کند و خودش و فرزند شش ساله‌اش مرتضی، کشته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اتفاق آقای سید موسی حجّتی شفتی به منزل آیة‌اللّه شیخ ابوالقاسم حجّتی رفتیم، که تا ما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به اتفاق حجج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لاهوتی، اصغرنیا و محی‌الدین قاضی، عازم اصفهان شدیم و در بیمارستان ثریای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را تحویل گرفتیم و صبح به قم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تشییع جنازه کم‌نظیری در قم از ایشان شد و مرحوم آیة‌اللّه حاج سیدمرتضی مرتضوی لنگرودی بر پیکرش نماز گزارد و زمانی که کاروان رشتی‌ها برای شرکت در فاتحه به قم آمده بودند، مرحوم شهشانی از زحمات مرحوم حجّتی، مخصوصاً در تغییر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مخالفت جدّی وی با سعید 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جالبی مطرح نمود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بروجردی از موضوع تغییر خط به لاتین بسیار متأثّر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زمان حیات این گونه افراد، مرا با خبر نمی‌سازید؟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مرحوم حجّتی و فرزندش بعد از تشییع و نماز، در قبرستان شیخان ـ در ابتدای در ورودی از طرف خیابان آستانه ـ دفن شد و بعدها پدرش نیز در جوار آنان به خاک سپرده شد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پخش خبر درگذشت این روحانی جلیل القدر، تمام نقاط گیلان</w:t>
      </w:r>
    </w:p>
    <w:p>
      <w:pPr>
        <w:pStyle w:val="BookText"/>
        <w:rPr/>
      </w:pPr>
      <w:r>
        <w:rPr>
          <w:rFonts w:ascii="IRNazanin" w:hAnsi="IRNazanin" w:eastAsia="IRNazanin"/>
          <w:color w:val="111111"/>
          <w:sz w:val="28"/>
          <w:sz w:val="28"/>
          <w:szCs w:val="28"/>
          <w:rtl w:val="true"/>
          <w:lang w:bidi="fa-IR"/>
        </w:rPr>
        <w:t>سیاه پوش و عزادار گردید و شاید سابقه نداشت که برای رحلت یک روحانی در همه نقاط گیلان مجالس فاتحه منعقد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کاروان بزرگی از مردم و علما برای عرض تسلیت به محضر آیات عظام و شرکت در مجالس فاتحه‌ای که در قم منعقد گردیده بود، شرکت کردند و آیة‌اللّه حاج آقا شهاب اشراقی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امام راحل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آقا مرتضی برقعی سخنرانان این محافل در قم بودند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اشعار فراوانی در سوگ آن مرد بزرگ سروده 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یادت آتشم بر جان فکند آتشم در خرمن ایمان فکند</w:t>
      </w:r>
    </w:p>
    <w:p>
      <w:pPr>
        <w:pStyle w:val="BookText"/>
        <w:rPr/>
      </w:pPr>
      <w:r>
        <w:rPr>
          <w:rFonts w:ascii="IRNazanin" w:hAnsi="IRNazanin" w:eastAsia="IRNazanin"/>
          <w:color w:val="111111"/>
          <w:sz w:val="28"/>
          <w:sz w:val="28"/>
          <w:szCs w:val="28"/>
          <w:rtl w:val="true"/>
          <w:lang w:bidi="fa-IR"/>
        </w:rPr>
        <w:t>باز مرغ طبع من، پر، باز کرد در هوای خاطرت، پرواز کرد</w:t>
      </w:r>
    </w:p>
    <w:p>
      <w:pPr>
        <w:pStyle w:val="BookText"/>
        <w:rPr/>
      </w:pPr>
      <w:r>
        <w:rPr>
          <w:rFonts w:ascii="IRNazanin" w:hAnsi="IRNazanin" w:eastAsia="IRNazanin"/>
          <w:color w:val="111111"/>
          <w:sz w:val="28"/>
          <w:sz w:val="28"/>
          <w:szCs w:val="28"/>
          <w:rtl w:val="true"/>
          <w:lang w:bidi="fa-IR"/>
        </w:rPr>
        <w:t>یاد باد آن دلنشین گفتار تو آن گرامی نامه و آثار تو</w:t>
      </w:r>
    </w:p>
    <w:p>
      <w:pPr>
        <w:pStyle w:val="BookText"/>
        <w:rPr/>
      </w:pPr>
      <w:r>
        <w:rPr>
          <w:rFonts w:ascii="IRNazanin" w:hAnsi="IRNazanin" w:eastAsia="IRNazanin"/>
          <w:color w:val="111111"/>
          <w:sz w:val="28"/>
          <w:sz w:val="28"/>
          <w:szCs w:val="28"/>
          <w:rtl w:val="true"/>
          <w:lang w:bidi="fa-IR"/>
        </w:rPr>
        <w:t>بر مزارت اشک حسرت ریختم آب سر با خون دل آمیختم</w:t>
      </w:r>
    </w:p>
    <w:p>
      <w:pPr>
        <w:pStyle w:val="BookText"/>
        <w:rPr/>
      </w:pPr>
      <w:r>
        <w:rPr>
          <w:rFonts w:ascii="IRNazanin" w:hAnsi="IRNazanin" w:eastAsia="IRNazanin"/>
          <w:color w:val="111111"/>
          <w:sz w:val="28"/>
          <w:sz w:val="28"/>
          <w:szCs w:val="28"/>
          <w:rtl w:val="true"/>
          <w:lang w:bidi="fa-IR"/>
        </w:rPr>
        <w:t>سرو بودی در شبستان چمن شمع بودی در میان انجمن</w:t>
      </w:r>
    </w:p>
    <w:p>
      <w:pPr>
        <w:pStyle w:val="BookText"/>
        <w:rPr/>
      </w:pPr>
      <w:r>
        <w:rPr>
          <w:rFonts w:ascii="IRNazanin" w:hAnsi="IRNazanin" w:eastAsia="IRNazanin"/>
          <w:color w:val="111111"/>
          <w:sz w:val="28"/>
          <w:sz w:val="28"/>
          <w:szCs w:val="28"/>
          <w:rtl w:val="true"/>
          <w:lang w:bidi="fa-IR"/>
        </w:rPr>
        <w:t>محفل شعر و ادب، شاد از تو بود ملک ویران دل، آباد از تو بود</w:t>
      </w:r>
    </w:p>
    <w:p>
      <w:pPr>
        <w:pStyle w:val="BookText"/>
        <w:rPr/>
      </w:pPr>
      <w:r>
        <w:rPr>
          <w:rFonts w:ascii="IRNazanin" w:hAnsi="IRNazanin" w:eastAsia="IRNazanin"/>
          <w:color w:val="111111"/>
          <w:sz w:val="28"/>
          <w:sz w:val="28"/>
          <w:szCs w:val="28"/>
          <w:rtl w:val="true"/>
          <w:lang w:bidi="fa-IR"/>
        </w:rPr>
        <w:t>خامه عشق تو دفترها نگاشت جلوه حسن تو پرچم‌ها فراشت</w:t>
      </w:r>
    </w:p>
    <w:p>
      <w:pPr>
        <w:pStyle w:val="BookText"/>
        <w:rPr/>
      </w:pPr>
      <w:r>
        <w:rPr>
          <w:rFonts w:ascii="IRNazanin" w:hAnsi="IRNazanin" w:eastAsia="IRNazanin"/>
          <w:color w:val="111111"/>
          <w:sz w:val="28"/>
          <w:sz w:val="28"/>
          <w:szCs w:val="28"/>
          <w:rtl w:val="true"/>
          <w:lang w:bidi="fa-IR"/>
        </w:rPr>
        <w:t>سالِ سنی چون جوانان دلیر سالِ عقلی همچو پیران بصیر</w:t>
      </w:r>
    </w:p>
    <w:p>
      <w:pPr>
        <w:pStyle w:val="BookText"/>
        <w:rPr/>
      </w:pPr>
      <w:r>
        <w:rPr>
          <w:rFonts w:ascii="IRNazanin" w:hAnsi="IRNazanin" w:eastAsia="IRNazanin"/>
          <w:color w:val="111111"/>
          <w:sz w:val="28"/>
          <w:sz w:val="28"/>
          <w:szCs w:val="28"/>
          <w:rtl w:val="true"/>
          <w:lang w:bidi="fa-IR"/>
        </w:rPr>
        <w:t>در فراست، تالی دانشوران در شهامت، ثانی نام آوران</w:t>
      </w:r>
    </w:p>
    <w:p>
      <w:pPr>
        <w:pStyle w:val="BookText"/>
        <w:rPr/>
      </w:pPr>
      <w:r>
        <w:rPr>
          <w:rFonts w:ascii="IRNazanin" w:hAnsi="IRNazanin" w:eastAsia="IRNazanin"/>
          <w:color w:val="111111"/>
          <w:sz w:val="28"/>
          <w:sz w:val="28"/>
          <w:szCs w:val="28"/>
          <w:rtl w:val="true"/>
          <w:lang w:bidi="fa-IR"/>
        </w:rPr>
        <w:t>حافظه، چون بوعلی سینا، کریم پر ز لعل روشن و درّ نظیم</w:t>
      </w:r>
    </w:p>
    <w:p>
      <w:pPr>
        <w:pStyle w:val="BookText"/>
        <w:rPr/>
      </w:pPr>
      <w:r>
        <w:rPr>
          <w:rFonts w:ascii="IRNazanin" w:hAnsi="IRNazanin" w:eastAsia="IRNazanin"/>
          <w:color w:val="111111"/>
          <w:sz w:val="28"/>
          <w:sz w:val="28"/>
          <w:szCs w:val="28"/>
          <w:rtl w:val="true"/>
          <w:lang w:bidi="fa-IR"/>
        </w:rPr>
        <w:t>باز جمعیت، روان چون موج شد مسجد از خلق خدا پرموج شد</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دستور دانشمند معظّم آیة‌اللّه امام موسی صدر، که از دوستان و یاران صمیمی مرحوم حجّتی واعظ بود، برای سنگ قبر حجة‌الاسلام آقای حاج شیخ حسن حجّتی عبارتی نوشته شد که نشان دهنده عظمت روحی و اخلاقی آن مرحوم در نزد دوستان و یاران صمیمی و بزرگانی</w:t>
      </w:r>
    </w:p>
    <w:p>
      <w:pPr>
        <w:pStyle w:val="BookText"/>
        <w:rPr/>
      </w:pPr>
      <w:r>
        <w:rPr>
          <w:rFonts w:ascii="IRNazanin" w:hAnsi="IRNazanin" w:eastAsia="IRNazanin"/>
          <w:color w:val="111111"/>
          <w:sz w:val="28"/>
          <w:sz w:val="28"/>
          <w:szCs w:val="28"/>
          <w:rtl w:val="true"/>
          <w:lang w:bidi="fa-IR"/>
        </w:rPr>
        <w:t>همچون امام موسی صدر است</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عبارت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مکان، خورشید درخشان شمال ایران، زبان گویای اسلام، سپر محکم دین، رکن الاسلام والمسلمین، ثقة‌المحدّثین آقای حاج شیخ حسن حجّتی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علمیه قم و نجف به تربیت و تکمیل او همّت گماشته و عمر کوتاه سی و دو ساله‌اش مشحون از خدمات ذی قیمت و کم نظیر به وسیله زبان و قلم و قدم به اسلام و مسلمین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خطابه‌های مؤثّر و شماره‌های مجله وزین راه حق و خدمات او به مردم هرگز فراموش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اخلاقی و کمالات انسانی، او را در شمار فرزندان حقیقی اسلام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جانگداز او روز چهارشنبه پنجم آبان 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قم ـ اصفهان اتفاق افتاد و جهان علم و فضیلت را عزادار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مرتضی فرزند پنج ساله ناکامش بدرود زندگی گفت و اکنون مانند ستاره سهی در آغوش این اختر فروزان و پدر دانشمندش خفته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w:t>
      </w:r>
    </w:p>
    <w:p>
      <w:pPr>
        <w:pStyle w:val="BookText"/>
        <w:rPr/>
      </w:pPr>
      <w:r>
        <w:rPr>
          <w:rFonts w:ascii="IRNazanin" w:hAnsi="IRNazanin" w:eastAsia="IRNazanin"/>
          <w:color w:val="111111"/>
          <w:sz w:val="28"/>
          <w:sz w:val="28"/>
          <w:szCs w:val="28"/>
          <w:rtl w:val="true"/>
          <w:lang w:bidi="fa-IR"/>
        </w:rPr>
        <w:t>حجة‌الاسلام حاج شیخ حسن حجّتی واعظ، دارای سه فرزند ـ یک دختر و دو پسر ـ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مرتضی، که در پنج و شش سالگی در حادثه تصادف به همراه پدرش فوت کرد و در آغوش پدر دفن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مصطفی که در همان سانحه تصادف به شدّت مجروح و بعد از عمل جرّاحی مداوا گردید و اکنون از جوانان خوب و برومند این مرز و</w:t>
      </w:r>
    </w:p>
    <w:p>
      <w:pPr>
        <w:pStyle w:val="BookText"/>
        <w:rPr/>
      </w:pPr>
      <w:r>
        <w:rPr>
          <w:rFonts w:ascii="IRNazanin" w:hAnsi="IRNazanin" w:eastAsia="IRNazanin"/>
          <w:color w:val="111111"/>
          <w:sz w:val="28"/>
          <w:sz w:val="28"/>
          <w:szCs w:val="28"/>
          <w:rtl w:val="true"/>
          <w:lang w:bidi="fa-IR"/>
        </w:rPr>
        <w:t>بوم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لشت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بخش‌های چهارگانه شهرستان رشت است و جمعیت آن براساس سرشماری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20431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فرهنگ جغرافیایی آبادی‌های کشور جمهوری اسلامی ایران، سازمان جغرافیایی نیروهای مسلّح،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و دولتمردان گیل و دیلم، صادق احسانبخش،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 دانشمندان، محمد شریف رازی،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دکتر محمد باقر نوبخت، نماینده محترم مردم رشت در مجلس شورای اسلامی، وی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مساجد مکبّر ایشان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اطلاع از شرح حال عالم بزرگوار آیة‌اللّه شیخ ابوالقاسم حجّتی،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الحجّه، محمد شریف رازی،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گنجینه دانشمندان،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نگارنده با آیة‌اللّه مرتضوی لنگرودی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مدرّسین عالی مقام حوزه 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زندگانی آیات، در دانشوران و دولتمردان گیل و دیلم، 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ایشان در مجلّه راه حق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أ شرح حال، اوصاف و کمالات مرحوم حاج شیخ حسن حجّتی واعظ از سوی دوست و همرزم و همکارش آقای حاج محمد جوادی، با توصیه دکتر نوبخت در اختیارم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مطالب از اوراق و آرشیو هفته نامه طالب حق به صاحب امتیازی وی می‌باشد که از ایشان کمال تشکر را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 ستاره فروزان از آسمان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 العابدین قربانی، مجله مجموعه حکمت، سال سوم،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آذر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حجة‌الاسلام آقای معمائی رودسری که این مجله قدیمی را در اختیارم گذاشت، تقدیر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آیة‌اللّه حاج شیخ محمد مهدی تاج لنگرودی، از خطبای محترم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طالب حق، محمد جوادی، رشت، 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دیدار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متن مصاحبه حاج محمد جوادی ـ مدیر هفته نامه طالب حق ـ با رادیو گیلان، آبان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مجموعه حکمت،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دیوان خاطرات جعفر شمس گیلانی،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آیة‌اللّه حاج شیخ عباس محفوظی، از مدرسین عالی مقام حوزه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نگارنده با دکتر نوبخت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چنین عبارات را با تغییراتی از دیگران شنیده‌ام که از ذکر آنها خودداری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حاج محمد جوادی با رادیو گیلان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مجموعه حکمت،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جناب آقای جعفر واصف به جهت در اختیار گذاشتن مجلات قدیمی راه حق، تقدیر می‌نمایم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حجّتی در ابتدای ورود به رشت، نخست با هفته نامه طالب حق همکاری می‌کرد و مقالاتی می‌نوشت، ولی از بهمن ماه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به اخذ مجوّز رسمی مجله ماهانه راه حق گردید و با گروهی از نویسندگان برجسته و مقالات متنوّع و با همه کارشکنی‌های رژیم فقط توانست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آن را چاپ و منتشر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آقای تاج لنگرودی 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طالب حق، سال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اطلاع از شرح حال و مبارزات وی،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دانشوران و دولتمردان گیل و دیلم؛ گنجینه دانشمندان، اسناد انقلاب اسلامی و بررسی و تحلیلی از نهضت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هفته نامه طالب حق،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مصاحبه محمد جوادی با رادیو گیلان،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اطلاع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پیشرفت اسلام و انحطاط مسلمین، زین العابدین قربانی، 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آقای تاج لنگرودی واعظ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حاج محمد جوادی با رادیو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آیة‌اللّه امینیان، امام جمعه محترم آستانه اشرفیه و نماینده رهبری در دانشگاه گیلان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مصاحبه محمد جوادی با رادیو گیلان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آقای تاج لنگرودی 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حاج محمد جوادی با رادیو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استعمار انگلیس برای از بین بردن اسلام و مسلمانان، ترفندهای فراوانی را انجام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خطّ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دنبال کشف حجاب و اتحاد شکل لباس به وسیله رضاخان و ایادی مزدور مطرح شد که با مخالفت صریح مراجع و بزرگان خصوصاً آیة‌اللّه بروجردی مواجه شد و طرح مزبور در نطفه خفه گردید و استعمار می‌خواست با طرح چنین ترفندی، ملت غیور ایران را نیز دچار همان بلایی کند که بر سر مسلمانان ترکیه آمده است و هویت دینی و ملی را از آنان گرفت، اما خوشبختانه این طرح در ایران با شکست مواجه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پیشرفت اسلام و انحطاط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دانشوران و دلتمردان گیل و دیلم،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محمد جوادی با رادیو گیلان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سروده سرگرد شهنازی،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آقای دکتر نوبخت و خواهر زاده آن مرحوم، عبارات سنگ مزار حجّتی را دوست بسیار صمیمی و ارجمندش آقای امام موسی صدر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مرحوم حجّتی عکس‌های یادگاری فراوانی دارد</w:t>
      </w:r>
      <w:r>
        <w:rPr>
          <w:rFonts w:eastAsia="IRNazanin" w:cs="IRNazanin"/>
          <w:color w:val="111111"/>
          <w:sz w:val="28"/>
          <w:szCs w:val="28"/>
          <w:rtl w:val="true"/>
          <w:lang w:bidi="fa-IR"/>
        </w:rPr>
        <w:t>.</w:t>
      </w:r>
      <w:bookmarkStart w:id="37" w:name="pg3800_37481"/>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299948_2281741623"/>
      <w:bookmarkStart w:id="39" w:name="_Toc13"/>
      <w:bookmarkEnd w:id="37"/>
      <w:bookmarkEnd w:id="38"/>
      <w:r>
        <w:rPr/>
        <w:t>11</w:t>
      </w:r>
      <w:r>
        <w:rPr>
          <w:rtl w:val="true"/>
        </w:rPr>
        <w:t xml:space="preserve">- </w:t>
      </w:r>
      <w:r>
        <w:rPr>
          <w:rtl w:val="true"/>
        </w:rPr>
        <w:t xml:space="preserve">سید مهدی قاضی </w:t>
      </w:r>
      <w:r>
        <w:rPr>
          <w:rtl w:val="true"/>
        </w:rPr>
        <w:t>«</w:t>
      </w:r>
      <w:r>
        <w:rPr>
          <w:rtl w:val="true"/>
        </w:rPr>
        <w:t>عارفی ناشناخته</w:t>
      </w:r>
      <w:r>
        <w:rPr>
          <w:rtl w:val="true"/>
        </w:rPr>
        <w:t xml:space="preserve">» * * * </w:t>
      </w:r>
      <w:r>
        <w:rPr>
          <w:rtl w:val="true"/>
        </w:rPr>
        <w:t>غلامرضا گلی‌زواره</w:t>
      </w:r>
      <w:bookmarkEnd w:id="39"/>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قاضی</w:t>
      </w:r>
    </w:p>
    <w:p>
      <w:pPr>
        <w:pStyle w:val="BookText"/>
        <w:rPr/>
      </w:pPr>
      <w:r>
        <w:rPr>
          <w:rFonts w:ascii="IRNazanin" w:hAnsi="IRNazanin" w:eastAsia="IRNazanin"/>
          <w:color w:val="111111"/>
          <w:sz w:val="28"/>
          <w:sz w:val="28"/>
          <w:szCs w:val="28"/>
          <w:rtl w:val="true"/>
          <w:lang w:bidi="fa-IR"/>
        </w:rPr>
        <w:t>نسب و خاندان</w:t>
      </w:r>
    </w:p>
    <w:p>
      <w:pPr>
        <w:pStyle w:val="BookText"/>
        <w:rPr/>
      </w:pPr>
      <w:r>
        <w:rPr>
          <w:rFonts w:ascii="IRNazanin" w:hAnsi="IRNazanin" w:eastAsia="IRNazanin"/>
          <w:color w:val="111111"/>
          <w:sz w:val="28"/>
          <w:sz w:val="28"/>
          <w:szCs w:val="28"/>
          <w:rtl w:val="true"/>
          <w:lang w:bidi="fa-IR"/>
        </w:rPr>
        <w:t>عالم ربّانی سید مهدی قاضی طباطبایی، از عالمانی است که علی‌رغم زهد و تقوا و تبحّرش در علوم مختلف، چهره مشهوری به شمار نمی‌رود؛ در حالی که وی علاوه بر ویژگی‌های اخلاقی و علمی‌اش، فرزند یکی از بزرگ‌ترین عارفان و استاد جمعی از نام آوران عرصه سلوک الی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 سید مهدی قاضی به شرح ذیل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مهدی، فرزند سید علی، فرزند حاج میرزا حسین، فرزند میرزا احمد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میرزا محمدتقی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 وی در این شخص، با شهید قاضی طباطبایی و علامه طباطبایی مشترک است ـ فرزند میرزا محمد قاضی فرزند میرزا محمدعلی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میرزا صدرالدّین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w:t>
      </w:r>
    </w:p>
    <w:p>
      <w:pPr>
        <w:pStyle w:val="BookText"/>
        <w:rPr/>
      </w:pPr>
      <w:r>
        <w:rPr>
          <w:rFonts w:ascii="IRNazanin" w:hAnsi="IRNazanin" w:eastAsia="IRNazanin"/>
          <w:color w:val="111111"/>
          <w:sz w:val="28"/>
          <w:sz w:val="28"/>
          <w:szCs w:val="28"/>
          <w:rtl w:val="true"/>
          <w:lang w:bidi="fa-IR"/>
        </w:rPr>
        <w:t>میرزا صدرا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میرزا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نقیب الاشراف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میرزا صدرالدّین محمد کبیر قاضی، فرزند مجدالدّین، فرزند امیراسماعیل، فرزند سید محمد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میرشاه میرقاضی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امیرنورالدّین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سراج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امیر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الاسلام شهید در سال </w:t>
      </w:r>
      <w:r>
        <w:rPr>
          <w:rFonts w:eastAsia="IRNazanin" w:cs="IRNazanin"/>
          <w:color w:val="111111"/>
          <w:sz w:val="28"/>
          <w:szCs w:val="28"/>
          <w:lang w:bidi="fa-IR"/>
        </w:rPr>
        <w:t>922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امیرعبدالغفّار، فرزند سید عمادالدّین،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فخرالدّین حسن، فرزند کمال‌الدّین محمد، فرزند سید حسن، فرزند شهاب‌الدّین علی، فرزند عمادالدّین علی، فرزند سید احمد، فرزند سید عماد، فرزند ابی‌الحسن علی، فرزند ابی الحسن محمد، فرزند ابی عبداللّه احمد، فرزند محمد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خُزاعیه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ابی عبداللّه احمد، فرزند ابراهیم طباطبا، فرزند اسماعیل دیباج، فرزند ابراهیم غمر، فرزند حسن مثنّی، فرزند امام حسن مجتبی علیه‌السلام </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از دیرباز خاندان بزرگی که سید مهدی قاضی از آن برخاسته است، چه در افواه و چه در منابع تاریخی که شرح حال رجال این سلسله را به نگارش در آورده‌اند، به دو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مردان این دودمان از عالمان بزرگ و مشاهیر عرصه‌های علمی، سیاسی و فرهنگی بوده و سالیان متمادی به صیانت از فرهنگ اسلامی، مقاومت در برابر استبداد، قضاوت و حلّ و فصل مشکلات اجتماعی مردم اشتغال داشته‌اند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خاندان به عنوان سادات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آیة‌اللّه قاضی در انتهای شرح که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نوشته همه اجدادش را ذکر کرده و خاطرنشان نموده است نیاکان ما همه از سادات زواره هستند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نخستین فرد از این طایفه، که به خطّه آذربایجان مهاجرت نمود و ریشه این شجره طیّبه را در آن سامان کاشت، عالم ربّانی و فقیه متبحّر شیخ الاسلام امیر عبدالغفّار طباطبایی می‌باشد که علاوه بر مهارت در علوم دینی، در فنون غریبه نیز تبحّری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تا قبل از مهاجرت به مناطق شمال غربی ایران، در شهر زواره به سر می‌برد</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عبدالغفّار طباطبایی پس از آنکه مدت‌ها در برخی شهرهای ایران به سیاحت مشغول گردید و نزد بزرگان این بلاد به کسب علوم و معارف متداول مبادرت نمود، به دعوت سلطان حسن بیک آق قویونلو، معروف به اُوزون حسن، به آذربایجان رفت و در تبریز رحل اقامت افکند و به امور منصب بزرگ شیخ الاسلامی قیام کرد و از این رهگذر به ترویج ارزش‌های قرآنی و روایی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بقا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 علامه امیر سراج‌الدین عبدالوهاب، که تا این زمان در سمرقند به سر می‌برد، عازم تبریز گردید و بنا بر وصیت پدر، منصب شیخ الاسلامی را تصدّی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 جلالت و عظمت و ریاست این سید عالی مقام در شهرها پیچید؛ به نحوی که بعد از سر آمدن زمانش، اولاد وی به عنوان خاندان عبدالوهّاب معروف گردیدند</w:t>
      </w:r>
      <w:r>
        <w:rPr>
          <w:rFonts w:eastAsia="IRNazanin" w:cs="IRNazanin"/>
          <w:color w:val="111111"/>
          <w:sz w:val="28"/>
          <w:szCs w:val="28"/>
          <w:rtl w:val="true"/>
          <w:lang w:bidi="fa-IR"/>
        </w:rPr>
        <w:t>.</w:t>
      </w:r>
      <w:r>
        <w:rPr>
          <w:rFonts w:eastAsia="IRNazanin" w:cs="IRNazanin"/>
          <w:color w:val="111111"/>
          <w:sz w:val="28"/>
          <w:szCs w:val="28"/>
          <w:lang w:bidi="fa-IR"/>
        </w:rPr>
        <w:t>59</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جنگ چالدران، که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 شاه اسماعیل صفوی وی را جهت پاره‌ای مذاکرات و اثبات برخی ادعاها به رسم ایلچیگری به دربار سلطان عثمانی فرستاد؛ اما سلطان سلیم عثمانی او را به زندان افکند و سپس به شهادت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پاکش در جوار مرقد ابوایّوب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صحابی رسول اکرم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w:t>
      </w:r>
    </w:p>
    <w:p>
      <w:pPr>
        <w:pStyle w:val="BookText"/>
        <w:rPr/>
      </w:pPr>
      <w:r>
        <w:rPr>
          <w:rFonts w:ascii="IRNazanin" w:hAnsi="IRNazanin" w:eastAsia="IRNazanin"/>
          <w:color w:val="111111"/>
          <w:sz w:val="28"/>
          <w:sz w:val="28"/>
          <w:szCs w:val="28"/>
          <w:rtl w:val="true"/>
          <w:lang w:bidi="fa-IR"/>
        </w:rPr>
        <w:t>در ترکیه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گشت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در اواخر دوران زندیه و اوایل روی کار آمدن قاجاریه میرزا محمدتقی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پنجم سید مهدی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زعامت این خاندان را عهده‌دار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مهدی قاضی ـ از فرزندان او ـ در زلزله تبریز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آوار ماند و در حالی که اندک رمقی داشت، نذر کرد که اگر جان سالم به دربَرد، آثار خیری از خویش به یاد گار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بود که پس از رهایی از چنگال مرگ، مسجدی را که امروز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بازسازی نمود و مسجد، مدرسه، سرای و یخچال میرزا مهدی از آثار خیر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میرزا مهدی مردی فاضل، بزرگوار و دارای وجهه اجتماعی مهمّی بود و از شاگردان وحید بهبهانی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بقا شتافت و بنا بر وصیتش، جسد او در مسجد مقبره دفن شد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خانواده و دوران کودکی</w:t>
      </w:r>
    </w:p>
    <w:p>
      <w:pPr>
        <w:pStyle w:val="BookText"/>
        <w:rPr/>
      </w:pPr>
      <w:r>
        <w:rPr>
          <w:rFonts w:ascii="IRNazanin" w:hAnsi="IRNazanin" w:eastAsia="IRNazanin"/>
          <w:color w:val="111111"/>
          <w:sz w:val="28"/>
          <w:sz w:val="28"/>
          <w:szCs w:val="28"/>
          <w:rtl w:val="true"/>
          <w:lang w:bidi="fa-IR"/>
        </w:rPr>
        <w:t>پدرش آیة‌اللّه سیدعلی قاضی طباطبایی، عارف مشهور و دانشمند متقی می‌باشد که بسیاری از دانشوران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بهجت، شهید دستغیب، علامه طباطبایی، شیخ محمدتقی آملی و آیة‌اللّه نجابت محضرش را درک کرده‌اند و در پرتو پرورش‌های او به مقامات عرفانی و علمی دست یافته‌اند</w:t>
      </w:r>
      <w:r>
        <w:rPr>
          <w:rFonts w:eastAsia="IRNazanin" w:cs="IRNazanin"/>
          <w:color w:val="111111"/>
          <w:sz w:val="28"/>
          <w:szCs w:val="28"/>
          <w:rtl w:val="true"/>
          <w:lang w:bidi="fa-IR"/>
        </w:rPr>
        <w:t>.</w:t>
      </w:r>
      <w:r>
        <w:rPr>
          <w:rFonts w:eastAsia="IRNazanin" w:cs="IRNazanin"/>
          <w:color w:val="111111"/>
          <w:sz w:val="28"/>
          <w:szCs w:val="28"/>
          <w:lang w:bidi="fa-IR"/>
        </w:rPr>
        <w:t>62</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زنی که آیة‌اللّه سید علی قاضی به همسری برگزید، رُخساره خانم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آیة‌اللّه حاج میرزا محسن قاضی تبریزی و او فرزند عبدالجبّار قاضی بود و از عالمان، فقیهان و عابدان بزرگ منطقه</w:t>
      </w:r>
    </w:p>
    <w:p>
      <w:pPr>
        <w:pStyle w:val="BookText"/>
        <w:rPr/>
      </w:pPr>
      <w:r>
        <w:rPr>
          <w:rFonts w:ascii="IRNazanin" w:hAnsi="IRNazanin" w:eastAsia="IRNazanin"/>
          <w:color w:val="111111"/>
          <w:sz w:val="28"/>
          <w:sz w:val="28"/>
          <w:szCs w:val="28"/>
          <w:rtl w:val="true"/>
          <w:lang w:bidi="fa-IR"/>
        </w:rPr>
        <w:t>آذربایجان به شمار می‌رفت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برادر این بانو، حاج میرزا باقر قاضی طباطبایی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شهید آیة‌اللّه قاضی طباطبایی، سیدی عالی مقام، خوش قلب، مهربان، پرهیزگار و با شهامت بود و زندگی ساده و به دور از هرگونه آلایشی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آیة‌اللّه سید یزدی، فاضل شربیانی و آیة‌اللّه سید ابوالحسن اصفهانی اجازه روایت دریافت کرده بود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حاصل وصلت آیة‌اللّه قاضی با رخساره خانم، چندین فرزند بود که به گفته مرحوم آیة‌اللّه سید محمدحسین حسینی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سیدعلی قاضی و مأنوس و مألوف با سید مهدی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بزرگ‌تر آنها سید مهدی نام داشت</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براساس یادداشت یکی از برادران سید مهدی، یعنی سید محمدعلی قاضی، بزرگ‌ترین فرزند ذکور، سید محمدتقی بوده و سید مهدی هفت سال از او کوچک‌تر بوده است</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آرامش گستر مادرِ پاکدامن و دیندار و مراقبت‌های ویژه و شیوه‌های اخلاقی توأم با معنویت پدرش، محیط سالم و مناسبی را برای تربیت صحیح و رشد و سازندگی دوران کودکی و نوجوانی سید مهدی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دوران کودکی‌اش را در این فضای آکنده از صفا و آمیخته به ایمان و عشق و ارادت به ساحت خاندان عترت، سپری نمود و همچون نهالی با طراوت در بوستانی پاک و بی‌آلایش روییدن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سید مهدی خود خاطراتی از ایّام کودکی و حالات معنوی پدر را در این روزگار برای برادرش سید محمدحسن تعریف کرده بود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شب‌ها همیشه مشغول راز و نیاز با خدای خود بود و ستاره‌های شب با گریه هایش آشنا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ما دو اتاق تو در تو بود که تنها یک</w:t>
      </w:r>
    </w:p>
    <w:p>
      <w:pPr>
        <w:pStyle w:val="BookText"/>
        <w:rPr/>
      </w:pPr>
      <w:r>
        <w:rPr>
          <w:rFonts w:ascii="IRNazanin" w:hAnsi="IRNazanin" w:eastAsia="IRNazanin"/>
          <w:color w:val="111111"/>
          <w:sz w:val="28"/>
          <w:sz w:val="28"/>
          <w:szCs w:val="28"/>
          <w:rtl w:val="true"/>
          <w:lang w:bidi="fa-IR"/>
        </w:rPr>
        <w:t>درب بیرونی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و بچه‌ها در یکی از این اتاق‌ها می‌خوابیدند و اتاق دیگر مختص پدرمان بود که شب‌ها در آن استراحت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از شب‌های طولانی که صدای شیون از آن اتاق به گوش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شب‌ها، با صدای گریه پدر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سوی اتاق پدر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به درب اتاق نزدیک شدم، از سوراخ آن به درون اتاق نگاه کردم، مشاهده نمودم، او نشسته و با حالتِ خاصّ معنوی صورتش را با دست هایش پوشانیده و مشغول ذکر است و ظاهراً دعایی را تکرار و زمزمه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نوعی هیجان به بستر خواب برگشتم</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آیة‌اللّه سید علی قاضی رسیدن به قلّه عرفان را بدون رعایت مسایل شرعی ناممکن می‌دانست و ضمن اینکه خود به شریعت مقدّس اسلام پای بند بود، فرزندان و شاگردان را به این امر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تقیّد بود که در اماکن مقدّس بیتوته می‌کرد و زیارت مشاهد شریف را ترک نمی‌نمود و به سید مهدی هم توصیه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باشد و به آرامش در نماز، حضور قلب در عبادات و اذکار، رعایت آداب عبادات، جدّیت در تکالیف الهی و کثرت قرائت قرآن اهتمام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خانه‌ای که سید مهدی دوران رشد، شکوفایی و بالندگی خویش را در آن می‌گذرانید، از معنویت و ایمان و بصیرت علمی سرشار بود، اما از نظر امکانات مادی و شرایط و تسهیلات، مانند زندگی فقیران و مستمندان بود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قاضی در نهایت فقر به سر می‌برد؛ به گونه‌ای که توان پرداخت اجاره خانه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نجف اشرف صاحب خانه، وسایل و اثاث او را بیرون ریخت؛ مرحوم قاضی ناگزیر شد با خانواده‌اش به کوفه</w:t>
      </w:r>
    </w:p>
    <w:p>
      <w:pPr>
        <w:pStyle w:val="BookText"/>
        <w:rPr/>
      </w:pPr>
      <w:r>
        <w:rPr>
          <w:rFonts w:ascii="IRNazanin" w:hAnsi="IRNazanin" w:eastAsia="IRNazanin"/>
          <w:color w:val="111111"/>
          <w:sz w:val="28"/>
          <w:sz w:val="28"/>
          <w:szCs w:val="28"/>
          <w:rtl w:val="true"/>
          <w:lang w:bidi="fa-IR"/>
        </w:rPr>
        <w:t>برود و در مسجد این شهر، در بالاخانه‌ای که به افراد غریب اختصاص داشت، سکونت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این باره متذکّر گردیده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کوفه که رفتم، مشاهده نمودم مرحوم قاضی و اعضای خانواده‌اش تب کرده‌اند و کسالت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 نماز فرا رسید، آیة‌اللّه قاضی طبق معمول در اول وقت به نماز ایستاد و بعد از اقامه نماز عشا، آن چنان با توجه کامل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الرّسول</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می‌فرمود که گویی هیچ مشکلی پیش نیامده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بدین گونه وی در تمام مشکلات، با آرامشی وصف‌ناپذیر و شگفت‌انگیز اهل خانه و کودکان را از آشفتگی و نگرانی می‌رهانید و درس استقامت، پایداری، رضا بودن به حکمت و قضای الهی را به فرزندانش می‌آموخت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قاضی در منزلی نشو و نما یافت که تنگدستی بر آن حکمفرما بود؛ زیرا غیر از حصیری بافته شده از برگ نخل، در آن فرشی دیده نمی‌شد و چه بسا به جهت نداشتن چراغ لامپا و یا نفت، اهل خانه شب‌ها را در تاریکی به سر می‌بردند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سید مهدی قاضی برای شاعر و ادیب معاصر محمدعلی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مردی عیالوار بود و به خاطر شیوه سلوکی خود، اعتنایی به زخارف دنیوی نداشت و لذا زندگی ما به سختی می‌گذشت و حتی برای امرار معاش روزانه خود غالباً با دشواری مواجه بودیم و غذای معمولی ما هنگام ناهار، تِرید نان خشک و دوغ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مادرم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حجره آقا و پولی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محضر پدر رسیدم، از وجنات من</w:t>
      </w:r>
    </w:p>
    <w:p>
      <w:pPr>
        <w:pStyle w:val="BookText"/>
        <w:rPr/>
      </w:pPr>
      <w:r>
        <w:rPr>
          <w:rFonts w:ascii="IRNazanin" w:hAnsi="IRNazanin" w:eastAsia="IRNazanin"/>
          <w:color w:val="111111"/>
          <w:sz w:val="28"/>
          <w:sz w:val="28"/>
          <w:szCs w:val="28"/>
          <w:rtl w:val="true"/>
          <w:lang w:bidi="fa-IR"/>
        </w:rPr>
        <w:t>فهمید که به چه نیّت و مقصدی نزد او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خطاب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زباله‌های این پستو را امروز خالی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ضعف و ناتوانی، نای راه رفتن ندارم و در این حال، شما می‌خواهید این کار پر زحمت را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گونی را که می‌توانی نگه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خاک اندازی را برداشت و آشغال‌های آنجا را در گونی خالی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اشرفی طلا در میان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یک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که پدر می‌خواست زباله‌ها را در گونی خالی کند، یک اشرفی مشاهده شد و هربار این وضع تکرار گردید؛ در پایان سه اشرفی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بردار و از این به بعد این قدر غصّه شکم را نخورید که خدا رزّاق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کسب معارف ناب</w:t>
      </w:r>
    </w:p>
    <w:p>
      <w:pPr>
        <w:pStyle w:val="BookText"/>
        <w:rPr/>
      </w:pPr>
      <w:r>
        <w:rPr>
          <w:rFonts w:ascii="IRNazanin" w:hAnsi="IRNazanin" w:eastAsia="IRNazanin"/>
          <w:color w:val="111111"/>
          <w:sz w:val="28"/>
          <w:sz w:val="28"/>
          <w:szCs w:val="28"/>
          <w:rtl w:val="true"/>
          <w:lang w:bidi="fa-IR"/>
        </w:rPr>
        <w:t>سید مهدی دوران کودکی را پشت سرگذاشت و به سنین نوجوانی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همراه با آموزش‌های مقدماتی، پدر روح مستعدّ فرزندش را مهیّای فراگیری علوم اسلامی و تعالیم قرآن و عترت نمود و به او آموخت که پیمودن مسیر دانش و معرفت بدون تقوا و زهد،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شخصیت معنوی آیة‌اللّه سید علی قاضی در روح لطیف فرزندش تأثیری شگرف داشت و آن نونهال باغ حکمت و دانش را رشد داد و استعدادهایش را شکوفا نمود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هم به خوبی می‌دانست که پدرش در فقاهت، فهم روایت و حدیث و نیز در مباحث تفسیری و علوم قرآنی بی‌نظیر است و بر ادبیات و لغت عرب، احاطه دارد و حتی از حیث تجوید و قرائت قرآن نمی‌توان</w:t>
      </w:r>
    </w:p>
    <w:p>
      <w:pPr>
        <w:pStyle w:val="BookText"/>
        <w:rPr/>
      </w:pPr>
      <w:r>
        <w:rPr>
          <w:rFonts w:ascii="IRNazanin" w:hAnsi="IRNazanin" w:eastAsia="IRNazanin"/>
          <w:color w:val="111111"/>
          <w:sz w:val="28"/>
          <w:sz w:val="28"/>
          <w:szCs w:val="28"/>
          <w:rtl w:val="true"/>
          <w:lang w:bidi="fa-IR"/>
        </w:rPr>
        <w:t>نظیری برایش یافت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وی بر حالات علمی و عرفانی پدرش سید علی غبطه می‌خورد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داشتن فرزندان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پانزده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مقاماتی عالی رسید و من که عیالی نگرفته‌ام، به جایی نرسیده‌ام</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مرحوم آیة‌اللّه سید عبدالکریم کشمیری ـ که خود بر اثر زهد، تقوا و تزکیه به درجات والایی از مقامات معنوی رسیده بود ـ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آقا سید مهدی قاضی، فرزند استادم آقا میرزا علی آقاضی، در مسجد هندی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در برخی امور تبحّر دارید، بگویید پدرم به من چه توصیه‌ای نموده است؟ آیة‌اللّه کشمیری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به پشت بام مسجد رفتم، تأمّلی کردم و ذکری بر زبان 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الهام شد که مرحوم قاضی به او دو نصیحت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هر روز خودت را به آقا امیرالمؤمنین علیه‌السلام عرضه کن؛ یعنی اعمال و رفتارت را در برابر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پارسایی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کن و دیگر اینکه اگر فقر و ناداری به سویت روی آورد و تو را در فشار قرار داد، به قصد دریافت کمک مالی به منازل و بیوت مراجع نرو</w:t>
      </w:r>
      <w:r>
        <w:rPr>
          <w:rFonts w:eastAsia="IRNazanin" w:cs="IRNazanin"/>
          <w:color w:val="111111"/>
          <w:sz w:val="28"/>
          <w:szCs w:val="28"/>
          <w:rtl w:val="true"/>
          <w:lang w:bidi="fa-IR"/>
        </w:rPr>
        <w:t>!</w:t>
      </w:r>
      <w:r>
        <w:rPr>
          <w:rFonts w:eastAsia="IRNazanin" w:cs="IRNazanin"/>
          <w:color w:val="111111"/>
          <w:sz w:val="28"/>
          <w:szCs w:val="28"/>
          <w:lang w:bidi="fa-IR"/>
        </w:rPr>
        <w:t>74</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سید مهدی قاضی نزد پدر دوره‌هایی از فقه، مباحث اخلاقی و عرفانی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چون آیة‌اللّه قاضی به اسرار حروف واقف بود و از این دانش برای استخراج امور بدیع و اطلاع از خبرهای غیبی و آگاهی بر ضمایر افراد، استفاده می‌نمود و در این فن سرآمد روزگار به شمار می‌رفت، سید مهدی نیز این دانش و برخی علوم غریبه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اعداد و اوفاق را نزد پدر به خوبی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آیة‌اللّه سید محمدحسین حسینی تهرانی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فن ابتکاراتی دارم و از من بالاتر و عالم‌تر، مرحوم پدرم بود؛ چرا که در بعضی از استخراج‌های بسیار مشکل که فرو می‌ماندم و بالأخره با توسّل به حضرت امیرمؤمنان علیه‌السلام و ختومات، موفّق به حلّ آن می‌شدم، هنگامی که به محضر پدرم شرفیاب می‌شدم و می‌خواستم وی را از این اکتشافات و حلّ آنها آگاه کنم، معلوم می‌شد که پدرم قبل از من به این دشواری‌ها رسیده و قبل از من آنها را حل کرده است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آیة‌اللّه جوادی آملی در درس تفسیرشان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الاستاد علامه طباطبایی نقل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تبریز کسی بود که با همین علوم عدد می‌توانست شخصی را که مورد حاجت آدم است، نه تنها او را بشناسد، بلکه بداند خانه‌اش کجاست، شماره تلفن منزلش را می‌توانست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 مهدی قاضی، از اهل علم حروف بود و من می‌دانستم که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پدرم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بهتری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تذکّر نه برای آن بود که علم مذکور بی‌معنا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سید مهدی قاضی در جایی دیگر یادآور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نجف اشرف ضمن تحصیل علوم حوزوی، در فراگیری علوم غریبه سعی بلیغی به خرج می‌دادم</w:t>
      </w:r>
      <w:r>
        <w:rPr>
          <w:rFonts w:eastAsia="IRNazanin" w:cs="IRNazanin"/>
          <w:color w:val="111111"/>
          <w:sz w:val="28"/>
          <w:szCs w:val="28"/>
          <w:rtl w:val="true"/>
          <w:lang w:bidi="fa-IR"/>
        </w:rPr>
        <w:t>...</w:t>
      </w:r>
      <w:r>
        <w:rPr>
          <w:rFonts w:eastAsia="IRNazanin" w:cs="IRNazanin"/>
          <w:color w:val="111111"/>
          <w:sz w:val="28"/>
          <w:szCs w:val="28"/>
          <w:lang w:bidi="fa-IR"/>
        </w:rPr>
        <w:t>77</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سیدعلی قاضی به فرزندش سید مهدی توصیه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می‌خواهد در راه حق طیّ طریق کند، اگر نیمی از عمرش را برای یافتن استاد سپری کند، ارزش دارد و کسی که به استاد رسید، نصف راه را طی کرده است؛ البته استادِ بصیری که از هوای نفسانی بیرون آمده و به معرفت الهی رسیده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نیز همزمان با بهره‌مندی از پدر فاضل و فرزانه خویش، محضر تنی چند از استادان حوزه نجف را، که برخی از آنان در مکتب آیة‌اللّه سیدعلی قاضی تربیت شده بودند، درک نمود؛ از جمله آنان میرزا ابراهیم شریفی زابلی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زابل، دیده به جهان گشود و پس از تکمیل دروس مقدماتی و سطح حوزه در موطن خویش و مشهد مقدّس، به نجف اشرف رفت و از علمای وقت حوزه این دیار استفاده کرد و از دروس عرفانی و اخلاقی آیة‌اللّه قاضی بهره‌مند شده و به افتخار دامادی ایشان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مراجعت به ایران،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از جهان بربست</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همدانی</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شیخ علی قسّام، از دیگر استادان سید مهدی قاضی هستند</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با مرحوم میرزا جعفر جنانی ارتباط داشت و از توانایی‌های علمی و مقامات عرفانی وی استفاده می‌نمود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توانایی‌های علمی</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در علوم غریبه ـ که تحصیل آن برای همه رایج نمی‌باشد و کمتر کسی بدان دسترسی دارد و حتی ابعادی از آن برای خواص روشن نیست ـ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طول تاریخ عده‌ای فرصت طلب و سودجو و شیّادِ دور از حقیقت، به دروغ ادّعای تبحّر در این علوم را داشته‌اند و از باورها و تمایلات مردم سوء استفاده کرده‌اند؛ اما دور از انصاف است که با وجود برخوردار بودن برخی اولیای الهی از این علوم، آن را نادرست تلقّی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علومی چون رمل، جفر یا علم اعداد،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غریبه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دارند، بیش از آنکه به تحصیل احتیاج داشته باشند،</w:t>
      </w:r>
    </w:p>
    <w:p>
      <w:pPr>
        <w:pStyle w:val="BookText"/>
        <w:rPr/>
      </w:pPr>
      <w:r>
        <w:rPr>
          <w:rFonts w:ascii="IRNazanin" w:hAnsi="IRNazanin" w:eastAsia="IRNazanin"/>
          <w:color w:val="111111"/>
          <w:sz w:val="28"/>
          <w:sz w:val="28"/>
          <w:szCs w:val="28"/>
          <w:rtl w:val="true"/>
          <w:lang w:bidi="fa-IR"/>
        </w:rPr>
        <w:t>به تزکیه روح، صفای باطن، اعراض از امور فناپذیر و مادّی و اُنس با ذکر و عبادت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صلی‌الله‌علیه‌و‌آله‌وسلم جفر و جامعه را بر حضرت علی علیه‌السلام املا فرمود و این دانش شگفت از جمله توانایی‌های ائمه هدی علیهم‌السلام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امیرمؤمنان علیه‌السلام در قبرستان با مردگان تکلّم می‌فرمود؟</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دانش‌هایی که سید مهدی قاضی بر آن احاطه داشت، علم حساب نظری یا دانش اعداد و فن محاسبه است که در میان اهل فنّ به ارثماطیقی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کلمه‌ای یونانی؛ یعنی 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معرفت خواصّ اعداد که چهار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خواصّ اعداد از آن روی که در انفس خود کمیت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در خواصّ اعداد از جهت اضافت که آن را نسبت خوانند و مضاف را منسوب و مضاف الیه را منسوب الیه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سوم، در خواص اعداد از جهت تشکّل به اشکال چون تألّف اعداد و تولّد آن از آحاد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در اقسام مناسبات و خواص هریکی که علما ده وجه برایش ذکر کرده‌اند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آیة‌اللّه سید محمدحسین حسینی تهرانی می‌نویسد</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اسرار حروف، بسیاری از علمای راستین مطالب شگفت‌آوری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سیدعلی قاضی در این فن سرآمد روزگار بود و آقا زاده‌اش، مرحوم سیدمهدی قاضی که اخیراً در بلده طیبه قم رحل اقامت افکند و در آنجا هم به رحمت جاودانی پیوست، در این علم، استادِ منحصر به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اکتشافات حروف و اسرار اعداد، داستان‌های شنیدنی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هم در این فن ابتکاراتی دارم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آیة‌اللّه حسن زاده آملی خاطر نشان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چندین نفر را که در اوفاق و اعداد خبره بوده‌اند، دیده‌ام و از آنها استفاده کرده‌ام؛ اما هیچ یک در این علوم، به قدرت و قوّت و استیلای مرحوم آقای سید مهدی قاضی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رشته‌ها کارکرده و خیلی قوی و عجیب بود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ایشان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غریبه را نزد اساتیدم آموخته‌ام و تنی چند را در این علوم بر این کمترین، حقّ تعلیم و تدریس است و لکن هیچ یک را در این رشته‌ها عدیل آن جناب نیافته‌ام و به حق مجتهد مستنبط در این علوم بوده است</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دانشور هنرمند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قاضی در خوشنویسی و هنر خطّاطی نیز ماهر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حسن‌زاده آملی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زاهد ناسک حجة‌الاسلام والمسلمین آقا سید مهدی قاضی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خط، آیتی باهر بود و به ویژه در ثلث، قادری نادر بلکه شأنی خاص در ثلث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عقیدت بود که هر حرف کتبی را چون عینی، شکل و صورتی خاص است که اگر از آ ن تحریف شود و مُثله گردد، در جداول وفقی و تعویذات و نظایر آنها بی‌اثر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هیچ گاه بی‌طهارت، قلم و لوح را مس نمی‌کرد و در رسم حروف اهتمام بسیار داشت و در آیین کتابت سبک کوشیار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برنامه کوشیار این بود که در حال اعتدال مزاج می‌نوشت و با خستگی و عدم اعتدال دست به قلم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شروع به نوشتن، چند قلم می‌تراشید و آماده می‌کرد تا اگر یکی از آنها در اثنای کتابت از رفتار بازماند، با دیگری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با قلم شکسته</w:t>
      </w:r>
    </w:p>
    <w:p>
      <w:pPr>
        <w:pStyle w:val="BookText"/>
        <w:rPr/>
      </w:pPr>
      <w:r>
        <w:rPr>
          <w:rFonts w:ascii="IRNazanin" w:hAnsi="IRNazanin" w:eastAsia="IRNazanin"/>
          <w:color w:val="111111"/>
          <w:sz w:val="28"/>
          <w:sz w:val="28"/>
          <w:szCs w:val="28"/>
          <w:rtl w:val="true"/>
          <w:lang w:bidi="fa-IR"/>
        </w:rPr>
        <w:t>نمی‌نوشت که قلم شکسته در درست درویش هم باشد؛ شکسته درست نمی‌نویسد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طهارت و اعتدال حال و اجتماع بال، بهتر قبول حقایق از حُسن مطلق می‌کند و به صورت زیباتر تمثّل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کوشیار همان است که رساله‌ای در حرکت پرگار نوشته است و در فرانسه به زبانشان ترجمه شده و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سبحان در هر حرف و کلمه، اعمّ از تکوینی و تدوینی، خاصیتی مودّع فرمود که در غیر آن یافت نمی‌شود و در اجتماع و ترکیب آنها نیز خاصیتی تعبیه کرد و کرامت فرموده است؛ مثلاً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منفرد، افاده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امر از وقی، یقی است و چون با لام مرکّب شود، افاده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که امر از قال، یقول است و چون با میم ترکیب یابد، افاده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که امر از قام، یقوم است و چون با لام و میم ترکیب یابد، افاده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و چون حُسنِ خط بر آن مزید شود، صباحت و جمال صورت یابد که آن را حکمی برتر و در نفوس اثر دیگر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بنا به نوشته محمدعلی مجاهدی، سید مهدی قاضی خطّ ثلث و نسخ را با زیبایی و مهارت می‌نوشت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آیة‌اللّه سید محمدحسین حسینی تهرانی هم متذکّر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نسخ، استاد منحصر به فرد بود و کتیبه‌های اطراف کفشداری حرم حضرت امیرالمؤمنین علیه‌السلام و مدرسه آیة‌اللّه بروجردی و غیرهما به خطّ ایشان است</w:t>
      </w:r>
      <w:r>
        <w:rPr>
          <w:rFonts w:eastAsia="IRNazanin" w:cs="IRNazanin"/>
          <w:color w:val="111111"/>
          <w:sz w:val="28"/>
          <w:szCs w:val="28"/>
          <w:rtl w:val="true"/>
          <w:lang w:bidi="fa-IR"/>
        </w:rPr>
        <w:t>.</w:t>
      </w:r>
      <w:r>
        <w:rPr>
          <w:rFonts w:eastAsia="IRNazanin" w:cs="IRNazanin"/>
          <w:color w:val="111111"/>
          <w:sz w:val="28"/>
          <w:szCs w:val="28"/>
          <w:lang w:bidi="fa-IR"/>
        </w:rPr>
        <w:t>89</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مهدی، به گفته برادرش سید محمدحسن قاضی، از این راه ارتزاق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وی در خط، میرزا محمود کاتب غروی و شیخ محمود تفلیسیچی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مهاجرت به قم و افاضات علمی و عرفانی</w:t>
      </w:r>
    </w:p>
    <w:p>
      <w:pPr>
        <w:pStyle w:val="BookText"/>
        <w:rPr/>
      </w:pPr>
      <w:r>
        <w:rPr>
          <w:rFonts w:ascii="IRNazanin" w:hAnsi="IRNazanin" w:eastAsia="IRNazanin"/>
          <w:color w:val="111111"/>
          <w:sz w:val="28"/>
          <w:sz w:val="28"/>
          <w:szCs w:val="28"/>
          <w:rtl w:val="true"/>
          <w:lang w:bidi="fa-IR"/>
        </w:rPr>
        <w:t>سید مهدی قاضی در عراق تحت فشار سیاسی رژیم بعثی قرار گرفت و این وضعیّت به حدّی شدّت یافت که آرامش وی را سلب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از عراق به ایران رانده شد و ناگزیر گردید از خانه و زندگی در نجف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تهران عزیمت نمود و ایامی چند در منزل برادرش سید محمد حسن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شهر مقدس قم آمد و در این دیار خانه‌ای را جهت سکونت اجاره نمود و زندگی بسیار ساده و بی‌آلایشی را برای خویش تدارک دید، او از راه خطاطی امرار معاش می‌کرد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سید مهدی در قم، علاوه بر آنکه به پژوهش در علوم غریبه و کشف ابتکاراتی در این رشته مبادرت داشت، در حلّ غوامض آثار ابن عربی تلاش‌های ارزنده‌ای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این معارف و یافته‌های فکری و علمی خویش را نگاشته، ولی هیچ کدام آنها در دسترس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این عارف گمنام موجود است، تقریرات درس ایشان در علم اعداد، اوفاق و حروف است که علامه آیة‌اللّه حسن زاده آملی، به همراه خاطراتی از اخلاق و رفتار وی، در کتابی به رشته نگارش در آورده، ولی تاکنون به زیور طبع آراسته نشده است</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بررسی‌های مستمر نگارنده مؤیّد آن است که سید مهدی قاضی به رغم توانایی‌های علمی در فقه، عرفان، علوم ریاضی، هیئت و دانش‌های شگفت، به دلیل مساعد نبودن شرایط اجتماعی در قم، حوزه درسی تشکیل نداد و تنها کسی که از محضر او بهره‌مند بود، علامه آیة‌اللّه حسن</w:t>
      </w:r>
    </w:p>
    <w:p>
      <w:pPr>
        <w:pStyle w:val="BookText"/>
        <w:rPr/>
      </w:pPr>
      <w:r>
        <w:rPr>
          <w:rFonts w:ascii="IRNazanin" w:hAnsi="IRNazanin" w:eastAsia="IRNazanin"/>
          <w:color w:val="111111"/>
          <w:sz w:val="28"/>
          <w:sz w:val="28"/>
          <w:szCs w:val="28"/>
          <w:rtl w:val="true"/>
          <w:lang w:bidi="fa-IR"/>
        </w:rPr>
        <w:t>زاده آملی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درس یکصدوسه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میدان بحث اینجا وسیع است که در این صنعتم صُنِع صنیع است</w:t>
      </w:r>
    </w:p>
    <w:p>
      <w:pPr>
        <w:pStyle w:val="BookText"/>
        <w:rPr/>
      </w:pPr>
      <w:r>
        <w:rPr>
          <w:rFonts w:ascii="IRNazanin" w:hAnsi="IRNazanin" w:eastAsia="IRNazanin"/>
          <w:color w:val="111111"/>
          <w:sz w:val="28"/>
          <w:sz w:val="28"/>
          <w:szCs w:val="28"/>
          <w:rtl w:val="true"/>
          <w:lang w:bidi="fa-IR"/>
        </w:rPr>
        <w:t xml:space="preserve">زیرا که به توفیقات الهی در پیشگاه استادانی، به خصوص سالیانی در محضر استاد توانا دوحه شجرة علم و تقوا، حلیف حروف عالیات، واقف به استنطاق مستحصلات، سالک مرزوق به مشاهدات، عارف به مواقف جداول اوفاق، خطاّط ثلث نویس ممتاز طاق، خبیر به سیر اعداد و رموز اشباح، بصیر به اسرار دوائر و کنوز ارواح، عبد صالح متفّرد، مصداق بارز الولد سرّ ابیه جناب حجة‌الاسلام والمسلمین آقا سید مهدی قاضی طباطبایی تبریزی، نجل جلیل آیة‌اللّه الکبری حاج سیدعلی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زانو زده است و به تعلیم کتب اصیل شعب یاد شده تشرّف یافته است و ذخایر قلمی بسیار عزیز الوجود در این علوم گردآورده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بس مایع دریغ و افسوس است که این همه نوشته‌های ارزشمند و گرانقدر دانایان پیشین در فنون شریف یاد شده در بوته فراموشی افتد و تباه گردند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آیة‌اللّه حسن زاده در نوشتاری که به تقاضای نگارنده مرقوم فرموده‌اند، یادآور شده‌اند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کمترین چند سالی به محضر انور آن نور ایزدی افتخار تلمّذ در فراگرفتن رشته‌های ارثماطیقی از علم اوفاق، تکسیر، اعداد و غیرها، که در السنه به علوم غریبه سائر و دائر است،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را در رشته‌های یاد شده خاطری شایق و ذوقی وافر بود و حضور تنی چند از آشنایان بدین علوم را ادراک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بی‌لاف و گزاف هیچ یک</w:t>
      </w:r>
    </w:p>
    <w:p>
      <w:pPr>
        <w:pStyle w:val="BookText"/>
        <w:rPr/>
      </w:pPr>
      <w:r>
        <w:rPr>
          <w:rFonts w:ascii="IRNazanin" w:hAnsi="IRNazanin" w:eastAsia="IRNazanin"/>
          <w:color w:val="111111"/>
          <w:sz w:val="28"/>
          <w:sz w:val="28"/>
          <w:szCs w:val="28"/>
          <w:rtl w:val="true"/>
          <w:lang w:bidi="fa-IR"/>
        </w:rPr>
        <w:t xml:space="preserve">را در تبحّر بدین علوم به پایه آن بزرگوار اعنی حضرت استاد آقا سید مهدی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جایی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غیر رسمی را در محضر آقازاده قاضی مرحوم آقا سید مهدی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به دو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باشید، کفایت می‌کند</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حسن زاده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اوفاق و اعداد را مقداری از محضر شریف سید محمدحسن الهی استفاده کردم؛ اما ایشان در این فنون خیلی قوی نبودند</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کتب متداول و متعارف در علوم غریبه را که علامه حسن زاده نزد سید مهدی قاضی فراگرفت،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المغالیق، الدّرالمکنون والسرّ المکتوم فی علم الحروف و غایة‌المراد فی وفق الاعداد</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محفل اُنس</w:t>
      </w:r>
    </w:p>
    <w:p>
      <w:pPr>
        <w:pStyle w:val="BookText"/>
        <w:rPr/>
      </w:pPr>
      <w:r>
        <w:rPr>
          <w:rFonts w:ascii="IRNazanin" w:hAnsi="IRNazanin" w:eastAsia="IRNazanin"/>
          <w:color w:val="111111"/>
          <w:sz w:val="28"/>
          <w:sz w:val="28"/>
          <w:szCs w:val="28"/>
          <w:rtl w:val="true"/>
          <w:lang w:bidi="fa-IR"/>
        </w:rPr>
        <w:t>شخصیت دیگری که مدام به خدمت سید مهدی قاضی می‌رسیده است، آیة‌اللّه سید محمد حسین حسینی تهرانی است؛ چنان که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تبعید و اخراج از عراق و توطّن در قم کراراً و مراراً حقیر خدمتشان رسیده‌ام و مراتب صفا بر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آماده بودند تا آنچه را که از این علوم دارند، به حقیر تعلیم کنند؛ ولی حقیر برای خود نفعی در آن ندیدم و از قبول آن و صرف وقت در این امور امتناع کردم؛ اگرچه علوم حقیقی و واقعی هستند</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سید عبدالکریم کشمیری، در نجف اشرف مکرّراً به خدمت عارف کامل آیة‌اللّه قاضی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دلیل افشاگری علیه بعثی‌ها و دو روز پس از شهادت آیة‌اللّه سید محمدباقر صدر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w:t>
      </w:r>
    </w:p>
    <w:p>
      <w:pPr>
        <w:pStyle w:val="BookText"/>
        <w:rPr/>
      </w:pP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خانواده‌اش بدون هیچ زاد و توشه‌ای وارد ایران گردید و در شهر مقدّس قم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کشمیری در این دیار با آقا سید مهدی قاضی ارتباط برقرار نمود و البته پیش از این، زمینه‌های انس و آشنایی از نجف پدید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به آیة‌اللّه کشمیری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تو را مشاهده می‌کنم، به یاد پدرم می‌افتم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سید مهدی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چه علت به آقای کشمیری علاقه داشت؟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اشتیاق شدید ایشان به طریق عرفانِ مورد نظر پدر و دیگر به خاطر جدّش آقا سیدحسن کشمیری که مرحوم قاضی خیلی از ایشان تعریف می‌کرد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عارف سالک حجة الاسلام والمسلمین حاج میرزا تقی زرگری نیز با عاشق دلسوخته اهل‌بیت علیهم‌السلام و عارف صاحبدل مرحوم سید مهدی قاضی، انسی تنگاتنگ داشت و آن دو سالک وارسته چون یکدیگر را ملاقات می‌نمودند، از معارف عرفانی و حالات و مقامات اهل سلوک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دلیل الفت بی‌شائبه با اولیای الهی، مطالب آموزنده فراوانی را مطرح می‌نمودند و مرحوم زرگری، که این نکات را به حافظه سپرده بود، برخی از آن مطالب را در مواقع مقتضی و به مناسبت‌هایی برای برخی دوستان نقل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حاج زرگری از عالمان عاملی بود که بر اثر تزکیه، نفس سرکش را منقاد ساخته و با پاکدامنی و تقوا در مسیر سلوک الی اللّه گام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اصحاب مرجع عالیقدر شیعه آیة‌اللّه مرعشی نجفی به شمار می‌رفت</w:t>
      </w:r>
      <w:r>
        <w:rPr>
          <w:rFonts w:eastAsia="IRNazanin" w:cs="IRNazanin"/>
          <w:color w:val="111111"/>
          <w:sz w:val="28"/>
          <w:szCs w:val="28"/>
          <w:rtl w:val="true"/>
          <w:lang w:bidi="fa-IR"/>
        </w:rPr>
        <w:t>.</w:t>
      </w:r>
      <w:r>
        <w:rPr>
          <w:rFonts w:eastAsia="IRNazanin" w:cs="IRNazanin"/>
          <w:color w:val="111111"/>
          <w:sz w:val="28"/>
          <w:szCs w:val="28"/>
          <w:lang w:bidi="fa-IR"/>
        </w:rPr>
        <w:t>97</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خواهر حاج میرزا تقی زرگری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حرم</w:t>
      </w:r>
    </w:p>
    <w:p>
      <w:pPr>
        <w:pStyle w:val="BookText"/>
        <w:rPr/>
      </w:pPr>
      <w:r>
        <w:rPr>
          <w:rFonts w:ascii="IRNazanin" w:hAnsi="IRNazanin" w:eastAsia="IRNazanin"/>
          <w:color w:val="111111"/>
          <w:sz w:val="28"/>
          <w:sz w:val="28"/>
          <w:szCs w:val="28"/>
          <w:rtl w:val="true"/>
          <w:lang w:bidi="fa-IR"/>
        </w:rPr>
        <w:t>مطهّر حضرت فاطمه معصومه علیهاالسلام بر می‌گشتم که با دایی خود برخورد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ایشان رفتم و بعد از 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حالتان چطور است؟ ایشان نگاهی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حالم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کلام آن مرحوم، چند لحظه‌ای چشمانم بینایی خاصّی پیدا نمود و مشاهده کردم بال‌های فرشتگان در مقابل ایشان گسترده است، بعد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دیدی چه وضعی دارم</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فضایل اخلاقی</w:t>
      </w:r>
    </w:p>
    <w:p>
      <w:pPr>
        <w:pStyle w:val="BookText"/>
        <w:rPr/>
      </w:pPr>
      <w:r>
        <w:rPr>
          <w:rFonts w:ascii="IRNazanin" w:hAnsi="IRNazanin" w:eastAsia="IRNazanin"/>
          <w:color w:val="111111"/>
          <w:sz w:val="28"/>
          <w:sz w:val="28"/>
          <w:szCs w:val="28"/>
          <w:rtl w:val="true"/>
          <w:lang w:bidi="fa-IR"/>
        </w:rPr>
        <w:t xml:space="preserve">سید مهدی قاضی از بارزترین مصداق‌های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 یُحفَظُ فی وُلدِه</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روشن‌ترین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سِرُّ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خلف صالح سالک، اسرار پدر را هم حفظ نمود و در مواردی نیز آنها را بروز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آیة‌اللّه سیدعلی قاضی، در سیر عرفان گام برداشت و برای رسیدن به کمالات معنوی از چشمه قرآن و عترت بهره‌مند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نیز حالات روحانی پدر را به خوبی درک کرد و پس از اینکه به حقایقی بصیرت یافت، آنها را در اعماق جان و دل خویش جای داد و در اعمال و رفتار خود این گوهرها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بود که این آیه قرآن را در اذهان تداعی می‌کرد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اَسْبَغَ عَلَیکُم نِعَمَهُ ظاهرةً و باطنةً</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زمان حیات پدر بزرگوار خود، در خدمتش بود و پس از ارتحالش کوشید میراث معنوی او را صیانت نماید و فضیلت‌هایی را که در زندگی او تبلور عینی داشت، تداوم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اجازه نداد چراغ دانش و اندیشه پدر خاموش گردد و مرواریدهای معانی ای که آن عالم ربّانی برای</w:t>
      </w:r>
    </w:p>
    <w:p>
      <w:pPr>
        <w:pStyle w:val="BookText"/>
        <w:rPr/>
      </w:pPr>
      <w:r>
        <w:rPr>
          <w:rFonts w:ascii="IRNazanin" w:hAnsi="IRNazanin" w:eastAsia="IRNazanin"/>
          <w:color w:val="111111"/>
          <w:sz w:val="28"/>
          <w:sz w:val="28"/>
          <w:szCs w:val="28"/>
          <w:rtl w:val="true"/>
          <w:lang w:bidi="fa-IR"/>
        </w:rPr>
        <w:t>صید آنها زحمات و مرارت‌های زیادی کشیده بود، از درخشندگی بازایستند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حسن زاده آملی از او این گونه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دوحة طوبی العلم و التقوی؛ العبد الصالح، مصداق الولد سرّ ابیه، سید مهدی قاضی طباطبایی رفع اللّه درجاته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خلف صادق و صالح استاد تنی چند از اساتیدم آیة‌اللّه حاج سید علی قاضی بوده است و بر اثر همت به مراقبت، که کشیک نفس کشیدن و جهاد اکبر است، حضور و مقام عندیت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مقعد صدق عند مَلِیکٍ 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داشت، تمثّلات و مشاهدات شیرین برایش روی می‌آورد و بارقه‌های دلنشین بدو دست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از آن حالات روحانی و رویدادهای رحمانی را که برایم حکایت می‌فرمود، تاچندی در حیرت به سر می‌بردم و تاکنون نیز از آن خاطرات نورانی بهره‌مندم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بزرگوار در مکارم اخلاقی و در ولایت و محبت به پیامبر خاتم و آلش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پدر بود و طاق بود</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عرفان عملی به جایی رسیده بود که چشم برزخی‌اش باز شده بود و مشاهدات و مکاشفاتِ شگفت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حسن زاده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مهدی قاضی روزی به بنده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بارها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محور برزخی پیدا کند تا به اسرار حروف و کلمات و حقایق اشیا دست یابد و آگاهی پیدا کند و از این حالت طبیعی و عادی مردم متعارف به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کسی از این عالم خاکی با تزکیه و تقوا پوست نیندازد، به ملکوت عالم آشنا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ارتقای برزخی به رشد و اعتلای وجودی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مهدی به این نعمت متنعّم بود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به حقیقت، دل این مرد بزرگوار معدن تقوا و مصداق حدیث شریف مندرج در ارشاد القلوب دیلمی است که رسول اکرم صلی‌الله‌علیه‌و‌آله‌وسلم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معدن و معدن التقوی قلوب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مراقب خود بود و همواره اهتمام داشت که در شب و روز زمانی را برای حساب رسی خود قرار دهد و اهل محاسبه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مهدی به وسیله عبادات، نوافل و اطاعت از فرامین الهی از نظر علم و عمل به کمالات معنوی دست یافت؛ اما متأسفانه آن گوهر گرانمایه را آن چنان که باید نشناختند؛ تنها معدودی از هوشیاران معاصرش به درک مقامات عرفانی و اخلاقی او نایل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مجاهدی، شاعر و ادیب معاصر، نیز او را مردی وارسته و مهذّب معرّفی کرده است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سید مهدی قاضی در عین حالی که فاضل فرزانه و عارف ستوده خصال بود، با افراد متواضعانه برخورد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سخن می‌گفت؛ در سلام سبقت می‌گرفت؛ حتی اطفال را احترام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کودکان همسایه کاری برایش انجام می‌دادند و نانی می‌گرفتند، قدردانِ زحمتشان بود و مبلغی به آنان می‌داد و هیچ گاه نمی‌خواست زیر بار منّت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که به قم آمد، وسایلی با خود به همراه نیاورده بود و زندگی بسیار ساده و بدون امکانات متعارف و متداول را برای خود تدارک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فرسوده و مندرس، زیراندازش بود</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حسن زاده آملی برای نگارنده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به خدمت علامه طباطبایی رفتم و ایشان مرا از ورود سید مهدی قاضی به قم مطّلع</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مترصّد موقعیّتی بودم که محضرش را درک کنم؛ تا آنکه آشنایی به منزل ما آمد و چون کمتر با همراه او احوالپرسی کردم و تعارفات لازم را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جز سید مهدی قاضی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مقدمات انس و الفت با این سید فاضل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منزلش رفتم، دیدم واقعاً وضع ناگواری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از حدّاقل وسایل و لوازم بی‌بهره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دم به بازار رفتم؛ دو فرش، مقداری اسباب و امکانات مورد نیاز برایش خریدم و با چرخ دستی به در خانه‌اش انتقال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وسایل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تهیه کرده، به زودی او به محضرتان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خود را صریح معرّفی کنم؛ زیرا نمی‌پذیرفت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قبول کرد و یک یا دو روز بعد که به خانه‌اش رفتم، مشاهده کردم فرش‌ها را گسترانیده و وسایل و ظروف را در جای خود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هدیه‌ای است از جانب این 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شگفت زده شد و اکراه نشان داد؛ ولی سید را متقاعد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وضع مرارت‌بار در خود ایشان نبود و کم کم پذیرفت و آشنایی ما به روابط استادی و شاگردی تبدیل گردید و مدت چهار سال از محضرش استفاده می‌نمودم</w:t>
      </w:r>
      <w:r>
        <w:rPr>
          <w:rFonts w:eastAsia="IRNazanin" w:cs="IRNazanin"/>
          <w:color w:val="111111"/>
          <w:sz w:val="28"/>
          <w:szCs w:val="28"/>
          <w:rtl w:val="true"/>
          <w:lang w:bidi="fa-IR"/>
        </w:rPr>
        <w:t>.»</w:t>
      </w:r>
      <w:r>
        <w:rPr>
          <w:rFonts w:eastAsia="IRNazanin" w:cs="IRNazanin"/>
          <w:color w:val="111111"/>
          <w:sz w:val="28"/>
          <w:szCs w:val="28"/>
          <w:lang w:bidi="fa-IR"/>
        </w:rPr>
        <w:t>104</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محمدرضا صحاف، که با سید مهدی قاضی ارتباط داشته،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علامه حسن زاده می‌توانم چیزهایی بگویم و رازها و اسراری را با وی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با وجود آنکه خود مشکلات مالی داشت، اگر مبلغی به دست می‌آورد و اجرتی بابت خطاّطی دریافت می‌نمود، طلاّب علوم دینی را از همین مبالغ بهره‌مند می‌ساخت و گاه آنان را دعوت می‌کرد و با کبابی که از بیرون تهیه می‌نمود،</w:t>
      </w:r>
    </w:p>
    <w:p>
      <w:pPr>
        <w:pStyle w:val="BookText"/>
        <w:rPr/>
      </w:pPr>
      <w:r>
        <w:rPr>
          <w:rFonts w:ascii="IRNazanin" w:hAnsi="IRNazanin" w:eastAsia="IRNazanin"/>
          <w:color w:val="111111"/>
          <w:sz w:val="28"/>
          <w:sz w:val="28"/>
          <w:szCs w:val="28"/>
          <w:rtl w:val="true"/>
          <w:lang w:bidi="fa-IR"/>
        </w:rPr>
        <w:t>به پذیرایی گرم و صمیمانه از مدعوّین اقدام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نفس و قناعت به خوبی از رفتار و حالاتش هویدا بود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کرامات</w:t>
      </w:r>
    </w:p>
    <w:p>
      <w:pPr>
        <w:pStyle w:val="BookText"/>
        <w:rPr/>
      </w:pPr>
      <w:r>
        <w:rPr>
          <w:rFonts w:ascii="IRNazanin" w:hAnsi="IRNazanin" w:eastAsia="IRNazanin"/>
          <w:color w:val="111111"/>
          <w:sz w:val="28"/>
          <w:sz w:val="28"/>
          <w:szCs w:val="28"/>
          <w:rtl w:val="true"/>
          <w:lang w:bidi="fa-IR"/>
        </w:rPr>
        <w:t>سید مهدی قاضی به دلیل تزکیه نفس و احاطه به علم جفر و صعود به درجات معنوی، مسائلی را مطرح می‌نمود که از کرامات او قلمداد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قبل از آنکه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برسد، با حساب جفر به برخی مأنوسین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زهق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فراز و نشیب‌های جنگ تحمیلی عراق علیه ایران را نیز بدین صورت آینده‌نگری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زمان رهبری امام خمینی برای اطرافیان بیان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بنیانگذار جمهوری اسلامی ایران، زمام امور این کشور را به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او زمانی بر زبان آورد که شنوندگان تحقّق آن را بعید می‌دانستند، زیرا آیة‌اللّه بهشتی در قید حیات بود و آنان تصوّر می‌نمودند که پس از رحلت امام، آن شهید مظلوم زمام امور را به دست خواهد گرفت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علامه حسن زاده آملی از سید مهدی قاضی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گرفتاری برایم پیش می‌آمد، آن معضل را برای پدرم آیة‌اللّه سید علی قاضی، که در عالم برزخ به سر می‌برد، مطرح می‌کردم و او حلّ آن مشکل را به من خبر می‌داد</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 العملی اثربخش</w:t>
      </w:r>
    </w:p>
    <w:p>
      <w:pPr>
        <w:pStyle w:val="BookText"/>
        <w:rPr/>
      </w:pPr>
      <w:r>
        <w:rPr>
          <w:rFonts w:ascii="IRNazanin" w:hAnsi="IRNazanin" w:eastAsia="IRNazanin"/>
          <w:color w:val="111111"/>
          <w:sz w:val="28"/>
          <w:sz w:val="28"/>
          <w:szCs w:val="28"/>
          <w:rtl w:val="true"/>
          <w:lang w:bidi="fa-IR"/>
        </w:rPr>
        <w:t>از توصیه‌های عرفانی، اخلاقی آیة‌اللّه سید مهدی قاضی، که علامه حسن زاده آملی آن را به رشته تحریر در آورده،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الطّلوعین روزهای چهارشنبه، پنج شنبه و جمعه با طهارت مصحف عزیز را می‌گشایی،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چهارده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انگشتان دست راست را به سطر سطر سوره مبارکه فاتحة الکتاب،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جزء آن است، می‌کشی و در هر سطر هنگام مدّ ید برآن، آیتِ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لایمسّه الاّالمُطهّرون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قرائت می‌کنی و پس از اتمام سوره حمد، از اوّل سوره نبأ،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یتسائلون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آن است، تا آخر قرآن که یک جزء کامل است، طبق همین دستور عمل می‌کنی پس از اتمام، باز چهارده بار صلوات به صورت فوق می‌فرستی و پس از آن،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ننزّل من القرآن ما هو شفاء و رحمة للمؤمنین و لایزید الظالمین الاّ خساراً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دوره کامل قرآن همین دستور را به جای آوری، تأثیرش عجیب خواهد بود، یعنی در هر روز از ایّام نامبرده، یک دوره قرآن کریم باید به نحو مورد اشاره تمام شود، نه اینکه قرآن را در سه روز یاد شده تقسیم کنی و اگر مدت بین الطّلوعین وفا نکند و وقت کم آید و آفتاب برآید، باکی نیست و اگر این دستور در چند جزء قرآن عمل شود هم صحیح است، به شرط آنکه اوّل آن سوره حمد و آخرش سوره 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ریاضت، در عزائم، علاج و درمان بیماری‌ها و استخاره با قرآن و مانند آن گشایشی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سبحانه فتّاح القلوب و منّاح الغیوب</w:t>
      </w:r>
      <w:r>
        <w:rPr>
          <w:rFonts w:eastAsia="IRNazanin" w:cs="IRNazanin"/>
          <w:color w:val="111111"/>
          <w:sz w:val="28"/>
          <w:szCs w:val="28"/>
          <w:rtl w:val="true"/>
          <w:lang w:bidi="fa-IR"/>
        </w:rPr>
        <w:t>.</w:t>
      </w:r>
      <w:r>
        <w:rPr>
          <w:rFonts w:eastAsia="IRNazanin" w:cs="IRNazanin"/>
          <w:color w:val="111111"/>
          <w:sz w:val="28"/>
          <w:szCs w:val="28"/>
          <w:lang w:bidi="fa-IR"/>
        </w:rPr>
        <w:t>108</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کسالت و رحلت</w:t>
      </w:r>
    </w:p>
    <w:p>
      <w:pPr>
        <w:pStyle w:val="BookText"/>
        <w:rPr/>
      </w:pPr>
      <w:r>
        <w:rPr>
          <w:rFonts w:ascii="IRNazanin" w:hAnsi="IRNazanin" w:eastAsia="IRNazanin"/>
          <w:color w:val="111111"/>
          <w:sz w:val="28"/>
          <w:sz w:val="28"/>
          <w:szCs w:val="28"/>
          <w:rtl w:val="true"/>
          <w:lang w:bidi="fa-IR"/>
        </w:rPr>
        <w:t>سید مهدی قاضی به دلیل فشارهای سیاسی و اقتصادی، که بر اثر اختناق بعثی‌ها در نجف تحمل کرد و به دنبال آن آوارگی و تبعید، دچار کسالت قلبی و ناراحتی در دستگاه گردش خون گردید و این بیماری چندین سال متوالی او را در رنج و زحمت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بالارفتن سن و دوران سالخوردگی این عارضه را تشدید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همسری هم اختیار ننمود و فرزندی هم نداشت، کسی نبود که مراقبت‌های لازم را در مورد وی به عمل آورد؛ زیرا تمام فعالیت‌های بیرونی و اندرونی را شخصاً انجام می‌داد که استمرار این وضع، سلامتی او را بیش از پیش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در یکی از روزهای صفر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 منقلب گشت و از این عالم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تأسّف و تأثّر، مقدّمات کفن و دفن و مراسم تشییع او به وسیله برخی از آشنایان فراهم می‌گردد و پیکر این عالم ربّانی پس از تشییع باشکوهی، به توصیه علامه طباطبایی و پی‌گیری آیة‌اللّه حاج محمد مؤمن، در یکی از حجرات صحن حرم حضرت فاطمه معصومه علیهاالسلام ، ضلع شرقی، دفن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می‌نویسد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آن جناب در عُشّ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ستی فاطمه بنت الامام باب الحوائج الی اللّه تعالی موسی بن جعفر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آن، به قلم این مفتاق و مشتاق الی اللّه الغنی حسن حسن زاده آملی چنین مرقوم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عنداللّه خیر للأبرار قد ارتحل الی ریاض القدس دوحة الطوبی العلم و التقوی حلیف الحروف العالیات العالم الربّانی حجة‌الاسلام السید مهدی نجل الآیة‌اللّه السید علی القاضی الطباطبایی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لبّی نداء یا ایتهاالنفس المطمئنّة یوم السبت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مرحوم آیة‌اللّه سید مهدی قاضی برادران و خواهرانی داشته که برادران او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محمدتقی،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روزنامه نگار و ساکن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شیخ محمدتقی 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کاظم، سید جواد، سیدباقر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کودکی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دانشکده الیهات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صادق، سید جعفر و سید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پنج خواهر داشت که همه ازدواج کرده‌اند؛ شوهران ایشان، این افراد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سید علی عینکی طباطبایی، آیة‌اللّه میرزا ابراهیم شریفی زابلی، آیة‌اللّه شیخ محمد سرابی، سیدکاظم رفیقی و میرزا محمدحسین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تعلیقه آیة‌اللّه سید علی قاضی بر ارشاد شیخ مفید؛ دریای عرفان، هادی هاشمیان،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زندگی و مبارزات شهید آیة‌اللّه قاضی طباطبایی، رحیم نیکبخت، صمد اسماعیل زاده،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کیهان فرهنگی با سید محمدحسین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تطوّر حکومت در ایران بعد از اسلام، محیط طباطبایی، ص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تاریخ اردستان،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مجلّه مکتب اسلام، س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و مبارزات شهید آیة‌اللّه قاضی طباطبایی به نقل از رساله خطّی خاندان آل امیر عبدالوهّاب به قلم شهید قاضی طباطبایی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الالقاب فی معرفة الا اسروالانساب، سید مهدی وردی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اللوامع الالهیه فی مباحث الکلامیة، جمال الدین مقداد، تحقیق و تعلیق شهید سید محمدعلی قاضی طباطبایی، ص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روضات الجنات و خبات الجنان، ابن کربلایی تبریزی، تصحیح</w:t>
      </w:r>
    </w:p>
    <w:p>
      <w:pPr>
        <w:pStyle w:val="BookText"/>
        <w:rPr/>
      </w:pPr>
      <w:r>
        <w:rPr>
          <w:rFonts w:ascii="IRNazanin" w:hAnsi="IRNazanin" w:eastAsia="IRNazanin"/>
          <w:color w:val="111111"/>
          <w:sz w:val="28"/>
          <w:sz w:val="28"/>
          <w:szCs w:val="28"/>
          <w:rtl w:val="true"/>
          <w:lang w:bidi="fa-IR"/>
        </w:rPr>
        <w:t xml:space="preserve">جعفر سلطان القرائی،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روضه اطهار، ملامحمد امین حشری تبریزی،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و جغرافیای دارالسلطنه تبریز، نادر میرزا، به کوشش غلامرضا طباطبایی مجد، 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آثار باستانی آذربایجان، عبدالعلی کارنگ،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عارفان، به کوشش محمود طیار مراغی و صادق حسن‌زاده؛ فریادگر توحید، مؤسسه فرهنگی ـ تحقیقاتی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 پنجم؛ گلشن ابرار،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مفاخر آذربایجان، عقیقی بخشایشی،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ریحانة‌الادب، مدرس تبریزی،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نقباءالبشر،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مجّرد، علامه سید محمدحسین حسینی تهرانی،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یادداشت‌های سید محمدحسن قاضی طباطبایی، برادر سید مهدی قاضی، که تصویر برخی صفحات آن را ملاحظه کرده‌ام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 می‌شود آیة‌اللّه قاضی از این بانو سه دختر داشت و چون به نجف رفت از وی صاحب دو فرزند پسر گردید که همان سید مهدی و سید محمدتقی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عارفان،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مهرتابان، ص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محمدعلی مجاهدی، 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مجّرد،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سیدعلی اکبر صداقت،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تغییر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عارفان، بخش ضمیمه، ص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آفتاب خوبان، سیدعلی‌اکبر صداقت، ص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مجّرد،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عارفان،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ص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محمدشریف رازی،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بزرگوار از اولیاء صالحین بود که در این اواخر به بیماری عضلانی مبتلا گردید، سفری به سوریه و لبنان نمود و در آن نواحی غریبانه در گذشت و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لوازم زندگی‌اش را که در مدرسه نجف مانده بود، برادرش تحویل آیة‌اللّه قاضی داد تا هرگونه صلاح می‌داند، به مصرف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نوشته‌های محمد حسن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یک کلمه، علامه حسن زاده آملی،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نهان، به اهتمام ضیاءالدین شفیعی، 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شمه‌ای از آثار ادعیّه و انفاس قدسیّه، سیدحسن صحفی،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لغتنامه دهخدا،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ذیل ارثماطیقی، ص </w:t>
      </w:r>
      <w:r>
        <w:rPr>
          <w:rFonts w:eastAsia="IRNazanin" w:cs="IRNazanin"/>
          <w:color w:val="111111"/>
          <w:sz w:val="28"/>
          <w:szCs w:val="28"/>
          <w:lang w:bidi="fa-IR"/>
        </w:rPr>
        <w:t>1665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1671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485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فرهنگی، گفت و گو با علامه حسن حسن زاده آملی، مرداد ماه سال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نهان،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هزار و یک نکته، علامه حسن حسن‌زاده آملی، ص </w:t>
      </w:r>
      <w:r>
        <w:rPr>
          <w:rFonts w:eastAsia="IRNazanin" w:cs="IRNazanin"/>
          <w:color w:val="111111"/>
          <w:sz w:val="28"/>
          <w:szCs w:val="28"/>
          <w:lang w:bidi="fa-IR"/>
        </w:rPr>
        <w:t>546</w:t>
      </w:r>
      <w:r>
        <w:rPr>
          <w:rFonts w:ascii="IRNazanin" w:hAnsi="IRNazanin" w:eastAsia="IRNazanin"/>
          <w:color w:val="111111"/>
          <w:sz w:val="28"/>
          <w:sz w:val="28"/>
          <w:szCs w:val="28"/>
          <w:rtl w:val="true"/>
          <w:lang w:bidi="fa-IR"/>
        </w:rPr>
        <w:t xml:space="preserve">، منظومه معرفت، غلامرضا گلی‌زواره،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مجّرد، 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یادداشت‌های سید محمدحسن قاضی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سید مهدی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کتاب در محفل روحانیان، محمدعلی مجاهدی، ص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اظهارات آقای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سید مهدی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هیئت و دیگر رشته‌های ریاضی، آیة‌اللّه حسن زاده آملی،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ماندگار،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 نهان،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روح مجرّد، 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و ریحان،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لاله‌ای از ملکوت، ص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منظومه معرفت،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کیهان اندیشه، ش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محضر لاهوتیان، ص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بیانات علامه حسن زاده در منزل، که در روز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تنها نگارنده و او بود، برای حقیر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حاج آقا محلاّتی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سید مهدی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دست خط حاج آقا سید محمدعلی قاضی نقل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بیانات علامه حسن زاده آملی در تاریخ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یادداشت‌های دست</w:t>
      </w:r>
    </w:p>
    <w:p>
      <w:pPr>
        <w:pStyle w:val="BookText"/>
        <w:rPr/>
      </w:pPr>
      <w:r>
        <w:rPr>
          <w:rFonts w:ascii="IRNazanin" w:hAnsi="IRNazanin" w:eastAsia="IRNazanin"/>
          <w:color w:val="111111"/>
          <w:sz w:val="28"/>
          <w:sz w:val="28"/>
          <w:szCs w:val="28"/>
          <w:rtl w:val="true"/>
          <w:lang w:bidi="fa-IR"/>
        </w:rPr>
        <w:t>نویس سید محمدحسن 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هزار و یک کلمه،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bookmarkStart w:id="40" w:name="pg3800_37512"/>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299950_2281741623"/>
      <w:bookmarkStart w:id="42" w:name="_Toc14"/>
      <w:bookmarkEnd w:id="40"/>
      <w:bookmarkEnd w:id="41"/>
      <w:r>
        <w:rPr/>
        <w:t>12</w:t>
      </w:r>
      <w:r>
        <w:rPr>
          <w:rtl w:val="true"/>
        </w:rPr>
        <w:t xml:space="preserve">- </w:t>
      </w:r>
      <w:r>
        <w:rPr>
          <w:rtl w:val="true"/>
        </w:rPr>
        <w:t xml:space="preserve">محمدحسین سبحانی </w:t>
      </w:r>
      <w:r>
        <w:rPr>
          <w:rtl w:val="true"/>
        </w:rPr>
        <w:t>«</w:t>
      </w:r>
      <w:r>
        <w:rPr>
          <w:rtl w:val="true"/>
        </w:rPr>
        <w:t xml:space="preserve">آیت صبوری </w:t>
      </w:r>
      <w:r>
        <w:rPr>
          <w:rtl w:val="true"/>
        </w:rPr>
        <w:t xml:space="preserve">» * * * </w:t>
      </w:r>
      <w:r>
        <w:rPr>
          <w:rtl w:val="true"/>
        </w:rPr>
        <w:t>محمد عابدی</w:t>
      </w:r>
      <w:bookmarkEnd w:id="42"/>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سبحانی</w:t>
      </w:r>
    </w:p>
    <w:p>
      <w:pPr>
        <w:pStyle w:val="BookText"/>
        <w:rPr/>
      </w:pPr>
      <w:r>
        <w:rPr>
          <w:rFonts w:ascii="IRNazanin" w:hAnsi="IRNazanin" w:eastAsia="IRNazanin"/>
          <w:color w:val="111111"/>
          <w:sz w:val="28"/>
          <w:sz w:val="28"/>
          <w:szCs w:val="28"/>
          <w:rtl w:val="true"/>
          <w:lang w:bidi="fa-IR"/>
        </w:rPr>
        <w:t>خاندان و دوران کودکی</w:t>
      </w:r>
    </w:p>
    <w:p>
      <w:pPr>
        <w:pStyle w:val="BookText"/>
        <w:rPr/>
      </w:pPr>
      <w:r>
        <w:rPr>
          <w:rFonts w:ascii="IRNazanin" w:hAnsi="IRNazanin" w:eastAsia="IRNazanin"/>
          <w:color w:val="111111"/>
          <w:sz w:val="28"/>
          <w:sz w:val="28"/>
          <w:szCs w:val="28"/>
          <w:rtl w:val="true"/>
          <w:lang w:bidi="fa-IR"/>
        </w:rPr>
        <w:t>آیة‌اللّه محمدحسین سبحانی، فرزند حاج محمد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وی حاج فرج اللّه سبحانی خیابانی تبریزی نام داشت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نیز شهربانو، دختر اسماعیل میرزا، از فرزندان فتحعلی‌شاه قاجار بود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آیة‌اللّه شیخ جعفر سبحانی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مرحوم آیة‌اللّه سبحانی، بازرگانی به نام حاج محمد جعفر بود که به تجارت جوراب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مرحوم حاج فرج اللّه و او نیز فرزند مرحوم حاج اللّه وردی فرزند کربلایی علی فرزند مرادقلی بود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خاندان شنیده‌ایم، فرد اخیر در دوران زندیه از منطقه غرب آذربایجان به تبریز مهاجرت کرده و هم اکنون خانه وقفی که مرحوم کربلایی علی برای فرزندان ذکور خود وقف نموده، در اختیار ماست و</w:t>
      </w:r>
    </w:p>
    <w:p>
      <w:pPr>
        <w:pStyle w:val="BookText"/>
        <w:rPr/>
      </w:pPr>
      <w:r>
        <w:rPr>
          <w:rFonts w:ascii="IRNazanin" w:hAnsi="IRNazanin" w:eastAsia="IRNazanin"/>
          <w:color w:val="111111"/>
          <w:sz w:val="28"/>
          <w:sz w:val="28"/>
          <w:szCs w:val="28"/>
          <w:rtl w:val="true"/>
          <w:lang w:bidi="fa-IR"/>
        </w:rPr>
        <w:t xml:space="preserve">تاریخ وقف نامه، که به مهر علمای وقت ممهور است، به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می‌گردد</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شیخ محمدحسین در شب نوزده رمضان المبارک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تبریز</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ملاعلی واعظ خیابانی در کتاب علمای معاصرین به نقل از آیة‌اللّه شیخ محمدحسین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خودشان در ترجمه و شرح حالش مرقوم فرموده‌اند، بدین قرار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عبدالفقیر آثم مفتقر الی رحمة ربّه العاصم محمدحسین بن حاج محمد جعفر تبریزی خیابانی، در تبریز شب نوزده شهر رمضان المبارک سنه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وی در هفت سالگی، به رسم آن دوره، به تحصیل و آموزش قرآن کریم و کتاب‌های فارسی آن روزگار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هفت سالگی رسیدم، مشغول تعلّم قرآن مجید و بعض کتب فارسیه شدم</w:t>
      </w:r>
      <w:r>
        <w:rPr>
          <w:rFonts w:eastAsia="IRNazanin" w:cs="IRNazanin"/>
          <w:color w:val="111111"/>
          <w:sz w:val="28"/>
          <w:szCs w:val="28"/>
          <w:rtl w:val="true"/>
          <w:lang w:bidi="fa-IR"/>
        </w:rPr>
        <w:t>.»</w:t>
      </w:r>
      <w:r>
        <w:rPr>
          <w:rFonts w:eastAsia="IRNazanin" w:cs="IRNazanin"/>
          <w:color w:val="111111"/>
          <w:sz w:val="28"/>
          <w:szCs w:val="28"/>
          <w:lang w:bidi="fa-IR"/>
        </w:rPr>
        <w:t>32</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تولّد آیة‌اللّه محمدحسین تبریزی مصادف با ایام حکومت ناصرالدین شاه قاجار بود؛ دوره‌ای که حوادث مختلفی در ایران روی داد و تبریز نیز از آثار آن بی‌نصیب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محمدحسین کودکی نه ساله بود که به تحصیل قرآن و فراگیری دروس مکتب خانه‌ای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حوادث این دوره مربوط به واگذاری امتیاز تنباکو است که با شب عید نوروز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فرمان شاه خرید و فروش و ساختن توتون و تنباکو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و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ممالک محروسه ایران به عمل آورده می‌شود تا انقضای مدت پنجاه سال از تاریخ امضای این انحصار نامه به ژورتالبوت و شرکای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w:t>
      </w:r>
    </w:p>
    <w:p>
      <w:pPr>
        <w:pStyle w:val="BookText"/>
        <w:rPr/>
      </w:pPr>
      <w:r>
        <w:rPr>
          <w:rFonts w:ascii="IRNazanin" w:hAnsi="IRNazanin" w:eastAsia="IRNazanin"/>
          <w:color w:val="111111"/>
          <w:sz w:val="28"/>
          <w:sz w:val="28"/>
          <w:szCs w:val="28"/>
          <w:rtl w:val="true"/>
          <w:lang w:bidi="fa-IR"/>
        </w:rPr>
        <w:t>فرموده‌ایم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مبارزه میرزای شیرازی با انحصار مذکور، که از محرم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به تدریج فراگیر شد و علمای طراز اول شهرها، مانند میرزا حسن آشتیانی در تهران و میرزا جواد آقا مجتهد تبریزی در تبریز</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علنی با عملیات شرکت انگلیسی پرداختند؛ به نقل منابع تاریخی، مقاومت در تبریز از نقاط دیگر شدیدتر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والی آذربایجان امیرنظام گروسی بود و کار در این شهر به مقاومت مسلحانه کشید و مردم، مأموران شرکت انگلیسی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در این دوره روس‌ها نفوذ زیادی در تبریز داشتند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غائله در پنجم جمادی الثانی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در حوزه علمیه طالبیه</w:t>
      </w:r>
    </w:p>
    <w:p>
      <w:pPr>
        <w:pStyle w:val="BookText"/>
        <w:rPr/>
      </w:pPr>
      <w:r>
        <w:rPr>
          <w:rFonts w:ascii="IRNazanin" w:hAnsi="IRNazanin" w:eastAsia="IRNazanin"/>
          <w:color w:val="111111"/>
          <w:sz w:val="28"/>
          <w:sz w:val="28"/>
          <w:szCs w:val="28"/>
          <w:rtl w:val="true"/>
          <w:lang w:bidi="fa-IR"/>
        </w:rPr>
        <w:t xml:space="preserve">میرزا محمدحسین پس از فراگیری آموزش‌های اولیه و فراگیری قرآن کریم، در مسیر تحصیل علوم دینی قدم گذاشت و وارد یکی از مدارس علمیه مهم تبریز،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طالبیه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تا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آن مدرسه کهن به تحصیل پرداخت و مراحل عالی تحصیلی را در آنجا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تحصیل وی در مدرسه طالبیه به دو دوره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مقدّمات</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محمدحسین تبریزی، تنها به ذکر گذراندن این دوره بسنده می‌کند و به استادان خود در این دوره اشاره نمی‌کند؛ دوره‌ای که می‌تواند مربوط به حدود سالهای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به تحصیل مقدمات عربیه در مدرسه طالبیه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پرداختم</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وی در همین دوره به آموختن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روی آورد</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وی در این درس، مرحوم میرزاعلی منجم لنکرانی نام داشت</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متوفّای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کامل‌ترین اطلاعات ما از این دوره مربوط به یادداشت آیة‌اللّه جعفر سبحانی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مقدّمات را نزد مرحوم ملاّکاظم، که در تدریس ادبیات استاد بود، فراگرفت و قسمتی از قوانین را نزد مرحوم آیة‌اللّه سید محمد مولانا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قسمتی از رسائل را قبل از تشرّف به نجف نزد مرحوم آیة‌اللّه انگجی فراگرفت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سطح و خارج</w:t>
      </w:r>
    </w:p>
    <w:p>
      <w:pPr>
        <w:pStyle w:val="BookText"/>
        <w:rPr/>
      </w:pPr>
      <w:r>
        <w:rPr>
          <w:rFonts w:ascii="IRNazanin" w:hAnsi="IRNazanin" w:eastAsia="IRNazanin"/>
          <w:color w:val="111111"/>
          <w:sz w:val="28"/>
          <w:sz w:val="28"/>
          <w:szCs w:val="28"/>
          <w:rtl w:val="true"/>
          <w:lang w:bidi="fa-IR"/>
        </w:rPr>
        <w:t>میرزا محمدحسین سبحانی بعد از تحصیل مقدّمات، به فراگیری علوم اسلامی در دوره سطح و آنگاه خارج روی آورد و نزد علمای بزرگ حوزه علمیه طالبیه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علم فقه و اصول در حضور جمعی از اجلّه، که مراجع شیعه در احکام دینیه بودند، مشغول شده، فرائد و مکاسب و ریاضی و جمله از درس خارج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این حال، به معقول نیز نزد بعضی تلامیذ مولا علی لنکرانی پرداختم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برخی استادان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آیة‌اللّة انگجی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گنجینه دانشمندان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سطوح عالی فقه و اصول را نزد مرحوم آیة‌اللّه انگجی خواند</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آیة‌اللّه جعفر سبحانی در مورد عشق و علاقه وی به آیة‌اللّه انگجی می‌نویسد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اساتید خود نسبت به مرحوم آیة‌اللّه انگجی عشق</w:t>
      </w:r>
    </w:p>
    <w:p>
      <w:pPr>
        <w:pStyle w:val="BookText"/>
        <w:rPr/>
      </w:pPr>
      <w:r>
        <w:rPr>
          <w:rFonts w:ascii="IRNazanin" w:hAnsi="IRNazanin" w:eastAsia="IRNazanin"/>
          <w:color w:val="111111"/>
          <w:sz w:val="28"/>
          <w:sz w:val="28"/>
          <w:szCs w:val="28"/>
          <w:rtl w:val="true"/>
          <w:lang w:bidi="fa-IR"/>
        </w:rPr>
        <w:t>می‌ورزید و از احاطه فقهی او تعریف می‌کرد</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محمدحسین قراچه داغی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تبریزی نزد مرحوم قراچه داغی به تحصیل فلسفه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آیة‌اللّه جعفر سبحانی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را نزد دو نفر آموخته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شیخ حسین لنکرانی از شاگردان مرحوم جلوه؛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محمدحسین قراچه داغی که پس از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نجوم را نزد مرحوم میرزاعلی منجّم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تبریز در سال‌های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 دوم از عمر میرزا محمدحسین تبریزی نیز با حوادث گوناگونی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در حالی که عده‌ای در مدرسه جدید رشدیه</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می‌کردند و یا در مدارس میسیونری درس می‌خواندند، او وارد مدارس علوم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هفده ذی قعده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به دست میرزا رضای کرمانی در حرم حضرت عبدالعظیم علیه‌السلام به ضرب گلوله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مظفرالدین شاه از تبریز راهی تهران شد و حکومت را به دست گرفت و امین الدوله را در رجب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صدر اعظم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مهمّ امین الدوله این بود که یک گروه بلژیکی را برای تجدید سازمان گمرکات ایران به سبک اروپا، استخدام کرد که رهبری آنان با میسیونوژ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بعدها حادثه‌ای مانند نهضت تنباکو را در پی‌داشت و در واقع، به عنوان</w:t>
      </w:r>
    </w:p>
    <w:p>
      <w:pPr>
        <w:pStyle w:val="BookText"/>
        <w:rPr/>
      </w:pPr>
      <w:r>
        <w:rPr>
          <w:rFonts w:ascii="IRNazanin" w:hAnsi="IRNazanin" w:eastAsia="IRNazanin"/>
          <w:color w:val="111111"/>
          <w:sz w:val="28"/>
          <w:sz w:val="28"/>
          <w:szCs w:val="28"/>
          <w:rtl w:val="true"/>
          <w:lang w:bidi="fa-IR"/>
        </w:rPr>
        <w:t>یکی از عوامل زمینه ساز مشروطیت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به نجف اشرف</w:t>
      </w:r>
    </w:p>
    <w:p>
      <w:pPr>
        <w:pStyle w:val="BookText"/>
        <w:rPr/>
      </w:pPr>
      <w:r>
        <w:rPr>
          <w:rFonts w:ascii="IRNazanin" w:hAnsi="IRNazanin" w:eastAsia="IRNazanin"/>
          <w:color w:val="111111"/>
          <w:sz w:val="28"/>
          <w:sz w:val="28"/>
          <w:szCs w:val="28"/>
          <w:rtl w:val="true"/>
          <w:lang w:bidi="fa-IR"/>
        </w:rPr>
        <w:t xml:space="preserve">میرزا محمد حسین بعد از آنکه مقدّمات، سطح و مقداری از درس خارج را در مدرسه طالبیه فراگرفت،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 به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را بست و راهی نجف اشرف شد تا در آن دیار به تکمیل اندوخته‌های علمی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از عمر با برکت وی، که از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حدود دوازده سال طول کشید، دارای اهمیت ویژه‌ای است؛ زیرا وی در این دوره طولانی به تحکیم مبانی علمی خود پرداخت و با مراجع بزرگ شیعه ارتباط علمی برقرار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مهاجرت وی به نجف اشرف از یک نظر نیز بسیار مهم است و آن، همزمانی با انقلاب مشروطه و حوادث مربوط به آن است</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مشروطه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بزرگ مشروطه مشروعه، آیة‌اللّه شیخ فضل اللّه نوری، به فیض شهادت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بسیاری از شهرهای ایران، به ویژه تبریز، به دلیل ارتباط اشخاص ذی نفوذ و کارگزار مشروطه، مانند تقی‌زاده یا کسروی، دچار بحران‌های سیاسی شدند، که مهاجرت تعداد زیادی از عالمان ایران را به عراق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موقعیتی است که محمد حسین تبریزی خیابانی به نجف اشرف عزیمت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زندگینامه خود، از کنار این موضوع می‌گذرد و به آن اشاره‌ای نمی‌کند، در حالی که هجرت وی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بررسی اوضاع و احوال شهر تبریز</w:t>
      </w:r>
    </w:p>
    <w:p>
      <w:pPr>
        <w:pStyle w:val="BookText"/>
        <w:rPr/>
      </w:pPr>
      <w:r>
        <w:rPr>
          <w:rFonts w:ascii="IRNazanin" w:hAnsi="IRNazanin" w:eastAsia="IRNazanin"/>
          <w:color w:val="111111"/>
          <w:sz w:val="28"/>
          <w:sz w:val="28"/>
          <w:szCs w:val="28"/>
          <w:rtl w:val="true"/>
          <w:lang w:bidi="fa-IR"/>
        </w:rPr>
        <w:t>شهرهای مختلف از جمله تبریز، که مرکز حاکمان قاجار بود، به شدّت از حوادث پایتخت متأثّر بود و تعارض میان مشروطه خواهان و مشروعه خواهان در آنجا نیز علمای طرفدار مشروطه مشروعه را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میرزا محمدحسن مجتهد و میرهاشم دَوَچی رهبری مشروعه خواهان را عهده 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نهضت مشروطه، روحانیان و عالمان در حمایت از نهضت، فعالیت می‌کردند و عده‌ای برای این کار انجمن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ثقة‌الاسلام، شیخ سلیم، میرزاحسین واعظ، میرزاجواد ناطق، میرزاعلی ویجویه‌ای، علی اصغر لیل آبادی، غفار زنوزی و شیخ محمدخیابانی از آن جمله بودند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روحانیان تبریز علاوه بر شوراندن مردم علیه استبداد، خط ارتباطی تهران با حوزه نجف بودند و اکثر آنان در این مسیر یا به شهادت رسیدند و یا به شهرهایی مانند قفقاز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شدند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آیة‌اللّه جعفر سبحانی در مورد دیدگاه پدر بزرگوارش در باره این نهضت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محقّق خراسانی علاقمند بود و اقدام او را در پذیرش مشروطه کاملاً می‌ستود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 با هدف مرحوم شیخ فضل اللّه نوری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اجرای عدالت و جلوگیری از زورگویی بود و اگر نتیجه نبخشید، ارتباطی به مرحوم خراسانی ندارد</w:t>
      </w:r>
      <w:r>
        <w:rPr>
          <w:rFonts w:eastAsia="IRNazanin" w:cs="IRNazanin"/>
          <w:color w:val="111111"/>
          <w:sz w:val="28"/>
          <w:szCs w:val="28"/>
          <w:rtl w:val="true"/>
          <w:lang w:bidi="fa-IR"/>
        </w:rPr>
        <w:t>.»</w:t>
      </w:r>
      <w:r>
        <w:rPr>
          <w:rFonts w:eastAsia="IRNazanin" w:cs="IRNazanin"/>
          <w:color w:val="111111"/>
          <w:sz w:val="28"/>
          <w:szCs w:val="28"/>
          <w:lang w:bidi="fa-IR"/>
        </w:rPr>
        <w:t>51</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استادان نجف</w:t>
      </w:r>
    </w:p>
    <w:p>
      <w:pPr>
        <w:pStyle w:val="BookText"/>
        <w:rPr/>
      </w:pPr>
      <w:r>
        <w:rPr>
          <w:rFonts w:ascii="IRNazanin" w:hAnsi="IRNazanin" w:eastAsia="IRNazanin"/>
          <w:color w:val="111111"/>
          <w:sz w:val="28"/>
          <w:sz w:val="28"/>
          <w:szCs w:val="28"/>
          <w:rtl w:val="true"/>
          <w:lang w:bidi="fa-IR"/>
        </w:rPr>
        <w:t>مرحوم سبحانی، در دوره نزدیک به دوازده ساله حضور در نجف اشرف، از خرمن اساتید زیادی خوشه‌های علم و معرفت چید و بر غنای علمی و استحکام مبانی خود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کتب تراجم تنها به برخی از استادان مهم وی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وی از دانش شخصیت‌های علمی در نجف به گونه‌ای بود که از شخصیت فاضل تبریز، عالمی متبحر در فقه، اصول، تفسیر، رجال، کلام، حدیث، ادبیات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بزرگ وی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سید محمدکاظم طباطبایی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کِسنَویه یزد متولد شد</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حوزه‌های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مشهد، اصفهان به تحصیل و تدریس پرداخت و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نجف اشرف شد و از محضر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شیرازی، شیخ راضی، مهدی جعفری و مهدی آل کاشف الغطاء استفاده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هجرت میرزای شیرازی به سامرا به طور رسمی حوزه درس خود را در نجف اشرف تشکیل داد و به تدریس دروس عالی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شاگردان زیادی، که تعدادشان را دویست نفر ذکر کرده‌اند، در حلقه درسی وی گرد آمدند</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حادثه‌ای که وی در زندگی با آن رو به رو شد، انقلاب مشروطه ایران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طی آن عده‌ای از علما، مانند شیخ فضل اللّه نوری در ایران و آیة‌اللّه سید محمدکاظم طباطبایی یزدی در نجف، خواستار برپایی نظام مشروطه مشروعه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با شرع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شاگردانش می‌گفت</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عاقبت مشروطه را تاریک می‌بینم؛ چوان آقایان، به اسلام و روحانیت رحم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روزی را که عمامه از سر</w:t>
      </w:r>
    </w:p>
    <w:p>
      <w:pPr>
        <w:pStyle w:val="BookText"/>
        <w:rPr/>
      </w:pPr>
      <w:r>
        <w:rPr>
          <w:rFonts w:ascii="IRNazanin" w:hAnsi="IRNazanin" w:eastAsia="IRNazanin"/>
          <w:color w:val="111111"/>
          <w:sz w:val="28"/>
          <w:sz w:val="28"/>
          <w:szCs w:val="28"/>
          <w:rtl w:val="true"/>
          <w:lang w:bidi="fa-IR"/>
        </w:rPr>
        <w:t>روحانیت برداشته، آنان را از صحنه کنار خواهند زد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وی به دلیل موضعگیری‌های تندش، از سوی بعضی مشروطه خواهان تحت فشار بود و روحیه‌ای ضدّ استعماری و ضدّ استبدادی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کتاب‌های متعددی از جمله عروة‌الوثقی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روحیات و ویژگی‌ها برای طلاب جوانی که وارد نجف اشرف می‌شدند، همواره جذّاب و گیرا بود و آنان را به سوی وی جذب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میرزا محمدحسین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سالی که آیة‌اللّه شیخ فضل اللّه نوری در تهران به دست آنان به شهادت رسید و تنور مشروطه داغ بود، راهی نجف اشرف می‌شود و به حضور استاد بزرگ نجف آیة‌اللّه طباطبایی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آقا ضیاءالدین 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اکابر علمای قرن چهارده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فقیهی بزرگ، اصولی، محدّث، رجالی متبحّر و از مراجع طراز اول عصر خود و از شاگردان آخوند خراسانی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لطافت بیان و طلاقت لسان، جودت تقریر و حسن تحریر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مقالات الاصول، شرح تبصره علامه 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نیز تألیفات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ضیاء در ذی قعده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میرزا محمدحسین تبریزی ضمن حضور در درس استاد، مباحث او را نیز تقریر می‌کرد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مقام علمی وی برای استاد چنان والا می‌نمود که به وی اجازه اجتهاد داد و در آن نوشت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محمدحسین التبریزی قدهاجر عن وطنه الشریف طالباً لتحصیل الکمال و مجّداً لتحصیل العزّ و الاستقلال فجّد و اجتهد</w:t>
      </w:r>
    </w:p>
    <w:p>
      <w:pPr>
        <w:pStyle w:val="BookText"/>
        <w:rPr/>
      </w:pPr>
      <w:r>
        <w:rPr>
          <w:rFonts w:ascii="IRNazanin" w:hAnsi="IRNazanin" w:eastAsia="IRNazanin"/>
          <w:color w:val="111111"/>
          <w:sz w:val="28"/>
          <w:sz w:val="28"/>
          <w:szCs w:val="28"/>
          <w:rtl w:val="true"/>
          <w:lang w:bidi="fa-IR"/>
        </w:rPr>
        <w:t>الی ان بلغ الی درجة الاجتهاد فانه منتهی المراد؛</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حسین تبریزی از وطن شریف خود جهت طلب تحصیل کمال و کوشش برای دستیابی به عزّت و استقلال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کرد و به درجه اجتهاد رسید که آن، نهایت مراد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ملافتح اللّه شریعت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اصفهان و مشهد تحصیل کرد و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رفت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وی در نجف اشرف دروس عالی فقه و اصول، رجال و درایه، تفسیر و علوم قرآن، فلسفه و کلام و دروس خلافیات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اختلاف فتواهای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خطیب توانمندی هم بود و جمعه‌ها بر منبر می‌رفت و به وعظ و خطابه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عبدالکریم حائری، بروجردی، خویی، سید ضیاءالدین عراقی، مرعشی نجفی، سید محسن طباطبایی، حکیم، محمد کوه کمره‌ای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محمدتقی خوانساری و محمدعلی شاه آبادی از جمله شاگردان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مقابل تقسیم ایران بعد از انقلاب مشروطه به دست انگلیس و روسیه، اعلام جهاد کرد و در جنگ جهانی اول، ضمن صدور فتوای جهاد، خود نیز به میدان جنگ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میرزا محمد حسین تبریزی، از هنگام ورود به حوزه علمیه نجف شیفته آیة‌اللّه شریعت اصفهانی می‌شود و از همان لحظه، بیش از یازده سال، در محضر وی به کسب علم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مسافرت کرده، به درس جمله از</w:t>
      </w:r>
    </w:p>
    <w:p>
      <w:pPr>
        <w:pStyle w:val="BookText"/>
        <w:rPr/>
      </w:pPr>
      <w:r>
        <w:rPr>
          <w:rFonts w:ascii="IRNazanin" w:hAnsi="IRNazanin" w:eastAsia="IRNazanin"/>
          <w:color w:val="111111"/>
          <w:sz w:val="28"/>
          <w:sz w:val="28"/>
          <w:szCs w:val="28"/>
          <w:rtl w:val="true"/>
          <w:lang w:bidi="fa-IR"/>
        </w:rPr>
        <w:t>اعلام عظام منهم المولی المحقق العلامة شیخ الشریعه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تقریرات ابحاث ایشان را در فقه و اصول نوشتم و زیاده از یازده سال در خدمت شریعت اصفهانی بودم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آیة‌اللّه جعفر سبحانی هم در مورد شدّت علاقه وی به شیخ الشریعه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اساتید نجف نسبت به شیخ الشریعه اصفهانی عشق می‌ورزید و تا می‌توانست آثار او را همراه خویش آورده بود و علاوه بر اندیشه‌های علمی او حتی مطایبات او را نقل می‌کرد و از نقل آنها لذت می‌برد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سید احمد حسینی در مقدمه کتاب نخبة‌الازهار میزان تأثیر پذیری وی از آیة‌اللّه شریعت را چنین توصیف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یازده سال در نجف اشرف ماند و نزد بزرگان مشایخ علم تحصیل کرد که پیشاپیش آنان،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محمدکاظم طباطبایی یزدی، شیخ ضیاءالدین عراقی و شیخ شریعت اصفهانی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آخر از لحاظ تأثیر گذاری بر مسیر علمی آیة‌اللّه محمدحسین تبریزی، از بقیه زیادتر اثر گذاشت؛ چون بیش از یازده سال ملازم و همراه او بود و دروس عمومی و مجالس خصوصی وی را درک می‌کرد</w:t>
      </w:r>
      <w:r>
        <w:rPr>
          <w:rFonts w:eastAsia="IRNazanin" w:cs="IRNazanin"/>
          <w:color w:val="111111"/>
          <w:sz w:val="28"/>
          <w:szCs w:val="28"/>
          <w:rtl w:val="true"/>
          <w:lang w:bidi="fa-IR"/>
        </w:rPr>
        <w:t>.»</w:t>
      </w:r>
      <w:r>
        <w:rPr>
          <w:rFonts w:eastAsia="IRNazanin" w:cs="IRNazanin"/>
          <w:color w:val="111111"/>
          <w:sz w:val="28"/>
          <w:szCs w:val="28"/>
          <w:lang w:bidi="fa-IR"/>
        </w:rPr>
        <w:t>60</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روشن می‌شود که وی نزد آیة‌اللّه شریعت، فردی شناخته شده بوده و علاوه بر تحصیل، به تقریر دروس وی می‌پرداخته و در مجالس خصوصی وی رفت و آمد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گویای آن است که وی به احتمال زیاد در فعالیت‌های فراوان و پرحادثه شریعت</w:t>
      </w:r>
    </w:p>
    <w:p>
      <w:pPr>
        <w:pStyle w:val="BookText"/>
        <w:rPr/>
      </w:pPr>
      <w:r>
        <w:rPr>
          <w:rFonts w:ascii="IRNazanin" w:hAnsi="IRNazanin" w:eastAsia="IRNazanin"/>
          <w:color w:val="111111"/>
          <w:sz w:val="28"/>
          <w:sz w:val="28"/>
          <w:szCs w:val="28"/>
          <w:rtl w:val="true"/>
          <w:lang w:bidi="fa-IR"/>
        </w:rPr>
        <w:t>اصفهانی نیز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چنان بود که وی در همان سال وفات آیة‌اللّه شریعت اصفهانی اسباب و اثاث خویش را بسته، از نجف اشرف به سوی تبریز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دیگر از ارادت و خضوع قلبی وی به استادش را می‌توان در مقدمه تقریراتش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استادش با عناوینی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شیخنا العلامه انموذج السلف، زبدة‌الخلف، شیخ الفقهاء و المجتهدین، رئیس الملة و الدین، استاد العلماء المتأخرین</w:t>
      </w:r>
      <w:r>
        <w:rPr>
          <w:rFonts w:eastAsia="IRNazanin" w:cs="IRNazanin"/>
          <w:color w:val="111111"/>
          <w:sz w:val="28"/>
          <w:szCs w:val="28"/>
          <w:rtl w:val="true"/>
          <w:lang w:bidi="fa-IR"/>
        </w:rPr>
        <w:t>»</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الاصفهانی ما زالت مدارس العلم عامرة بابحاثه و معاهد الفضل زاهرة بافکاره</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تشکیل خانواده</w:t>
      </w:r>
    </w:p>
    <w:p>
      <w:pPr>
        <w:pStyle w:val="BookText"/>
        <w:rPr/>
      </w:pPr>
      <w:r>
        <w:rPr>
          <w:rFonts w:ascii="IRNazanin" w:hAnsi="IRNazanin" w:eastAsia="IRNazanin"/>
          <w:color w:val="111111"/>
          <w:sz w:val="28"/>
          <w:sz w:val="28"/>
          <w:szCs w:val="28"/>
          <w:rtl w:val="true"/>
          <w:lang w:bidi="fa-IR"/>
        </w:rPr>
        <w:t>به موازات تحصیل علوم دینی و تحقیق و فعالیت‌های علمی، شیخ محمدحسین در نجف اشرف به فکر تشکیل خانواده می‌افتد و بعد از مدتی با بیت مرحوم نمازی وصلت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جعفر سبحانی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سبحانی به هنگام اقامت در نجف با بیت مرحوم نمازی شیرازی وصلت نموده و از آن همسر، دختری داشته که در دوران کودکی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از این همسر به خوبی یاد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به آداب اسلامی آراسته بود و حتی برای تشرّف به حرم اجازه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بازگشت به وطن شرایط ایجاب نمی‌کرد که او را به وطن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راه‌ها نا امن و در هر منطقه‌ای امیری حکومت می‌کرد</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علمی</w:t>
      </w:r>
    </w:p>
    <w:p>
      <w:pPr>
        <w:pStyle w:val="BookText"/>
        <w:rPr/>
      </w:pPr>
      <w:r>
        <w:rPr>
          <w:rFonts w:ascii="IRNazanin" w:hAnsi="IRNazanin" w:eastAsia="IRNazanin"/>
          <w:color w:val="111111"/>
          <w:sz w:val="28"/>
          <w:sz w:val="28"/>
          <w:szCs w:val="28"/>
          <w:rtl w:val="true"/>
          <w:lang w:bidi="fa-IR"/>
        </w:rPr>
        <w:t>آیة‌اللّه محمدحسین تبریزی از آن هنگام که پای در حوزه علمیه نجف گذاشت، به تحصیل فقه و اصول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آن به نگارش و تألیف نیز پرداخت که از جمله آنها تألیف رساله در تعریف بیع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کتاب را در نجف اشرف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تمت الرسالة مؤلفها الفقیر محمدحسین السبحانی الخیابانی التبریزی فی‌النجف الاشرف فی جوار الحضرة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ساحتها الصلاة و 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حالت العوائق بین شیخنا العلامه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ماکان یرومه من ادامة البحث حسب ما فی‌المتاجر الشیخ الانصاری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فلاجل ذلک نختم البحث فی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این رساله که مؤلّفش فقیر محمدحسین سبحانی خیابانی تبریزی، است در نجف اشرف و جوار حضرت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ساحت او درود و تحیت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آثار بزرگان و استادان، از وی با عناوین گوناگونی یاد شده است که گویای مقام علمی والای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میرزا محمدتقی شیرازی از وی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عامل، فاضل کامل و مروّج احکام</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سیدابوالحسن اصفهانی و سید محمد فیروزآبادی نیز چنین کلماتی درباره او به کار برده‌اند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آیة‌اللّه آقا ضیاءالدین عراقی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عامل، فاضل کامل، بحر تقی، علم الهدی، جامع المعقول و المنقول، حاوی الفروع و الاصول، فخرالفضلاء الفخام، افتخار الفقهاء، القمقام، شیخنا المکرّم، مولانا الاعظم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w:t>
      </w:r>
      <w:r>
        <w:rPr>
          <w:rFonts w:eastAsia="IRNazanin" w:cs="IRNazanin"/>
          <w:color w:val="111111"/>
          <w:sz w:val="28"/>
          <w:szCs w:val="28"/>
          <w:lang w:bidi="fa-IR"/>
        </w:rPr>
        <w:t>67</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تا بدان جا پیش می‌رود که موفق می‌شود از آیة‌اللّه آقاضیاءالدین</w:t>
      </w:r>
    </w:p>
    <w:p>
      <w:pPr>
        <w:pStyle w:val="BookText"/>
        <w:rPr/>
      </w:pPr>
      <w:r>
        <w:rPr>
          <w:rFonts w:ascii="IRNazanin" w:hAnsi="IRNazanin" w:eastAsia="IRNazanin"/>
          <w:color w:val="111111"/>
          <w:sz w:val="28"/>
          <w:sz w:val="28"/>
          <w:szCs w:val="28"/>
          <w:rtl w:val="true"/>
          <w:lang w:bidi="fa-IR"/>
        </w:rPr>
        <w:t>عراقی اجازه اجتهاد دریافت کند</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محمدهادی امینی نیز در معجم الرجال الفکر والادب فی‌النجف از وی چنین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محمدحسین بن میرزا محمدجعفر التبریزی، عالم، فقیه، جلیل، متتبع</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آثار علمی</w:t>
      </w:r>
    </w:p>
    <w:p>
      <w:pPr>
        <w:pStyle w:val="BookText"/>
        <w:rPr/>
      </w:pPr>
      <w:r>
        <w:rPr>
          <w:rFonts w:ascii="IRNazanin" w:hAnsi="IRNazanin" w:eastAsia="IRNazanin"/>
          <w:color w:val="111111"/>
          <w:sz w:val="28"/>
          <w:sz w:val="28"/>
          <w:szCs w:val="28"/>
          <w:rtl w:val="true"/>
          <w:lang w:bidi="fa-IR"/>
        </w:rPr>
        <w:t>آیة‌اللّه محمدحسین تبریزی آثار متعددی از خود برجای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خود نوشته است تا بیستم شعبان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آثارش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کفایه،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طهارت شیخ انصاری؛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مستقل و استدلالی در صلاة؛</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در بیع و خیارات؛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درس شیخ شریعت اصفهانی و ضیاءالدین عراقی؛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مجموعه‌ای در فوائد مختلف</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مجموعه آثار وی را که تا پایان عمر نوشته‌اند، به طور خلاصه چنین می‌توان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نخبة‌الازهار فی احکام الخیار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مجموعه بحث‌های آیة‌اللّه شیخ شریعت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سبحانی در آغاز کتاب، در باره نحوه تألیف آن می‌نویسد</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بن الحاج محمدجعفر بن الحاج</w:t>
      </w:r>
    </w:p>
    <w:p>
      <w:pPr>
        <w:pStyle w:val="BookText"/>
        <w:rPr/>
      </w:pPr>
      <w:r>
        <w:rPr>
          <w:rFonts w:ascii="IRNazanin" w:hAnsi="IRNazanin" w:eastAsia="IRNazanin"/>
          <w:color w:val="111111"/>
          <w:sz w:val="28"/>
          <w:sz w:val="28"/>
          <w:szCs w:val="28"/>
          <w:rtl w:val="true"/>
          <w:lang w:bidi="fa-IR"/>
        </w:rPr>
        <w:t>فرج اللّه السبحانی التبریزی، هذه درر فوائد و غرر فرائد، التقصلتها من بحث خیارات شیخنا العلامة، انموزج السلف و زبدة الخلف، شیخ الفقهاء و المجتهدین، رئیس الملة و الدین، استاد العلماء المتأخرین آیة‌اللّه العظمی و حجّته الکبری العالم الربانی الشیخ فتح اللّه الشهیر بشیخ الشریعة‌الاصفهانی اعلی اللّه مقامه و رفع فی الخلد مکانه جعلها تذکرة لنفسی و تبصرة لغیری ان‌شاء اللّه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مباحث این کتاب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پیرامون تعریف خیار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اصالت لزوم در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خیار مجلس، حیوان، شرط، غبن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مسقطات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آغاز کتاب، که به قلم سید احمد حسینی است، بعد از مقدمه به معرفی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محمدحسین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بخش جداگانه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نخبة‌الازهار با مقدمه سید احمد حسینی، به همت انتشارات علمیه قم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دو رساله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چاپ رسیده است و تا 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نخبة‌الازهار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تحدید الکر بالوزن و المساحة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سبحانی در مقدمه این کتاب می‌نویسد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رسالة موجزة فی تحدید الکر وزناً و مساحة و هی مما تلقیتها من بحث شیخنا العلامة نادرة الافاق و نابغتها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الشریعة الاصفهانی، ما زالت مدارس العلم عامرة بابحاثه و معاهدالفضل زاهرة بافکاره حرس اللّه مهجته و ابقی بهجته و ارجو ان تکون تلک الصحائف العز، ذخراً فی یوم لاینفع مالا و لابنون الاّ من اتقی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که در ضمن نخبة‌الازهار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صفحه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شامل مباحث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فی تحدیدالکر؛ تقدیر بالمساحة؛ تقدیرالکر بالأشبار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تعریف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کتاب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نتیجة ما تلفیته من بحث شریعة الاصفهانی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الرسالة المؤجزة تشیر الی لباب القول فی حقیقته البیع و ارکانه و ما یصح ان یقع عوضاً او معوضاً و تحقق الحال فی‌الفرق بین الحق و الحکم الی غیر ذلک من شوارد المطالب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تعریف بیع در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 ضمن نخبة‌الازهار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شامل مطالب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هو البیع؛ الکلام فی المبیع الکلی؛ الفرق بین الحق و الحکم؛ هل یقع الحق عوضاً عن المبیع اولا؛ عود الی بدء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حقیقة البیع؟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بیان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مختصر، که در بخش پایانی کتاب نخبة‌الازهار آمده است، به دو موضوع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خود می‌نویسد</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رسالة مؤجزة فی‌بیان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 احکام ملاقی الشبهات المحصورة و لم استوف الصدر لکن یعلم حکم مالم نذکر، مماذکر؛ الثانی، احکام صورة الاضطرار، فیما اذا اضطر الی ارتکاب</w:t>
      </w:r>
    </w:p>
    <w:p>
      <w:pPr>
        <w:pStyle w:val="BookText"/>
        <w:rPr/>
      </w:pPr>
      <w:r>
        <w:rPr>
          <w:rFonts w:ascii="IRNazanin" w:hAnsi="IRNazanin" w:eastAsia="IRNazanin"/>
          <w:color w:val="111111"/>
          <w:sz w:val="28"/>
          <w:sz w:val="28"/>
          <w:szCs w:val="28"/>
          <w:rtl w:val="true"/>
          <w:lang w:bidi="fa-IR"/>
        </w:rPr>
        <w:t>احدالطرفین بعینه او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اثر فوق، که جملگی در کتاب نخبة‌الازهار گردآوری شده‌اند، با تلاش آیة‌اللّه رضا استادی به زیور چاپ آراسته و احادیث آن نیز به وسیله ایشان استخراج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الأفاضل الی مطالب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تعلیقه‌ای است بر رسائل شیخ انصاری، در دو جزء، که مؤلف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آن فراغت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مختصری بر کفایه است که اغلب بخش‌های آن را در دوران حیات صاحب کفایه نوشته است و نگارش آن را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جمله آثار تألیفی وی در نجف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محمدحسین تبریزی در زندگینامه یک صفحه‌ای خود، که در بیست شعبان المعظّم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یادآور می‌شود که نکت الکفایه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جعفر سبحانی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حاشیه کفایه را در نجف به پایان رسانده و تاریخ آن مصادف با محرم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حاکی است که این تعلیقه را در دوران حیات محقق خراسانی نوشته است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استدلالی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سبحانی در باره این اثر خود می‌نویسد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مستقلة استدلالیة فی الصلوة، متضمنة لابوابها من المواقیت و الاذان و الاقامة و الخلل و صلوة المسافر و المواسعة و المضایقه و ذکرنا فیها مدارکها من الآیات و الاخبار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الاجتهاد علی العلم بالرجال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کتاب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مجموعه حاشیه‌های آیة‌اللّه سبحانی بر کتاب طهارت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عبارات شیخ انصاری را توضیح داده و آن گاه موارد مغلق و غلط انداز آن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کتاب، اولین حاشیه‌ای است که بر کتاب شیخ انصاری نوشته شده 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المواعظ و الاخلاق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به وطن</w:t>
      </w:r>
    </w:p>
    <w:p>
      <w:pPr>
        <w:pStyle w:val="BookText"/>
        <w:rPr/>
      </w:pPr>
      <w:r>
        <w:rPr>
          <w:rFonts w:ascii="IRNazanin" w:hAnsi="IRNazanin" w:eastAsia="IRNazanin"/>
          <w:color w:val="111111"/>
          <w:sz w:val="28"/>
          <w:sz w:val="28"/>
          <w:szCs w:val="28"/>
          <w:rtl w:val="true"/>
          <w:lang w:bidi="fa-IR"/>
        </w:rPr>
        <w:t>فاضل تبریز، با گذراندن نزدیک به دوازده سال از عمر خود در نجف اشرف، به مجتهدی توانا تبدیل شد و با درک محضر اساتید بزرگ آن و نیز برخی تألیفات، به توانایی‌های زیادی دست یافت که می‌توانست در اصلاح اوضاع وطن آنها را به کارگیرد؛ آن هم در موقعیتی که به وجود عالمانی چون وی نیاز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وی تبریز را ترک کرد، تحوّلات زیادی روی داد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روس‌ها به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شکست اقدامات محمدعلی میرزا برای بازگشت مجدّد به ایران و اشغال حکومت، طی اولتیماتومی به دولت، خواهان اخراج مورگان‌شوستر آمریکایی شدند و در پی امتناع مجلس، نیروهای خود را به ایران سرازیر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مردم تبریز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قد علم کردند و تحت رهبری مجتهد تبریز میرزاعلی خان ثقة‌الاسلام تبریزی به نبرد با مهاجمان پرداختند؛ ولی در پنجم دی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پنجم محرم</w:t>
      </w:r>
    </w:p>
    <w:p>
      <w:pPr>
        <w:pStyle w:val="BookText"/>
        <w:rPr/>
      </w:pP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نیروهای جدید روس، قیام مردم شکست خورد و عده زیادی از علما، از جمله ثقة‌الاسلام، اعدام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فاجعه، در دهم محرم همان سال رخ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جنگ جهانی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شاه هنگامی که به سنّ قانونی رسید، در سی‌ام تیر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تاجگذاری کرد و یک هفته بعد، جنگ جهانی اول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ایران اعلام بی‌طرفی کرد، ولی دو ماه بعد عثمانی‌ها، ارومیه و تبریز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روس‌ها هم وارد کارزار شدند و بعد از درگیری، عثمانی‌ها را شکست دادند و بخش اعظم آذربایجان را اشغال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همزمان انگلیسی‌ها هم از جنوب وارد شدند و بعد از چند سال نیروهای مختلف از ایران عقب‌نشینی کردند؛ ولی انگلیسی‌ها با امضای قرارداد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ایران را به پذیرش تحت الحمایگی وادار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این قرار داد، قیام شیخ محمدخیابانی در آذربایجان و نهضت جنگل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قیام در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سرانجام به دست نیروهای دولتی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زمان ورود آیة‌اللّه محمدحسین تبریزی به این شهر نیز مانند زمان خروجش، حساس و پرماجرا بود و مردم از قبال حوادث مختلف آسیب‌های روانی، معنوی، اعتقادی و مادی فراوانی دیده بودند و این گونه بود که آیة‌اللّه محمدحسین تبریزی تصمیم می‌گیرد در شهر ماندگار شود و به اندازه مقدور، به اوضاع سامان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وی در این عرصه از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نیم قرن </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درازا کشید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خانواده و فرزندان</w:t>
      </w:r>
    </w:p>
    <w:p>
      <w:pPr>
        <w:pStyle w:val="BookText"/>
        <w:rPr/>
      </w:pPr>
      <w:r>
        <w:rPr>
          <w:rFonts w:ascii="IRNazanin" w:hAnsi="IRNazanin" w:eastAsia="IRNazanin"/>
          <w:color w:val="111111"/>
          <w:sz w:val="28"/>
          <w:sz w:val="28"/>
          <w:szCs w:val="28"/>
          <w:rtl w:val="true"/>
          <w:lang w:bidi="fa-IR"/>
        </w:rPr>
        <w:t>آیة‌اللّه محمدحسین سبحانی پس از ترک همسر، در تبریز تشکیل خانواده داد که حکایت آن از زبان آیة‌اللّه جعفر سبحانی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ورود به تبریز، با بیوه برادرش ازدواج کرد و از او صاحب دختری شد که اکنون نیز در قید حیات است؛ ولی این وصلت به صورت موقّت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پس از دو سال اقامت در تبریز با بیت مرحوم میرزا جعفر رازی، که از منبری‌های تبریز بود، وصلت کرد و دختر ایشان را گرفت و تاریخ عقد طبق عقدنامه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همسر فرزندان متعددی داشت که غالباً در دوران کودکی در گذشته؛ ولی هم اکنون دو پسر و دو دختر از ایشان باقی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اینجانب؛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رفعت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خانه‌دار</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نیم قرن حضور سبز</w:t>
      </w:r>
    </w:p>
    <w:p>
      <w:pPr>
        <w:pStyle w:val="BookText"/>
        <w:rPr/>
      </w:pPr>
      <w:r>
        <w:rPr>
          <w:rFonts w:ascii="IRNazanin" w:hAnsi="IRNazanin" w:eastAsia="IRNazanin"/>
          <w:color w:val="111111"/>
          <w:sz w:val="28"/>
          <w:sz w:val="28"/>
          <w:szCs w:val="28"/>
          <w:rtl w:val="true"/>
          <w:lang w:bidi="fa-IR"/>
        </w:rPr>
        <w:t>آیة‌اللّه محمدحسین تبریزی در طی نیم قرن حضور در تبریز، فعالیت‌های مختلفی داشت که می‌توان در بخش‌های زیر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بدو ورود به تبریز، با توجه به وضعیت فرهنگی و اعتقادی تبریز، که زمینه‌های آن توضیح داده شد، به تبلیغ دین در قالب منبر و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نمازهای جماعت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وی در این سال‌ها است که خود شرح مفصّلی را می‌طلبد</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تدریس علوم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فعالیت‌های آیة‌اللّه تبریزی مربوط به تدریس علوم دینی در حوزه‌های آن روزگار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شاگردان ایشان اطلاعی در دست نیست، ولی با توجه به نوشته‌های</w:t>
      </w:r>
    </w:p>
    <w:p>
      <w:pPr>
        <w:pStyle w:val="BookText"/>
        <w:rPr/>
      </w:pPr>
      <w:r>
        <w:rPr>
          <w:rFonts w:ascii="IRNazanin" w:hAnsi="IRNazanin" w:eastAsia="IRNazanin"/>
          <w:color w:val="111111"/>
          <w:sz w:val="28"/>
          <w:sz w:val="28"/>
          <w:szCs w:val="28"/>
          <w:rtl w:val="true"/>
          <w:lang w:bidi="fa-IR"/>
        </w:rPr>
        <w:t>فرزند بزرگوارشان آیة‌اللّه جعفر سبحانی می‌توان به بخشی از متون تدریسی ایشان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اینجانب جعفر سبحانی، فرزند علامه فقید آیة‌اللّه حاج شیخ محمدحسین خیابانی تبریزی،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بیست فروردین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دیده به جهان گشودم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فراگیری خواندن و نوشتن در دبستان صابر و سپس در مکتبخانه میرزا محمود فاضل، به فراگرفتن ادبیات عرب و بعداً سطوح فقه و اصول را نزد اساتید فن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و علامه میرزا محمدعلی مدرّس خیابانی، فرا گرفتم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به این ترتیب روشن می‌شود آیة‌اللّه محمدحسین تبریزی در این دوره به تدریس دروس سطح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رازی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بازگشت به وطن به امر تدریس و تربیت 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و 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فعالیت‌های آیة‌اللّه محمدحسین تبریزی مربوط به تألیفات و تصنیفات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کار را از همان نجف اشرف آغاز کرده بود، ولی فرصت نیم قرن حضور در تبریز اجازه می‌داد تا او فعالیت‌های خود را پی‌گیرد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آثار متعددی را نوشت که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اینکه وی بعد از مدتی تدریس مصمّم می‌شود مطالب رسائل را برای طلاب شرح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کتاب ارشاد الأفاضل الی مطالب الرسائل را در دو جلد می‌نویسد و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 آن فراغت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اثر را در حدود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اقامت در تبریز نوشته است</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فعالیت‌ها و ویژگی‌ها</w:t>
      </w:r>
    </w:p>
    <w:p>
      <w:pPr>
        <w:pStyle w:val="BookText"/>
        <w:rPr/>
      </w:pPr>
      <w:r>
        <w:rPr>
          <w:rFonts w:ascii="IRNazanin" w:hAnsi="IRNazanin" w:eastAsia="IRNazanin"/>
          <w:color w:val="111111"/>
          <w:sz w:val="28"/>
          <w:sz w:val="28"/>
          <w:szCs w:val="28"/>
          <w:rtl w:val="true"/>
          <w:lang w:bidi="fa-IR"/>
        </w:rPr>
        <w:t>شایسته است با گوشه‌هایی از تلاش‌های آیة‌اللّه شیخ محمدحسین سبحانی در تبریز، به قلم فرزندش آیة‌اللّه جعفر سبحانی،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 ایشان به تبریز در اواسط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قیام مردم تبریز به رهبری شیخ محمد خیابانی، که از دوستان و همدرسان ایشان بود، مصادف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کشته شدن خیابانی و تسلط دولت بر شهر، فعالیت‌های علمی کاملاً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 که می‌شد انجام داد، تدریس سطوح متوسط و عالی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نگذشت که دوران سیاه رضاخان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تضییقات عظیمی برای روحانیت به وجود آمد و در سال قیام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 و مار کردن علما و مخفی شدن گروهی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آیتین جلیلین، مرحوم سیدابوالحسن انگجی و میرزا صادق انگجی، از طریق همدان به مشهد تبعید شده و افراد دیگر که پشت سر این دو مرجع بودند، تا مدتی متواری و در خانه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مسجد بعد از نماز، به عنوان مسأله گفتن به تبلیغ بپردازد و روزها در بیرونی خود، به تدریس سطوح ادامه دهند و همین سال‌ها موفق شدند که نوشته‌های خود را پاکنویس کرده و آماده چاپ سازد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پهلوی دوم که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مدارس رونق گرفت و مجالس درس و بحث رواج کاملی یافت و او توانست در این مدت گروهی را پرورش دهد که اکثر آنها</w:t>
      </w:r>
    </w:p>
    <w:p>
      <w:pPr>
        <w:pStyle w:val="BookText"/>
        <w:rPr/>
      </w:pPr>
      <w:r>
        <w:rPr>
          <w:rFonts w:ascii="IRNazanin" w:hAnsi="IRNazanin" w:eastAsia="IRNazanin"/>
          <w:color w:val="111111"/>
          <w:sz w:val="28"/>
          <w:sz w:val="28"/>
          <w:szCs w:val="28"/>
          <w:rtl w:val="true"/>
          <w:lang w:bidi="fa-IR"/>
        </w:rPr>
        <w:t>درگذشته‌اند و کمی از آنها باقی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سبحانی همچنین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می‌توان سوگمندانه یاد کرد، این است که این عالم فرزانه بسیار عفیف و رازدار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به سختی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خاطره کوچکی از همان دوران یادآور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جهانی دوم شروع شده بود و تبریز در آستانه اشغال نیروهای متفقین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همه جا را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عصر، ایشان و مادرم و فرزندان گردهم آمده بودیم و برای رفع نیاز آن شب گویا سه ریال و ده شاهی بیشتر در اختیار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نانی در بساط بود،نه نفت چراغی و نه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فکر می‌کرد که چگونه امشب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می‌کردیم که ناگهان در خانه زده شد، خود ایشان رفت و در خانه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ناشناس پاکتی را به ایشان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خداحافظی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صد ریال بود که در آن روز برای زندگی یک هفته بلکه ده روز ما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متحیّر بودیم که این فرد که بود؟</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 xml:space="preserve">ایشان، علاوه بر آنکه حامل علم استادان نجف بود، ویژگی‌های اخلاقی زیادی هم داشت که در تبریز، در طول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دل و جان عاشقان و دینداران تأثیرات فراوانی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رازی می‌نویسد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آیة‌اللّه خیابانی در خلق و حلم و تواضع و فروتنی و زهد و</w:t>
      </w:r>
    </w:p>
    <w:p>
      <w:pPr>
        <w:pStyle w:val="BookText"/>
        <w:rPr/>
      </w:pPr>
      <w:r>
        <w:rPr>
          <w:rFonts w:ascii="IRNazanin" w:hAnsi="IRNazanin" w:eastAsia="IRNazanin"/>
          <w:color w:val="111111"/>
          <w:sz w:val="28"/>
          <w:sz w:val="28"/>
          <w:szCs w:val="28"/>
          <w:rtl w:val="true"/>
          <w:lang w:bidi="fa-IR"/>
        </w:rPr>
        <w:t>تقوا در میان علما و بزرگان شهر تبریز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زندگی و نحوه معاشرت و شیوه سخن گفتن او انسان را به یاد خدا افکنده، در دل افراد مستعد اثر عمیق و انقلاب خاصّی به وجود می آورد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استاد جعفر سبحانی هم ضمن شرح اوضاع آذربایجان در سال‌های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به نمونه‌ای از ویژگی‌های اخلاقی پدر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آذر ماه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بلوای دمکرات‌ها تحت عنوان حکومت ملّی آذربایجان به رهبری پیشه وری آغاز شد و یک سال تمام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فشاری نبود؛ ولی اساس در حال تهدید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این بود که این بخش آذربایجان، تحت عنوان حکومت ملی به بخش دیگرِ غصب شده بپیوندند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من به خاطر دارم در شب بیست و یکم آذرماه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فرقه دمکرات بر تبریز مسلط شده از سر شب تا صبح، شهر نا آرام بود و صدای تیراندازی‌ها یک لحظه هم قطع نمی‌شد، ولی ایشان همان برنامه شبانه خود که خواندن نوافل و سپس نگارش حواشی بر رسائل بود را ترک نکرد و در روحیه او اثری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سخت‌ترین شرایط به مسجد می‌رفت و نماز جماعت را اقامه می‌کرد و به خانه برمی‌گشت و دلش کاملاً آرام بود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معاصران در تبریز</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طولانی وی در تبریز، موجب شد تا وی با علمای زیادی معاصر شود که یکی از آنها میرزا محمدعلی مدرّس خیابانی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ریحانة‌الادب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جعفر سبحانی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در میان معاصرین، به مرحوم استاد بزرگ میرزا محمد علی خیابانی مؤلف کتاب ریحانة الادب احترام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از فرنگی مآبی به دور بود، اما نسبت به آموزش علوم امروز اظهار علاقه می‌کرد و سخنانی می‌گفت که در محیط آن زمان چندان مشتری نداشت؛ ولی مرور زمان صحت آنها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بسیار بردبار بود؛ تا حدّی که برخی از شاگردان ایشان، اظهار علاقه می‌کردند که یک بار درس را پس از فراگیری نزد او تکرار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کار تن می‌داد و در حلم و صبر کم‌نظیر بود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اجازات و امور حسبیه</w:t>
      </w:r>
    </w:p>
    <w:p>
      <w:pPr>
        <w:pStyle w:val="BookText"/>
        <w:rPr/>
      </w:pPr>
      <w:r>
        <w:rPr>
          <w:rFonts w:ascii="IRNazanin" w:hAnsi="IRNazanin" w:eastAsia="IRNazanin"/>
          <w:color w:val="111111"/>
          <w:sz w:val="28"/>
          <w:sz w:val="28"/>
          <w:szCs w:val="28"/>
          <w:rtl w:val="true"/>
          <w:lang w:bidi="fa-IR"/>
        </w:rPr>
        <w:t>علاوه بر اجازه اجتهاد، فاضل تبریز موفق به کسب اجازات در امور حسبیه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 برخی از اجازه دهندگان را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عدیده که عمادالدین و رؤساء المذاهب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بخطوطهم و خواتیمهم و امضائهم نزد حقیر موجود است و ایشان حجج اسلام و رأیة اللّه العظام شیخ الشریعة الاصفهانی و المولی میرزا محمدتقی الشیرازی و السید محمد فیروزآبادی و الحاج شیخ عبدالکریم حائری و الآغاضیاءالدین العراقی و السید ابوالحسن الاصفهانی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آیة‌اللّه محمدتقی شیرازی چنین اجازه می‌دهد</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مستطاب العالم العامل و الفاضل الکامل مروج احکام دین</w:t>
      </w:r>
    </w:p>
    <w:p>
      <w:pPr>
        <w:pStyle w:val="BookText"/>
        <w:rPr/>
      </w:pPr>
      <w:r>
        <w:rPr>
          <w:rFonts w:ascii="IRNazanin" w:hAnsi="IRNazanin" w:eastAsia="IRNazanin"/>
          <w:color w:val="111111"/>
          <w:sz w:val="28"/>
          <w:sz w:val="28"/>
          <w:szCs w:val="28"/>
          <w:rtl w:val="true"/>
          <w:lang w:bidi="fa-IR"/>
        </w:rPr>
        <w:t xml:space="preserve">مبین، آقا میرزا محمدحسین آقا التبریزی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توفیقاته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اینجانب مأذون هستند در تصدّی امور حسبیه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مؤمنین که از اهل آن ولایت از سکنه و اهالی از علما و التجّار و غیرهم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آن جناب را مغتنم دانسته و از فوائد ایشان محظوظ باشند و احترامات را در حقّ ایشان کما ینبغی مرعی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الاحقر محمدتقی الحائری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آیة‌اللّه آقا ضیاءالدین عراقی هم چنین مرقوم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التصدی فی الامور الحسبیة التی شأن المجتهدین تصدیها و له العمل بما استنبط علی الطریقته المعروفة و علیه التجنّب عن الشبهات لکی لا یهلک من حیث لایعلم و اوصیه ان لاینسانی عن الدعا فی مظانّ استجابته و انا الأحقر الضعیف ضیاءالدین بن محمد العراقی عفی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الراجی ضیاء الدین</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غروبی در آسمان تبریز</w:t>
      </w:r>
    </w:p>
    <w:p>
      <w:pPr>
        <w:pStyle w:val="BookText"/>
        <w:rPr/>
      </w:pPr>
      <w:r>
        <w:rPr>
          <w:rFonts w:ascii="IRNazanin" w:hAnsi="IRNazanin" w:eastAsia="IRNazanin"/>
          <w:color w:val="111111"/>
          <w:sz w:val="28"/>
          <w:sz w:val="28"/>
          <w:szCs w:val="28"/>
          <w:rtl w:val="true"/>
          <w:lang w:bidi="fa-IR"/>
        </w:rPr>
        <w:t xml:space="preserve">آیة‌اللّه محمدحسین تبریزی بعد از سال‌ها تلاش علمی و کوشش اجتماعی و مذهبی برای احیاء و زنده داشت مکتب علوی، سرانجام در یازده شوّال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تبریز وفات یافت و پیکر پاکش به قم منتقل و در قبرستان ابوحسین به خاک سپرده شد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نخبة‌الازهار فی احکام الخیار، شیخ محمدحسین سبحانی، چاپخانه علمیه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والده موسومه به شهربانو، دختر مرحوم اسماعیل میرزا فرزند مرحوم فتحعلی شاه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آیة‌اللّه جعفر سبحانی برای نویسنده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297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هرچند حوزه‌های علمیه در آذربایجان پیشینه تاریخی طولانی دارد، اما دوره صفویان تا پایان قاجاریه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اوایل قرن دهم تا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شکوفایی حوزه‌های علمیه از جمله مدارس تبریز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تبریز در این دوره به پرورش خوشنویسان، شاعران، حکما، فقها و محدّثان شیعی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گرایش اولیه به فلسفه و حکمت و حدیث بود و آنگاه به فقه و اصول منعطف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 علمیه‌ای که در این دوره تأسیس شدند،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طالبیه، صادقیه، صفویه، حاج صفرعلی، حاج علی اصغر و میرزا علی‌اکبر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علمای این دوره هم می‌توان به میرزا اویس نصر، حسین کربلایی، زین العابدین، عبدالباقی، عبدالوهاب، میرقاسم و خواجه جلال الدین محمدتبریزی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سابقه درخشان، عصر شکوفایی حوزه‌های علمیه تبریز مربوط به دوره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 چهاردهم و پانزدهم هجری از پررونق‌ترین ادوار حوزه علمیه تبریز است و در این دوره حوزه تبریز به شکوفایی کامل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مشاهیر عبارتند از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حسین کوه کمری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شربیانی، میرزا رضی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ابوالحسن انگجی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انگجی، عبدالحسین غروی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خسروشاهی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قاضی طباطبایی، ابراهیم دروازه‌ای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حجت ایروانی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عبدالمجید ایروانی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مدارس ایران، 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تاریخ و جغرافی دارالسلطنه تبریز، ص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به نقل از حوزه‌های علمیه شیعه در گستره جهان، سیدعلیرضا سیدکباری، ص </w:t>
      </w:r>
      <w:r>
        <w:rPr>
          <w:rFonts w:eastAsia="IRNazanin" w:cs="IRNazanin"/>
          <w:color w:val="111111"/>
          <w:sz w:val="28"/>
          <w:szCs w:val="28"/>
          <w:lang w:bidi="fa-IR"/>
        </w:rPr>
        <w:t>478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نخبة‌الازهار تولد وی 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نخبة‌الازهار،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انقلاب، محمود طلوعی،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وی بر میرزا حسن آشتیانی، عالم بزرگ تهران، چنان بود که ناصرالدین شاه در نامه خود به 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آدم فقیر و شخص ملای بی‌غرضی و دولتخواه می‌دانستم؛ حالا بر ضد آن می‌بینم که اقتباس بر مجتهد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مقدمه فکری</w:t>
      </w:r>
    </w:p>
    <w:p>
      <w:pPr>
        <w:pStyle w:val="BookText"/>
        <w:rPr/>
      </w:pPr>
      <w:r>
        <w:rPr>
          <w:rFonts w:ascii="IRNazanin" w:hAnsi="IRNazanin" w:eastAsia="IRNazanin"/>
          <w:color w:val="111111"/>
          <w:sz w:val="28"/>
          <w:sz w:val="28"/>
          <w:szCs w:val="28"/>
          <w:rtl w:val="true"/>
          <w:lang w:bidi="fa-IR"/>
        </w:rPr>
        <w:t xml:space="preserve">نهضت مشروطیت، علی‌اکبر ولایتی، 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فقهای نامدار شیعه، 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انقلاب،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طالبیه تبریز از جمله مراکز علمی مهم در روزگاران مختلف بوده است و علمای بزرگواری طی صدها سال به تعلیم و تعلّم در آن مرکز عظیم علمی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علمای بزرگ آذربایجان در این مهد و مرکز عظیم علمی توانسته‌اند پرورش یابند و گاه افراد مختلفی نسل در نسل از این منبع بزرگ دینی بهره برده‌اند که آیة‌اللّه محمدحسین سبحانی و همین طور بعدها فرزندش آیة‌اللّه جعفر سبحانی از آن جمله‌اند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از علمای تبریز و آذربایجان تاکنون در مجموعه‌های مختلف یاد شده، ولی به معرفی تاریخی این مدرسه اشاره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ما به اختصار نکاتی را در باره تاریخ ساخت این مدرسه بزرگ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طالبیه در بازار مسجد جامع تبریز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عمارت غربی مدرسه معلوم نیست؛ ولی عمارت شمالی آن در نیمه دوم قرن یازده هجری از طرف طالب خان، پسر اسحاق تبریزی، ساخته شد و وقفنامه آن به امضای چهارده تن از علمای بزرگ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وقفنامه مدرسه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مؤبّد صحیح شرعی نمود بر حضرات مدرّس و طلبه علوم دینیّه ساکنین حجرات معلومه کانیه در طرف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طلبه‌ای که لیلاً و نهاراً به مطالعه و مذاکره علوم دینی و تحصیل معارف یقینیه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بدله بعد ما سمعه فانما اثمه علی الذین یبدلونه و کان ذلک فی شهر جمادی الاولی من شهور سنه سبع و ثمانین بعد الف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الدین منصور الحسنی الحسینی، محمدنصر، محمد زمان، حبیب اللّه الخواند امیری، محمدصادق الحسینی، محمد سعید فراهانی، خداویردی ترکمان، محمدحسین منجم، شاه وفی، محمد امضاء کنندگان وقفنامه مذکور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این مدرسه نیز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آثار باستانی آذربایجان، عبدالعلی کارنگ،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تلخیص فراوان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مقدمه نخبة‌الازهار،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آیة‌اللّه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نوشته آیة‌اللّه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آیة‌اللّه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خان امین الدوله در آغاز سلطنت مظفرالدین شاه، پیشکار ولیعهد در آذربایجان بود و مظفرالدین شاه به جانشینی وی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اساساً با دخالت روحانیان در امور سیاسی مخالف بود و مدارس ابتدایی به شیوه اروپایی را در تهران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هنگامی که حاکم آذربایجان بود، میرزا حسن رشدیه، مدرس مدرسه رشدیه، را که الفبا را به شیوه‌های جدید یاد می‌داد، به تبریز باز خواند و او در سایه حمایت امین الدوله این مدرسه را که با مخالفت علما ویران شده بود، دوباره تأسیس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داستان انقلاب،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نخبة‌الازهار،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انجمن، ارگان انجمن ایالتی آذربایجان، منصوره رفیعی،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قتل ناصرالدین شاه، حکومت مظفرالدین شاه آغاز شد و به دلیل ضعف اراده و بی‌تدبیری وی اوضاع کشور بدتر از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تحت ستم، که یک بار در نهضت تنباکو پیروزی را تجربه کرده بودند، به خروش آمدند و کوشیدند اوضاع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سخنرانان علیه حکومت به افشاگری پرداختند و حوادث گوناگونی، مثل قضیه میسیونوژهم مزید علت شد و نارضایتی، تمام شهرها را فراگرفت و علما و مردم با تحصّن در حرم حضرت عبدالعظیم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اجرای قوانین اسلامی، ایجاد عدالتخانه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عده‌ای هم در سفارت انگلیس تحصّن کردند و روند دوگانه‌ای را در آینده نهضت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مشروطه مشروعه خواهان با شیخ فضل‌اللّه نوری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مشروطه‌ای که از دیگ پلو سفارت انگلیس بیرون آید، به درد ما ایرانی‌ها نمی‌خورد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مجلس شورای اسلامی تشکیل شد که آنان کوشیدند نام اسلامی را نیز حذف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مجلس در این دوره، علمای بزرگی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بهبهانی، طباطبایی و فضل اللّه نوری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مهم‌ترین کارهای مجلس، تدوین قانون اساسی بود که روشنفکرنمایان مثل کسروی، بر خلاف خواست علما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برپایه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خواهان قوانین همسان با غربی‌ها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این دو گروه روز به روز بیشتر شد؛ تا آنجا که شیخ فضل اللّه به حرم حضرت عبدالعظیم علیه‌السلام هجرت کرد و با انتشار روزنامه لایحه کوشید نهضت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مظفرالدین شاه، محمدعلی شاه به حکومت رسید و با استبدادی که در پیش گرفت، مجلس را مورد حمله قرار داد و بساط مشروطه را برچید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طرفداران مشروطه به تهران حمله بردند و محمدعلی شاه به سفارت روس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مشروطه خواهان پیروز شدند و فصل انتقام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فضل اللّه پیشنهادهای ذلت بار پناهندگی به</w:t>
      </w:r>
    </w:p>
    <w:p>
      <w:pPr>
        <w:pStyle w:val="BookText"/>
        <w:rPr/>
      </w:pPr>
      <w:r>
        <w:rPr>
          <w:rFonts w:ascii="IRNazanin" w:hAnsi="IRNazanin" w:eastAsia="IRNazanin"/>
          <w:color w:val="111111"/>
          <w:sz w:val="28"/>
          <w:sz w:val="28"/>
          <w:szCs w:val="28"/>
          <w:rtl w:val="true"/>
          <w:lang w:bidi="fa-IR"/>
        </w:rPr>
        <w:t xml:space="preserve">روس و انگلیس را نپذیرفت و به دست آنان،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حوزه‌های علمیه شیعه در گستره جهان، ص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آیة‌اللّه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نور علم، دوره دوم،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آیة‌اللّه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نخبة‌الازهار،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 نخبة‌الازهار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رساله تحدید الکر بالوزن و المساحة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آیة‌الله سبحانی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رسالة فی تعریف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الرجال الفکر والادب فی النجف خلال الف عام، ص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با ارجاع به طبقات،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شخصیت شیخ انصاری، 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نخبة‌الازهار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نوشته آیة‌اللّه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معاصرین، 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دست‌نوشته آیة‌الله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ان بلغ العالیة من العلم والفضیلة و قطع اُسواطاً سامیة من الفقاهة، رأی ضرورة العود الی وطنه للارشاد والتبلیغ و العمل علی اقامة دین اللّه تعالی فی العباد و تعلیم الناس معالم دینهم معاد 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مسقط رأسه به مشتغلاً بالشّئون العلمیة و الاجتماعیة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نخبة‌الازهار،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پژوهان، بهاءالدین خرّمشاهی،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دست‌نوشته آیة‌الله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نوشته آیة‌اللّه جعفر سبحانی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علمای معاصرین،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مرحوم آقا سید ابوالحسن آقا اصفهانی، و اجازه مرحوم آقا سید محمد فیروزآبادی نیز همین طور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گنجینه دانشمندان،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bookmarkStart w:id="43" w:name="pg3800_37545"/>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4" w:name="__RefHeading___Toc1299952_2281741623"/>
      <w:bookmarkStart w:id="45" w:name="_Toc15"/>
      <w:bookmarkEnd w:id="43"/>
      <w:bookmarkEnd w:id="44"/>
      <w:r>
        <w:rPr/>
        <w:t>13</w:t>
      </w:r>
      <w:r>
        <w:rPr>
          <w:rtl w:val="true"/>
        </w:rPr>
        <w:t xml:space="preserve">- </w:t>
      </w:r>
      <w:r>
        <w:rPr>
          <w:rtl w:val="true"/>
        </w:rPr>
        <w:t xml:space="preserve">شیخ علی ستّاری بروجردی </w:t>
      </w:r>
      <w:r>
        <w:rPr>
          <w:rtl w:val="true"/>
        </w:rPr>
        <w:t>«</w:t>
      </w:r>
      <w:r>
        <w:rPr>
          <w:rtl w:val="true"/>
        </w:rPr>
        <w:t xml:space="preserve">آیت خدمت </w:t>
      </w:r>
      <w:r>
        <w:rPr>
          <w:rtl w:val="true"/>
        </w:rPr>
        <w:t xml:space="preserve">» * * * </w:t>
      </w:r>
      <w:r>
        <w:rPr>
          <w:rtl w:val="true"/>
        </w:rPr>
        <w:t>محمود کرمانی</w:t>
      </w:r>
      <w:bookmarkEnd w:id="45"/>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جـای عکس</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علی ستّاری بروجردی</w:t>
      </w:r>
    </w:p>
    <w:p>
      <w:pPr>
        <w:pStyle w:val="BookText"/>
        <w:rPr/>
      </w:pPr>
      <w:r>
        <w:rPr>
          <w:rFonts w:ascii="IRNazanin" w:hAnsi="IRNazanin" w:eastAsia="IRNazanin"/>
          <w:color w:val="111111"/>
          <w:sz w:val="28"/>
          <w:sz w:val="28"/>
          <w:szCs w:val="28"/>
          <w:rtl w:val="true"/>
          <w:lang w:bidi="fa-IR"/>
        </w:rPr>
        <w:t>مقدمه</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 بروجرد، از توابع استان لرستان، از نادر شهرهای کشور پهناور ایران است، که علما و فرهیختگان بزرگی از دامان این شهرستان برخاسته‌اند و خدمات شایانی به جامعه علمی و فرهنگ اسلام و تشیّع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پر افتخار اسلام، مملوّ از مجاهدت و ایثار انسان‌های وارسته‌ای است که با تأسّی به اسلاف پاک خود در تحقق اهداف مقدس الهی و اشاعه فرهنگ غنی تشیّع، نقش مؤثری ایفا نموده‌اند و اینکه ما راویان حکایت یکی از آنانیم، حکایت روشن و درخشان عالمی که جز به انجام وظیفه و عمل به تکلیف شرعی نیندیشید و چه خوب زندگی خود را وقف سرافرازی اسلام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راه، خستگی و ستوه به آستان بلند همتش راهی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شکوهمند نظام مقدس اسلامی</w:t>
      </w:r>
    </w:p>
    <w:p>
      <w:pPr>
        <w:pStyle w:val="BookText"/>
        <w:rPr/>
      </w:pPr>
      <w:r>
        <w:rPr>
          <w:rFonts w:ascii="IRNazanin" w:hAnsi="IRNazanin" w:eastAsia="IRNazanin"/>
          <w:color w:val="111111"/>
          <w:sz w:val="28"/>
          <w:sz w:val="28"/>
          <w:szCs w:val="28"/>
          <w:rtl w:val="true"/>
          <w:lang w:bidi="fa-IR"/>
        </w:rPr>
        <w:t xml:space="preserve">یاوری امین برای امام راحل، پشتیبانی صادق برای رزمندگان اسلام، خادمی دلسوز برای محرومان و عالمی معتقد به ولایت مطلقه فقیه بود و آن هنگام که دفتر عاشورائیان گشوده بود، فرزند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گرمای شورآفرین شهادت، فدای اسلام و قرآن نمود و سرانجام خود نیز با کوله باری از اخلاص و ایثار و تعهّد و تعبّد از این عالم خاکی پرکشید و به جوار رحمت حق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میلاد و کودکی</w:t>
      </w:r>
    </w:p>
    <w:p>
      <w:pPr>
        <w:pStyle w:val="BookText"/>
        <w:rPr/>
      </w:pPr>
      <w:r>
        <w:rPr>
          <w:rFonts w:ascii="IRNazanin" w:hAnsi="IRNazanin" w:eastAsia="IRNazanin"/>
          <w:color w:val="111111"/>
          <w:sz w:val="28"/>
          <w:sz w:val="28"/>
          <w:szCs w:val="28"/>
          <w:rtl w:val="true"/>
          <w:lang w:bidi="fa-IR"/>
        </w:rPr>
        <w:t xml:space="preserve">حجة‌الاسلام حاج شیخ علی ستّاری، در تاریخ </w:t>
      </w:r>
      <w:r>
        <w:rPr>
          <w:rFonts w:eastAsia="IRNazanin" w:cs="IRNazanin"/>
          <w:color w:val="111111"/>
          <w:sz w:val="28"/>
          <w:szCs w:val="28"/>
          <w:lang w:bidi="fa-IR"/>
        </w:rPr>
        <w:t>4/6/1309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روستای ونایی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بروجرد، در خانواده‌ای روحانی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بیش از ده روز از ولادتش نگذشته بود که والده مکرّمه‌اش، دار فانی را وداع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مرحوم شیخ عبدالسّتار که از علمای بزرگوار بود، کودک ده روزه خود را در روستای کفشگران به دایه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اولین سفر پرستوی مهاجر آغاز شد و تا پایان دوره شیرخوارگی، دور از خانه در روستای مذکور به سر برد</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سنین کودکی در محضر و مکتب والد ارجمندش به فراگیری علوم قرآنی همت گماشت و طولی نکشید که در کوی و برزن و دشت و دمن زبانش به ذکر قرآن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همان اوایل کودکی مجدّانه مشغول به تحصیل و تلاش و کوشش شد و در کارهایی که در روستا به کمک پدر و اعضای خانواده می‌شتافت و در کنار تحصیلش در کارهای کشاورزی و دامداری و امورات خانواده کمک می‌کرد و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مشغول این کارها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دلیل علاقه زیادی که به روحانیت</w:t>
      </w:r>
    </w:p>
    <w:p>
      <w:pPr>
        <w:pStyle w:val="BookText"/>
        <w:rPr/>
      </w:pPr>
      <w:r>
        <w:rPr>
          <w:rFonts w:ascii="IRNazanin" w:hAnsi="IRNazanin" w:eastAsia="IRNazanin"/>
          <w:color w:val="111111"/>
          <w:sz w:val="28"/>
          <w:sz w:val="28"/>
          <w:szCs w:val="28"/>
          <w:rtl w:val="true"/>
          <w:lang w:bidi="fa-IR"/>
        </w:rPr>
        <w:t>داشت، مصمّم به ادامه این راه شریف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w:t>
      </w:r>
    </w:p>
    <w:p>
      <w:pPr>
        <w:pStyle w:val="BookText"/>
        <w:rPr/>
      </w:pPr>
      <w:r>
        <w:rPr>
          <w:rFonts w:ascii="IRNazanin" w:hAnsi="IRNazanin" w:eastAsia="IRNazanin"/>
          <w:color w:val="111111"/>
          <w:sz w:val="28"/>
          <w:sz w:val="28"/>
          <w:szCs w:val="28"/>
          <w:rtl w:val="true"/>
          <w:lang w:bidi="fa-IR"/>
        </w:rPr>
        <w:t>حاج شیخ علی ستّاری، عالمی عارف و فرزانه و وارسته، روستازاده‌ای دانشمند از خیل ایثارگران و مجاهدان بود که بر بلندای قلّه زیبای خرد و عاطفه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خوب فهمیده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عاشقانه محبوب‌ترین سرمایه، یعنی جان گرانقدرش را بی‌پیرایه و سخاوتمندانه انفاق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او که همیشه بدان توجه داشت، ساده زیستن و درس ساده زیستی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ساده زیستی و پارسایی در کلبه محقّرش به عافیت طلبان و منفعت خواهان آموخت که باید خود را رها کرد و از سدّ عظیم خودخواهی، خود محوری، تجمّل گرایی، اسراف و تبذیر و دنیاطلبی گذر کرد، تا به معبود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ویژگی‌های دیگر او تواضع بی‌حدّ و حصر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دریای بی‌کران تواضع و فروتنی شناور بود و هرگز به دنبال آوازه و اشتهار ـ که عامل سقوط و دوری انسان‌ها از اصالت و هویت دینی، اخلاقی و اجتماعی است ـ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از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آوازه‌ها و اشتهار باعث سدّ راه کارهای خیر می‌شود و نمی‌گذارد که انسان در اوج آسمان‌ها به پرواز درآید و به خدای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انسان بتواند انسان بشود، باید از خیلی چیزها، خیلی منیّتها و خیلی از آرزوها، بگذرد</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ویژگی‌های دیگر استاد ستّاری آرمان‌گرایی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همگان آموخت که برای نیل به آرمان‌های مقدّس انسانی باید راحتی و رفاه را بر</w:t>
      </w:r>
    </w:p>
    <w:p>
      <w:pPr>
        <w:pStyle w:val="BookText"/>
        <w:rPr/>
      </w:pPr>
      <w:r>
        <w:rPr>
          <w:rFonts w:ascii="IRNazanin" w:hAnsi="IRNazanin" w:eastAsia="IRNazanin"/>
          <w:color w:val="111111"/>
          <w:sz w:val="28"/>
          <w:sz w:val="28"/>
          <w:szCs w:val="28"/>
          <w:rtl w:val="true"/>
          <w:lang w:bidi="fa-IR"/>
        </w:rPr>
        <w:t>خود حرام کرد و به میدان مبارزه آمد و بی‌شائبه نام و نان، خود را وقف خدمت به مردم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 مرد رهی، میان خون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اخلاقی از ایشان عالمی وارسته و عارف ساخت که سال‌ها در سیر و سلوک و عرفان و تهذیب نفس و خودسازی چیزی کم نگذاشته و از او انسانی والامقام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عین حال بسیار گمنام و ناشناخته بود</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خصوصیات اخلاقی استاد ستّاری می‌توان به توکل وی توجه کرد که در تمام کارها اراده ایشان متکی به نیروی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کارها را با توکل بر خداوند شروع می‌کرد و به پایان می‌رساند و اگر خدای ناکرده مشکلی پیش می‌آمد، بدون هیچ گونه ناراحتی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هرچه مصلحت خداوند باشد، همان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یکی از سفرهای زیارتی که به مکه به عنوان مسؤول و هم روحانی کاروان بود؛ پول‌های افراد کاروان نزد ایشان بود و اتفاقاً پول هایی که نزد ایشان بود، به سرقت رفت همه نگران بودند ولی استاد بسیار روحیه‌ای آرام داشت و به دوستان سفارش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توکل بر خدا کنید، نگران نباشید، خدا خودش همه چیز را درست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استاد این طور با اطمینان حرف زد، ما چیزی نگفتیم و اذن مرخصی گرفتیم همین که بلند شدیم و خواستیم از آنجا خارج شویم ناگهان بعضی از رفقای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ستّاری بگویید یک آقایی آمده با شما 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مطلب را به حاج آقای ستّاری گفتیم،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کنید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وارد منزل شد و بعد از مدتی رو به آقای ستّاری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است</w:t>
      </w:r>
    </w:p>
    <w:p>
      <w:pPr>
        <w:pStyle w:val="BookText"/>
        <w:rPr/>
      </w:pPr>
      <w:r>
        <w:rPr>
          <w:rFonts w:ascii="IRNazanin" w:hAnsi="IRNazanin" w:eastAsia="IRNazanin"/>
          <w:color w:val="111111"/>
          <w:sz w:val="28"/>
          <w:sz w:val="28"/>
          <w:szCs w:val="28"/>
          <w:rtl w:val="true"/>
          <w:lang w:bidi="fa-IR"/>
        </w:rPr>
        <w:t>که من سهم وجوهات خود را نپرداخته‌ام خواستم شما زحمت بکشید حساب کنید تا خدمتتان تقدیم کنم هرجور که صلاح می‌بینید، مصرف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اینجاست که جناب آقای ستّاری وقتی که حساب کردند دقیقاً به اندازه مقدار پولی بود که به سرقت رفته بود و بعد از آن، این پول را تقدیم به آقای ستّاری کردند و رفتند و ما از حاج آقای ستّاری سؤال کردیم که قبلاً ایشان را می‌شناختید؟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طول عمرم یک بارهم با ایشان ملاقات نداشته‌ام و اصلاً ایشان را نمی‌شناختم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دوستانش خاطره دیگر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سفری که با آقای ستّاری داشتیم برای مشرف شدن به مکه، اتفاقاً هواپیمایی که سوار بودیم یک هواپیمای روسی بود و مدتی از پرواز نگذشته بود که هواپیما دچار مشکل و نقص فنّی شد؛ به طوری که هرلحظه احتمال سقوط هواپیما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همه مسافرین و خلبانان و مهمانداران آثار ترس و اضطراب نمایان بود، ولی آقای ستّاری روحیه‌ای آرام داشت و زیر لب چیزهایی با خود می‌گفت و مسافرین و اطرافیان خود را به توکّل بر خدا و آرامش دعوت می‌کرد</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مهماندار هواپیما که خانم روسی بود،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هواپیما به جایی رسیده بود که فاصله‌اش با زمین کم شده بود و هر لحظه احتمال سقوط و برخورد با زمین نزدیک‌تر می‌شد؛ اینجا بود که من دیدم آقای ستّاری دستانش را بالا گرفت و با خود چیزی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باورتان نشود، فقط همین اندازه بگویم هواپیمایی که می‌رفت هر لحظه سقوط کند، ناگهان اوج گرفت و به طرف بالا رفت و بعد از مدتی حالت طبیعی خود را</w:t>
      </w:r>
    </w:p>
    <w:p>
      <w:pPr>
        <w:pStyle w:val="BookText"/>
        <w:rPr/>
      </w:pPr>
      <w:r>
        <w:rPr>
          <w:rFonts w:ascii="IRNazanin" w:hAnsi="IRNazanin" w:eastAsia="IRNazanin"/>
          <w:color w:val="111111"/>
          <w:sz w:val="28"/>
          <w:sz w:val="28"/>
          <w:szCs w:val="28"/>
          <w:rtl w:val="true"/>
          <w:lang w:bidi="fa-IR"/>
        </w:rPr>
        <w:t>حفظ کرد و به راه خود ادامه داد و همه مسافرین صحیح و سالم به مقصد رسیدند و هواپیما در فرودگاه جدّه به زمین نشست و من رفتم از این آقا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که دستانتان را بالا گرفتید، با خود چه گفتید که این اتفاق افتاد و هواپیما نجات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مسلمانها همیشه با توکّل بر خدا و با توسّل به اهل‌بیت علیهم‌السلام از هر خطری می‌توانیم نجات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هر حال، حافظ بندگان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بارز اخلاقی ایشان حُسن خلق بود که برای اطرافیان بسیار تحسین برانگیز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بسیار نیکو و جذابی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با ایشان برخورد می‌کرد، بسیار دوست داشت که بتواند دوباره با ایشان ارتباط برقرار کند و این رابطه دوستی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ایشان در سفرها که با افراد مختلف داشتند، بسیار نمایان بود و بسیار نقل می‌شود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ستّاری در سفرهایی که با ما داشتند، آنقدر خوش اخلاق و خوش رفتار بودند که انسان آرزو می‌کرد که ای کاش پیش می‌آمد دوباره با ایشان همسفر می‌شدیم</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در سفرها همیشه سعی می‌کرد که همه کارها را خودشان به تنهایی انجام بدهد تا دیگران بیشتر از این سفر لذّت ببرند و بیشتر به آنها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سفرهای زیارتی که دوستان با ایشان بودند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ستّاری با تأسّی به استاد فرزانه‌اش حضرت امام قدس‌سره همیشه به این نکته توجه خاص داشت و سعی می‌کرد زودتر از دیگران برگردد و از آن طرف هم دیرتر از دیگران از منزل خارج شود تا بیشتر کارهایشان را بتواند انجام دهد و دیگران از این فرصتی که پیش آمده،</w:t>
      </w:r>
    </w:p>
    <w:p>
      <w:pPr>
        <w:pStyle w:val="BookText"/>
        <w:rPr/>
      </w:pPr>
      <w:r>
        <w:rPr>
          <w:rFonts w:ascii="IRNazanin" w:hAnsi="IRNazanin" w:eastAsia="IRNazanin"/>
          <w:color w:val="111111"/>
          <w:sz w:val="28"/>
          <w:sz w:val="28"/>
          <w:szCs w:val="28"/>
          <w:rtl w:val="true"/>
          <w:lang w:bidi="fa-IR"/>
        </w:rPr>
        <w:t>بتوانند بیشتر استفاده کنند و به دعا و نیایش بپردازند و زمانی که از ایشان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این کار را می‌کنید؟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بزرگوار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خدمت به زائرین اهل بیت، ثوابش کمتر از زیارت و توسل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می‌شود شبی نماز شبش ترک نشد و دعا و توسل وی قطع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به نقل از دوستان و نزدیکان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بیش از چهل سفر به مکه مکرّمه مشرّف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روحانی کاروان یا نیابت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سفرهایی متعدد به عتبات عالیات داشت، گاهی با وسیله نقلیه و گاه با پای پیاده به این اماکن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ستّاری در سفرهایی که برای دیدن دوستان می‌رفت مرتباً در سفر و در طول مسیر، ذکر خدا می‌گفت و قرآن را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علوم دینی</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علی ستّاری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دلیل علاقه شدیدی که به تبلیغ دین اسلام و روحانیت داشت، به سفارش پدر بزرگوارش که از علمای بزرگ و صاحب نام بود، به انگیزه تبلیغ دین اسلام و حلّ مشکلات مردم فقیر و مستضعف به شهر بروجرد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قریب به یک سال و نیم درحوزه علمیه بروجرد به تحصیل و تهذیب نفس مشغول بود و از محضر علمای بروجرد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اقامت در بروجرد نتوانست روح تشنه ستّاری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کسب اجازه از پدر بزرگوارش هجرتی دیگر آغاز کرد و در جوار مرقد ملکوتی علی علیه‌السلام رحل اقامت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w:t>
      </w:r>
    </w:p>
    <w:p>
      <w:pPr>
        <w:pStyle w:val="BookText"/>
        <w:rPr/>
      </w:pPr>
      <w:r>
        <w:rPr>
          <w:rFonts w:ascii="IRNazanin" w:hAnsi="IRNazanin" w:eastAsia="IRNazanin"/>
          <w:color w:val="111111"/>
          <w:sz w:val="28"/>
          <w:sz w:val="28"/>
          <w:szCs w:val="28"/>
          <w:rtl w:val="true"/>
          <w:lang w:bidi="fa-IR"/>
        </w:rPr>
        <w:t>عاشق امامت و جان نثار ولایت بود، بارها فاصله بین نجف اشرف و کربلا را به اتفاق تعدادی دیگر از علما و فضلا،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مصطفی خمینی، پیاده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w:t>
      </w:r>
    </w:p>
    <w:p>
      <w:pPr>
        <w:pStyle w:val="BookText"/>
        <w:rPr/>
      </w:pPr>
      <w:r>
        <w:rPr>
          <w:rFonts w:ascii="IRNazanin" w:hAnsi="IRNazanin" w:eastAsia="IRNazanin"/>
          <w:color w:val="111111"/>
          <w:sz w:val="28"/>
          <w:sz w:val="28"/>
          <w:szCs w:val="28"/>
          <w:rtl w:val="true"/>
          <w:lang w:bidi="fa-IR"/>
        </w:rPr>
        <w:t>حاج شیخ علی ستّاری بروجردی از مصاحبت با ارباب فضل و کرامت و از محضر اساتید والامقامی همچون امام خمینی در عرفان و سیر و سلوک و تقوا و پرهیزگاری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از ایشان شخصیتی ممتاز و معنوی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ستّاری در تمام مسائل، امین امام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وی از محضر آیة‌اللّه العظمی حکیم که ایشان هم مردی وارسته، دانشمند زاهد و عابدی بود و سال‌ها عمر با برکت خود را در تحصیل علم و عرفان و سیر و سلوک گذرانده بود، کسب فیض نمود و همچنین از محضر آیة‌اللّه سیدابوالقاسم 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ستّاری سال‌ها در محضر آیة‌اللّه خوئی در دروس خارج فقه و اصول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استادان وی می‌توان از آیة‌اللّه سیدعبدالهادی شیرازی و همچنین آیة‌اللّه مسمّع و میرزا باقر زنجانی نام آورد که هر کدام از مفاخر جهان اسلام به شمار می‌رفتند و از بُعد زهد، تقوا و عرفان و سیر و سلوک زبانزد عام و خاص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خود را به مراتب بالای علمی رساند به طوری که در مسائل شرعی به احتیاط عمل می‌کرد</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و همدرسان</w:t>
      </w:r>
    </w:p>
    <w:p>
      <w:pPr>
        <w:pStyle w:val="BookText"/>
        <w:rPr/>
      </w:pPr>
      <w:r>
        <w:rPr>
          <w:rFonts w:ascii="IRNazanin" w:hAnsi="IRNazanin" w:eastAsia="IRNazanin"/>
          <w:color w:val="111111"/>
          <w:sz w:val="28"/>
          <w:sz w:val="28"/>
          <w:szCs w:val="28"/>
          <w:rtl w:val="true"/>
          <w:lang w:bidi="fa-IR"/>
        </w:rPr>
        <w:t>از دوستان و همدرسان استاد ستّاری می‌توان از علمای برجسته‌ای همچون شهید آیة‌اللّه سیدمصطفی خمینی یاد کرد که علاوه بر درس و بحث، در ارتباطات خانوادگی هم بسیار زیاد با هم شفیق و رفیق بودند؛ به طوری که این دو بزرگوار در تمام زمینه‌ها خصوصاً در سفرها همکاری‌های تنگاتنگی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مکّه که قرار بود حاج آقا مصطفی خمینی تشرّف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رفتند، امام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 آقای ستّاری با شما باشد، خیلی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سفرهای زیارتی به کربلا و کاظمین و سامّرا اکثراً با حاج آقای ستّاری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آقای ستّاری در مصاحبه‌ای که برای کنگره بزرگداشت حاج آقا مصطفی خمینی انجام شده 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یادها و یادمانها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بار با پای پیاده مسیر بین کربلا و نجف و کاظمین و سامرا را که در بعضی اوقات سه روز طول می‌کشید، طی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سفری، عمق رابطه نزدیک استاد ستّاری با بیت حضرت امام و به خصوص با شهید مصطفی خمینی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دوستان استاد ستّاری می‌توان به واعظ معروف و دلسوخته امام زمان، حجة‌الاسلام والمسلمین حاج شیخ احمد کافی قدس‌سره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استاد ستّاری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حاج مصطفی خمینی و حاج آقای کافی را شهید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من تنها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مدتها استاد ستّاری از فراق این دوستان شفیقش غمگین و ناراحت بود</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همدرسان ایشان می‌توان از حجة‌الاسلام سید محمد رضا لواسانی</w:t>
      </w:r>
    </w:p>
    <w:p>
      <w:pPr>
        <w:pStyle w:val="BookText"/>
        <w:rPr/>
      </w:pPr>
      <w:r>
        <w:rPr>
          <w:rFonts w:ascii="IRNazanin" w:hAnsi="IRNazanin" w:eastAsia="IRNazanin"/>
          <w:color w:val="111111"/>
          <w:sz w:val="28"/>
          <w:sz w:val="28"/>
          <w:szCs w:val="28"/>
          <w:rtl w:val="true"/>
          <w:lang w:bidi="fa-IR"/>
        </w:rPr>
        <w:t>و آیة‌اللّه سیدعباس خاتم یزدی ـ که از بزرگان و نماینده مردم یزد در مجلس خبرگان رهبری بود ـ و همچنین آیة‌اللّه راستی کاشانی، آیة‌اللّه غلام رضا رضوانی ـ امام جماعت مسجد سید عزیزاللّه در بازار بزرگ تهران و عضو شورای نگهبان ـ و حاج شیخ عبدالعلی قرهی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اجازات علمی و مالی</w:t>
      </w:r>
    </w:p>
    <w:p>
      <w:pPr>
        <w:pStyle w:val="BookText"/>
        <w:rPr/>
      </w:pPr>
      <w:r>
        <w:rPr>
          <w:rFonts w:ascii="IRNazanin" w:hAnsi="IRNazanin" w:eastAsia="IRNazanin"/>
          <w:color w:val="111111"/>
          <w:sz w:val="28"/>
          <w:sz w:val="28"/>
          <w:szCs w:val="28"/>
          <w:rtl w:val="true"/>
          <w:lang w:bidi="fa-IR"/>
        </w:rPr>
        <w:t>استاد ستّاری مشهور به عرفان و زهد بود و در صداقت و امانتداری کم نظیر بود؛ به طوری که از طرف اکثر علمای عظام اجازه دریافت وجوهات داشت که در ذیل به اجازه آیات عظام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خمینی قدس‌سره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مالی آقای ستّاری از خود آدم مطمئن‌تر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دارد که هرگاه مردم به مرحوم حاج سیدمصطفی خمینی جهت تحویل وجوهات مراجعه می‌کردند، ایشان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حاج آقای ستّاری تحویل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آنقدر آقای ستّاری مردی متواضع و بدون اشتهار و آوازه بود که تا زمان عروج ملکوتی ایشان، حتی نزدیکانش از این همه اجازات ایشان از علمای عظام بی‌اطلاع بودند و بعداً آشکار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مشایخ اجازات ایشان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 قدس‌سره ، در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خوئی،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سیستانی که در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سیدعلی خامنه‌ای که در تاریخ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اراکی که در تاریخ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آیة‌اللّه محمد تقی بهجت که در تاریخ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5/2/1374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آیة‌اللّه فاضل لنکرانی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طرف آیة‌اللّه سیدعبدالهادی شیرازی که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آیة‌اللّه محمد رضا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w:t>
      </w:r>
    </w:p>
    <w:p>
      <w:pPr>
        <w:pStyle w:val="BookText"/>
        <w:rPr/>
      </w:pPr>
      <w:r>
        <w:rPr>
          <w:rFonts w:ascii="IRNazanin" w:hAnsi="IRNazanin" w:eastAsia="IRNazanin"/>
          <w:color w:val="111111"/>
          <w:sz w:val="28"/>
          <w:sz w:val="28"/>
          <w:szCs w:val="28"/>
          <w:rtl w:val="true"/>
          <w:lang w:bidi="fa-IR"/>
        </w:rPr>
        <w:t>استاد ستّاری فردی بسیار فعّال و تلاشگر در زمینه خدمت به مردم بود؛ وی تدریس به صورت عمومی را کمتر به دست آورد ولی افراد بسیاری را تشویق و کمک کرد درس طلبگی فرا بگیرند و در مناطق خود به تبلیغ دین بپردازند</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کمک، پیگیری و راهنمایی‌های دلسوزانه ایشان افراد زیادی به قم آمده و به تحصیل علوم دینی پرداختند و از نظر علمی و معنوی به درجاتی رسیدند؛ علاوه بر روستای خود وی که همیشه روحانی دائم دارد و نماز جماعت در آن روستا برگزار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جمعه بعضی از بخش‌ها از این روستا برخاسته‌اند و اینها از برکات وجود حاج شیخ علی ستّاری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ایشان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فرهنگی</w:t>
      </w:r>
    </w:p>
    <w:p>
      <w:pPr>
        <w:pStyle w:val="BookText"/>
        <w:rPr/>
      </w:pPr>
      <w:r>
        <w:rPr>
          <w:rFonts w:ascii="IRNazanin" w:hAnsi="IRNazanin" w:eastAsia="IRNazanin"/>
          <w:color w:val="111111"/>
          <w:sz w:val="28"/>
          <w:sz w:val="28"/>
          <w:szCs w:val="28"/>
          <w:rtl w:val="true"/>
          <w:lang w:bidi="fa-IR"/>
        </w:rPr>
        <w:t xml:space="preserve">استاد ستّاری با برخورداری از بینش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نیاز زمان تشخیص داده بود و به مانند معلّمی آگاه، مدیری دلسوز و مدبّری متعبّد، دین و دانش را به هم آمیخت و به اعتلا و ارتقای آموزش و پرورش فرزندان این سرزمین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فراهم کردن زمینه کارهای زیربنایی مثل ساختن دبیرستان دخترانه احمدیه در روستای ونای که تا آن روز مردم خیلی به علم و دانش و همچنین نسبت به تعلیم و تربیت دختران، این آینده سازان و این مادران الگوی آینده جامعه اسلامی بهایی نمی‌دادند و حتی اگر کسانی هم می‌خواستند دختران خود را به دبیرستان بفرستند، چون راه دور بود و می‌خواستند دختران به بروجرد برای ادامه تحصیل بروند و با مشکلات زیادی روبه رو بودند، از ادامه تحصیل باز می‌ماندند و به همین خاطر استعدادهای بالا و سرشار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کار زیربنایی استاد ستّاری این جوّ را شکست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و پسر فرقی ندارد و همه می‌توانند با فراگیری دین و دانش در تمام زمینه‌های انسانی افتخار بیافرینند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هم می‌توانند با تحصیل دانش، مادران خوبی برای فرزندان خود باشند و فرزندان امت مسلمان را بر پایه اسلام راستین تربیت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ساختن دبستان دخترانه حضرت فاطمه علیهاالسلام و همچنین مدرسه امام علی علیه‌السلام از دیگر کارهای ایشان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فعالیت سیاسی</w:t>
      </w:r>
    </w:p>
    <w:p>
      <w:pPr>
        <w:pStyle w:val="BookText"/>
        <w:rPr/>
      </w:pPr>
      <w:r>
        <w:rPr>
          <w:rFonts w:ascii="IRNazanin" w:hAnsi="IRNazanin" w:eastAsia="IRNazanin"/>
          <w:color w:val="111111"/>
          <w:sz w:val="28"/>
          <w:sz w:val="28"/>
          <w:szCs w:val="28"/>
          <w:rtl w:val="true"/>
          <w:lang w:bidi="fa-IR"/>
        </w:rPr>
        <w:t xml:space="preserve">استاد ستّاری به دلیل قداست و کیاستی که داشت، از همان اوایل شروع نهضت مقدس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 از امام و بیت امام گردید و سفیر حضرتش در کشورهای مسلمان و شیعه نشین همسایه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مخفیانه از نجف به ایران می‌آمد و پیک حضرت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خفقان ستمشاهی نام او در لیست سیاه ساواک قرار گرفت و چندین بار دستگیر و بازداشت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بار با زیرکی خاصّی از چنگ ساواک نجات پیدا می‌کرد و به فعالیت خود ادامه می‌داد تا بالاخره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کشور عزیز ایران برگشت و در شهر کریمه اهل‌بیت حضرت فاطمه معصومه علیهاالسلام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هنگام مراجعت حاج آقا ستّاری به ایران،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به قم می‌روید خوبست همانجا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من حاج آقای پسندیده از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خدمت ایشان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اسفند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ستّاری به قم مشرّف شد و به خاطر مزاحمت‌های رژیم، سه بار مجبور به جابجایی منزل خویش گردید و به طور آشکار و پنهان رسالت خویش را به انجام رساند</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تبعید امام، از یاران باوفای امام و نماینده ویژه ایشان در حج بود تا اینکه انقلاب کبیر ایران به رهبری امام خمینی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اقامت حضرت امام در قم، استاد ستادی از نزدیکان و ملازمان ایشان بود و بعد از پیروزی انقلاب به فرمان امام به اتفاق حاج آقای شاهرودی، کمیته انقلاب اسلامی را در بروجرد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آغاز جنگ تحمیلی عراق علیه ایران، استاد ستّاری نیز با سه فرزند خود لباس رزم پوشید و همگام با رزمندگان اسلام در میادین جنگ حضور پیدا کرد تا سرانجام فرزند عزیز و دلبندش حاج محمدحسین ستّاری را ـ که دیده‌بان لشکر</w:t>
      </w:r>
    </w:p>
    <w:p>
      <w:pPr>
        <w:pStyle w:val="BookText"/>
        <w:rPr/>
      </w:pPr>
      <w:r>
        <w:rPr>
          <w:rFonts w:ascii="IRNazanin" w:hAnsi="IRNazanin" w:eastAsia="IRNazanin"/>
          <w:color w:val="111111"/>
          <w:sz w:val="28"/>
          <w:sz w:val="28"/>
          <w:szCs w:val="28"/>
          <w:rtl w:val="true"/>
          <w:lang w:bidi="fa-IR"/>
        </w:rPr>
        <w:t>علیّ بن ابی طالب علیه‌السلام بود ـ در راه قرآن و اسلام تقدیم نمود و به افتخار شهادت فرزند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فعالیت‌های حاج آقای ستّاری در زمان جنگ در جبهه‌ها محدود نبود بلکه او به امر امام به کشورهای شیخ نشین خلیج فارس می‌رفت و کمک‌های نقدی و جنسی آنها را به سمت جبهه‌ها گسیل می‌داشت که طی چند مرحله، چهار صد دستگاه جیپ، لنکروز و آمبولانس، مملو از البسه و لوازم مورد نیاز جنگ به جبهه‌های حق علیه باطل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طریق عوامل آمریکا، ورود ستّاری به کشورهای خلیج فارس، خصوصاً کویت ممنوع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عروج ملکوتی حضرت امام، لطمه جبران ناپذیری بر روح و جسم ستّاری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ستّاری با تمام وجود، عاشق سیره و سنّت امام بود و جدایی مراد از مرید به منزله جدایی روح از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ستّاری هرچند در زمان حضرت امام نیز تصدّی هیچ یک از امور اجرایی را نداشت، اما همچنان با اعتقاد راسخ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مطلقه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رهبری حضرت آیة‌اللّه خامنه‌ای به تمام معنا عالمی سیاستمدار، عارفی زاهد، مجاهدی پرتوان و سربازی گمنام در خدمت اسلام و انقلاب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افتخار من این است که لباس سربازی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تن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فعالیت‌های اجتماعی و عمرانی</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ستّاری سرمایه عمر خویش را با خدا سودا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خدمت به مردم لحظه‌ای مضایقه نکرد و زمان بسیاری را به این کار اختصاص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دنیای آرامی داشت، اما لحظه‌ای آرام</w:t>
      </w:r>
    </w:p>
    <w:p>
      <w:pPr>
        <w:pStyle w:val="BookText"/>
        <w:rPr/>
      </w:pP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راه زدودن چهره کریه فقر از جامعه در حرکت و تلاش بود، قدمهای استوارش همیشه برای محرومین و مستمندان در تکاپو و جنبش، چشمان نافذش همواره به دنبال کشف آثار حرمان و عقب ماندگی در جست و جو و قلب دردمندش نه برای خود که برای هموطنانش پیوسته در تپش و تلاطم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صبر و شکیبایی در کار ساختن جامعه‌ای نمونه بدور از ستیز و کشمکش بود و سینه‌ای به فراخنای جهان آکنده از قصه‌ها و غصه‌ها و درد دین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آن همه راز دل را بر زبان جاری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عمر گرانقدر خود را وقف ساختن و تأسیس نهادها و مؤسسات خیریه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تأسیس و تکمیل دبیرستان احمدیه در روستای وفایی، بیمارستان قلب در بروجرد، بیمارستان حضرت فاطمه زهرا علیهاالسلام ، دبیرستان امام علی علیه‌السلام دبستان یازده کلاسه حضرت حضرت زهرا علیهاالسلام حسینیه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توسعه مساجد خاتم الانبیاء صلی‌الله‌علیه‌و‌آله‌وسلم در بروجرد، مسجد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روستای کپرجودکی، مسجد روستای برکت آباد، مسجد امام صادق علیه‌السلام در روستای وفایی، مسجد روستای دره نقدی، حسینیه روستای گلچهران و توسعه حوزه‌های امام صادق علیه‌السلام و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و مؤسسات خیریه در شهرستان‌های قم، اصفهان، مشهد، تهران صدها میلیون تومان هزینه کرد و با این همه، خود از داشتن یک وسیله نقلیه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وصیت نامه‌اش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غیر از خانه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بسیار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زمین زراعی کوچک که ارزش سهم من از آن به صد هزار تومان می‌رسد، چیزی ندارم</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نام نیک استاد شیخ علی ستّاری برای همیشه بر فراز مراکز</w:t>
      </w:r>
    </w:p>
    <w:p>
      <w:pPr>
        <w:pStyle w:val="BookText"/>
        <w:rPr/>
      </w:pPr>
      <w:r>
        <w:rPr>
          <w:rFonts w:ascii="IRNazanin" w:hAnsi="IRNazanin" w:eastAsia="IRNazanin"/>
          <w:color w:val="111111"/>
          <w:sz w:val="28"/>
          <w:sz w:val="28"/>
          <w:szCs w:val="28"/>
          <w:rtl w:val="true"/>
          <w:lang w:bidi="fa-IR"/>
        </w:rPr>
        <w:t>درمانی، آموزشی و عبادی بروجرد و بقیه شهرستان‌ها و روستاها خواهد درخشید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نیک</w:t>
      </w:r>
    </w:p>
    <w:p>
      <w:pPr>
        <w:pStyle w:val="BookText"/>
        <w:rPr/>
      </w:pPr>
      <w:r>
        <w:rPr>
          <w:rFonts w:ascii="IRNazanin" w:hAnsi="IRNazanin" w:eastAsia="IRNazanin"/>
          <w:color w:val="111111"/>
          <w:sz w:val="28"/>
          <w:sz w:val="28"/>
          <w:szCs w:val="28"/>
          <w:rtl w:val="true"/>
          <w:lang w:bidi="fa-IR"/>
        </w:rPr>
        <w:t>شیخ علی ستّاری با آن تصمیمی که برای خدمت به مردم گرفته بود، هرگز مجالی پیدا نکرد تا کتابی را تألیف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تواناییهای علمی که داشت، معتقد بود که انسانها باید با کار و در عمل نشان بدهند که چه باید کرد؟ او مرد میدان عمل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توکل بر خداوند در کارهایی که احتیاج به آموختن داشت، آنقدر دقیق بود و زود فرا می‌گرفت مثل این که سالها در این رشته 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دوستان نزدیک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ساخت و ساز، ایشان بسیار ماهرانه نقشه می‌کشید و بر طبق همان نقشه، ساختمانها را بنا می‌کردند؛ به طوری که هرکسی می‌دید،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آقای ستّاری یک معمار و یک مهندس ساختمان است که سالها کار کرده و مهارت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پرواز تا بر دوست</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قلب انسانی وارسته که در پیمودن راه پر فراز و نشیب کمال، خستگی و ستوه را هرگز احساس نمی‌کرد؛ و خود را سرباز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در مورّخ </w:t>
      </w:r>
      <w:r>
        <w:rPr>
          <w:rFonts w:eastAsia="IRNazanin" w:cs="IRNazanin"/>
          <w:color w:val="111111"/>
          <w:sz w:val="28"/>
          <w:szCs w:val="28"/>
          <w:lang w:bidi="fa-IR"/>
        </w:rPr>
        <w:t>2/2/80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سکته قلبی از حرکت باز ایستاد و با آرامش روح و اطمینان، همچون مقتدای خویش، به رحمت بیکران حضرت حق پیوست و در جوار تربت پاک فرزند شهیدش در گلزار شهیدان قم به انتظار شفاعت سالار شهیدان حسین بن علی علیهماالسلام در</w:t>
      </w:r>
    </w:p>
    <w:p>
      <w:pPr>
        <w:pStyle w:val="BookText"/>
        <w:rPr/>
      </w:pPr>
      <w:r>
        <w:rPr>
          <w:rFonts w:ascii="IRNazanin" w:hAnsi="IRNazanin" w:eastAsia="IRNazanin"/>
          <w:color w:val="111111"/>
          <w:sz w:val="28"/>
          <w:sz w:val="28"/>
          <w:szCs w:val="28"/>
          <w:rtl w:val="true"/>
          <w:lang w:bidi="fa-IR"/>
        </w:rPr>
        <w:t>خاک آرمید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با انبیا و اولیا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این عزیز برای مردم شهید پرور شهرستان بروجرد و روستای ایشان سنگین بود؛ در این مناطق سه روز عزای عمومی اعلام شد و تمام مغازه‌ها و مدارس تعطیل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 ستّاری که مردی عاشق وارسته بود سال‌ها پیش از وفات خود به حق پیوسته بود</w:t>
      </w:r>
    </w:p>
    <w:p>
      <w:pPr>
        <w:pStyle w:val="BookText"/>
        <w:rPr/>
      </w:pPr>
      <w:r>
        <w:rPr>
          <w:rFonts w:ascii="IRNazanin" w:hAnsi="IRNazanin" w:eastAsia="IRNazanin"/>
          <w:color w:val="111111"/>
          <w:sz w:val="28"/>
          <w:sz w:val="28"/>
          <w:szCs w:val="28"/>
          <w:rtl w:val="true"/>
          <w:lang w:bidi="fa-IR"/>
        </w:rPr>
        <w:t>از همه وابستگی‌های جهان برکنده دل بر خدا و اولیاء حق فقط دل بسته بود</w:t>
      </w:r>
    </w:p>
    <w:p>
      <w:pPr>
        <w:pStyle w:val="BookText"/>
        <w:rPr/>
      </w:pPr>
      <w:r>
        <w:rPr>
          <w:rFonts w:ascii="IRNazanin" w:hAnsi="IRNazanin" w:eastAsia="IRNazanin"/>
          <w:color w:val="111111"/>
          <w:sz w:val="28"/>
          <w:sz w:val="28"/>
          <w:szCs w:val="28"/>
          <w:rtl w:val="true"/>
          <w:lang w:bidi="fa-IR"/>
        </w:rPr>
        <w:t>تا کند معراج از خود تا خدا، یک یک ز پای بندهای بندگی غیر را بگسسته بود</w:t>
      </w:r>
    </w:p>
    <w:p>
      <w:pPr>
        <w:pStyle w:val="BookText"/>
        <w:rPr/>
      </w:pPr>
      <w:r>
        <w:rPr>
          <w:rFonts w:ascii="IRNazanin" w:hAnsi="IRNazanin" w:eastAsia="IRNazanin"/>
          <w:color w:val="111111"/>
          <w:sz w:val="28"/>
          <w:sz w:val="28"/>
          <w:szCs w:val="28"/>
          <w:rtl w:val="true"/>
          <w:lang w:bidi="fa-IR"/>
        </w:rPr>
        <w:t>دسته وارسته و دارای حسن عاقبت اهل علمند و عمل، این مرد، از آن دسته بود</w:t>
      </w:r>
    </w:p>
    <w:p>
      <w:pPr>
        <w:pStyle w:val="BookText"/>
        <w:rPr/>
      </w:pPr>
      <w:r>
        <w:rPr>
          <w:rFonts w:ascii="IRNazanin" w:hAnsi="IRNazanin" w:eastAsia="IRNazanin"/>
          <w:color w:val="111111"/>
          <w:sz w:val="28"/>
          <w:sz w:val="28"/>
          <w:szCs w:val="28"/>
          <w:rtl w:val="true"/>
          <w:lang w:bidi="fa-IR"/>
        </w:rPr>
        <w:t>از جوانی تا به پیری با تلاش و پشتکار بر کمر در راه دین، دامان همت بسته بود</w:t>
      </w:r>
    </w:p>
    <w:p>
      <w:pPr>
        <w:pStyle w:val="BookText"/>
        <w:rPr/>
      </w:pPr>
      <w:r>
        <w:rPr>
          <w:rFonts w:ascii="IRNazanin" w:hAnsi="IRNazanin" w:eastAsia="IRNazanin"/>
          <w:color w:val="111111"/>
          <w:sz w:val="28"/>
          <w:sz w:val="28"/>
          <w:szCs w:val="28"/>
          <w:rtl w:val="true"/>
          <w:lang w:bidi="fa-IR"/>
        </w:rPr>
        <w:t>داد نیکو امتحانِ مال و جان و آبرو کز همه اقبال و ادبار جهان وارسته بود</w:t>
      </w:r>
    </w:p>
    <w:p>
      <w:pPr>
        <w:pStyle w:val="BookText"/>
        <w:rPr/>
      </w:pPr>
      <w:r>
        <w:rPr>
          <w:rFonts w:ascii="IRNazanin" w:hAnsi="IRNazanin" w:eastAsia="IRNazanin"/>
          <w:color w:val="111111"/>
          <w:sz w:val="28"/>
          <w:sz w:val="28"/>
          <w:szCs w:val="28"/>
          <w:rtl w:val="true"/>
          <w:lang w:bidi="fa-IR"/>
        </w:rPr>
        <w:t>خوب آمد در جهان و خوب ماند و خوب رفت قدر خوبی را به دنیا، خوب چون دانسته بود</w:t>
      </w:r>
    </w:p>
    <w:p>
      <w:pPr>
        <w:pStyle w:val="BookText"/>
        <w:rPr/>
      </w:pPr>
      <w:r>
        <w:rPr>
          <w:rFonts w:ascii="IRNazanin" w:hAnsi="IRNazanin" w:eastAsia="IRNazanin"/>
          <w:color w:val="111111"/>
          <w:sz w:val="28"/>
          <w:sz w:val="28"/>
          <w:szCs w:val="28"/>
          <w:rtl w:val="true"/>
          <w:lang w:bidi="fa-IR"/>
        </w:rPr>
        <w:t>آنکه عمری بود کارش، یاری افتادگان بر چنین تجلیل و تکریمی به حق شایسته بود</w:t>
      </w:r>
    </w:p>
    <w:p>
      <w:pPr>
        <w:pStyle w:val="BookText"/>
        <w:rPr/>
      </w:pPr>
      <w:r>
        <w:rPr>
          <w:rFonts w:ascii="IRNazanin" w:hAnsi="IRNazanin" w:eastAsia="IRNazanin"/>
          <w:color w:val="111111"/>
          <w:sz w:val="28"/>
          <w:sz w:val="28"/>
          <w:szCs w:val="28"/>
          <w:rtl w:val="true"/>
          <w:lang w:bidi="fa-IR"/>
        </w:rPr>
        <w:t>با دلی آرام چون روح خدا رفت از جهان بس که از قید علایق همچنان او، رسته بود</w:t>
      </w:r>
    </w:p>
    <w:p>
      <w:pPr>
        <w:pStyle w:val="BookText"/>
        <w:rPr/>
      </w:pPr>
      <w:r>
        <w:rPr>
          <w:rFonts w:ascii="IRNazanin" w:hAnsi="IRNazanin" w:eastAsia="IRNazanin"/>
          <w:color w:val="111111"/>
          <w:sz w:val="28"/>
          <w:sz w:val="28"/>
          <w:szCs w:val="28"/>
          <w:rtl w:val="true"/>
          <w:lang w:bidi="fa-IR"/>
        </w:rPr>
        <w:t>در کمال بندگی این عالم پرهیزگار بر خدا تنها امیدش با دل بشکسته بود</w:t>
      </w:r>
    </w:p>
    <w:p>
      <w:pPr>
        <w:pStyle w:val="BookText"/>
        <w:rPr/>
      </w:pPr>
      <w:r>
        <w:rPr>
          <w:rFonts w:ascii="IRNazanin" w:hAnsi="IRNazanin" w:eastAsia="IRNazanin"/>
          <w:color w:val="111111"/>
          <w:sz w:val="28"/>
          <w:sz w:val="28"/>
          <w:szCs w:val="28"/>
          <w:rtl w:val="true"/>
          <w:lang w:bidi="fa-IR"/>
        </w:rPr>
        <w:t>بازماندگان</w:t>
      </w:r>
    </w:p>
    <w:p>
      <w:pPr>
        <w:pStyle w:val="BookText"/>
        <w:rPr/>
      </w:pPr>
      <w:r>
        <w:rPr>
          <w:rFonts w:ascii="IRNazanin" w:hAnsi="IRNazanin" w:eastAsia="IRNazanin"/>
          <w:color w:val="111111"/>
          <w:sz w:val="28"/>
          <w:sz w:val="28"/>
          <w:szCs w:val="28"/>
          <w:rtl w:val="true"/>
          <w:lang w:bidi="fa-IR"/>
        </w:rPr>
        <w:t>استاد ستّاری در نجف اشرف متأهل شدند که خداوند از آن ازدواج مبارک و با سعادت سه پسر دو دختر به ایشان عنایت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صالح و با معنویت او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محمد حسن، که فرزند بزرگ است و مدتی به تحصیل علوم دینی مشغول بود و در حال حاضر هم به نشر کتاب در تهران مشغول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والامقام محمدحسین؛ او این دنیا را برای خویش بسیار کوچک دید، به همین خاطر با نوشیدن شربت شهادت به آرزوی دیرینه خود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جناب دکتر محسن ستّاری؛ ایشان هم با توفیقی که خداوند به ایشان عطا کرده، یار و یاور محرومان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 ایشان، خانم‌ها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و زهرا ستّاری، از بانوان عفیف و ارزشمند جامعه اسلامی هستند و سال هاست تشکیل خانواده داده و با دو عالم بزرگوار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رحمانی و بحرانی ازدواج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سوگ ستّاری</w:t>
      </w:r>
    </w:p>
    <w:p>
      <w:pPr>
        <w:pStyle w:val="BookText"/>
        <w:rPr/>
      </w:pPr>
      <w:r>
        <w:rPr>
          <w:rFonts w:ascii="IRNazanin" w:hAnsi="IRNazanin" w:eastAsia="IRNazanin"/>
          <w:color w:val="111111"/>
          <w:sz w:val="28"/>
          <w:sz w:val="28"/>
          <w:szCs w:val="28"/>
          <w:rtl w:val="true"/>
          <w:lang w:bidi="fa-IR"/>
        </w:rPr>
        <w:t>در تشییع جنازه حضرت استاد ستّاری جمع کثیری از علما و روحانیون شرکت نموده و همچنین بعضی از آنها پیامهای تسلیتی به بیت ایشان ارسال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استاد ستّاری به لقاء اللّه پیوست، رسانه‌های خبری رحلت ایشان را مخابره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مطبوعات هم در زمان رحلت استاد ستّاری مقاله‌هایی در زمینه شخصیت، خدمات و درگذشت ایشان به چاپ رساندند؛ از جمله روزنامه‌های کیهان </w:t>
      </w:r>
      <w:r>
        <w:rPr>
          <w:rFonts w:eastAsia="IRNazanin" w:cs="IRNazanin"/>
          <w:color w:val="111111"/>
          <w:sz w:val="28"/>
          <w:szCs w:val="28"/>
          <w:rtl w:val="true"/>
          <w:lang w:bidi="fa-IR"/>
        </w:rPr>
        <w:t>(</w:t>
      </w:r>
      <w:r>
        <w:rPr>
          <w:rFonts w:eastAsia="IRNazanin" w:cs="IRNazanin"/>
          <w:color w:val="111111"/>
          <w:sz w:val="28"/>
          <w:szCs w:val="28"/>
          <w:lang w:bidi="fa-IR"/>
        </w:rPr>
        <w:t>13/2/80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جمهوری اسلامی </w:t>
      </w:r>
      <w:r>
        <w:rPr>
          <w:rFonts w:eastAsia="IRNazanin" w:cs="IRNazanin"/>
          <w:color w:val="111111"/>
          <w:sz w:val="28"/>
          <w:szCs w:val="28"/>
          <w:rtl w:val="true"/>
          <w:lang w:bidi="fa-IR"/>
        </w:rPr>
        <w:t>(</w:t>
      </w:r>
      <w:r>
        <w:rPr>
          <w:rFonts w:eastAsia="IRNazanin" w:cs="IRNazanin"/>
          <w:color w:val="111111"/>
          <w:sz w:val="28"/>
          <w:szCs w:val="28"/>
          <w:lang w:bidi="fa-IR"/>
        </w:rPr>
        <w:t>5/2/80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آفتاب یزد</w:t>
      </w:r>
      <w:r>
        <w:rPr>
          <w:rFonts w:eastAsia="IRNazanin" w:cs="IRNazanin"/>
          <w:color w:val="111111"/>
          <w:sz w:val="28"/>
          <w:szCs w:val="28"/>
          <w:rtl w:val="true"/>
          <w:lang w:bidi="fa-IR"/>
        </w:rPr>
        <w:t>(</w:t>
      </w:r>
      <w:r>
        <w:rPr>
          <w:rFonts w:eastAsia="IRNazanin" w:cs="IRNazanin"/>
          <w:color w:val="111111"/>
          <w:sz w:val="28"/>
          <w:szCs w:val="28"/>
          <w:lang w:bidi="fa-IR"/>
        </w:rPr>
        <w:t>4/2/80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کلیه افرادی که ما را در جمع‌آوری این مقاله یاری رساندند، کمال تشکر و قدردانی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خانواده آقای ستّاری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محسن ستّاری فرزند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داماد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آقای رحمانی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حجة‌الاسلام عباس قرهی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دفتر آیة‌اللّه بهجت، قسمت وجوهات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حجة‌الاسلام پارسا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طلاب بروجرد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فرزند ایشان از قول آقای دکتر باهر راجع به فعالیت‌های آقای ستّاری در دفاع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کیهان،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پنجشنبه </w:t>
      </w:r>
      <w:r>
        <w:rPr>
          <w:rFonts w:eastAsia="IRNazanin" w:cs="IRNazanin"/>
          <w:color w:val="111111"/>
          <w:sz w:val="28"/>
          <w:szCs w:val="28"/>
          <w:lang w:bidi="fa-IR"/>
        </w:rPr>
        <w:t>13/2/80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جمهوری اسلامی،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روزنامه آفتاب یزد، 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قسمت خبرهای کوتاه، </w:t>
      </w:r>
      <w:r>
        <w:rPr>
          <w:rFonts w:eastAsia="IRNazanin" w:cs="IRNazanin"/>
          <w:color w:val="111111"/>
          <w:sz w:val="28"/>
          <w:szCs w:val="28"/>
          <w:lang w:bidi="fa-IR"/>
        </w:rPr>
        <w:t>4/2/80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یادها و یادمانها، 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به مناسبت بزرگداشت سید مصطفی خمینی از طرف آثار نشر امام قدس‌سره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تسلیت اداره آموزش و پرورش منطقه اشترایان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تسلیت رئیس اداره آموزش و پرورش بروجرد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تسلیت نماینده مردم بروجرد در مجلس شورای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تسلیت هیئت نجفی‌های مقیم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تسلیت شبکه بهداشت و درمان شهرستان بروجرد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دوماهنامه آسمانی‌ها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ویژه نامه سومین جشنواره سراسری مدرسه سازان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21/8/1379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 اطلاعات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همایش ملّی خیّرین مسکن ساز،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ماه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از مراجع عظام که به ایشان داده‌اند</w:t>
      </w:r>
      <w:r>
        <w:rPr>
          <w:rFonts w:eastAsia="IRNazanin" w:cs="IRNazanin"/>
          <w:color w:val="111111"/>
          <w:sz w:val="28"/>
          <w:szCs w:val="28"/>
          <w:rtl w:val="true"/>
          <w:lang w:bidi="fa-IR"/>
        </w:rPr>
        <w:t>.</w:t>
      </w:r>
      <w:bookmarkStart w:id="46" w:name="pg3800_37566"/>
    </w:p>
    <w:p>
      <w:pPr>
        <w:pStyle w:val="Heading2"/>
        <w:numPr>
          <w:ilvl w:val="1"/>
          <w:numId w:val="1"/>
        </w:numPr>
        <w:rPr/>
      </w:pPr>
      <w:bookmarkStart w:id="47" w:name="__RefHeading___Toc1299954_2281741623"/>
      <w:bookmarkStart w:id="48" w:name="_Toc16"/>
      <w:bookmarkEnd w:id="46"/>
      <w:bookmarkEnd w:id="47"/>
      <w:r>
        <w:rPr/>
        <w:t>14</w:t>
      </w:r>
      <w:r>
        <w:rPr>
          <w:rtl w:val="true"/>
        </w:rPr>
        <w:t xml:space="preserve">- </w:t>
      </w:r>
      <w:r>
        <w:rPr>
          <w:rtl w:val="true"/>
        </w:rPr>
        <w:t>فهرست تفصیلی</w:t>
      </w:r>
      <w:bookmarkEnd w:id="4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حاج سید احمد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شهرستان کجاست؟</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خاندان و مشاهیر شهرستانی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خدمات وی 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همگام با انقلاب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در خطّه مازندران</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خصوصیات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از منظر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شیخ محمد حسین فاضل تونی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مطلع</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تحصیلات و 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هجرت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هجرتی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برکرسی استادی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مکارم 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خصوصیات جسمی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حکایات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علّت نامگذاری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اشعار استاد همایی</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علاّمه شعرانی و فاضل</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سکته مغزی</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آرزوی فاضل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در رثای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سید عبدالکریم رضوی کشمیری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 و تبار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از سلسله پاکان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مراحل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فعالیت‌ها</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دستورالعمل‌های مشکل گشا</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افول ستاره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سید محمد علم‌الهدی نقوی کابلی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دیار نیکان</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تولّد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شجره طوبی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در مسیر سفر عشق</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پروانه حرم علوی</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 راه تکامل</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در پرتو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در سکّوی مدارج علوم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استادان نام آور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آثار ماندگار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هجرت شکوهمند</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در محضر ابرار</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درخشش در ملایر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 منظر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پرواز به ملکوت</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محمد حسین نجفی کلباسی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هجرت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بازگشت به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بازگشت به نجف</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سفر به حج</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ماندگاری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مکانت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مکانت اجتماعی و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ویژگی‌های اخلاقی و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لحظه پرواز</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 مهدی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مولود مبارک‌تبار</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تخصّص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فعالیت‌های سیاسی ـ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شهید محمد تقی بشارت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تولّد و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مبارزات سیاسی علیه رژیم پهلوی</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پس از پیروزی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انتخابات مجلس خبرگان قانون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سید علی مولانا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تولّد و آغاز تحصیل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مراجعت به وطن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فعّالیت‌ها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کرامتی از مولا امیرمؤمنان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یادگارهای روحانی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حُسن ختام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IRNazanin" w:hAnsi="IRNazanin" w:eastAsia="IRNazanin"/>
          <w:color w:val="111111"/>
          <w:sz w:val="28"/>
          <w:sz w:val="28"/>
          <w:szCs w:val="28"/>
          <w:rtl w:val="true"/>
          <w:lang w:bidi="fa-IR"/>
        </w:rPr>
        <w:t>شیخ حسن حجّتی</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کودکی و تحصیلات</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هجرت مجدّد به قم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شیفته استاد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دوره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خدمات اجتماعی، سیاسی و دینی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خصوصیات و کمالات</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ویژگی‌های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افول خورشید درخشان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سید مهدی قاضی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نسب و خاندان</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خانواده و 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کسب معارف ناب</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توانایی‌های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دانشور هنرمند</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مهاجرت به قم و افاضات علمی و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محفل اُنس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فضایل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دستور العملی اثربخش</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کسالت و رحلت</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برادران و</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محمدحسین سبحانی</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خاندان و 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تحصیل در حوزه علمیه طالبیه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تبریز در سال‌های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هجرت به نجف اشرف</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بررسی اوضاع و احوال شهر</w:t>
      </w:r>
    </w:p>
    <w:p>
      <w:pPr>
        <w:pStyle w:val="BookText"/>
        <w:rPr/>
      </w:pPr>
      <w:r>
        <w:rPr>
          <w:rFonts w:ascii="IRNazanin" w:hAnsi="IRNazanin" w:eastAsia="IRNazanin"/>
          <w:color w:val="111111"/>
          <w:sz w:val="28"/>
          <w:sz w:val="28"/>
          <w:szCs w:val="28"/>
          <w:rtl w:val="true"/>
          <w:lang w:bidi="fa-IR"/>
        </w:rPr>
        <w:t>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استادان نجف</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تشکیل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ویژگی‌های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آثار علمی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بازگشت به وطن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تشکیل خانواده و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نیم قرن حضور سبز</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فعالیت‌ها و ویژگی‌ها</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معاصران در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اجازات و امور حسبیه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غروبی در آسمان تبریز</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حاج شیخ علی ستّاری بروجردی</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میلاد و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ویژگی‌های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تحصیل علوم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دوستان و همدرسان</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اجازات علمی و مالی</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فعالیت‌های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آثار نیک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پرواز تا بر دوست</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سوگ ستّاری</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image" Target="media/image2.jpeg"/><Relationship Id="rId307" Type="http://schemas.openxmlformats.org/officeDocument/2006/relationships/image" Target="media/image2.jpeg"/><Relationship Id="rId308" Type="http://schemas.openxmlformats.org/officeDocument/2006/relationships/footer" Target="footer301.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309</Pages>
  <Words>60509</Words>
  <Characters>244178</Characters>
  <CharactersWithSpaces>301599</CharactersWithSpaces>
  <Paragraphs>3091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2026-08-18T04:33:51Z</dcterms:created>
  <dc:creator>ghaemiyeh.com</dc:creator>
  <dc:description/>
  <dc:language>en-US</dc:language>
  <cp:lastModifiedBy/>
  <dcterms:modified xsi:type="dcterms:W3CDTF">2026-08-18T08:03:57Z</dcterms:modified>
  <cp:revision>1</cp:revision>
  <dc:subject/>
  <dc:title>ستارگان حرم اختران حریم معصومه سلام الله علیها - 16</dc:title>
</cp:coreProperties>
</file>

<file path=docProps/custom.xml><?xml version="1.0" encoding="utf-8"?>
<Properties xmlns="http://schemas.openxmlformats.org/officeDocument/2006/custom-properties" xmlns:vt="http://schemas.openxmlformats.org/officeDocument/2006/docPropsVTypes"/>
</file>