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کلید اسرار هستی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837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1839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31841_1395250215">
            <w:r>
              <w:rPr>
                <w:webHidden/>
                <w:rStyle w:val="IndexLink"/>
                <w:rtl w:val="true"/>
              </w:rPr>
              <w:t>فهرست عناوین</w:t>
            </w:r>
            <w:r>
              <w:rPr>
                <w:rStyle w:val="IndexLink"/>
                <w:rtl w:val="true"/>
              </w:rPr>
              <w:tab/>
            </w:r>
            <w:r>
              <w:rPr>
                <w:rStyle w:val="IndexLink"/>
              </w:rPr>
              <w:t>6</w:t>
            </w:r>
          </w:hyperlink>
        </w:p>
        <w:p>
          <w:pPr>
            <w:pStyle w:val="Contents2"/>
            <w:tabs>
              <w:tab w:val="clear" w:pos="8743"/>
              <w:tab w:val="right" w:pos="9026" w:leader="dot"/>
            </w:tabs>
            <w:rPr/>
          </w:pPr>
          <w:hyperlink w:anchor="__RefHeading___Toc431843_1395250215">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31845_1395250215">
            <w:r>
              <w:rPr>
                <w:webHidden/>
                <w:rStyle w:val="IndexLink"/>
                <w:rtl w:val="true"/>
              </w:rPr>
              <w:t>سیری بر علوم مخفی حیات</w:t>
            </w:r>
            <w:r>
              <w:rPr>
                <w:rStyle w:val="IndexLink"/>
                <w:rtl w:val="true"/>
              </w:rPr>
              <w:tab/>
            </w:r>
            <w:r>
              <w:rPr>
                <w:rStyle w:val="IndexLink"/>
              </w:rPr>
              <w:t>18</w:t>
            </w:r>
          </w:hyperlink>
        </w:p>
        <w:p>
          <w:pPr>
            <w:pStyle w:val="Contents2"/>
            <w:tabs>
              <w:tab w:val="clear" w:pos="8743"/>
              <w:tab w:val="right" w:pos="9026" w:leader="dot"/>
            </w:tabs>
            <w:rPr/>
          </w:pPr>
          <w:hyperlink w:anchor="__RefHeading___Toc431847_1395250215">
            <w:r>
              <w:rPr>
                <w:webHidden/>
                <w:rStyle w:val="IndexLink"/>
                <w:rtl w:val="true"/>
              </w:rPr>
              <w:t>کرم کند بی‌دریغ، عطا کند بی‌سؤال</w:t>
            </w:r>
            <w:r>
              <w:rPr>
                <w:rStyle w:val="IndexLink"/>
                <w:rtl w:val="true"/>
              </w:rPr>
              <w:tab/>
            </w:r>
            <w:r>
              <w:rPr>
                <w:rStyle w:val="IndexLink"/>
              </w:rPr>
              <w:t>23</w:t>
            </w:r>
          </w:hyperlink>
        </w:p>
        <w:p>
          <w:pPr>
            <w:pStyle w:val="Contents2"/>
            <w:tabs>
              <w:tab w:val="clear" w:pos="8743"/>
              <w:tab w:val="right" w:pos="9026" w:leader="dot"/>
            </w:tabs>
            <w:rPr/>
          </w:pPr>
          <w:hyperlink w:anchor="__RefHeading___Toc431849_1395250215">
            <w:r>
              <w:rPr>
                <w:webHidden/>
                <w:rStyle w:val="IndexLink"/>
                <w:rtl w:val="true"/>
              </w:rPr>
              <w:t>فطرت خداجویی انسان‌ها</w:t>
            </w:r>
            <w:r>
              <w:rPr>
                <w:rStyle w:val="IndexLink"/>
                <w:rtl w:val="true"/>
              </w:rPr>
              <w:tab/>
            </w:r>
            <w:r>
              <w:rPr>
                <w:rStyle w:val="IndexLink"/>
              </w:rPr>
              <w:t>25</w:t>
            </w:r>
          </w:hyperlink>
        </w:p>
        <w:p>
          <w:pPr>
            <w:pStyle w:val="Contents2"/>
            <w:tabs>
              <w:tab w:val="clear" w:pos="8743"/>
              <w:tab w:val="right" w:pos="9026" w:leader="dot"/>
            </w:tabs>
            <w:rPr/>
          </w:pPr>
          <w:hyperlink w:anchor="__RefHeading___Toc431851_1395250215">
            <w:r>
              <w:rPr>
                <w:webHidden/>
                <w:rStyle w:val="IndexLink"/>
                <w:rtl w:val="true"/>
              </w:rPr>
              <w:t xml:space="preserve">قوانین </w:t>
            </w:r>
            <w:r>
              <w:rPr>
                <w:rStyle w:val="IndexLink"/>
                <w:rtl w:val="true"/>
              </w:rPr>
              <w:t>«</w:t>
            </w:r>
            <w:r>
              <w:rPr>
                <w:rStyle w:val="IndexLink"/>
                <w:rtl w:val="true"/>
              </w:rPr>
              <w:t>منو</w:t>
            </w:r>
            <w:r>
              <w:rPr>
                <w:rStyle w:val="IndexLink"/>
                <w:rtl w:val="true"/>
              </w:rPr>
              <w:t xml:space="preserve">» </w:t>
            </w:r>
            <w:r>
              <w:rPr>
                <w:rStyle w:val="IndexLink"/>
                <w:rtl w:val="true"/>
              </w:rPr>
              <w:t xml:space="preserve">یا </w:t>
            </w:r>
            <w:r>
              <w:rPr>
                <w:rStyle w:val="IndexLink"/>
                <w:rtl w:val="true"/>
              </w:rPr>
              <w:t>«</w:t>
            </w:r>
            <w:r>
              <w:rPr>
                <w:rStyle w:val="IndexLink"/>
                <w:rtl w:val="true"/>
              </w:rPr>
              <w:t>شاس ترا</w:t>
            </w:r>
            <w:r>
              <w:rPr>
                <w:rStyle w:val="IndexLink"/>
                <w:rtl w:val="true"/>
              </w:rPr>
              <w:t xml:space="preserve">» ( </w:t>
            </w:r>
            <w:r>
              <w:rPr>
                <w:rStyle w:val="IndexLink"/>
                <w:rtl w:val="true"/>
              </w:rPr>
              <w:t>قانون طریقت و رستگاری</w:t>
            </w:r>
            <w:r>
              <w:rPr>
                <w:rStyle w:val="IndexLink"/>
                <w:rtl w:val="true"/>
              </w:rPr>
              <w:t>)</w:t>
              <w:tab/>
            </w:r>
            <w:r>
              <w:rPr>
                <w:rStyle w:val="IndexLink"/>
              </w:rPr>
              <w:t>28</w:t>
            </w:r>
          </w:hyperlink>
        </w:p>
        <w:p>
          <w:pPr>
            <w:pStyle w:val="Contents2"/>
            <w:tabs>
              <w:tab w:val="clear" w:pos="8743"/>
              <w:tab w:val="right" w:pos="9026" w:leader="dot"/>
            </w:tabs>
            <w:rPr/>
          </w:pPr>
          <w:hyperlink w:anchor="__RefHeading___Toc431853_1395250215">
            <w:r>
              <w:rPr>
                <w:webHidden/>
                <w:rStyle w:val="IndexLink"/>
                <w:rtl w:val="true"/>
              </w:rPr>
              <w:t>پندهای منو</w:t>
            </w:r>
            <w:r>
              <w:rPr>
                <w:rStyle w:val="IndexLink"/>
                <w:rtl w:val="true"/>
              </w:rPr>
              <w:tab/>
            </w:r>
            <w:r>
              <w:rPr>
                <w:rStyle w:val="IndexLink"/>
              </w:rPr>
              <w:t>31</w:t>
            </w:r>
          </w:hyperlink>
        </w:p>
        <w:p>
          <w:pPr>
            <w:pStyle w:val="Contents2"/>
            <w:tabs>
              <w:tab w:val="clear" w:pos="8743"/>
              <w:tab w:val="right" w:pos="9026" w:leader="dot"/>
            </w:tabs>
            <w:rPr/>
          </w:pPr>
          <w:hyperlink w:anchor="__RefHeading___Toc431855_1395250215">
            <w:r>
              <w:rPr>
                <w:webHidden/>
                <w:rStyle w:val="IndexLink"/>
                <w:rtl w:val="true"/>
              </w:rPr>
              <w:t>هرمتیان</w:t>
            </w:r>
            <w:r>
              <w:rPr>
                <w:rStyle w:val="IndexLink"/>
                <w:rtl w:val="true"/>
              </w:rPr>
              <w:tab/>
            </w:r>
            <w:r>
              <w:rPr>
                <w:rStyle w:val="IndexLink"/>
              </w:rPr>
              <w:t>44</w:t>
            </w:r>
          </w:hyperlink>
        </w:p>
        <w:p>
          <w:pPr>
            <w:pStyle w:val="Contents2"/>
            <w:tabs>
              <w:tab w:val="clear" w:pos="8743"/>
              <w:tab w:val="right" w:pos="9026" w:leader="dot"/>
            </w:tabs>
            <w:rPr/>
          </w:pPr>
          <w:hyperlink w:anchor="__RefHeading___Toc431857_1395250215">
            <w:r>
              <w:rPr>
                <w:webHidden/>
                <w:rStyle w:val="IndexLink"/>
                <w:rtl w:val="true"/>
              </w:rPr>
              <w:t>کوه جالب و عجیب ایرانی</w:t>
            </w:r>
            <w:r>
              <w:rPr>
                <w:rStyle w:val="IndexLink"/>
                <w:rtl w:val="true"/>
              </w:rPr>
              <w:tab/>
            </w:r>
            <w:r>
              <w:rPr>
                <w:rStyle w:val="IndexLink"/>
              </w:rPr>
              <w:t>48</w:t>
            </w:r>
          </w:hyperlink>
        </w:p>
        <w:p>
          <w:pPr>
            <w:pStyle w:val="Contents2"/>
            <w:tabs>
              <w:tab w:val="clear" w:pos="8743"/>
              <w:tab w:val="right" w:pos="9026" w:leader="dot"/>
            </w:tabs>
            <w:rPr/>
          </w:pPr>
          <w:hyperlink w:anchor="__RefHeading___Toc431859_1395250215">
            <w:r>
              <w:rPr>
                <w:webHidden/>
                <w:rStyle w:val="IndexLink"/>
                <w:rtl w:val="true"/>
              </w:rPr>
              <w:t>روح، مدیوم، تغییر شکل</w:t>
            </w:r>
            <w:r>
              <w:rPr>
                <w:rStyle w:val="IndexLink"/>
                <w:rtl w:val="true"/>
              </w:rPr>
              <w:tab/>
            </w:r>
            <w:r>
              <w:rPr>
                <w:rStyle w:val="IndexLink"/>
              </w:rPr>
              <w:t>66</w:t>
            </w:r>
          </w:hyperlink>
        </w:p>
        <w:p>
          <w:pPr>
            <w:pStyle w:val="Contents2"/>
            <w:tabs>
              <w:tab w:val="clear" w:pos="8743"/>
              <w:tab w:val="right" w:pos="9026" w:leader="dot"/>
            </w:tabs>
            <w:rPr/>
          </w:pPr>
          <w:hyperlink w:anchor="__RefHeading___Toc431861_1395250215">
            <w:r>
              <w:rPr>
                <w:webHidden/>
                <w:rStyle w:val="IndexLink"/>
                <w:rtl w:val="true"/>
              </w:rPr>
              <w:t>وجدان ما کیست؟</w:t>
            </w:r>
            <w:r>
              <w:rPr>
                <w:rStyle w:val="IndexLink"/>
                <w:rtl w:val="true"/>
              </w:rPr>
              <w:tab/>
            </w:r>
            <w:r>
              <w:rPr>
                <w:rStyle w:val="IndexLink"/>
              </w:rPr>
              <w:t>67</w:t>
            </w:r>
          </w:hyperlink>
        </w:p>
        <w:p>
          <w:pPr>
            <w:pStyle w:val="Contents2"/>
            <w:tabs>
              <w:tab w:val="clear" w:pos="8743"/>
              <w:tab w:val="right" w:pos="9026" w:leader="dot"/>
            </w:tabs>
            <w:rPr/>
          </w:pPr>
          <w:hyperlink w:anchor="__RefHeading___Toc431863_1395250215">
            <w:r>
              <w:rPr>
                <w:webHidden/>
                <w:rStyle w:val="IndexLink"/>
                <w:rtl w:val="true"/>
              </w:rPr>
              <w:t>مرگ</w:t>
            </w:r>
            <w:r>
              <w:rPr>
                <w:rStyle w:val="IndexLink"/>
                <w:rtl w:val="true"/>
              </w:rPr>
              <w:tab/>
            </w:r>
            <w:r>
              <w:rPr>
                <w:rStyle w:val="IndexLink"/>
              </w:rPr>
              <w:t>71</w:t>
            </w:r>
          </w:hyperlink>
        </w:p>
        <w:p>
          <w:pPr>
            <w:pStyle w:val="Contents2"/>
            <w:tabs>
              <w:tab w:val="clear" w:pos="8743"/>
              <w:tab w:val="right" w:pos="9026" w:leader="dot"/>
            </w:tabs>
            <w:rPr/>
          </w:pPr>
          <w:hyperlink w:anchor="__RefHeading___Toc431865_1395250215">
            <w:r>
              <w:rPr>
                <w:webHidden/>
                <w:rStyle w:val="IndexLink"/>
                <w:rtl w:val="true"/>
              </w:rPr>
              <w:t xml:space="preserve">نظریه متفکران و دانشمندان درباره اِتر </w:t>
            </w:r>
            <w:r>
              <w:rPr>
                <w:rStyle w:val="IndexLink"/>
                <w:rtl w:val="true"/>
              </w:rPr>
              <w:t>(</w:t>
            </w:r>
            <w:r>
              <w:rPr>
                <w:rStyle w:val="IndexLink"/>
                <w:rtl w:val="true"/>
              </w:rPr>
              <w:t>اثیر</w:t>
            </w:r>
            <w:r>
              <w:rPr>
                <w:rStyle w:val="IndexLink"/>
                <w:rtl w:val="true"/>
              </w:rPr>
              <w:t>)</w:t>
              <w:tab/>
            </w:r>
            <w:r>
              <w:rPr>
                <w:rStyle w:val="IndexLink"/>
              </w:rPr>
              <w:t>72</w:t>
            </w:r>
          </w:hyperlink>
        </w:p>
        <w:p>
          <w:pPr>
            <w:pStyle w:val="Contents2"/>
            <w:tabs>
              <w:tab w:val="clear" w:pos="8743"/>
              <w:tab w:val="right" w:pos="9026" w:leader="dot"/>
            </w:tabs>
            <w:rPr/>
          </w:pPr>
          <w:hyperlink w:anchor="__RefHeading___Toc431867_1395250215">
            <w:r>
              <w:rPr>
                <w:webHidden/>
                <w:rStyle w:val="IndexLink"/>
                <w:rtl w:val="true"/>
              </w:rPr>
              <w:t>بقای روح بعد از مرگ</w:t>
            </w:r>
            <w:r>
              <w:rPr>
                <w:rStyle w:val="IndexLink"/>
                <w:rtl w:val="true"/>
              </w:rPr>
              <w:tab/>
            </w:r>
            <w:r>
              <w:rPr>
                <w:rStyle w:val="IndexLink"/>
              </w:rPr>
              <w:t>74</w:t>
            </w:r>
          </w:hyperlink>
        </w:p>
        <w:p>
          <w:pPr>
            <w:pStyle w:val="Contents2"/>
            <w:tabs>
              <w:tab w:val="clear" w:pos="8743"/>
              <w:tab w:val="right" w:pos="9026" w:leader="dot"/>
            </w:tabs>
            <w:rPr/>
          </w:pPr>
          <w:hyperlink w:anchor="__RefHeading___Toc431869_1395250215">
            <w:r>
              <w:rPr>
                <w:webHidden/>
                <w:rStyle w:val="IndexLink"/>
                <w:rtl w:val="true"/>
              </w:rPr>
              <w:t>ابدیّت</w:t>
            </w:r>
            <w:r>
              <w:rPr>
                <w:rStyle w:val="IndexLink"/>
                <w:rtl w:val="true"/>
              </w:rPr>
              <w:tab/>
            </w:r>
            <w:r>
              <w:rPr>
                <w:rStyle w:val="IndexLink"/>
              </w:rPr>
              <w:t>76</w:t>
            </w:r>
          </w:hyperlink>
        </w:p>
        <w:p>
          <w:pPr>
            <w:pStyle w:val="Contents2"/>
            <w:tabs>
              <w:tab w:val="clear" w:pos="8743"/>
              <w:tab w:val="right" w:pos="9026" w:leader="dot"/>
            </w:tabs>
            <w:rPr/>
          </w:pPr>
          <w:hyperlink w:anchor="__RefHeading___Toc431871_1395250215">
            <w:r>
              <w:rPr>
                <w:webHidden/>
                <w:rStyle w:val="IndexLink"/>
                <w:rtl w:val="true"/>
              </w:rPr>
              <w:t>ادراک</w:t>
            </w:r>
            <w:r>
              <w:rPr>
                <w:rStyle w:val="IndexLink"/>
                <w:rtl w:val="true"/>
              </w:rPr>
              <w:tab/>
            </w:r>
            <w:r>
              <w:rPr>
                <w:rStyle w:val="IndexLink"/>
              </w:rPr>
              <w:t>78</w:t>
            </w:r>
          </w:hyperlink>
        </w:p>
        <w:p>
          <w:pPr>
            <w:pStyle w:val="Contents2"/>
            <w:tabs>
              <w:tab w:val="clear" w:pos="8743"/>
              <w:tab w:val="right" w:pos="9026" w:leader="dot"/>
            </w:tabs>
            <w:rPr/>
          </w:pPr>
          <w:hyperlink w:anchor="__RefHeading___Toc431873_1395250215">
            <w:r>
              <w:rPr>
                <w:webHidden/>
                <w:rStyle w:val="IndexLink"/>
                <w:rtl w:val="true"/>
              </w:rPr>
              <w:t>تغییر نام مرگ</w:t>
            </w:r>
            <w:r>
              <w:rPr>
                <w:rStyle w:val="IndexLink"/>
                <w:rtl w:val="true"/>
              </w:rPr>
              <w:tab/>
            </w:r>
            <w:r>
              <w:rPr>
                <w:rStyle w:val="IndexLink"/>
              </w:rPr>
              <w:t>81</w:t>
            </w:r>
          </w:hyperlink>
        </w:p>
        <w:p>
          <w:pPr>
            <w:pStyle w:val="Contents2"/>
            <w:tabs>
              <w:tab w:val="clear" w:pos="8743"/>
              <w:tab w:val="right" w:pos="9026" w:leader="dot"/>
            </w:tabs>
            <w:rPr/>
          </w:pPr>
          <w:hyperlink w:anchor="__RefHeading___Toc431875_1395250215">
            <w:r>
              <w:rPr>
                <w:webHidden/>
                <w:rStyle w:val="IndexLink"/>
                <w:rtl w:val="true"/>
              </w:rPr>
              <w:t>زیستن یا نابودی؟</w:t>
            </w:r>
            <w:r>
              <w:rPr>
                <w:rStyle w:val="IndexLink"/>
                <w:rtl w:val="true"/>
              </w:rPr>
              <w:tab/>
            </w:r>
            <w:r>
              <w:rPr>
                <w:rStyle w:val="IndexLink"/>
              </w:rPr>
              <w:t>87</w:t>
            </w:r>
          </w:hyperlink>
        </w:p>
        <w:p>
          <w:pPr>
            <w:pStyle w:val="Contents2"/>
            <w:tabs>
              <w:tab w:val="clear" w:pos="8743"/>
              <w:tab w:val="right" w:pos="9026" w:leader="dot"/>
            </w:tabs>
            <w:rPr/>
          </w:pPr>
          <w:hyperlink w:anchor="__RefHeading___Toc431877_1395250215">
            <w:r>
              <w:rPr>
                <w:webHidden/>
                <w:rStyle w:val="IndexLink"/>
                <w:rtl w:val="true"/>
              </w:rPr>
              <w:t>ماهیت ماده</w:t>
            </w:r>
            <w:r>
              <w:rPr>
                <w:rStyle w:val="IndexLink"/>
                <w:rtl w:val="true"/>
              </w:rPr>
              <w:tab/>
            </w:r>
            <w:r>
              <w:rPr>
                <w:rStyle w:val="IndexLink"/>
              </w:rPr>
              <w:t>102</w:t>
            </w:r>
          </w:hyperlink>
        </w:p>
        <w:p>
          <w:pPr>
            <w:pStyle w:val="Contents2"/>
            <w:tabs>
              <w:tab w:val="clear" w:pos="8743"/>
              <w:tab w:val="right" w:pos="9026" w:leader="dot"/>
            </w:tabs>
            <w:rPr/>
          </w:pPr>
          <w:hyperlink w:anchor="__RefHeading___Toc431879_1395250215">
            <w:r>
              <w:rPr>
                <w:webHidden/>
                <w:rStyle w:val="IndexLink"/>
                <w:rtl w:val="true"/>
              </w:rPr>
              <w:t>عقیده مادیون</w:t>
            </w:r>
            <w:r>
              <w:rPr>
                <w:rStyle w:val="IndexLink"/>
                <w:rtl w:val="true"/>
              </w:rPr>
              <w:tab/>
            </w:r>
            <w:r>
              <w:rPr>
                <w:rStyle w:val="IndexLink"/>
              </w:rPr>
              <w:t>103</w:t>
            </w:r>
          </w:hyperlink>
        </w:p>
        <w:p>
          <w:pPr>
            <w:pStyle w:val="Contents2"/>
            <w:tabs>
              <w:tab w:val="clear" w:pos="8743"/>
              <w:tab w:val="right" w:pos="9026" w:leader="dot"/>
            </w:tabs>
            <w:rPr/>
          </w:pPr>
          <w:hyperlink w:anchor="__RefHeading___Toc431881_1395250215">
            <w:r>
              <w:rPr>
                <w:webHidden/>
                <w:rStyle w:val="IndexLink"/>
                <w:rtl w:val="true"/>
              </w:rPr>
              <w:t>اثبات بقای روح برای یک فیلسوف شکاک</w:t>
            </w:r>
            <w:r>
              <w:rPr>
                <w:rStyle w:val="IndexLink"/>
                <w:rtl w:val="true"/>
              </w:rPr>
              <w:tab/>
            </w:r>
            <w:r>
              <w:rPr>
                <w:rStyle w:val="IndexLink"/>
              </w:rPr>
              <w:t>130</w:t>
            </w:r>
          </w:hyperlink>
        </w:p>
        <w:p>
          <w:pPr>
            <w:pStyle w:val="Contents2"/>
            <w:tabs>
              <w:tab w:val="clear" w:pos="8743"/>
              <w:tab w:val="right" w:pos="9026" w:leader="dot"/>
            </w:tabs>
            <w:rPr/>
          </w:pPr>
          <w:hyperlink w:anchor="__RefHeading___Toc431883_1395250215">
            <w:r>
              <w:rPr>
                <w:webHidden/>
                <w:rStyle w:val="IndexLink"/>
                <w:rtl w:val="true"/>
              </w:rPr>
              <w:t>پوشش روح</w:t>
            </w:r>
            <w:r>
              <w:rPr>
                <w:rStyle w:val="IndexLink"/>
                <w:rtl w:val="true"/>
              </w:rPr>
              <w:tab/>
            </w:r>
            <w:r>
              <w:rPr>
                <w:rStyle w:val="IndexLink"/>
              </w:rPr>
              <w:t>133</w:t>
            </w:r>
          </w:hyperlink>
        </w:p>
        <w:p>
          <w:pPr>
            <w:pStyle w:val="Contents2"/>
            <w:tabs>
              <w:tab w:val="clear" w:pos="8743"/>
              <w:tab w:val="right" w:pos="9026" w:leader="dot"/>
            </w:tabs>
            <w:rPr/>
          </w:pPr>
          <w:hyperlink w:anchor="__RefHeading___Toc431885_1395250215">
            <w:r>
              <w:rPr>
                <w:webHidden/>
                <w:rStyle w:val="IndexLink"/>
                <w:rtl w:val="true"/>
              </w:rPr>
              <w:t>مدیوم‌های بنام</w:t>
            </w:r>
            <w:r>
              <w:rPr>
                <w:rStyle w:val="IndexLink"/>
                <w:rtl w:val="true"/>
              </w:rPr>
              <w:tab/>
            </w:r>
            <w:r>
              <w:rPr>
                <w:rStyle w:val="IndexLink"/>
              </w:rPr>
              <w:t>135</w:t>
            </w:r>
          </w:hyperlink>
        </w:p>
        <w:p>
          <w:pPr>
            <w:pStyle w:val="Contents2"/>
            <w:tabs>
              <w:tab w:val="clear" w:pos="8743"/>
              <w:tab w:val="right" w:pos="9026" w:leader="dot"/>
            </w:tabs>
            <w:rPr/>
          </w:pPr>
          <w:hyperlink w:anchor="__RefHeading___Toc431887_1395250215">
            <w:r>
              <w:rPr>
                <w:webHidden/>
                <w:rStyle w:val="IndexLink"/>
                <w:rtl w:val="true"/>
              </w:rPr>
              <w:t>علم روحی جدید</w:t>
            </w:r>
            <w:r>
              <w:rPr>
                <w:rStyle w:val="IndexLink"/>
                <w:rtl w:val="true"/>
              </w:rPr>
              <w:tab/>
            </w:r>
            <w:r>
              <w:rPr>
                <w:rStyle w:val="IndexLink"/>
              </w:rPr>
              <w:t>139</w:t>
            </w:r>
          </w:hyperlink>
        </w:p>
        <w:p>
          <w:pPr>
            <w:pStyle w:val="Contents2"/>
            <w:tabs>
              <w:tab w:val="clear" w:pos="8743"/>
              <w:tab w:val="right" w:pos="9026" w:leader="dot"/>
            </w:tabs>
            <w:rPr/>
          </w:pPr>
          <w:hyperlink w:anchor="__RefHeading___Toc431889_1395250215">
            <w:r>
              <w:rPr>
                <w:webHidden/>
                <w:rStyle w:val="IndexLink"/>
                <w:rtl w:val="true"/>
              </w:rPr>
              <w:t>دل بستگی‌های دنیوی ارواح</w:t>
            </w:r>
            <w:r>
              <w:rPr>
                <w:rStyle w:val="IndexLink"/>
                <w:rtl w:val="true"/>
              </w:rPr>
              <w:tab/>
            </w:r>
            <w:r>
              <w:rPr>
                <w:rStyle w:val="IndexLink"/>
              </w:rPr>
              <w:t>139</w:t>
            </w:r>
          </w:hyperlink>
        </w:p>
        <w:p>
          <w:pPr>
            <w:pStyle w:val="Contents2"/>
            <w:tabs>
              <w:tab w:val="clear" w:pos="8743"/>
              <w:tab w:val="right" w:pos="9026" w:leader="dot"/>
            </w:tabs>
            <w:rPr/>
          </w:pPr>
          <w:hyperlink w:anchor="__RefHeading___Toc431891_1395250215">
            <w:r>
              <w:rPr>
                <w:webHidden/>
                <w:rStyle w:val="IndexLink"/>
                <w:rtl w:val="true"/>
              </w:rPr>
              <w:t>تکامل روح یا اندیشه</w:t>
            </w:r>
            <w:r>
              <w:rPr>
                <w:rStyle w:val="IndexLink"/>
                <w:rtl w:val="true"/>
              </w:rPr>
              <w:tab/>
            </w:r>
            <w:r>
              <w:rPr>
                <w:rStyle w:val="IndexLink"/>
              </w:rPr>
              <w:t>145</w:t>
            </w:r>
          </w:hyperlink>
        </w:p>
        <w:p>
          <w:pPr>
            <w:pStyle w:val="Contents2"/>
            <w:tabs>
              <w:tab w:val="clear" w:pos="8743"/>
              <w:tab w:val="right" w:pos="9026" w:leader="dot"/>
            </w:tabs>
            <w:rPr/>
          </w:pPr>
          <w:hyperlink w:anchor="__RefHeading___Toc431893_1395250215">
            <w:r>
              <w:rPr>
                <w:webHidden/>
                <w:rStyle w:val="IndexLink"/>
                <w:rtl w:val="true"/>
              </w:rPr>
              <w:t>مطلبی حائز اهمیت در مورد روح</w:t>
            </w:r>
            <w:r>
              <w:rPr>
                <w:rStyle w:val="IndexLink"/>
                <w:rtl w:val="true"/>
              </w:rPr>
              <w:tab/>
            </w:r>
            <w:r>
              <w:rPr>
                <w:rStyle w:val="IndexLink"/>
              </w:rPr>
              <w:t>146</w:t>
            </w:r>
          </w:hyperlink>
        </w:p>
        <w:p>
          <w:pPr>
            <w:pStyle w:val="Contents2"/>
            <w:tabs>
              <w:tab w:val="clear" w:pos="8743"/>
              <w:tab w:val="right" w:pos="9026" w:leader="dot"/>
            </w:tabs>
            <w:rPr/>
          </w:pPr>
          <w:hyperlink w:anchor="__RefHeading___Toc431895_1395250215">
            <w:r>
              <w:rPr>
                <w:webHidden/>
                <w:rStyle w:val="IndexLink"/>
                <w:rtl w:val="true"/>
              </w:rPr>
              <w:t>القاء معلومات مفید ارواح به محققان</w:t>
            </w:r>
            <w:r>
              <w:rPr>
                <w:rStyle w:val="IndexLink"/>
                <w:rtl w:val="true"/>
              </w:rPr>
              <w:tab/>
            </w:r>
            <w:r>
              <w:rPr>
                <w:rStyle w:val="IndexLink"/>
              </w:rPr>
              <w:t>147</w:t>
            </w:r>
          </w:hyperlink>
        </w:p>
        <w:p>
          <w:pPr>
            <w:pStyle w:val="Contents2"/>
            <w:tabs>
              <w:tab w:val="clear" w:pos="8743"/>
              <w:tab w:val="right" w:pos="9026" w:leader="dot"/>
            </w:tabs>
            <w:rPr/>
          </w:pPr>
          <w:hyperlink w:anchor="__RefHeading___Toc431897_1395250215">
            <w:r>
              <w:rPr>
                <w:webHidden/>
                <w:rStyle w:val="IndexLink"/>
                <w:rtl w:val="true"/>
              </w:rPr>
              <w:t>واقعه شگفت‌انگیز از یک جلسه روحی</w:t>
            </w:r>
            <w:r>
              <w:rPr>
                <w:rStyle w:val="IndexLink"/>
                <w:rtl w:val="true"/>
              </w:rPr>
              <w:tab/>
            </w:r>
            <w:r>
              <w:rPr>
                <w:rStyle w:val="IndexLink"/>
              </w:rPr>
              <w:t>152</w:t>
            </w:r>
          </w:hyperlink>
        </w:p>
        <w:p>
          <w:pPr>
            <w:pStyle w:val="Contents2"/>
            <w:tabs>
              <w:tab w:val="clear" w:pos="8743"/>
              <w:tab w:val="right" w:pos="9026" w:leader="dot"/>
            </w:tabs>
            <w:rPr/>
          </w:pPr>
          <w:hyperlink w:anchor="__RefHeading___Toc431899_1395250215">
            <w:r>
              <w:rPr>
                <w:webHidden/>
                <w:rStyle w:val="IndexLink"/>
                <w:rtl w:val="true"/>
              </w:rPr>
              <w:t>روح حیوانات</w:t>
            </w:r>
            <w:r>
              <w:rPr>
                <w:rStyle w:val="IndexLink"/>
                <w:rtl w:val="true"/>
              </w:rPr>
              <w:tab/>
            </w:r>
            <w:r>
              <w:rPr>
                <w:rStyle w:val="IndexLink"/>
              </w:rPr>
              <w:t>158</w:t>
            </w:r>
          </w:hyperlink>
        </w:p>
        <w:p>
          <w:pPr>
            <w:pStyle w:val="Contents2"/>
            <w:tabs>
              <w:tab w:val="clear" w:pos="8743"/>
              <w:tab w:val="right" w:pos="9026" w:leader="dot"/>
            </w:tabs>
            <w:rPr/>
          </w:pPr>
          <w:hyperlink w:anchor="__RefHeading___Toc431901_1395250215">
            <w:r>
              <w:rPr>
                <w:webHidden/>
                <w:rStyle w:val="IndexLink"/>
                <w:rtl w:val="true"/>
              </w:rPr>
              <w:t>مقایسه روح</w:t>
            </w:r>
            <w:r>
              <w:rPr>
                <w:rStyle w:val="IndexLink"/>
                <w:rtl w:val="true"/>
              </w:rPr>
              <w:tab/>
            </w:r>
            <w:r>
              <w:rPr>
                <w:rStyle w:val="IndexLink"/>
              </w:rPr>
              <w:t>158</w:t>
            </w:r>
          </w:hyperlink>
        </w:p>
        <w:p>
          <w:pPr>
            <w:pStyle w:val="Contents2"/>
            <w:tabs>
              <w:tab w:val="clear" w:pos="8743"/>
              <w:tab w:val="right" w:pos="9026" w:leader="dot"/>
            </w:tabs>
            <w:rPr/>
          </w:pPr>
          <w:hyperlink w:anchor="__RefHeading___Toc431903_1395250215">
            <w:r>
              <w:rPr>
                <w:webHidden/>
                <w:rStyle w:val="IndexLink"/>
                <w:rtl w:val="true"/>
              </w:rPr>
              <w:t>تفاوت نگاه‌ها</w:t>
            </w:r>
            <w:r>
              <w:rPr>
                <w:rStyle w:val="IndexLink"/>
                <w:rtl w:val="true"/>
              </w:rPr>
              <w:tab/>
            </w:r>
            <w:r>
              <w:rPr>
                <w:rStyle w:val="IndexLink"/>
              </w:rPr>
              <w:t>159</w:t>
            </w:r>
          </w:hyperlink>
        </w:p>
        <w:p>
          <w:pPr>
            <w:pStyle w:val="Contents2"/>
            <w:tabs>
              <w:tab w:val="clear" w:pos="8743"/>
              <w:tab w:val="right" w:pos="9026" w:leader="dot"/>
            </w:tabs>
            <w:rPr/>
          </w:pPr>
          <w:hyperlink w:anchor="__RefHeading___Toc431905_1395250215">
            <w:r>
              <w:rPr>
                <w:webHidden/>
                <w:rStyle w:val="IndexLink"/>
                <w:rtl w:val="true"/>
              </w:rPr>
              <w:t>نظریه انیشتین</w:t>
            </w:r>
            <w:r>
              <w:rPr>
                <w:rStyle w:val="IndexLink"/>
                <w:rtl w:val="true"/>
              </w:rPr>
              <w:tab/>
            </w:r>
            <w:r>
              <w:rPr>
                <w:rStyle w:val="IndexLink"/>
              </w:rPr>
              <w:t>163</w:t>
            </w:r>
          </w:hyperlink>
        </w:p>
        <w:p>
          <w:pPr>
            <w:pStyle w:val="Contents2"/>
            <w:tabs>
              <w:tab w:val="clear" w:pos="8743"/>
              <w:tab w:val="right" w:pos="9026" w:leader="dot"/>
            </w:tabs>
            <w:rPr/>
          </w:pPr>
          <w:hyperlink w:anchor="__RefHeading___Toc431907_1395250215">
            <w:r>
              <w:rPr>
                <w:webHidden/>
                <w:rStyle w:val="IndexLink"/>
                <w:rtl w:val="true"/>
              </w:rPr>
              <w:t>مسافرت بی‌بازگشت</w:t>
            </w:r>
            <w:r>
              <w:rPr>
                <w:rStyle w:val="IndexLink"/>
                <w:rtl w:val="true"/>
              </w:rPr>
              <w:tab/>
            </w:r>
            <w:r>
              <w:rPr>
                <w:rStyle w:val="IndexLink"/>
              </w:rPr>
              <w:t>163</w:t>
            </w:r>
          </w:hyperlink>
        </w:p>
        <w:p>
          <w:pPr>
            <w:pStyle w:val="Contents2"/>
            <w:tabs>
              <w:tab w:val="clear" w:pos="8743"/>
              <w:tab w:val="right" w:pos="9026" w:leader="dot"/>
            </w:tabs>
            <w:rPr/>
          </w:pPr>
          <w:hyperlink w:anchor="__RefHeading___Toc431909_1395250215">
            <w:r>
              <w:rPr>
                <w:webHidden/>
                <w:rStyle w:val="IndexLink"/>
                <w:rtl w:val="true"/>
              </w:rPr>
              <w:t xml:space="preserve">اظهارات روح </w:t>
            </w:r>
            <w:r>
              <w:rPr>
                <w:rStyle w:val="IndexLink"/>
                <w:rtl w:val="true"/>
              </w:rPr>
              <w:t>«</w:t>
            </w:r>
            <w:r>
              <w:rPr>
                <w:rStyle w:val="IndexLink"/>
                <w:rtl w:val="true"/>
              </w:rPr>
              <w:t>لومن</w:t>
            </w:r>
            <w:r>
              <w:rPr>
                <w:rStyle w:val="IndexLink"/>
                <w:rtl w:val="true"/>
              </w:rPr>
              <w:t xml:space="preserve">» </w:t>
            </w:r>
            <w:r>
              <w:rPr>
                <w:rStyle w:val="IndexLink"/>
                <w:rtl w:val="true"/>
              </w:rPr>
              <w:t>منجم به شاگردش</w:t>
            </w:r>
            <w:r>
              <w:rPr>
                <w:rStyle w:val="IndexLink"/>
                <w:rtl w:val="true"/>
              </w:rPr>
              <w:tab/>
            </w:r>
            <w:r>
              <w:rPr>
                <w:rStyle w:val="IndexLink"/>
              </w:rPr>
              <w:t>164</w:t>
            </w:r>
          </w:hyperlink>
        </w:p>
        <w:p>
          <w:pPr>
            <w:pStyle w:val="Contents2"/>
            <w:tabs>
              <w:tab w:val="clear" w:pos="8743"/>
              <w:tab w:val="right" w:pos="9026" w:leader="dot"/>
            </w:tabs>
            <w:rPr/>
          </w:pPr>
          <w:hyperlink w:anchor="__RefHeading___Toc431911_1395250215">
            <w:r>
              <w:rPr>
                <w:webHidden/>
                <w:rStyle w:val="IndexLink"/>
                <w:rtl w:val="true"/>
              </w:rPr>
              <w:t>زایشی دوباره</w:t>
            </w:r>
            <w:r>
              <w:rPr>
                <w:rStyle w:val="IndexLink"/>
                <w:rtl w:val="true"/>
              </w:rPr>
              <w:tab/>
            </w:r>
            <w:r>
              <w:rPr>
                <w:rStyle w:val="IndexLink"/>
              </w:rPr>
              <w:t>168</w:t>
            </w:r>
          </w:hyperlink>
        </w:p>
        <w:p>
          <w:pPr>
            <w:pStyle w:val="Contents2"/>
            <w:tabs>
              <w:tab w:val="clear" w:pos="8743"/>
              <w:tab w:val="right" w:pos="9026" w:leader="dot"/>
            </w:tabs>
            <w:rPr/>
          </w:pPr>
          <w:hyperlink w:anchor="__RefHeading___Toc431913_1395250215">
            <w:r>
              <w:rPr>
                <w:webHidden/>
                <w:rStyle w:val="IndexLink"/>
                <w:rtl w:val="true"/>
              </w:rPr>
              <w:t>شعور باطن</w:t>
            </w:r>
            <w:r>
              <w:rPr>
                <w:rStyle w:val="IndexLink"/>
                <w:rtl w:val="true"/>
              </w:rPr>
              <w:tab/>
            </w:r>
            <w:r>
              <w:rPr>
                <w:rStyle w:val="IndexLink"/>
              </w:rPr>
              <w:t>169</w:t>
            </w:r>
          </w:hyperlink>
        </w:p>
        <w:p>
          <w:pPr>
            <w:pStyle w:val="Contents2"/>
            <w:tabs>
              <w:tab w:val="clear" w:pos="8743"/>
              <w:tab w:val="right" w:pos="9026" w:leader="dot"/>
            </w:tabs>
            <w:rPr/>
          </w:pPr>
          <w:hyperlink w:anchor="__RefHeading___Toc431915_1395250215">
            <w:r>
              <w:rPr>
                <w:webHidden/>
                <w:rStyle w:val="IndexLink"/>
                <w:rtl w:val="true"/>
              </w:rPr>
              <w:t>نظریه پرفسور فروید</w:t>
            </w:r>
            <w:r>
              <w:rPr>
                <w:rStyle w:val="IndexLink"/>
                <w:rtl w:val="true"/>
              </w:rPr>
              <w:tab/>
            </w:r>
            <w:r>
              <w:rPr>
                <w:rStyle w:val="IndexLink"/>
              </w:rPr>
              <w:t>170</w:t>
            </w:r>
          </w:hyperlink>
        </w:p>
        <w:p>
          <w:pPr>
            <w:pStyle w:val="Contents2"/>
            <w:tabs>
              <w:tab w:val="clear" w:pos="8743"/>
              <w:tab w:val="right" w:pos="9026" w:leader="dot"/>
            </w:tabs>
            <w:rPr/>
          </w:pPr>
          <w:hyperlink w:anchor="__RefHeading___Toc431917_1395250215">
            <w:r>
              <w:rPr>
                <w:webHidden/>
                <w:rStyle w:val="IndexLink"/>
                <w:rtl w:val="true"/>
              </w:rPr>
              <w:t>جایگاه شعور باطن</w:t>
            </w:r>
            <w:r>
              <w:rPr>
                <w:rStyle w:val="IndexLink"/>
                <w:rtl w:val="true"/>
              </w:rPr>
              <w:tab/>
            </w:r>
            <w:r>
              <w:rPr>
                <w:rStyle w:val="IndexLink"/>
              </w:rPr>
              <w:t>172</w:t>
            </w:r>
          </w:hyperlink>
        </w:p>
        <w:p>
          <w:pPr>
            <w:pStyle w:val="Contents2"/>
            <w:tabs>
              <w:tab w:val="clear" w:pos="8743"/>
              <w:tab w:val="right" w:pos="9026" w:leader="dot"/>
            </w:tabs>
            <w:rPr/>
          </w:pPr>
          <w:hyperlink w:anchor="__RefHeading___Toc431919_1395250215">
            <w:r>
              <w:rPr>
                <w:webHidden/>
                <w:rStyle w:val="IndexLink"/>
                <w:rtl w:val="true"/>
              </w:rPr>
              <w:t>نهراسیدن از مرگ</w:t>
            </w:r>
            <w:r>
              <w:rPr>
                <w:rStyle w:val="IndexLink"/>
                <w:rtl w:val="true"/>
              </w:rPr>
              <w:tab/>
            </w:r>
            <w:r>
              <w:rPr>
                <w:rStyle w:val="IndexLink"/>
              </w:rPr>
              <w:t>174</w:t>
            </w:r>
          </w:hyperlink>
        </w:p>
        <w:p>
          <w:pPr>
            <w:pStyle w:val="Contents2"/>
            <w:tabs>
              <w:tab w:val="clear" w:pos="8743"/>
              <w:tab w:val="right" w:pos="9026" w:leader="dot"/>
            </w:tabs>
            <w:rPr/>
          </w:pPr>
          <w:hyperlink w:anchor="__RefHeading___Toc431921_1395250215">
            <w:r>
              <w:rPr>
                <w:webHidden/>
                <w:rStyle w:val="IndexLink"/>
                <w:rtl w:val="true"/>
              </w:rPr>
              <w:t>واقعه‌ای عجیب در مجتمع تحقیقات روحی انگلیس</w:t>
            </w:r>
            <w:r>
              <w:rPr>
                <w:rStyle w:val="IndexLink"/>
                <w:rtl w:val="true"/>
              </w:rPr>
              <w:tab/>
            </w:r>
            <w:r>
              <w:rPr>
                <w:rStyle w:val="IndexLink"/>
              </w:rPr>
              <w:t>175</w:t>
            </w:r>
          </w:hyperlink>
        </w:p>
        <w:p>
          <w:pPr>
            <w:pStyle w:val="Contents2"/>
            <w:tabs>
              <w:tab w:val="clear" w:pos="8743"/>
              <w:tab w:val="right" w:pos="9026" w:leader="dot"/>
            </w:tabs>
            <w:rPr/>
          </w:pPr>
          <w:hyperlink w:anchor="__RefHeading___Toc431923_1395250215">
            <w:r>
              <w:rPr>
                <w:webHidden/>
                <w:rStyle w:val="IndexLink"/>
                <w:rtl w:val="true"/>
              </w:rPr>
              <w:t>تمرین راجایوجا</w:t>
            </w:r>
            <w:r>
              <w:rPr>
                <w:rStyle w:val="IndexLink"/>
                <w:rtl w:val="true"/>
              </w:rPr>
              <w:tab/>
            </w:r>
            <w:r>
              <w:rPr>
                <w:rStyle w:val="IndexLink"/>
              </w:rPr>
              <w:t>186</w:t>
            </w:r>
          </w:hyperlink>
        </w:p>
        <w:p>
          <w:pPr>
            <w:pStyle w:val="Contents2"/>
            <w:tabs>
              <w:tab w:val="clear" w:pos="8743"/>
              <w:tab w:val="right" w:pos="9026" w:leader="dot"/>
            </w:tabs>
            <w:rPr/>
          </w:pPr>
          <w:hyperlink w:anchor="__RefHeading___Toc431925_1395250215">
            <w:r>
              <w:rPr>
                <w:webHidden/>
                <w:rStyle w:val="IndexLink"/>
                <w:rtl w:val="true"/>
              </w:rPr>
              <w:t>تقویت اراده</w:t>
            </w:r>
            <w:r>
              <w:rPr>
                <w:rStyle w:val="IndexLink"/>
                <w:rtl w:val="true"/>
              </w:rPr>
              <w:tab/>
            </w:r>
            <w:r>
              <w:rPr>
                <w:rStyle w:val="IndexLink"/>
              </w:rPr>
              <w:t>188</w:t>
            </w:r>
          </w:hyperlink>
        </w:p>
        <w:p>
          <w:pPr>
            <w:pStyle w:val="Contents2"/>
            <w:tabs>
              <w:tab w:val="clear" w:pos="8743"/>
              <w:tab w:val="right" w:pos="9026" w:leader="dot"/>
            </w:tabs>
            <w:rPr/>
          </w:pPr>
          <w:hyperlink w:anchor="__RefHeading___Toc431927_1395250215">
            <w:r>
              <w:rPr>
                <w:webHidden/>
                <w:rStyle w:val="IndexLink"/>
                <w:rtl w:val="true"/>
              </w:rPr>
              <w:t>تحکیم اراده بر وفق جریان مادی و سیر طبیعی</w:t>
            </w:r>
            <w:r>
              <w:rPr>
                <w:rStyle w:val="IndexLink"/>
                <w:rtl w:val="true"/>
              </w:rPr>
              <w:tab/>
            </w:r>
            <w:r>
              <w:rPr>
                <w:rStyle w:val="IndexLink"/>
              </w:rPr>
              <w:t>190</w:t>
            </w:r>
          </w:hyperlink>
        </w:p>
        <w:p>
          <w:pPr>
            <w:pStyle w:val="Contents2"/>
            <w:tabs>
              <w:tab w:val="clear" w:pos="8743"/>
              <w:tab w:val="right" w:pos="9026" w:leader="dot"/>
            </w:tabs>
            <w:rPr/>
          </w:pPr>
          <w:hyperlink w:anchor="__RefHeading___Toc431929_1395250215">
            <w:r>
              <w:rPr>
                <w:webHidden/>
                <w:rStyle w:val="IndexLink"/>
                <w:rtl w:val="true"/>
              </w:rPr>
              <w:t>تمرین برای نفوذ در اشخاص</w:t>
            </w:r>
            <w:r>
              <w:rPr>
                <w:rStyle w:val="IndexLink"/>
                <w:rtl w:val="true"/>
              </w:rPr>
              <w:tab/>
            </w:r>
            <w:r>
              <w:rPr>
                <w:rStyle w:val="IndexLink"/>
              </w:rPr>
              <w:t>192</w:t>
            </w:r>
          </w:hyperlink>
        </w:p>
        <w:p>
          <w:pPr>
            <w:pStyle w:val="Contents2"/>
            <w:tabs>
              <w:tab w:val="clear" w:pos="8743"/>
              <w:tab w:val="right" w:pos="9026" w:leader="dot"/>
            </w:tabs>
            <w:rPr/>
          </w:pPr>
          <w:hyperlink w:anchor="__RefHeading___Toc431931_1395250215">
            <w:r>
              <w:rPr>
                <w:webHidden/>
                <w:rStyle w:val="IndexLink"/>
                <w:rtl w:val="true"/>
              </w:rPr>
              <w:t>تمرین‌های درجه دوم برای تأثیر از دور و نزدیک</w:t>
            </w:r>
            <w:r>
              <w:rPr>
                <w:rStyle w:val="IndexLink"/>
                <w:rtl w:val="true"/>
              </w:rPr>
              <w:tab/>
            </w:r>
            <w:r>
              <w:rPr>
                <w:rStyle w:val="IndexLink"/>
              </w:rPr>
              <w:t>192</w:t>
            </w:r>
          </w:hyperlink>
        </w:p>
        <w:p>
          <w:pPr>
            <w:pStyle w:val="Contents2"/>
            <w:tabs>
              <w:tab w:val="clear" w:pos="8743"/>
              <w:tab w:val="right" w:pos="9026" w:leader="dot"/>
            </w:tabs>
            <w:rPr/>
          </w:pPr>
          <w:hyperlink w:anchor="__RefHeading___Toc431933_1395250215">
            <w:r>
              <w:rPr>
                <w:webHidden/>
                <w:rStyle w:val="IndexLink"/>
                <w:rtl w:val="true"/>
              </w:rPr>
              <w:t>تمرین در لامسه</w:t>
            </w:r>
            <w:r>
              <w:rPr>
                <w:rStyle w:val="IndexLink"/>
                <w:rtl w:val="true"/>
              </w:rPr>
              <w:tab/>
            </w:r>
            <w:r>
              <w:rPr>
                <w:rStyle w:val="IndexLink"/>
              </w:rPr>
              <w:t>192</w:t>
            </w:r>
          </w:hyperlink>
        </w:p>
        <w:p>
          <w:pPr>
            <w:pStyle w:val="Contents2"/>
            <w:tabs>
              <w:tab w:val="clear" w:pos="8743"/>
              <w:tab w:val="right" w:pos="9026" w:leader="dot"/>
            </w:tabs>
            <w:rPr/>
          </w:pPr>
          <w:hyperlink w:anchor="__RefHeading___Toc431935_1395250215">
            <w:r>
              <w:rPr>
                <w:webHidden/>
                <w:rStyle w:val="IndexLink"/>
                <w:rtl w:val="true"/>
              </w:rPr>
              <w:t>تمرین‌های شنوایی</w:t>
            </w:r>
            <w:r>
              <w:rPr>
                <w:rStyle w:val="IndexLink"/>
                <w:rtl w:val="true"/>
              </w:rPr>
              <w:tab/>
            </w:r>
            <w:r>
              <w:rPr>
                <w:rStyle w:val="IndexLink"/>
              </w:rPr>
              <w:t>193</w:t>
            </w:r>
          </w:hyperlink>
        </w:p>
        <w:p>
          <w:pPr>
            <w:pStyle w:val="Contents2"/>
            <w:tabs>
              <w:tab w:val="clear" w:pos="8743"/>
              <w:tab w:val="right" w:pos="9026" w:leader="dot"/>
            </w:tabs>
            <w:rPr/>
          </w:pPr>
          <w:hyperlink w:anchor="__RefHeading___Toc431937_1395250215">
            <w:r>
              <w:rPr>
                <w:webHidden/>
                <w:rStyle w:val="IndexLink"/>
                <w:rtl w:val="true"/>
              </w:rPr>
              <w:t>تمرین‌های درجه سوم و تأثیر غیر از فاصله‌ی دور</w:t>
            </w:r>
            <w:r>
              <w:rPr>
                <w:rStyle w:val="IndexLink"/>
                <w:rtl w:val="true"/>
              </w:rPr>
              <w:tab/>
            </w:r>
            <w:r>
              <w:rPr>
                <w:rStyle w:val="IndexLink"/>
              </w:rPr>
              <w:t>194</w:t>
            </w:r>
          </w:hyperlink>
        </w:p>
        <w:p>
          <w:pPr>
            <w:pStyle w:val="Contents2"/>
            <w:tabs>
              <w:tab w:val="clear" w:pos="8743"/>
              <w:tab w:val="right" w:pos="9026" w:leader="dot"/>
            </w:tabs>
            <w:rPr/>
          </w:pPr>
          <w:hyperlink w:anchor="__RefHeading___Toc431939_1395250215">
            <w:r>
              <w:rPr>
                <w:webHidden/>
                <w:rStyle w:val="IndexLink"/>
                <w:rtl w:val="true"/>
              </w:rPr>
              <w:t>روش حفظ سلامت ذهن و بدن</w:t>
            </w:r>
            <w:r>
              <w:rPr>
                <w:rStyle w:val="IndexLink"/>
                <w:rtl w:val="true"/>
              </w:rPr>
              <w:tab/>
            </w:r>
            <w:r>
              <w:rPr>
                <w:rStyle w:val="IndexLink"/>
              </w:rPr>
              <w:t>199</w:t>
            </w:r>
          </w:hyperlink>
        </w:p>
        <w:p>
          <w:pPr>
            <w:pStyle w:val="Contents2"/>
            <w:tabs>
              <w:tab w:val="clear" w:pos="8743"/>
              <w:tab w:val="right" w:pos="9026" w:leader="dot"/>
            </w:tabs>
            <w:rPr/>
          </w:pPr>
          <w:hyperlink w:anchor="__RefHeading___Toc431941_1395250215">
            <w:r>
              <w:rPr>
                <w:webHidden/>
                <w:rStyle w:val="IndexLink"/>
                <w:rtl w:val="true"/>
              </w:rPr>
              <w:t>در قلمرو خودشناسی و معرفت اسرار هستی</w:t>
            </w:r>
            <w:r>
              <w:rPr>
                <w:rStyle w:val="IndexLink"/>
                <w:rtl w:val="true"/>
              </w:rPr>
              <w:tab/>
            </w:r>
            <w:r>
              <w:rPr>
                <w:rStyle w:val="IndexLink"/>
              </w:rPr>
              <w:t>200</w:t>
            </w:r>
          </w:hyperlink>
        </w:p>
        <w:p>
          <w:pPr>
            <w:pStyle w:val="Contents2"/>
            <w:tabs>
              <w:tab w:val="clear" w:pos="8743"/>
              <w:tab w:val="right" w:pos="9026" w:leader="dot"/>
            </w:tabs>
            <w:rPr/>
          </w:pPr>
          <w:hyperlink w:anchor="__RefHeading___Toc431943_1395250215">
            <w:r>
              <w:rPr>
                <w:webHidden/>
                <w:rStyle w:val="IndexLink"/>
                <w:rtl w:val="true"/>
              </w:rPr>
              <w:t>چگونگی هماهنگی دوشاها</w:t>
            </w:r>
            <w:r>
              <w:rPr>
                <w:rStyle w:val="IndexLink"/>
                <w:rtl w:val="true"/>
              </w:rPr>
              <w:tab/>
            </w:r>
            <w:r>
              <w:rPr>
                <w:rStyle w:val="IndexLink"/>
              </w:rPr>
              <w:t>204</w:t>
            </w:r>
          </w:hyperlink>
        </w:p>
        <w:p>
          <w:pPr>
            <w:pStyle w:val="Contents2"/>
            <w:tabs>
              <w:tab w:val="clear" w:pos="8743"/>
              <w:tab w:val="right" w:pos="9026" w:leader="dot"/>
            </w:tabs>
            <w:rPr/>
          </w:pPr>
          <w:hyperlink w:anchor="__RefHeading___Toc431945_1395250215">
            <w:r>
              <w:rPr>
                <w:webHidden/>
                <w:rStyle w:val="IndexLink"/>
                <w:rtl w:val="true"/>
              </w:rPr>
              <w:t>آزمون نوع بدن به روش آیورود ماهاریشی</w:t>
            </w:r>
            <w:r>
              <w:rPr>
                <w:rStyle w:val="IndexLink"/>
                <w:rtl w:val="true"/>
              </w:rPr>
              <w:tab/>
            </w:r>
            <w:r>
              <w:rPr>
                <w:rStyle w:val="IndexLink"/>
              </w:rPr>
              <w:t>204</w:t>
            </w:r>
          </w:hyperlink>
        </w:p>
        <w:p>
          <w:pPr>
            <w:pStyle w:val="Contents3"/>
            <w:tabs>
              <w:tab w:val="clear" w:pos="8459"/>
              <w:tab w:val="right" w:pos="9026" w:leader="dot"/>
            </w:tabs>
            <w:rPr/>
          </w:pPr>
          <w:hyperlink w:anchor="__RefHeading___Toc431947_1395250215">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431949_1395250215">
            <w:r>
              <w:rPr>
                <w:webHidden/>
                <w:rStyle w:val="IndexLink"/>
                <w:rtl w:val="true"/>
              </w:rPr>
              <w:t xml:space="preserve">بخش </w:t>
            </w:r>
            <w:r>
              <w:rPr>
                <w:rStyle w:val="IndexLink"/>
              </w:rPr>
              <w:t>2</w:t>
            </w:r>
            <w:r>
              <w:rPr>
                <w:rStyle w:val="IndexLink"/>
                <w:rtl w:val="true"/>
              </w:rPr>
              <w:t xml:space="preserve">. </w:t>
            </w:r>
            <w:r>
              <w:rPr>
                <w:rStyle w:val="IndexLink"/>
                <w:rtl w:val="true"/>
              </w:rPr>
              <w:t>پیتا</w:t>
            </w:r>
            <w:r>
              <w:rPr>
                <w:rStyle w:val="IndexLink"/>
                <w:rtl w:val="true"/>
              </w:rPr>
              <w:tab/>
            </w:r>
            <w:r>
              <w:rPr>
                <w:rStyle w:val="IndexLink"/>
              </w:rPr>
              <w:t>206</w:t>
            </w:r>
          </w:hyperlink>
        </w:p>
        <w:p>
          <w:pPr>
            <w:pStyle w:val="Contents3"/>
            <w:tabs>
              <w:tab w:val="clear" w:pos="8459"/>
              <w:tab w:val="right" w:pos="9026" w:leader="dot"/>
            </w:tabs>
            <w:rPr/>
          </w:pPr>
          <w:hyperlink w:anchor="__RefHeading___Toc431951_1395250215">
            <w:r>
              <w:rPr>
                <w:webHidden/>
                <w:rStyle w:val="IndexLink"/>
                <w:rtl w:val="true"/>
              </w:rPr>
              <w:t xml:space="preserve">بخش </w:t>
            </w:r>
            <w:r>
              <w:rPr>
                <w:rStyle w:val="IndexLink"/>
              </w:rPr>
              <w:t>3</w:t>
            </w:r>
            <w:r>
              <w:rPr>
                <w:rStyle w:val="IndexLink"/>
                <w:rtl w:val="true"/>
              </w:rPr>
              <w:t xml:space="preserve">. </w:t>
            </w:r>
            <w:r>
              <w:rPr>
                <w:rStyle w:val="IndexLink"/>
                <w:rtl w:val="true"/>
              </w:rPr>
              <w:t>کافا</w:t>
            </w:r>
            <w:r>
              <w:rPr>
                <w:rStyle w:val="IndexLink"/>
                <w:rtl w:val="true"/>
              </w:rPr>
              <w:tab/>
            </w:r>
            <w:r>
              <w:rPr>
                <w:rStyle w:val="IndexLink"/>
              </w:rPr>
              <w:t>208</w:t>
            </w:r>
          </w:hyperlink>
        </w:p>
        <w:p>
          <w:pPr>
            <w:pStyle w:val="Contents2"/>
            <w:tabs>
              <w:tab w:val="clear" w:pos="8743"/>
              <w:tab w:val="right" w:pos="9026" w:leader="dot"/>
            </w:tabs>
            <w:rPr/>
          </w:pPr>
          <w:hyperlink w:anchor="__RefHeading___Toc431953_1395250215">
            <w:r>
              <w:rPr>
                <w:webHidden/>
                <w:rStyle w:val="IndexLink"/>
                <w:rtl w:val="true"/>
              </w:rPr>
              <w:t>تعیین نوع بدن</w:t>
            </w:r>
            <w:r>
              <w:rPr>
                <w:rStyle w:val="IndexLink"/>
                <w:rtl w:val="true"/>
              </w:rPr>
              <w:tab/>
            </w:r>
            <w:r>
              <w:rPr>
                <w:rStyle w:val="IndexLink"/>
              </w:rPr>
              <w:t>209</w:t>
            </w:r>
          </w:hyperlink>
        </w:p>
        <w:p>
          <w:pPr>
            <w:pStyle w:val="Contents2"/>
            <w:tabs>
              <w:tab w:val="clear" w:pos="8743"/>
              <w:tab w:val="right" w:pos="9026" w:leader="dot"/>
            </w:tabs>
            <w:rPr/>
          </w:pPr>
          <w:hyperlink w:anchor="__RefHeading___Toc431955_1395250215">
            <w:r>
              <w:rPr>
                <w:webHidden/>
                <w:rStyle w:val="IndexLink"/>
                <w:rtl w:val="true"/>
              </w:rPr>
              <w:t>مشخصات انواع بدن</w:t>
            </w:r>
            <w:r>
              <w:rPr>
                <w:rStyle w:val="IndexLink"/>
                <w:rtl w:val="true"/>
              </w:rPr>
              <w:tab/>
            </w:r>
            <w:r>
              <w:rPr>
                <w:rStyle w:val="IndexLink"/>
              </w:rPr>
              <w:t>210</w:t>
            </w:r>
          </w:hyperlink>
        </w:p>
        <w:p>
          <w:pPr>
            <w:pStyle w:val="Contents3"/>
            <w:tabs>
              <w:tab w:val="clear" w:pos="8459"/>
              <w:tab w:val="right" w:pos="9026" w:leader="dot"/>
            </w:tabs>
            <w:rPr/>
          </w:pPr>
          <w:hyperlink w:anchor="__RefHeading___Toc431957_1395250215">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431959_1395250215">
            <w:r>
              <w:rPr>
                <w:webHidden/>
                <w:rStyle w:val="IndexLink"/>
                <w:rtl w:val="true"/>
              </w:rPr>
              <w:t>ویژگی‌های نوع واتا</w:t>
            </w:r>
            <w:r>
              <w:rPr>
                <w:rStyle w:val="IndexLink"/>
                <w:rtl w:val="true"/>
              </w:rPr>
              <w:tab/>
            </w:r>
            <w:r>
              <w:rPr>
                <w:rStyle w:val="IndexLink"/>
              </w:rPr>
              <w:t>211</w:t>
            </w:r>
          </w:hyperlink>
        </w:p>
        <w:p>
          <w:pPr>
            <w:pStyle w:val="Contents3"/>
            <w:tabs>
              <w:tab w:val="clear" w:pos="8459"/>
              <w:tab w:val="right" w:pos="9026" w:leader="dot"/>
            </w:tabs>
            <w:rPr/>
          </w:pPr>
          <w:hyperlink w:anchor="__RefHeading___Toc431961_1395250215">
            <w:r>
              <w:rPr>
                <w:webHidden/>
                <w:rStyle w:val="IndexLink"/>
                <w:rtl w:val="true"/>
              </w:rPr>
              <w:t>ویژگی‌های نوع پیتا</w:t>
            </w:r>
            <w:r>
              <w:rPr>
                <w:rStyle w:val="IndexLink"/>
                <w:rtl w:val="true"/>
              </w:rPr>
              <w:tab/>
            </w:r>
            <w:r>
              <w:rPr>
                <w:rStyle w:val="IndexLink"/>
              </w:rPr>
              <w:t>212</w:t>
            </w:r>
          </w:hyperlink>
        </w:p>
        <w:p>
          <w:pPr>
            <w:pStyle w:val="Contents3"/>
            <w:tabs>
              <w:tab w:val="clear" w:pos="8459"/>
              <w:tab w:val="right" w:pos="9026" w:leader="dot"/>
            </w:tabs>
            <w:rPr/>
          </w:pPr>
          <w:hyperlink w:anchor="__RefHeading___Toc431963_1395250215">
            <w:r>
              <w:rPr>
                <w:webHidden/>
                <w:rStyle w:val="IndexLink"/>
                <w:rtl w:val="true"/>
              </w:rPr>
              <w:t>ویژگی‌های نوع کافا</w:t>
            </w:r>
            <w:r>
              <w:rPr>
                <w:rStyle w:val="IndexLink"/>
                <w:rtl w:val="true"/>
              </w:rPr>
              <w:tab/>
            </w:r>
            <w:r>
              <w:rPr>
                <w:rStyle w:val="IndexLink"/>
              </w:rPr>
              <w:t>214</w:t>
            </w:r>
          </w:hyperlink>
        </w:p>
        <w:p>
          <w:pPr>
            <w:pStyle w:val="Contents2"/>
            <w:tabs>
              <w:tab w:val="clear" w:pos="8743"/>
              <w:tab w:val="right" w:pos="9026" w:leader="dot"/>
            </w:tabs>
            <w:rPr/>
          </w:pPr>
          <w:hyperlink w:anchor="__RefHeading___Toc431965_1395250215">
            <w:r>
              <w:rPr>
                <w:webHidden/>
                <w:rStyle w:val="IndexLink"/>
                <w:rtl w:val="true"/>
              </w:rPr>
              <w:t xml:space="preserve">ورزش و افسانه‌ی </w:t>
            </w:r>
            <w:r>
              <w:rPr>
                <w:rStyle w:val="IndexLink"/>
                <w:rtl w:val="true"/>
              </w:rPr>
              <w:t>«</w:t>
            </w:r>
            <w:r>
              <w:rPr>
                <w:rStyle w:val="IndexLink"/>
                <w:rtl w:val="true"/>
              </w:rPr>
              <w:t>نابرده رنج، گنج میسر نمی‌شود</w:t>
            </w:r>
            <w:r>
              <w:rPr>
                <w:rStyle w:val="IndexLink"/>
                <w:rtl w:val="true"/>
              </w:rPr>
              <w:t>»</w:t>
              <w:tab/>
            </w:r>
            <w:r>
              <w:rPr>
                <w:rStyle w:val="IndexLink"/>
              </w:rPr>
              <w:t>215</w:t>
            </w:r>
          </w:hyperlink>
        </w:p>
        <w:p>
          <w:pPr>
            <w:pStyle w:val="Contents3"/>
            <w:tabs>
              <w:tab w:val="clear" w:pos="8459"/>
              <w:tab w:val="right" w:pos="9026" w:leader="dot"/>
            </w:tabs>
            <w:rPr/>
          </w:pPr>
          <w:hyperlink w:anchor="__RefHeading___Toc431967_1395250215">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431969_1395250215">
            <w:r>
              <w:rPr>
                <w:webHidden/>
                <w:rStyle w:val="IndexLink"/>
                <w:rtl w:val="true"/>
              </w:rPr>
              <w:t>ورزش‌های مناسب نوع بدن</w:t>
            </w:r>
            <w:r>
              <w:rPr>
                <w:rStyle w:val="IndexLink"/>
                <w:rtl w:val="true"/>
              </w:rPr>
              <w:tab/>
            </w:r>
            <w:r>
              <w:rPr>
                <w:rStyle w:val="IndexLink"/>
              </w:rPr>
              <w:t>217</w:t>
            </w:r>
          </w:hyperlink>
        </w:p>
        <w:p>
          <w:pPr>
            <w:pStyle w:val="Contents3"/>
            <w:tabs>
              <w:tab w:val="clear" w:pos="8459"/>
              <w:tab w:val="right" w:pos="9026" w:leader="dot"/>
            </w:tabs>
            <w:rPr/>
          </w:pPr>
          <w:hyperlink w:anchor="__RefHeading___Toc431971_1395250215">
            <w:r>
              <w:rPr>
                <w:webHidden/>
                <w:rStyle w:val="IndexLink"/>
                <w:rtl w:val="true"/>
              </w:rPr>
              <w:t>ورزش‌های مناسب تیپ واتا</w:t>
            </w:r>
            <w:r>
              <w:rPr>
                <w:rStyle w:val="IndexLink"/>
                <w:rtl w:val="true"/>
              </w:rPr>
              <w:tab/>
            </w:r>
            <w:r>
              <w:rPr>
                <w:rStyle w:val="IndexLink"/>
              </w:rPr>
              <w:t>217</w:t>
            </w:r>
          </w:hyperlink>
        </w:p>
        <w:p>
          <w:pPr>
            <w:pStyle w:val="Contents3"/>
            <w:tabs>
              <w:tab w:val="clear" w:pos="8459"/>
              <w:tab w:val="right" w:pos="9026" w:leader="dot"/>
            </w:tabs>
            <w:rPr/>
          </w:pPr>
          <w:hyperlink w:anchor="__RefHeading___Toc431973_1395250215">
            <w:r>
              <w:rPr>
                <w:webHidden/>
                <w:rStyle w:val="IndexLink"/>
                <w:rtl w:val="true"/>
              </w:rPr>
              <w:t>ورزش‌های مناسب تیپ پیتا</w:t>
            </w:r>
            <w:r>
              <w:rPr>
                <w:rStyle w:val="IndexLink"/>
                <w:rtl w:val="true"/>
              </w:rPr>
              <w:tab/>
            </w:r>
            <w:r>
              <w:rPr>
                <w:rStyle w:val="IndexLink"/>
              </w:rPr>
              <w:t>218</w:t>
            </w:r>
          </w:hyperlink>
        </w:p>
        <w:p>
          <w:pPr>
            <w:pStyle w:val="Contents3"/>
            <w:tabs>
              <w:tab w:val="clear" w:pos="8459"/>
              <w:tab w:val="right" w:pos="9026" w:leader="dot"/>
            </w:tabs>
            <w:rPr/>
          </w:pPr>
          <w:hyperlink w:anchor="__RefHeading___Toc431975_1395250215">
            <w:r>
              <w:rPr>
                <w:webHidden/>
                <w:rStyle w:val="IndexLink"/>
                <w:rtl w:val="true"/>
              </w:rPr>
              <w:t>ورزش‌های مناسب تیپ کافا</w:t>
            </w:r>
            <w:r>
              <w:rPr>
                <w:rStyle w:val="IndexLink"/>
                <w:rtl w:val="true"/>
              </w:rPr>
              <w:tab/>
            </w:r>
            <w:r>
              <w:rPr>
                <w:rStyle w:val="IndexLink"/>
              </w:rPr>
              <w:t>219</w:t>
            </w:r>
          </w:hyperlink>
        </w:p>
        <w:p>
          <w:pPr>
            <w:pStyle w:val="Contents3"/>
            <w:tabs>
              <w:tab w:val="clear" w:pos="8459"/>
              <w:tab w:val="right" w:pos="9026" w:leader="dot"/>
            </w:tabs>
            <w:rPr/>
          </w:pPr>
          <w:hyperlink w:anchor="__RefHeading___Toc431977_1395250215">
            <w:r>
              <w:rPr>
                <w:webHidden/>
                <w:rStyle w:val="IndexLink"/>
                <w:rtl w:val="true"/>
              </w:rPr>
              <w:t>ورزش‌های گرم کردن بدن</w:t>
            </w:r>
            <w:r>
              <w:rPr>
                <w:rStyle w:val="IndexLink"/>
                <w:rtl w:val="true"/>
              </w:rPr>
              <w:tab/>
            </w:r>
            <w:r>
              <w:rPr>
                <w:rStyle w:val="IndexLink"/>
              </w:rPr>
              <w:t>220</w:t>
            </w:r>
          </w:hyperlink>
        </w:p>
        <w:p>
          <w:pPr>
            <w:pStyle w:val="Contents3"/>
            <w:tabs>
              <w:tab w:val="clear" w:pos="8459"/>
              <w:tab w:val="right" w:pos="9026" w:leader="dot"/>
            </w:tabs>
            <w:rPr/>
          </w:pPr>
          <w:hyperlink w:anchor="__RefHeading___Toc431979_1395250215">
            <w:r>
              <w:rPr>
                <w:webHidden/>
                <w:rStyle w:val="IndexLink"/>
                <w:rtl w:val="true"/>
              </w:rPr>
              <w:t xml:space="preserve">وضعیت محکم کردن نشیمن‌گاه </w:t>
            </w:r>
            <w:r>
              <w:rPr>
                <w:rStyle w:val="IndexLink"/>
                <w:rtl w:val="true"/>
              </w:rPr>
              <w:t>(</w:t>
            </w:r>
            <w:r>
              <w:rPr>
                <w:rStyle w:val="IndexLink"/>
                <w:rtl w:val="true"/>
              </w:rPr>
              <w:t>واج راسانا</w:t>
            </w:r>
            <w:r>
              <w:rPr>
                <w:rStyle w:val="IndexLink"/>
                <w:rtl w:val="true"/>
              </w:rPr>
              <w:t>)</w:t>
              <w:tab/>
            </w:r>
            <w:r>
              <w:rPr>
                <w:rStyle w:val="IndexLink"/>
              </w:rPr>
              <w:t>222</w:t>
            </w:r>
          </w:hyperlink>
        </w:p>
        <w:p>
          <w:pPr>
            <w:pStyle w:val="Contents3"/>
            <w:tabs>
              <w:tab w:val="clear" w:pos="8459"/>
              <w:tab w:val="right" w:pos="9026" w:leader="dot"/>
            </w:tabs>
            <w:rPr/>
          </w:pPr>
          <w:hyperlink w:anchor="__RefHeading___Toc431981_1395250215">
            <w:r>
              <w:rPr>
                <w:webHidden/>
                <w:rStyle w:val="IndexLink"/>
                <w:rtl w:val="true"/>
              </w:rPr>
              <w:t xml:space="preserve">وضعیت سر به زانو </w:t>
            </w:r>
            <w:r>
              <w:rPr>
                <w:rStyle w:val="IndexLink"/>
                <w:rtl w:val="true"/>
              </w:rPr>
              <w:t>(</w:t>
            </w:r>
            <w:r>
              <w:rPr>
                <w:rStyle w:val="IndexLink"/>
                <w:rtl w:val="true"/>
              </w:rPr>
              <w:t>جانوسیرز آسانا</w:t>
            </w:r>
            <w:r>
              <w:rPr>
                <w:rStyle w:val="IndexLink"/>
                <w:rtl w:val="true"/>
              </w:rPr>
              <w:t>)</w:t>
              <w:tab/>
            </w:r>
            <w:r>
              <w:rPr>
                <w:rStyle w:val="IndexLink"/>
              </w:rPr>
              <w:t>223</w:t>
            </w:r>
          </w:hyperlink>
        </w:p>
        <w:p>
          <w:pPr>
            <w:pStyle w:val="Contents3"/>
            <w:tabs>
              <w:tab w:val="clear" w:pos="8459"/>
              <w:tab w:val="right" w:pos="9026" w:leader="dot"/>
            </w:tabs>
            <w:rPr/>
          </w:pPr>
          <w:hyperlink w:anchor="__RefHeading___Toc431983_1395250215">
            <w:r>
              <w:rPr>
                <w:webHidden/>
                <w:rStyle w:val="IndexLink"/>
                <w:rtl w:val="true"/>
              </w:rPr>
              <w:t xml:space="preserve">وضعیت کبرا </w:t>
            </w:r>
            <w:r>
              <w:rPr>
                <w:rStyle w:val="IndexLink"/>
                <w:rtl w:val="true"/>
              </w:rPr>
              <w:t>(</w:t>
            </w:r>
            <w:r>
              <w:rPr>
                <w:rStyle w:val="IndexLink"/>
                <w:rtl w:val="true"/>
              </w:rPr>
              <w:t>بهوجانگ آسانا</w:t>
            </w:r>
            <w:r>
              <w:rPr>
                <w:rStyle w:val="IndexLink"/>
                <w:rtl w:val="true"/>
              </w:rPr>
              <w:t>)</w:t>
              <w:tab/>
            </w:r>
            <w:r>
              <w:rPr>
                <w:rStyle w:val="IndexLink"/>
              </w:rPr>
              <w:t>224</w:t>
            </w:r>
          </w:hyperlink>
        </w:p>
        <w:p>
          <w:pPr>
            <w:pStyle w:val="Contents3"/>
            <w:tabs>
              <w:tab w:val="clear" w:pos="8459"/>
              <w:tab w:val="right" w:pos="9026" w:leader="dot"/>
            </w:tabs>
            <w:rPr/>
          </w:pPr>
          <w:hyperlink w:anchor="__RefHeading___Toc431985_1395250215">
            <w:r>
              <w:rPr>
                <w:webHidden/>
                <w:rStyle w:val="IndexLink"/>
                <w:rtl w:val="true"/>
              </w:rPr>
              <w:t xml:space="preserve">وضعیت ملخ </w:t>
            </w:r>
            <w:r>
              <w:rPr>
                <w:rStyle w:val="IndexLink"/>
                <w:rtl w:val="true"/>
              </w:rPr>
              <w:t>(</w:t>
            </w:r>
            <w:r>
              <w:rPr>
                <w:rStyle w:val="IndexLink"/>
                <w:rtl w:val="true"/>
              </w:rPr>
              <w:t>سالاباسانا</w:t>
            </w:r>
            <w:r>
              <w:rPr>
                <w:rStyle w:val="IndexLink"/>
                <w:rtl w:val="true"/>
              </w:rPr>
              <w:t>)</w:t>
              <w:tab/>
            </w:r>
            <w:r>
              <w:rPr>
                <w:rStyle w:val="IndexLink"/>
              </w:rPr>
              <w:t>225</w:t>
            </w:r>
          </w:hyperlink>
        </w:p>
        <w:p>
          <w:pPr>
            <w:pStyle w:val="Contents3"/>
            <w:tabs>
              <w:tab w:val="clear" w:pos="8459"/>
              <w:tab w:val="right" w:pos="9026" w:leader="dot"/>
            </w:tabs>
            <w:rPr/>
          </w:pPr>
          <w:hyperlink w:anchor="__RefHeading___Toc431987_1395250215">
            <w:r>
              <w:rPr>
                <w:webHidden/>
                <w:rStyle w:val="IndexLink"/>
                <w:rtl w:val="true"/>
              </w:rPr>
              <w:t xml:space="preserve">وضعیت چرخش نشسته </w:t>
            </w:r>
            <w:r>
              <w:rPr>
                <w:rStyle w:val="IndexLink"/>
                <w:rtl w:val="true"/>
              </w:rPr>
              <w:t>(</w:t>
            </w:r>
            <w:r>
              <w:rPr>
                <w:rStyle w:val="IndexLink"/>
                <w:rtl w:val="true"/>
              </w:rPr>
              <w:t>ماریچی آسانا</w:t>
            </w:r>
            <w:r>
              <w:rPr>
                <w:rStyle w:val="IndexLink"/>
                <w:rtl w:val="true"/>
              </w:rPr>
              <w:t>)</w:t>
              <w:tab/>
            </w:r>
            <w:r>
              <w:rPr>
                <w:rStyle w:val="IndexLink"/>
              </w:rPr>
              <w:t>226</w:t>
            </w:r>
          </w:hyperlink>
        </w:p>
        <w:p>
          <w:pPr>
            <w:pStyle w:val="Contents3"/>
            <w:tabs>
              <w:tab w:val="clear" w:pos="8459"/>
              <w:tab w:val="right" w:pos="9026" w:leader="dot"/>
            </w:tabs>
            <w:rPr/>
          </w:pPr>
          <w:hyperlink w:anchor="__RefHeading___Toc431989_1395250215">
            <w:r>
              <w:rPr>
                <w:webHidden/>
                <w:rStyle w:val="IndexLink"/>
                <w:rtl w:val="true"/>
              </w:rPr>
              <w:t xml:space="preserve">خم شدن به‌جلو در حال ایستاده </w:t>
            </w:r>
            <w:r>
              <w:rPr>
                <w:rStyle w:val="IndexLink"/>
                <w:rtl w:val="true"/>
              </w:rPr>
              <w:t>(</w:t>
            </w:r>
            <w:r>
              <w:rPr>
                <w:rStyle w:val="IndexLink"/>
                <w:rtl w:val="true"/>
              </w:rPr>
              <w:t>اوتاناسانا</w:t>
            </w:r>
            <w:r>
              <w:rPr>
                <w:rStyle w:val="IndexLink"/>
                <w:rtl w:val="true"/>
              </w:rPr>
              <w:t>)</w:t>
              <w:tab/>
            </w:r>
            <w:r>
              <w:rPr>
                <w:rStyle w:val="IndexLink"/>
              </w:rPr>
              <w:t>227</w:t>
            </w:r>
          </w:hyperlink>
        </w:p>
        <w:p>
          <w:pPr>
            <w:pStyle w:val="Contents3"/>
            <w:tabs>
              <w:tab w:val="clear" w:pos="8459"/>
              <w:tab w:val="right" w:pos="9026" w:leader="dot"/>
            </w:tabs>
            <w:rPr/>
          </w:pPr>
          <w:hyperlink w:anchor="__RefHeading___Toc431991_1395250215">
            <w:r>
              <w:rPr>
                <w:webHidden/>
                <w:rStyle w:val="IndexLink"/>
                <w:rtl w:val="true"/>
              </w:rPr>
              <w:t xml:space="preserve">وضعیت هوشیاری </w:t>
            </w:r>
            <w:r>
              <w:rPr>
                <w:rStyle w:val="IndexLink"/>
                <w:rtl w:val="true"/>
              </w:rPr>
              <w:t>(</w:t>
            </w:r>
            <w:r>
              <w:rPr>
                <w:rStyle w:val="IndexLink"/>
                <w:rtl w:val="true"/>
              </w:rPr>
              <w:t>چیت آسانا</w:t>
            </w:r>
            <w:r>
              <w:rPr>
                <w:rStyle w:val="IndexLink"/>
                <w:rtl w:val="true"/>
              </w:rPr>
              <w:t>)</w:t>
              <w:tab/>
            </w:r>
            <w:r>
              <w:rPr>
                <w:rStyle w:val="IndexLink"/>
              </w:rPr>
              <w:t>228</w:t>
            </w:r>
          </w:hyperlink>
        </w:p>
        <w:p>
          <w:pPr>
            <w:pStyle w:val="Contents3"/>
            <w:tabs>
              <w:tab w:val="clear" w:pos="8459"/>
              <w:tab w:val="right" w:pos="9026" w:leader="dot"/>
            </w:tabs>
            <w:rPr/>
          </w:pPr>
          <w:hyperlink w:anchor="__RefHeading___Toc431993_1395250215">
            <w:r>
              <w:rPr>
                <w:webHidden/>
                <w:rStyle w:val="IndexLink"/>
                <w:rtl w:val="true"/>
              </w:rPr>
              <w:t xml:space="preserve">تنفس متعادل </w:t>
            </w:r>
            <w:r>
              <w:rPr>
                <w:rStyle w:val="IndexLink"/>
                <w:rtl w:val="true"/>
              </w:rPr>
              <w:t>(</w:t>
            </w:r>
            <w:r>
              <w:rPr>
                <w:rStyle w:val="IndexLink"/>
                <w:rtl w:val="true"/>
              </w:rPr>
              <w:t>پرانا یام</w:t>
            </w:r>
            <w:r>
              <w:rPr>
                <w:rStyle w:val="IndexLink"/>
                <w:rtl w:val="true"/>
              </w:rPr>
              <w:t>)</w:t>
              <w:tab/>
            </w:r>
            <w:r>
              <w:rPr>
                <w:rStyle w:val="IndexLink"/>
              </w:rPr>
              <w:t>229</w:t>
            </w:r>
          </w:hyperlink>
        </w:p>
        <w:p>
          <w:pPr>
            <w:pStyle w:val="Contents3"/>
            <w:tabs>
              <w:tab w:val="clear" w:pos="8459"/>
              <w:tab w:val="right" w:pos="9026" w:leader="dot"/>
            </w:tabs>
            <w:rPr/>
          </w:pPr>
          <w:hyperlink w:anchor="__RefHeading___Toc431995_1395250215">
            <w:r>
              <w:rPr>
                <w:webHidden/>
                <w:rStyle w:val="IndexLink"/>
                <w:rtl w:val="true"/>
              </w:rPr>
              <w:t xml:space="preserve">نحوه‌ی انجام تنفس متعادل </w:t>
            </w:r>
            <w:r>
              <w:rPr>
                <w:rStyle w:val="IndexLink"/>
                <w:rtl w:val="true"/>
              </w:rPr>
              <w:t>(</w:t>
            </w:r>
            <w:r>
              <w:rPr>
                <w:rStyle w:val="IndexLink"/>
                <w:rtl w:val="true"/>
              </w:rPr>
              <w:t>پرانایام</w:t>
            </w:r>
            <w:r>
              <w:rPr>
                <w:rStyle w:val="IndexLink"/>
                <w:rtl w:val="true"/>
              </w:rPr>
              <w:t>)</w:t>
              <w:tab/>
            </w:r>
            <w:r>
              <w:rPr>
                <w:rStyle w:val="IndexLink"/>
              </w:rPr>
              <w:t>230</w:t>
            </w:r>
          </w:hyperlink>
        </w:p>
        <w:p>
          <w:pPr>
            <w:pStyle w:val="Contents2"/>
            <w:tabs>
              <w:tab w:val="clear" w:pos="8743"/>
              <w:tab w:val="right" w:pos="9026" w:leader="dot"/>
            </w:tabs>
            <w:rPr/>
          </w:pPr>
          <w:hyperlink w:anchor="__RefHeading___Toc431997_1395250215">
            <w:r>
              <w:rPr>
                <w:webHidden/>
                <w:rStyle w:val="IndexLink"/>
                <w:rtl w:val="true"/>
              </w:rPr>
              <w:t>طالع‌بینی خورشیدی</w:t>
            </w:r>
            <w:r>
              <w:rPr>
                <w:rStyle w:val="IndexLink"/>
                <w:rtl w:val="true"/>
              </w:rPr>
              <w:tab/>
            </w:r>
            <w:r>
              <w:rPr>
                <w:rStyle w:val="IndexLink"/>
              </w:rPr>
              <w:t>233</w:t>
            </w:r>
          </w:hyperlink>
        </w:p>
        <w:p>
          <w:pPr>
            <w:pStyle w:val="Contents3"/>
            <w:tabs>
              <w:tab w:val="clear" w:pos="8459"/>
              <w:tab w:val="right" w:pos="9026" w:leader="dot"/>
            </w:tabs>
            <w:rPr/>
          </w:pPr>
          <w:hyperlink w:anchor="__RefHeading___Toc431999_1395250215">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432001_1395250215">
            <w:r>
              <w:rPr>
                <w:webHidden/>
                <w:rStyle w:val="IndexLink"/>
                <w:rtl w:val="true"/>
              </w:rPr>
              <w:t>خصوصیات متولدین فروردین ماه</w:t>
            </w:r>
            <w:r>
              <w:rPr>
                <w:rStyle w:val="IndexLink"/>
                <w:rtl w:val="true"/>
              </w:rPr>
              <w:tab/>
            </w:r>
            <w:r>
              <w:rPr>
                <w:rStyle w:val="IndexLink"/>
              </w:rPr>
              <w:t>233</w:t>
            </w:r>
          </w:hyperlink>
        </w:p>
        <w:p>
          <w:pPr>
            <w:pStyle w:val="Contents3"/>
            <w:tabs>
              <w:tab w:val="clear" w:pos="8459"/>
              <w:tab w:val="right" w:pos="9026" w:leader="dot"/>
            </w:tabs>
            <w:rPr/>
          </w:pPr>
          <w:hyperlink w:anchor="__RefHeading___Toc432003_1395250215">
            <w:r>
              <w:rPr>
                <w:webHidden/>
                <w:rStyle w:val="IndexLink"/>
                <w:rtl w:val="true"/>
              </w:rPr>
              <w:t>خصوصیات متولدین اردیبهشت ماه</w:t>
            </w:r>
            <w:r>
              <w:rPr>
                <w:rStyle w:val="IndexLink"/>
                <w:rtl w:val="true"/>
              </w:rPr>
              <w:tab/>
            </w:r>
            <w:r>
              <w:rPr>
                <w:rStyle w:val="IndexLink"/>
              </w:rPr>
              <w:t>237</w:t>
            </w:r>
          </w:hyperlink>
        </w:p>
        <w:p>
          <w:pPr>
            <w:pStyle w:val="Contents3"/>
            <w:tabs>
              <w:tab w:val="clear" w:pos="8459"/>
              <w:tab w:val="right" w:pos="9026" w:leader="dot"/>
            </w:tabs>
            <w:rPr/>
          </w:pPr>
          <w:hyperlink w:anchor="__RefHeading___Toc432005_1395250215">
            <w:r>
              <w:rPr>
                <w:webHidden/>
                <w:rStyle w:val="IndexLink"/>
                <w:rtl w:val="true"/>
              </w:rPr>
              <w:t>خصوصیات متولدین خرداد ماه</w:t>
            </w:r>
            <w:r>
              <w:rPr>
                <w:rStyle w:val="IndexLink"/>
                <w:rtl w:val="true"/>
              </w:rPr>
              <w:tab/>
            </w:r>
            <w:r>
              <w:rPr>
                <w:rStyle w:val="IndexLink"/>
              </w:rPr>
              <w:t>238</w:t>
            </w:r>
          </w:hyperlink>
        </w:p>
        <w:p>
          <w:pPr>
            <w:pStyle w:val="Contents3"/>
            <w:tabs>
              <w:tab w:val="clear" w:pos="8459"/>
              <w:tab w:val="right" w:pos="9026" w:leader="dot"/>
            </w:tabs>
            <w:rPr/>
          </w:pPr>
          <w:hyperlink w:anchor="__RefHeading___Toc432007_1395250215">
            <w:r>
              <w:rPr>
                <w:webHidden/>
                <w:rStyle w:val="IndexLink"/>
                <w:rtl w:val="true"/>
              </w:rPr>
              <w:t>خصوصیات متولدین تیر ماه</w:t>
            </w:r>
            <w:r>
              <w:rPr>
                <w:rStyle w:val="IndexLink"/>
                <w:rtl w:val="true"/>
              </w:rPr>
              <w:tab/>
            </w:r>
            <w:r>
              <w:rPr>
                <w:rStyle w:val="IndexLink"/>
              </w:rPr>
              <w:t>240</w:t>
            </w:r>
          </w:hyperlink>
        </w:p>
        <w:p>
          <w:pPr>
            <w:pStyle w:val="Contents3"/>
            <w:tabs>
              <w:tab w:val="clear" w:pos="8459"/>
              <w:tab w:val="right" w:pos="9026" w:leader="dot"/>
            </w:tabs>
            <w:rPr/>
          </w:pPr>
          <w:hyperlink w:anchor="__RefHeading___Toc432009_1395250215">
            <w:r>
              <w:rPr>
                <w:webHidden/>
                <w:rStyle w:val="IndexLink"/>
                <w:rtl w:val="true"/>
              </w:rPr>
              <w:t>خصوصیات متولدین مرداد ماه</w:t>
            </w:r>
            <w:r>
              <w:rPr>
                <w:rStyle w:val="IndexLink"/>
                <w:rtl w:val="true"/>
              </w:rPr>
              <w:tab/>
            </w:r>
            <w:r>
              <w:rPr>
                <w:rStyle w:val="IndexLink"/>
              </w:rPr>
              <w:t>242</w:t>
            </w:r>
          </w:hyperlink>
        </w:p>
        <w:p>
          <w:pPr>
            <w:pStyle w:val="Contents3"/>
            <w:tabs>
              <w:tab w:val="clear" w:pos="8459"/>
              <w:tab w:val="right" w:pos="9026" w:leader="dot"/>
            </w:tabs>
            <w:rPr/>
          </w:pPr>
          <w:hyperlink w:anchor="__RefHeading___Toc432011_1395250215">
            <w:r>
              <w:rPr>
                <w:webHidden/>
                <w:rStyle w:val="IndexLink"/>
                <w:rtl w:val="true"/>
              </w:rPr>
              <w:t>خصوصیات متولدین شهریور ماه</w:t>
            </w:r>
            <w:r>
              <w:rPr>
                <w:rStyle w:val="IndexLink"/>
                <w:rtl w:val="true"/>
              </w:rPr>
              <w:tab/>
            </w:r>
            <w:r>
              <w:rPr>
                <w:rStyle w:val="IndexLink"/>
              </w:rPr>
              <w:t>244</w:t>
            </w:r>
          </w:hyperlink>
        </w:p>
        <w:p>
          <w:pPr>
            <w:pStyle w:val="Contents3"/>
            <w:tabs>
              <w:tab w:val="clear" w:pos="8459"/>
              <w:tab w:val="right" w:pos="9026" w:leader="dot"/>
            </w:tabs>
            <w:rPr/>
          </w:pPr>
          <w:hyperlink w:anchor="__RefHeading___Toc432013_1395250215">
            <w:r>
              <w:rPr>
                <w:webHidden/>
                <w:rStyle w:val="IndexLink"/>
                <w:rtl w:val="true"/>
              </w:rPr>
              <w:t>خصوصیات متولدین مهر ماه</w:t>
            </w:r>
            <w:r>
              <w:rPr>
                <w:rStyle w:val="IndexLink"/>
                <w:rtl w:val="true"/>
              </w:rPr>
              <w:tab/>
            </w:r>
            <w:r>
              <w:rPr>
                <w:rStyle w:val="IndexLink"/>
              </w:rPr>
              <w:t>246</w:t>
            </w:r>
          </w:hyperlink>
        </w:p>
        <w:p>
          <w:pPr>
            <w:pStyle w:val="Contents3"/>
            <w:tabs>
              <w:tab w:val="clear" w:pos="8459"/>
              <w:tab w:val="right" w:pos="9026" w:leader="dot"/>
            </w:tabs>
            <w:rPr/>
          </w:pPr>
          <w:hyperlink w:anchor="__RefHeading___Toc432015_1395250215">
            <w:r>
              <w:rPr>
                <w:webHidden/>
                <w:rStyle w:val="IndexLink"/>
                <w:rtl w:val="true"/>
              </w:rPr>
              <w:t>خصوصیات متولدین آبان ماه</w:t>
            </w:r>
            <w:r>
              <w:rPr>
                <w:rStyle w:val="IndexLink"/>
                <w:rtl w:val="true"/>
              </w:rPr>
              <w:tab/>
            </w:r>
            <w:r>
              <w:rPr>
                <w:rStyle w:val="IndexLink"/>
              </w:rPr>
              <w:t>247</w:t>
            </w:r>
          </w:hyperlink>
        </w:p>
        <w:p>
          <w:pPr>
            <w:pStyle w:val="Contents3"/>
            <w:tabs>
              <w:tab w:val="clear" w:pos="8459"/>
              <w:tab w:val="right" w:pos="9026" w:leader="dot"/>
            </w:tabs>
            <w:rPr/>
          </w:pPr>
          <w:hyperlink w:anchor="__RefHeading___Toc432017_1395250215">
            <w:r>
              <w:rPr>
                <w:webHidden/>
                <w:rStyle w:val="IndexLink"/>
                <w:rtl w:val="true"/>
              </w:rPr>
              <w:t>خصوصیات متولدین آذر ماه</w:t>
            </w:r>
            <w:r>
              <w:rPr>
                <w:rStyle w:val="IndexLink"/>
                <w:rtl w:val="true"/>
              </w:rPr>
              <w:tab/>
            </w:r>
            <w:r>
              <w:rPr>
                <w:rStyle w:val="IndexLink"/>
              </w:rPr>
              <w:t>249</w:t>
            </w:r>
          </w:hyperlink>
        </w:p>
        <w:p>
          <w:pPr>
            <w:pStyle w:val="Contents3"/>
            <w:tabs>
              <w:tab w:val="clear" w:pos="8459"/>
              <w:tab w:val="right" w:pos="9026" w:leader="dot"/>
            </w:tabs>
            <w:rPr/>
          </w:pPr>
          <w:hyperlink w:anchor="__RefHeading___Toc432019_1395250215">
            <w:r>
              <w:rPr>
                <w:webHidden/>
                <w:rStyle w:val="IndexLink"/>
                <w:rtl w:val="true"/>
              </w:rPr>
              <w:t>خصوصیات متولدین دی ماه</w:t>
            </w:r>
            <w:r>
              <w:rPr>
                <w:rStyle w:val="IndexLink"/>
                <w:rtl w:val="true"/>
              </w:rPr>
              <w:tab/>
            </w:r>
            <w:r>
              <w:rPr>
                <w:rStyle w:val="IndexLink"/>
              </w:rPr>
              <w:t>251</w:t>
            </w:r>
          </w:hyperlink>
        </w:p>
        <w:p>
          <w:pPr>
            <w:pStyle w:val="Contents3"/>
            <w:tabs>
              <w:tab w:val="clear" w:pos="8459"/>
              <w:tab w:val="right" w:pos="9026" w:leader="dot"/>
            </w:tabs>
            <w:rPr/>
          </w:pPr>
          <w:hyperlink w:anchor="__RefHeading___Toc432021_1395250215">
            <w:r>
              <w:rPr>
                <w:webHidden/>
                <w:rStyle w:val="IndexLink"/>
                <w:rtl w:val="true"/>
              </w:rPr>
              <w:t>خصوصیات متولدین بهمن ماه</w:t>
            </w:r>
            <w:r>
              <w:rPr>
                <w:rStyle w:val="IndexLink"/>
                <w:rtl w:val="true"/>
              </w:rPr>
              <w:tab/>
            </w:r>
            <w:r>
              <w:rPr>
                <w:rStyle w:val="IndexLink"/>
              </w:rPr>
              <w:t>252</w:t>
            </w:r>
          </w:hyperlink>
        </w:p>
        <w:p>
          <w:pPr>
            <w:pStyle w:val="Contents3"/>
            <w:tabs>
              <w:tab w:val="clear" w:pos="8459"/>
              <w:tab w:val="right" w:pos="9026" w:leader="dot"/>
            </w:tabs>
            <w:rPr/>
          </w:pPr>
          <w:hyperlink w:anchor="__RefHeading___Toc432023_1395250215">
            <w:r>
              <w:rPr>
                <w:webHidden/>
                <w:rStyle w:val="IndexLink"/>
                <w:rtl w:val="true"/>
              </w:rPr>
              <w:t>خصوصیات متولدین اسفند ماه</w:t>
            </w:r>
            <w:r>
              <w:rPr>
                <w:rStyle w:val="IndexLink"/>
                <w:rtl w:val="true"/>
              </w:rPr>
              <w:tab/>
            </w:r>
            <w:r>
              <w:rPr>
                <w:rStyle w:val="IndexLink"/>
              </w:rPr>
              <w:t>254</w:t>
            </w:r>
          </w:hyperlink>
        </w:p>
        <w:p>
          <w:pPr>
            <w:pStyle w:val="Contents2"/>
            <w:tabs>
              <w:tab w:val="clear" w:pos="8743"/>
              <w:tab w:val="right" w:pos="9026" w:leader="dot"/>
            </w:tabs>
            <w:rPr/>
          </w:pPr>
          <w:hyperlink w:anchor="__RefHeading___Toc432025_1395250215">
            <w:r>
              <w:rPr>
                <w:webHidden/>
                <w:rStyle w:val="IndexLink"/>
                <w:rtl w:val="true"/>
              </w:rPr>
              <w:t>منابع و مآخذ</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12_29011"/>
      <w:bookmarkStart w:id="1" w:name="pg2612_29011"/>
      <w:bookmarkEnd w:id="1"/>
    </w:p>
    <w:p>
      <w:pPr>
        <w:pStyle w:val="Heading2"/>
        <w:numPr>
          <w:ilvl w:val="1"/>
          <w:numId w:val="1"/>
        </w:numPr>
        <w:rPr/>
      </w:pPr>
      <w:bookmarkStart w:id="2" w:name="pg2612_29011"/>
      <w:bookmarkStart w:id="3" w:name="__RefHeading___Toc431837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مقصود،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کلید اسرار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نگارش مقصود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غدیر،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8493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۸۲۸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۳۵۷۷۱۲۵</w:t>
      </w:r>
    </w:p>
    <w:p>
      <w:pPr>
        <w:pStyle w:val="BookText"/>
        <w:rPr/>
      </w:pPr>
      <w:r>
        <w:rPr>
          <w:rFonts w:ascii="IRNazanin" w:hAnsi="IRNazanin" w:eastAsia="IRNazanin"/>
          <w:color w:val="111111"/>
          <w:sz w:val="28"/>
          <w:sz w:val="28"/>
          <w:szCs w:val="28"/>
          <w:rtl w:val="true"/>
          <w:lang w:bidi="fa-IR"/>
        </w:rPr>
        <w:t>به اهتمام کمیته حمایت از مؤسسات دینی وزارت فرهنگ و ارشاد اسلامی</w:t>
      </w:r>
    </w:p>
    <w:p>
      <w:pPr>
        <w:pStyle w:val="BookText"/>
        <w:rPr/>
      </w:pPr>
      <w:r>
        <w:rPr>
          <w:rFonts w:ascii="IRNazanin" w:hAnsi="IRNazanin" w:eastAsia="IRNazanin"/>
          <w:color w:val="111111"/>
          <w:sz w:val="28"/>
          <w:sz w:val="28"/>
          <w:szCs w:val="28"/>
          <w:rtl w:val="true"/>
          <w:lang w:bidi="fa-IR"/>
        </w:rPr>
        <w:t>مؤسسه فرهنگی هفت اقلیم شرق</w:t>
      </w:r>
    </w:p>
    <w:p>
      <w:pPr>
        <w:pStyle w:val="Heading2"/>
        <w:numPr>
          <w:ilvl w:val="1"/>
          <w:numId w:val="1"/>
        </w:numPr>
        <w:rPr/>
      </w:pPr>
      <w:bookmarkStart w:id="5" w:name="__RefHeading___Toc431839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612_29014"/>
    </w:p>
    <w:p>
      <w:pPr>
        <w:pStyle w:val="Heading2"/>
        <w:numPr>
          <w:ilvl w:val="1"/>
          <w:numId w:val="1"/>
        </w:numPr>
        <w:rPr/>
      </w:pPr>
      <w:bookmarkStart w:id="8" w:name="__RefHeading___Toc431841_1395250215"/>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سیری بر علوم مخفی حیات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کرم کند بی‌دریغ، عطا کند بی‌سؤال</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فطرت خداجویی انسان‌ها</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ترا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طریقت و رستگاری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پندهای منو</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هرمتیان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کوه جالب و عجیب ایرانی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روح، مدیوم، تغییر شکل</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وجدان ما کیست؟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نظریه متفکران و دانشمندان درباره 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بقای روح بعد از مرگ</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ابدیّت</w:t>
      </w:r>
      <w:r>
        <w:rPr>
          <w:rFonts w:eastAsia="Amiri" w:cs="Amiri" w:ascii="Amiri" w:hAnsi="Amiri"/>
          <w:color w:val="111111"/>
          <w:sz w:val="28"/>
          <w:szCs w:val="28"/>
          <w:lang w:bidi="ar-SA"/>
        </w:rPr>
        <w:t>74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تغییر نام مرگ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زیستن یا نابودی؟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ماهیت ماده</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عقیده مادیون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اثبات بقای روح برای یک فیلسوف شکاک</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پوشش روح</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مدیومهای بنام</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علم روحی جدید</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دل بستگی‌های دنیوی ارواح</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تکامل روح یا اندیشه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مطلبی حائز اهمیت در مورد روح</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القاء معلومات مفید ارواح به محققان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واقعه شگفت‌انگیز از یک جلسه روحی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روح حیوانات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مقایسه روح</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تفاوت نگاه‌ها</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نظریه انیشتین</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مسافرت بی‌بازگشت</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اظهارات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به شاگردش</w:t>
      </w:r>
      <w:r>
        <w:rPr>
          <w:rFonts w:eastAsia="IRNazanin" w:cs="IRNazanin"/>
          <w:color w:val="111111"/>
          <w:sz w:val="28"/>
          <w:szCs w:val="28"/>
          <w:lang w:bidi="fa-IR"/>
        </w:rPr>
        <w:t>162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زایشی دوباره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شعور باطن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نظریه پرفسور فروید</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جایگاه شعور باطن</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نهراسیدن از مرگ</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واقعه‌ای عجیب در مجتمع تحقیقات روحی انگلیس</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تمرین راجایوجا</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تقویت اراده</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تحکیم اراده بر وفق جریان مادی و سیر طبیعی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تمرین برای نفوذ در اشخاص</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تمرین‌های درجه دوم برای تأثیر از دور و نزدیک</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تمرین در لامسه</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تمرین‌های شنوایی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تمرین‌های درجه سوم و تأثیر غیر از فاصله‌ی دور</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روش حفظ سلامت ذهن و بدن</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 قلمرو خودشناسی و معرفت اسرار هستی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چگونگی هماهنگی دوشاها</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آزمون نوع بدن به روش آیورود ماهاریشی</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پیتا</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تعیین نوع بدن</w:t>
      </w:r>
      <w:r>
        <w:rPr>
          <w:rFonts w:eastAsia="IRNazanin" w:cs="IRNazanin"/>
          <w:color w:val="111111"/>
          <w:sz w:val="28"/>
          <w:szCs w:val="28"/>
          <w:lang w:bidi="fa-IR"/>
        </w:rPr>
        <w:t>207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انواع بدن</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ویژگی‌های نوع واتا</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ویژگی‌های نوع پیتا</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ویژگی‌های نوع کافا</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ورزش و افسانه‌ی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ورزش‌های مناسب نوع بدن</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ورزش‌های مناسب تیپ واتا</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ورزش‌های مناسب تیپ پیتا</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ورزش‌های مناسب تیپ کافا</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ورزش‌های گرم کردن بدن</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وضعیت محکم کردن نشیمنگاه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 راسانا</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وضعیت سر به زانو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جانوسیرز آسانا</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وضعیت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بهوجانگ آسانا</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وضعیت ملخ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سالاباسانا</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وضعیت چرخش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ماریچی آسانا</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خم شدن به‌جلو در حال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اوتاناسانا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وضعیت هوشیاری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 آسانا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تنفس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پرانا یام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نحوه‌ی انجام تنفس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پرانایام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طالع‌بینی خورشیدی</w:t>
      </w:r>
      <w:r>
        <w:rPr>
          <w:rFonts w:eastAsia="IRNazanin" w:cs="IRNazanin"/>
          <w:color w:val="111111"/>
          <w:sz w:val="28"/>
          <w:szCs w:val="28"/>
          <w:lang w:bidi="fa-IR"/>
        </w:rPr>
        <w:t>231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متولدین فروردین ماه</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خصوصیات متولدین خرداد ماه</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خصوصیات متولدین تیر ماه</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خصوصیات متولدین مرداد ماه</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خصوصیات متولدین شهریور ماه</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خصوصیات متولدین مهر ماه</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خصوصیات متولدین آبان ماه</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خصوصیات متولدین آذر ماه</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خصوصیات متولدین دی ماه</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خصوصیات متولدین بهمن ماه</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خصوصیات متولدین اسفند ماه</w:t>
      </w:r>
      <w:r>
        <w:rPr>
          <w:rFonts w:eastAsia="IRNazanin" w:cs="IRNazanin"/>
          <w:color w:val="111111"/>
          <w:sz w:val="28"/>
          <w:szCs w:val="28"/>
          <w:lang w:bidi="fa-IR"/>
        </w:rPr>
        <w:t>252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254</w:t>
      </w:r>
      <w:bookmarkStart w:id="10" w:name="pg2612_29019"/>
    </w:p>
    <w:p>
      <w:pPr>
        <w:pStyle w:val="Heading2"/>
        <w:numPr>
          <w:ilvl w:val="1"/>
          <w:numId w:val="1"/>
        </w:numPr>
        <w:rPr/>
      </w:pPr>
      <w:bookmarkStart w:id="11" w:name="__RefHeading___Toc431843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سخن را با ستایش خدا آغاز می‌کنم که جز مدد از توان بی‌پایان او، کاری آغاز نشود و به انجام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جست‌وجوگران راه بینش و شخصیت و جوهر اصلی انسان در هر دو سرا، لطف خداوندی توفیق داد تا جملاتی از رسوبات مطالعات خود را بنگارم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محصول پرسش‌های متعددی است که من در طول عمر از خود پرسیده‌ام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کم و بیش از خود این‌ها را از می‌پرسد و بعضی نیز به جواب‌هایی می‌رسند که یک باره مسیر زندگی‌شان را تغییر می‌دهد و برخی نیز به جواب‌های نسبی دست می‌یابند که آن را از اسرار می‌شمارند و در خود نهفته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رسیدن به این جواب‌ها، هرچند ناقص، حق هر انسان است و هر که فهم، آگاهی و نبوغش بیشتر باشد، نظرش درست‌تر بوده و اسرار حیات را به انسان‌های کنجکاو تبیین می‌کند که آیا اندیشه و شعور که جوهر و شکل اصلی پدیده‌های هستی است، دارای وجود مستقل و مکانی قابل درک و شناخت، در جهان هست یا خیر؟ آیا می‌توان نام دیگر شعور و اندیشه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 را ماده و جوهر اصلی حیات و علم هستی به حساب آورد؟ و سؤال‌های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 ذهن مرا مشغول کرد و هر چه کاوش کردم، سؤالاتم بیشتر شد؛ زیرا تعداد سؤالات بیش از جواب‌ها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دریافتم که بیشتر استادان بر این نظرند که جهان شعور خاص خود را دارد؛ در واقع، پدیده‌های هستی، شکل دیگری از اندیشه بزرگ کائنات است که از الکترون‌ها، نوترون، پروتون و فرتول گرفته تا متاگالاکی کل کیهان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خود انسان نیز بخش اسرارآمیز بزرگی از شعور بزرگ لایزال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جرأت کردم با بال‌هایی ناچیز‌تر از پشه در برابر شاهین عظیم، بال بگسترانم و در این حیطة وصف‌ناپذیر، تحقیق کنم و جواب‌های نسبی خود را از لابه‌لای گفته‌های رهبران فکر و اندیشه، بیرون بکشم و رسوبات آن‌ها را در حد بینش و بضات علمی خویش، بنگارم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کلید اسرار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که برگرفته از سخنان بزرگانی است که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خود را شناخت، رب خود را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تعدادی از دانشمندان، از اخترشناس، فیزیک‌دان، شیمی‌دان، ریاضیدان و زیست‌شناس گرفته تا دانشمندان علوم اجتماعی،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گنوسی مکتبی است که سعی می‌کند معرفت به خدا را از طریق علمی دریابد و وجود این معمار بزرگ وصف‌ناشدنی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در متدولوژی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گنوسی‌سیسم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فلسفی این مکتب است که مخالفان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آگنوسی‌سیسم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مکتبی که معتقدند است کسی هرگز به کُنه شناخت و معرفت پروردگار پی نبرده و آن را نخواهند شناخت؛ به همین دلیل، بحث و کاوش در آن را بیهوده می‌داند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گنوسی با همة علم خود به دنبال کشف جوهر هستی، آغاز آفرینش، نهایت خلقت، فلسفه هستی، مسائل متافیزیک، بقای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فلسفه جدید نیست؛ زیرا فلاسفه و عرفای ایران زمین همواره از نظر علمی و تحقیقی، غنی‌تر، پرتوان‌تر و پردلیل‌تر و پی‌گیر قضایای دشوار و مجهول بوده و نظریات و</w:t>
      </w:r>
    </w:p>
    <w:p>
      <w:pPr>
        <w:pStyle w:val="BookText"/>
        <w:rPr/>
      </w:pPr>
      <w:r>
        <w:rPr>
          <w:rFonts w:ascii="IRNazanin" w:hAnsi="IRNazanin" w:eastAsia="IRNazanin"/>
          <w:color w:val="111111"/>
          <w:sz w:val="28"/>
          <w:sz w:val="28"/>
          <w:szCs w:val="28"/>
          <w:rtl w:val="true"/>
          <w:lang w:bidi="fa-IR"/>
        </w:rPr>
        <w:t>تحقیقات خود را به صورت شعر و داستان به جویندگان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اظهار عجز و ناتوانی کرده‌اند، ولی به‌یقین به چیزهایی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همواره خاموش بوده‌اند؛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شیدا دل ایران زمین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شدم در خود چنان کزخویش ناپیدا شدمشبنمی بودم ز دریا غرقه در دریا شدم</w:t>
      </w:r>
    </w:p>
    <w:p>
      <w:pPr>
        <w:pStyle w:val="BookText"/>
        <w:rPr/>
      </w:pPr>
      <w:r>
        <w:rPr>
          <w:rFonts w:ascii="IRNazanin" w:hAnsi="IRNazanin" w:eastAsia="IRNazanin"/>
          <w:color w:val="111111"/>
          <w:sz w:val="28"/>
          <w:sz w:val="28"/>
          <w:szCs w:val="28"/>
          <w:rtl w:val="true"/>
          <w:lang w:bidi="fa-IR"/>
        </w:rPr>
        <w:t>سایه‌ای بودم ز اول بر زمین افتاده خوارراست کان خورشید پیدا گشت ناپیدا شدم</w:t>
      </w:r>
    </w:p>
    <w:p>
      <w:pPr>
        <w:pStyle w:val="BookText"/>
        <w:rPr/>
      </w:pPr>
      <w:r>
        <w:rPr>
          <w:rFonts w:ascii="IRNazanin" w:hAnsi="IRNazanin" w:eastAsia="IRNazanin"/>
          <w:color w:val="111111"/>
          <w:sz w:val="28"/>
          <w:sz w:val="28"/>
          <w:szCs w:val="28"/>
          <w:rtl w:val="true"/>
          <w:lang w:bidi="fa-IR"/>
        </w:rPr>
        <w:t>ز آمدن بس بی‌نشان و وز شدن پس بی‌خبرگوییا یک دم برآمد کامدم من یا شدم</w:t>
      </w:r>
    </w:p>
    <w:p>
      <w:pPr>
        <w:pStyle w:val="BookText"/>
        <w:rPr/>
      </w:pPr>
      <w:r>
        <w:rPr>
          <w:rFonts w:ascii="IRNazanin" w:hAnsi="IRNazanin" w:eastAsia="IRNazanin"/>
          <w:color w:val="111111"/>
          <w:sz w:val="28"/>
          <w:sz w:val="28"/>
          <w:szCs w:val="28"/>
          <w:rtl w:val="true"/>
          <w:lang w:bidi="fa-IR"/>
        </w:rPr>
        <w:t>نه مپرش از من سخن، زیرا که چون پروانه‌ایدر فروغ شمع روی دوست، ناپروا شدم</w:t>
      </w:r>
    </w:p>
    <w:p>
      <w:pPr>
        <w:pStyle w:val="BookText"/>
        <w:rPr/>
      </w:pPr>
      <w:r>
        <w:rPr>
          <w:rFonts w:ascii="IRNazanin" w:hAnsi="IRNazanin" w:eastAsia="IRNazanin"/>
          <w:color w:val="111111"/>
          <w:sz w:val="28"/>
          <w:sz w:val="28"/>
          <w:szCs w:val="28"/>
          <w:rtl w:val="true"/>
          <w:lang w:bidi="fa-IR"/>
        </w:rPr>
        <w:t>در ره عشق قدم در نه، اگر با دانشی لاجرم در عشق هم نادان و هم دانا شدم</w:t>
      </w:r>
    </w:p>
    <w:p>
      <w:pPr>
        <w:pStyle w:val="BookText"/>
        <w:rPr/>
      </w:pPr>
      <w:r>
        <w:rPr>
          <w:rFonts w:ascii="IRNazanin" w:hAnsi="IRNazanin" w:eastAsia="IRNazanin"/>
          <w:color w:val="111111"/>
          <w:sz w:val="28"/>
          <w:sz w:val="28"/>
          <w:szCs w:val="28"/>
          <w:rtl w:val="true"/>
          <w:lang w:bidi="fa-IR"/>
        </w:rPr>
        <w:t>چون همه تن دیده می‌بایست بود وکور گشتاین عجایب بین که چون بینای نابینا شدم</w:t>
      </w:r>
    </w:p>
    <w:p>
      <w:pPr>
        <w:pStyle w:val="BookText"/>
        <w:rPr/>
      </w:pPr>
      <w:r>
        <w:rPr>
          <w:rFonts w:ascii="IRNazanin" w:hAnsi="IRNazanin" w:eastAsia="IRNazanin"/>
          <w:color w:val="111111"/>
          <w:sz w:val="28"/>
          <w:sz w:val="28"/>
          <w:szCs w:val="28"/>
          <w:rtl w:val="true"/>
          <w:lang w:bidi="fa-IR"/>
        </w:rPr>
        <w:t>خاک بر فرقم اگر یک ذره دارم آگهیتا کجاست‌آن‌جا که من سرگشته‌دل‌آن‌جا‌شدم</w:t>
      </w:r>
    </w:p>
    <w:p>
      <w:pPr>
        <w:pStyle w:val="BookText"/>
        <w:rPr/>
      </w:pPr>
      <w:r>
        <w:rPr>
          <w:rFonts w:ascii="IRNazanin" w:hAnsi="IRNazanin" w:eastAsia="IRNazanin"/>
          <w:color w:val="111111"/>
          <w:sz w:val="28"/>
          <w:sz w:val="28"/>
          <w:szCs w:val="28"/>
          <w:rtl w:val="true"/>
          <w:lang w:bidi="fa-IR"/>
        </w:rPr>
        <w:t>چون دل عطار بیرون دیدم از هر دو جهانمن ز تأثیر دل او بیدل و شیدا شدم</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اندیشمند معاصر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تحقیقات ما به منزلة مته‌ای است که با آن دائماً چاه نادانی خویش را عمیق‌تر می‌کنیم، با این همه، چاره‌ای جز کشف اسرار جهان و حیات نداریم و نباید از تجسس و تحقیق باز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اقتصاد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20/6/92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 xml:space="preserve">اکنون که به یاری خدواند متعال، این مختصر، آماده چاپ و عرضه به دوست‌داران شده است، بر خود لازم می‌دانم مراتب سپاسگزاری و قدردانی خود را به برادر ارزش‌مند و فاضلم، جناب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سابق هیئت علمی دانشگاه آزاد زنجان به همراه همسر گرامی ایشان، خواهر دلبندم سرکار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سابق انجمن فرزانگان زنجان و خواهر گرامی دیگرم، سرکار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سه عزیز از خدمت‌گزاران صدیق آموزش و پرورش بوده و در راه پیشبرد علم و دانش و افروختن چراغ هدایت و تربیت فرزندان این مرز و بوم، گام‌های مؤثری برداشته‌اند و در به ثمر رساندن این مکتوب، یار و یاور این حقیر بوده و از نظر ویرایش و اصلاح آن زحمات فراوانی را متحمّل شده‌اند،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همکاری صمیمانه سرکار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حقیر را بی‌دریغ همراهی کرده‌اند سپاس‌گزاری می‌نمایم و برای همه این عزیزان از خالق بی‌همتا آرزوی موفقیت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اقتصاد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تقدیم با عشق به روان جاویدان مادر نازنینم و پدر فاضلِ ادیب و ارزش‌مندم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صالح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ایقاظ یا بیداری در مورد بابیّت و بهائیت، وفای سگ، فنون عکاسی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نمونه شعر از ایشان، در آخرین چاپ کتاب ایقاظ درج گردیده که برگزیده‌ای از اشعار ایشان در باب علم، از نظرتان خواهد گذشت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تقدیم به روان برادر سالک و بیداردلم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مسعود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ناکامم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نمونة یک معلم شایسته که در عنفوان جوانی، ضمن تدریس در دبیرستان‌های زنجان، جان خود را در راه کسب علم و دانش، در بهمن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شاد و یادشان گرامی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منتخبی از اشعار پدر بزرگوارم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هوالعلیم</w:t>
      </w:r>
    </w:p>
    <w:p>
      <w:pPr>
        <w:pStyle w:val="BookText"/>
        <w:rPr/>
      </w:pPr>
      <w:r>
        <w:rPr>
          <w:rFonts w:ascii="IRNazanin" w:hAnsi="IRNazanin" w:eastAsia="IRNazanin"/>
          <w:color w:val="111111"/>
          <w:sz w:val="28"/>
          <w:sz w:val="28"/>
          <w:szCs w:val="28"/>
          <w:rtl w:val="true"/>
          <w:lang w:bidi="fa-IR"/>
        </w:rPr>
        <w:t>می نخواهم مثنوی عنوان کنم</w:t>
      </w:r>
    </w:p>
    <w:p>
      <w:pPr>
        <w:pStyle w:val="BookText"/>
        <w:rPr/>
      </w:pPr>
      <w:r>
        <w:rPr>
          <w:rFonts w:ascii="IRNazanin" w:hAnsi="IRNazanin" w:eastAsia="IRNazanin"/>
          <w:color w:val="111111"/>
          <w:sz w:val="28"/>
          <w:sz w:val="28"/>
          <w:szCs w:val="28"/>
          <w:rtl w:val="true"/>
          <w:lang w:bidi="fa-IR"/>
        </w:rPr>
        <w:t>مدح و تعریف از علوم جان کنم</w:t>
      </w:r>
    </w:p>
    <w:p>
      <w:pPr>
        <w:pStyle w:val="BookText"/>
        <w:rPr/>
      </w:pPr>
      <w:r>
        <w:rPr>
          <w:rFonts w:ascii="IRNazanin" w:hAnsi="IRNazanin" w:eastAsia="IRNazanin"/>
          <w:color w:val="111111"/>
          <w:sz w:val="28"/>
          <w:sz w:val="28"/>
          <w:szCs w:val="28"/>
          <w:rtl w:val="true"/>
          <w:lang w:bidi="fa-IR"/>
        </w:rPr>
        <w:t>علم انسان را رساند بر خدا</w:t>
      </w:r>
    </w:p>
    <w:p>
      <w:pPr>
        <w:pStyle w:val="BookText"/>
        <w:rPr/>
      </w:pPr>
      <w:r>
        <w:rPr>
          <w:rFonts w:ascii="IRNazanin" w:hAnsi="IRNazanin" w:eastAsia="IRNazanin"/>
          <w:color w:val="111111"/>
          <w:sz w:val="28"/>
          <w:sz w:val="28"/>
          <w:szCs w:val="28"/>
          <w:rtl w:val="true"/>
          <w:lang w:bidi="fa-IR"/>
        </w:rPr>
        <w:t>علم باشد پیشوا و رهنما</w:t>
      </w:r>
    </w:p>
    <w:p>
      <w:pPr>
        <w:pStyle w:val="BookText"/>
        <w:rPr/>
      </w:pPr>
      <w:r>
        <w:rPr>
          <w:rFonts w:ascii="IRNazanin" w:hAnsi="IRNazanin" w:eastAsia="IRNazanin"/>
          <w:color w:val="111111"/>
          <w:sz w:val="28"/>
          <w:sz w:val="28"/>
          <w:szCs w:val="28"/>
          <w:rtl w:val="true"/>
          <w:lang w:bidi="fa-IR"/>
        </w:rPr>
        <w:t xml:space="preserve">علم انسان را هم از صفّ نعال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می‌کشاند اوج آن صدر جلال</w:t>
      </w:r>
    </w:p>
    <w:p>
      <w:pPr>
        <w:pStyle w:val="BookText"/>
        <w:rPr/>
      </w:pPr>
      <w:r>
        <w:rPr>
          <w:rFonts w:ascii="IRNazanin" w:hAnsi="IRNazanin" w:eastAsia="IRNazanin"/>
          <w:color w:val="111111"/>
          <w:sz w:val="28"/>
          <w:sz w:val="28"/>
          <w:szCs w:val="28"/>
          <w:rtl w:val="true"/>
          <w:lang w:bidi="fa-IR"/>
        </w:rPr>
        <w:t xml:space="preserve">علم انسان را به دل مدغم </w:t>
      </w:r>
      <w:r>
        <w:rPr>
          <w:rStyle w:val="FootnoteAnchor"/>
          <w:rtl w:val="true"/>
        </w:rPr>
        <w:footnoteReference w:id="3"/>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دائماً خود مونس و همدم شود</w:t>
      </w:r>
    </w:p>
    <w:p>
      <w:pPr>
        <w:pStyle w:val="BookText"/>
        <w:rPr/>
      </w:pPr>
      <w:r>
        <w:rPr>
          <w:rFonts w:ascii="IRNazanin" w:hAnsi="IRNazanin" w:eastAsia="IRNazanin"/>
          <w:color w:val="111111"/>
          <w:sz w:val="28"/>
          <w:sz w:val="28"/>
          <w:szCs w:val="28"/>
          <w:rtl w:val="true"/>
          <w:lang w:bidi="fa-IR"/>
        </w:rPr>
        <w:t>الغرض علم است ناجی ملل</w:t>
      </w:r>
    </w:p>
    <w:p>
      <w:pPr>
        <w:pStyle w:val="BookText"/>
        <w:rPr/>
      </w:pPr>
      <w:r>
        <w:rPr>
          <w:rFonts w:ascii="IRNazanin" w:hAnsi="IRNazanin" w:eastAsia="IRNazanin"/>
          <w:color w:val="111111"/>
          <w:sz w:val="28"/>
          <w:sz w:val="28"/>
          <w:szCs w:val="28"/>
          <w:rtl w:val="true"/>
          <w:lang w:bidi="fa-IR"/>
        </w:rPr>
        <w:t>صبر و هم حلم است با علم و عمل</w:t>
      </w:r>
    </w:p>
    <w:p>
      <w:pPr>
        <w:pStyle w:val="BookText"/>
        <w:rPr/>
      </w:pPr>
      <w:r>
        <w:rPr>
          <w:rFonts w:ascii="IRNazanin" w:hAnsi="IRNazanin" w:eastAsia="IRNazanin"/>
          <w:color w:val="111111"/>
          <w:sz w:val="28"/>
          <w:sz w:val="28"/>
          <w:szCs w:val="28"/>
          <w:rtl w:val="true"/>
          <w:lang w:bidi="fa-IR"/>
        </w:rPr>
        <w:t>من که عاجز هستم از تعریف</w:t>
      </w:r>
    </w:p>
    <w:p>
      <w:pPr>
        <w:pStyle w:val="BookText"/>
        <w:rPr/>
      </w:pPr>
      <w:r>
        <w:rPr>
          <w:rFonts w:ascii="IRNazanin" w:hAnsi="IRNazanin" w:eastAsia="IRNazanin"/>
          <w:color w:val="111111"/>
          <w:sz w:val="28"/>
          <w:sz w:val="28"/>
          <w:szCs w:val="28"/>
          <w:rtl w:val="true"/>
          <w:lang w:bidi="fa-IR"/>
        </w:rPr>
        <w:t>نفس بی‌علمی‌کند توصیف علم</w:t>
      </w:r>
    </w:p>
    <w:p>
      <w:pPr>
        <w:pStyle w:val="BookText"/>
        <w:rPr/>
      </w:pPr>
      <w:r>
        <w:rPr>
          <w:rFonts w:ascii="IRNazanin" w:hAnsi="IRNazanin" w:eastAsia="IRNazanin"/>
          <w:color w:val="111111"/>
          <w:sz w:val="28"/>
          <w:sz w:val="28"/>
          <w:szCs w:val="28"/>
          <w:rtl w:val="true"/>
          <w:lang w:bidi="fa-IR"/>
        </w:rPr>
        <w:t>آنچه در ذات تو پنهان هست او</w:t>
      </w:r>
    </w:p>
    <w:p>
      <w:pPr>
        <w:pStyle w:val="BookText"/>
        <w:rPr/>
      </w:pPr>
      <w:r>
        <w:rPr>
          <w:rFonts w:ascii="IRNazanin" w:hAnsi="IRNazanin" w:eastAsia="IRNazanin"/>
          <w:color w:val="111111"/>
          <w:sz w:val="28"/>
          <w:sz w:val="28"/>
          <w:szCs w:val="28"/>
          <w:rtl w:val="true"/>
          <w:lang w:bidi="fa-IR"/>
        </w:rPr>
        <w:t>با عمل هم علم گردد پیش رو</w:t>
      </w:r>
    </w:p>
    <w:p>
      <w:pPr>
        <w:pStyle w:val="BookText"/>
        <w:rPr/>
      </w:pPr>
      <w:r>
        <w:rPr>
          <w:rFonts w:ascii="IRNazanin" w:hAnsi="IRNazanin" w:eastAsia="IRNazanin"/>
          <w:color w:val="111111"/>
          <w:sz w:val="28"/>
          <w:sz w:val="28"/>
          <w:szCs w:val="28"/>
          <w:rtl w:val="true"/>
          <w:lang w:bidi="fa-IR"/>
        </w:rPr>
        <w:t>گر نباشی بهره بردار از علوم</w:t>
      </w:r>
    </w:p>
    <w:p>
      <w:pPr>
        <w:pStyle w:val="BookText"/>
        <w:rPr/>
      </w:pPr>
      <w:r>
        <w:rPr>
          <w:rFonts w:ascii="IRNazanin" w:hAnsi="IRNazanin" w:eastAsia="IRNazanin"/>
          <w:color w:val="111111"/>
          <w:sz w:val="28"/>
          <w:sz w:val="28"/>
          <w:szCs w:val="28"/>
          <w:rtl w:val="true"/>
          <w:lang w:bidi="fa-IR"/>
        </w:rPr>
        <w:t xml:space="preserve">می‌شوی در مسلک جهّال و ظلوم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علم باشد بر دو قسم ای ذی شعور</w:t>
      </w:r>
    </w:p>
    <w:p>
      <w:pPr>
        <w:pStyle w:val="BookText"/>
        <w:rPr/>
      </w:pPr>
      <w:r>
        <w:rPr>
          <w:rFonts w:ascii="IRNazanin" w:hAnsi="IRNazanin" w:eastAsia="IRNazanin"/>
          <w:color w:val="111111"/>
          <w:sz w:val="28"/>
          <w:sz w:val="28"/>
          <w:szCs w:val="28"/>
          <w:rtl w:val="true"/>
          <w:lang w:bidi="fa-IR"/>
        </w:rPr>
        <w:t>علم ظاهر، علم باطن پر ز نور</w:t>
      </w:r>
    </w:p>
    <w:p>
      <w:pPr>
        <w:pStyle w:val="BookText"/>
        <w:rPr/>
      </w:pPr>
      <w:r>
        <w:rPr>
          <w:rFonts w:ascii="IRNazanin" w:hAnsi="IRNazanin" w:eastAsia="IRNazanin"/>
          <w:color w:val="111111"/>
          <w:sz w:val="28"/>
          <w:sz w:val="28"/>
          <w:szCs w:val="28"/>
          <w:rtl w:val="true"/>
          <w:lang w:bidi="fa-IR"/>
        </w:rPr>
        <w:t>علم ظاهر دون آن علم خفا</w:t>
      </w:r>
    </w:p>
    <w:p>
      <w:pPr>
        <w:pStyle w:val="BookText"/>
        <w:rPr/>
      </w:pPr>
      <w:r>
        <w:rPr>
          <w:rFonts w:ascii="IRNazanin" w:hAnsi="IRNazanin" w:eastAsia="IRNazanin"/>
          <w:color w:val="111111"/>
          <w:sz w:val="28"/>
          <w:sz w:val="28"/>
          <w:szCs w:val="28"/>
          <w:rtl w:val="true"/>
          <w:lang w:bidi="fa-IR"/>
        </w:rPr>
        <w:t>بر ضلالت می‌بیفزاید غوی</w:t>
      </w:r>
    </w:p>
    <w:p>
      <w:pPr>
        <w:pStyle w:val="BookText"/>
        <w:rPr/>
      </w:pPr>
      <w:r>
        <w:rPr>
          <w:rFonts w:ascii="IRNazanin" w:hAnsi="IRNazanin" w:eastAsia="IRNazanin"/>
          <w:color w:val="111111"/>
          <w:sz w:val="28"/>
          <w:sz w:val="28"/>
          <w:szCs w:val="28"/>
          <w:rtl w:val="true"/>
          <w:lang w:bidi="fa-IR"/>
        </w:rPr>
        <w:t>علم باطن گر شود توأم بدو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دنیا می‌شود معمور از او</w:t>
      </w:r>
    </w:p>
    <w:p>
      <w:pPr>
        <w:pStyle w:val="BookText"/>
        <w:rPr/>
      </w:pPr>
      <w:r>
        <w:rPr>
          <w:rFonts w:ascii="IRNazanin" w:hAnsi="IRNazanin" w:eastAsia="IRNazanin"/>
          <w:color w:val="111111"/>
          <w:sz w:val="28"/>
          <w:sz w:val="28"/>
          <w:szCs w:val="28"/>
          <w:rtl w:val="true"/>
          <w:lang w:bidi="fa-IR"/>
        </w:rPr>
        <w:t>مولوی فرمود در دیوان خود</w:t>
      </w:r>
    </w:p>
    <w:p>
      <w:pPr>
        <w:pStyle w:val="BookText"/>
        <w:rPr/>
      </w:pPr>
      <w:r>
        <w:rPr>
          <w:rFonts w:ascii="IRNazanin" w:hAnsi="IRNazanin" w:eastAsia="IRNazanin"/>
          <w:color w:val="111111"/>
          <w:sz w:val="28"/>
          <w:sz w:val="28"/>
          <w:szCs w:val="28"/>
          <w:rtl w:val="true"/>
          <w:lang w:bidi="fa-IR"/>
        </w:rPr>
        <w:t>در خصوص علم ظاهر خود ز جود</w:t>
      </w:r>
    </w:p>
    <w:p>
      <w:pPr>
        <w:pStyle w:val="BookText"/>
        <w:rPr/>
      </w:pPr>
      <w:r>
        <w:rPr>
          <w:rFonts w:ascii="IRNazanin" w:hAnsi="IRNazanin" w:eastAsia="IRNazanin"/>
          <w:color w:val="111111"/>
          <w:sz w:val="28"/>
          <w:sz w:val="28"/>
          <w:szCs w:val="28"/>
          <w:rtl w:val="true"/>
          <w:lang w:bidi="fa-IR"/>
        </w:rPr>
        <w:t>علم نحوی سربه سر قیل است و قال</w:t>
      </w:r>
    </w:p>
    <w:p>
      <w:pPr>
        <w:pStyle w:val="BookText"/>
        <w:rPr/>
      </w:pPr>
      <w:r>
        <w:rPr>
          <w:rFonts w:ascii="IRNazanin" w:hAnsi="IRNazanin" w:eastAsia="IRNazanin"/>
          <w:color w:val="111111"/>
          <w:sz w:val="28"/>
          <w:sz w:val="28"/>
          <w:szCs w:val="28"/>
          <w:rtl w:val="true"/>
          <w:lang w:bidi="fa-IR"/>
        </w:rPr>
        <w:t>نه از او کیفیّتی حاصل نه حال</w:t>
      </w:r>
    </w:p>
    <w:p>
      <w:pPr>
        <w:pStyle w:val="BookText"/>
        <w:rPr/>
      </w:pPr>
      <w:r>
        <w:rPr>
          <w:rFonts w:ascii="IRNazanin" w:hAnsi="IRNazanin" w:eastAsia="IRNazanin"/>
          <w:color w:val="111111"/>
          <w:sz w:val="28"/>
          <w:sz w:val="28"/>
          <w:szCs w:val="28"/>
          <w:rtl w:val="true"/>
          <w:lang w:bidi="fa-IR"/>
        </w:rPr>
        <w:t>علم نبود غیر علم عاشقی</w:t>
      </w:r>
    </w:p>
    <w:p>
      <w:pPr>
        <w:pStyle w:val="BookText"/>
        <w:rPr/>
      </w:pPr>
      <w:r>
        <w:rPr>
          <w:rFonts w:ascii="IRNazanin" w:hAnsi="IRNazanin" w:eastAsia="IRNazanin"/>
          <w:color w:val="111111"/>
          <w:sz w:val="28"/>
          <w:sz w:val="28"/>
          <w:szCs w:val="28"/>
          <w:rtl w:val="true"/>
          <w:lang w:bidi="fa-IR"/>
        </w:rPr>
        <w:t xml:space="preserve">مابقی تلبیس </w:t>
      </w:r>
      <w:r>
        <w:rPr>
          <w:rStyle w:val="FootnoteAnchor"/>
          <w:rtl w:val="true"/>
        </w:rPr>
        <w:footnoteReference w:id="5"/>
      </w:r>
      <w:r>
        <w:rPr>
          <w:rFonts w:ascii="IRNazanin" w:hAnsi="IRNazanin" w:eastAsia="IRNazanin"/>
          <w:color w:val="111111"/>
          <w:sz w:val="28"/>
          <w:sz w:val="28"/>
          <w:szCs w:val="28"/>
          <w:rtl w:val="true"/>
          <w:lang w:bidi="fa-IR"/>
        </w:rPr>
        <w:t>ابلیس شقی</w:t>
      </w:r>
    </w:p>
    <w:p>
      <w:pPr>
        <w:pStyle w:val="BookText"/>
        <w:rPr/>
      </w:pPr>
      <w:r>
        <w:rPr>
          <w:rFonts w:ascii="IRNazanin" w:hAnsi="IRNazanin" w:eastAsia="IRNazanin"/>
          <w:color w:val="111111"/>
          <w:sz w:val="28"/>
          <w:sz w:val="28"/>
          <w:szCs w:val="28"/>
          <w:rtl w:val="true"/>
          <w:lang w:bidi="fa-IR"/>
        </w:rPr>
        <w:t>پس عزیزم جهد کن این علم</w:t>
      </w:r>
    </w:p>
    <w:p>
      <w:pPr>
        <w:pStyle w:val="BookText"/>
        <w:rPr/>
      </w:pPr>
      <w:r>
        <w:rPr>
          <w:rFonts w:ascii="IRNazanin" w:hAnsi="IRNazanin" w:eastAsia="IRNazanin"/>
          <w:color w:val="111111"/>
          <w:sz w:val="28"/>
          <w:sz w:val="28"/>
          <w:szCs w:val="28"/>
          <w:rtl w:val="true"/>
          <w:lang w:bidi="fa-IR"/>
        </w:rPr>
        <w:t>با عمل توأم نما، شو پیشوا</w:t>
      </w:r>
    </w:p>
    <w:p>
      <w:pPr>
        <w:pStyle w:val="BookText"/>
        <w:rPr/>
      </w:pPr>
      <w:r>
        <w:rPr>
          <w:rFonts w:ascii="IRNazanin" w:hAnsi="IRNazanin" w:eastAsia="IRNazanin"/>
          <w:color w:val="111111"/>
          <w:sz w:val="28"/>
          <w:sz w:val="28"/>
          <w:szCs w:val="28"/>
          <w:rtl w:val="true"/>
          <w:lang w:bidi="fa-IR"/>
        </w:rPr>
        <w:t>علم ظاهر واجب و لازم بود</w:t>
      </w:r>
    </w:p>
    <w:p>
      <w:pPr>
        <w:pStyle w:val="BookText"/>
        <w:rPr/>
      </w:pPr>
      <w:r>
        <w:rPr>
          <w:rFonts w:ascii="IRNazanin" w:hAnsi="IRNazanin" w:eastAsia="IRNazanin"/>
          <w:color w:val="111111"/>
          <w:sz w:val="28"/>
          <w:sz w:val="28"/>
          <w:szCs w:val="28"/>
          <w:rtl w:val="true"/>
          <w:lang w:bidi="fa-IR"/>
        </w:rPr>
        <w:t>لیک باید معنوی منضم شود</w:t>
      </w:r>
    </w:p>
    <w:p>
      <w:pPr>
        <w:pStyle w:val="BookText"/>
        <w:rPr/>
      </w:pPr>
      <w:r>
        <w:rPr>
          <w:rFonts w:ascii="IRNazanin" w:hAnsi="IRNazanin" w:eastAsia="IRNazanin"/>
          <w:color w:val="111111"/>
          <w:sz w:val="28"/>
          <w:sz w:val="28"/>
          <w:szCs w:val="28"/>
          <w:rtl w:val="true"/>
          <w:lang w:bidi="fa-IR"/>
        </w:rPr>
        <w:t>علم وعرفان الهی گوش دار</w:t>
      </w:r>
    </w:p>
    <w:p>
      <w:pPr>
        <w:pStyle w:val="BookText"/>
        <w:rPr/>
      </w:pPr>
      <w:r>
        <w:rPr>
          <w:rFonts w:ascii="IRNazanin" w:hAnsi="IRNazanin" w:eastAsia="IRNazanin"/>
          <w:color w:val="111111"/>
          <w:sz w:val="28"/>
          <w:sz w:val="28"/>
          <w:szCs w:val="28"/>
          <w:rtl w:val="true"/>
          <w:lang w:bidi="fa-IR"/>
        </w:rPr>
        <w:t>آب حیوان را خود از او نوش دار</w:t>
      </w:r>
    </w:p>
    <w:p>
      <w:pPr>
        <w:pStyle w:val="BookText"/>
        <w:rPr/>
      </w:pPr>
      <w:r>
        <w:rPr>
          <w:rFonts w:ascii="IRNazanin" w:hAnsi="IRNazanin" w:eastAsia="IRNazanin"/>
          <w:color w:val="111111"/>
          <w:sz w:val="28"/>
          <w:sz w:val="28"/>
          <w:szCs w:val="28"/>
          <w:rtl w:val="true"/>
          <w:lang w:bidi="fa-IR"/>
        </w:rPr>
        <w:t>قلب بر فهم نوای آن بود</w:t>
      </w:r>
    </w:p>
    <w:p>
      <w:pPr>
        <w:pStyle w:val="BookText"/>
        <w:rPr/>
      </w:pPr>
      <w:r>
        <w:rPr>
          <w:rFonts w:ascii="IRNazanin" w:hAnsi="IRNazanin" w:eastAsia="IRNazanin"/>
          <w:color w:val="111111"/>
          <w:sz w:val="28"/>
          <w:sz w:val="28"/>
          <w:szCs w:val="28"/>
          <w:rtl w:val="true"/>
          <w:lang w:bidi="fa-IR"/>
        </w:rPr>
        <w:t>خلقت انسان بنای آن بود</w:t>
      </w:r>
    </w:p>
    <w:p>
      <w:pPr>
        <w:pStyle w:val="BookText"/>
        <w:rPr/>
      </w:pPr>
      <w:r>
        <w:rPr>
          <w:rFonts w:ascii="IRNazanin" w:hAnsi="IRNazanin" w:eastAsia="IRNazanin"/>
          <w:color w:val="111111"/>
          <w:sz w:val="28"/>
          <w:sz w:val="28"/>
          <w:szCs w:val="28"/>
          <w:rtl w:val="true"/>
          <w:lang w:bidi="fa-IR"/>
        </w:rPr>
        <w:t>می نخواهم بیش از این گفتار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 این جا سخن</w:t>
      </w:r>
    </w:p>
    <w:p>
      <w:pPr>
        <w:pStyle w:val="BookText"/>
        <w:rPr/>
      </w:pPr>
      <w:r>
        <w:rPr>
          <w:rFonts w:ascii="IRNazanin" w:hAnsi="IRNazanin" w:eastAsia="IRNazanin"/>
          <w:color w:val="111111"/>
          <w:sz w:val="28"/>
          <w:sz w:val="28"/>
          <w:szCs w:val="28"/>
          <w:rtl w:val="true"/>
          <w:lang w:bidi="fa-IR"/>
        </w:rPr>
        <w:t>بهر خود هم بر نفوس حق پرست</w:t>
      </w:r>
    </w:p>
    <w:p>
      <w:pPr>
        <w:pStyle w:val="BookText"/>
        <w:rPr/>
      </w:pPr>
      <w:r>
        <w:rPr>
          <w:rFonts w:ascii="IRNazanin" w:hAnsi="IRNazanin" w:eastAsia="IRNazanin"/>
          <w:color w:val="111111"/>
          <w:sz w:val="28"/>
          <w:sz w:val="28"/>
          <w:szCs w:val="28"/>
          <w:rtl w:val="true"/>
          <w:lang w:bidi="fa-IR"/>
        </w:rPr>
        <w:t>می‌بخواه از او تو توفیق الست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3" w:name="pg2612_29026"/>
    </w:p>
    <w:p>
      <w:pPr>
        <w:pStyle w:val="BookText"/>
        <w:rPr/>
      </w:pPr>
      <w:bookmarkEnd w:id="13"/>
      <w:r>
        <w:rPr>
          <w:rFonts w:ascii="IRNazanin" w:hAnsi="IRNazanin" w:eastAsia="IRNazanin"/>
          <w:color w:val="111111"/>
          <w:sz w:val="28"/>
          <w:sz w:val="28"/>
          <w:szCs w:val="28"/>
          <w:rtl w:val="true"/>
          <w:lang w:bidi="fa-IR"/>
        </w:rPr>
        <w:t>فایده مطالعه این کتاب و امثال آن، این است که لااقل برای چند لحظه غرور و خودخواهی که از عوامل بزرگ کینه‌توزی به یک‌دیگر می‌باشد را فراموش کنیم و بفهمیم که در دستگاه آفرینشِ خداوند، میلیاردها موجود آفریده شده که از هر نظر بر ما برتری دارند، با این وصف که چند لحظه ما را از تفکرات دائمی خوراک، پوشاک و خواسته‌های نفسانی و تحصیل سود مادی و ثروت‌اندوزی باز می‌دارد و افکار ما را به طرف عالم لاهوت و به سوی ذات با عظمت خالق خود سوق می‌دهد و روح و روان و قلب ما را آرامش و صفا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هر کوکب جهانیست</w:t>
      </w:r>
    </w:p>
    <w:p>
      <w:pPr>
        <w:pStyle w:val="BookText"/>
        <w:rPr/>
      </w:pPr>
      <w:r>
        <w:rPr>
          <w:rFonts w:ascii="IRNazanin" w:hAnsi="IRNazanin" w:eastAsia="IRNazanin"/>
          <w:color w:val="111111"/>
          <w:sz w:val="28"/>
          <w:sz w:val="28"/>
          <w:szCs w:val="28"/>
          <w:rtl w:val="true"/>
          <w:lang w:bidi="fa-IR"/>
        </w:rPr>
        <w:t>جداگانه زمین و آسمانیست</w:t>
      </w:r>
    </w:p>
    <w:p>
      <w:pPr>
        <w:pStyle w:val="BookText"/>
        <w:rPr/>
      </w:pPr>
      <w:r>
        <w:rPr>
          <w:rFonts w:ascii="IRNazanin" w:hAnsi="IRNazanin" w:eastAsia="IRNazanin"/>
          <w:color w:val="111111"/>
          <w:sz w:val="28"/>
          <w:sz w:val="28"/>
          <w:szCs w:val="28"/>
          <w:rtl w:val="true"/>
          <w:lang w:bidi="fa-IR"/>
        </w:rPr>
        <w:t>زمین در گرد این افلاک مینا</w:t>
      </w:r>
    </w:p>
    <w:p>
      <w:pPr>
        <w:pStyle w:val="BookText"/>
        <w:rPr/>
      </w:pPr>
      <w:r>
        <w:rPr>
          <w:rFonts w:ascii="IRNazanin" w:hAnsi="IRNazanin" w:eastAsia="IRNazanin"/>
          <w:color w:val="111111"/>
          <w:sz w:val="28"/>
          <w:sz w:val="28"/>
          <w:szCs w:val="28"/>
          <w:rtl w:val="true"/>
          <w:lang w:bidi="fa-IR"/>
        </w:rPr>
        <w:t>چو خشخاشی بود در روی دریا</w:t>
      </w:r>
    </w:p>
    <w:p>
      <w:pPr>
        <w:pStyle w:val="BookText"/>
        <w:rPr/>
      </w:pPr>
      <w:r>
        <w:rPr>
          <w:rFonts w:ascii="IRNazanin" w:hAnsi="IRNazanin" w:eastAsia="IRNazanin"/>
          <w:color w:val="111111"/>
          <w:sz w:val="28"/>
          <w:sz w:val="28"/>
          <w:szCs w:val="28"/>
          <w:rtl w:val="true"/>
          <w:lang w:bidi="fa-IR"/>
        </w:rPr>
        <w:t>تو خود بنگر از این خشخاش چندی</w:t>
      </w:r>
    </w:p>
    <w:p>
      <w:pPr>
        <w:pStyle w:val="BookText"/>
        <w:rPr/>
      </w:pPr>
      <w:r>
        <w:rPr>
          <w:rFonts w:ascii="IRNazanin" w:hAnsi="IRNazanin" w:eastAsia="IRNazanin"/>
          <w:color w:val="111111"/>
          <w:sz w:val="28"/>
          <w:sz w:val="28"/>
          <w:szCs w:val="28"/>
          <w:rtl w:val="true"/>
          <w:lang w:bidi="fa-IR"/>
        </w:rPr>
        <w:t>سزد تا بر غرور خود بخندی؟</w:t>
      </w:r>
    </w:p>
    <w:p>
      <w:pPr>
        <w:pStyle w:val="Heading2"/>
        <w:numPr>
          <w:ilvl w:val="1"/>
          <w:numId w:val="1"/>
        </w:numPr>
        <w:rPr/>
      </w:pPr>
      <w:bookmarkStart w:id="14" w:name="__RefHeading___Toc431845_1395250215"/>
      <w:bookmarkStart w:id="15" w:name="_Toc5"/>
      <w:bookmarkEnd w:id="14"/>
      <w:r>
        <w:rPr>
          <w:rtl w:val="true"/>
        </w:rPr>
        <w:t>سیری بر علوم مخفی حیات</w:t>
      </w:r>
      <w:bookmarkEnd w:id="15"/>
    </w:p>
    <w:p>
      <w:pPr>
        <w:pStyle w:val="BookText"/>
        <w:rPr/>
      </w:pPr>
      <w:r>
        <w:rPr>
          <w:rFonts w:ascii="IRNazanin" w:hAnsi="IRNazanin" w:eastAsia="IRNazanin"/>
          <w:color w:val="111111"/>
          <w:sz w:val="28"/>
          <w:sz w:val="28"/>
          <w:szCs w:val="28"/>
          <w:rtl w:val="true"/>
          <w:lang w:bidi="fa-IR"/>
        </w:rPr>
        <w:t>برای درک حقایق هستی باید از جزئیات به کلیات و از کثرت به وحدت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نمونه کوچک و کلید هستی است که هر چه در اوست در دنیا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را پس پرده قضا راه نشد</w:t>
      </w:r>
    </w:p>
    <w:p>
      <w:pPr>
        <w:pStyle w:val="BookText"/>
        <w:rPr/>
      </w:pPr>
      <w:r>
        <w:rPr>
          <w:rFonts w:ascii="IRNazanin" w:hAnsi="IRNazanin" w:eastAsia="IRNazanin"/>
          <w:color w:val="111111"/>
          <w:sz w:val="28"/>
          <w:sz w:val="28"/>
          <w:szCs w:val="28"/>
          <w:rtl w:val="true"/>
          <w:lang w:bidi="fa-IR"/>
        </w:rPr>
        <w:t>وز سّرِ قدَر هیچ‌کس آگاه نشد</w:t>
      </w:r>
    </w:p>
    <w:p>
      <w:pPr>
        <w:pStyle w:val="BookText"/>
        <w:rPr/>
      </w:pPr>
      <w:r>
        <w:rPr>
          <w:rFonts w:ascii="IRNazanin" w:hAnsi="IRNazanin" w:eastAsia="IRNazanin"/>
          <w:color w:val="111111"/>
          <w:sz w:val="28"/>
          <w:sz w:val="28"/>
          <w:szCs w:val="28"/>
          <w:rtl w:val="true"/>
          <w:lang w:bidi="fa-IR"/>
        </w:rPr>
        <w:t>هر کس ز سر قیاس چیزی گفتند</w:t>
      </w:r>
    </w:p>
    <w:p>
      <w:pPr>
        <w:pStyle w:val="BookText"/>
        <w:rPr/>
      </w:pPr>
      <w:r>
        <w:rPr>
          <w:rFonts w:ascii="IRNazanin" w:hAnsi="IRNazanin" w:eastAsia="IRNazanin"/>
          <w:color w:val="111111"/>
          <w:sz w:val="28"/>
          <w:sz w:val="28"/>
          <w:szCs w:val="28"/>
          <w:rtl w:val="true"/>
          <w:lang w:bidi="fa-IR"/>
        </w:rPr>
        <w:t>معلوم نگشت و قصه کوتاه نشد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w:t>
      </w:r>
    </w:p>
    <w:p>
      <w:pPr>
        <w:pStyle w:val="BookText"/>
        <w:rPr/>
      </w:pPr>
      <w:r>
        <w:rPr>
          <w:rFonts w:ascii="IRNazanin" w:hAnsi="IRNazanin" w:eastAsia="IRNazanin"/>
          <w:color w:val="111111"/>
          <w:sz w:val="28"/>
          <w:sz w:val="28"/>
          <w:szCs w:val="28"/>
          <w:rtl w:val="true"/>
          <w:lang w:bidi="fa-IR"/>
        </w:rPr>
        <w:t>انسان، فقط دارای یک قالب عنصری که نیست شامل اعضا و جوارح باشد، بلکه ورای این بعد مادی و جسمانی، بعد روحانی نیز وجود دارد که منشأ ملکوتی دارد و حامل دَم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یک چیزی و چندین هزاری</w:t>
      </w:r>
    </w:p>
    <w:p>
      <w:pPr>
        <w:pStyle w:val="BookText"/>
        <w:rPr/>
      </w:pPr>
      <w:r>
        <w:rPr>
          <w:rFonts w:ascii="IRNazanin" w:hAnsi="IRNazanin" w:eastAsia="IRNazanin"/>
          <w:color w:val="111111"/>
          <w:sz w:val="28"/>
          <w:sz w:val="28"/>
          <w:szCs w:val="28"/>
          <w:rtl w:val="true"/>
          <w:lang w:bidi="fa-IR"/>
        </w:rPr>
        <w:t>باید اندیشید که از کجاییم و به کجا می‌رویم؟ مقصود و مقصد چیست؟ چرا بیهوده راه می‌پوییم؟ چرا همة فکر انسان صرف خوراک، پوشاک، خواسته‌های نفسانی و ثروت‌اندوزی می‌شود؟ آیا یک لحظه نباید افکار خود را به طرف عالم لاهوت و به سوی ذات باعظمت خالق و معمار وجودمان سوق دهیم؟</w:t>
      </w:r>
    </w:p>
    <w:p>
      <w:pPr>
        <w:pStyle w:val="BookText"/>
        <w:rPr/>
      </w:pPr>
      <w:r>
        <w:rPr>
          <w:rFonts w:ascii="IRNazanin" w:hAnsi="IRNazanin" w:eastAsia="IRNazanin"/>
          <w:color w:val="111111"/>
          <w:sz w:val="28"/>
          <w:sz w:val="28"/>
          <w:szCs w:val="28"/>
          <w:rtl w:val="true"/>
          <w:lang w:bidi="fa-IR"/>
        </w:rPr>
        <w:t xml:space="preserve">اندکی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بیندیشیم و کنجکاو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این اشعار و سرودهای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 محمد بن سلطان العلما بهاء الدین محمد بن حسین خطیبی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پدرانش جزء حاملان علم و افاضل روزگار بوده‌اند و خود نیز از نوادر زمان و اعجوبه‌های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ششم ربیع الاول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پا به عرصه وجود نهاد و روز یکشنبه پنجم ماه جمادی الآخر سال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وقتی که آفتاب ظهر زردرو می‌گشت و دامن در می‌چیند، آن خورشید معرفت، پرتو عنایت از پیکر جسمانی برگرفت و از این جهان فرودین به کارستان غیب نقل مکان کرد و روی در حجاب عزّت و نقاب غیرت حق تعالی 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خوانندگان شعرش را غرق در دریای حکمت و معرفت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عمری اشاعه علم و دین، با دیدار قلندری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محمد بن ملک داد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کف برفت و شیشه صبرش به سنگ بی‌طاقتی خورد و چون علم عشق را در دفتر نیافت، صفحه دل را با آب شوق از علم قال فروشست و دل به شاهدی که حسنش بسته به زیور نبود، ببست، حجره را از اغیار بپیراست، با دوست به خلوت نشست و در هم ریخت و آن‌چه می‌خواست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عظیم شمس، سی و شش هزار بیت اشعار جان‌فزا، زاده این بی‌قراری و</w:t>
      </w:r>
    </w:p>
    <w:p>
      <w:pPr>
        <w:pStyle w:val="BookText"/>
        <w:rPr/>
      </w:pPr>
      <w:r>
        <w:rPr>
          <w:rFonts w:ascii="IRNazanin" w:hAnsi="IRNazanin" w:eastAsia="IRNazanin"/>
          <w:color w:val="111111"/>
          <w:sz w:val="28"/>
          <w:sz w:val="28"/>
          <w:szCs w:val="28"/>
          <w:rtl w:val="true"/>
          <w:lang w:bidi="fa-IR"/>
        </w:rPr>
        <w:t>شیفتگی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نام مولانا در دیوان کمتر به چشم می‌خورد و شاعر همواره از زبان محبوب خویش سخن می‌گوید و وجود خویش را در برابر دوست، فنای محض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دفتر خویش را به نام شمس زینت داده و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حلقه بگذریم که سخن دراز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 فکر من این است وهمه شب سخنم</w:t>
      </w:r>
    </w:p>
    <w:p>
      <w:pPr>
        <w:pStyle w:val="BookText"/>
        <w:rPr/>
      </w:pP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از کجا آمده‌ام آمدنم بهر چه بود</w:t>
      </w:r>
    </w:p>
    <w:p>
      <w:pPr>
        <w:pStyle w:val="BookText"/>
        <w:rPr/>
      </w:pPr>
      <w:r>
        <w:rPr>
          <w:rFonts w:ascii="IRNazanin" w:hAnsi="IRNazanin" w:eastAsia="IRNazanin"/>
          <w:color w:val="111111"/>
          <w:sz w:val="28"/>
          <w:sz w:val="28"/>
          <w:szCs w:val="28"/>
          <w:rtl w:val="true"/>
          <w:lang w:bidi="fa-IR"/>
        </w:rPr>
        <w:t>به کجا می‌روم آخر ننمایی وطنم</w:t>
      </w:r>
    </w:p>
    <w:p>
      <w:pPr>
        <w:pStyle w:val="BookText"/>
        <w:rPr/>
      </w:pPr>
      <w:r>
        <w:rPr>
          <w:rFonts w:ascii="IRNazanin" w:hAnsi="IRNazanin" w:eastAsia="IRNazanin"/>
          <w:color w:val="111111"/>
          <w:sz w:val="28"/>
          <w:sz w:val="28"/>
          <w:szCs w:val="28"/>
          <w:rtl w:val="true"/>
          <w:lang w:bidi="fa-IR"/>
        </w:rPr>
        <w:t>مانده‌ام سخت عجب کز چه سبب ساخت مرا</w:t>
      </w:r>
    </w:p>
    <w:p>
      <w:pPr>
        <w:pStyle w:val="BookText"/>
        <w:rPr/>
      </w:pPr>
      <w:r>
        <w:rPr>
          <w:rFonts w:ascii="IRNazanin" w:hAnsi="IRNazanin" w:eastAsia="IRNazanin"/>
          <w:color w:val="111111"/>
          <w:sz w:val="28"/>
          <w:sz w:val="28"/>
          <w:szCs w:val="28"/>
          <w:rtl w:val="true"/>
          <w:lang w:bidi="fa-IR"/>
        </w:rPr>
        <w:t>یا چه بودست مراد وی از این ساختنم</w:t>
      </w:r>
    </w:p>
    <w:p>
      <w:pPr>
        <w:pStyle w:val="BookText"/>
        <w:rPr/>
      </w:pPr>
      <w:r>
        <w:rPr>
          <w:rFonts w:ascii="IRNazanin" w:hAnsi="IRNazanin" w:eastAsia="IRNazanin"/>
          <w:color w:val="111111"/>
          <w:sz w:val="28"/>
          <w:sz w:val="28"/>
          <w:szCs w:val="28"/>
          <w:rtl w:val="true"/>
          <w:lang w:bidi="fa-IR"/>
        </w:rPr>
        <w:t>آن‌چه از عالم علویست من آن می‌گویم</w:t>
      </w:r>
    </w:p>
    <w:p>
      <w:pPr>
        <w:pStyle w:val="BookText"/>
        <w:rPr/>
      </w:pPr>
      <w:r>
        <w:rPr>
          <w:rFonts w:ascii="IRNazanin" w:hAnsi="IRNazanin" w:eastAsia="IRNazanin"/>
          <w:color w:val="111111"/>
          <w:sz w:val="28"/>
          <w:sz w:val="28"/>
          <w:szCs w:val="28"/>
          <w:rtl w:val="true"/>
          <w:lang w:bidi="fa-IR"/>
        </w:rPr>
        <w:t>رخت خود باز بر آنم که بدانجا فکنم</w:t>
      </w:r>
    </w:p>
    <w:p>
      <w:pPr>
        <w:pStyle w:val="BookText"/>
        <w:rPr/>
      </w:pPr>
      <w:r>
        <w:rPr>
          <w:rFonts w:ascii="IRNazanin" w:hAnsi="IRNazanin" w:eastAsia="IRNazanin"/>
          <w:color w:val="111111"/>
          <w:sz w:val="28"/>
          <w:sz w:val="28"/>
          <w:szCs w:val="28"/>
          <w:rtl w:val="true"/>
          <w:lang w:bidi="fa-IR"/>
        </w:rPr>
        <w:t>یا مرا بر در خم‌خانه آن شاه برید</w:t>
      </w:r>
    </w:p>
    <w:p>
      <w:pPr>
        <w:pStyle w:val="BookText"/>
        <w:rPr/>
      </w:pPr>
      <w:r>
        <w:rPr>
          <w:rFonts w:ascii="IRNazanin" w:hAnsi="IRNazanin" w:eastAsia="IRNazanin"/>
          <w:color w:val="111111"/>
          <w:sz w:val="28"/>
          <w:sz w:val="28"/>
          <w:szCs w:val="28"/>
          <w:rtl w:val="true"/>
          <w:lang w:bidi="fa-IR"/>
        </w:rPr>
        <w:t>که خمار من از آن‌جاست همان جا شکنم</w:t>
      </w:r>
    </w:p>
    <w:p>
      <w:pPr>
        <w:pStyle w:val="BookText"/>
        <w:rPr/>
      </w:pPr>
      <w:r>
        <w:rPr>
          <w:rFonts w:ascii="IRNazanin" w:hAnsi="IRNazanin" w:eastAsia="IRNazanin"/>
          <w:color w:val="111111"/>
          <w:sz w:val="28"/>
          <w:sz w:val="28"/>
          <w:szCs w:val="28"/>
          <w:rtl w:val="true"/>
          <w:lang w:bidi="fa-IR"/>
        </w:rPr>
        <w:t>خُنک آن روز که پرواز کنم تا بر دوست</w:t>
      </w:r>
    </w:p>
    <w:p>
      <w:pPr>
        <w:pStyle w:val="BookText"/>
        <w:rPr/>
      </w:pPr>
      <w:r>
        <w:rPr>
          <w:rFonts w:ascii="IRNazanin" w:hAnsi="IRNazanin" w:eastAsia="IRNazanin"/>
          <w:color w:val="111111"/>
          <w:sz w:val="28"/>
          <w:sz w:val="28"/>
          <w:szCs w:val="28"/>
          <w:rtl w:val="true"/>
          <w:lang w:bidi="fa-IR"/>
        </w:rPr>
        <w:t>به هوای سر کویش پرو بالی بزنم</w:t>
      </w:r>
    </w:p>
    <w:p>
      <w:pPr>
        <w:pStyle w:val="BookText"/>
        <w:rPr/>
      </w:pPr>
      <w:r>
        <w:rPr>
          <w:rFonts w:ascii="IRNazanin" w:hAnsi="IRNazanin" w:eastAsia="IRNazanin"/>
          <w:color w:val="111111"/>
          <w:sz w:val="28"/>
          <w:sz w:val="28"/>
          <w:szCs w:val="28"/>
          <w:rtl w:val="true"/>
          <w:lang w:bidi="fa-IR"/>
        </w:rPr>
        <w:t>کیست در گوش که او می‌شنود آوازم</w:t>
      </w:r>
    </w:p>
    <w:p>
      <w:pPr>
        <w:pStyle w:val="BookText"/>
        <w:rPr/>
      </w:pPr>
      <w:r>
        <w:rPr>
          <w:rFonts w:ascii="IRNazanin" w:hAnsi="IRNazanin" w:eastAsia="IRNazanin"/>
          <w:color w:val="111111"/>
          <w:sz w:val="28"/>
          <w:sz w:val="28"/>
          <w:szCs w:val="28"/>
          <w:rtl w:val="true"/>
          <w:lang w:bidi="fa-IR"/>
        </w:rPr>
        <w:t>یا کدام است سخن می‌نهد اندر دهنم</w:t>
      </w:r>
    </w:p>
    <w:p>
      <w:pPr>
        <w:pStyle w:val="BookText"/>
        <w:rPr/>
      </w:pPr>
      <w:r>
        <w:rPr>
          <w:rFonts w:ascii="IRNazanin" w:hAnsi="IRNazanin" w:eastAsia="IRNazanin"/>
          <w:color w:val="111111"/>
          <w:sz w:val="28"/>
          <w:sz w:val="28"/>
          <w:szCs w:val="28"/>
          <w:rtl w:val="true"/>
          <w:lang w:bidi="fa-IR"/>
        </w:rPr>
        <w:t>کیست در دیده که از دیده برون می‌نگرد</w:t>
      </w:r>
    </w:p>
    <w:p>
      <w:pPr>
        <w:pStyle w:val="BookText"/>
        <w:rPr/>
      </w:pPr>
      <w:r>
        <w:rPr>
          <w:rFonts w:ascii="IRNazanin" w:hAnsi="IRNazanin" w:eastAsia="IRNazanin"/>
          <w:color w:val="111111"/>
          <w:sz w:val="28"/>
          <w:sz w:val="28"/>
          <w:szCs w:val="28"/>
          <w:rtl w:val="true"/>
          <w:lang w:bidi="fa-IR"/>
        </w:rPr>
        <w:t>یا چه شخصی است نگویی که منش پیرهنم</w:t>
      </w:r>
    </w:p>
    <w:p>
      <w:pPr>
        <w:pStyle w:val="BookText"/>
        <w:rPr/>
      </w:pPr>
      <w:r>
        <w:rPr>
          <w:rFonts w:ascii="IRNazanin" w:hAnsi="IRNazanin" w:eastAsia="IRNazanin"/>
          <w:color w:val="111111"/>
          <w:sz w:val="28"/>
          <w:sz w:val="28"/>
          <w:szCs w:val="28"/>
          <w:rtl w:val="true"/>
          <w:lang w:bidi="fa-IR"/>
        </w:rPr>
        <w:t>تا به تحقیق مرامنزل و ره ننمایی</w:t>
      </w:r>
    </w:p>
    <w:p>
      <w:pPr>
        <w:pStyle w:val="BookText"/>
        <w:rPr/>
      </w:pPr>
      <w:r>
        <w:rPr>
          <w:rFonts w:ascii="IRNazanin" w:hAnsi="IRNazanin" w:eastAsia="IRNazanin"/>
          <w:color w:val="111111"/>
          <w:sz w:val="28"/>
          <w:sz w:val="28"/>
          <w:szCs w:val="28"/>
          <w:rtl w:val="true"/>
          <w:lang w:bidi="fa-IR"/>
        </w:rPr>
        <w:t>یک دم آرام نگیرم نفسی دم نزنم</w:t>
      </w:r>
    </w:p>
    <w:p>
      <w:pPr>
        <w:pStyle w:val="BookText"/>
        <w:rPr/>
      </w:pPr>
      <w:r>
        <w:rPr>
          <w:rFonts w:ascii="IRNazanin" w:hAnsi="IRNazanin" w:eastAsia="IRNazanin"/>
          <w:color w:val="111111"/>
          <w:sz w:val="28"/>
          <w:sz w:val="28"/>
          <w:szCs w:val="28"/>
          <w:rtl w:val="true"/>
          <w:lang w:bidi="fa-IR"/>
        </w:rPr>
        <w:t>می وصلم بچشان تا در زندان ابد</w:t>
      </w:r>
    </w:p>
    <w:p>
      <w:pPr>
        <w:pStyle w:val="BookText"/>
        <w:rPr/>
      </w:pPr>
      <w:r>
        <w:rPr>
          <w:rFonts w:ascii="IRNazanin" w:hAnsi="IRNazanin" w:eastAsia="IRNazanin"/>
          <w:color w:val="111111"/>
          <w:sz w:val="28"/>
          <w:sz w:val="28"/>
          <w:szCs w:val="28"/>
          <w:rtl w:val="true"/>
          <w:lang w:bidi="fa-IR"/>
        </w:rPr>
        <w:t>از سر عربده مستانه به هم درشکنم</w:t>
      </w:r>
    </w:p>
    <w:p>
      <w:pPr>
        <w:pStyle w:val="BookText"/>
        <w:rPr/>
      </w:pPr>
      <w:r>
        <w:rPr>
          <w:rFonts w:ascii="IRNazanin" w:hAnsi="IRNazanin" w:eastAsia="IRNazanin"/>
          <w:color w:val="111111"/>
          <w:sz w:val="28"/>
          <w:sz w:val="28"/>
          <w:szCs w:val="28"/>
          <w:rtl w:val="true"/>
          <w:lang w:bidi="fa-IR"/>
        </w:rPr>
        <w:t>من به خود نامدم این جا که به خود باز روم</w:t>
      </w:r>
    </w:p>
    <w:p>
      <w:pPr>
        <w:pStyle w:val="BookText"/>
        <w:rPr/>
      </w:pPr>
      <w:r>
        <w:rPr>
          <w:rFonts w:ascii="IRNazanin" w:hAnsi="IRNazanin" w:eastAsia="IRNazanin"/>
          <w:color w:val="111111"/>
          <w:sz w:val="28"/>
          <w:sz w:val="28"/>
          <w:szCs w:val="28"/>
          <w:rtl w:val="true"/>
          <w:lang w:bidi="fa-IR"/>
        </w:rPr>
        <w:t>آن که آورد مرا باز برد تا وطنم</w:t>
      </w:r>
    </w:p>
    <w:p>
      <w:pPr>
        <w:pStyle w:val="BookText"/>
        <w:rPr/>
      </w:pPr>
      <w:r>
        <w:rPr>
          <w:rFonts w:ascii="IRNazanin" w:hAnsi="IRNazanin" w:eastAsia="IRNazanin"/>
          <w:color w:val="111111"/>
          <w:sz w:val="28"/>
          <w:sz w:val="28"/>
          <w:szCs w:val="28"/>
          <w:rtl w:val="true"/>
          <w:lang w:bidi="fa-IR"/>
        </w:rPr>
        <w:t>تو مپندار که من شعر به خود می‌گویم</w:t>
      </w:r>
    </w:p>
    <w:p>
      <w:pPr>
        <w:pStyle w:val="BookText"/>
        <w:rPr/>
      </w:pPr>
      <w:r>
        <w:rPr>
          <w:rFonts w:ascii="IRNazanin" w:hAnsi="IRNazanin" w:eastAsia="IRNazanin"/>
          <w:color w:val="111111"/>
          <w:sz w:val="28"/>
          <w:sz w:val="28"/>
          <w:szCs w:val="28"/>
          <w:rtl w:val="true"/>
          <w:lang w:bidi="fa-IR"/>
        </w:rPr>
        <w:t>تا که هشیارم و بیدار یکی دم نزنم</w:t>
      </w:r>
    </w:p>
    <w:p>
      <w:pPr>
        <w:pStyle w:val="BookText"/>
        <w:rPr/>
      </w:pPr>
      <w:r>
        <w:rPr>
          <w:rFonts w:ascii="IRNazanin" w:hAnsi="IRNazanin" w:eastAsia="IRNazanin"/>
          <w:color w:val="111111"/>
          <w:sz w:val="28"/>
          <w:sz w:val="28"/>
          <w:szCs w:val="28"/>
          <w:rtl w:val="true"/>
          <w:lang w:bidi="fa-IR"/>
        </w:rPr>
        <w:t>شمس تبریز اگر روی به من بنمایی</w:t>
      </w:r>
    </w:p>
    <w:p>
      <w:pPr>
        <w:pStyle w:val="BookText"/>
        <w:rPr/>
      </w:pPr>
      <w:r>
        <w:rPr>
          <w:rFonts w:ascii="IRNazanin" w:hAnsi="IRNazanin" w:eastAsia="IRNazanin"/>
          <w:color w:val="111111"/>
          <w:sz w:val="28"/>
          <w:sz w:val="28"/>
          <w:szCs w:val="28"/>
          <w:rtl w:val="true"/>
          <w:lang w:bidi="fa-IR"/>
        </w:rPr>
        <w:t>بالله این قالب مردار به هم در شکنم</w:t>
      </w:r>
    </w:p>
    <w:p>
      <w:pPr>
        <w:pStyle w:val="BookText"/>
        <w:rPr/>
      </w:pPr>
      <w:r>
        <w:rPr>
          <w:rFonts w:ascii="IRNazanin" w:hAnsi="IRNazanin" w:eastAsia="IRNazanin"/>
          <w:color w:val="111111"/>
          <w:sz w:val="28"/>
          <w:sz w:val="28"/>
          <w:szCs w:val="28"/>
          <w:rtl w:val="true"/>
          <w:lang w:bidi="fa-IR"/>
        </w:rPr>
        <w:t>در میان من و معشوق همین است حجاب</w:t>
      </w:r>
    </w:p>
    <w:p>
      <w:pPr>
        <w:pStyle w:val="BookText"/>
        <w:rPr/>
      </w:pPr>
      <w:r>
        <w:rPr>
          <w:rFonts w:ascii="IRNazanin" w:hAnsi="IRNazanin" w:eastAsia="IRNazanin"/>
          <w:color w:val="111111"/>
          <w:sz w:val="28"/>
          <w:sz w:val="28"/>
          <w:szCs w:val="28"/>
          <w:rtl w:val="true"/>
          <w:lang w:bidi="fa-IR"/>
        </w:rPr>
        <w:t>وقت آن است که این پرده به یک‌سو فکنم</w:t>
      </w:r>
    </w:p>
    <w:p>
      <w:pPr>
        <w:pStyle w:val="BookText"/>
        <w:rPr/>
      </w:pPr>
      <w:r>
        <w:rPr>
          <w:rFonts w:ascii="IRNazanin" w:hAnsi="IRNazanin" w:eastAsia="IRNazanin"/>
          <w:color w:val="111111"/>
          <w:sz w:val="28"/>
          <w:sz w:val="28"/>
          <w:szCs w:val="28"/>
          <w:rtl w:val="true"/>
          <w:lang w:bidi="fa-IR"/>
        </w:rPr>
        <w:t>پیرهن می‌بدرم دم‌به‌بدم از غایت شوق</w:t>
      </w:r>
    </w:p>
    <w:p>
      <w:pPr>
        <w:pStyle w:val="BookText"/>
        <w:rPr/>
      </w:pPr>
      <w:r>
        <w:rPr>
          <w:rFonts w:ascii="IRNazanin" w:hAnsi="IRNazanin" w:eastAsia="IRNazanin"/>
          <w:color w:val="111111"/>
          <w:sz w:val="28"/>
          <w:sz w:val="28"/>
          <w:szCs w:val="28"/>
          <w:rtl w:val="true"/>
          <w:lang w:bidi="fa-IR"/>
        </w:rPr>
        <w:t>که وجودم همه او گشت و من این پیرهنم</w:t>
      </w:r>
    </w:p>
    <w:p>
      <w:pPr>
        <w:pStyle w:val="BookText"/>
        <w:rPr/>
      </w:pPr>
      <w:r>
        <w:rPr>
          <w:rFonts w:ascii="IRNazanin" w:hAnsi="IRNazanin" w:eastAsia="IRNazanin"/>
          <w:color w:val="111111"/>
          <w:sz w:val="28"/>
          <w:sz w:val="28"/>
          <w:szCs w:val="28"/>
          <w:rtl w:val="true"/>
          <w:lang w:bidi="fa-IR"/>
        </w:rPr>
        <w:t>پیش این قالب مردار چه کار است مرا</w:t>
      </w:r>
    </w:p>
    <w:p>
      <w:pPr>
        <w:pStyle w:val="BookText"/>
        <w:rPr/>
      </w:pPr>
      <w:r>
        <w:rPr>
          <w:rFonts w:ascii="IRNazanin" w:hAnsi="IRNazanin" w:eastAsia="IRNazanin"/>
          <w:color w:val="111111"/>
          <w:sz w:val="28"/>
          <w:sz w:val="28"/>
          <w:szCs w:val="28"/>
          <w:rtl w:val="true"/>
          <w:lang w:bidi="fa-IR"/>
        </w:rPr>
        <w:t>نیستم زاغ و زغن طوطی شیرین سخنم</w:t>
      </w:r>
    </w:p>
    <w:p>
      <w:pPr>
        <w:pStyle w:val="BookText"/>
        <w:rPr/>
      </w:pPr>
      <w:r>
        <w:rPr>
          <w:rFonts w:ascii="IRNazanin" w:hAnsi="IRNazanin" w:eastAsia="IRNazanin"/>
          <w:color w:val="111111"/>
          <w:sz w:val="28"/>
          <w:sz w:val="28"/>
          <w:szCs w:val="28"/>
          <w:rtl w:val="true"/>
          <w:lang w:bidi="fa-IR"/>
        </w:rPr>
        <w:t>مرغ باغ ملکوتم نیم از عالم خاک</w:t>
      </w:r>
    </w:p>
    <w:p>
      <w:pPr>
        <w:pStyle w:val="BookText"/>
        <w:rPr/>
      </w:pPr>
      <w:r>
        <w:rPr>
          <w:rFonts w:ascii="IRNazanin" w:hAnsi="IRNazanin" w:eastAsia="IRNazanin"/>
          <w:color w:val="111111"/>
          <w:sz w:val="28"/>
          <w:sz w:val="28"/>
          <w:szCs w:val="28"/>
          <w:rtl w:val="true"/>
          <w:lang w:bidi="fa-IR"/>
        </w:rPr>
        <w:t>چند روزی قفسی ساخته‌اند از بدنم</w:t>
      </w:r>
    </w:p>
    <w:p>
      <w:pPr>
        <w:pStyle w:val="BookText"/>
        <w:rPr/>
      </w:pPr>
      <w:r>
        <w:rPr>
          <w:rFonts w:ascii="IRNazanin" w:hAnsi="IRNazanin" w:eastAsia="IRNazanin"/>
          <w:color w:val="111111"/>
          <w:sz w:val="28"/>
          <w:sz w:val="28"/>
          <w:szCs w:val="28"/>
          <w:rtl w:val="true"/>
          <w:lang w:bidi="fa-IR"/>
        </w:rPr>
        <w:t>ای نسیم سحری بوی وصالش به من</w:t>
      </w:r>
    </w:p>
    <w:p>
      <w:pPr>
        <w:pStyle w:val="BookText"/>
        <w:rPr/>
      </w:pPr>
      <w:r>
        <w:rPr>
          <w:rFonts w:ascii="IRNazanin" w:hAnsi="IRNazanin" w:eastAsia="IRNazanin"/>
          <w:color w:val="111111"/>
          <w:sz w:val="28"/>
          <w:sz w:val="28"/>
          <w:szCs w:val="28"/>
          <w:rtl w:val="true"/>
          <w:lang w:bidi="fa-IR"/>
        </w:rPr>
        <w:t>تا من از شوق، قفس را همه در هم شکنم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کتاب راز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باگون اوشو راجیش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چوانگ تزد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 ماهیگیری برای صید ماهی است؛ ماهی را بگیر و تور را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 برای گرفتن خرگوش است؛ خرگوش را بگیر و تله را فراموش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می‌خوانید، باور نکنید؛ فقط بخوانید، بدون این‌که داوری کنید که درست است یا غلط؛ فقط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تور و تله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و خرگوش گرفتید که خوش به حالتان و اگر نه، بدانید که صیاد نیستید و بهتر است به کار دیگر بپرازید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درک کن در سکوت و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نکن، بحث نکن و تصمیم نگیر که آنچه گفته شده یا نوشته شده، درست است یا نادرست آن‌چه که درست باشد وارد قلب می‌شود و آن‌چه نادرست است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نگران باشی، قلب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انتقال خون است که اگر گروه خون یکسان باشد، دریافت می‌کند و اگر نباشد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زان‌که صوفی را دبیرستان، دل استو اندر آن دل، علم اشیا حاصل است</w:t>
      </w:r>
    </w:p>
    <w:p>
      <w:pPr>
        <w:pStyle w:val="BookText"/>
        <w:rPr/>
      </w:pPr>
      <w:r>
        <w:rPr>
          <w:rFonts w:ascii="IRNazanin" w:hAnsi="IRNazanin" w:eastAsia="IRNazanin"/>
          <w:color w:val="111111"/>
          <w:sz w:val="28"/>
          <w:sz w:val="28"/>
          <w:szCs w:val="28"/>
          <w:rtl w:val="true"/>
          <w:lang w:bidi="fa-IR"/>
        </w:rPr>
        <w:t>پیام من نظریه و فلسفه نیست؛ پیام من نوعی دانش تحول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آنان که مایلند برآن‌چه که هستند بمیرند و دوباره به چیز جدید که حتی تصورش را هم نمی‌توانند بکنند، متولد گردند، مطالعه نمایند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خواندن یا شنیدن پیامی مخاطره‌آمیز می‌شود، زیرا با شنیدن یا خواندن، نخستین گام برای زایش دوباره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در این مختصر، فلسفه نیست که بتوان با آن از شر پرسش‌های مزاحم رهایی یافت؛ این پیام از رسوبات افکار چندین ساله بزرگان، عالمان زمان، تیزبینان ژرف‌نگر و جوهره روزگار که عارفانه در پی یافتن اسرار مخفی حیات بوده‌اند و عالمانه در هر زیر و بم و پیچ‌وخمی با متانت و وقار، هم خود و هم طالبین را از اسارت نادانی، زبونی، سبک سری و پوچی</w:t>
      </w:r>
    </w:p>
    <w:p>
      <w:pPr>
        <w:pStyle w:val="BookText"/>
        <w:rPr/>
      </w:pPr>
      <w:r>
        <w:rPr>
          <w:rFonts w:ascii="IRNazanin" w:hAnsi="IRNazanin" w:eastAsia="IRNazanin"/>
          <w:color w:val="111111"/>
          <w:sz w:val="28"/>
          <w:sz w:val="28"/>
          <w:szCs w:val="28"/>
          <w:rtl w:val="true"/>
          <w:lang w:bidi="fa-IR"/>
        </w:rPr>
        <w:t>رهانیده‌اند و از زلال جاری حقیقت کرده‌اند،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مثل تخم مرغ شفاف، در حقیقت پیله بیرونی پوسته ای بیش نیست که شگفت‌انگیزترین و دلرباترین و سحرآمیز‌ترین هسته را در درون خود جا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متفکران علم پنهانی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وظیفه ما در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خود را پیدا کرده و از هر نکته که بتواند ما را اندکی به سوی او نزدیک کند، استقبال کنیم و عاطل، عمر خود را تلف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این پنهان مرا در جان و تن</w:t>
      </w:r>
    </w:p>
    <w:p>
      <w:pPr>
        <w:pStyle w:val="BookText"/>
        <w:rPr/>
      </w:pPr>
      <w:r>
        <w:rPr>
          <w:rFonts w:ascii="IRNazanin" w:hAnsi="IRNazanin" w:eastAsia="IRNazanin"/>
          <w:color w:val="111111"/>
          <w:sz w:val="28"/>
          <w:sz w:val="28"/>
          <w:szCs w:val="28"/>
          <w:rtl w:val="true"/>
          <w:lang w:bidi="fa-IR"/>
        </w:rPr>
        <w:t>کز زبان من همی‌گوید سخن</w:t>
      </w:r>
    </w:p>
    <w:p>
      <w:pPr>
        <w:pStyle w:val="BookText"/>
        <w:rPr/>
      </w:pPr>
      <w:r>
        <w:rPr>
          <w:rFonts w:ascii="IRNazanin" w:hAnsi="IRNazanin" w:eastAsia="IRNazanin"/>
          <w:color w:val="111111"/>
          <w:sz w:val="28"/>
          <w:sz w:val="28"/>
          <w:szCs w:val="28"/>
          <w:rtl w:val="true"/>
          <w:lang w:bidi="fa-IR"/>
        </w:rPr>
        <w:t>این که گوید از لب من، راز، کیست</w:t>
      </w:r>
    </w:p>
    <w:p>
      <w:pPr>
        <w:pStyle w:val="BookText"/>
        <w:rPr/>
      </w:pPr>
      <w:r>
        <w:rPr>
          <w:rFonts w:ascii="IRNazanin" w:hAnsi="IRNazanin" w:eastAsia="IRNazanin"/>
          <w:color w:val="111111"/>
          <w:sz w:val="28"/>
          <w:sz w:val="28"/>
          <w:szCs w:val="28"/>
          <w:rtl w:val="true"/>
          <w:lang w:bidi="fa-IR"/>
        </w:rPr>
        <w:t>بنگرید این صاحب آواز کیست</w:t>
      </w:r>
    </w:p>
    <w:p>
      <w:pPr>
        <w:pStyle w:val="BookText"/>
        <w:rPr/>
      </w:pPr>
      <w:r>
        <w:rPr>
          <w:rFonts w:ascii="IRNazanin" w:hAnsi="IRNazanin" w:eastAsia="IRNazanin"/>
          <w:color w:val="111111"/>
          <w:sz w:val="28"/>
          <w:sz w:val="28"/>
          <w:szCs w:val="28"/>
          <w:rtl w:val="true"/>
          <w:lang w:bidi="fa-IR"/>
        </w:rPr>
        <w:t>در من این سان خودنمایی می‌کند</w:t>
      </w:r>
    </w:p>
    <w:p>
      <w:pPr>
        <w:pStyle w:val="BookText"/>
        <w:rPr/>
      </w:pPr>
      <w:r>
        <w:rPr>
          <w:rFonts w:ascii="IRNazanin" w:hAnsi="IRNazanin" w:eastAsia="IRNazanin"/>
          <w:color w:val="111111"/>
          <w:sz w:val="28"/>
          <w:sz w:val="28"/>
          <w:szCs w:val="28"/>
          <w:rtl w:val="true"/>
          <w:lang w:bidi="fa-IR"/>
        </w:rPr>
        <w:t>ادعای آشنایی می‌کند</w:t>
      </w:r>
    </w:p>
    <w:p>
      <w:pPr>
        <w:pStyle w:val="BookText"/>
        <w:rPr/>
      </w:pPr>
      <w:r>
        <w:rPr>
          <w:rFonts w:ascii="IRNazanin" w:hAnsi="IRNazanin" w:eastAsia="IRNazanin"/>
          <w:color w:val="111111"/>
          <w:sz w:val="28"/>
          <w:sz w:val="28"/>
          <w:szCs w:val="28"/>
          <w:rtl w:val="true"/>
          <w:lang w:bidi="fa-IR"/>
        </w:rPr>
        <w:t>مختصرتر با همه دوری ز من</w:t>
      </w:r>
    </w:p>
    <w:p>
      <w:pPr>
        <w:pStyle w:val="BookText"/>
        <w:rPr/>
      </w:pPr>
      <w:r>
        <w:rPr>
          <w:rFonts w:ascii="IRNazanin" w:hAnsi="IRNazanin" w:eastAsia="IRNazanin"/>
          <w:color w:val="111111"/>
          <w:sz w:val="28"/>
          <w:sz w:val="28"/>
          <w:szCs w:val="28"/>
          <w:rtl w:val="true"/>
          <w:lang w:bidi="fa-IR"/>
        </w:rPr>
        <w:t>از نگه با چشم و از لب با سخن</w:t>
      </w:r>
    </w:p>
    <w:p>
      <w:pPr>
        <w:pStyle w:val="BookText"/>
        <w:rPr/>
      </w:pPr>
      <w:r>
        <w:rPr>
          <w:rFonts w:ascii="IRNazanin" w:hAnsi="IRNazanin" w:eastAsia="IRNazanin"/>
          <w:color w:val="111111"/>
          <w:sz w:val="28"/>
          <w:sz w:val="28"/>
          <w:szCs w:val="28"/>
          <w:rtl w:val="true"/>
          <w:lang w:bidi="fa-IR"/>
        </w:rPr>
        <w:t>خوش پریشان با منش گفتارهاست</w:t>
      </w:r>
    </w:p>
    <w:p>
      <w:pPr>
        <w:pStyle w:val="BookText"/>
        <w:rPr/>
      </w:pPr>
      <w:r>
        <w:rPr>
          <w:rFonts w:ascii="IRNazanin" w:hAnsi="IRNazanin" w:eastAsia="IRNazanin"/>
          <w:color w:val="111111"/>
          <w:sz w:val="28"/>
          <w:sz w:val="28"/>
          <w:szCs w:val="28"/>
          <w:rtl w:val="true"/>
          <w:lang w:bidi="fa-IR"/>
        </w:rPr>
        <w:t>در پریشان گویی‌اش اسرارهاست</w:t>
      </w:r>
    </w:p>
    <w:p>
      <w:pPr>
        <w:pStyle w:val="BookText"/>
        <w:rPr/>
      </w:pPr>
      <w:r>
        <w:rPr>
          <w:rFonts w:ascii="IRNazanin" w:hAnsi="IRNazanin" w:eastAsia="IRNazanin"/>
          <w:color w:val="111111"/>
          <w:sz w:val="28"/>
          <w:sz w:val="28"/>
          <w:szCs w:val="28"/>
          <w:rtl w:val="true"/>
          <w:lang w:bidi="fa-IR"/>
        </w:rPr>
        <w:t>گوش عشق آری زبان خواهد ز عشق</w:t>
      </w:r>
    </w:p>
    <w:p>
      <w:pPr>
        <w:pStyle w:val="BookText"/>
        <w:rPr/>
      </w:pPr>
      <w:r>
        <w:rPr>
          <w:rFonts w:ascii="IRNazanin" w:hAnsi="IRNazanin" w:eastAsia="IRNazanin"/>
          <w:color w:val="111111"/>
          <w:sz w:val="28"/>
          <w:sz w:val="28"/>
          <w:szCs w:val="28"/>
          <w:rtl w:val="true"/>
          <w:lang w:bidi="fa-IR"/>
        </w:rPr>
        <w:t>فهم عشق آری بیان خواهد ز عشق</w:t>
      </w:r>
    </w:p>
    <w:p>
      <w:pPr>
        <w:pStyle w:val="BookText"/>
        <w:rPr/>
      </w:pPr>
      <w:r>
        <w:rPr>
          <w:rFonts w:ascii="IRNazanin" w:hAnsi="IRNazanin" w:eastAsia="IRNazanin"/>
          <w:color w:val="111111"/>
          <w:sz w:val="28"/>
          <w:sz w:val="28"/>
          <w:szCs w:val="28"/>
          <w:rtl w:val="true"/>
          <w:lang w:bidi="fa-IR"/>
        </w:rPr>
        <w:t>با زبان دیگر این آواز نیست</w:t>
      </w:r>
    </w:p>
    <w:p>
      <w:pPr>
        <w:pStyle w:val="BookText"/>
        <w:rPr/>
      </w:pPr>
      <w:r>
        <w:rPr>
          <w:rFonts w:ascii="IRNazanin" w:hAnsi="IRNazanin" w:eastAsia="IRNazanin"/>
          <w:color w:val="111111"/>
          <w:sz w:val="28"/>
          <w:sz w:val="28"/>
          <w:szCs w:val="28"/>
          <w:rtl w:val="true"/>
          <w:lang w:bidi="fa-IR"/>
        </w:rPr>
        <w:t>گوش دیگر لایق این راز نیست</w:t>
      </w:r>
    </w:p>
    <w:p>
      <w:pPr>
        <w:pStyle w:val="BookText"/>
        <w:rPr/>
      </w:pPr>
      <w:r>
        <w:rPr>
          <w:rFonts w:ascii="IRNazanin" w:hAnsi="IRNazanin" w:eastAsia="IRNazanin"/>
          <w:color w:val="111111"/>
          <w:sz w:val="28"/>
          <w:sz w:val="28"/>
          <w:szCs w:val="28"/>
          <w:rtl w:val="true"/>
          <w:lang w:bidi="fa-IR"/>
        </w:rPr>
        <w:t>عمان سامانی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بدون مغز؟ اگر مغز به میرد فکر هم خواهد مرد؟ آیا فکر، همان روح انسان است؟ روشنایی بدون شمع؟ چگونه می‌شود شمع بمیرد، ولی روشنایی باقی بماند؟ آیا روح و فکر، تراوشی از ماده می‌باشد؟</w:t>
      </w:r>
    </w:p>
    <w:p>
      <w:pPr>
        <w:pStyle w:val="BookText"/>
        <w:rPr/>
      </w:pPr>
      <w:r>
        <w:rPr>
          <w:rFonts w:ascii="IRNazanin" w:hAnsi="IRNazanin" w:eastAsia="IRNazanin"/>
          <w:color w:val="111111"/>
          <w:sz w:val="28"/>
          <w:sz w:val="28"/>
          <w:szCs w:val="28"/>
          <w:rtl w:val="true"/>
          <w:lang w:bidi="fa-IR"/>
        </w:rPr>
        <w:t>پس همین که ماده نابود شد، روح یا فکر هم محکوم به مرگ است؟</w:t>
      </w:r>
    </w:p>
    <w:p>
      <w:pPr>
        <w:pStyle w:val="BookText"/>
        <w:rPr/>
      </w:pPr>
      <w:r>
        <w:rPr>
          <w:rFonts w:ascii="IRNazanin" w:hAnsi="IRNazanin" w:eastAsia="IRNazanin"/>
          <w:color w:val="111111"/>
          <w:sz w:val="28"/>
          <w:sz w:val="28"/>
          <w:szCs w:val="28"/>
          <w:rtl w:val="true"/>
          <w:lang w:bidi="fa-IR"/>
        </w:rPr>
        <w:t>جواب همة این سوالات، در همین مختصر، به اطلاع علاقه‌مندان صاحب دل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آدمی شریف است به جان آدمیت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همین لباس زیباست نشان آدمیت</w:t>
      </w:r>
      <w:bookmarkStart w:id="16" w:name="pg2612_29031"/>
    </w:p>
    <w:p>
      <w:pPr>
        <w:pStyle w:val="BookText"/>
        <w:rPr/>
      </w:pPr>
      <w:bookmarkEnd w:id="16"/>
      <w:r>
        <w:rPr>
          <w:rFonts w:ascii="IRNazanin" w:hAnsi="IRNazanin" w:eastAsia="IRNazanin"/>
          <w:color w:val="111111"/>
          <w:sz w:val="28"/>
          <w:sz w:val="28"/>
          <w:szCs w:val="28"/>
          <w:rtl w:val="true"/>
          <w:lang w:bidi="fa-IR"/>
        </w:rPr>
        <w:t>اگر آدمی به چشم است و دهان و گوش و بینی</w:t>
      </w:r>
    </w:p>
    <w:p>
      <w:pPr>
        <w:pStyle w:val="BookText"/>
        <w:rPr/>
      </w:pPr>
      <w:r>
        <w:rPr>
          <w:rFonts w:ascii="IRNazanin" w:hAnsi="IRNazanin" w:eastAsia="IRNazanin"/>
          <w:color w:val="111111"/>
          <w:sz w:val="28"/>
          <w:sz w:val="28"/>
          <w:szCs w:val="28"/>
          <w:rtl w:val="true"/>
          <w:lang w:bidi="fa-IR"/>
        </w:rPr>
        <w:t>چه میان نقش دیوار، میان آدمیت</w:t>
      </w:r>
    </w:p>
    <w:p>
      <w:pPr>
        <w:pStyle w:val="BookText"/>
        <w:rPr/>
      </w:pPr>
      <w:r>
        <w:rPr>
          <w:rFonts w:ascii="IRNazanin" w:hAnsi="IRNazanin" w:eastAsia="IRNazanin"/>
          <w:color w:val="111111"/>
          <w:sz w:val="28"/>
          <w:sz w:val="28"/>
          <w:szCs w:val="28"/>
          <w:rtl w:val="true"/>
          <w:lang w:bidi="fa-IR"/>
        </w:rPr>
        <w:t>خوروخواب‌وخشم‌وشهوت، شغب‌است‌وجهل و ظلمت</w:t>
      </w:r>
    </w:p>
    <w:p>
      <w:pPr>
        <w:pStyle w:val="BookText"/>
        <w:rPr/>
      </w:pPr>
      <w:r>
        <w:rPr>
          <w:rFonts w:ascii="IRNazanin" w:hAnsi="IRNazanin" w:eastAsia="IRNazanin"/>
          <w:color w:val="111111"/>
          <w:sz w:val="28"/>
          <w:sz w:val="28"/>
          <w:szCs w:val="28"/>
          <w:rtl w:val="true"/>
          <w:lang w:bidi="fa-IR"/>
        </w:rPr>
        <w:t>حیوان خبر ندارد ز جهان آدمیت</w:t>
      </w:r>
    </w:p>
    <w:p>
      <w:pPr>
        <w:pStyle w:val="BookText"/>
        <w:rPr/>
      </w:pPr>
      <w:r>
        <w:rPr>
          <w:rFonts w:ascii="IRNazanin" w:hAnsi="IRNazanin" w:eastAsia="IRNazanin"/>
          <w:color w:val="111111"/>
          <w:sz w:val="28"/>
          <w:sz w:val="28"/>
          <w:szCs w:val="28"/>
          <w:rtl w:val="true"/>
          <w:lang w:bidi="fa-IR"/>
        </w:rPr>
        <w:t>به حقیقت آدمی باش و گرنه مرغ باشد</w:t>
      </w:r>
    </w:p>
    <w:p>
      <w:pPr>
        <w:pStyle w:val="BookText"/>
        <w:rPr/>
      </w:pPr>
      <w:r>
        <w:rPr>
          <w:rFonts w:ascii="IRNazanin" w:hAnsi="IRNazanin" w:eastAsia="IRNazanin"/>
          <w:color w:val="111111"/>
          <w:sz w:val="28"/>
          <w:sz w:val="28"/>
          <w:szCs w:val="28"/>
          <w:rtl w:val="true"/>
          <w:lang w:bidi="fa-IR"/>
        </w:rPr>
        <w:t>که همی سخن بگوید به زبان آدمیت</w:t>
      </w:r>
    </w:p>
    <w:p>
      <w:pPr>
        <w:pStyle w:val="BookText"/>
        <w:rPr/>
      </w:pPr>
      <w:r>
        <w:rPr>
          <w:rFonts w:ascii="IRNazanin" w:hAnsi="IRNazanin" w:eastAsia="IRNazanin"/>
          <w:color w:val="111111"/>
          <w:sz w:val="28"/>
          <w:sz w:val="28"/>
          <w:szCs w:val="28"/>
          <w:rtl w:val="true"/>
          <w:lang w:bidi="fa-IR"/>
        </w:rPr>
        <w:t>مگر آدمی نبودی که اسیر دیو ماندی</w:t>
      </w:r>
    </w:p>
    <w:p>
      <w:pPr>
        <w:pStyle w:val="BookText"/>
        <w:rPr/>
      </w:pPr>
      <w:r>
        <w:rPr>
          <w:rFonts w:ascii="IRNazanin" w:hAnsi="IRNazanin" w:eastAsia="IRNazanin"/>
          <w:color w:val="111111"/>
          <w:sz w:val="28"/>
          <w:sz w:val="28"/>
          <w:szCs w:val="28"/>
          <w:rtl w:val="true"/>
          <w:lang w:bidi="fa-IR"/>
        </w:rPr>
        <w:t>که فرشته ره ندارد به مکان آدمیت</w:t>
      </w:r>
    </w:p>
    <w:p>
      <w:pPr>
        <w:pStyle w:val="BookText"/>
        <w:rPr/>
      </w:pPr>
      <w:r>
        <w:rPr>
          <w:rFonts w:ascii="IRNazanin" w:hAnsi="IRNazanin" w:eastAsia="IRNazanin"/>
          <w:color w:val="111111"/>
          <w:sz w:val="28"/>
          <w:sz w:val="28"/>
          <w:szCs w:val="28"/>
          <w:rtl w:val="true"/>
          <w:lang w:bidi="fa-IR"/>
        </w:rPr>
        <w:t>اگر این درنده خویی ز طبیعتت بمیرد</w:t>
      </w:r>
    </w:p>
    <w:p>
      <w:pPr>
        <w:pStyle w:val="BookText"/>
        <w:rPr/>
      </w:pPr>
      <w:r>
        <w:rPr>
          <w:rFonts w:ascii="IRNazanin" w:hAnsi="IRNazanin" w:eastAsia="IRNazanin"/>
          <w:color w:val="111111"/>
          <w:sz w:val="28"/>
          <w:sz w:val="28"/>
          <w:szCs w:val="28"/>
          <w:rtl w:val="true"/>
          <w:lang w:bidi="fa-IR"/>
        </w:rPr>
        <w:t>همه عمر زنده باشی به روان آدمیت</w:t>
      </w:r>
    </w:p>
    <w:p>
      <w:pPr>
        <w:pStyle w:val="BookText"/>
        <w:rPr/>
      </w:pPr>
      <w:r>
        <w:rPr>
          <w:rFonts w:ascii="IRNazanin" w:hAnsi="IRNazanin" w:eastAsia="IRNazanin"/>
          <w:color w:val="111111"/>
          <w:sz w:val="28"/>
          <w:sz w:val="28"/>
          <w:szCs w:val="28"/>
          <w:rtl w:val="true"/>
          <w:lang w:bidi="fa-IR"/>
        </w:rPr>
        <w:t>رسد آدمی به جایی که به جز خدا نبیند</w:t>
      </w:r>
    </w:p>
    <w:p>
      <w:pPr>
        <w:pStyle w:val="BookText"/>
        <w:rPr/>
      </w:pPr>
      <w:r>
        <w:rPr>
          <w:rFonts w:ascii="IRNazanin" w:hAnsi="IRNazanin" w:eastAsia="IRNazanin"/>
          <w:color w:val="111111"/>
          <w:sz w:val="28"/>
          <w:sz w:val="28"/>
          <w:szCs w:val="28"/>
          <w:rtl w:val="true"/>
          <w:lang w:bidi="fa-IR"/>
        </w:rPr>
        <w:t>بنگر تا چه حد است مکان آدمیت</w:t>
      </w:r>
    </w:p>
    <w:p>
      <w:pPr>
        <w:pStyle w:val="BookText"/>
        <w:rPr/>
      </w:pPr>
      <w:r>
        <w:rPr>
          <w:rFonts w:ascii="IRNazanin" w:hAnsi="IRNazanin" w:eastAsia="IRNazanin"/>
          <w:color w:val="111111"/>
          <w:sz w:val="28"/>
          <w:sz w:val="28"/>
          <w:szCs w:val="28"/>
          <w:rtl w:val="true"/>
          <w:lang w:bidi="fa-IR"/>
        </w:rPr>
        <w:t>طیران مرغ دیدی، تو ز پای بند شهوت</w:t>
      </w:r>
    </w:p>
    <w:p>
      <w:pPr>
        <w:pStyle w:val="BookText"/>
        <w:rPr/>
      </w:pPr>
      <w:r>
        <w:rPr>
          <w:rFonts w:ascii="IRNazanin" w:hAnsi="IRNazanin" w:eastAsia="IRNazanin"/>
          <w:color w:val="111111"/>
          <w:sz w:val="28"/>
          <w:sz w:val="28"/>
          <w:szCs w:val="28"/>
          <w:rtl w:val="true"/>
          <w:lang w:bidi="fa-IR"/>
        </w:rPr>
        <w:t>به درآی تا ببینی طیران آدمیت</w:t>
      </w:r>
    </w:p>
    <w:p>
      <w:pPr>
        <w:pStyle w:val="BookText"/>
        <w:rPr/>
      </w:pPr>
      <w:r>
        <w:rPr>
          <w:rFonts w:ascii="IRNazanin" w:hAnsi="IRNazanin" w:eastAsia="IRNazanin"/>
          <w:color w:val="111111"/>
          <w:sz w:val="28"/>
          <w:sz w:val="28"/>
          <w:szCs w:val="28"/>
          <w:rtl w:val="true"/>
          <w:lang w:bidi="fa-IR"/>
        </w:rPr>
        <w:t>نه بیان فضل کردم که نصیحت تو گفتم</w:t>
      </w:r>
    </w:p>
    <w:p>
      <w:pPr>
        <w:pStyle w:val="BookText"/>
        <w:rPr/>
      </w:pPr>
      <w:r>
        <w:rPr>
          <w:rFonts w:ascii="IRNazanin" w:hAnsi="IRNazanin" w:eastAsia="IRNazanin"/>
          <w:color w:val="111111"/>
          <w:sz w:val="28"/>
          <w:sz w:val="28"/>
          <w:szCs w:val="28"/>
          <w:rtl w:val="true"/>
          <w:lang w:bidi="fa-IR"/>
        </w:rPr>
        <w:t>هم از آدمی شنیدیم بیان آدمیت</w:t>
      </w:r>
    </w:p>
    <w:p>
      <w:pPr>
        <w:pStyle w:val="BookText"/>
        <w:rPr/>
      </w:pPr>
      <w:r>
        <w:rPr>
          <w:rFonts w:ascii="IRNazanin" w:hAnsi="IRNazanin" w:eastAsia="IRNazanin"/>
          <w:color w:val="111111"/>
          <w:sz w:val="28"/>
          <w:sz w:val="28"/>
          <w:szCs w:val="28"/>
          <w:rtl w:val="true"/>
          <w:lang w:bidi="fa-IR"/>
        </w:rPr>
        <w:t>سعدی</w:t>
      </w:r>
    </w:p>
    <w:p>
      <w:pPr>
        <w:pStyle w:val="Heading2"/>
        <w:numPr>
          <w:ilvl w:val="1"/>
          <w:numId w:val="1"/>
        </w:numPr>
        <w:rPr/>
      </w:pPr>
      <w:bookmarkStart w:id="17" w:name="__RefHeading___Toc431847_1395250215"/>
      <w:bookmarkStart w:id="18" w:name="_Toc6"/>
      <w:bookmarkEnd w:id="17"/>
      <w:r>
        <w:rPr>
          <w:rtl w:val="true"/>
        </w:rPr>
        <w:t>کرم کند بی‌دریغ، عطا کند بی‌سؤال</w:t>
      </w:r>
      <w:bookmarkEnd w:id="18"/>
    </w:p>
    <w:p>
      <w:pPr>
        <w:pStyle w:val="BookText"/>
        <w:rPr/>
      </w:pPr>
      <w:r>
        <w:rPr>
          <w:rFonts w:ascii="IRNazanin" w:hAnsi="IRNazanin" w:eastAsia="IRNazanin"/>
          <w:color w:val="111111"/>
          <w:sz w:val="28"/>
          <w:sz w:val="28"/>
          <w:szCs w:val="28"/>
          <w:rtl w:val="true"/>
          <w:lang w:bidi="fa-IR"/>
        </w:rPr>
        <w:t>سپاس و ستایش خداوندی را سزاست که لحظه‌ای نظر عنایتش را از بندگان خود برنداشته و توفیقات و تأییدات خود را شامل حال مجاهد حقیقی و پویای حقیقت نموده 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تعریفی که درباره عظمت او می‌شود، در حقیقت تعریف ناقص فرد است نه ماهیت و هویت او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چون فانی هستیم می‌گوییم خداوند جاویدان است، چون نادان هستیم می‌گوییم خداوند داناست و چون نمی‌توانیم درهمه جا باشیم می‌گوییم خداوند در همه وقت و همه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تعریف‌هایی که ناشی از کوتهی فکر، نادانی و نقصان ماست، خداوند را معرفی نمی‌کند؛ حتّی بزرگ‌ترین افکار جهان هم نمی‌تواند ماهیت و هویت او را فرض و تصور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 نمی‌توانیم هرگز به اسرار بزرگ هستی و الوهیت دست یابیم، اما نباید از کسب معلومات باز بمانیم تا حداقل از میزان جهالتمان اندکی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 اهل معنی و استادان، بدون شک به ما کمک می‌کند تا اندکی چشم و گوشمان باز شود، بنابراین، نباید بدون مطالعه و تحقیق، آن‌ها را دور بیندازیم و</w:t>
      </w:r>
    </w:p>
    <w:p>
      <w:pPr>
        <w:pStyle w:val="BookText"/>
        <w:rPr/>
      </w:pPr>
      <w:r>
        <w:rPr>
          <w:rFonts w:ascii="IRNazanin" w:hAnsi="IRNazanin" w:eastAsia="IRNazanin"/>
          <w:color w:val="111111"/>
          <w:sz w:val="28"/>
          <w:sz w:val="28"/>
          <w:szCs w:val="28"/>
          <w:rtl w:val="true"/>
          <w:lang w:bidi="fa-IR"/>
        </w:rPr>
        <w:t>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عین هستی است که به وسیله خود، جاویدان است و هیچ کس نمی‌تواند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بدون علت همة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قدیمی‌تر، مجهول‌تر و مرموزتر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اوست و هرچه وجود دارد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همیشگی همة موجودات است و قابل شناسایی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مجموعه‌ای از همة اشکال و ارواح مادی و غیر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مادی، معنوی، صوری و باطنی وجود دارد، از او و در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منحصر به فرد و اصل اولیه ایجاد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برای این‌که نمی‌توان نامی برای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دریا فقط از عمق دریا و فضا از وسعت فضا مطلّع می‌باشد، فقط خدا می‌تواند خودش را بشناسد نه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چیزی پنهان‌تر، در عین حال از همه چیز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و جهان هستی، خود اوست، اما در عین حال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مدیر و معمار آفرینش است که در تصور ما نمی‌گنجد؛ بنابراین انسان باید صورت بر خاک نهد و به عجز و نادانی خود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آسمان نگاه می‌کنیم در این تصور هستیم که هر چه ما می‌بینیم همان است؛ اما محال است آسمان به این شکل باشد که ما می‌بینیم و محال است که ستارگان آسمان آن‌طور که مشاهده می‌کنیم دور یکدیگر بگردند و حرکات یکنواخت را برای همیشه تکرار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بود که آسمان و ستارگان این شکل را داشتند و ملزم بودند این حرکات را برای همیشه تکرار کنند، لازمه‌اش این می‌شد که جهان را کسی آفریده باشد که عاشقِ بزرگی و جاه‌طلبی است؛ اما می‌گوید که خداوند نه خواهان جاه و مقام است نه می‌خواهد تفریح کند، زیرا جاه‌طلبی و علاقه به نوع، از نواقص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گردش ستارگان در فضای بی‌پایان، برای هدف به خصوصی است که در میدان فهم و درک ما نیست و جهان شکل دیگری دارد که نقص دید ما آن را به</w:t>
      </w:r>
      <w:bookmarkStart w:id="19" w:name="pg2612_29033"/>
    </w:p>
    <w:p>
      <w:pPr>
        <w:pStyle w:val="BookText"/>
        <w:rPr/>
      </w:pPr>
      <w:bookmarkEnd w:id="19"/>
      <w:r>
        <w:rPr>
          <w:rFonts w:ascii="IRNazanin" w:hAnsi="IRNazanin" w:eastAsia="IRNazanin"/>
          <w:color w:val="111111"/>
          <w:sz w:val="28"/>
          <w:sz w:val="28"/>
          <w:szCs w:val="28"/>
          <w:rtl w:val="true"/>
          <w:lang w:bidi="fa-IR"/>
        </w:rPr>
        <w:t>این شکل می‌بیند</w:t>
      </w:r>
      <w:r>
        <w:rPr>
          <w:rFonts w:eastAsia="IRNazanin" w:cs="IRNazanin"/>
          <w:color w:val="111111"/>
          <w:sz w:val="28"/>
          <w:szCs w:val="28"/>
          <w:rtl w:val="true"/>
          <w:lang w:bidi="fa-IR"/>
        </w:rPr>
        <w:t>.</w:t>
      </w:r>
    </w:p>
    <w:p>
      <w:pPr>
        <w:pStyle w:val="Heading2"/>
        <w:numPr>
          <w:ilvl w:val="1"/>
          <w:numId w:val="1"/>
        </w:numPr>
        <w:rPr/>
      </w:pPr>
      <w:bookmarkStart w:id="20" w:name="__RefHeading___Toc431849_1395250215"/>
      <w:bookmarkStart w:id="21" w:name="_Toc7"/>
      <w:bookmarkEnd w:id="20"/>
      <w:r>
        <w:rPr>
          <w:rtl w:val="true"/>
        </w:rPr>
        <w:t>فطرت خداجویی انسان‌ها</w:t>
      </w:r>
      <w:bookmarkEnd w:id="21"/>
    </w:p>
    <w:p>
      <w:pPr>
        <w:pStyle w:val="BookText"/>
        <w:rPr/>
      </w:pPr>
      <w:r>
        <w:rPr>
          <w:rFonts w:ascii="IRNazanin" w:hAnsi="IRNazanin" w:eastAsia="IRNazanin"/>
          <w:color w:val="111111"/>
          <w:sz w:val="28"/>
          <w:sz w:val="28"/>
          <w:szCs w:val="28"/>
          <w:rtl w:val="true"/>
          <w:lang w:bidi="fa-IR"/>
        </w:rPr>
        <w:t>انسان‌های خداجو بیش از دوازده‌هزار سال پیش از میلاد در هندوستان، مصر، چین، مکزیک و بعضی جاهای دیگر، خدا را به نوعی تصور می‌کردند که ذهنیّت آن‌ها به تصویر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که کودکی از یک دختر باکره متولد و بزرگ می‌شد و مردم را هدایت می‌کرد، او را تجلی خداوند یا روح‌القدس می‌دانستند یا حلول خداوند را در جسم او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فقط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دروازه زندگی و مرگ نوشتة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کشیش مسیحی که برای تبلیغ به کشور چین رفت و در آن جا در مورد تولد حضرت مسیح از دختر باکره سخن می‌گفت، با حیرت متوجه شد که فردی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در </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یک دختر باکره متولد شده است و چینی‌ها حلول خداوند را در جسم او پذیرفته و او را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اگر یک روحانی مصری که در دوره اهرام زندگی می‌کرده است، ناگهان زنده شود و قدم به اریکه روم بگذارد و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ایتالیایی را ببیند که در آن حضرت مریم طفل خود مسیح را در آغوش گرفته است، گمان خواهد 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هوروس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او نیز از باکره‌ای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مصری‌ها حلول خداوند را در کالبد او پنداشتند و او را ستایش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باکره‌ای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او تجلی‌گاه خداوند یا روح‌القدس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بابل دوشیزة باکره‌ای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 بودند که خداوند در جسم او حلول کرده و او به قصد فداکاری در راه تعلیم و تربیت بشر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از زمان‌های گذشته قبل از تاریخ در جست‌وجوی خالق خود بودند و حتی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و یا خود خداوند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کریشنا و بودا را در قرن پنجم قبل از میلاد ظهور کرد، در مقام تجلی‌گاه خدا،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وقوع این حوادث بی‌فایده و از بحث اصلی خارج است، زیرا مطلب از شدت وضوح، نیاز به دلیل ندارد؛ فقط کنایه‌ای بود که بشر به‌دنبال خدا بوده و تا امروز هر کسی به نوعی و به سلیقه‌ای که ساخته و پرداخته ذهنیت اوست، خدا را تصور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ظن خود شد یار مناز درون مـن بجست اسرار مــن</w:t>
      </w:r>
    </w:p>
    <w:p>
      <w:pPr>
        <w:pStyle w:val="BookText"/>
        <w:rPr/>
      </w:pPr>
      <w:r>
        <w:rPr>
          <w:rFonts w:ascii="IRNazanin" w:hAnsi="IRNazanin" w:eastAsia="IRNazanin"/>
          <w:color w:val="111111"/>
          <w:sz w:val="28"/>
          <w:sz w:val="28"/>
          <w:szCs w:val="28"/>
          <w:rtl w:val="true"/>
          <w:lang w:bidi="fa-IR"/>
        </w:rPr>
        <w:t>هر محقق یا هر کس که فکر منطقی داشته باشد، اگر خداوند را در وجود خویش پیدا کند، یک مسیح یا بودا یا کریشنا و یا حتی بالاتر از آن‌ها خواهد بود؛ ولی ما هنوز او را در خویشتن نیافته‌ایم، یعنی نه سعی کرده‌ایم و نه طالبش بوده‌ایم، زیرا اگر یافت شود، حلول خوبی‌ها فقط در جسم بدون کینه و غرور به‌وجود می‌آید، به‌طوری‌که هرگز دنبال اعمال زشت و پلید نخواهیم رفت و برعکس مرتکب اعمال نیک خواهیم بود و هم‌نوعان خود را که بی‌خبرند، به نیکی راهنمایی و از زشتی‌ها دور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صفات خداوندی می‌گیریم، به او نزدیک می‌شویم و چشم و گوش و زبان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استعداد به خواست و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فیـــض روح القدس ار بار مدد فرماید دیگران هم بکنند آن‌چه مسیحا می‌کرد</w:t>
      </w:r>
    </w:p>
    <w:p>
      <w:pPr>
        <w:pStyle w:val="BookText"/>
        <w:rPr/>
      </w:pPr>
      <w:r>
        <w:rPr>
          <w:rFonts w:ascii="IRNazanin" w:hAnsi="IRNazanin" w:eastAsia="IRNazanin"/>
          <w:color w:val="111111"/>
          <w:sz w:val="28"/>
          <w:sz w:val="28"/>
          <w:szCs w:val="28"/>
          <w:rtl w:val="true"/>
          <w:lang w:bidi="fa-IR"/>
        </w:rPr>
        <w:t>اندیشمندان صالح عقیده دارند اساس هستی انسان، همانا هستی باطنی یا ملکوتی اوست، اما این جسم او را از مبدأ خویش جدا کرده و به محض این که فوت کرد و روح از جسم جدا و از صورت اولی خارج شد، طبعاً به مبدأ اول خود برمی‌گردد و به خداوند و اصل خود واصل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ملک قربان شوم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اندر وهم ناید آن شوم</w:t>
      </w:r>
    </w:p>
    <w:p>
      <w:pPr>
        <w:pStyle w:val="BookText"/>
        <w:rPr/>
      </w:pPr>
      <w:r>
        <w:rPr>
          <w:rFonts w:ascii="IRNazanin" w:hAnsi="IRNazanin" w:eastAsia="IRNazanin"/>
          <w:color w:val="111111"/>
          <w:sz w:val="28"/>
          <w:sz w:val="28"/>
          <w:szCs w:val="28"/>
          <w:rtl w:val="true"/>
          <w:lang w:bidi="fa-IR"/>
        </w:rPr>
        <w:t>پس عدم گردم عدم چون ارغنون</w:t>
      </w:r>
    </w:p>
    <w:p>
      <w:pPr>
        <w:pStyle w:val="BookText"/>
        <w:rPr/>
      </w:pPr>
      <w:r>
        <w:rPr>
          <w:rFonts w:ascii="IRNazanin" w:hAnsi="IRNazanin" w:eastAsia="IRNazanin"/>
          <w:color w:val="111111"/>
          <w:sz w:val="28"/>
          <w:sz w:val="28"/>
          <w:szCs w:val="28"/>
          <w:rtl w:val="true"/>
          <w:lang w:bidi="fa-IR"/>
        </w:rPr>
        <w:t>گویدم کانا الیه راجعون</w:t>
      </w:r>
    </w:p>
    <w:p>
      <w:pPr>
        <w:pStyle w:val="BookText"/>
        <w:rPr/>
      </w:pPr>
      <w:r>
        <w:rPr>
          <w:rFonts w:ascii="IRNazanin" w:hAnsi="IRNazanin" w:eastAsia="IRNazanin"/>
          <w:color w:val="111111"/>
          <w:sz w:val="28"/>
          <w:sz w:val="28"/>
          <w:szCs w:val="28"/>
          <w:rtl w:val="true"/>
          <w:lang w:bidi="fa-IR"/>
        </w:rPr>
        <w:t>در مکتب وداء قدیم هندوستان باستان آمده است که در مبدأ بیش از دو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آتمان و دیگری 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آتمان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هستی را پر کرده و همان خود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عبارت است از من کوچک است که از هستی به وجود آمده و باز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وقتی انسان از وضعی که داشت تغییر کرد، یعنی مرد و از اوی سابق آن چیزی که هرگز از بین نمی‌رود و باقی می‌ماند در واقع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فناناپذیر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برهما یعنی جسم ماده که تولد و مرگ دارد و سبب جدایی تو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اعمال زشت و عناصر ناپاک و پلید، مانع پیوستن و وارد شدن به عرصه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ذات پاک اصلی خویش، باید مراحلی را طی کند و بر اثر حلول‌های متوالی، تصفیه و تزکیه شده تا لایق جانان و شایسته الحاق به آستان حضرت دوست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طی مراحل، وارد وادی نیروان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نیروان ذات خدا نیست، بلکه مرحله‌ای است که وقتی روح به آن‌جا رسید از همة آلودگی‌های مادی، پاک و منزه شده و هرگونه احساس نفسانی زمینی را از دست می‌دهد و به همة قوانین مرموز هستی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رستگاری انسان می‌شود، زهد، دل کندن از زینت های دنیوی، غلبه بر شهوت و کسب معرفت است و این همان است که انسان را به نیروانا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عبارت است از جدا شدن موقتی قسمتی از روح که از ذات پاک خداوند می‌باشد و چون از خداوند جدا شده و پریشان است، می‌خواهد خود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جدایی‌ها شکایت می‌کند</w:t>
      </w:r>
    </w:p>
    <w:p>
      <w:pPr>
        <w:pStyle w:val="BookText"/>
        <w:rPr/>
      </w:pPr>
      <w:r>
        <w:rPr>
          <w:rFonts w:ascii="IRNazanin" w:hAnsi="IRNazanin" w:eastAsia="IRNazanin"/>
          <w:color w:val="111111"/>
          <w:sz w:val="28"/>
          <w:sz w:val="28"/>
          <w:szCs w:val="28"/>
          <w:rtl w:val="true"/>
          <w:lang w:bidi="fa-IR"/>
        </w:rPr>
        <w:t>کز نیستان تا مرا ببریده‌اند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نفیرم مرد و زن نالیده‌اند</w:t>
      </w:r>
      <w:bookmarkStart w:id="22" w:name="pg2612_29036"/>
    </w:p>
    <w:p>
      <w:pPr>
        <w:pStyle w:val="BookText"/>
        <w:rPr/>
      </w:pPr>
      <w:bookmarkEnd w:id="22"/>
      <w:r>
        <w:rPr>
          <w:rFonts w:ascii="IRNazanin" w:hAnsi="IRNazanin" w:eastAsia="IRNazanin"/>
          <w:color w:val="111111"/>
          <w:sz w:val="28"/>
          <w:sz w:val="28"/>
          <w:szCs w:val="28"/>
          <w:rtl w:val="true"/>
          <w:lang w:bidi="fa-IR"/>
        </w:rPr>
        <w:t>سینه خواهم شرحه شرحه از فراق</w:t>
      </w:r>
    </w:p>
    <w:p>
      <w:pPr>
        <w:pStyle w:val="BookText"/>
        <w:rPr/>
      </w:pPr>
      <w:r>
        <w:rPr>
          <w:rFonts w:ascii="IRNazanin" w:hAnsi="IRNazanin" w:eastAsia="IRNazanin"/>
          <w:color w:val="111111"/>
          <w:sz w:val="28"/>
          <w:sz w:val="28"/>
          <w:szCs w:val="28"/>
          <w:rtl w:val="true"/>
          <w:lang w:bidi="fa-IR"/>
        </w:rPr>
        <w:t>تا بگویم شرح درد اشتیاق</w:t>
      </w:r>
    </w:p>
    <w:p>
      <w:pPr>
        <w:pStyle w:val="BookText"/>
        <w:rPr/>
      </w:pPr>
      <w:r>
        <w:rPr>
          <w:rFonts w:ascii="IRNazanin" w:hAnsi="IRNazanin" w:eastAsia="IRNazanin"/>
          <w:color w:val="111111"/>
          <w:sz w:val="28"/>
          <w:sz w:val="28"/>
          <w:szCs w:val="28"/>
          <w:rtl w:val="true"/>
          <w:lang w:bidi="fa-IR"/>
        </w:rPr>
        <w:t>هر کسی کو دور ماند از اصل خویش</w:t>
      </w:r>
    </w:p>
    <w:p>
      <w:pPr>
        <w:pStyle w:val="BookText"/>
        <w:rPr/>
      </w:pPr>
      <w:r>
        <w:rPr>
          <w:rFonts w:ascii="IRNazanin" w:hAnsi="IRNazanin" w:eastAsia="IRNazanin"/>
          <w:color w:val="111111"/>
          <w:sz w:val="28"/>
          <w:sz w:val="28"/>
          <w:szCs w:val="28"/>
          <w:rtl w:val="true"/>
          <w:lang w:bidi="fa-IR"/>
        </w:rPr>
        <w:t>باز جوید روزگار وصل خویش</w:t>
      </w:r>
    </w:p>
    <w:p>
      <w:pPr>
        <w:pStyle w:val="BookText"/>
        <w:rPr/>
      </w:pPr>
      <w:r>
        <w:rPr>
          <w:rFonts w:ascii="IRNazanin" w:hAnsi="IRNazanin" w:eastAsia="IRNazanin"/>
          <w:color w:val="111111"/>
          <w:sz w:val="28"/>
          <w:sz w:val="28"/>
          <w:szCs w:val="28"/>
          <w:rtl w:val="true"/>
          <w:lang w:bidi="fa-IR"/>
        </w:rPr>
        <w:t>بنابراین، ماده از مراتب پست برای وصول به ذات خداوند حرکت می‌کند؛ از جمادی به گیاه، از گیاه به حیوان و بعد در جسم انسان حلول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مراحل، ماده بیش از مرحله قبل مصفی می‌شود و پس از مرگ نیز چند مرحله را طی می‌کند تا به فنابالله یا مبدأ خود، که به طور موقت از او جدا شده بود،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جمادی مردم و نامی شدم</w:t>
      </w:r>
    </w:p>
    <w:p>
      <w:pPr>
        <w:pStyle w:val="BookText"/>
        <w:rPr/>
      </w:pPr>
      <w:r>
        <w:rPr>
          <w:rFonts w:ascii="IRNazanin" w:hAnsi="IRNazanin" w:eastAsia="IRNazanin"/>
          <w:color w:val="111111"/>
          <w:sz w:val="28"/>
          <w:sz w:val="28"/>
          <w:szCs w:val="28"/>
          <w:rtl w:val="true"/>
          <w:lang w:bidi="fa-IR"/>
        </w:rPr>
        <w:t>وز نما مردم به حیوان سر زدم</w:t>
      </w:r>
    </w:p>
    <w:p>
      <w:pPr>
        <w:pStyle w:val="BookText"/>
        <w:rPr/>
      </w:pPr>
      <w:r>
        <w:rPr>
          <w:rFonts w:ascii="IRNazanin" w:hAnsi="IRNazanin" w:eastAsia="IRNazanin"/>
          <w:color w:val="111111"/>
          <w:sz w:val="28"/>
          <w:sz w:val="28"/>
          <w:szCs w:val="28"/>
          <w:rtl w:val="true"/>
          <w:lang w:bidi="fa-IR"/>
        </w:rPr>
        <w:t>مُردم ار حیوانی و آدم شدم</w:t>
      </w:r>
    </w:p>
    <w:p>
      <w:pPr>
        <w:pStyle w:val="BookText"/>
        <w:rPr/>
      </w:pPr>
      <w:r>
        <w:rPr>
          <w:rFonts w:ascii="IRNazanin" w:hAnsi="IRNazanin" w:eastAsia="IRNazanin"/>
          <w:color w:val="111111"/>
          <w:sz w:val="28"/>
          <w:sz w:val="28"/>
          <w:szCs w:val="28"/>
          <w:rtl w:val="true"/>
          <w:lang w:bidi="fa-IR"/>
        </w:rPr>
        <w:t>پس چه ترسم کی ز مردن کم شدم</w:t>
      </w:r>
    </w:p>
    <w:p>
      <w:pPr>
        <w:pStyle w:val="BookText"/>
        <w:rPr/>
      </w:pPr>
      <w:r>
        <w:rPr>
          <w:rFonts w:ascii="IRNazanin" w:hAnsi="IRNazanin" w:eastAsia="IRNazanin"/>
          <w:color w:val="111111"/>
          <w:sz w:val="28"/>
          <w:sz w:val="28"/>
          <w:szCs w:val="28"/>
          <w:rtl w:val="true"/>
          <w:lang w:bidi="fa-IR"/>
        </w:rPr>
        <w:t>حمله دیگر بمیرم از بشر</w:t>
      </w:r>
    </w:p>
    <w:p>
      <w:pPr>
        <w:pStyle w:val="BookText"/>
        <w:rPr/>
      </w:pPr>
      <w:r>
        <w:rPr>
          <w:rFonts w:ascii="IRNazanin" w:hAnsi="IRNazanin" w:eastAsia="IRNazanin"/>
          <w:color w:val="111111"/>
          <w:sz w:val="28"/>
          <w:sz w:val="28"/>
          <w:szCs w:val="28"/>
          <w:rtl w:val="true"/>
          <w:lang w:bidi="fa-IR"/>
        </w:rPr>
        <w:t>تا برآرم از ملائک بال و پر</w:t>
      </w:r>
    </w:p>
    <w:p>
      <w:pPr>
        <w:pStyle w:val="BookText"/>
        <w:rPr/>
      </w:pPr>
      <w:r>
        <w:rPr>
          <w:rFonts w:ascii="IRNazanin" w:hAnsi="IRNazanin" w:eastAsia="IRNazanin"/>
          <w:color w:val="111111"/>
          <w:sz w:val="28"/>
          <w:sz w:val="28"/>
          <w:szCs w:val="28"/>
          <w:rtl w:val="true"/>
          <w:lang w:bidi="fa-IR"/>
        </w:rPr>
        <w:t>بار دیگر از ملک قربان شوم</w:t>
      </w:r>
    </w:p>
    <w:p>
      <w:pPr>
        <w:pStyle w:val="BookText"/>
        <w:rPr/>
      </w:pPr>
      <w:r>
        <w:rPr>
          <w:rFonts w:ascii="IRNazanin" w:hAnsi="IRNazanin" w:eastAsia="IRNazanin"/>
          <w:color w:val="111111"/>
          <w:sz w:val="28"/>
          <w:sz w:val="28"/>
          <w:szCs w:val="28"/>
          <w:rtl w:val="true"/>
          <w:lang w:bidi="fa-IR"/>
        </w:rPr>
        <w:t>آن‌چه اندر و هم ناید آن شوم</w:t>
      </w:r>
    </w:p>
    <w:p>
      <w:pPr>
        <w:pStyle w:val="BookText"/>
        <w:rPr/>
      </w:pPr>
      <w:r>
        <w:rPr>
          <w:rFonts w:ascii="IRNazanin" w:hAnsi="IRNazanin" w:eastAsia="IRNazanin"/>
          <w:color w:val="111111"/>
          <w:sz w:val="28"/>
          <w:sz w:val="28"/>
          <w:szCs w:val="28"/>
          <w:rtl w:val="true"/>
          <w:lang w:bidi="fa-IR"/>
        </w:rPr>
        <w:t>پس عدم گردم عدم چون ارغنون</w:t>
      </w:r>
    </w:p>
    <w:p>
      <w:pPr>
        <w:pStyle w:val="BookText"/>
        <w:rPr/>
      </w:pPr>
      <w:r>
        <w:rPr>
          <w:rFonts w:ascii="IRNazanin" w:hAnsi="IRNazanin" w:eastAsia="IRNazanin"/>
          <w:color w:val="111111"/>
          <w:sz w:val="28"/>
          <w:sz w:val="28"/>
          <w:szCs w:val="28"/>
          <w:rtl w:val="true"/>
          <w:lang w:bidi="fa-IR"/>
        </w:rPr>
        <w:t>گویدم کانا علیه راجعون</w:t>
      </w:r>
    </w:p>
    <w:p>
      <w:pPr>
        <w:pStyle w:val="Heading2"/>
        <w:numPr>
          <w:ilvl w:val="1"/>
          <w:numId w:val="1"/>
        </w:numPr>
        <w:rPr/>
      </w:pPr>
      <w:bookmarkStart w:id="23" w:name="__RefHeading___Toc431851_1395250215"/>
      <w:bookmarkStart w:id="24" w:name="_Toc8"/>
      <w:bookmarkEnd w:id="23"/>
      <w:r>
        <w:rPr>
          <w:rtl w:val="true"/>
        </w:rPr>
        <w:t xml:space="preserve">قوانین </w:t>
      </w:r>
      <w:r>
        <w:rPr>
          <w:rtl w:val="true"/>
        </w:rPr>
        <w:t>«</w:t>
      </w:r>
      <w:r>
        <w:rPr>
          <w:rtl w:val="true"/>
        </w:rPr>
        <w:t>منو</w:t>
      </w:r>
      <w:r>
        <w:rPr>
          <w:rtl w:val="true"/>
        </w:rPr>
        <w:t xml:space="preserve">» </w:t>
      </w:r>
      <w:r>
        <w:rPr>
          <w:rtl w:val="true"/>
        </w:rPr>
        <w:t xml:space="preserve">یا </w:t>
      </w:r>
      <w:r>
        <w:rPr>
          <w:rtl w:val="true"/>
        </w:rPr>
        <w:t>«</w:t>
      </w:r>
      <w:r>
        <w:rPr>
          <w:rtl w:val="true"/>
        </w:rPr>
        <w:t>شاس ترا</w:t>
      </w:r>
      <w:r>
        <w:rPr>
          <w:rtl w:val="true"/>
        </w:rPr>
        <w:t xml:space="preserve">» ( </w:t>
      </w:r>
      <w:r>
        <w:rPr>
          <w:rtl w:val="true"/>
        </w:rPr>
        <w:t>قانون طریقت و رستگاری</w:t>
      </w:r>
      <w:r>
        <w:rPr>
          <w:rtl w:val="true"/>
        </w:rPr>
        <w:t>)</w:t>
      </w:r>
      <w:bookmarkEnd w:id="24"/>
    </w:p>
    <w:p>
      <w:pPr>
        <w:pStyle w:val="BookText"/>
        <w:rPr/>
      </w:pP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ترا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طریقت و رستگاری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ریک وداء کتاب مذهبی و باستانی هندوستان، توسط چند تن از خاورشناسان قرن هشتم قبل از میلاد و بنیانگذاران و مؤلفان ریک وداء به نام‌های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بنام فرانسه که دارای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 توسط این دو مرد بزرگ ترجمه و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ریک وداء مطمئن‌ترین کتاب از لحاظ جمع‌آوری معتقدات و ادوار ماقبل تاریخ راجع به مبدأ کل که بزرگ‌ترین اسرار جهان است و همچنین از روش، رستگاری، خودشناسی و جوهر حقیقی هستی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 تألیف آن مشخص نیست؛ با وجود این از روی تخمین و با در نظر گرفتن قدمت</w:t>
      </w:r>
    </w:p>
    <w:p>
      <w:pPr>
        <w:pStyle w:val="BookText"/>
        <w:rPr/>
      </w:pPr>
      <w:r>
        <w:rPr>
          <w:rFonts w:ascii="IRNazanin" w:hAnsi="IRNazanin" w:eastAsia="IRNazanin"/>
          <w:color w:val="111111"/>
          <w:sz w:val="28"/>
          <w:sz w:val="28"/>
          <w:szCs w:val="28"/>
          <w:rtl w:val="true"/>
          <w:lang w:bidi="fa-IR"/>
        </w:rPr>
        <w:t>مذهب هندوستان، به احتمال قوی باستانی‌ترین مذهب جهان است که حتی تاریخ تقریبی هم نمی‌توان تعیین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ماکس مولر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نامی آلمانی در مورد دین زرتشت و کتاب اوستا که راجع به ایرانیان باستان می‌باشد، قدمت آن را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نوشته و مبدأ سومین مذهب بزرگ جهان باستانی است که از مذهب وداء و مصری‌ها، دومین مذهب باستانی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تنها وجودی است که به وسیله جوهر حقیقت خود بقا دارد و همه چیز را آفریده؛ ولی خود او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جوهر منحصر به فرد است که نمی‌توان او را شناخت و بدان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هستی از خود او به‌وجود آمده، او متّکی به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منو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تصفیه روح بعد از مرگ، برای وصول به مبدأ دارای مراحل زیادی است و مجازات یا پاداش در مراحل مختلف نصیب روح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روح است که خویش را مجازات می‌کند یا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دوستی جز خود ندارد، پناهگاهی جز خدا برای او موجود نیست و بهترین رفیق انسان روح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معیصت‌کار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بکنیم از نظر دیگران پنهان است و کسی ما را نمی‌بیند؛ ولی باید بدانند که خداوند ناظر اعمال خوب و بد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روح همواره شاهد اعمال انسان و نگران آن می‌باشد؛ یک قاضی سخت‌گیر است و با هیچ عذری، از مجازات صرف نظر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ماکس مولر در کتاب وداء 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بشناس؛ یعنی سعی کن تا بدانی موجودی که تو را به وجود آورده و تکیه گاه و اساس همه چیز تو می‌باشد، کیست؟ و کوشش کن که این مقام و ذات پاک و باعظمت خداوند که در وجود تو پنهان است را درک و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در زندگی باید این باشد که بتوانیم در مقابل خواسته‌های نفسانی مقاومت و از پلیدی‌ها دوری کنیم؛ روح خود را به مراتب عالی سوق دهیم تا روحمان مجبور نشود که برای تصفیه دوباره به این زمین بازگردد و در اجسام مادی خشن حلول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روح هیچ یک از شما به وسیله دعا به خدا واصل نخواهد گردید، مگر این که با توشه‌ای از اعمال نیک این زندگی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اعمال نیک از همه بهتر صدقه دادن، احسان به پدر و مادر و بستگان، معلمان و کسانی که بی‌دریغ به شما خدمت کرده‌اند، نوع‌پروری، عدم کینه و خودخواهی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قول کریشنا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صدمه و آزاری که به دیگران بزنیم، همواره با ماست؛ به خصوص شکستن دل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سایه ما هرگز ما را ترک نمی‌کند، این اعمال هم ما را ترک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زمین توجه کنید که مادر همه موجودات است؛ با این که به‌وسیلة شخم زدن او را می‌شکافیم و آن را لگد مال می‌کنیم نه تنها اعتراضی نمی‌کند، بلکه در عوض به ما محصولات خوب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طور باید در قبال بدی، نیکی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خداوندی در بندگان صالح و منزّهش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وظیفه خود را فقط برای رضای خدا انجام دهد، بدون این که در انتظار پاداش دنیوی و اخروی باشد، به طور قطع و یقین به سعادت جاویدان و به ملکوت اعلی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عمل خیری انجام دهد و منتظر پاداش در این دنیا و دنیای دیگر باشد ذی نظر است؛ اما اگر عمل خیری انجام دهد بدون این که منتظر پاداش باشد و فقط خداشناسی او را وادار به آن عمل بکند، غیر ذی نظر می‌باشد و</w:t>
      </w:r>
      <w:bookmarkStart w:id="25" w:name="pg2612_29039"/>
    </w:p>
    <w:p>
      <w:pPr>
        <w:pStyle w:val="BookText"/>
        <w:rPr/>
      </w:pPr>
      <w:bookmarkEnd w:id="25"/>
      <w:r>
        <w:rPr>
          <w:rFonts w:ascii="IRNazanin" w:hAnsi="IRNazanin" w:eastAsia="IRNazanin"/>
          <w:color w:val="111111"/>
          <w:sz w:val="28"/>
          <w:sz w:val="28"/>
          <w:szCs w:val="28"/>
          <w:rtl w:val="true"/>
          <w:lang w:bidi="fa-IR"/>
        </w:rPr>
        <w:t>اوست خلیفه خدا در روی زمین و دارای صفات حسنه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راجع به این مطلب که هزاران سال پیش نقل شده است، تعقل کنیم تا بفهمیم که آن‌ها چه افکار بزرگی داشته‌اند</w:t>
      </w:r>
      <w:r>
        <w:rPr>
          <w:rFonts w:eastAsia="IRNazanin" w:cs="IRNazanin"/>
          <w:color w:val="111111"/>
          <w:sz w:val="28"/>
          <w:szCs w:val="28"/>
          <w:rtl w:val="true"/>
          <w:lang w:bidi="fa-IR"/>
        </w:rPr>
        <w:t>.</w:t>
      </w:r>
    </w:p>
    <w:p>
      <w:pPr>
        <w:pStyle w:val="Heading2"/>
        <w:numPr>
          <w:ilvl w:val="1"/>
          <w:numId w:val="1"/>
        </w:numPr>
        <w:rPr/>
      </w:pPr>
      <w:bookmarkStart w:id="26" w:name="__RefHeading___Toc431853_1395250215"/>
      <w:bookmarkStart w:id="27" w:name="_Toc9"/>
      <w:bookmarkEnd w:id="26"/>
      <w:r>
        <w:rPr>
          <w:rtl w:val="true"/>
        </w:rPr>
        <w:t>پندهای منو</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می‌تواند باید با صدقه، خیرات و بخشش، خود را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صنعتگر، کشاورز یا هر کارگر هنگامی که مشغول کار هستند، پاک و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جوان بافضیلت که همواره شوهرش را مثل خداوند بپرستد، با این‌که شوهرش بدرفتار و با زن‌های دیگر رابطه داشته باشد، قطعاً جزء نیکان خواهد بود و سعادت جاویدان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زنش را اذیت کند، مثل این است که مادرش 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زن، هنگامی که از ستم و بدرفتاری مرد گریه می‌کند، آسمان را از آن مرد خشمگین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پندهای مفید از ریک وداء و نصایح اخلاقی اجتماعی از متن‌های منو که هزاران سال پیش قبل از این که مذهبی رسمی در جهان ظهور کند،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منو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را نمی‌توان از کسی آموخت یا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طالب باشد که طریق ذهن آن را پیدا کند، مطمئناً از آن دست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روح انسان تصفیه شده و مسلّم است که مراحل تکاملی را طی می‌کند تا مرتباً بالا برود و به درجات عالی برسد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عبارت است از پرتوی از علت بدون علت که مبدأ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 عبارت است از روحی که به طور موقت در جسم حلول کرده و جنبه مادی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رئوف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دانشکده قاهره در کتاب انسان روح است نه جسد، به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خاکی فقط به منزلة یک ردای کهنه است که روح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ما کسی را که ردا پوشیده، ولو این که این ردا از بهترین پارچه‌ها باشد، او را ردا بشناسیم یا درّ گران‌بهایی را به نام آن صندوق که محتوی آن درّ است، بشناسیم؟</w:t>
      </w:r>
    </w:p>
    <w:p>
      <w:pPr>
        <w:pStyle w:val="BookText"/>
        <w:rPr/>
      </w:pPr>
      <w:r>
        <w:rPr>
          <w:rFonts w:ascii="IRNazanin" w:hAnsi="IRNazanin" w:eastAsia="IRNazanin"/>
          <w:color w:val="111111"/>
          <w:sz w:val="28"/>
          <w:sz w:val="28"/>
          <w:szCs w:val="28"/>
          <w:rtl w:val="true"/>
          <w:lang w:bidi="fa-IR"/>
        </w:rPr>
        <w:t>چیزی که ذات ناطقه ما را مجسم می‌کند، فقط روح است؛ اما جسم مادی نشان دهنده نموّ ما در طبیعت و تا دم مرگ قالب روح می‌باشد و رابطه‌ای با انسان بودن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چیزی است که به آدمی شخصیت می‌دهد وحقیقت عقل و اخلاق وی را هم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خیلی واضح و روشن است که جسد بدون روح، چیزی جز یک مشت استخوان و گوشت و عضلات مادی نیست و جوهر و حقیقت انسان، روح است که سازنده جسد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فیلسوف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بیلر پاسگال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روح و جسد فرق بسیاری است، زیرا هیچ کدام از صفات مادی به نفس منسوب نمی‌شود، همان طور که هیچ یک از صفات جسد، به روح انسان شبیه نیست و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اعجوبه‌ای است که با پیدایش خود، همه قوانین را به هم زده و به همه موجودات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بینش تدبیر، جسد است یا روح؟</w:t>
      </w:r>
    </w:p>
    <w:p>
      <w:pPr>
        <w:pStyle w:val="BookText"/>
        <w:rPr/>
      </w:pPr>
      <w:r>
        <w:rPr>
          <w:rFonts w:ascii="IRNazanin" w:hAnsi="IRNazanin" w:eastAsia="IRNazanin"/>
          <w:color w:val="111111"/>
          <w:sz w:val="28"/>
          <w:sz w:val="28"/>
          <w:szCs w:val="28"/>
          <w:rtl w:val="true"/>
          <w:lang w:bidi="fa-IR"/>
        </w:rPr>
        <w:t>دو فیلسوف علم طبیعی و کلیه مراجع روحی، به طور اجماع به این مسئله معتقدند که برای هر جسم سخت، دو جزء وجود دارد که یکی مادی و دیگری اثیری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جمیس جینر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متفکران انگلیسی، ثابت کرده‌اند که عقل ما مستقیماً به واسطه امواج مخصوص خود در ماده اثر می‌کند و گفته‌اند در پشت سر هر ماده عقل است که به طور دائم با پرتون‌ها و الکترون‌های خود در ماده اثر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در اکتشافات خواب مغناطیسی و نتایجی که از آن ناشی می‌شود، نشان داد که فکر و اندیشه می‌تواند جدا از زمان و مکان به‌طور مستقل عمل کنند و این کشف حاکی از این مسئله بود که احساس بدون استفاده از آلات مادی مستقلاً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انیشتین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کشف‌ها مهم‌ترین مقدمات برای اثبات ادامه حیات بعد از مرگ جسد مادی است و یک حقیقت علمی و مسلّم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فن علم روح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کردن فلاسفه و دانشمندان مشکل نیست، بلکه مشکل اصلی قانع کردن انسانی است که فقط به موضوعاتی اعتماد دارد که در حدود درک و حواس اوست و چون حقایق روحی بالاتر از درک و احساسات اوست، به آن‌ها اعتماد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آلفرد راسل 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بیولوژی، درباره کشفیات علم روحی جدید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 در گذشته اکتشافات روحی را غیر معقول توصیف می‌کردند؛ اما امروز این غیر معقول نه فقط به مرحله معقول رسیده، مورد قبول بیشتر علما و منکرین روح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معروف یونان، نظریة معروف خود را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ایرانی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دارای دو موجودیت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موجودیت وهمی و دوم موجودیت ذاتی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قبل از این که به وجود بیاید، در وهم وجود داشته و بعد دارای موجودیت محسوس و مشهود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متفکر و منجّم علوم مخفی، اهل بابل و از روحانیون وقت، تاریخ وطن خود را به زبان یونانی از کتاب‌های ما قبل تاریخ نوشت و چون قادر بود خط میخی بابلی را بخواند، از کتاب‌های موجود آن زمان استفاده کرده و از کتاب‌های معبد بابل برای نوشتن تاریخ، انتقادهای فراوانی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بیشتر این کتاب که از گران‌بهاترین کتاب‌های عقایدی نجومی و روحی بود، از بین رفت و جز چند قطعه رساله که جمعی از مورخان و فلاسفه برای تحقیق حفظ کردند، 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بروس، فیلسوف صدیق و معتبرترین مورخ راستگو در کتاب خود از نهادی متضمن شرح وقایع دویست و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میریاد به‌مدت ده هزار سال است که بررسی حوادث دو میلیون و صد و پنجاه هزار سال را در کتاب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بیشتر آن‌ها محو شده و همة چیزهایی که راجع به نجوم، جغرافیا و افکار علمای روحی بود، اکثراً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قطعاتی از این کتاب که از بروس باقی مانده و کتیبه‌هایی که علمای جدید نوشته‌اند، توانسته‌اند از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به بقای روح پس از مرگ جسم اعتقاد داشته و با دلایلی منطقی و آزمایش‌های مدیومی به این نتیجه رسیده بود که روح دارای احساس بدون استفاده از آلات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باقی می‌ماند و جسم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متفکران علوم غیبی در روایات مختلف اظهار کردند که ادوار باستانی مذهبی در صدد برآمدند تا بدانند دنیا چگونه به وجود آمده است و به کجا خواهد انجامید، سرنوشت بشر در جهان چیست، خداوند که همه چیز را آفریده، کیست، روح و جسم و خیر و شر کدام است و برای چه باید وجود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راهی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نظریه دکارت، فیلسوف اروپایی که سیصد سال پیش همین نظریه را گفته است،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گفته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نتوانیم مجهولی را شناسایی کنیم، باید در صدد شناسایی جزئی از آن برآییم و اگر نتوانستیم آن جزء را هم بشناسیم و درک کنیم، باید آن را به قسمت‌های کوچک تقسیم کنیم و یکی از آن‌ها را مورد تحقیق و معاینه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انکار کرد که همه یا اکثر پیشرفت‌های علمی انسان، در سه قرن اخیر، از تبعیت کردن از این فلسفه است و با مطالعه در اجزای کوچک اجسام، توانستند بفهمند در دل یک ذره، نیروی بزرگ و مخوفی نهفته است که اگر رها شود، برای انهدام این کرة خاکی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آفتابی در دل ذره نهان</w:t>
      </w:r>
    </w:p>
    <w:p>
      <w:pPr>
        <w:pStyle w:val="BookText"/>
        <w:rPr/>
      </w:pPr>
      <w:r>
        <w:rPr>
          <w:rFonts w:ascii="IRNazanin" w:hAnsi="IRNazanin" w:eastAsia="IRNazanin"/>
          <w:color w:val="111111"/>
          <w:sz w:val="28"/>
          <w:sz w:val="28"/>
          <w:szCs w:val="28"/>
          <w:rtl w:val="true"/>
          <w:lang w:bidi="fa-IR"/>
        </w:rPr>
        <w:t>وای اگر آن ذره بگشاید دهان</w:t>
      </w:r>
    </w:p>
    <w:p>
      <w:pPr>
        <w:pStyle w:val="BookText"/>
        <w:rPr/>
      </w:pPr>
      <w:r>
        <w:rPr>
          <w:rFonts w:ascii="IRNazanin" w:hAnsi="IRNazanin" w:eastAsia="IRNazanin"/>
          <w:color w:val="111111"/>
          <w:sz w:val="28"/>
          <w:sz w:val="28"/>
          <w:szCs w:val="28"/>
          <w:rtl w:val="true"/>
          <w:lang w:bidi="fa-IR"/>
        </w:rPr>
        <w:t>ذره ذره گردد افلاک و زمین</w:t>
      </w:r>
    </w:p>
    <w:p>
      <w:pPr>
        <w:pStyle w:val="BookText"/>
        <w:rPr/>
      </w:pPr>
      <w:r>
        <w:rPr>
          <w:rFonts w:ascii="IRNazanin" w:hAnsi="IRNazanin" w:eastAsia="IRNazanin"/>
          <w:color w:val="111111"/>
          <w:sz w:val="28"/>
          <w:sz w:val="28"/>
          <w:szCs w:val="28"/>
          <w:rtl w:val="true"/>
          <w:lang w:bidi="fa-IR"/>
        </w:rPr>
        <w:t>پیش آن خورشید چون جست از کمین</w:t>
      </w:r>
    </w:p>
    <w:p>
      <w:pPr>
        <w:pStyle w:val="BookText"/>
        <w:rPr/>
      </w:pPr>
      <w:r>
        <w:rPr>
          <w:rFonts w:ascii="IRNazanin" w:hAnsi="IRNazanin" w:eastAsia="IRNazanin"/>
          <w:color w:val="111111"/>
          <w:sz w:val="28"/>
          <w:sz w:val="28"/>
          <w:szCs w:val="28"/>
          <w:rtl w:val="true"/>
          <w:lang w:bidi="fa-IR"/>
        </w:rPr>
        <w:t xml:space="preserve">این نتایج از پیروی از فلسفه دکارت حاصل شده که برای درک حقایق علمی باید از جزئیات به کلیات 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به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یونانی‌ها قبل از دوره سقراط از فلسفه دکارت اطلاع نداشته‌اند، ولی روح کنجکاو و فکر و استدلال آن‌ها این طور اقتضا می‌کرد که جهل خودشان را به قطعات کوچک و قسمت‌های مجزّا تقسیم کنند و باز هر قسمتی را که درباره آن احساس جهل می‌کنند به قسمت‌های دیگر تا روزی همه چیز به حقیقت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یونانی می‌کوشیدند که با دلیل علمی و ریاضی راه به مبدأ پیدا کنند، ولی راهی پیدا نکردند و عاقبت به بن بست رسیدند؛ همان‌طور که هندی‌ها و مصری‌ها قبل از آن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علمای متفکر علم پنهانی که راجع به مبدأ به نتیجه‌ای نرسیدند، همان نظریات علمای هندی از مذهب وداء بوده که خداوند نه نامحدود، است و نه محدود زیرا اگر نامحدود باشد، لازمه‌اش این است که ابتدا، انتها و مرکز داشته باشد و چیزی که ابتدا و انتها و مرکز ندارد غیر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اندیشمندان متفکر یونان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 نوفان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دارای حرکت است و نه دارای سکون، زیرا اگر حرکت داشته باشد لازمه اش این است که از جایی و مکانی حرکت کند و هر گاه سکون داشته باشد باز هم اشکال پیش می‌آید، زیرا ما نمی‌توانیم سکون و استنباط را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نمی‌توانیم خداوند را توصیف کنیم و بگوییم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به شاگردانش چنین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امروز کسی پیدا نشده و شاید پیدا نخواهد شد که حقیقت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حقیقت را یافت، به‌یقین به اسرار پی برده، در حالی که حقیقت دریافتی</w:t>
      </w:r>
    </w:p>
    <w:p>
      <w:pPr>
        <w:pStyle w:val="BookText"/>
        <w:rPr/>
      </w:pPr>
      <w:r>
        <w:rPr>
          <w:rFonts w:ascii="IRNazanin" w:hAnsi="IRNazanin" w:eastAsia="IRNazanin"/>
          <w:color w:val="111111"/>
          <w:sz w:val="28"/>
          <w:sz w:val="28"/>
          <w:szCs w:val="28"/>
          <w:rtl w:val="true"/>
          <w:lang w:bidi="fa-IR"/>
        </w:rPr>
        <w:t>انسان نسبی و به اندازه بینش و قوه ادراک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حقیقت ادراک شده بشر در همه حال نسبی است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بی‌نیاز، مجهول و غیر قابل درک و 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باستانی هند قدیم در تأیید این مطلب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مسلک‌های عرفانی اشاره می‌کنند اگر کسی به حقیقت رسید و آن را شناخت، نمی‌تواند به دیگران بیاموزد و شاید خود او هم نداند که به حقیقت، یعنی به خداوند واصل شده است، زیرا دارای کالبد دیگری می‌شود و ماهیت جسمی او که هیچ، بلکه ماهیت فکری او هم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الفاظ ناقل معانی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نمی‌توان با الفاظ به کسی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حقیقت بازیافته فکر و اندیشه ناقص بشر است؛ پس باز مطلق نیست، اما به ادراک و فکر دیگران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نمی‌توان به کسی منتقل کرد، زیرا هر نفسی باید حقیقت را خودش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لیست غذای لذیذ می‌تواند گرسنه را سیر کند؟ او با خواندن لیست غذا سیر نمی‌شود؛ برای رفع گرسنگی نیاز به خوردن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الفاظ و واژه‌ها، حقایق گم می‌شود و شخص گمراه‌ترمی‌شود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خاکی تا حدی به کمک علوم طبیعی و آزمایش‌های مختلف شیمیایی در مطالعاتی که زیست‌شناسان کرده‌اند،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بشر در صدد شناخت انرژی خود است و می‌خواهد بداند بعد از مرگ، بدن و انرژی به کجا خواهد رفت؟ آیا انرژی همان روح است؟ آیا من اصلی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روح هنوز شناسایی نشده، بهتر است این واژه را فقط با کلمه انرژی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دانشمندان واضح نیست که روح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اطلاعات و شناسایی متفکران و اندیشمندان در هر مقام و موقعیت علمی، تعبیر شخص اوست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اطلاعات و شناسایی خود را در اختیار بشر بگذارند، کمکی به حال آن‌ها نخواهد شد، زیرا در متافیزیک، الفاظ مطلقاً معنا را منتقل نمی‌کنند و او را از حقیقت دور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رودلف آشتی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متفکران علوم غیبی و محقق در متافیزیک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و کاوش در مشرق زمین با ریاضت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ریاضت مشرق زمین با ریاضت مغرب زمین این است که ساکنان مشرق به‌خصوص هندی‌ها در حال خلسه در درون خود کاوش می‌کنند، ولی مغرب زمینی‌ها در حال بیداری، هوشیاری و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خود کاوش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رودلف آشتی نیر پس از تحقیق و مطالعه دقیق با اعتماد و یقین فرمولی را توضیح می‌دهد که نتیجه‌بخش و امیدوارکننده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کالبد ما اعضایی وجود دارد که در حالت عادی ما از خواص آن‌ها بهره‌مند نیست، ولی به‌وسیلة تمرین و ورزش و یوگای روحی که موسوم به ریاضت است، اعضای مزبور را بیدار، خواص خود را ظاهر و ما را با دنیای دیگر و حیوانات و جمادات و حتی با ذات الوهیت مرتبط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کسانی که بر اثر ممارست و تمرین توانستند اعضای خفته بدن خود را بیدار کنند و به این وسیله با دنیای دیگر ارتباط برقرار کنند، جوکی‌های هندوستان، مخصوصاً جوکی‌های معروف به سوترا یا همان مرتاض‌های هندی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رودلف آشتی نیر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اعضایی که بر اثر تمرین بیدار می‌شود، عضوی است نزدیک نای که در حالت عادی از آن استفاده نمی‌کنیم و از وجودش بی‌خبریم؛ ولی وقتی که بر اثر تمرین بیدار شد ما به‌وسیلة آن عضو می‌توانیم به افکار باطنی همه افراد پی ببریم و قوانین باد، باران، طوفان، زلزله و سایر قوانین طبیعت را کشف کنیم و به‌یقین بگوییم که چه موقع زلزله خواهد شد یا باران خواهد بارید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دکتر آشتی نیز اضافه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قلب ما عضوی است که در حال عادی خوابیده و عاطل است و وقتی بیدار شد ما می‌توانیم به‌وسیلة آن با حیوانات و جمادات ارتباط برقرار کنیم، از قوای آن‌ها به نفع خود استفاده کنیم، بر اثر خواص همین عضو، شریک زندگی دنیا باشیم و به تعبیری دیگر زبان حیوانات و جمادات را</w:t>
      </w:r>
    </w:p>
    <w:p>
      <w:pPr>
        <w:pStyle w:val="BookText"/>
        <w:rPr/>
      </w:pPr>
      <w:r>
        <w:rPr>
          <w:rFonts w:ascii="IRNazanin" w:hAnsi="IRNazanin" w:eastAsia="IRNazanin"/>
          <w:color w:val="111111"/>
          <w:sz w:val="28"/>
          <w:sz w:val="28"/>
          <w:szCs w:val="28"/>
          <w:rtl w:val="true"/>
          <w:lang w:bidi="fa-IR"/>
        </w:rPr>
        <w:t>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عضو دیگری در پایین معده می‌باشد که با همان توضیحات بالا با تمرین و ریاضت و دوری از پلیدی‌ها می‌توان آن را بیدار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اطلاعات ما در امور و اسرار دنیوی زیاد‌ترخواهد شد و ما می‌توانیم با خاطری آسوده، روح خویش را از زمین به سایر کرات و کهکشان‌هایی که خارج از کهکشان ما هستند، ببریم و در واقع طی الارض ماوراء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سمیعیم و بصریم و خوشیم با شما نامحرمان ما خامشیم</w:t>
      </w:r>
    </w:p>
    <w:p>
      <w:pPr>
        <w:pStyle w:val="BookText"/>
        <w:rPr/>
      </w:pPr>
      <w:r>
        <w:rPr>
          <w:rFonts w:ascii="IRNazanin" w:hAnsi="IRNazanin" w:eastAsia="IRNazanin"/>
          <w:color w:val="111111"/>
          <w:sz w:val="28"/>
          <w:sz w:val="28"/>
          <w:szCs w:val="28"/>
          <w:rtl w:val="true"/>
          <w:lang w:bidi="fa-IR"/>
        </w:rPr>
        <w:t>رودلف آشتی نیر فقط به ذکر فهرست اکتفا نمی‌کند، بلکه در کتاب خود موسوم به ریاضت یا شناخت دنیای دیگر چگونگی تمرین و ممارست و راه پیدا کردن هر یک از این اعضا را به خواننده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جاست که رودلف آشتی نیر با توضیحات دقیق و اعتماد به نتایج قطعی دستورهای خویش، چرا خودش با این همه ذکاوت و بیداری و مشتاقی پیش قدم در این ریاضت نشده و چرا با این قواعد ساده، خود به مقام شناسایی تمام اسرار و مقام الوهیت نرسیده است؟</w:t>
      </w:r>
    </w:p>
    <w:p>
      <w:pPr>
        <w:pStyle w:val="BookText"/>
        <w:rPr/>
      </w:pPr>
      <w:r>
        <w:rPr>
          <w:rFonts w:ascii="IRNazanin" w:hAnsi="IRNazanin" w:eastAsia="IRNazanin"/>
          <w:color w:val="111111"/>
          <w:sz w:val="28"/>
          <w:sz w:val="28"/>
          <w:szCs w:val="28"/>
          <w:rtl w:val="true"/>
          <w:lang w:bidi="fa-IR"/>
        </w:rPr>
        <w:t>او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ریاضت و تمرین و ممارست و دوری از خواسته‌های نفسانی کافی نیست، بلکه کسی که خود را برای این کلاس آماده می‌کند، باید قطب و مرشد خردمند صلاحیت‌داری را پیدا کند و تحت نظر و تعلیم او ریاضت و تمرین‌ها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یک قطب روشن ضمیر و مرشد کامل و صلاحیت‌دار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گفته‌های والای آشتی نیر، رویدادی توضیح داده می‌شود که امید است مورد توجه خوانندگان قرار بگیرد و بدانند این‌ها افسانه نیست، بلکه یک واقعیت محض است که بشر قادر به 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درنده خویی ز طبیعتت بمیرد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عمر زنده باشی به روان آدمیت</w:t>
      </w:r>
    </w:p>
    <w:p>
      <w:pPr>
        <w:pStyle w:val="BookText"/>
        <w:rPr/>
      </w:pPr>
      <w:r>
        <w:rPr>
          <w:rFonts w:ascii="IRNazanin" w:hAnsi="IRNazanin" w:eastAsia="IRNazanin"/>
          <w:color w:val="111111"/>
          <w:sz w:val="28"/>
          <w:sz w:val="28"/>
          <w:szCs w:val="28"/>
          <w:rtl w:val="true"/>
          <w:lang w:bidi="fa-IR"/>
        </w:rPr>
        <w:t>رسد آدمی به جایی که به جز خدا نبیند</w:t>
      </w:r>
    </w:p>
    <w:p>
      <w:pPr>
        <w:pStyle w:val="BookText"/>
        <w:rPr/>
      </w:pPr>
      <w:r>
        <w:rPr>
          <w:rFonts w:ascii="IRNazanin" w:hAnsi="IRNazanin" w:eastAsia="IRNazanin"/>
          <w:color w:val="111111"/>
          <w:sz w:val="28"/>
          <w:sz w:val="28"/>
          <w:szCs w:val="28"/>
          <w:rtl w:val="true"/>
          <w:lang w:bidi="fa-IR"/>
        </w:rPr>
        <w:t>بنگر که تا چه حد است مکان آدمیت</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حسین آباد اصفهان میهمان یکی از اقوام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همه جا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میزبان ضمن صحبت، به مناسبتی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سال قبل که به همین ییلاق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دوستان گفتند شخص ژولیده‌ای این جا پیدا شده که از غیب خبر می‌دهد و پیشگویی‌هایی برای ما کرده که همه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مانیه 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 نبودم، خیلی مایل به ملاقات او شدم و خواستم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 او کاملاً ژولیده و لباسش مستعمل و به جای کلاه پارچه‌ای پاره و کهنه به سرش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اعمال مانیه تیسم مطالبی گفتم که بداند من اهل فن هستم و ضمناً هنر خود را نپوشاند، ولی او کماکان ساکت بود و سر به گریبان و بی‌اعتنا به گفته‌های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چند دقیقه نیت خود را با صراحت و بی‌حوصله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تواضع درخواست کردم که به ما هم چیزی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اعتنایی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لحظه‌ای افتخار صحبت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 بیان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منزل ما بروی و از حالات اهل بیت ما خبری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مکث کرد و با حرکت سر قبول کرد و در همان محل که نشسته بود سرش را روی زانو نهاد و پس از مختصر سکوتی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 سیر خود را تا پشت عمارت ما نقطه به نقطه به‌طور صحیح گفت 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عمارت بزرگ و باغی رسیدم و فلان خیابان باغ را پیمودم و الان پشت دالان اندرونی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به اندرون داخل شوم؟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دالان در قدیم مثل حیاط خلوت بود که پس از طی آن، وارد حیاط ساختمان</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اندرون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ساختمان و اوضاع آن جا را مو به مو درست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جوانی در کنار نهری که این جاست روی قالیچه نشسته و پاهای خود را شسته و خدمتکار حوله در دست آماده است که پای خانم را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خانم مسنّی نشسته و خدمتکار قلیانی آورده که 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مسن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کجاست و حالش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حسین</w:t>
      </w:r>
    </w:p>
    <w:p>
      <w:pPr>
        <w:pStyle w:val="BookText"/>
        <w:rPr/>
      </w:pPr>
      <w:r>
        <w:rPr>
          <w:rFonts w:ascii="IRNazanin" w:hAnsi="IRNazanin" w:eastAsia="IRNazanin"/>
          <w:color w:val="111111"/>
          <w:sz w:val="28"/>
          <w:sz w:val="28"/>
          <w:szCs w:val="28"/>
          <w:rtl w:val="true"/>
          <w:lang w:bidi="fa-IR"/>
        </w:rPr>
        <w:t>آباد رفته حالش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ندارید؟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از دالان بیرون آمدم، از باغچه هم خارج شده و اکنون در راه حسین‌آباد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همان‌طور که وقت رفتن از نقاط خط سیر خود نشانی می‌داد، در برگشتن هم یکی پس از دیگری گفت و گذشت تا رسید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جا هستم و سر از زانو برداشت و ساکت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خوردن ناهار دعوت کردم؛ قبول نکرد، چیزی از من نگرفت و بدون اعتنا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دقیقه به فکرم افتاد که چرا گذاشتم برود؟ مستخدم را به دنبالش فرستادم که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حسین‌آباد یک آبادی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همة نقاط آن را چند بار گشتند، اما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حیران بودند ولی من از این کار آگاه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صحبت‌ها،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شما حادثه عجیبی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ایوان نشسته بودم و قلیان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هم پایش را کنار نهر شسته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یک مرد ژنده‌پوش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وضعیت این جا را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کجاست و حالش چطور است؟</w:t>
      </w:r>
    </w:p>
    <w:p>
      <w:pPr>
        <w:pStyle w:val="BookText"/>
        <w:rPr/>
      </w:pPr>
      <w:r>
        <w:rPr>
          <w:rFonts w:ascii="IRNazanin" w:hAnsi="IRNazanin" w:eastAsia="IRNazanin"/>
          <w:color w:val="111111"/>
          <w:sz w:val="28"/>
          <w:sz w:val="28"/>
          <w:szCs w:val="28"/>
          <w:rtl w:val="true"/>
          <w:lang w:bidi="fa-IR"/>
        </w:rPr>
        <w:t>بعد از کمی گفت‌وگو بلافاصله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دالان شد، مثل این که من از خواب بیدار شده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ژولیده و گدا این جا چه می‌کرد؟ بروید دنبالش ببینید چه می‌خواهد، برای چه وارد شد، چرا اجازه ورود به او دادید و چرا گذاشتید به اندرون بیاید؟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انکار کردند که ما کسی را ندیدیم که مانع ورودش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قیافه و لباس و سایر نشانه‌های او را پرسیدم، همه صحیح بود؛ همان شخص ژولیده و همه اظهاراتش نیز مطابق با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حوادث که حتی یک کلمه ساختگی و دروغ نبود، آیا سزاوار است به عقاید مادیون تکیه کرده و انسان را فقط همین یک مشت گوشت و استخوان بدانیم؟ آیا این آثار خروج وجودی علی‌حده از بدن به موجود مستقلی که بدون بدن راه می‌رود حرف می‌زند، دلالت ندارد؟ آیا قواعد علوم طبیعی امروز به حل این مسائل قادر است؟ آیا ما با این نادانی حق داریم درباره ساختمان باعظمت انسان قضاوت کنیم؟</w:t>
      </w:r>
    </w:p>
    <w:p>
      <w:pPr>
        <w:pStyle w:val="BookText"/>
        <w:rPr/>
      </w:pPr>
      <w:r>
        <w:rPr>
          <w:rFonts w:ascii="IRNazanin" w:hAnsi="IRNazanin" w:eastAsia="IRNazanin"/>
          <w:color w:val="111111"/>
          <w:sz w:val="28"/>
          <w:sz w:val="28"/>
          <w:szCs w:val="28"/>
          <w:rtl w:val="true"/>
          <w:lang w:bidi="fa-IR"/>
        </w:rPr>
        <w:t>پس مطالب را بدون اندیشه رد کردن، معقول نیست؛ باید تحقیق کرد شاید به حقیقت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طبیعت اسرار بسیاری هست که هنوز به فکر دانشمند ان نرسیده و همواره اسرار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بیماری، به خصوص تب، بندهای بدن انسان قدری سست می‌شود؛ در نتیجه ضعف قوای حیوانی، آزادی روح زیاد شده و ارتباط با ارواح به‌ویژه در تاریکی شب و خلوت به سهولت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بدن آمیخته و غرق کثافات ماده و عادات حیوانی است، قوای روحانی از خواب طبیعی بیدار نشده و با اهل ملکوت، هماهنگ و متجانس نیست و امکان ارتباط با عالم سفلی از جسد عنصری با عوالم علوم و احاطه بر رموز و اسرار روحانی، تصور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دنیا نردبان این جهان</w:t>
      </w:r>
    </w:p>
    <w:p>
      <w:pPr>
        <w:pStyle w:val="BookText"/>
        <w:rPr/>
      </w:pPr>
      <w:r>
        <w:rPr>
          <w:rFonts w:ascii="IRNazanin" w:hAnsi="IRNazanin" w:eastAsia="IRNazanin"/>
          <w:color w:val="111111"/>
          <w:sz w:val="28"/>
          <w:sz w:val="28"/>
          <w:szCs w:val="28"/>
          <w:rtl w:val="true"/>
          <w:lang w:bidi="fa-IR"/>
        </w:rPr>
        <w:t>حس عقبی نردبان آسمان</w:t>
      </w:r>
    </w:p>
    <w:p>
      <w:pPr>
        <w:pStyle w:val="BookText"/>
        <w:rPr/>
      </w:pPr>
      <w:r>
        <w:rPr>
          <w:rFonts w:ascii="IRNazanin" w:hAnsi="IRNazanin" w:eastAsia="IRNazanin"/>
          <w:color w:val="111111"/>
          <w:sz w:val="28"/>
          <w:sz w:val="28"/>
          <w:szCs w:val="28"/>
          <w:rtl w:val="true"/>
          <w:lang w:bidi="fa-IR"/>
        </w:rPr>
        <w:t>صحت این حس ز معموری تن</w:t>
      </w:r>
    </w:p>
    <w:p>
      <w:pPr>
        <w:pStyle w:val="BookText"/>
        <w:rPr/>
      </w:pPr>
      <w:r>
        <w:rPr>
          <w:rFonts w:ascii="IRNazanin" w:hAnsi="IRNazanin" w:eastAsia="IRNazanin"/>
          <w:color w:val="111111"/>
          <w:sz w:val="28"/>
          <w:sz w:val="28"/>
          <w:szCs w:val="28"/>
          <w:rtl w:val="true"/>
          <w:lang w:bidi="fa-IR"/>
        </w:rPr>
        <w:t>صحت آن حس ز تخریب بدن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پیام بزرگان و خواندن کتاب‌های متعدد می‌تواند ما را آگاه کند، ولی نمی‌تواند حقیقت را بیان و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تحت تأثیر بیانات بزرگان قرار بگیریم و خود را با گفته‌های آن‌ها سرگرم کنیم؛ البته باید این بیانات را فرا گرفت، ولی نباید از خود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اکتشافات از دایره هستی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مغز هر بشر این کنجکاوی</w:t>
      </w:r>
    </w:p>
    <w:p>
      <w:pPr>
        <w:pStyle w:val="BookText"/>
        <w:rPr/>
      </w:pPr>
      <w:r>
        <w:rPr>
          <w:rFonts w:ascii="IRNazanin" w:hAnsi="IRNazanin" w:eastAsia="IRNazanin"/>
          <w:color w:val="111111"/>
          <w:sz w:val="28"/>
          <w:sz w:val="28"/>
          <w:szCs w:val="28"/>
          <w:rtl w:val="true"/>
          <w:lang w:bidi="fa-IR"/>
        </w:rPr>
        <w:t>را گذاشته و اسبابش را هم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همین نیرو و استعداد اندیشید و با تفکر و تعقل در پی کشف اسرار حیات و مقصود خلقت باشیم، زیرا انسان کلید اسرار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فیلسوف یونانی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اوگوستوی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سقراط می‌زیست،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و منتهای زندگی افراد است؛ به این ترتیب که مبدأ واحد است، مبدّل به تجمع می‌شود و کثرت پیدا می‌کند و کثرت و جمعیت مبدّل به وحدت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این را هم دانست که وحدت و کثرت در یک زمان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آیا وحدت بر کثرت مقدّم است یا کثرت بر وحدت؟ هر چه از خداوند ساطع شود و تراوش کند، باز هم به خدا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ترقی و تعالی انسان در هر مذهب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انسان تصفیه شود و آلودگی‌ها را دور کند تا بتواند به خداوند واصل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اوگوستوی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کسی که با تفکر و توجه به خداوند، ترقی معنوی به دست آورد و بدا به حال کسی که خواسته‌های نفسانی دنیوی مانع تصفیه او شود که اگر چنین شود افکار تاریک نفس چون ابر سیاه مانع عبور نور هدایت به او می‌شود و توفیق تفکر را از او سلب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عرصه روح‌شناسی علومی به وجود آمده است که در واقع ریشه همه یکی است و ساقه‌ها و شاخه‌های آن از هم جدا هستند و منظور علمای حال و پیشین این است که بتوانند به اسرار ماوراء‌الطبیعه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تجربیات پیشینیان ظاهراً کم رنگ شده است، باز دیده می‌شود که در هندوستان کسانی هستند که در عرصه این علوم کارهایی انجام می‌دهند که نمی‌توان نام شعبده‌بازی را روی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منصف باشد باید تصدیق کند که آن‌ها چیزهایی می‌دانند که ما نمی‌دانیم و استعدادهایی دارند که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برخورداری از اسرار ماورالطبیعه این است که دارنده آن علم و اسرار هرگز نیروی خود را برای امور دنیوی و شخصی به کار</w:t>
      </w:r>
    </w:p>
    <w:p>
      <w:pPr>
        <w:pStyle w:val="BookText"/>
        <w:rPr/>
      </w:pPr>
      <w:r>
        <w:rPr>
          <w:rFonts w:ascii="IRNazanin" w:hAnsi="IRNazanin" w:eastAsia="IRNazanin"/>
          <w:color w:val="111111"/>
          <w:sz w:val="28"/>
          <w:sz w:val="28"/>
          <w:szCs w:val="28"/>
          <w:rtl w:val="true"/>
          <w:lang w:bidi="fa-IR"/>
        </w:rPr>
        <w:t>نیندازد از آن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فرقه‌هایی به نام سوفسطایی </w:t>
      </w:r>
      <w:r>
        <w:rPr>
          <w:rStyle w:val="FootnoteAnchor"/>
          <w:rtl w:val="true"/>
        </w:rPr>
        <w:footnoteReference w:id="10"/>
      </w:r>
      <w:r>
        <w:rPr>
          <w:rFonts w:ascii="IRNazanin" w:hAnsi="IRNazanin" w:eastAsia="IRNazanin"/>
          <w:color w:val="111111"/>
          <w:sz w:val="28"/>
          <w:sz w:val="28"/>
          <w:szCs w:val="28"/>
          <w:rtl w:val="true"/>
          <w:lang w:bidi="fa-IR"/>
        </w:rPr>
        <w:t>و افلاطونیون که رنگ غربی داشتند، ادعا می‌کردند که با خدا ارتباط دائمی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پیروان آن عقیده جزو دارندگان حقیقتِ شرقی بودند، باز هم چیزی دستگیر بشر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حقیقت و افلاطونیون فقط اسامی را عوض کردند، بدون این‌که جهل خود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راجع به خداوند، هستی، علت پیدایش جهان و خلقت بشر، سرنوشت و مقصد دنیا و این که به کجا می‌رود و منتهی می‌شود و علت خیر و 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بگویند که در مذهب و فلسفه‌های قبلی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دارندگان حقیقت و افلاطونیون، قبلاً از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کعبال مجموعه اعتقادات و نوشته‌های اخلاقی است که برخلاف معتقدین آن، دارای علوم اسراری ازلی و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کعبال یا کبل مشتق از لغت عربی به معنی روایت از تعالیم مذهبی یهودان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قرن وسطی از نظر پیروان و طرف‌داران علوم پنهانی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معتقدات و نوشته‌های کعبال مربوط به یهودیان، مصر و بابل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کعبال قدیمی‌تر از عقاید افلاطونیون جدید می‌باشد، مقداری از عقاید افلاطونیون جدید وارد کتب آن‌ها شده که امروزه به سختی می‌توان آن دو را از هم جدا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کعبال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آن را کلید اسرار جهان می‌دانند</w:t>
      </w:r>
      <w:bookmarkStart w:id="28" w:name="pg2612_29052"/>
    </w:p>
    <w:p>
      <w:pPr>
        <w:pStyle w:val="BookText"/>
        <w:rPr/>
      </w:pPr>
      <w:bookmarkEnd w:id="28"/>
      <w:r>
        <w:rPr>
          <w:rFonts w:ascii="IRNazanin" w:hAnsi="IRNazanin" w:eastAsia="IRNazanin"/>
          <w:color w:val="111111"/>
          <w:sz w:val="28"/>
          <w:sz w:val="28"/>
          <w:szCs w:val="28"/>
          <w:rtl w:val="true"/>
          <w:lang w:bidi="fa-IR"/>
        </w:rPr>
        <w:t>که به تمام رازهای بزرگ جهان از قبیل راز خداوند و خلقت و سرنوشت جهان هستی و غیره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می‌گوید که نوشته‌ها و معتقدات کعبال جز خرافات چیز دیگری نیست</w:t>
      </w:r>
      <w:r>
        <w:rPr>
          <w:rFonts w:eastAsia="IRNazanin" w:cs="IRNazanin"/>
          <w:color w:val="111111"/>
          <w:sz w:val="28"/>
          <w:szCs w:val="28"/>
          <w:rtl w:val="true"/>
          <w:lang w:bidi="fa-IR"/>
        </w:rPr>
        <w:t>.</w:t>
      </w:r>
    </w:p>
    <w:p>
      <w:pPr>
        <w:pStyle w:val="Heading2"/>
        <w:numPr>
          <w:ilvl w:val="1"/>
          <w:numId w:val="1"/>
        </w:numPr>
        <w:rPr/>
      </w:pPr>
      <w:bookmarkStart w:id="29" w:name="__RefHeading___Toc431855_1395250215"/>
      <w:bookmarkStart w:id="30" w:name="_Toc10"/>
      <w:bookmarkEnd w:id="29"/>
      <w:r>
        <w:rPr>
          <w:rtl w:val="true"/>
        </w:rPr>
        <w:t>هرمتیان</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هرمدتیست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کلمه‌ای فرانسوی است گرفته شده است و به‌معنای مضبوط، پنهان و محرمانه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فرقه در قرون وسطی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کارهای خود را از نظر دیگران پنهان نگاه می‌داشتند و حتی تعلیمات آن‌ها نیز محرمانه بود؛ به همین دلیل در تاریخ موسوم به هرمتیان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را گروهی کیمیاگر نام نهاده‌اند؛ ولی جز اوتاد و اقطاب نبوده‌اند و از طلسم و کیمیاگری فقط معنای ظاهری آن را استنباط می‌کردند کیمیاگران بزرگ که جزو معلمین فرقه هرمتیان محسوب می‌شدند، نظری بلند و عالی‌تر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گروهی که ظاهراً از هرمتیان بودند، سعی می‌کردند شیطان را با خویش هم‌دست کنند و به وسیله او راز کیمیا، پیش‌گویی حوادث آینده و غیره را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مورد نیز موفقیتی به دست نیاوردند؛ زیرا طرف‌داران علوم پنهانی دیانت مسیح را آن طوری که مکتب می‌گوید اصلاً قبول نداشتند چه رسد به این که معتقد به شیطان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بزرگان و اقطاب این فرقه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هلمون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جز خود انسان وجود ندارد و ما نباید جهل خود را منسوب به شیطان کنیم و بگوییم که چون ما فلان چیز را نمی‌دانیم، پس شیطان می‌داند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شیطان در بین طرف‌دارن علوم پنهانی اختصاص به کسانی داشت که در مراحل پست علوم پنهانی می‌زیستند و از علوم پنهانی غیر از جادوگری و خرافات چیزی را نمی‌فهمیدند؛ اما اقطاب و بزرگان متفکر علوم پنهانی می‌دانستد که در جهان چیزهایی هست که هر چند دیده نمی‌شوند، ولی به طور حتم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در آن جایی که هیچ چیز به چشم ما نمی‌رسد، چیزهایی هست که بیشتر از دنیا</w:t>
      </w:r>
    </w:p>
    <w:p>
      <w:pPr>
        <w:pStyle w:val="BookText"/>
        <w:rPr/>
      </w:pPr>
      <w:r>
        <w:rPr>
          <w:rFonts w:ascii="IRNazanin" w:hAnsi="IRNazanin" w:eastAsia="IRNazanin"/>
          <w:color w:val="111111"/>
          <w:sz w:val="28"/>
          <w:sz w:val="28"/>
          <w:szCs w:val="28"/>
          <w:rtl w:val="true"/>
          <w:lang w:bidi="fa-IR"/>
        </w:rPr>
        <w:t>محسوس و مشهود است و اشیایی که نمی‌دانستند چیست موجوداتی بانفوذ و مؤثر در زندگی ما می‌باشند که ما با تربیت اراده و استعدادهای خویش می‌توانیم به سهم خود در آن‌ها تأثیر بگذاریم و از آسیب‌های آن‌ها بکاهیم و منافع آن‌ها را به طرف خود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موجودات مرموز و ناشناخته را ارواح می‌دانستند و عقیده داشتند که روح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ارواح کسانی هستند که مرده‌اند و دیگری ارواح کسانی که هنوز به دنیا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عقیدة آن‌ها ارواح اخیر که هنوز فرصت نکرده‌اند در کالبد خاکی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بی‌طرف‌تر هستند؛ بنابراین زندگی زمینی آن‌ها را آلوده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ارواحی را که هنوز به دنیای زمین نیامده و در کالبد کسی حلول نکرده‌اند، با خود هم‌دست نماید و از مساعدت آن‌ها برخوردار شود، چون روح مزبور آلودگی ندارد، سریع‌ترمجذوب دوستی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در قرون وسطی، پنهانی تعلیم داده می‌شد و طرف‌داران آن از بیم زنده سوختن در آتش، آن را هرگز به نامحرم بروز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هرمتی می‌گویند موفق شدند که ارواح را احضار نمایند و با آن‌ها دوست و محرم شوند و از فواید دوستی با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نمی‌توانیم این عقیده را بدون مطالعه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بعضی از جلسات احضار روح در این دور شرکت کرده‌ام و می‌توانم بگویم بالاخره چیزی هست، اما نمی‌توان فهمید آیا روحی که حاضر می‌شود همان فکر و خیال ماست که بر اثر تلقین به نفس و یا تلقین دسته جمعی واقعیت پیدا کرده است یا این که از عالم دیگر چیزی با فکر و خیال ما توأم می‌گردد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نمی‌توانیم در دوره خودمان این موضوع را روشن کنیم که در جلسات احضار ارواح آیا فکر و خیال ما بر اثر تلقین به نفس فردی و یا اجتماعی موجود می‌شود یا چیزی از دنیای دیگر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حق نداریم به سبب این کندذهنی و نداشتن علم کافی در این باره، احضار ارواح را باطل قلمداد کنیم و بگوییم اشتباه و خطاست؛ زیرا برای هر کدام از اندیشه مثبت یا منفی، باید دلایلی داشته باشیم؛ در غیر این صورت باید خود را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و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مختصر، در جست‌وجوی راز شناسایی خداوند و چگونگی روح و پیدایش دنیا و سرنوشت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نیست که دربارة تحقیق یکی از دانشمندترین اقطاب هرمتیان، در مورد همزاد انسان، مطالبی را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پاراسلِس</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سوئیسی گرچه از لحاظ فکری دارای تعادل نبود، ولی یکی از مردان عجیب و محقق کم نظیر در مورد علوم پنهانی و علم غریبه و کیمیاگری و برجسته‌ترین شخص 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مدت عمر کوتاه خود دست به تحقیقات مافوق تصور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پاراسلس مدتی نظریات افلاطونیون جدید را مطالعه کرد و برای تحقیق و بررسی علمی، به مصر و ترکیه سفر کرد و به احتمال قوی در آن‌جا با روایات مربوط به نسخه دوم وجود انسان یا همزاد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مصر و ترکیه نظریه خود را راجع به همین قضیه منتشر کرد و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که ما تصور می‌کنیم بیماری ما ناشی از جسم نیست، بلکه ناشی از نسخه دوم وجودی ماست که می‌توان آن را کالبد اثیری انسان 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بیماری‌های مزمن مداوا شود باید کاری کرد که نسخه دوم وجود</w:t>
      </w:r>
    </w:p>
    <w:p>
      <w:pPr>
        <w:pStyle w:val="BookText"/>
        <w:rPr/>
      </w:pPr>
      <w:r>
        <w:rPr>
          <w:rFonts w:ascii="IRNazanin" w:hAnsi="IRNazanin" w:eastAsia="IRNazanin"/>
          <w:color w:val="111111"/>
          <w:sz w:val="28"/>
          <w:sz w:val="28"/>
          <w:szCs w:val="28"/>
          <w:rtl w:val="true"/>
          <w:lang w:bidi="fa-IR"/>
        </w:rPr>
        <w:t>ما یا همزاد و کالبد اثیری ما تحت تأثیر قرار بگیرد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پاراسلِس بر مبنای این عقیده، بعضی از بیماران را که پزشکان از معالجة آن‌ها مأیوس بودند را مدوا کرد و نتایج درخشانی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پاراسلِس مورد تأیید عده‌ای از حکما، متفکران و علما قرار گرفته و عقیده دارند که نظریات او درست بوده است و بیماری ما مربوط به چیز دیگری به جز جسم است و بعید نیست که در آینده علم طب مداوای بیماران را بر اساس آنچه که پاراسلِس می‌گفت استوار شود، گو این که بعضی از اطبا امروز به این علم آشنا هستند و هر از گاهی سمینارهایی در این مورد تشکیل می‌شود و بررسی‌های جدید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راجع به نسخه دوم وجودی انسان یا کالبد اثیری بحث زیادی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پاراسلِس نه فقط انسان غیر از این موجودیت ظاهری دارای موجودیت دیگری است، بلکه گیاهان نیز موجودیت دیگری دارند که نامرئی است و نیز می‌گفت فایده داروها از لحاظ درمان بیماری‌ها خاصیت شیمیایی آن‌ها نیست، بلکه در خاصیت اثیری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آن‌که این نظریه امروز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پروفسور پاراسلِس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نیرو یا سیاله‌ای است که در همه جا یافت می‌شود که نسخه دوم یا کالبد اثیری انسان با آن نیرو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کلمه، کلمه کهرباست که به گوش پاراسلِس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هندوستان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هندوان به وجود آن عقیده 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پاراسلِس مقداری از آن نیرو در آهن‌ربا وجود دارد، به همین دلیل برای معالجه بیماران خود آهن‌ربا را تجویز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آهن‌ربا را بر روی موضع</w:t>
      </w:r>
      <w:bookmarkStart w:id="31" w:name="pg2612_29056"/>
    </w:p>
    <w:p>
      <w:pPr>
        <w:pStyle w:val="BookText"/>
        <w:rPr/>
      </w:pPr>
      <w:bookmarkEnd w:id="31"/>
      <w:r>
        <w:rPr>
          <w:rFonts w:ascii="IRNazanin" w:hAnsi="IRNazanin" w:eastAsia="IRNazanin"/>
          <w:color w:val="111111"/>
          <w:sz w:val="28"/>
          <w:sz w:val="28"/>
          <w:szCs w:val="28"/>
          <w:rtl w:val="true"/>
          <w:lang w:bidi="fa-IR"/>
        </w:rPr>
        <w:t>دردناک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مداوا نتایج درخشان به دست می‌آورد، به خصوص در درمان بیماران عصبی بسیار اثربخش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قرون وسطی به وسیله برق بیماران خود را معالجه می‌کرد، اما نمی‌دانست نیروی آهن‌ربا ناشی از برق یا نوعی دیگر از برق است</w:t>
      </w:r>
      <w:r>
        <w:rPr>
          <w:rFonts w:eastAsia="IRNazanin" w:cs="IRNazanin"/>
          <w:color w:val="111111"/>
          <w:sz w:val="28"/>
          <w:szCs w:val="28"/>
          <w:rtl w:val="true"/>
          <w:lang w:bidi="fa-IR"/>
        </w:rPr>
        <w:t>.</w:t>
      </w:r>
    </w:p>
    <w:p>
      <w:pPr>
        <w:pStyle w:val="Heading2"/>
        <w:numPr>
          <w:ilvl w:val="1"/>
          <w:numId w:val="1"/>
        </w:numPr>
        <w:rPr/>
      </w:pPr>
      <w:bookmarkStart w:id="32" w:name="__RefHeading___Toc431857_1395250215"/>
      <w:bookmarkStart w:id="33" w:name="_Toc11"/>
      <w:bookmarkEnd w:id="32"/>
      <w:r>
        <w:rPr>
          <w:rtl w:val="true"/>
        </w:rPr>
        <w:t>کوه جالب و عجیب ایرانی</w:t>
      </w:r>
      <w:bookmarkEnd w:id="33"/>
    </w:p>
    <w:p>
      <w:pPr>
        <w:pStyle w:val="BookText"/>
        <w:rPr/>
      </w:pPr>
      <w:r>
        <w:rPr>
          <w:rFonts w:ascii="IRNazanin" w:hAnsi="IRNazanin" w:eastAsia="IRNazanin"/>
          <w:color w:val="111111"/>
          <w:sz w:val="28"/>
          <w:sz w:val="28"/>
          <w:szCs w:val="28"/>
          <w:rtl w:val="true"/>
          <w:lang w:bidi="fa-IR"/>
        </w:rPr>
        <w:t>در ایران، حومه شهرستان جم از توابع عسلویه استان بوشهر و در نیمه‌های راه بندر کنگان به فیروزآباد شیراز کوهی جالب و عجیب به‌نام پردیس وجود دارد که قلة این کوه، نزدیک‌ترین نقطه زمین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چون دارای بالاترین ارتفاع در نزدیکی خط استواست، مغناطیس فوق العاده قوی‌اش در جهان زبانزد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فاصله پنجاه تا صد متری کوه یعنی تقریباً انتهایی‌ترین نقطه مشخص آسفالت، با ماشین توقف کنید و ترمز دستی را بخوابانید، ماشین به‌جای سر پایینی به آرامی به سمت کوه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مغناطیس برای رانندگان ناآشنا بسیار دردسر ساز بوده و تاکنون تعداد زیادی از خودروها بی‌اختیار با کوه تصادف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خواص خارق العاده این کوه کمک به درمان مبتلایان به بیماری ایدز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نزدیکی این کوه به خورشید، امکان رشد و نمو ویروس‌های بیماری‌زا از جمله ویروس ایدز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پزشکان متخصص بریتانیایی در مؤسسه‌ای در شهر لندن اخیراً در روزنامه تایمز ضمن برشمردن خاصیت‌های این کوه، از سازمان ملل درخواست کرده‌اند تا نام این کوه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اچ ای وی مانتین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تیم هاپکینز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 Hopkins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رئیس مؤسسه فوق و دارنده مدرک فوق تخصص در رشته ایمونولوژی و ویروس شناسی، درخواست ایجاد شهرک‌های درمانی برای</w:t>
      </w:r>
    </w:p>
    <w:p>
      <w:pPr>
        <w:pStyle w:val="BookText"/>
        <w:rPr/>
      </w:pPr>
      <w:r>
        <w:rPr>
          <w:rFonts w:ascii="IRNazanin" w:hAnsi="IRNazanin" w:eastAsia="IRNazanin"/>
          <w:color w:val="111111"/>
          <w:sz w:val="28"/>
          <w:sz w:val="28"/>
          <w:szCs w:val="28"/>
          <w:rtl w:val="true"/>
          <w:lang w:bidi="fa-IR"/>
        </w:rPr>
        <w:t>مبتلایان به ایدز در این منطقه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با اسکان مبتلایان به ایدز در این منطقه پس از حداکثر مدت هجده ماه، هیچ نشانه‌ای از بیماری در این مبتلایان دیده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خواص درمانی این کوه که زبانزد همه متخصصین کوه درمانی است، خواص مغناطیسی آن بوده که باعث تخریب سلول‌های سرطانی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متخصصین بسیاری به بیماران سرطانی، کوهنوردی در این کوه را توصیه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گیاهی این منطقه نوعی خار بیابانی گرمسیری منحصر به فرد است که خواص دارویی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به‌دست آمده از منطقه پیش‌خرید چند کارخانه داروسازی بزرگ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ترکیبات اصلی مسکن </w:t>
      </w:r>
      <w:r>
        <w:rPr>
          <w:rFonts w:eastAsia="Times New Roman" w:cs="Times New Roman" w:ascii="Times New Roman" w:hAnsi="Times New Roman"/>
          <w:color w:val="111111"/>
          <w:sz w:val="28"/>
          <w:szCs w:val="28"/>
          <w:lang w:val="en-US" w:bidi="en-US"/>
        </w:rPr>
        <w:t>Advil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بهترین قرص‌های شناخته شده برای ناراحتی اعصاب و دردهای میگرنی است، از همین عسل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منطقه خرمای ویژه نیز تولید می‌کند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کاملاً در شیره خود غرق می‌شود؛ یعنی یک کاسه آن در سه ساعت پر از شیره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به‌اندازه آلبالو بوده و به‌دلیل خواص دارویی منطقه، به‌طور کلی برای ساخت قندهای رژیمی برای بیماران دیابتی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دیگر رویش درخت زیتون در دامنه شمالی کوه، حد فاصل شهرستان جم تا روستاهای چاهه و دره پلنگی می‌باشد که در آب و هوای آن منطقه بسیار عجیب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سندی برای قدمت چاهه و دره پلنگی وجود ندارد، ولی علائم مشهودی از غارنشینی مشاهده شده و فسیل‌های مختلفی در این منطقه به وفور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لایه‌های زیرین این کوه در اطراف عسلویه منبع بزرگی از آب خنک و فوق العاده سالم وجود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چاهه و جم، کوه پردیس را فوق العاده مقدس و محترم می‌شمارند و به استناد علایم موجود در آتشکده، احتمالاً از اولین مکان‌هایی بوده که نفت در آن سوزانده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افتتاح جاده فیروزآباد به عسلویه توسط سازمان پتروشیمی، رفتن به این منطقه خیلی راحت‌ترشده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پتروشیمی با تأسیس سه شهرک بزرگ در این منطقه، اقدام به تأسیس فرودگاه جم کرده و هر هفته یک پرواز به مقصد جم انجام می‌شود که امکان بسیار خوبی برای سفر به این منطقه اعجاب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پاراسلیس از بزرگان علم مخفی حیات و کیمیاگر مشهور و چیره‌دست سوئیسی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نیرو و سیاله‌ای است که در همه جا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دوم یا کالبد اِتری انسان با آن نیرو یعنی اِتر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نیرو از آهن‌ربا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آهن‌ربا را مداوم روی موضع دردناک بگذارید، نتیجه خوبی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بر او خرده گرفت و او را نکوهش کرد، زیرا ما هم هنوز نمی‌دانیم برق چیست، ماهیت آن کدام است و چرا باید مثبت و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پروفسور پاراسلِس را مورد نکوهش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پاراسلِس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نظریات او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بی‌سواد بوده است که در این صورت علم او شبه اعجاز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با پاره‌دوزی امرار معاش می‌کرد، از همة علوم پنهانی زمان خود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نتوانست حقیقتی را آشکار کند، ولی چیزهای جالب توجهی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او را خوب بشناسند، به کتاب یعقوب بوهم فیلسوف، نوشتة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پونر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رودلف آشتی نیز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به اسراری پی ببرید که در کتاب‌های متعدد وجود دارد، به روح خود توجه داشته باشید، در آن فرو بروید و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اسرار، در وجود ماست و هر یک از ما می‌تواند تا اندازه درک خود به اسرار و حقایق هستی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اختلافات طرف‌داران مادیون و معتقدین به بقا و موجودیت روح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اثری که از لحاظ شناسایی اسرار جهان، به نظر جویندگان رسیده، این است که از بدن انسان ـ همین انسان که می‌گوید نمونه کوچک دنیا است و هر چه در او هست در دنیا نیز هست ـ نیرویی خارج می‌شود که از مغز یا سایر اعضای بدن نیست و نمی‌توان گفت که اعضای بدن ما این نیرو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معلوم شد از بدن ما یک نیروی معنوی خارج می‌شود که مربوط به بدن نیست، فوراً فکر می‌کنیم که آیا نیروی معنوی یا فکر بدون مغز و بدون وجود انسان می‌تواند وجود داشته باشد یا نه؟</w:t>
      </w:r>
    </w:p>
    <w:p>
      <w:pPr>
        <w:pStyle w:val="BookText"/>
        <w:rPr/>
      </w:pPr>
      <w:r>
        <w:rPr>
          <w:rFonts w:ascii="IRNazanin" w:hAnsi="IRNazanin" w:eastAsia="IRNazanin"/>
          <w:color w:val="111111"/>
          <w:sz w:val="28"/>
          <w:sz w:val="28"/>
          <w:szCs w:val="28"/>
          <w:rtl w:val="true"/>
          <w:lang w:bidi="fa-IR"/>
        </w:rPr>
        <w:t>به محض این که ما بتوانیم ثابت کنیم که فکر بدون مغز و وجود انسان می‌تواند وجود داشته باشد، اعتقادات علم ما از زندگی و مرگ و روح به کلی تغییر می‌کند، چون آن وقت می‌توان قبول کرد ما یعنی فکر ما قبل از این‌که متولد شویم وجود داشته و بعد از این که فوت کردیم نیز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ایرادی که طرف‌داران مادیون از طرف‌داران روح می‌گیرند این است که فکر بدون مغز نمی‌تواند وجود داشته باشد، زیرا فکر مانند روشنایی ناشی از شمع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 ناشی از مغز است و هم وقتی که مغز بمیرد، فکر هم از بین می‌رود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امروز هیچ کس نتوانست به این ایراد بزرگ مادیون جواب بدهد، زیرا آزمایش‌های روزانه ثابت می‌کرد که وقتی انسان فوت می‌کند، مغز او از کار می‌افتد؛ بنابراین با از بین رفتن مغز، بالطبع فکر هم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روحانیون متعصب که بقای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مرگ امری حتمی می‌دانستند و در مورد بقای روح به شک و تردید افتادند، با شک و تردید، تقریباً با مادیون هم‌عقیده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تحقیقات علمی سبب شده بعد از هزاران سال، طرف‌داران وجود روح بعد از مرگ بتوانند به مادیون جوابی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جواب با الفاظ و واژه آن طوری</w:t>
      </w:r>
    </w:p>
    <w:p>
      <w:pPr>
        <w:pStyle w:val="BookText"/>
        <w:rPr/>
      </w:pPr>
      <w:r>
        <w:rPr>
          <w:rFonts w:ascii="IRNazanin" w:hAnsi="IRNazanin" w:eastAsia="IRNazanin"/>
          <w:color w:val="111111"/>
          <w:sz w:val="28"/>
          <w:sz w:val="28"/>
          <w:szCs w:val="28"/>
          <w:rtl w:val="true"/>
          <w:lang w:bidi="fa-IR"/>
        </w:rPr>
        <w:t>که باید قانع‌کننده نیست، ولی این فایده را دارد که یک جواب علمی است و طرف‌داران روح در مکانی که مادیون آن جا را دژ محکم خود می‌دانند، یعنی لابراتوار و صحنه آزمایش علمی به آن‌ها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 می‌گویند برای این که فکر در مغز به وجود بیاید، باید زندگی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نظر آن‌ها عبارت از صورتی از ماده است و به محض این که این صورت یا مظهر به وجود آمد، دیگر به عقیده خود مادیون و آن طوری که آن‌ها ماده را قبول دارند، 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روحیون این مظهر را روح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مادیون زندگی به محض این که از ماده به‌وجود آمد، دیگر ماده نیست، بلکه چیز دیگری است که ما آن را روح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مادیون معتقدند که ماده به تنهایی نمی‌تواند تولید زندگی کند، مگر این که نطفه یا جرثومه‌ای از خارج بیاید و در ماده قرار بگیرد و تولید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فکر و هوش برای این که وجود داشته باشد، محتاج به آلت نیست، استقلال دارد و مطیع ماده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پروفسور انگلیسی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اسپرتیسم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وسیله قوای مغناطیس می‌توانیم فکر و اراده خود را بدون دخالت اعضای بدن از راه تله‌پاتی به طرف مقابل، چه دور، چه نزدیک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و اراده ما در انجام مرام و مقصود خود، از کمک بدن بی‌نیاز است و بدون احتیاج به بدن انجام وظیفه می‌کند؛ بنابراین بعد از فساد و مرگ بدن، نفس ناطقه و عقل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آینده در این مورد با منابع قوی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مادیون می‌گویند اگر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مغز می‌تواند به حیات خود ادامه بدهد، چرا وقتی که مغز مجروح می‌شود، فکر هم کم و بیش ضعیف می‌شود و با شدت جراحت مغز مختل می‌گردد؟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موریس مترلینگ در جواب این ایراد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مغز مرکز روح و فکر نیست، بلکه مجرای روح یا انباری است که فکر را متراکم می‌کند؛ یعنی جواب‌های کوچک فکر از اطراف می‌آید و در مغز جمع و متراکم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مغز از لحاظ فکر شبیه به وضع سیم تلگراف است و اگر سیم تلگراف قطع و یا دستگاه تلگراف خراب شد، نمی‌توان گفت که تلگراف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بعد از جراحی مغز به طوری که مکرر آزموده شده، فکر به طور عادی کار می‌کرده است و طبق آزمایش‌ها و کنترل‌های متعدد، بیمار هر اتقافی که افتاده درک می‌کند و یا در جهان دیگر مشغول است یا به قول معروف خواب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ژل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چیره‌دست فرانسوی در کتاب خود به‌نام هوش و بیهوش، از صفحه هشتم کتاب به بعد موارد مختلفی را نشان می‌دهد که با وجود وارد آمدن جراحات شدید به مغز، باز فکر مجروح باقی بوده و کار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دوپرل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فرانسوی در این‌باره آزمایش‌های متعددی انجام داده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بر اثر نابود شدن مغز ما، فکرمان از بین می‌رود؛ مثل این است که بگوییم بر اثر از بین رفتن سیم تلفن مخابرات، تلفن از بین خواهد رفت؛ در حالی‌که همه می‌دانیم سیم تلفن فقط وسیلة انتقال مخابرات تلفن است، نه خود آن مخابرات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ما همه چیز را بفهمیم و به همة اسرار دنیا اعم از روح و راز خلقت آگاهی داشته باشیم و علت هر معلول در نظر ما آشکار شود، به‌یقین لب فرو خواهیم بست و کوچک‌ترین حرفی راجع به اسرار و معلومات عالیه‌ای که ما از آن آگاه شدیم نخواهیم زد و از طرفی دیگر این هیکل و قالب را نداریم و اصلاً به فکرمان نمی‌رسد که حرف بزنیم و اشاره‌ای کنیم، چون حرف زدن، اشاره و کنایه از نقصان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همه چیز واقف شد، خردمند است و احتیاج ندارد که حرف بزند یا او را باور کنند، زیرا تمایل هم ناشی از نقصان 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که جام حق نوشیده‌اندراز‌هـــا دانستـه و پوشیده‌اند</w:t>
      </w:r>
    </w:p>
    <w:p>
      <w:pPr>
        <w:pStyle w:val="BookText"/>
        <w:rPr/>
      </w:pPr>
      <w:r>
        <w:rPr>
          <w:rFonts w:ascii="IRNazanin" w:hAnsi="IRNazanin" w:eastAsia="IRNazanin"/>
          <w:color w:val="111111"/>
          <w:sz w:val="28"/>
          <w:sz w:val="28"/>
          <w:szCs w:val="28"/>
          <w:rtl w:val="true"/>
          <w:lang w:bidi="fa-IR"/>
        </w:rPr>
        <w:t>علت اصلی این که ما تا کنون نتوانسته‌ایم به اسرار دنیا پی ببریم، این است که در این جهان برای خود اهمیت و ارزش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برای ما محقق شد که اهمیت ما در دنیا از اهمیت روشنایی یک شمع که در یک شب بارانی روی یک قطره آب منعکس شده، زیادتر نیست، آن وقت مقدمه ترقی ماست و از آن موقع به بعد خواهیم توانست به اسرار و رموز معرفت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مطرح کردن اعتقادات و طریق افکار موریس مترلینگ، بهتر است بدانید موریس مترلینگ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یک خانواده ثروتمند و محترم در بلژیک قدم به عرصه زندگی گذاشت و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جنوب فرانسه طومار عمرش برچیده شد و برای همیشه چشم از جهان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ازدحام مردم در تشییع جنازه این نابغه بزرگ را سی کیلومتر تخمین زده‌اند که بی‌نظیر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تحصیلات خود را در رشته حقوق به اتمام رسانید، ولی کار وکالت تشنگی ذهن جستجوگر او را برطرف نکرد و به تحقیق و بررسی علم مجهول و علم غریبه پرداخت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تحقیقات خود خلق کرد که هر یک دارای معانی دقیق و برای محققان و اهل علم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وی توسط استاد ارجمند،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دانشمندان متفکر و قابل احترام است، ترجمه شد و سپس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 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استاد بزرگ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مترلینگ در تمام مدت عمر با احترام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نام او را در دایره‌المعارف ثبت کردند و پادشاه بلژیک به او لقب کنت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مترلینگ با این‌که بلژیکی بود، به عضویت آکادمی علوم فرانسه نایل گردید و فیلسوف برکسون وی را تصدیق و تجلیل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در پاسخ به سؤالات زیر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بقای روح اعتقاد داری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معتقدم که روح باقی خواهد ماند؛ حتی جسم هم باقی می‌ماند ولی تغییر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خداوند متعال اعتقاد داری؟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خداوند بزرگ عقیده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در جهان زندگی کند و عقل و شعور ما را داشته باشد و بگوید که به خداوند متعال معتقد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درباره خداوند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یکی از معتقدین واقعی خدا می‌دانم و عقیده ای که درباره خداوند دارم این است که سعی می‌کنم بهترین، عالی‌ترین و پاک‌ترین افکار خود را متوجه خداوند متعال نمایم؛ یعنی خداوند را با پاک‌ترین افکار و تصورات خود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به قدری بزرگ و پاک و مقدس می‌دانم که مافوقی برای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که تو در کتاب‌های خود مطرح می‌کنی و خود نمی‌توانی به آن‌ها جواب بدهی چه فایده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پاسخ این ایراد را مکرر در کتاب‌های خود گفته‌ام و تکرار آن موجب کسالت می‌شود، ولی کسانی که این سؤال را از من پرسیده‌اند، لابد آن کتاب‌ها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من فایده طرح این مسائل این است که ما را به نادانی خود واقف می‌کند و می‌فهمیم که در این جهان باعظمت چه‌قدر حقیر و بی‌اهمیت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طرح این مسائل در این است که ما به عظمت خداوند یکتا و کوچکی خودمان پی ببریم و چون او را بزرگ و خود را کوچک دیدیم، بهتر در صدد برمی‌آییم که خداپرست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کمتر کسی است که متوجه نادانی و غرور خود باشد و میل کند که به عمق نادانی خود پی ببرد، این مسائل چند دقیقه ما را وا می‌دارد که در اعماق خود کاوش کنیم تا بدانیم که چه‌قدر نادان و زبون هستیم و اگر فقط چند دقیقه انسان به فکر خالق باعظمت خود باشد، کمک بزرگی به آرامش روح خود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اسیر تولدها و مرگ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اصطلاح چرخه زایش دوباره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بر این باورند با یک دوره حیات، انسان نیاز به تولد دیگر دارد تا به حقیقت خود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چنین کمالی آرام آرام طی زمان میسر است اما به شرط طلب و جهد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یک نیروی فکری و روحی بزرگ در خویش به‌وجود آورده و آن‌ها را برای درک مسایل مربوط مستعد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حساب اعداد را با ترازو نمی‌توان سنجید، این معلومات را هم نمی‌توان با شاخص هوش وعقل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مسائل الفبایی غیر از عقل و هوش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الفبای علم با تزکیه و تصفیه نفس امکان‌پذیر است و درک اسرار مربوط به هستی و روح، از آن راه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مبدأ جهان و این‌که چه کسی جهان را آفریده و هدف و مقصودش چه بوده، از فهم و درک انسان و شعور علم اکتسابی امروز به‌دور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منطق نباید وارد میدان فرض شد و تئوری را به جای دلیل تحویل داد و برهان غیرقابل تردید ارائه نمود، بلکه باید شجاعت داشت تا به جهل و نادانی خویش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اعتراف به جهل دلیل منطقی برای متفکران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علم یقین بر زبان می‌آورند نه از روی جهل و لجاجت و خودخواهی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خود را از هر گونه قید و بند و وابستگی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حقیقت برای انسان با آزمایش‌های علمی امروز امکان پذیر نیست و با ادوات علمی نمی‌توان آن را لمس کرد و فقط دانشمند بودن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دانش و تعقل و اندیشیدن، با پرهیزکاری و نیک فطرتی و وارستگی از قیود دنیوی قدمی پیش می‌افتد؛ این است که ابتدا باید در صدد اصلاح خود و افکار خود برآید؛ به‌طوری‌که فکر خودش را برای فهم مسائل عالی به خود معطوف کند، از چیزهایی که او را علاقه‌مند به تعلقات دنیوی می‌کند، پرهیز کند و هوس‌ها و شهوات دنیوی را در وجود خود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ریاضت، جهاد با نفس واقعی است نه با الفاظ و تزویر و ریا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تحقیقات علمی دیروز و امروز در مورد هستی و مبدأ و مقصد موجودات یک فرضیه است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فرضیه به شکل یک عقیده ثابت درآمد؛ حتی</w:t>
      </w:r>
    </w:p>
    <w:p>
      <w:pPr>
        <w:pStyle w:val="BookText"/>
        <w:rPr/>
      </w:pPr>
      <w:r>
        <w:rPr>
          <w:rFonts w:ascii="IRNazanin" w:hAnsi="IRNazanin" w:eastAsia="IRNazanin"/>
          <w:color w:val="111111"/>
          <w:sz w:val="28"/>
          <w:sz w:val="28"/>
          <w:szCs w:val="28"/>
          <w:rtl w:val="true"/>
          <w:lang w:bidi="fa-IR"/>
        </w:rPr>
        <w:t>جای اعتراف به جهل از بین رفت و چون به علم و شعور و فهم مبدأ کل دسترسی نداشتند و نمی‌توانستند آن را بشناسند، در صدد برآمدند بت‌پرست باشند؛ نه این که رسماً بت‌پرست باشند، بلکه با جایگزین کردن فرد یا قبری به‌نام خدای دوم و سوم که به نظرشان مقدس‌اند و از مبدأ کل منشعب و جدا شده‌اند می‌ستایند؛ در نتیجه خرافات و افسانه و روایت‌های غیرمنطقی جایگزین منطق می‌شود و برای همیشه تا پایان جهان در گرداب جهل باقی می‌مانند و هر چه دست و پا بزنند بیشتر فرو می‌روند و کسی جرأت نخواهد کرد بگوید حال که مبدأ کل مجهول است و نمی‌توان به او دست یافت، چگونه ممکن است خدایان دوم وسوم که با دست و افکار خود ساخته و پرداخته‌اید و به مقام خدایی رسانیده‌اید، مردم معتقد به آن‌ها شده‌اند؛ در حالی که دیگر به فکر خداوند نیستند و برای همیشه بت‌پرست باقی خواهند ماند، بدون این که خودشان بدانند و تازه خود را باتقوا و پرهیزکار و مؤمن به خداوند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فهم اسرار مرگ و بقای روح، از صورت افسانه و حکایت و خیال خارج شود و این جاده تنگ و صعب‌العبور برای تحقیقات علمی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علوم با مقدمات ناقص شروع می‌شود و به سر حد کمال می‌رسد و به تدریج شاخ و برگ‌های اضافه از اطراف آن زده می‌شود تا ریشه واحدشان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از قول دانشمندان و متفکران روحیون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اموات به کلی از بین نمی‌روند و جوهر روح و حیات هم از محیط ما دور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فنای ظاهری جسم، در فضا معلق نمی‌مانند، بلکه در اطراف ما زندگی فعالانه‌ای را از سر می‌گیرند و فقط از چشم بشر پنهان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آن که جسم از دست برود، ولو آن‌که چیزی به عنوان جوهر حیات باقی بماند، باز شخص موفق به تشخیص خویش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نمی‌داند مرده است، مگر اولیا و بندگان خاص خدا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آغاز داشته باشد، انجام خواهد داشت و حرکتی که به وجود می‌آید،</w:t>
      </w:r>
    </w:p>
    <w:p>
      <w:pPr>
        <w:pStyle w:val="BookText"/>
        <w:rPr/>
      </w:pPr>
      <w:r>
        <w:rPr>
          <w:rFonts w:ascii="IRNazanin" w:hAnsi="IRNazanin" w:eastAsia="IRNazanin"/>
          <w:color w:val="111111"/>
          <w:sz w:val="28"/>
          <w:sz w:val="28"/>
          <w:szCs w:val="28"/>
          <w:rtl w:val="true"/>
          <w:lang w:bidi="fa-IR"/>
        </w:rPr>
        <w:t>روزی به سکون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تولد من با میل خودم است؟ من که چنین تقاضایی از کسی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من که چنین تقاضایی نکرده‌ام، در عالم محکوم به عذاب باشم؟</w:t>
      </w:r>
    </w:p>
    <w:p>
      <w:pPr>
        <w:pStyle w:val="BookText"/>
        <w:rPr/>
      </w:pPr>
      <w:r>
        <w:rPr>
          <w:rFonts w:ascii="IRNazanin" w:hAnsi="IRNazanin" w:eastAsia="IRNazanin"/>
          <w:color w:val="111111"/>
          <w:sz w:val="28"/>
          <w:sz w:val="28"/>
          <w:szCs w:val="28"/>
          <w:rtl w:val="true"/>
          <w:lang w:bidi="fa-IR"/>
        </w:rPr>
        <w:t>اولین مطلبی که باید بدانیم و به آن ایمان آوریم، این است که در باطن و سّرِ ما یک قوه سیاله و یک حقیقت منبسط و یک امر ربانی و روح جاودانی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عزمی راسخ کوشش کنیم و با نفس خود بجنگیم و آن روح مجرد را از پشت پرده قوای حیوانی بیرون آوریم و نقاب از چهره سیمینش برچینیم؛ نور رخسار جهان‌تاب وی را ظاهر کنیم و یا با او آشتی کنیم و فرمان زندگی را بدون توجه به لذت‌های زودگذر دنیوی به دست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از خواب غفلت بیدار می‌شویم و راه سعادت و خوشبختی جاودانه را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 الهی در ظلمت‌کده کشور تن منور می‌شود و همه مجهولات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پیش می‌آید و هنوز کسی جواب‌گوی آن از نظر علمی نبوده این است که آیا ارواح مورد ادعای روحیون مانند زمان حیات، هوشیار و عاقلند؟ آیا استعداد و قدرت علمی و امکاناتی مثل ما را دارند؟ آیا شواهد قطعی برای قبول چنین مسائل وجود دارد؟ اگر روح پس از فنای جسم زنده باشد، ظاهراً باید اسیر زندگی موقتی و محدود، مخصوصاً زودگذر باشد؟</w:t>
      </w:r>
    </w:p>
    <w:p>
      <w:pPr>
        <w:pStyle w:val="BookText"/>
        <w:rPr/>
      </w:pPr>
      <w:r>
        <w:rPr>
          <w:rFonts w:ascii="IRNazanin" w:hAnsi="IRNazanin" w:eastAsia="IRNazanin"/>
          <w:color w:val="111111"/>
          <w:sz w:val="28"/>
          <w:sz w:val="28"/>
          <w:szCs w:val="28"/>
          <w:rtl w:val="true"/>
          <w:lang w:bidi="fa-IR"/>
        </w:rPr>
        <w:t>می‌گویند ارواحی که ما بدون احساس وجود فیزیکی‌شان در میان آن‌ها راه می‌رویم، می‌کوشند صدای خودشان را به گوش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برابر چشم ما ظاهر شوند، ولی دیوار ضخیم و غیرقابل عبور بین ما و آن‌ها هست که خواص بشری نام دارد و گویی اساساً برای آن به وجود آمده است که آدمی نتواند به دنیای ماورای مرگ نفوذ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بدون شک از مابقی اسرار جهان اطلاعی ندارند؛ فقط هر از گاهی موفق می‌شوند مسایل مجهول موجودیت خود را از خلال وجود اشخاص استثنائی به نام مدیوم به اطلاع ما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دانشمند از گروه شکاکین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آدولف بوتاجی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انستیتو فیزیولوژی دانشگاه ناپل که مخالف و منکر حیات پس از مرگ بوده، با یک واقعه عجیب و غیرمترقبه که در سالنامه علوم روانی دانشگاه ناپل، مورخ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آزمایش‌ها که توأم با عدم اعتماد و سوءظن مطلق باشد، جنبه علمی محض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آزمایش، درهای آزمایشگاه کوچک ناپل را قفل و بست زیادی زدند و حتی میخ کوبیدند که امکان هر نوع حقه‌بازی و تقلب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مقدمات، با دوستان خود شروع به احضار روح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آن اتاق کوچک نیمه‌روشن، تعداد زیادی اعضای بدن انسان به طور پراکنده و مجزا و متحرک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با دست‌های رنگ پریده و شفاف و متحرک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ناگهان در بالای دیوار حصیری مخصوص مدیوم، نیمرخ شفاف شخص سیاه چرده‌ای نمودار شد که به مدت چند ثانیه بی‌حرکت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که اکثراً دانشمند بودند، از وحشت و تعجب فریاد برکشیدند تا آن شبح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بوتاجی می‌گوید که به طور قطع او دارای جسم بود، زیرا در جایی قرار داشت و از نظر علمی گویی اعضای او لرزش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آزمایش یکی از آن آزمایش‌هایی است که بی‌اعتقاد‌ترین و شکاک‌ترین دانشمندان و اشخاص را به فکر فرو می‌برد و به طور یقین اعتراف می‌کند که مرگ پایان قضایا نیست و روح باقی است، ولی اساساً با رموز عادی متفاوت است و شاید از عجیب‌ترین و اضطراب آورترین اسرار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مرگ و زندگی به علت ظهور روح ظاهراً قطع نشده است و احتمال دارد وقایع مربوط به حیات روح هم در دنیای ما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جواب صحیح این سوال را بدهد؟ فقط می‌توان تصور کرد که رابطه مزبور بسیار وسیع و پیچیده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موآر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کتاب بروسیدنیک دربارة وقایع ظهور روح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علاقه و اطمینان عموم اعضای کمیته مطالعات روح بود و کسی در صدق و شهادت و گفتارش شکی نداشت، خانة کهنه‌سازی را بدون اطلاع از ماجراهای اتفاق افتاده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دو کارگر دوستش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ـ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مستأجر که در قسمت دیگر عمارت سکونت داشتند، به علت سر و صداهای عجیب که شب‌ها می‌شنیدند آن‌جا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بیست و دوم 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ایکس زد تصمیم می‌گیرد که برای خواب به اتاق مورد سکونت آن کارگر برود، ولی به محض ورود در راهرو نور مجهول و غریبی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لحظه‌ای از بهت و تعجب او نگذشته بود که مشاهده می‌کند پیرمردی تنها کاملاً واضح در مقابل وی با پیراهن بلند گلی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لحظه‌ای پیرمرد و نور او ناپدید می‌شود و او را در تاریکی عمیق باقی می‌گذارد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آقای ایکس زد برای تحقیق درباره قضیه به قریه‌ای که کارگر دوستش ام ـ جی آن جا بودند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مطلبی کشف نمی‌کند، ولی پس از کارشناسی بسیار بالأخره یکی از مأمورین دولتی به او می‌گوید که شنیده است پدربزرگ مالک فعلی آن، زن خود را در راهرو بزرگ منزل خویش خفه کرده، بعد هم گلوی خود را بریده و بعد به قرار شایع روحش در همان محل قتل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مزبور نمی‌توانست تاریخ قطعی آن دو حادثه را تعیین کند، امّا آقای ایکس زد پس از جست‌وجو و مطالعه ارقام محکمه دادگاه اطمینان حاصل می‌کند که این واقعه در شب بیست و دوم سپتامبر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آقای ایکس زد به لندن می‌رود و در ملاقات مالک خانه مشاهده می‌کند که عکس روحی که وی او را در راهروی خانه استیجاری خود دیده بود، روی میز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 را به رفیق خود که همراهش بود نشان می‌دهد و می‌گوید آن مردی که من در راهرو خانه‌ام دیده‌ام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هویت صاحب عکس را از مؤجر خود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پدربزرگ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حیاتش نتوانسته است شرافت خانوادگی خویش را حفظ کند و دست به جنایت زد و بعد هم خودکشی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چه طور آقای ایکس زد تصویر روی میز مؤجر خود را شناخت زبان استدلال لال می‌ماند و تعجب‌آورترین نکته حادثه همین است که اصلاً نمی‌توان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که اگر شخص بخواهد تمام وقایع از نوع فوق را به طریق دلیل تلقی کند و به اصطلاح برای هر معلولی علتی بتراشد، به راه غلط خواهد رفت و به علاوه مواردی وجود دارد که تعبیر واقعه از طریق توسل به انتقال حسی بسیار ساده لوحانه و پوچ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واقعه‌ای است که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پروسیدنیک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مزبور به قدری مفصل و پیچیده است که در این جا نمی‌توان همه آن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مطالب مفید که از حوصله شما عزیزان خارج نشود از نظر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خانم مورتون از نظر اندیشمندان این گونه مسائل، زنی مطمئن، مطلع و آشنا به تجربیات علمی است و صداقت در اظهاراتش جای هیچ گونه شکی را برای وقوع وقایعی که ذکر می‌کند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وقایع 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مسکونی قدیمی که محلّ سکونت یک دوک هندی تبار انگلیسی و یک پیرمرد بود، به‌مدت چهل سال خالی و بدون سکنه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خانواده کاپیتان مورتون که خانم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 هم جزء آن خانواده بوده، در آن‌جا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مورتون هنگام سکونت در آن خانه، اصلاً از مسئله مربوط به ظهور روح در این خانه مطلع نبودند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ماه از اقامتشان در این منزل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خانم مورتون در اتاقش نشسته بود و می‌خواست بخوابد که صدای در اتاقش را شنید و تصور کرد که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ابتدا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گوشه‌ای از پلکان چشمش به زنی بلند قامت و سیاه‌پوش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کسی از خانواده‌اش وحشت‌زده نشوند و فریاد نکشند، قضیه را به کسی بازگو نکرد و فقط به طور</w:t>
      </w:r>
    </w:p>
    <w:p>
      <w:pPr>
        <w:pStyle w:val="BookText"/>
        <w:rPr/>
      </w:pPr>
      <w:r>
        <w:rPr>
          <w:rFonts w:ascii="IRNazanin" w:hAnsi="IRNazanin" w:eastAsia="IRNazanin"/>
          <w:color w:val="111111"/>
          <w:sz w:val="28"/>
          <w:sz w:val="28"/>
          <w:szCs w:val="28"/>
          <w:rtl w:val="true"/>
          <w:lang w:bidi="fa-IR"/>
        </w:rPr>
        <w:t>محرمانه برای یکی از دوستان بسیار دور خود حکایت کرد؛ ولی چند روز بعد همان زن سیاه‌پوش را یکایک ساکنین خانه دیدند و حتی یکی از مهمانانشان، آن زن را در تاکستان قصر دیده بود که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کرد او یکی از کسان خانم مورتون است که از درد یا مرض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اوقات سگ پاسبان خانه به طور وحشتناکی عوعو راه می‌انداخت که بعداً همه قریب به یقین متوجه شدند که روح در برابر آن سگ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سیاه‌پوش ظاهراً موجودی غیرمادی بود و کسی نمی‌توانست او را لمس کند؛ ولی وقتی در برابر نور واقع می‌شد، جلو آن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تحقیقات بسیار، خانم مورتون موفق شد به هویت آن زن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روح زن آن هندی تبار دوک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خانوداه مورتون این زن را ابداً ندیده بودند، لیکن پس از این که مشخصات روحی را که در منزل می‌دیدند، با اقوام و همسایه‌ها وصف کردند، آن‌ها هم او را دیده بودند و هویت وی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به بعد، ظهور زن سیاهپوش در آن خانه بسیار کم و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این حادثه اختیاری و عمومی باشد، باز هم از نظر عقلی فقط به طرق فوق می‌توان آن را توجیه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وقتی به این طریق دامنه اعتقادی خود را وسعت دادیم، به معنی این است که اموات خیلی آسان می‌توانند وجود خود را به ما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متعددی از وقایع مشابه واقعه فوق وجود دارد که به دقت مورد تحقیق علمی قرار گرفته، ولی کوچک‌ترین اکتشافات منطقی هم از آن‌ها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داشته باشیم که ارواح وجود دارند پس قطعاً در دنیای ما وجود دارند، اولی در اختیار نیروی قوی و مجهولی هستند که اگر آن را بشناسیم چیزهای بسیاری را هم خواهیم آموخت و به اسرار هستی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این بزرگ‌ترین و مهم‌ترین و عجیب‌ترین اکتشافات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منکر چیزی که علم نداریم نشویم و آن را جهل و نادانی خود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محقیقین به این مرحله نرسیده‌اند و دلیل فوق، هنوز به اصطلاح در گهواره است و نمی‌دانیم بشر موفق خواهد شد در درون گهواره آن را بزرگ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عنصر به قدری ظریف و مبهم است که فقط در تاریکی می‌توان آن را دید، با این وصف بی‌حاصل نیست و بهتر است آن را از نظر دور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نظر دارم تعدادی از تجربیات شنیدنی که اندیشمندان اسپرتیسم و مشهور انجام داده‌اند را در این مختصر از نظر شما گرامیان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صفحات آینده واقعه‌های عجیبی برای قانع کردن منکران بقای روح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کار به نظر بی‌حاصل می‌اید، اما بهتر است انسان برای برخورد با چنین شگفتی‌هایی، ذهنی آماده داشته باشد؛ زیرا اکتشافات دانشمندان و متفکران اسپرتیسم از نظر اعتقادات کهنی که داشتند، نور ملایمی بر روی افکار و اسرار می‌اندازد که همین نور تا مدتی بعد که به فکر اکتشافات دقیق‌ترو پیشرفته‌تر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طور کلی علم از تحلیل آن عاجز است، ولی نباید از تحقیق و تعقل دست برداشت؛ شاید روزی برسد اسراری که آرزوی انسان است،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می‌شود از بعضی اسرار زندگی سر در بیاوریم، به امید این که گام‌های بعدی در این وادی مجهول، پیشرفته‌تر و دقیق‌تر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روحیون می‌گویند که روح وجود دارد و اشباح و موجودات عالیه‌ای در اطراف ما زندگی می‌کنند و به سرنوشت ما راغب هستند و افکار و اعمال ما را رهبری می‌کنند و مخصوصاً از آینده ما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خانه‌های جنی و ظهور روح، نظریه روحیون بسیار قابل قبول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اگر روح نباشد، بسیاری از پیشگویی‌ها را نمی‌توان عملی و موجه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قبول کرد که پیشگویی با دخالت ارواح انجام می‌شود و وجود آن‌ها مسلّم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باید این نظریه را پذیرفت، چون استدلال غلط دلیل بر فعالیت غلط و کار معمولی عقل ماست و عقل ما همیشه جایزالخطا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فوراً آن را محکوم کرد،</w:t>
      </w:r>
    </w:p>
    <w:p>
      <w:pPr>
        <w:pStyle w:val="BookText"/>
        <w:rPr/>
      </w:pPr>
      <w:r>
        <w:rPr>
          <w:rFonts w:ascii="IRNazanin" w:hAnsi="IRNazanin" w:eastAsia="IRNazanin"/>
          <w:color w:val="111111"/>
          <w:sz w:val="28"/>
          <w:sz w:val="28"/>
          <w:szCs w:val="28"/>
          <w:rtl w:val="true"/>
          <w:lang w:bidi="fa-IR"/>
        </w:rPr>
        <w:t>زیرا در حال حاضر نمی‌تواند چیزی بر نظریه مزبور اضافه یا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راه‌های را که به‌وسیلة آن‌ها بشر می‌تواند پیشگویی کند را پیدا کنیم که در زمان حاضر از زمان آینده خبر بدهد، ولی ابزار علمی لازم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در ضمیر ما استعداد مخصوص، در حالت ساکن و غیرفعال وجود دارد که مربوط به جسم نیست و حوادث اتفاق نیفتاده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اطمینان داریم که به طور قطع، مشاهده حوادث در ضمیر خودمان انجام می‌شود، اما از منبع و چگونگی آن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درون خودمان را مطالعه کنیم و از نظریاتی که ما را از مرگ می‌ترساند و منحرف می‌کند بپرهیزیم و توجه داشته باشیم با مرگ جسم انسان نابود نمی‌شود، بلکه تولد دیگری انجام می‌شود که تمام اسرار جهان در درک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حوادثی که مدیوم‌ها پیش‌گویی کرده‌اند، معلوم شده که همة قدرت و نیرویی که به روح نسبت می‌دهند در خود ما وجود دارد، زیرا انسان روح است نه 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پیش می‌آید این است که اگر ارواح با وجدان، آینده را از پیش مشاهده کنند، چرا وقوع مصیبتی را قبلاً به ما اطلاع نمی‌دهند یا چرا اطلاعات دقیق و صریحی برای اجتناب از آن در اختیارمان نمی‌گذارند؟</w:t>
      </w:r>
    </w:p>
    <w:p>
      <w:pPr>
        <w:pStyle w:val="BookText"/>
        <w:rPr/>
      </w:pPr>
      <w:r>
        <w:rPr>
          <w:rFonts w:ascii="IRNazanin" w:hAnsi="IRNazanin" w:eastAsia="IRNazanin"/>
          <w:color w:val="111111"/>
          <w:sz w:val="28"/>
          <w:sz w:val="28"/>
          <w:szCs w:val="28"/>
          <w:rtl w:val="true"/>
          <w:lang w:bidi="fa-IR"/>
        </w:rPr>
        <w:t xml:space="preserve">واقعاً دلیل ساده یا اسرارآمیز این وقایع شگفت چیست؟ جواب این است که هیچ قوه بشری قادر نیست گردش حوادث تعیین شده را از مسیر خود منحرف کند، پس دور نرویم و سر جای خود درست بایستیم و بدانیم که نمی‌توانیم در قلمرو عناصر مخفی نفوذ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می‌شود که بشر به هر سو توجه می‌کند با مشکلی لاینحل مواجه می‌شود؛ مثلاً اگر شخصی خبر شومی را به کسی بدهد و بداند که نمی‌تواند از وقوع آن جلوگیری کند، چه فایده دارد که آن راز را فاش کند؟ آیا این همان قضا و قدر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بیدار از وقایع آینده باخبر باشد، باز آن وقایع اتفاق می‌افتد؟ پس اگر</w:t>
      </w:r>
    </w:p>
    <w:p>
      <w:pPr>
        <w:pStyle w:val="BookText"/>
        <w:rPr/>
      </w:pPr>
      <w:r>
        <w:rPr>
          <w:rFonts w:ascii="IRNazanin" w:hAnsi="IRNazanin" w:eastAsia="IRNazanin"/>
          <w:color w:val="111111"/>
          <w:sz w:val="28"/>
          <w:sz w:val="28"/>
          <w:szCs w:val="28"/>
          <w:rtl w:val="true"/>
          <w:lang w:bidi="fa-IR"/>
        </w:rPr>
        <w:t>چنین است که هست، چرا سکوت نکند؟ اگر عوامل مخفی و روح مطلع ما نمی‌تواند ما را از چنگ آن خبر شوم و مصیبت‌بار نجات دهد، چیزی که بین ما و ایشان حائل می‌شود و مانع رسیدن پیغام‌هایشان به ما می‌شود، چیست؟ آیا واقعاً عواملی وجود دارد که چشمشان به آن طرف پرده ضخیم نفوذ کند و آینده را ببیند ولی اجازه نداشته باشد از وقوع آن جلوگیری کند؟</w:t>
      </w:r>
    </w:p>
    <w:p>
      <w:pPr>
        <w:pStyle w:val="BookText"/>
        <w:rPr/>
      </w:pPr>
      <w:r>
        <w:rPr>
          <w:rFonts w:ascii="IRNazanin" w:hAnsi="IRNazanin" w:eastAsia="IRNazanin"/>
          <w:color w:val="111111"/>
          <w:sz w:val="28"/>
          <w:sz w:val="28"/>
          <w:szCs w:val="28"/>
          <w:rtl w:val="true"/>
          <w:lang w:bidi="fa-IR"/>
        </w:rPr>
        <w:t>اگر عوامل مطلع از حوادث، بازجویی شدید شوند، چه خواهند گفت؟ لابد می‌گویند کاری نمی‌توان کرد و هیچ قدرتی قادر نیست گردش حوادث و قضا و قدر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همة آزادی و اختیاری که خداوند متعال به بندگانش عطا فرموده به همین محدود می‌شود که آینده خود را قبلاً احساس کند ولی قادر به تغییرش نباشند؟ آیا روح بزرگ جهان مثل روح یک طفل بالغ است؟</w:t>
      </w:r>
    </w:p>
    <w:p>
      <w:pPr>
        <w:pStyle w:val="BookText"/>
        <w:rPr/>
      </w:pPr>
      <w:r>
        <w:rPr>
          <w:rFonts w:ascii="IRNazanin" w:hAnsi="IRNazanin" w:eastAsia="IRNazanin"/>
          <w:color w:val="111111"/>
          <w:sz w:val="28"/>
          <w:sz w:val="28"/>
          <w:szCs w:val="28"/>
          <w:rtl w:val="true"/>
          <w:lang w:bidi="fa-IR"/>
        </w:rPr>
        <w:t>اگر آن عوامل و عناصر مزبور مصائبی را برای ما پیش‌گویی کنند که نتوانند از آن جلوگیری کنند، بنابراین پیش‌گویی آن‌ها چه حاصلی دارد؟ آیا این به آن معنی است که قضا و قدر و سرنوشت چنین بوده و بشر در قبال آن هیچ اختیار و استقلال و اراده نخواهد داشت و اسرار‌آمیزترین و دشواریاب ترین رمزهای طبیعت است؟</w:t>
      </w:r>
    </w:p>
    <w:p>
      <w:pPr>
        <w:pStyle w:val="BookText"/>
        <w:rPr/>
      </w:pPr>
      <w:r>
        <w:rPr>
          <w:rFonts w:ascii="IRNazanin" w:hAnsi="IRNazanin" w:eastAsia="IRNazanin"/>
          <w:color w:val="111111"/>
          <w:sz w:val="28"/>
          <w:sz w:val="28"/>
          <w:szCs w:val="28"/>
          <w:rtl w:val="true"/>
          <w:lang w:bidi="fa-IR"/>
        </w:rPr>
        <w:t>آیا باید چشم‌ها را بست و به همین سرنوشت قانع بود و عقل را در اقیانوس بی‌کران جهل حیران گذاشت و مخرجی برای آن نجست؟</w:t>
      </w:r>
    </w:p>
    <w:p>
      <w:pPr>
        <w:pStyle w:val="BookText"/>
        <w:rPr/>
      </w:pPr>
      <w:r>
        <w:rPr>
          <w:rFonts w:ascii="IRNazanin" w:hAnsi="IRNazanin" w:eastAsia="IRNazanin"/>
          <w:color w:val="111111"/>
          <w:sz w:val="28"/>
          <w:sz w:val="28"/>
          <w:szCs w:val="28"/>
          <w:rtl w:val="true"/>
          <w:lang w:bidi="fa-IR"/>
        </w:rPr>
        <w:t>در میان مسائلی که زندگی در برابر ما مطرح می‌کند، ظاهراً مغز ما محدود و مسدود است و نمی‌تواند آن‌ها را درک کند، ولی در حقیقت این طور نیست، زیرا اگر چنین بود، مشکلات مزبور به نظرمان تصورناپذیر و غیر قابل درک می‌آمد و ما همیشه آن‌ها را به صورتی که در روز نخست مشاهده کردیم، می‌دیدیم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غیر از ما، چه عاملی در جهان به فرمان خداوند با زمان و مکان ارتباط دارد که فعلاً در این باره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پدر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وگویو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علم ظاهری، حقیقتی را برای ما معلوم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آن‌ها هم دانسته‌اند، ولی</w:t>
      </w:r>
      <w:bookmarkStart w:id="34" w:name="pg2612_29074"/>
    </w:p>
    <w:p>
      <w:pPr>
        <w:pStyle w:val="BookText"/>
        <w:rPr/>
      </w:pPr>
      <w:bookmarkEnd w:id="34"/>
      <w:r>
        <w:rPr>
          <w:rFonts w:ascii="IRNazanin" w:hAnsi="IRNazanin" w:eastAsia="IRNazanin"/>
          <w:color w:val="111111"/>
          <w:sz w:val="28"/>
          <w:sz w:val="28"/>
          <w:szCs w:val="28"/>
          <w:rtl w:val="true"/>
          <w:lang w:bidi="fa-IR"/>
        </w:rPr>
        <w:t>افشا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همه فلاسفه به یک جا منتهی می‌شود، جایی که جز ظلمت،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اسپینر، هلونز، نودیه، جمس سول، ویلیام جمس، استوارت میل، ریبو، قویه، لوکالا و عده دیگری از دانشمندان گذشته و حکمای معاصر، نتوانسته‌اند عناصر شگفت‌انگیز و عجیب زمان و مکان و عوالم جهان را رام و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مبارزه با تاریکی‌های مخوف دنیای مجهول، اشتغال داشتند و دارند، ولی نتیجه آن‌ها با نظریات حکمای هزاران سال قبل از میلاد که معترف به جهل خود بودند، تفاوتی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این متن را در حالی می‌نویسم که در کنار رودخانه، زیر سایه درخت نسبتاً تنومند آلوچه وحشی واقع در یکی از ییلاق‌های اطراف مازندران به‌نام مرزن‌آباد طویر فشکور،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امروز یکی از زیباترین روزهای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و طراوت هوا حتی در دورترین نقطه افق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دره و رودخانه را درختان تنومند و سرسبز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بادِ یغماگرِ پاییز، رنگ آن‌ها را تغییر نداده و رودخانه در میان بستری از سبزی و طراوت، مثل جادة نقره‌ای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درة باشکوه کلبه‌های زیبا دیده می‌شود و با وزش باد خنک، سرود یکنواخت برگ‌ها با برخورد به یگدیگر شنیده می‌شود که نجواکنان می‌رقصند و فقط آن معمار چیره‌دست هستی، نجوای آنان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غلیظی اندک اندک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و حال دیگر تکرار نخواهد شد؛ اگر هم تکرار شود رنگ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مقدمات حیرت‌انگیزی است که بشر سر تسلیم در مقابل آن‌ها فرود می‌آورد؛ اما آن‌چه که باعث ویران شدن کاخ ایمان و اعتقاداتمان می‌شود، لجاجت و ناباوری بدون تحقیق است</w:t>
      </w:r>
      <w:r>
        <w:rPr>
          <w:rFonts w:eastAsia="IRNazanin" w:cs="IRNazanin"/>
          <w:color w:val="111111"/>
          <w:sz w:val="28"/>
          <w:szCs w:val="28"/>
          <w:rtl w:val="true"/>
          <w:lang w:bidi="fa-IR"/>
        </w:rPr>
        <w:t>.</w:t>
      </w:r>
    </w:p>
    <w:p>
      <w:pPr>
        <w:pStyle w:val="Heading2"/>
        <w:numPr>
          <w:ilvl w:val="1"/>
          <w:numId w:val="1"/>
        </w:numPr>
        <w:rPr/>
      </w:pPr>
      <w:bookmarkStart w:id="35" w:name="__RefHeading___Toc431859_1395250215"/>
      <w:bookmarkStart w:id="36" w:name="_Toc12"/>
      <w:bookmarkEnd w:id="35"/>
      <w:r>
        <w:rPr>
          <w:rtl w:val="true"/>
        </w:rPr>
        <w:t>روح، مدیوم، تغییر شکل</w:t>
      </w:r>
      <w:bookmarkEnd w:id="3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موجودی که به‌وسیلة مدیوم با ما حرف می‌زند و حرکاتی را شبیه ما انجام می‌دهد، مرده نیست بلکه تغییر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ما به فکر مرده بیفتیم؟ این حس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مدیوم‌هایی هستند که پیرو مکتب روحیون نیستند، بلکه در</w:t>
      </w:r>
      <w:bookmarkStart w:id="37" w:name="pg2612_29075"/>
    </w:p>
    <w:p>
      <w:pPr>
        <w:pStyle w:val="BookText"/>
        <w:rPr/>
      </w:pPr>
      <w:bookmarkEnd w:id="37"/>
      <w:r>
        <w:rPr>
          <w:rFonts w:ascii="IRNazanin" w:hAnsi="IRNazanin" w:eastAsia="IRNazanin"/>
          <w:color w:val="111111"/>
          <w:sz w:val="28"/>
          <w:sz w:val="28"/>
          <w:szCs w:val="28"/>
          <w:rtl w:val="true"/>
          <w:lang w:bidi="fa-IR"/>
        </w:rPr>
        <w:t xml:space="preserve">امر روان‌سنجی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انتقال حس وجدان‌های معقوله به یکدیگر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وجود یک مدیوم همیشه لازم است؛ زیرا مدیوم منبعی از حوادث عجیب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در مورد نقش وجدان در زندگی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روح ما بسیار اسرارآمیز است و مطالعه آن زحمت زیادی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حقیقت را بگوییم، ناچار به ذکر این مطلب هستیم که زندگی روح ما در حقیقت زندگی واقعی و اصلی و نقاط بسیار تاریک وجدان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 محرک زندگی ماست، یعنی ما به کمک همین نقاط تاریک نمی‌میریم و به افکار و عقاید خود که ظاهراً راهنمای ما در زندگی هستند، توجهی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ماست که همة وقایع بی‌انتهای گذشته را می‌داند و از آینده بی‌پایان مطلع و از چگونگی وداع ما با کره زمین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ما در واقع در خود وجدانمان سرشته شده است</w:t>
      </w:r>
      <w:r>
        <w:rPr>
          <w:rFonts w:eastAsia="IRNazanin" w:cs="IRNazanin"/>
          <w:color w:val="111111"/>
          <w:sz w:val="28"/>
          <w:szCs w:val="28"/>
          <w:rtl w:val="true"/>
          <w:lang w:bidi="fa-IR"/>
        </w:rPr>
        <w:t>.</w:t>
      </w:r>
    </w:p>
    <w:p>
      <w:pPr>
        <w:pStyle w:val="Heading2"/>
        <w:numPr>
          <w:ilvl w:val="1"/>
          <w:numId w:val="1"/>
        </w:numPr>
        <w:rPr/>
      </w:pPr>
      <w:bookmarkStart w:id="38" w:name="__RefHeading___Toc431861_1395250215"/>
      <w:bookmarkStart w:id="39" w:name="_Toc13"/>
      <w:bookmarkEnd w:id="38"/>
      <w:r>
        <w:rPr>
          <w:rtl w:val="true"/>
        </w:rPr>
        <w:t>وجدان ما کیست؟</w:t>
      </w:r>
      <w:bookmarkEnd w:id="39"/>
    </w:p>
    <w:p>
      <w:pPr>
        <w:pStyle w:val="BookText"/>
        <w:rPr/>
      </w:pPr>
      <w:r>
        <w:rPr>
          <w:rFonts w:ascii="IRNazanin" w:hAnsi="IRNazanin" w:eastAsia="IRNazanin"/>
          <w:color w:val="111111"/>
          <w:sz w:val="28"/>
          <w:sz w:val="28"/>
          <w:szCs w:val="28"/>
          <w:rtl w:val="true"/>
          <w:lang w:bidi="fa-IR"/>
        </w:rPr>
        <w:t>فیلسوف مشهور، پروفسور ویلیام جیمس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پشت نقابی که هنوز هیچ کس تصویرش را مشاهده نکرده، مخفی است و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با ما، مثل رفتار ما با بچه‌هاست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سؤالات ما جواب نمی‌دهد، از انجام تقاضاهایمان سرباز می‌زند و ما را به تحصیل چیزی که از قبول آن خودداری می‌کنیم راغب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ما می‌داند که در فلان ساعت باید از خود دفاع بکنیم یا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عقل ما با عشق و احساسات منافات دارد، وجدان ما را واله و شیدا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می‌ترسیم او می‌خندد، وقتی ما می‌خندیم او نگران است و همیشه عقل را تحقیر و توبیخ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بیماری که پزشکان حاذق به بالین ما حاضر می‌شوند و درباره قریب‌الوقوع بودن مرگ یا سلامتی‌مان اظهار تردید می‌کنند، او آهسته حقیقت</w:t>
      </w:r>
    </w:p>
    <w:p>
      <w:pPr>
        <w:pStyle w:val="BookText"/>
        <w:rPr/>
      </w:pPr>
      <w:r>
        <w:rPr>
          <w:rFonts w:ascii="IRNazanin" w:hAnsi="IRNazanin" w:eastAsia="IRNazanin"/>
          <w:color w:val="111111"/>
          <w:sz w:val="28"/>
          <w:sz w:val="28"/>
          <w:szCs w:val="28"/>
          <w:rtl w:val="true"/>
          <w:lang w:bidi="fa-IR"/>
        </w:rPr>
        <w:t>مطلب را در گوشمان می‌خواند و فقط حرف او را باید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که حد فاصل دو زندگی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عادی و زندگی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گنبد دوّار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فعلاً موجودی منفرد، متکی بر مقتضیات جسمی و روحی و عقلی و دارای یک نقطه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نقطه ختم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عظمت وجدان را در خود منعکس کنیم باید از هر جهت و حتی از لحاظ زمان نیز گسترش پیدا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تناقض عجیبی را که بین عظمت بی‌حساب و آرامش و اعتماد و انتظام داخلی زندگی آن و اعمال بچه‌گانه و مضحک و عادی حیات بشر وجود دارد توجیه کرد؟ در زندگی ما وجدان به منزلة یک قاضی عالی مقام، قانون‌گذار جامع‌الشرایط و یک نیرو و قدرت کامل جلوه می‌کند، لیکن در خارج به محض آن که از مخفی گاه خود سر می‌کشد، اعمال عجیب خود را شروع می‌کند و به صورت یک ناطق خوش‌بیان، یک طبیب حاذق، یک حامی تمام عیار، یک معلم کامل و چاره‌دان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حالات حقیقتاً معرّف وجود است؟</w:t>
      </w:r>
    </w:p>
    <w:p>
      <w:pPr>
        <w:pStyle w:val="BookText"/>
        <w:rPr/>
      </w:pPr>
      <w:r>
        <w:rPr>
          <w:rFonts w:ascii="IRNazanin" w:hAnsi="IRNazanin" w:eastAsia="IRNazanin"/>
          <w:color w:val="111111"/>
          <w:sz w:val="28"/>
          <w:sz w:val="28"/>
          <w:szCs w:val="28"/>
          <w:rtl w:val="true"/>
          <w:lang w:bidi="fa-IR"/>
        </w:rPr>
        <w:t>نباید سعی کنیم که با اطلاعات کمی که راجع به وجدان کسب کرده‌ایم، در قعر آن به کاوش بپردازیم، فعلاً باید به همین مقدار اکتفا کنیم و سؤالاتی را که آسان‌ترجلوه می‌کند و جواب دادن به آن‌ها ممکن است،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مطالعه اعمال وجدان، واقعاً مبتنی بر وقایع جدیدی است؟ آیا اعمال وجدان مغفوله ما اخیراً بر ما معلوم و دقت ما باعث تجلی روزافزون آن شده و تعداد حوادثی را که باعث جلب توجه ما می‌شود، افزایش داده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صفحات تاریخ را ورق می‌زند، هر قدر دورتر می‌رود می‌بیند همین حوادث عجیب در قدیم هم اتفاق افتاده، امّا بر حسب معلومات علمای آن عصر نام‌های مختلف به خود گرفته است؛ مثلاً گفته شده پیشگویی، غیب‌گویی، احضار روح و صحبت کردن مردگان توسط مدیوم، تلقین، ظهور ارواح، معالجات اسرارآمیز توسط اشباح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به حد وفور اتفاق می‌افتد و در ردیف وقایع فوق طبیعی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طرفی می‌توان گفت ظهور پدیده‌های روحی در سراسر جهان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تصور می‌شود که ظهور ارواح به صورت انکسار نور در طبقات مختلف جو در سراسر کره زمین قابل توجیه است، ولی وضع چنان نیست که گویی وقوع حوادث روحی در میان ملل بسیار متمدن رواج بیشتری دارد؛ شاید علت این امر آن باشد که آنان بیشتر دربارة وجدان و مظاهر آن تحقیق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نمی‌توان انکار کرد استعداد قوی و کم و بیش آشکاری در نهاد بشر وجود دارد که میان آن پخش شده است و جزء بزرگی از عنصر حیات آنان را تشکیل داده است؛ اما آیا این استعداد، مثل استعدادها و احساسات دیگر تکامل یافته است؟ آیا تکامل آن‌ها در محیط ما صورت نمی‌گیرد؟ آیا می‌توان خطوط تکامل فوق کره ارضی آن‌ها را کشف کرد؟ آیا اساساً آن‌ها ترقی می‌کنند یا انحطاط پیدا می‌کنند؟ مفیدند یا مضر؟ در مقابل عقل خودنمایی دارند؟ می‌توان آن را مهار کرد یا نه؟</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بوزانو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و برجسته‌ترین محققان علم جدید متافیزیک و معرفت الوجدان و اسپرتیسم که اثر بزرگی از او توسط انجمن سالیانه تحقیقات روانی و روحی منتشر شده است، چنین اظهار عقیده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پدیده‌های روحی از قرن‌ها قبل تاکنون به صورت ثابتی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ها ظاهراً قابل تعمیم و تصفیه و تجزیه مثل سایر موضوعات نیستند و شاید برای همین است که اهمیت و فایده ای برای آن‌ها احساس نمی‌شود و از نظر مبارزه بشر در راه زندگی بهتر نمی‌توان از آن‌ها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الهامات آهنگ موسیقی‌دانان نابغه از این نوع پدیده، لایتغیر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 نمی‌رسد که بتوان پدیده‌های مزبور را پرورش یا از راه تجربیات علمی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هندوستان که با این گونه امور سرو کار دارند و تخصصشان در این زمینه بیشتر از سایر ملل می‌باشد، موفق نشده‌اند از راه تجربه و ممارست وقوع آن‌ها را تسهیل یا تسریع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نیست که اظهار عقیده پرفسور بوزانو از نظر علمی تا چه حد قابل قبول</w:t>
      </w:r>
    </w:p>
    <w:p>
      <w:pPr>
        <w:pStyle w:val="BookText"/>
        <w:rPr/>
      </w:pPr>
      <w:r>
        <w:rPr>
          <w:rFonts w:ascii="IRNazanin" w:hAnsi="IRNazanin" w:eastAsia="IRNazanin"/>
          <w:color w:val="111111"/>
          <w:sz w:val="28"/>
          <w:sz w:val="28"/>
          <w:szCs w:val="28"/>
          <w:rtl w:val="true"/>
          <w:lang w:bidi="fa-IR"/>
        </w:rPr>
        <w:t>است، زیرا درباره مطالبی اظهار عقیده می‌کند که بسیار دور و تقریباً غیر قابل کنترل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طوری که تا کنون در هندوستان تجربیات مکرر و مافوق عادی انجام گرفته، باید قدری مشاهده پدیده‌های روحی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تمام امید‌ها از مطالعه و مشاهده پدیده های روحی باید به همین مقدار محدود شود، زیرا پرفسور بوزانو صریحاً اعتراف کرده است که استعداد‌های روحی مخفی هستند و آن طوری که باید و شاید به این مسئله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برگس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معروف فرانسوی و رئیس انجمن تحقیقات روحی در نطق برجسته و مهمی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خودم می‌پرسم اگر علوم جدید به جای توجه انحصاری به ماده و نیرو‌های مادی، به قوای روحی و معنوی و متافیزیک توجه می‌کرد، چه پیشرفت‌هایی نصیبش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کپلر و گالیله و نیوتون در عین علم ریاضی و نجوم و فیزیک، به قوای روحی و معنوی و روان‌شناسی توجه می‌کردند، چه تغییراتی در علوم مخفی حیات و قوای روحی حاصل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حرفی که انسان می‌زند در حکم سایه‌ای از فکر اوست؛ هر فکری که انسان می‌کند در حکم سایه‌ای از روح اوست و روح هم خود به خود سایه‌ای از سایة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که خودش سایه چیز دیگری باشد، مثل یک نور قلابی فریبنده نیست؟ شکی نیست که بشر می‌تواند در میان همة این سایه‌ها و تاریکی‌ها روشنایی ملایمی را تشخیص بدهد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وجود سایه در تاریکی، خود دلیل روشنی بر زندگی ماست و ما همیشه در میان سایه قرار داریم و مدت اقامتمان در میان آن طولانی‌تر از مدت اقامتمان در دنیای حقیقی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حقیقت سایه چیزی که تصور می‌کنیم، یعنی سایه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افکار خود را ببینیم و به</w:t>
      </w:r>
      <w:bookmarkStart w:id="40" w:name="pg2612_29079"/>
    </w:p>
    <w:p>
      <w:pPr>
        <w:pStyle w:val="BookText"/>
        <w:rPr/>
      </w:pPr>
      <w:bookmarkEnd w:id="40"/>
      <w:r>
        <w:rPr>
          <w:rFonts w:ascii="IRNazanin" w:hAnsi="IRNazanin" w:eastAsia="IRNazanin"/>
          <w:color w:val="111111"/>
          <w:sz w:val="28"/>
          <w:sz w:val="28"/>
          <w:szCs w:val="28"/>
          <w:rtl w:val="true"/>
          <w:lang w:bidi="fa-IR"/>
        </w:rPr>
        <w:t>همین دلیل است که جز سایه آن‌ها چیزی را مشاهده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تخیل افکار افلاطون در مورد سایه و حقیقت از نظرتان خواهد گذشت</w:t>
      </w:r>
      <w:r>
        <w:rPr>
          <w:rFonts w:eastAsia="IRNazanin" w:cs="IRNazanin"/>
          <w:color w:val="111111"/>
          <w:sz w:val="28"/>
          <w:szCs w:val="28"/>
          <w:rtl w:val="true"/>
          <w:lang w:bidi="fa-IR"/>
        </w:rPr>
        <w:t>.</w:t>
      </w:r>
    </w:p>
    <w:p>
      <w:pPr>
        <w:pStyle w:val="Heading2"/>
        <w:numPr>
          <w:ilvl w:val="1"/>
          <w:numId w:val="1"/>
        </w:numPr>
        <w:rPr/>
      </w:pPr>
      <w:bookmarkStart w:id="41" w:name="__RefHeading___Toc431863_1395250215"/>
      <w:bookmarkStart w:id="42" w:name="_Toc14"/>
      <w:bookmarkEnd w:id="41"/>
      <w:r>
        <w:rPr>
          <w:rtl w:val="true"/>
        </w:rPr>
        <w:t>مرگ</w:t>
      </w:r>
      <w:bookmarkEnd w:id="42"/>
    </w:p>
    <w:p>
      <w:pPr>
        <w:pStyle w:val="BookText"/>
        <w:rPr/>
      </w:pPr>
      <w:r>
        <w:rPr>
          <w:rFonts w:ascii="IRNazanin" w:hAnsi="IRNazanin" w:eastAsia="IRNazanin"/>
          <w:color w:val="111111"/>
          <w:sz w:val="28"/>
          <w:sz w:val="28"/>
          <w:szCs w:val="28"/>
          <w:rtl w:val="true"/>
          <w:lang w:bidi="fa-IR"/>
        </w:rPr>
        <w:t>در عالم خواب ما مرگ را چیزی جدید تلقی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می‌خوابیم آن طوری که باید و شاید از مرگ نمی‌ترسیم؛ زیرا آن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یک مرده را در خواب دیده‌اید؟</w:t>
      </w:r>
    </w:p>
    <w:p>
      <w:pPr>
        <w:pStyle w:val="BookText"/>
        <w:rPr/>
      </w:pPr>
      <w:r>
        <w:rPr>
          <w:rFonts w:ascii="IRNazanin" w:hAnsi="IRNazanin" w:eastAsia="IRNazanin"/>
          <w:color w:val="111111"/>
          <w:sz w:val="28"/>
          <w:sz w:val="28"/>
          <w:szCs w:val="28"/>
          <w:rtl w:val="true"/>
          <w:lang w:bidi="fa-IR"/>
        </w:rPr>
        <w:t>فقط اشخاصی در خواب دیده شده‌اند که دیگر در روی زمین زندگی نمی‌کنند، اما آن‌ها در خواب 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اطمینان حاصل کرد که اساساً مرگی وجود ندارد، بلکه تغییراتی است از لباسی به لباس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وارد بُعد دیگر، یعنی مرحله مرگ بشویم و بدون فهمیدن اسرار آن از قلمرواش بیرون برویم، زیرا مرگ در واقع از ابعاد مجهول الوجود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تصور می‌کنیم وقتی می‌میریم چیزی خواهیم فهمید؟ چه خبری را درباره چه مسئله‌ای ممکن است بفهمیم؟ آیا جهان به احوال خودش معرفت دارد؟ آیا اساساً می‌توان علل وجودی را کشف کرد؟</w:t>
      </w:r>
    </w:p>
    <w:p>
      <w:pPr>
        <w:pStyle w:val="BookText"/>
        <w:rPr/>
      </w:pPr>
      <w:r>
        <w:rPr>
          <w:rFonts w:ascii="IRNazanin" w:hAnsi="IRNazanin" w:eastAsia="IRNazanin"/>
          <w:color w:val="111111"/>
          <w:sz w:val="28"/>
          <w:sz w:val="28"/>
          <w:szCs w:val="28"/>
          <w:rtl w:val="true"/>
          <w:lang w:bidi="fa-IR"/>
        </w:rPr>
        <w:t>از کجا آمده‌ایم و به کجا خواهیم رفت و چه کسی از این رفت و برگشت نفعی می‌برد؟ هدف و مقصود چیست؟</w:t>
      </w:r>
    </w:p>
    <w:p>
      <w:pPr>
        <w:pStyle w:val="BookText"/>
        <w:rPr/>
      </w:pPr>
      <w:r>
        <w:rPr>
          <w:rFonts w:ascii="IRNazanin" w:hAnsi="IRNazanin" w:eastAsia="IRNazanin"/>
          <w:color w:val="111111"/>
          <w:sz w:val="28"/>
          <w:sz w:val="28"/>
          <w:szCs w:val="28"/>
          <w:rtl w:val="true"/>
          <w:lang w:bidi="fa-IR"/>
        </w:rPr>
        <w:t>همة کتاب‌ها و گفتار و بحث‌ها تعبیری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جهل خود در این مورد اعتراف کند، زیرا آن علل خودش معلول است و بشر نمی‌تواند به علتی که دیگر معلول نباشد یا بقول حکما علت‌العلل باشد، پی برد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هزار مرتبه عاقل‌تر و باهوش‌تر از حالا بودیم، باز هم نمی‌توانستیم به علت‌العلل پی ببریم؛ زیرا اگر به آن پی می‌بردیم پشت سرش علت بی‌نام و نشان دیگری کشف می‌کردیم و اگر معلوم می‌شد که ما خودمان معلول وجود آن هستیم</w:t>
      </w:r>
      <w:bookmarkStart w:id="43" w:name="pg2612_29080"/>
    </w:p>
    <w:p>
      <w:pPr>
        <w:pStyle w:val="BookText"/>
        <w:rPr/>
      </w:pPr>
      <w:bookmarkEnd w:id="43"/>
      <w:r>
        <w:rPr>
          <w:rFonts w:ascii="IRNazanin" w:hAnsi="IRNazanin" w:eastAsia="IRNazanin"/>
          <w:color w:val="111111"/>
          <w:sz w:val="28"/>
          <w:sz w:val="28"/>
          <w:szCs w:val="28"/>
          <w:rtl w:val="true"/>
          <w:lang w:bidi="fa-IR"/>
        </w:rPr>
        <w:t>دیگر نمی‌توانستیم از آن بالاتر برویم؛ پس فعلاً باید به‌ناچار بپذیریم که علت وجود ندارد و تصور وجود علت، معلول عقل ناقص ماست</w:t>
      </w:r>
      <w:r>
        <w:rPr>
          <w:rFonts w:eastAsia="IRNazanin" w:cs="IRNazanin"/>
          <w:color w:val="111111"/>
          <w:sz w:val="28"/>
          <w:szCs w:val="28"/>
          <w:rtl w:val="true"/>
          <w:lang w:bidi="fa-IR"/>
        </w:rPr>
        <w:t>.</w:t>
      </w:r>
    </w:p>
    <w:p>
      <w:pPr>
        <w:pStyle w:val="Heading2"/>
        <w:numPr>
          <w:ilvl w:val="1"/>
          <w:numId w:val="1"/>
        </w:numPr>
        <w:rPr/>
      </w:pPr>
      <w:bookmarkStart w:id="44" w:name="__RefHeading___Toc431865_1395250215"/>
      <w:bookmarkStart w:id="45" w:name="_Toc15"/>
      <w:bookmarkEnd w:id="44"/>
      <w:r>
        <w:rPr>
          <w:rtl w:val="true"/>
        </w:rPr>
        <w:t xml:space="preserve">نظریه متفکران و دانشمندان درباره اِتر </w:t>
      </w:r>
      <w:r>
        <w:rPr>
          <w:rtl w:val="true"/>
        </w:rPr>
        <w:t>(</w:t>
      </w:r>
      <w:r>
        <w:rPr>
          <w:rtl w:val="true"/>
        </w:rPr>
        <w:t>اثیر</w:t>
      </w:r>
      <w:r>
        <w:rPr>
          <w:rtl w:val="true"/>
        </w:rPr>
        <w:t>)</w:t>
      </w:r>
      <w:bookmarkEnd w:id="45"/>
    </w:p>
    <w:p>
      <w:pPr>
        <w:pStyle w:val="BookText"/>
        <w:rPr/>
      </w:pPr>
      <w:r>
        <w:rPr>
          <w:rFonts w:ascii="IRNazanin" w:hAnsi="IRNazanin" w:eastAsia="IRNazanin"/>
          <w:color w:val="111111"/>
          <w:sz w:val="28"/>
          <w:sz w:val="28"/>
          <w:szCs w:val="28"/>
          <w:rtl w:val="true"/>
          <w:lang w:bidi="fa-IR"/>
        </w:rPr>
        <w:t xml:space="preserve">در اصطلاح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بخار رقیق و ماده سیال و سریع است که قسمتی از فضای ماوراء جو را اشغال کرده و در همة اجسام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فیزیک آن را عامل انتقال نور و حرارت و الکتریسته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 فاقد وزن بوده و در خلأ و همه محیط‌های شفاف، به حدی‌که نور از آن عبور می‌کند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نیوتون در صدد برآمد درجات فشار اِتر را در خصوص قوه جاذبه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مطالعات خود را دربارة اِتر منتشر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مطالعات را با تجربه به اثبات برسانم و منتشر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توانست روشنایی را وزن کند ولی از عهده وزن کردن اِتر برنیامد و اذعان کرد که ابزار لازم برای توزین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علمی عاقبت به مانعی برخورد می‌کند که از آن نمی‌توان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مانع، دنیای مجهولی وجود دارد که کسی نمی‌تواند آن را درک کند و همچنین محال است کسی بتواند به آن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هملو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فلسفه که هم‌ردیف و هم‌عقیده پاراسلیس سوئیسی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چیست؟ هنوز نمی‌دانیم که ماهیت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می‌دانستیم، می‌توانستیم از بیشتر اسرار جهان سر دربیاوریم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عده‌ای می‌گویند انسان نباید درباره عوالم مجهول به تحقیق بپردازد، اشخاص بی‌مسئولیت خوشحال می‌شوند و به همین اندازه اکتفا می‌کنند و می‌گویند که باید در‌ها و پنجره‌ها را ببندیم و دیگر از این جلوتر نرویم؛ فقط سعی کنیم مطالبی را که کشف کرده‌ایم به خوبی بیاموزیم، زیرا ما هرگز نخواهیم توانست چیزهایی را که نفهمیده‌ایم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برای کشف حقیقت، حتی نسبی به جست‌وجو و تحقیق و تحلیل و تجزیه و کنکاش مداوم بپردازیم و ترس و بیم امور جهان را به‌دقت ببینیم و یقین داشته باشیم هدف آفرینش ما ساکت نشستن و قانع بودن نیست، بلکه باید کاوش کرد و جلو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ویرژیل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متفکر معروف لاتینی که در مانتو متولد شده و آثارش به نام بوکوتیک و بئوژیک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قبل یا موقع تولد یا پس از طی چند لحظه زندگی، جان می‌سپارند، در غرقاب عجیب و پر عذاب مرگ با یکدیگر مخلوط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قوانین و هدف این اختلاط شگرف را کشف کنیم؟</w:t>
      </w:r>
    </w:p>
    <w:p>
      <w:pPr>
        <w:pStyle w:val="BookText"/>
        <w:rPr/>
      </w:pPr>
      <w:r>
        <w:rPr>
          <w:rFonts w:ascii="IRNazanin" w:hAnsi="IRNazanin" w:eastAsia="IRNazanin"/>
          <w:color w:val="111111"/>
          <w:sz w:val="28"/>
          <w:sz w:val="28"/>
          <w:szCs w:val="28"/>
          <w:rtl w:val="true"/>
          <w:lang w:bidi="fa-IR"/>
        </w:rPr>
        <w:t>طفلی به دنیا می‌آید و بلافاصله بعد از تولد می‌میرد و دلیل این امر هم ظاهراً آن است که طبیبی که وی را از شکم مادر خارج کرده، کاملاً در کار خود مهارت لازم را نداشته است؛ آیا باید این تصادف را نتیجة تقدیر دانست؟</w:t>
      </w:r>
    </w:p>
    <w:p>
      <w:pPr>
        <w:pStyle w:val="BookText"/>
        <w:rPr/>
      </w:pPr>
      <w:r>
        <w:rPr>
          <w:rFonts w:ascii="IRNazanin" w:hAnsi="IRNazanin" w:eastAsia="IRNazanin"/>
          <w:color w:val="111111"/>
          <w:sz w:val="28"/>
          <w:sz w:val="28"/>
          <w:szCs w:val="28"/>
          <w:rtl w:val="true"/>
          <w:lang w:bidi="fa-IR"/>
        </w:rPr>
        <w:t>تصادف عبارت است از نامی که به مظالم تقدیر می‌دهیم، ولی این مفهوم معرّف هیچ حقیقت و شخصیت و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سرنوشت تأثیرگذارتر از سرنوشت طفلی است که اصلاً رنگ زندگی را ندیده است؟ چه کسی از سرنوشت او باخبر خواهد شد و احوال وی را درک خواهد کرد؟ آیا سرنوشت او نیز نظیر سرنوشت ماست؟</w:t>
      </w:r>
    </w:p>
    <w:p>
      <w:pPr>
        <w:pStyle w:val="BookText"/>
        <w:rPr/>
      </w:pPr>
      <w:r>
        <w:rPr>
          <w:rFonts w:ascii="IRNazanin" w:hAnsi="IRNazanin" w:eastAsia="IRNazanin"/>
          <w:color w:val="111111"/>
          <w:sz w:val="28"/>
          <w:sz w:val="28"/>
          <w:szCs w:val="28"/>
          <w:rtl w:val="true"/>
          <w:lang w:bidi="fa-IR"/>
        </w:rPr>
        <w:t>موریس مترلینگ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میلیون‌ها ذره‌ای که از جسم مرد به جسم زن منتقل می‌شود، فقط چند ذره وجود دارد که جسم زن آن را به خود جذب می‌کند و تبدیل به عناصر انسانی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همراه هر نسلی که در روی زمین به دنیا می‌آید، میلیارد‌ها نسل هم از بین می‌رود و اثری از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سرنوشت نسل‌هایی که به این طریق از بین می‌روند، نظیر سرنوشت میکروب‌هایی است که در رگ و پی ما وجود دارد و روزانه هزاران هزارشان نابود می‌شود؟ اگر نظرتان مثبت است، چه کسی</w:t>
      </w:r>
      <w:bookmarkStart w:id="46" w:name="pg2612_29082"/>
    </w:p>
    <w:p>
      <w:pPr>
        <w:pStyle w:val="BookText"/>
        <w:rPr/>
      </w:pPr>
      <w:bookmarkEnd w:id="46"/>
      <w:r>
        <w:rPr>
          <w:rFonts w:ascii="IRNazanin" w:hAnsi="IRNazanin" w:eastAsia="IRNazanin"/>
          <w:color w:val="111111"/>
          <w:sz w:val="28"/>
          <w:sz w:val="28"/>
          <w:szCs w:val="28"/>
          <w:rtl w:val="true"/>
          <w:lang w:bidi="fa-IR"/>
        </w:rPr>
        <w:t>می‌تواند این ادعا را اثبات کند؟ چه عواملی باعث می‌شود که آن‌ها از ذرات خود جدا و نابود شوند؟</w:t>
      </w:r>
    </w:p>
    <w:p>
      <w:pPr>
        <w:pStyle w:val="BookText"/>
        <w:rPr/>
      </w:pPr>
      <w:r>
        <w:rPr>
          <w:rFonts w:ascii="IRNazanin" w:hAnsi="IRNazanin" w:eastAsia="IRNazanin"/>
          <w:color w:val="111111"/>
          <w:sz w:val="28"/>
          <w:sz w:val="28"/>
          <w:szCs w:val="28"/>
          <w:rtl w:val="true"/>
          <w:lang w:bidi="fa-IR"/>
        </w:rPr>
        <w:t>اگر چنین حادثه‌ای اتفاق نمی‌افتاد و این دسته از ذرات وجود ما هم اکنون زندگی می‌کردند و برای خودشان آدم شده بودند، دوران و سرنوشتی پیدا می‌کردند؛ ولی فعلاً آن‌ها شانس حیات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اکنون کجا هستند و چه کسی به فکر سرنوشت آن‌هاست؟ آیا آن‌ها یک زندگی معنوی و عالی دارند؟</w:t>
      </w:r>
    </w:p>
    <w:p>
      <w:pPr>
        <w:pStyle w:val="BookText"/>
        <w:rPr/>
      </w:pPr>
      <w:r>
        <w:rPr>
          <w:rFonts w:ascii="IRNazanin" w:hAnsi="IRNazanin" w:eastAsia="IRNazanin"/>
          <w:color w:val="111111"/>
          <w:sz w:val="28"/>
          <w:sz w:val="28"/>
          <w:szCs w:val="28"/>
          <w:rtl w:val="true"/>
          <w:lang w:bidi="fa-IR"/>
        </w:rPr>
        <w:t>اگر قبول کنیم که بشر کنونی یک زندگی معنوی و لذت‌بخش و خصوصی دارند، چه‌طور آن ذرات نمی‌توانند از مزایای این زندگی برخوردار شوند؟ آیا می‌توان تصور کرد که ذرات مزبور در وجود ارواح مخصوص حلول کرده اند؟</w:t>
      </w:r>
    </w:p>
    <w:p>
      <w:pPr>
        <w:pStyle w:val="BookText"/>
        <w:rPr/>
      </w:pPr>
      <w:r>
        <w:rPr>
          <w:rFonts w:ascii="IRNazanin" w:hAnsi="IRNazanin" w:eastAsia="IRNazanin"/>
          <w:color w:val="111111"/>
          <w:sz w:val="28"/>
          <w:sz w:val="28"/>
          <w:szCs w:val="28"/>
          <w:rtl w:val="true"/>
          <w:lang w:bidi="fa-IR"/>
        </w:rPr>
        <w:t>دکتر ویرژیل مانتوئی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می‌تواند از خودش بپرسد آیا اگر به دنیا نمی‌آمد، حقیقتاً وجود نداشت؟ در صورتی که به دنیا نمی‌آمد چه می‌شد؟ حالا که به دنیا آمده چه شده است؟ آیا وقتی من متولد شدم، تغییری در اوضاع جهان پدید آمد؟ آیا چیزی به آن اضافه شد؟ اگر متولد نمی‌شدم و در جهان نبودم، نمی‌توانستم چیزی به آن اضافه کنم؟ آیا تولد من حفره‌ای در جهان ایجاد کرده و باعث تورم نقطه‌ای از آن شده است؟</w:t>
      </w:r>
    </w:p>
    <w:p>
      <w:pPr>
        <w:pStyle w:val="BookText"/>
        <w:rPr/>
      </w:pPr>
      <w:r>
        <w:rPr>
          <w:rFonts w:ascii="IRNazanin" w:hAnsi="IRNazanin" w:eastAsia="IRNazanin"/>
          <w:color w:val="111111"/>
          <w:sz w:val="28"/>
          <w:sz w:val="28"/>
          <w:szCs w:val="28"/>
          <w:rtl w:val="true"/>
          <w:lang w:bidi="fa-IR"/>
        </w:rPr>
        <w:t>جواب هیچ یک از این سؤال‌ها طبق نظریة بزرگ‌ترین فلاسفه ی جهان، روشن نیست</w:t>
      </w:r>
      <w:r>
        <w:rPr>
          <w:rFonts w:eastAsia="IRNazanin" w:cs="IRNazanin"/>
          <w:color w:val="111111"/>
          <w:sz w:val="28"/>
          <w:szCs w:val="28"/>
          <w:rtl w:val="true"/>
          <w:lang w:bidi="fa-IR"/>
        </w:rPr>
        <w:t>.</w:t>
      </w:r>
    </w:p>
    <w:p>
      <w:pPr>
        <w:pStyle w:val="Heading2"/>
        <w:numPr>
          <w:ilvl w:val="1"/>
          <w:numId w:val="1"/>
        </w:numPr>
        <w:rPr/>
      </w:pPr>
      <w:bookmarkStart w:id="47" w:name="__RefHeading___Toc431867_1395250215"/>
      <w:bookmarkStart w:id="48" w:name="_Toc16"/>
      <w:bookmarkEnd w:id="47"/>
      <w:r>
        <w:rPr>
          <w:rtl w:val="true"/>
        </w:rPr>
        <w:t>بقای روح بعد از مرگ</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اسپرتیسیم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می‌کنیم وقتی مردیم چیزی خواهیم فهمید ولی چه خبری را ممکن است بفهمیم؟</w:t>
      </w:r>
    </w:p>
    <w:p>
      <w:pPr>
        <w:pStyle w:val="BookText"/>
        <w:rPr/>
      </w:pPr>
      <w:r>
        <w:rPr>
          <w:rFonts w:ascii="IRNazanin" w:hAnsi="IRNazanin" w:eastAsia="IRNazanin"/>
          <w:color w:val="111111"/>
          <w:sz w:val="28"/>
          <w:sz w:val="28"/>
          <w:szCs w:val="28"/>
          <w:rtl w:val="true"/>
          <w:lang w:bidi="fa-IR"/>
        </w:rPr>
        <w:t>وی در جلسه احضار روح توسط مدیوم، از روحی که احضار شده سؤالاتی می‌کند و روح چنین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مرده ام؛ اینک که به فرمان شما برگشته‌ام همان طوری که سیلاب از</w:t>
      </w:r>
    </w:p>
    <w:p>
      <w:pPr>
        <w:pStyle w:val="BookText"/>
        <w:rPr/>
      </w:pPr>
      <w:r>
        <w:rPr>
          <w:rFonts w:ascii="IRNazanin" w:hAnsi="IRNazanin" w:eastAsia="IRNazanin"/>
          <w:color w:val="111111"/>
          <w:sz w:val="28"/>
          <w:sz w:val="28"/>
          <w:szCs w:val="28"/>
          <w:rtl w:val="true"/>
          <w:lang w:bidi="fa-IR"/>
        </w:rPr>
        <w:t>کوهستان می‌گذرد، من هم موقعی که از بیابان مرگ گذشتم نتوانستم چیزی از آن را درک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از متخصصین روح وروان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من هم مثل متخصصین علم احضار ارواح، قادرم با روح پدر و مادرم تماس بگیرم؛ آن‌ها به من چه خواهند گفت؟ قطعاً به هیچ یک از سؤالات و انتظاراتم جواب نخواهند داد، بلکه سعی خواهند کرد که با من تماس بگیرند و مثل موقعی که در زندگی خود حرف می‌زدند،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ارواحی که علمای فن احضار روح حاضر می‌کنند،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مثلاً به من نمی‌گویند که چه هستم و از کجا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اموات قادر نیستند چنین چیزی را بگویند، زیرا در دنیای مردگان کلماتی برای تشریح وقایع وجود ندارد، به همین دلیل است که ارواح احضار شده اجازه ندارند مطالبی در مورد زندگی ماوراء یا علیه آن ایراد کنند و حتی مجاز نیستند که موجودیت خودشان را ثابت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از آن‌ها انتظار داشته باشیم که مطالب توصیف‌ناپذیر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اجازه بیان مطالبی را که از ظرفیت ما خارج است،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روح یک منجم یا پزشک، مخترع، فیزیک‌دان یا زیست‌شناس، مطالبی را که آرزومند دانستن آنیم نداند؟ البته که می‌داند ولی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طبیبی به مرض سرطان بمیرد آیا پس از مرگ نمی‌تواند بفهمد علت بروز سرطان چیست؟ اگر ارواح نمی‌توانند مطالب فوق را که به ظن قوی می‌فهمند، به احضارکننده بیان کنند، آیا برای آن است که وجود خارجی ندارند یا اساساً اجازه بیان آن را ندارند؟ چون گرداگردشان را موجودات عالم و دانا فرا گرفته است، یقیناً از عوامل مزبور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ماده تا کنون مانع درک چیزهای مهمی از ماوراء بوده است، اما آیا اموت هم که از قید ماده آزاد شده‌اند، نمی‌توانند مجهولات را بفهمند؟ آیا چیزی به فکرشان نمی‌رسد که برای نجات ما بشتابند؟ آیا کوششی نمی‌کنند که به ما بفهمانند؟</w:t>
      </w:r>
      <w:bookmarkStart w:id="49" w:name="pg2612_29084"/>
    </w:p>
    <w:p>
      <w:pPr>
        <w:pStyle w:val="BookText"/>
        <w:rPr/>
      </w:pPr>
      <w:bookmarkEnd w:id="49"/>
      <w:r>
        <w:rPr>
          <w:rFonts w:ascii="IRNazanin" w:hAnsi="IRNazanin" w:eastAsia="IRNazanin"/>
          <w:color w:val="111111"/>
          <w:sz w:val="28"/>
          <w:sz w:val="28"/>
          <w:szCs w:val="28"/>
          <w:rtl w:val="true"/>
          <w:lang w:bidi="fa-IR"/>
        </w:rPr>
        <w:t>تا به حال هیچ کدام از اموات احضار شده یا در خواب، چنین کاری را نکرده‌اند و اگر هم بوده بسیار کم و با اهل فن ابراز کرده‌اند که قطعاً از مقدّسین یا صاحب علم و تحقیق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درک کرد که آن‌ها نظامی دارند که ادراکش برای ما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فهمیده‌اند، ولی ما ظرفیت فهمیدن آن مطالب یا مجهولات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حد ظرفیت علم محدود ما با ما صحبت می‌کنند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آن‌ها انتظار حل مطالب علمی و توصیف‌ناپذیر را داشته باشیم</w:t>
      </w:r>
      <w:r>
        <w:rPr>
          <w:rFonts w:eastAsia="IRNazanin" w:cs="IRNazanin"/>
          <w:color w:val="111111"/>
          <w:sz w:val="28"/>
          <w:szCs w:val="28"/>
          <w:rtl w:val="true"/>
          <w:lang w:bidi="fa-IR"/>
        </w:rPr>
        <w:t>.</w:t>
      </w:r>
    </w:p>
    <w:p>
      <w:pPr>
        <w:pStyle w:val="Heading2"/>
        <w:numPr>
          <w:ilvl w:val="1"/>
          <w:numId w:val="1"/>
        </w:numPr>
        <w:rPr/>
      </w:pPr>
      <w:bookmarkStart w:id="50" w:name="__RefHeading___Toc431869_1395250215"/>
      <w:bookmarkStart w:id="51" w:name="_Toc17"/>
      <w:bookmarkEnd w:id="50"/>
      <w:r>
        <w:rPr>
          <w:rtl w:val="true"/>
        </w:rPr>
        <w:t>ابدیّت</w:t>
      </w:r>
      <w:bookmarkEnd w:id="51"/>
    </w:p>
    <w:p>
      <w:pPr>
        <w:pStyle w:val="BookText"/>
        <w:rPr/>
      </w:pPr>
      <w:r>
        <w:rPr>
          <w:rFonts w:ascii="IRNazanin" w:hAnsi="IRNazanin" w:eastAsia="IRNazanin"/>
          <w:color w:val="111111"/>
          <w:sz w:val="28"/>
          <w:sz w:val="28"/>
          <w:szCs w:val="28"/>
          <w:rtl w:val="true"/>
          <w:lang w:bidi="fa-IR"/>
        </w:rPr>
        <w:t>بزرگ‌ترین نعمت خداوند که به انسان داده، مرگ است؛ زیرا انسان را با عالم باقی و ابدی پیوند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به نظر ما نامفهوم می‌رسد، زیرا ما دنیا را از دریچه چشمان محدودمان می‌بینیم و نمی‌دانیم که چشمانمان واقعاً چه می‌بینند، در حالی‌که به طور قطع شکل حقیقی اشیا غیر از آن است که ما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سایه‌های اشیا را می‌بینیم نه حقیقت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آن‌ها می‌فهمیم در برابر چیزهایی که نمی‌فهمیم، بسیار حقیر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نمی‌فهمیم، نفهمیدنی می‌پنداریم، در حالی که جهل ما دلیل بر آن می‌شود که نمی‌توانیم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در مثال معروف خود می‌گوید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را از آغاز طفولیت در زمین قرار دهند، به طوری که نتواند دست و پای خود را تکان بدهد و در مقابل او دیواری سفیدی باشد که سایه‌های پشت سر او روی دیوار بیفتد و با توجه به این که دیوار مزبور به قدری بلند باشد که آن شخص نتواند ابتدای آن را ببیند و کسی هم از مقابل او عبور نکند برای این شخص بُعد سوم که عمق، ارتفاع یا ضخامت است، بی‌معنی می‌باشد؛ زیرا او فقط سایه‌های را که روی دیوار سفید می‌افتد، می‌بیند و چون آن سایه‌ها فقط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درازی و پهنی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برای همین بعد سوم که ضخامت یا ارتفاع</w:t>
      </w:r>
    </w:p>
    <w:p>
      <w:pPr>
        <w:pStyle w:val="BookText"/>
        <w:rPr/>
      </w:pPr>
      <w:r>
        <w:rPr>
          <w:rFonts w:ascii="IRNazanin" w:hAnsi="IRNazanin" w:eastAsia="IRNazanin"/>
          <w:color w:val="111111"/>
          <w:sz w:val="28"/>
          <w:sz w:val="28"/>
          <w:szCs w:val="28"/>
          <w:rtl w:val="true"/>
          <w:lang w:bidi="fa-IR"/>
        </w:rPr>
        <w:t>است بدون معناست و چون بدن او در خاک قرار گرفته است نمی‌تواند دست و پا را تکان بدهد و اعضای بدن را لمس کند به این طریق نمی‌تواند به ضخامت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بیان فلاطون آن است که می‌خواهد بگوید هر امری از امور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حقیقتی دارد که سرمشق و نمونه کامل آن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خواص ظاهری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دنیا را به غاری تشبیه می‌کند که فقط یک منفذ و روزنه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غار افرادی هستند که از آغاز تولد تا کنون اسیر و در زنجیر هستند صورت آن‌ها به سوی روزنه غار است و پشت سرشان آتشی روشن است که جلوی آن‌ها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مقابل غار عبور کنند، سایه آن‌ها در داخل غار می‌افتد و زندانیان تصور می‌کنند که آن سایه‌ها چهره واقعی اشخاص است که از کنار غار عبور کرده‌اند، در حالی که این ادراک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می‌خواهد بگوید که ما فقط ظواهر امور را درک می‌کنیم و درک حقایق فقط با کمک نیروی عقل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ادراک حقیقت دنیا هیچ وسیله سنجشی به جز مغز خود نداریم، چون مغز ما مدور است تصور می‌کنیم که دنیا حتماً دارای ابتدا و آغاز و انجام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خلوت خود به خودش بگوید چیزی نمی‌فهمم، می‌توان اطمینان پیدا کرد که گول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خداوند که آفریننده کل هستی است، بشر اسراری مرموز و غیر قابل درک دارد که بر انسان کرة زمین آشکار نیست؛ پس عاقل‌ترین اشخاص کسی است که به جهالت خود معترف بوده و اطمینان داشته باشد، ولی از کوشش و تفکر،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معتقدند که امروزه اگر کلمه‌ای از دهان ما خارج می‌شود یا تصویری بر صفحه منعکس می‌گردد، در فضا باقی می‌ماند و مقید است مثل نور در فضای بی‌نهایت به گشت و گذار بپردازد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باید دانست که ما در هر کجا که باشیم امواج صوت مزبور به ما می‌رسد، ولی</w:t>
      </w:r>
      <w:bookmarkStart w:id="52" w:name="pg2612_29086"/>
    </w:p>
    <w:p>
      <w:pPr>
        <w:pStyle w:val="BookText"/>
        <w:rPr/>
      </w:pPr>
      <w:bookmarkEnd w:id="52"/>
      <w:r>
        <w:rPr>
          <w:rFonts w:ascii="IRNazanin" w:hAnsi="IRNazanin" w:eastAsia="IRNazanin"/>
          <w:color w:val="111111"/>
          <w:sz w:val="28"/>
          <w:sz w:val="28"/>
          <w:szCs w:val="28"/>
          <w:rtl w:val="true"/>
          <w:lang w:bidi="fa-IR"/>
        </w:rPr>
        <w:t>ما به امواج مزبور توجهی نداریم و در زندگی عادی کور و کر هستیم و تصور می‌کنیم هر چه را که ندیده و نشنیده‌ایم، واقعاً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صدا‌ها و تصاویر، قطعاً باید در جایی متراکم یا متمرکز شده باشند، زیرا نمی‌توانند از این جهان خارج شوند؛ چرا که چیزی در این جهان از بین نمی‌رود بلکه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از اِتر صحبت می‌شود، کسی نمی‌گوید که اِتر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محققان و متفکران و دانشمندان می‌گویند که اِتر ماده است عالم‌گیر و جوهری که در میان عناصر حیات و فضا و جهان پخش شده و ارتعاشات کوتاه و بلند دارد که حرکت آن را در خلأ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کلمات ظاهری ناگزیر خواهد بود که یک حقیقت بزرگ را از نظر بپوشاند و آن هم این است که کسی از ماهیت آن چیزی نمی‌داند</w:t>
      </w:r>
      <w:r>
        <w:rPr>
          <w:rFonts w:eastAsia="IRNazanin" w:cs="IRNazanin"/>
          <w:color w:val="111111"/>
          <w:sz w:val="28"/>
          <w:szCs w:val="28"/>
          <w:rtl w:val="true"/>
          <w:lang w:bidi="fa-IR"/>
        </w:rPr>
        <w:t>.</w:t>
      </w:r>
    </w:p>
    <w:p>
      <w:pPr>
        <w:pStyle w:val="Heading2"/>
        <w:numPr>
          <w:ilvl w:val="1"/>
          <w:numId w:val="1"/>
        </w:numPr>
        <w:rPr/>
      </w:pPr>
      <w:bookmarkStart w:id="53" w:name="__RefHeading___Toc431871_1395250215"/>
      <w:bookmarkStart w:id="54" w:name="_Toc18"/>
      <w:bookmarkEnd w:id="53"/>
      <w:r>
        <w:rPr>
          <w:rtl w:val="true"/>
        </w:rPr>
        <w:t>ادراک</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بزرگ جهان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یعنی پذیرفتن چیزی به محک عقل و اطمینان کردن به یک چیز و شناخت ماهیت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بزرگ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یعنی پذیرفتن یک چیز با همة اجزا و مشابهاتش به محک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فیلسوف قرن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عبارت است از شناسایی یک چیز تا حدی که می‌توان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مانند بودن یک مسئله اسرارآمیز است و باید آن را کشف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ما با روح خود بیشتر انس بگیریم و زندگی خود را به وجود او متکی سازیم، شانس درک بقای روح پس از مرگ را بیشتر خواهیم داشت و جاهل و ندانسته از دنیا نمی‌رویم؛ این گونه اندکی از جهالت خود را کم خواهیم کرد که این بیداری در جاودانگی ما در دنیای ارواح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می‌میرد، ولی زندگی اصلاً نمی‌میرد و زورق مرگ ما را در ساحل دیگری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طی زندگی قبلی خود آموخته‌ایم، مثل بار سفری در یک بقچه کوچک همراهمان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دست خالی نیستیم، پس باید آموخت و توشه آخرت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باطن اعمال ما عواملی وجود دارد که همگی را معجلانه نشان می‌دهند، چنان که گویی عجله داریم کار و زندگی خود را زود‌تر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هدف این عجله چیست؟ چرا و برای رفتن به کجا چنین شتاب می‌کنیم؟</w:t>
      </w:r>
    </w:p>
    <w:p>
      <w:pPr>
        <w:pStyle w:val="BookText"/>
        <w:rPr/>
      </w:pPr>
      <w:r>
        <w:rPr>
          <w:rFonts w:ascii="IRNazanin" w:hAnsi="IRNazanin" w:eastAsia="IRNazanin"/>
          <w:color w:val="111111"/>
          <w:sz w:val="28"/>
          <w:sz w:val="28"/>
          <w:szCs w:val="28"/>
          <w:rtl w:val="true"/>
          <w:lang w:bidi="fa-IR"/>
        </w:rPr>
        <w:t>جهان بی‌نهایت، قهراً دارای دنیایی مملو از مخلوقات مشابه با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مخلوقات مزبور هم گهگاه به صورت ذرات در فضا منتشر می‌شوند، زیرا هیچ چیز از بین نمی‌رود؛ ولی ارواح آن‌ها کجا هستند، در کجا جمع می‌شوند و به چه کاری می‌آیند؟ آیا با ارواح ما که در کره خاکی است، برخوردی خواهند کرد؟ آیا سرنوشتشان همانند سرنوشت ما است یا مثل سایر اتم‌ها و مولکول‌ها سر گردانند؟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 هم بیشتر از این هوشیارتر و عاقل‌تر بودیم، امکان درک اسرار جهان و سایر پرسش‌ها را نداشتیم؛ به دلیل آن که شاید اساساً اسراری وجود نداشته باشد و شاید اسرار وجود، مولود تخیل انسان است و وجود، شامل هیچ سرّی نیست؛ ولی این عیب ماست که تصور می‌کنیم وجود اسرار معلول جهالت و ضعف عقل ماست و اگر هم قدری قوی‌تر بودیم باز هم به این مسئله جاهل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باید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ارواح کرات دیگر بسیار کامل‌تر و عالی‌تر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ما بپرسند خدای ما کیست و چیست، راجع به او چه می‌دانیم و همچنین راجع به جهان و زندگی و مرگ چه فکری می‌کنیم، چه جوابی خواهیم داد؟ البته باعث خجالت است که جواب دروغ و افسانه تحویل بدهیم و نظریات متفاوت و بی‌سر و تهی را که فقط ناشی از جهالت و نادانی ماست به ایشان تشریح نماییم، یا این که اختراعات کوچک و بزرگ علمی خود را به ساکنین سیاره‌های مزبور نشان بدهیم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ما خواهند گفت که این اختراعات به چه درد می‌خورد؟ آیا این جا در عالم</w:t>
      </w:r>
    </w:p>
    <w:p>
      <w:pPr>
        <w:pStyle w:val="BookText"/>
        <w:rPr/>
      </w:pPr>
      <w:r>
        <w:rPr>
          <w:rFonts w:ascii="IRNazanin" w:hAnsi="IRNazanin" w:eastAsia="IRNazanin"/>
          <w:color w:val="111111"/>
          <w:sz w:val="28"/>
          <w:sz w:val="28"/>
          <w:szCs w:val="28"/>
          <w:rtl w:val="true"/>
          <w:lang w:bidi="fa-IR"/>
        </w:rPr>
        <w:t>ارواح می‌توانید از آن‌ها استفاده کنید؟ بعد از هزاران سال زندگی در کرة زمین چه فهمیده‌اید؟ همه چیزهایی که می‌دانید همین است؟ و از حوادث اصلی طبیعت بی‌خبرید و فقط اندیشه و علمتان را در مادیات پوشالی هدر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بدبختی و دریغ از آن فرصت‌هایی که به شما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طور غریزی مشغول کشف اسرار هستیم و نقطه‌ای را که تاریک‌تر و مجهول‌تر از همه به نظر می‌رسد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بقای روح و چگونگی آن، مورد حمله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توهمات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نقاط جهان مجهول و غرق در اسرار و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چون بعضی از نقاط مزبور روشن‌تر جلوه می‌کند، فریب می‌خوریم؛ در حالی که او در روشنی هم مانند ظلمت و تاریکی در جهان، عمیق و همگانی و نفوذناپذیر و ابدی است و رخنه در آن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امیدواریم که روزی نسل انسان در آینده از جهل مرکب بیرون بیاید و مطالبی که ما امروز اندوخته‌ایم و تصور می‌کنیم مفید است، به آن‌ها منتقل شود و از بی‌اطلاعی ما عبرت گرفته، به اطلاعات مفید دست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اتفاق می‌افتد دعایی به طور معجزه‌آسا مستجاب می‌شود؛ ولی مستجاب کننده آن خود ما هستیم، زیرا هنگامی که انجام آن را از خدا می‌طلبیم، در واقع از خود طلب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نهاد ما نیرویی آفریده که به مراتب مقتدرتر از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از خدا می‌خواهیم در واقع از خودمان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قوا در خود ما آفریده شده و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نمی‌دانیم در ضمیر ما مجهز است و هر چه هم نخواهیم دانست باز در ضمیر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وجود خدا شک داشته باشیم، مثل آن است که به وجود جهان و انسان و غیره شک داریم؛ حال آن‌که ما به آن علت وجود داریم که خدا وجود دارد؛ اگر خدا وجود نداشت ما هم وجود نداشتیم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نمی‌دانیم چگونه به دنیا آمده‌ایم، در حالی‌که عقل و شعور داریم، چگونه انتظار داریم بدانیم چگونه از این دنیا می‌رویم در صورتی‌که بعد از مرگ، عقل و شعور دنیوی</w:t>
      </w:r>
      <w:bookmarkStart w:id="55" w:name="pg2612_29089"/>
    </w:p>
    <w:p>
      <w:pPr>
        <w:pStyle w:val="BookText"/>
        <w:rPr/>
      </w:pPr>
      <w:bookmarkEnd w:id="55"/>
      <w:r>
        <w:rPr>
          <w:rFonts w:ascii="IRNazanin" w:hAnsi="IRNazanin" w:eastAsia="IRNazanin"/>
          <w:color w:val="111111"/>
          <w:sz w:val="28"/>
          <w:sz w:val="28"/>
          <w:szCs w:val="28"/>
          <w:rtl w:val="true"/>
          <w:lang w:bidi="fa-IR"/>
        </w:rPr>
        <w:t>خود را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زندگی مان نادانی مطلق و در پایان زندگی مان نیز نادانی مطلق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طبق گفته بزرگان و متفکران اندیشمند، این است که اگر چیزی نمی‌دانیم، لااقل خرافات و موهومات را دور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عظیم و مخوف دنیا که هیچ مغزی نمی‌تواند چند و چون آن را به قوه وهم و پندار مجسم کند، بنابراین آنچه درباره خلقت اسرار ابد و ازل جهان و پایان آن گفته و نوشته می‌شود، چیزهایی است که به فکر می‌رسد و رسوبات مطالعات و تحقیقات و نظریه و تعبیرات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 از مدتی آن‌چه که گفته یا نوشته شده، بی‌ارزش و سست جلوه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مطلبی از اسرار ابد و ازل بداند، آیا می‌تواند دانستنی‌های خود را بیان کند؟ آیا ظرفیت و بینش مادی بشر توان شنیدن آن را دارد؟</w:t>
      </w:r>
    </w:p>
    <w:p>
      <w:pPr>
        <w:pStyle w:val="Heading2"/>
        <w:numPr>
          <w:ilvl w:val="1"/>
          <w:numId w:val="1"/>
        </w:numPr>
        <w:rPr/>
      </w:pPr>
      <w:bookmarkStart w:id="56" w:name="__RefHeading___Toc431873_1395250215"/>
      <w:bookmarkStart w:id="57" w:name="_Toc19"/>
      <w:bookmarkEnd w:id="56"/>
      <w:r>
        <w:rPr>
          <w:rtl w:val="true"/>
        </w:rPr>
        <w:t>تغییر نام مرگ</w:t>
      </w:r>
      <w:bookmarkEnd w:id="57"/>
    </w:p>
    <w:p>
      <w:pPr>
        <w:pStyle w:val="BookText"/>
        <w:rPr/>
      </w:pPr>
      <w:r>
        <w:rPr>
          <w:rFonts w:ascii="IRNazanin" w:hAnsi="IRNazanin" w:eastAsia="IRNazanin"/>
          <w:color w:val="111111"/>
          <w:sz w:val="28"/>
          <w:sz w:val="28"/>
          <w:szCs w:val="28"/>
          <w:rtl w:val="true"/>
          <w:lang w:bidi="fa-IR"/>
        </w:rPr>
        <w:t>موریس مترلینگ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معنا و مفهوم مرگ را که عرفاً از بین رفتن است، تغییر بدهیم و آن را تبدیل به کلمه کمال، شگفتی، تولد دیگر و یا معنی زیبای دیگری کنیم، وحشت ما از مرگ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عقیدة بعضی از قبایل که هنگام مرگ اموات را با شادی به خاک می‌سپارند، روشن‌تراز ما می‌باشند؛ زیرا آن‌ها برخلاف ما این قدر عقل دارند که بر اثر یک واقعه غیر قابل اجتناب، لااقل بی‌تابی نمی‌کنند و آن را تولدی دیگر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حقیقت را درک می‌کنند که روزی هم خواهد رسید که نوبت تک تک آن‌ها هم برسد؛ پس عاقلانه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مترلینگ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نشان می‌دهد مرگ، یک واقعه غیرعادی و استثنایی نیست، بلکه طرز زندگی سلول‌هاست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 هرگز نمی‌میرند بلکه آن‌ها ظرف چند ساعت پیر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پیر شد نمی‌میرند، بلکه از وسط نصف و تبدیل به دو سلول جوان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که دو سلول پیر با هم جفت</w:t>
      </w:r>
    </w:p>
    <w:p>
      <w:pPr>
        <w:pStyle w:val="BookText"/>
        <w:rPr/>
      </w:pPr>
      <w:r>
        <w:rPr>
          <w:rFonts w:ascii="IRNazanin" w:hAnsi="IRNazanin" w:eastAsia="IRNazanin"/>
          <w:color w:val="111111"/>
          <w:sz w:val="28"/>
          <w:sz w:val="28"/>
          <w:szCs w:val="28"/>
          <w:rtl w:val="true"/>
          <w:lang w:bidi="fa-IR"/>
        </w:rPr>
        <w:t>می‌شوند و یک سلول جوان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زندگی سلول‌ها نیز به هیچ وجه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یا یاخته اساس زندگی موجودات نباتی و حیوانی است، مثلاً بدن ما انسان‌ها از چندین تریلیون سلول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جز قوانین اصلی طبیعت بود، می‌بایست سلول‌ها بمیرند؛ حال آن که آن‌ها همواره زنده هستند و دائماً تولید مثل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سعادت بدون غل و غش ما که در آن خود را راحت احساس می‌کنیم، از عواقب آن بیم نداریم و برای ما تولید کسالت نمی‌کند و باعث زحمت نمی‌شود، خواب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بگذریم هر نوع لذت باعث کسالت می‌شود، مگر لذت ناشی از کسب علم، ذوق شاعری و موسیقی که بحث جداگانه دارد، بقیه کسالت آور و خسته کننده هستند در این صورت برای چه از مرگ که یک خواب عمیق و طولانی و همیشگی است اظهار ناراحتی و ترس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اسپرتیسم یونان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می‌توان آموخت، آموخته‌ام و دیگر چیزی به نظرم باقی نمانده که تحقیق بکنم و نیاموخته باشم، اما می‌بینم که هیچ نمی‌فهمم و حتی قادر نیستم به چگونگی ساختمان یک ذره بی‌مقدار آن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وضع معلومات و فهم خود نظر می‌کنم، می‌بینم همان نادان که بودم هستم و جهالت در همة ذرّات وجودم حکم 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حاصلی نبردم جز آن‌که دانستم هیچ ندانستم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بدان‌جا رسید دانش من</w:t>
      </w:r>
    </w:p>
    <w:p>
      <w:pPr>
        <w:pStyle w:val="BookText"/>
        <w:rPr/>
      </w:pPr>
      <w:r>
        <w:rPr>
          <w:rFonts w:ascii="IRNazanin" w:hAnsi="IRNazanin" w:eastAsia="IRNazanin"/>
          <w:color w:val="111111"/>
          <w:sz w:val="28"/>
          <w:sz w:val="28"/>
          <w:szCs w:val="28"/>
          <w:rtl w:val="true"/>
          <w:lang w:bidi="fa-IR"/>
        </w:rPr>
        <w:t>که بدانم همی که نادانم</w:t>
      </w:r>
    </w:p>
    <w:p>
      <w:pPr>
        <w:pStyle w:val="BookText"/>
        <w:rPr/>
      </w:pPr>
      <w:r>
        <w:rPr>
          <w:rFonts w:ascii="IRNazanin" w:hAnsi="IRNazanin" w:eastAsia="IRNazanin"/>
          <w:color w:val="111111"/>
          <w:sz w:val="28"/>
          <w:sz w:val="28"/>
          <w:szCs w:val="28"/>
          <w:rtl w:val="true"/>
          <w:lang w:bidi="fa-IR"/>
        </w:rPr>
        <w:t>تا شدم دانا، یقین کردم که نادانم هنوز</w:t>
      </w:r>
    </w:p>
    <w:p>
      <w:pPr>
        <w:pStyle w:val="BookText"/>
        <w:rPr/>
      </w:pPr>
      <w:r>
        <w:rPr>
          <w:rFonts w:ascii="IRNazanin" w:hAnsi="IRNazanin" w:eastAsia="IRNazanin"/>
          <w:color w:val="111111"/>
          <w:sz w:val="28"/>
          <w:sz w:val="28"/>
          <w:szCs w:val="28"/>
          <w:rtl w:val="true"/>
          <w:lang w:bidi="fa-IR"/>
        </w:rPr>
        <w:t>با که گویم من که نادان کرد دانایی مرا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فیروزکوهی</w:t>
      </w:r>
    </w:p>
    <w:p>
      <w:pPr>
        <w:pStyle w:val="BookText"/>
        <w:rPr/>
      </w:pPr>
      <w:r>
        <w:rPr>
          <w:rFonts w:ascii="IRNazanin" w:hAnsi="IRNazanin" w:eastAsia="IRNazanin"/>
          <w:color w:val="111111"/>
          <w:sz w:val="28"/>
          <w:sz w:val="28"/>
          <w:szCs w:val="28"/>
          <w:rtl w:val="true"/>
          <w:lang w:bidi="fa-IR"/>
        </w:rPr>
        <w:t>معلومات اسرار جهان ما، فرقی با نظر اندیشمندان ما قبل تاریخ وداءها نکرده؛ بلکه بیشتر گیج و سرگردانمان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دنیا برای ما قابل فهم نیست، حتی اگر هم چیزی هم باشد در حدود بضاعت فکری و استعداد ما است که آن هم ناقص، غیر قابل بحث و ناشی از تعبیر و تصور ذهنی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نوستر آداموس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زندگی و مرگ این است که هنگام زندگی ما می‌فهمیم و به خاطر داریم که زندگی می‌کنیم، ولی بعد از مرگ دیگر به خاطرمان نمآ‌اید که مشغول زندگی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سال است که این حقیقت با واقعیت پذیرفته شده که انسان جز فکر چیز دیگری نیست و ارزش هر کس در هر موقع به اندیشه او بستگی دارد؛ اما این فکر که همه چیز ما بدان است، از کجا می‌آید؟ اگر بشر بفهمد که فکر از کجا می‌آید، شاید کلید اسرار جهان را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آسمانی ایجاد که یکی از چند کتاب عهد عتیق یا پیمان عتیق چند هزار سال قبل از میلاد است، نوشته شده که خداوند انسان را به شکل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 دانشمند، ادیب ارزشمند،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عهد عتیق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پیمان یا عهد عتیق این است که به وسیله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خداوند تبارک و انسان، این پیمان بسته شده که به قوم اسرائیل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ما هنگامی شروع می‌شود که ما متولد می‌شویم؛ به دلیل این که زندگی عمومی و جهانی و بزرگ خود را با یک زندگی کوچک و محدود زمینی معاوضه می‌کنیم و خود نمی‌دانیم چگونگی زندگی گذشته را و به محض این که از این دنیا رفتیم، دوباره زندگی جاودانه و ابدی خود را شروع خواهیم کرد و کلیه خاطرات گذشته زمینی خود را فراموش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که ما متولد می‌شویم مرگ ما هم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امروز به طریق علمی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مرگ ما با خود ما به وجود می‌آید و هرگز از ما جدا نمی‌شود و دائماً مثل یک مادر مهربان همدم ما و مواظب ماست و با ما از این جهان به دنیای دیگر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خووان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ماتیوس سرخ‌پوست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عارفی خودساخته، فیلسوف و متفکر، با علم دریافتی و با اندیشه عرفانی و معنوی منحصر به فرد و عمیقاً معتقد به جوهره انسان و دریافت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پیر و مرشد یکی از اندیشمندان آمریکا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کارلوس کاستاندا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مورد این دو تن بسیار گفته شده و مطالب آن نوعی عرفان است و به راهنما و دلیل معنوی در سیر و سلوک نیاز دارد که از دیدگاه روشن‌بینان و اهل معنی، پایه و اساس و شرط لازم هرگونه سیر و سلوک معنوی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کارلوس کاستاندا در خانواده اصیل در آمریکای جنوبی متولد شده و دانش‌آموختة رشتة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کالیفرنیاست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درونی، نتوانست او را چشمة دانشگاه سیراب کند؛ برای همین برای دریافت حقیقت و اسرار ناشناخته در جست‌وجوی چشمه‌ای بود که اندکی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سؤالات ذهنی و شعور مخفی بود تا بدین وسیله به اسرار خلقت، به خصوص خلقت انسان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کنکاش با پیرمرد سرخ پوستی از اهالی سونورای مکزیک برخورد می‌کند که خود داستانی شنیدنی دارد که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بیست جلد کتاب در این مورد منتشر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کاستاندا، مرید او می‌شود و تجربیات معنوی خویش را که به تدریج آموخته بود، به صورت کتاب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نقدنویسان، مقام معنوی کاستاندا را تا نابغه نسل اخیر در افق معنویت و روان‌شناسی و ادبیات بالا برده و برخی آثار وی را زاییدة خلاقیت نویسنده‌ای چیره دست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دو نابغه نسل جدید در</w:t>
      </w:r>
    </w:p>
    <w:p>
      <w:pPr>
        <w:pStyle w:val="BookText"/>
        <w:rPr/>
      </w:pPr>
      <w:r>
        <w:rPr>
          <w:rFonts w:ascii="IRNazanin" w:hAnsi="IRNazanin" w:eastAsia="IRNazanin"/>
          <w:color w:val="111111"/>
          <w:sz w:val="28"/>
          <w:sz w:val="28"/>
          <w:szCs w:val="28"/>
          <w:rtl w:val="true"/>
          <w:lang w:bidi="fa-IR"/>
        </w:rPr>
        <w:t>گوشه‌ای از همین جهان در مقام مرید و مراد، شنیدنی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 توصیه می‌شود آثار این مرد حقیقت‌جو و سالک حق را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خووان در مورد مرگ به کاستاندا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همواره در کنار ما و همیشه در سمت چپ ما به فاصله یک بازوی گشوده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اوقات یک اخطار کوچک به تو می‌دهد که با لرزش در پشت خود حضور او را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فکر یا نظرت جای دیگر است، او به تو می‌نگرد و در گوش تو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 تو را لمس نکرده‌ام، مشکلی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او همواره در تعقیب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مهم تصور نکن؛ منم منم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پوزخند می‌زند که در مقابل مرگ یک حباب بیش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خوان به کاستاندا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بی‌صبری می‌کنی و طاقتت طاق شده، نا امید یا مغرور و متکبر می‌شوی؛ کافی است به سمت چپ خود برگردی و با دیدة بصیرت مرگ را ببینی و آن را احساس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مشورت کن؛ او خواهد گفت همه چیز پوشالی و بی‌ارزش است و در لحظه ای که مرگ به طرف تو می‌آید و در تعقیب توست هر آن ممکن است در یک چشم به هم زدن تو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وفقه تو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مشاور باارزش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به تو زمزمه می‌کند که هر لحظه در خطر نابودی هستی؛ پس نیک بیندیش و نیکو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جدال روزمره با خودت از او بپرس که آیا حق با توست یا نه؟ مرگ به تو خواهد گفت که اشتباه می‌کنی، هیچ چیز مهم نیست مگر تماس من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به تو دست نزده‌ام ولی افسوس انسان‌ها طوری زندگی می‌کنند که گویی هرگز مرگ آن‌ها را لمس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فقط حضور مرگ را در اطرافت احساس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عاقل باشی و بفهمی ترس و دلواپسی‌ها همه دردسر زندگی پوچ و بیهوده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یک تغییر است؛ اما فرصت زندگی از تو گرفته می‌شود و در جای</w:t>
      </w:r>
    </w:p>
    <w:p>
      <w:pPr>
        <w:pStyle w:val="BookText"/>
        <w:rPr/>
      </w:pPr>
      <w:r>
        <w:rPr>
          <w:rFonts w:ascii="IRNazanin" w:hAnsi="IRNazanin" w:eastAsia="IRNazanin"/>
          <w:color w:val="111111"/>
          <w:sz w:val="28"/>
          <w:sz w:val="28"/>
          <w:szCs w:val="28"/>
          <w:rtl w:val="true"/>
          <w:lang w:bidi="fa-IR"/>
        </w:rPr>
        <w:t>دیگری متولد می‌شوی و وظایف دیگری داری؛ پس لحظه به لحظه سودمند و مفید و هر لحظه آمادة رفتن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زندگی کن؛ زیرا او هنوز تو را لمس نکرده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لیوان آب، دو قطره، مایع دیگر بریزید، بدون به کار بردن وسیله هرگز نمی‌توانید آن را از هم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زندگی ما هم نمی‌تواند از ما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ماست و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بزرگ‌ترین مسئله‌ای است که تاکنون نظر دانشمندان و علمای زیست‌شناسان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پایانی است که در سیر همه رهروان طریق زندگی قرار دارد و مانند تولد، قسمتی از قانون 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تولد و مرگ عبارتند از دو استحاله در قانون تکامل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مرگ مانند تولد، امری طبیعی است؛ ولی با تهی بودن افکار منطقی بشر غیرطبیعی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باکن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مسئله مرگ و تولد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طمطراق مرگ بیش از حقیقت آن، مخوف‌تر است و تعریف مرگ در حالی که تولد دیگری است، در قانون تکامل عمومی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روسی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قلبی آرام و بردبار منتظر مرگ باشیم و آن را جز تجزیه عناصر بدن چیز دیگری نپنداریم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مطابق قوانین طبیعت و هر چه مطابق قوانین طیبعت باشد مخوف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اورل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را به تنهایی مورد مطالعه قرار دهیم و از تأثیر آن‌چه در بزرگ و عجیب نشان دادن آن به کار برده شده بر کنار باشیم، می‌بینیم که این یک کار ساده طبیعت است و هر که از کار سادة طبیعت وحشت کند، می‌توان گفت فکر او کودکانه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همة این‌ها، اقرار می‌کنیم که با مسئلة دشواری روبه‌روییم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روح در طبیعت حکمرانی می‌کند، تردیدی نیست و اگر شناسایی خدا از فهم</w:t>
      </w:r>
      <w:bookmarkStart w:id="58" w:name="pg2612_29095"/>
    </w:p>
    <w:p>
      <w:pPr>
        <w:pStyle w:val="BookText"/>
        <w:rPr/>
      </w:pPr>
      <w:bookmarkEnd w:id="58"/>
      <w:r>
        <w:rPr>
          <w:rFonts w:ascii="IRNazanin" w:hAnsi="IRNazanin" w:eastAsia="IRNazanin"/>
          <w:color w:val="111111"/>
          <w:sz w:val="28"/>
          <w:sz w:val="28"/>
          <w:szCs w:val="28"/>
          <w:rtl w:val="true"/>
          <w:lang w:bidi="fa-IR"/>
        </w:rPr>
        <w:t>ما دور است، دلیل آن کوتاهی و حقارت فکر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را با بی‌طرفی مطلق و با روحی آزاد از قید هر گونه تعصب جستوجو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گامیل فلاماریون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دانشمند و اندیشمندِ چیره‌دستِ فرانسوی که بیشتر عمر خود را به مطالعه علوم نجوم، فلسفه و اسپرتیسم گذراند، در مدت زندگی خود، تألیفات بسیاری از خود به یادگار گذاشته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طبیعی مجهول، مسائل روحی، اسرار مرگ و زندگی به ترجمه استاد پزشک‌پور، پایان دنیا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پس از مرگ باقی خواهد ماند، این جوهر نامرئی، بی‌وزن و غیرقابل لمس که شخصیت دائمی ما را تشکیل می‌دهد، چه خواهد شد؟ پس از مرگ، این جوهر مدتی زنده خواهد ماند یا زندگی آن ابدی است؟</w:t>
      </w:r>
    </w:p>
    <w:p>
      <w:pPr>
        <w:pStyle w:val="Heading2"/>
        <w:numPr>
          <w:ilvl w:val="1"/>
          <w:numId w:val="1"/>
        </w:numPr>
        <w:rPr/>
      </w:pPr>
      <w:bookmarkStart w:id="59" w:name="__RefHeading___Toc431875_1395250215"/>
      <w:bookmarkStart w:id="60" w:name="_Toc20"/>
      <w:bookmarkEnd w:id="59"/>
      <w:r>
        <w:rPr>
          <w:rtl w:val="true"/>
        </w:rPr>
        <w:t>زیستن یا نابودی؟</w:t>
      </w:r>
      <w:bookmarkEnd w:id="60"/>
    </w:p>
    <w:p>
      <w:pPr>
        <w:pStyle w:val="BookText"/>
        <w:rPr/>
      </w:pPr>
      <w:r>
        <w:rPr>
          <w:rFonts w:ascii="IRNazanin" w:hAnsi="IRNazanin" w:eastAsia="IRNazanin"/>
          <w:color w:val="111111"/>
          <w:sz w:val="28"/>
          <w:sz w:val="28"/>
          <w:szCs w:val="28"/>
          <w:rtl w:val="true"/>
          <w:lang w:bidi="fa-IR"/>
        </w:rPr>
        <w:t>جست‌وجوی همه فیلسوفان، متفکران، کاوش‌گران و مذاهب مختلف همة قرن‌ها برای آن بود که برای این سؤال جوابی قاطع دهند که مرگ کدام یک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 دگرگون شدن زندگی؟ آیا مدرکی وجود دارد که پس از فساد ماده، روح انسان به زندگی ادامه خواهد داد؟</w:t>
      </w:r>
    </w:p>
    <w:p>
      <w:pPr>
        <w:pStyle w:val="BookText"/>
        <w:rPr/>
      </w:pPr>
      <w:r>
        <w:rPr>
          <w:rFonts w:ascii="IRNazanin" w:hAnsi="IRNazanin" w:eastAsia="IRNazanin"/>
          <w:color w:val="111111"/>
          <w:sz w:val="28"/>
          <w:sz w:val="28"/>
          <w:szCs w:val="28"/>
          <w:rtl w:val="true"/>
          <w:lang w:bidi="fa-IR"/>
        </w:rPr>
        <w:t>متأسفانه تا امروز این مطلب از حیطه قدرت مطالعات علمی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کنیم در مقابل اسرار عجیبی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انسان‌ها به خصوص متفکران، دانشمندان و محققان این است که کاوش کنند و در پی حقیقت آرام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امیدواری ما در زندگی این است که بعد از مرگ یاد ما باقی بماند، ولی از صد هزار نفری که از جهان می‌روند، بیش از یک نفر به این آرزو نمی‌رسد؛ آن هم از اولیا و عارفان؛ به‌طوری که هیچ قوه و وسیله‌ای در جهان وجود ندارد</w:t>
      </w:r>
    </w:p>
    <w:p>
      <w:pPr>
        <w:pStyle w:val="BookText"/>
        <w:rPr/>
      </w:pPr>
      <w:r>
        <w:rPr>
          <w:rFonts w:ascii="IRNazanin" w:hAnsi="IRNazanin" w:eastAsia="IRNazanin"/>
          <w:color w:val="111111"/>
          <w:sz w:val="28"/>
          <w:sz w:val="28"/>
          <w:szCs w:val="28"/>
          <w:rtl w:val="true"/>
          <w:lang w:bidi="fa-IR"/>
        </w:rPr>
        <w:t>که بتواند تضمین کند یاد کسی بعد از مرگ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تولد در این جهان بودیم و بعد از مرگ در این جهان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گذشته و آینده، زندگی زمینی ما یک معمای عجیب است؛ چون نمی‌توان فهمید اکنون که زنده هستیم به کدام یک از دو مرحلة گذشته یا آینده، بیشتر تعلق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هزار بار بیشتر از این عاقل و فکور باشید، خداوند در نظر شما هزار مرتبه اسرارآمیزتر و مجهول‌تر می‌شود؛ یعنی فهم و عقل شما هزار مرتبه برای ادراک اسرار خداوند ناتوان‌ترمی‌گردد؛ زیرا بر اثر ترقی فکر و عقل بیشتر به عظمت خداوند پی می‌برید و به همان نسبت زیاد‌ترخود را برای فهم اسرار ذات پاک باری تعالی ناتوان و نادان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است آن چه را که ما تا امروز به نام ترقی می‌خوانیم، تغییراتی است که در زندگی محدود و کوچک مادی ما پیدا شده است؛ همین تغییرات هم چون عمیق نیست و نمی‌تواند ماهیت روح و اسرار را در ما تغییر بدهد، پیشرفت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معلومات ما در اسرار روح و جهان از کجا آمده و به کجا می‌رود و هدف چیست؟ این پرسش‌ها نه تنها با علوم متفکران ما قبل تاریخ تفاوتی ندارد، بلکه بیشتر از آن‌ها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عرصه بی‌پایان این علم هیچ چیز جلو و عقب نرفته و همه چیز همواره مثل عهد عتیق مطیع قوانین ازلی و ابدی، یکنواخت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لافونتین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اندیشمند افسانه‌ای فرانسه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ساعت خود را کوک می‌کنیم، به منزلة غذایی است که به مرگ خود می‌دهیم؛ زیرا خوراک مرگ ساعات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با کوک کردن ساعت، ساعات جدیدی را به وجود می‌آوریم اما در واقع فقط رضایت خاطر خود را فراهم می‌کنیم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تصور می‌کنند که مرگ هم مثل مد لباس است و همان طور که در لباس پوشیدن باید از سبک خاصی تقلید کرد، در مرگ نیز باید از سبک</w:t>
      </w:r>
    </w:p>
    <w:p>
      <w:pPr>
        <w:pStyle w:val="BookText"/>
        <w:rPr/>
      </w:pPr>
      <w:r>
        <w:rPr>
          <w:rFonts w:ascii="IRNazanin" w:hAnsi="IRNazanin" w:eastAsia="IRNazanin"/>
          <w:color w:val="111111"/>
          <w:sz w:val="28"/>
          <w:sz w:val="28"/>
          <w:szCs w:val="28"/>
          <w:rtl w:val="true"/>
          <w:lang w:bidi="fa-IR"/>
        </w:rPr>
        <w:t>مخصوص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می‌کنیم که وقت مرگ، هیاهو و جاروجنجال و پشت جنازه راه افتادن مانع تنهایی مرده می‌شود، ولی از این حقیقت غافلیم که آمدن جمعیت، هیچ فرقی به حال مرده نمی‌کند؛ به عبارت دیگر هیچ چیز نمی‌تواند تنهایی ما را هنگام مرگ و بعد از آن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ترس از نام مرگ، طوری در قلب ما ریشه دوانده که تصور می‌کنیم اگر کسی پشت سر ما به قبرستان بیاید یا بعد از چند روز یا چند هفته به سراغ ما بیاید، دیگر تنها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و افکار که ما درباره مرگ داریم، همان افکار و عقایدی است که صدها هزار سال قبل از این جوامع بشری درباره مرگ داشتند و تا امروز کوچک‌ترین تغییر نکرده و ترقی و پیشرفت فکری در این مرحله نصیب بشر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مردم دنبال تحقیقات راجع به مرگ نرفته‌اند، وحشت است که طبق سیره آبا و اجدادی ترس از مرگ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 وضعیت مانع این است که راجع به مرگ تحقیق کنند و بدانند که مرگ چیست و بعد از این که انسان از این جهان رفت چه وقایعی برای او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دنیا رفته، همه چیز را می‌داند؛ اما قادر نیست و اجازه ندارد چیزی به ما بگوید و اگر هم چیزی بگوید ما فهم و شعور درک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انسان فوت می‌کند، در حقیقت در جهان دیگر متولد می‌شود و زندگی جدیدی را با راهنمایی ارواح والا و دلداری آن‌ها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دنیای جدید شد، رابطه او با دنیای سابق به طور کل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بیشتر اوقات به خواب بازماندگانش می‌آید و می‌خواهد رابطه بر قرار کند و گفتنی‌های خود را با آن‌ها بازگو کند؛ اما فقط چیزی به آن‌ها می‌گوید که فهمشان قادر به ادراک آن گفته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موریس مترلینگ معتقد است که مردگان همواره در وجود ما هستند و فقط هنگامی از وجود ما می‌روند که ما هم مثل آن‌ها بمیریم و تازه در آن موقع تماس با مردگان زیادتر می‌شود، ولی با افکار غیردنیوی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مردگان شب‌ها به خواب ما می‌آیند به این دلیل</w:t>
      </w:r>
    </w:p>
    <w:p>
      <w:pPr>
        <w:pStyle w:val="BookText"/>
        <w:rPr/>
      </w:pPr>
      <w:r>
        <w:rPr>
          <w:rFonts w:ascii="IRNazanin" w:hAnsi="IRNazanin" w:eastAsia="IRNazanin"/>
          <w:color w:val="111111"/>
          <w:sz w:val="28"/>
          <w:sz w:val="28"/>
          <w:szCs w:val="28"/>
          <w:rtl w:val="true"/>
          <w:lang w:bidi="fa-IR"/>
        </w:rPr>
        <w:t>است که هنوز از وجود ما نرفته‌اند و کماکان جای آن‌ها در کالبد ماست و‌گرنه به خواب ما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خواستید مردگان خود را بیابید آن‌ها را در قبرستان جست‌وجو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قلب و درون خود جست‌وجو کنید چون تنها محل سکونت آن‌ها همان قلب ما می‌باشد و نه خارج از قلب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روش‌های نوینی که دربارة ارتباط با ارواح در سال‌های اخیر پدید آمده، امکان آن را تا حدودی فراهم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بیشتر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کلید اسرار هستی و معمای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چناچه با حضور قلب درون خود را جست‌وجو کنیم مطمئناً جاهل از این دنیا نمی‌رویم و قطعاً به نتیجه خواهیم رسید و اندک اندک، تبدیل به اقیانوس می‌شویم و نسل‌های آینده به کشفیات بزرگی نایل خواهند شد؛ آن‌گاه ممکن است به امید حق زبان روح را بفهمند و به اسرار آفرینش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به آن روز برسیم باید زبان یکدیگر را درک کنیم و اگر این چنین شد، آرامش نسبی حکم فرما خواهد بود؛ زیرا بیش از هفتاد درصد جنگ‌ها و خون‌ریزی‌ها و اختلافات بزرگ و کوچک اجتماعی و خانوادگی ناشی از این است که زبان یکدیگر را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دلیل وحشت ما از مرگ این است که آن را نمی‌شناسیم و چون در این مورد معرفت نداریم، از آن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مرگ بیمناکیم جلو نمی‌رویم، به همین دلیل، پیشرفتی در این‌باره انجام نشده و یکی علت و دیگری معلول شده و باز هم معلول مزبور به نوبه خود علت دیگری را تشکیل داده که هر دو نمی‌گذارند ما راجع به مرگ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علل وحشت ما از مرگ این است که فکر می‌کنیم که بعد از مرگ از بین می‌رویم و این شخصیت و شعور را از دست می‌دهیم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علاقه داریم که این من زمینی خود را حفظ کنیم و حتی بهشت جاویدان را بدون این شخصیت و شعور زمینی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بیشتر این مسئله متفکران و اندیشمندان تعابیر و مطالبی دارند که درج همه آن‌ها در این مختصر میسر نیست،</w:t>
      </w:r>
    </w:p>
    <w:p>
      <w:pPr>
        <w:pStyle w:val="BookText"/>
        <w:rPr/>
      </w:pPr>
      <w:r>
        <w:rPr>
          <w:rFonts w:ascii="IRNazanin" w:hAnsi="IRNazanin" w:eastAsia="IRNazanin"/>
          <w:color w:val="111111"/>
          <w:sz w:val="28"/>
          <w:sz w:val="28"/>
          <w:szCs w:val="28"/>
          <w:rtl w:val="true"/>
          <w:lang w:bidi="fa-IR"/>
        </w:rPr>
        <w:t>بنابراین مختصری از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مترلینگ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ناتوان و بیچاره را در نظر بیاورید که کر و لال و فلج است و در همة عمر رنگ آفتاب، سبزی درختان و چمن، گل‌ها و شکوفه‌های رنگارنگ را ندیده و گوش او از نغمه موسیقی محروم بوده و هرگز نتوانسته با دو پای خود حتی چند متر راه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لذت و خوشی این مرد ناتوان و مفلوج فقط در خوردن غذا و احیاناً استشمام رایحه‌های غذا‌ها و نوشیدنی‌ها بوده است و غیر از آن چیزی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اعجازی شود و او از بستر بلند شود و چشمانش بینا، گوش‌های او شنوا و دهانش گویا و پاهای او پویا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او را گرفته و او را مقابل باغی مصفا ببرند که در آن زیبارویان و جوانان مشغول تفریح و گردش باشند و از هر طرف نوای نغمه و موسیقی دل‌انگیز به گوش برسد و رایحه غذا‌های لذیذ مشام انسان را نوازش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شخص که عمری محروم از تمام لذات بوده، بگویند تو در تمام عمر بلکه تا پایان جهان در این باغ مصفا با این خوب رویان زندگی خواهی کرد و هر چه بخواهی بدون درنگ در اختیارت قرار خواهد گرفت به شرطی که گذشتة تاریک و پست خود را به‌کلی از ذهنت پاک کنی، حتی اسم خود را هم از خاطرت ببری و شعور و شخصیت سابق خود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 به این شرط بقیه عمر خود را در این باغ بهشت‌آسا زندگی کنی یا نه؟</w:t>
      </w:r>
    </w:p>
    <w:p>
      <w:pPr>
        <w:pStyle w:val="BookText"/>
        <w:rPr/>
      </w:pPr>
      <w:r>
        <w:rPr>
          <w:rFonts w:ascii="IRNazanin" w:hAnsi="IRNazanin" w:eastAsia="IRNazanin"/>
          <w:color w:val="111111"/>
          <w:sz w:val="28"/>
          <w:sz w:val="28"/>
          <w:szCs w:val="28"/>
          <w:rtl w:val="true"/>
          <w:lang w:bidi="fa-IR"/>
        </w:rPr>
        <w:t>به‌نظر شما، آن شخص چه جوابی خواهد داد؟ صد در صد جوابش مثبت خواهد بود و با کمال میل حاضر است نامش را که نمایندة یک موجود بدبخت، مریض و بیچاره بود، فراموش کند تا از سعادت ابدی جاویدان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فرد احمق، دیوانه و علاج‌ناپذیر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زندگی ما هم در دنیای دیگر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شدیداً به این زندگی و شعور و شخصیت دنیای زمینی‌مان چسبیده‌ایم؛ برای همین بیشتر وحشت ما از</w:t>
      </w:r>
    </w:p>
    <w:p>
      <w:pPr>
        <w:pStyle w:val="BookText"/>
        <w:rPr/>
      </w:pPr>
      <w:r>
        <w:rPr>
          <w:rFonts w:ascii="IRNazanin" w:hAnsi="IRNazanin" w:eastAsia="IRNazanin"/>
          <w:color w:val="111111"/>
          <w:sz w:val="28"/>
          <w:sz w:val="28"/>
          <w:szCs w:val="28"/>
          <w:rtl w:val="true"/>
          <w:lang w:bidi="fa-IR"/>
        </w:rPr>
        <w:t>مرگ برای این است که مبادا در دنیای دیگر به خاطر نیاوریم که همان کسی هستیم که در این لحظه به اندیشة رؤیایی به نام زندگی مادی پوشالی بودیم؛ در حالی که در این جهان خاکی جز درد و رنج چیز دیگری نصیب 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استادان اسپرتیسم که از مریدان و شاگردان ممتاز موریس، برای از بین بردن وحشت ما از مرگ سه وضعیت را برای ما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بعد از مرگ به کلی از بین برویم که چنین چیزی محال است؛ زیرا در این دنیا هیچ چیز از بین نخواهد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روح است بعد از مرگ جسم، به طور حتم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به هر وضعی که باقی بمانیم دچار رنج و زحمت نخواهیم بود زیرا اعضایی که در این دنیا باعث رنج و عذاب ما می‌شود با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مرگ از بین نمی‌رویم، بلکه زندگی دیگری خواهیم داشت که غیر از زندگی فعلی است و در آن زندگی جدید اگر نتوانیم خود را بشناسیم باز هم نباید از مرگ متوحش باشیم، چون اگر زندگی ما بهتر شد و ما شبیه آن فرد ناتوان افلیج شدیم که با یک معجزه فرضی او بینا و توانا شد، با کمال میل حاضر خواهیم بود که زندگی جدید خود را با فراموش کردن خاطرات گذشته زمینی معاوضه نماییم، اما اگر زندگی ما در دنیای دیگر بدتر شد باز هم نباید وحشت داشته باشیم؛ زیرا به فرض این که زندگی ما بدتر شد، بازهم شخصی که دارای آن زندگی شده مربوط به ما نیست چون ما شخصیت و شعور و منیت زمینی را از دست داه‌ایم و خود را نمی‌شناسیم و چون خود را نمی‌شناسیم و نمی‌دانیم که ما همان کسی هستیم که در دنیای دیگر مثلاً تاجر یا کارگر بودیم، از وضع ناگوار زندگی خویش ملول نخواهیم بود؛ اما محال است زندگی ما در دنیای دیگر بدتر از این زندگی زمینی شود و هر نوع زندگی که درجهان دیگر برای ما پیش بیاید، بهتر از زندگی زمینی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مرگ ما همین شعور و شخصیت دنیای زمینی را</w:t>
      </w:r>
    </w:p>
    <w:p>
      <w:pPr>
        <w:pStyle w:val="BookText"/>
        <w:rPr/>
      </w:pPr>
      <w:r>
        <w:rPr>
          <w:rFonts w:ascii="IRNazanin" w:hAnsi="IRNazanin" w:eastAsia="IRNazanin"/>
          <w:color w:val="111111"/>
          <w:sz w:val="28"/>
          <w:sz w:val="28"/>
          <w:szCs w:val="28"/>
          <w:rtl w:val="true"/>
          <w:lang w:bidi="fa-IR"/>
        </w:rPr>
        <w:t>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اگر چه از لحاظ عقل و منطق محال است، با این حال چون باید هر فرضی را مورد توجه قرار داد ما این فرض را هم قبول می‌کنیم که با وجود از دست دادن مغز و اعصاب و استخوان‌ها و اعضای بدن باز هم همین منیت و شعور زمینی را حفظ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باز هم نباید از مرگ وحشت داشته باشیم؛ زیرا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آرزوی هر کسی این است که وقتی فوت کرد بتواند شعور و شخصیت و حافظه خود را حفظ کند و بتواند در جهان دیگر خویش را بشناسد و وقتی این منظور حاصل شود دیگر نباید وحشت داشته باشیم؛ زیرا چون خود را می‌شناسیم ناچار خویشان و دوستان خود را هم می‌شناسیم و ما نمی‌توانیم دوری آن‌ها را تحمل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 و محترم که این سطرها را می‌خوانی، آیا هرگز به فکر دوستان دورة کودکی خود هستی؟ آیا دوستانی را که مدتی طولانی ندیده‌ای، یادی از آن‌ها می‌کنی و به اصطلاح دلت برایشان تنگ می‌شود؟ آیا حاضری که امروز وقت بگذاری و به ملاقات آن‌ها بروی؟ آیا حاضری امروز کسب و کار خود را رها کنی و برای دل‌جویی به ملاقات مادرت و یا پدرت در خانة سالمندان بروی؟ ما که در دوره حیات سالی یک بار از همسایه دیوار به دیوار خود احوال پرسی نمی‌کنیم، چگونه ادعا می‌کنیم که بعد از مرگ دلمان برای دوستان و خویشان تنگ خواهد شد؟ برای همین از دوری اقوام نزدیک و دوستان آزرده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از هر طرف مطالعه قرار کنید و نتایج آن را در نظر بگیرید، می‌بینید که وحشت ندارد و تشریفات ظاهری آن فقط به خاطر زندگان است و برای مرده هیچ تأثیری نخواهد داشت؛ چون اعمال مرده ملاک و فریادرس او خواهد بود، نه تشریفات و هیاهو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دکتر فرشاد در کتاب بعد ناشناخته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جواب خودمان را در جایی غیر از محیط اطرافمان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جهان معرفت و اندیشه انسان و همان جایی است که ما از آن، به بُعد</w:t>
      </w:r>
    </w:p>
    <w:p>
      <w:pPr>
        <w:pStyle w:val="BookText"/>
        <w:rPr/>
      </w:pPr>
      <w:r>
        <w:rPr>
          <w:rFonts w:ascii="IRNazanin" w:hAnsi="IRNazanin" w:eastAsia="IRNazanin"/>
          <w:color w:val="111111"/>
          <w:sz w:val="28"/>
          <w:sz w:val="28"/>
          <w:szCs w:val="28"/>
          <w:rtl w:val="true"/>
          <w:lang w:bidi="fa-IR"/>
        </w:rPr>
        <w:t>ناشناخته حیات تعبیر نموده‌ایم؛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اندیشه و شعور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هونیزنیکا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متفکر آگاه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مرگ مسئله‌ای است که اگر انسان بفهمد که بعد از مرگ از بین نمی‌رود و روح باقی می‌ماند، واهمه از مرگ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بشر مرگ را خاموشی ابدی بپندارد، می‌تواند بر ترس از مرگ فایق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مردم به این دلیل از مرگ می‌ترسند که فکر می‌کنند مرگ دردآور است؛ در حالی‌که مرگ کاملاً بدون درد است؛ درست همانند به خواب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 مرگ هیچ معنایی برای ما ندارد؛ زیرا تا زنده‌ایم مرگ نیست و وقتی هم مردیم دیگر مرگ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مرگ می‌هراسد و با ظاهر شدن اولین موی سپید یا چروک پوست همواره شبح مرگ را در تعقیب خود حس می‌کند؛ اما آن‌هایی که تا حدودی به این علم آگاهی دارند مرگ را تولد دیگر، زندگی دیگر و نقطه آغاز دیگری می‌پندارند و برای کسب تجربة جدید، خود 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بعد ناشناخته اثر دکتر فرشاد، مشاهدات کسانی که در بستر مرگ هستند، ژرف‌بینی افراد، تجارب مدیوم‌ها و جلسات احضار روح به‌طور مفصل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ظهور ارواح، پدیده‌های ناگهانی و آزمایش‌های علمی ما را به یک واقعیت دیگری معتقد می‌کند و جز این که انسان خود را در برابر این حقایق حقیر انگارد، چاره دیگری ندارد؛ اما به ما ایمان می‌دهد و این اعتقاد را باید داشت و آن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روزی پاسخ قطعی برای آن پیدا کرد، آن‌گاه می‌توان ایمان را با آن تطبیق داد؛ اما می‌توان قاطعانه گفت که ما حیاتی جاودان داریم که به صورت زندگی فیزیکی روی کره زمین است و گاه به شکل حیات غیر فیزیکی در مکانی غیر از کره زمین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فرانسوی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تنها جانداری است که از مرگ خویش آگاه است و آن را از طریق تجربه</w:t>
      </w:r>
    </w:p>
    <w:p>
      <w:pPr>
        <w:pStyle w:val="BookText"/>
        <w:rPr/>
      </w:pPr>
      <w:r>
        <w:rPr>
          <w:rFonts w:ascii="IRNazanin" w:hAnsi="IRNazanin" w:eastAsia="IRNazanin"/>
          <w:color w:val="111111"/>
          <w:sz w:val="28"/>
          <w:sz w:val="28"/>
          <w:szCs w:val="28"/>
          <w:rtl w:val="true"/>
          <w:lang w:bidi="fa-IR"/>
        </w:rPr>
        <w:t>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تنها می‌داند که سرانجام می‌میرد، بلکه وقتی لحظه مرگش فرا می‌رسد آن را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زیست‌شناسان بر این عقیده‌اند که بعضی از حیوانات نیز به طور مبهم از مرگ خود آگاه‌اند؛ ولی مسلم است که تنها انسان از مرگ خود آگاه است و می‌داند که سرانجام حیات را بدرود خواهد گفت و قبول دارد که مرگ را پدیده‌ای جهانی و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رواقیون معتقدند که ما قسمتی از طبیعت هستیم و باید به آن برگردیم و باید مثل جزئی از کل، خود را با آن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نقشمان در صحنه زندگی تمام شد، باید به موقع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مرگ، آگاهی از ارتباط داشتن با ابدیت است که از طریق تفکر و تمرکز فلسفی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هلندی معتقد است که خردمند به مرگ کمتر از هر چیز دیگر می‌اندیشد و بیشتر از همه به زندگی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مرگ باید بدان فکر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غیر ارادی است و با آگاهی می‌توان بر آن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فقط که به مردم بگوییم به مرگ فکر نکنند بلکه باید بگوییم چگونه از فکر کردن به آن اجتناب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لئوناردو داوینچی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روز خوب خواب خوب به دنبال دارد، زندگی خوب، مرگ سعادتمند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در بیچارگی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خوشبخت به مرگ نمی‌اندیشد و از آن نمی‌هراسد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آفرینش مظهر تجلیات جمع الجمیع حضرت ذات در سه منطقه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عقل کل، مظهر تجلیات ذات مطلق در منطقه لاهوت؛ دوم نفس کل، مظهر تجلیات صفات حق در منطقه ملکوت و سوم طبع کل که مظهر تجلیات افعال حق در منطقه ناسوت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عنقا معتقد است در عالم خاکی چهار جسم لطیف‌تر از یکدیگر به شرح ذیل لازم است که هر یک از آن‌ها عالم سه‌گانه را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قالبی یا اثیری که مخصوص عالم محسوس ناسوت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مثالی یا نجمی یا هور قلیایی که مخصوص عالم معنی و ملکوت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عقلی یا اعلی که مخصوص معقولات و عالم جبروت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نوری و آتشی که مخصوص عالم لاهوت یا تجلی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قالبی یا اثیری اولین مَرکب نفس ناطقه و شبیه قالب بدن قبل از انعقاد نطفه است که در جلسات احضار ارواح این ماده اتری شرکت کنندگان، مخصوصاً مدیوم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قالبی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دوبل اتریک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پس از مفارقت روح از بدن چند روز باقی می‌ماند و آنچه پس از دفن اموات که شبیه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دیده می‌شود، همین جسم قالبی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اتری که آن را هالة اتری هم گفته‌اند، قریب یک چهارم انگشت از بیرون بدن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را می‌شویند جسم قالبی هم تمیز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روشن‌بینان مانیه تیسمی رنگ این جسم قالب را که دارای وزن است، بنفش خاکستری یا کبود خاکستری دیده‌اند و با ترازوهای مخصوص، آن را وزن کرده‌اند؛ به همین دلیل بعد از فوت، بدن سبک‌تراز زمان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مثالی یا نجمی یا ملکوتی نفوس ناطقه اکثر بشر، فقط با عالم مثال یا ملکوت سفلی که متصل به عالم ناسوت است، می‌توانند هم‌سیر شده و با جسم مثالی عروج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ناطقه عموماً هر چهار جسم فوق‌الذکر را از عالم ذره همراه خود به دنیا آورده‌اند؛ زیرا در این جهان، زیستن بدون آن‌ها ممکن نخواهد بود و مانند ابر در نظر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از فرق سر تا زیر سینه بدون قسمت 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نیمه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عقلی یا علّی سومین جسم لطیف است که نفس ناطقه به وسیله آن تا عالم</w:t>
      </w:r>
    </w:p>
    <w:p>
      <w:pPr>
        <w:pStyle w:val="BookText"/>
        <w:rPr/>
      </w:pPr>
      <w:r>
        <w:rPr>
          <w:rFonts w:ascii="IRNazanin" w:hAnsi="IRNazanin" w:eastAsia="IRNazanin"/>
          <w:color w:val="111111"/>
          <w:sz w:val="28"/>
          <w:sz w:val="28"/>
          <w:szCs w:val="28"/>
          <w:rtl w:val="true"/>
          <w:lang w:bidi="fa-IR"/>
        </w:rPr>
        <w:t>جبروت و معقولات و حقایق رفته و سیر می‌کند، این جسم اساساً نورانی و شفاف‌تر از جسم مثالی است و نشان درجه تکامل فکری و عقلی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جسم عقلی از تصوّرات، افکار و آرزو‌های نفس ناطقه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نوری یا هاله آتشی، صعود نفس ناطقه به عالم لاهوت با این جسم است و چون انسان با همت عالی و صبر بسیار و تکامل تدریجی نفس به این مقام می‌تواند برسد، برای هر بی‌همت و بی‌حوصلة هوسران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ناطقه هر قدر در خدمت و هدایت مخلوق، فداکار و در رسیدن به هدف خود عاشق‌تر باشد، به همان اندازه در اطراف جسم عقلی آنان پرده‌ای از نور تشکیل می‌شود که آن را هاله آتشی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عنقا در مورد ارگانیسم جسم و جان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تواند کاگر از این طبقه بپرسیم در صورتی که هویت انسان همین بدن غلیظ مادی باشد، پس منشأ ارتباط فکر لطیف با جسم ثقیل و کثیف چیست و ارتباط دهندة این دو شئ غیر متجانس کیست؟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ترواش فکر از مغز مانند ترشح صفرا از کبد و ادرار از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عقیده به خوبی پیداست که سبب را با مسبب و آلت را با علت اشتباه کرده‌اند؛ چنان است که گفته باشند تابلوی نقاشی ناشی از قلم‌موست و سازندة آهنگ‌ها آلات موسیقی است؛ در حالی‌که با یک نظر به خلاقه انسان، هویداست که علتی عالی و محیطی نافذ بر ساختمان محدود بدن مادی باید موجود باشد و فاعل و سلسله‌جنبان اعصاب و سلول‌ها و دماغ باشد تا مواد ساکت و بی‌شعور این ماشین را به کار و حرکت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مغز هم معلول همان علت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روحیون عصر جدید غربی، وجود بشر را مرکب می‌دانند از روحی که فکر می‌کند و فرمان می‌دهد و جسمی که فرمان‌بر و مجری اوامر روح است ولی هر دو فناپذیرند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عقیده روحیون از مادیون به حقیقت نزدیک‌تر است ولی باز جای این</w:t>
      </w:r>
    </w:p>
    <w:p>
      <w:pPr>
        <w:pStyle w:val="BookText"/>
        <w:rPr/>
      </w:pPr>
      <w:r>
        <w:rPr>
          <w:rFonts w:ascii="IRNazanin" w:hAnsi="IRNazanin" w:eastAsia="IRNazanin"/>
          <w:color w:val="111111"/>
          <w:sz w:val="28"/>
          <w:sz w:val="28"/>
          <w:szCs w:val="28"/>
          <w:rtl w:val="true"/>
          <w:lang w:bidi="fa-IR"/>
        </w:rPr>
        <w:t>پرسش هست که فکر آدم با آن لطافت، با چه وسیله یا چه قانون علمی تا این درجه غلیط و قابل آمیخته شدن با ماده ثقیل مغز و منتهی به عمل دماغ می‌شود؟</w:t>
      </w:r>
    </w:p>
    <w:p>
      <w:pPr>
        <w:pStyle w:val="BookText"/>
        <w:rPr/>
      </w:pPr>
      <w:r>
        <w:rPr>
          <w:rFonts w:ascii="IRNazanin" w:hAnsi="IRNazanin" w:eastAsia="IRNazanin"/>
          <w:color w:val="111111"/>
          <w:sz w:val="28"/>
          <w:sz w:val="28"/>
          <w:szCs w:val="28"/>
          <w:rtl w:val="true"/>
          <w:lang w:bidi="fa-IR"/>
        </w:rPr>
        <w:t>بر ماست که از وجود انسان آنچه هر جزئش با حواس ما احساس می‌شود را مورد تفحص قرار دهیم و قدم به قدم پیش برویم تا به قسمت‌های ناپیدای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حکیمان اهل عرفان و اندیشمندان فاضلِ اهل معنا، متافیزیک در پشت قلب صنوبری انسان هم یک قلب روحانی یا دل مخفی هست و آن قلب روحانی، خون روحانی به محیط روحانی خود می‌فرستد و این جسم روحانی نفس جسمانی را در درون خود جا داده است و این نفس جسمانی قسمت اسفل و مادی رسوب عناصر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انسان برای خودشناسی باید به خود فرو برود تا هویت اصلی خویش را در باطن خود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انسان نقطه‌ای است که دیرتر از سایر اعضای بدن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مرکز کل حیات و دارای نور بنفش است، نخستین نقطه‌ای است که در نطفه انسان قبول حیات می‌کند و به حرکت درمی‌آید و نیز آخرین نقطه است که بعد از فوت ظاهری بدن، از حرکت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عهده‌دار تغذیة همة اعضاست و تغذیه قلب به‌وسیلة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اعمال پیچیدة قلب، هنوز بر دانشمندان امروز پوشیده و علم از کشف اسرار آن و اعمال سایر سلول‌ها و مراکز عصبی واسفل عاجز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عظمت و قدرت بانی این بنای عظیم سجده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جسم مادی سنگین به لباس و جسم مثالی که جامه دوم است، مانند جسم عنصری از خود دور می‌کند تا به عالم بالاتر راهش دهند؛ سپس لباس عقل یا جسم عقلی که لطیف‌تر از جسم مثالی است، به عالم جبروت عروج می‌کند، پس از مرگ تن خاکی، دومین مرگ نفس ناطقه یا همان جسم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عروج به عالم جبروت که خاص انبیا و اولیا و اهل معنا و عرفاست، باید جامه و جسم عقلی را هم بیندازد،</w:t>
      </w:r>
    </w:p>
    <w:p>
      <w:pPr>
        <w:pStyle w:val="BookText"/>
        <w:rPr/>
      </w:pPr>
      <w:r>
        <w:rPr>
          <w:rFonts w:ascii="IRNazanin" w:hAnsi="IRNazanin" w:eastAsia="IRNazanin"/>
          <w:color w:val="111111"/>
          <w:sz w:val="28"/>
          <w:sz w:val="28"/>
          <w:szCs w:val="28"/>
          <w:rtl w:val="true"/>
          <w:lang w:bidi="fa-IR"/>
        </w:rPr>
        <w:t>زیرا این جسم با لطفی که دارد، به عالم لاهوت و حقیقت محض باز قدری کدر و تاریک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این جامه عقل، مرگ سوم نفس ناطقه و شست‌وشوی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ملک هم بایدم پرّان شوم آنچه اندر وهم ناید آن شوم</w:t>
      </w:r>
    </w:p>
    <w:p>
      <w:pPr>
        <w:pStyle w:val="BookText"/>
        <w:rPr/>
      </w:pPr>
      <w:r>
        <w:rPr>
          <w:rFonts w:ascii="IRNazanin" w:hAnsi="IRNazanin" w:eastAsia="IRNazanin"/>
          <w:color w:val="111111"/>
          <w:sz w:val="28"/>
          <w:sz w:val="28"/>
          <w:szCs w:val="28"/>
          <w:rtl w:val="true"/>
          <w:lang w:bidi="fa-IR"/>
        </w:rPr>
        <w:t>از جسم ما امواجی ساطع می‌شود که به چشم عادی هم می‌توان آن را دید، ولی از کجا ساطع می‌شود؟</w:t>
      </w:r>
    </w:p>
    <w:p>
      <w:pPr>
        <w:pStyle w:val="BookText"/>
        <w:rPr/>
      </w:pPr>
      <w:r>
        <w:rPr>
          <w:rFonts w:ascii="IRNazanin" w:hAnsi="IRNazanin" w:eastAsia="IRNazanin"/>
          <w:color w:val="111111"/>
          <w:sz w:val="28"/>
          <w:sz w:val="28"/>
          <w:szCs w:val="28"/>
          <w:rtl w:val="true"/>
          <w:lang w:bidi="fa-IR"/>
        </w:rPr>
        <w:t>دیده ای خواهم که باشد شه شناس تا شناسد شاه را در هر لباس</w:t>
      </w:r>
    </w:p>
    <w:p>
      <w:pPr>
        <w:pStyle w:val="BookText"/>
        <w:rPr/>
      </w:pPr>
      <w:r>
        <w:rPr>
          <w:rFonts w:ascii="IRNazanin" w:hAnsi="IRNazanin" w:eastAsia="IRNazanin"/>
          <w:color w:val="111111"/>
          <w:sz w:val="28"/>
          <w:sz w:val="28"/>
          <w:szCs w:val="28"/>
          <w:rtl w:val="true"/>
          <w:lang w:bidi="fa-IR"/>
        </w:rPr>
        <w:t xml:space="preserve">این امواج بدن به نام اودرا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سانسکریت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دانشمند اسپرتیسم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رنجبن 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اتریشی کشف کرده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کارول دوبرن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اندیشمندان همین رشته عملاً این موضوع را ثابت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اتریشی هم هیپنوتیسم را ابداع و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چیزهایی را که نمی‌فهمیم، نفهمیدنی می‌پنداریم؛ در حالی که نفهمی ما دلیل آن نمی‌شود که دیگران هم نتوانند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الکس کارل جراح معروف کتاب‌های متعددی در علم جراحی و متافیزیک و بقای روح و بالأخص کتاب معروفی او به نام انسان موجود شناخته نشده نوشته است و بر همین اساس نام این مختصر که البته در مقابل شاهین پشه‌ای بیش نیست انسان کلید اسرار هستی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نظریات دکتر کارُل به طور اختصار از جهت فکری و عقاید وی از نظرتان خواهد گذشت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ماهیت فکر، این عنصر عجیب که با صرف مختصر انرژی، این همه فعالیت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که جامعه بشریت را از مرحله بربریت به تمدن کنونی بالا برده است، چیست از کجا نشئت می‌گیرد؟ فکری که خون میلیاردها بشر را به حق یا ناحق ریخته و می‌ریزد؛ فکری که اختراعاتش اگر در ردیف معجزه نباشد، لااقل سحرآمیز است؛ فکری که در قوی‌ترین اعصاب نفوذ و حکومت می‌کند؛ فکری که حوادث را قبل از آن که موجود شده و به ذهن بشر خطور کند، می‌بیند و حق را از باطل تمییز می‌دهد و فکری که جهان بی‌پایان و اوضاع و احوال ستارگان و کهکشان‌ها</w:t>
      </w:r>
    </w:p>
    <w:p>
      <w:pPr>
        <w:pStyle w:val="BookText"/>
        <w:rPr/>
      </w:pPr>
      <w:r>
        <w:rPr>
          <w:rFonts w:ascii="IRNazanin" w:hAnsi="IRNazanin" w:eastAsia="IRNazanin"/>
          <w:color w:val="111111"/>
          <w:sz w:val="28"/>
          <w:sz w:val="28"/>
          <w:szCs w:val="28"/>
          <w:rtl w:val="true"/>
          <w:lang w:bidi="fa-IR"/>
        </w:rPr>
        <w:t>را کشف و با ساختن موشک‌های سریع‌تر از سرعت حرکت صوت به عمق آسمان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مواد ساختمان بدن که از گزش یک پشه عاجز است، این همه هنر دارد؟</w:t>
      </w:r>
    </w:p>
    <w:p>
      <w:pPr>
        <w:pStyle w:val="BookText"/>
        <w:rPr/>
      </w:pPr>
      <w:r>
        <w:rPr>
          <w:rFonts w:ascii="IRNazanin" w:hAnsi="IRNazanin" w:eastAsia="IRNazanin"/>
          <w:color w:val="111111"/>
          <w:sz w:val="28"/>
          <w:sz w:val="28"/>
          <w:szCs w:val="28"/>
          <w:rtl w:val="true"/>
          <w:lang w:bidi="fa-IR"/>
        </w:rPr>
        <w:t>کدام عضو و سلول عصبیِ غلیظ است که به فکر لطیف و نامرئی تبدیل و با آن هم جنس و هماهنگ می‌شود؟</w:t>
      </w:r>
    </w:p>
    <w:p>
      <w:pPr>
        <w:pStyle w:val="BookText"/>
        <w:rPr/>
      </w:pPr>
      <w:r>
        <w:rPr>
          <w:rFonts w:ascii="IRNazanin" w:hAnsi="IRNazanin" w:eastAsia="IRNazanin"/>
          <w:color w:val="111111"/>
          <w:sz w:val="28"/>
          <w:sz w:val="28"/>
          <w:szCs w:val="28"/>
          <w:rtl w:val="true"/>
          <w:lang w:bidi="fa-IR"/>
        </w:rPr>
        <w:t>قدری دقت کنید فعالیت‌های فکری، قاطعیت علمی، الهامات و اشراقات روحانی، روشن‌بینی‌ها، تله‌پاتی و آنچه در این طبقه است موارد قابل توجهی هستند که مدنظر صاحب‌دلان بوده و هست و نمی‌توان به‌سادگی از آن عبور کرد و به مبانی و علل آن بی‌اعتنا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اکتشافات به ظاهر مادی را هم نتیجه عملیات فیزیکی مغز آدمی نمی‌توان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فن این علوم شگفت‌انگیز را پوشیده و اسرار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الکس کارل، عالم طبیعی با داشتن ذوق و انصاف، به خوارق عادات خود و بررسی اسرار الهی پی برده و ظن قوی می‌رود که خودش هم از وارستگی سهم و نصیبی داشته باشد؛ این دکتر فوق تخصص، جراحی‌های عجیبی انجام داده است؛ مثلاً سر سگ را بدون بدن، طوری در مواد شیمیایی زنده نگه داشته که صاحبش را می‌شناسد یا قلب جوجه مرغی را خارج از بدن زنده نگاه داشته و هر ساله آن را چهار قسمت کرده و به لابراتوار‌های دنیا فرستاده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نشود، یک ربع قلب، آن قدر بزرگ خواهد شد که جایش در کره زمین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انسان‌ها حالاتی دیده و شنیده شده که همه عجیب و حاکی از عظمت و وسعت عالم روحانیت و روشن بینی متفکرانه انسان است که در نظر کوته‌بین، به همین یک مشت گوشت و پوست و استخوان فناپذیر عاجز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عظیم‌الشأن پروفسور عنقا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من بشنو که تن بندی قوی است</w:t>
      </w:r>
    </w:p>
    <w:p>
      <w:pPr>
        <w:pStyle w:val="BookText"/>
        <w:rPr/>
      </w:pPr>
      <w:r>
        <w:rPr>
          <w:rFonts w:ascii="IRNazanin" w:hAnsi="IRNazanin" w:eastAsia="IRNazanin"/>
          <w:color w:val="111111"/>
          <w:sz w:val="28"/>
          <w:sz w:val="28"/>
          <w:szCs w:val="28"/>
          <w:rtl w:val="true"/>
          <w:lang w:bidi="fa-IR"/>
        </w:rPr>
        <w:t>کهنه بیرون کن گرت میل نوی است</w:t>
      </w:r>
    </w:p>
    <w:p>
      <w:pPr>
        <w:pStyle w:val="BookText"/>
        <w:rPr/>
      </w:pPr>
      <w:r>
        <w:rPr>
          <w:rFonts w:ascii="IRNazanin" w:hAnsi="IRNazanin" w:eastAsia="IRNazanin"/>
          <w:color w:val="111111"/>
          <w:sz w:val="28"/>
          <w:sz w:val="28"/>
          <w:szCs w:val="28"/>
          <w:rtl w:val="true"/>
          <w:lang w:bidi="fa-IR"/>
        </w:rPr>
        <w:t>تا ببینی عالم جان جدید</w:t>
      </w:r>
    </w:p>
    <w:p>
      <w:pPr>
        <w:pStyle w:val="BookText"/>
        <w:rPr/>
      </w:pPr>
      <w:r>
        <w:rPr>
          <w:rFonts w:ascii="IRNazanin" w:hAnsi="IRNazanin" w:eastAsia="IRNazanin"/>
          <w:color w:val="111111"/>
          <w:sz w:val="28"/>
          <w:sz w:val="28"/>
          <w:szCs w:val="28"/>
          <w:rtl w:val="true"/>
          <w:lang w:bidi="fa-IR"/>
        </w:rPr>
        <w:t>عالمی بس آشکار و ناپدید</w:t>
      </w:r>
    </w:p>
    <w:p>
      <w:pPr>
        <w:pStyle w:val="BookText"/>
        <w:rPr/>
      </w:pPr>
      <w:r>
        <w:rPr>
          <w:rFonts w:ascii="IRNazanin" w:hAnsi="IRNazanin" w:eastAsia="IRNazanin"/>
          <w:color w:val="111111"/>
          <w:sz w:val="28"/>
          <w:sz w:val="28"/>
          <w:szCs w:val="28"/>
          <w:rtl w:val="true"/>
          <w:lang w:bidi="fa-IR"/>
        </w:rPr>
        <w:t>این جهان نیست چون هستان شده</w:t>
      </w:r>
    </w:p>
    <w:p>
      <w:pPr>
        <w:pStyle w:val="BookText"/>
        <w:rPr/>
      </w:pPr>
      <w:r>
        <w:rPr>
          <w:rFonts w:ascii="IRNazanin" w:hAnsi="IRNazanin" w:eastAsia="IRNazanin"/>
          <w:color w:val="111111"/>
          <w:sz w:val="28"/>
          <w:sz w:val="28"/>
          <w:szCs w:val="28"/>
          <w:rtl w:val="true"/>
          <w:lang w:bidi="fa-IR"/>
        </w:rPr>
        <w:t>و آن جهان هست بس پنهان شده</w:t>
      </w:r>
    </w:p>
    <w:p>
      <w:pPr>
        <w:pStyle w:val="BookText"/>
        <w:rPr/>
      </w:pPr>
      <w:r>
        <w:rPr>
          <w:rFonts w:ascii="IRNazanin" w:hAnsi="IRNazanin" w:eastAsia="IRNazanin"/>
          <w:color w:val="111111"/>
          <w:sz w:val="28"/>
          <w:sz w:val="28"/>
          <w:szCs w:val="28"/>
          <w:rtl w:val="true"/>
          <w:lang w:bidi="fa-IR"/>
        </w:rPr>
        <w:t>چشم خاکی را به خاک افتد نظر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بین چشمی بدی نوعی دگر</w:t>
      </w:r>
    </w:p>
    <w:p>
      <w:pPr>
        <w:pStyle w:val="BookText"/>
        <w:rPr/>
      </w:pPr>
      <w:r>
        <w:rPr>
          <w:rFonts w:ascii="IRNazanin" w:hAnsi="IRNazanin" w:eastAsia="IRNazanin"/>
          <w:color w:val="111111"/>
          <w:sz w:val="28"/>
          <w:sz w:val="28"/>
          <w:szCs w:val="28"/>
          <w:rtl w:val="true"/>
          <w:lang w:bidi="fa-IR"/>
        </w:rPr>
        <w:t>اینک خلاصه مطالب کتاب دکتر الکس کارل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مجموعه مبهم و غیرقابل تفکیکی است که علوم و تمدن امروزی قادر نیست تمام قسمت‌های مختلف آن را بررسی و معرفی کند؛ زیرا هر قسمت آن را با تکنیک خاصی باید جست‌وجو و تعریف کرد؛ مثلاً انسان در همان حال که بدن است و با کالبدشکافان و علم تشریح سر و کار دارد، نفس نیز هست که روان‌شناسان و فلاسفه روحانی و عرفا باید آن را توصیف کنند؛ علاوه بر این انسان ذخیره سرشاری از مواد گوناگون شیمیایی نیز هست که بافت‌ها و مادیات بدن را می‌سازد؛ همچنین مجموعه شگفت انگیز سلول‌ها و مایعات تغذیه است که قوانین همبستگی آن‌ها مورد مطالعه فیزیولوژیست‌هاست و نیز مجموعه ای از همکاری اعضای قوه عاقله است که معلمین و مربیّان سیر تکامل و اخلاقی و ادبی آن را رهبری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روانی با سلول‌های مغزی بر ما پوشیده است و حتی فیزیولوژی حقیقی سلول‌های مغزی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نمی‌دانیم اراده انسان تا چه اندازه می‌تواند بر بدن حکومت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هاروی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و اندیشمند انگلیسی در کتاب خود به نام ضربان قلب در مورد تحقیقاتش به مسائل مهمی پرداخته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و عقل ما فقط یک قسمت از فعالیت حیاتی است که آن هم هنگام خواب و بیهوشی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همة اجزای بدن کماکان مشغول انجام وظیفه و اجرای اوامر فرمانروای اصلی هستند و شناختن سازمان فرماندهی که مافوق ترکیب بدن و محیط بر اعمال فیزیکی آن است، آسان و ساده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عنقا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حریم قدس شراره جاذبه الهی یعنی جای خدا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و ادراکات عالیه قلب، یعنی آن نور خدایی را که در انسان است، کمتر کسی می‌تواند به کار ببرد؛ مگر آن که با روح منوّر جاودانی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 و یا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هماهنگ شده و نفس ناطقه به کمال خویش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انسانی هم انوار و فیوضات عقل اول را که نخستین تجلی</w:t>
      </w:r>
      <w:bookmarkStart w:id="61" w:name="pg2612_29110"/>
    </w:p>
    <w:p>
      <w:pPr>
        <w:pStyle w:val="BookText"/>
        <w:rPr/>
      </w:pPr>
      <w:bookmarkEnd w:id="61"/>
      <w:r>
        <w:rPr>
          <w:rFonts w:ascii="IRNazanin" w:hAnsi="IRNazanin" w:eastAsia="IRNazanin"/>
          <w:color w:val="111111"/>
          <w:sz w:val="28"/>
          <w:sz w:val="28"/>
          <w:szCs w:val="28"/>
          <w:rtl w:val="true"/>
          <w:lang w:bidi="fa-IR"/>
        </w:rPr>
        <w:t>ذات بی‌چون است، از عالم جبروت به وسیله عقل فعال یا روح القدس دریافت کرده و خود نیز چون نوری درخشان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زوایای مخفی حیات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انسان را تنها با چشم دل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آنچه وجود انسان را تشکیل می‌دهد و تجهیز می‌نماید نه جوهر مادی است و نه پرتو پلاسم نه سلول نه این ترکیبات عجیب فراوان کربن یا هیدروژن و اکسیژن و ازت، بلکه فقط همان نیروی غیرمادی نامرئی روان‌بخش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ذرّات بی‌شماری را متجمع ساخته و جسم زنده را نظم شگفت‌انگیز داده و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ماده و نیرو از یکدیگر جدا نشده‌اند؛ وجود هر یک وجود دیگری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جسم بعد از مرگ در واقع دنباله همین تلاش تدریجی است که در زندگی هم جریان داشت و مستمراً ذرات مستعمل یا ذرات جدید تعویض و تجدید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باقی و نظام بخش مرکز این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ظاهر می‌بینیم ما را فریب داده حق آن است که دیده نمی‌شود و در وجود انسان غیر از ذراتی که دارای خواص شیمیایی و آثار فیزیکی چندی هستند، نیروی غیرمادی دیگری هم هست که وجودی مستقل دارد و نام آن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فیزیولوژی در این‌باره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قوه ثقل، بدون جسم سنگین وجود خارجی ندارد، حیات و حساسیت و فکر هم بدون جسم انسان زنده و فکور، وجود نخواهد داشت؛ برای همین آثار روحانی که از انسان بروز می‌کند، زائیدة بافت عصبی مغز اوست و ماده و قوه لازم و ملزوم یکدیگرند تا منشأ آثار گردند، اما هر یک در وجود، تعریف مستقلی دارند</w:t>
      </w:r>
      <w:r>
        <w:rPr>
          <w:rFonts w:eastAsia="IRNazanin" w:cs="IRNazanin"/>
          <w:color w:val="111111"/>
          <w:sz w:val="28"/>
          <w:szCs w:val="28"/>
          <w:rtl w:val="true"/>
          <w:lang w:bidi="fa-IR"/>
        </w:rPr>
        <w:t>.</w:t>
      </w:r>
    </w:p>
    <w:p>
      <w:pPr>
        <w:pStyle w:val="Heading2"/>
        <w:numPr>
          <w:ilvl w:val="1"/>
          <w:numId w:val="1"/>
        </w:numPr>
        <w:rPr/>
      </w:pPr>
      <w:bookmarkStart w:id="62" w:name="__RefHeading___Toc431877_1395250215"/>
      <w:bookmarkStart w:id="63" w:name="_Toc21"/>
      <w:bookmarkEnd w:id="62"/>
      <w:r>
        <w:rPr>
          <w:rtl w:val="true"/>
        </w:rPr>
        <w:t>ماهیت ماده</w:t>
      </w:r>
      <w:bookmarkEnd w:id="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چیزی است که می‌توان آن را لمس و وزن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چیزی هست که ملموس و وزن کردنی و دیدنی نیست و آن عنصری است روحانی که فکر می‌کند و بین حق و</w:t>
      </w:r>
      <w:bookmarkStart w:id="64" w:name="pg2612_29111"/>
    </w:p>
    <w:p>
      <w:pPr>
        <w:pStyle w:val="BookText"/>
        <w:rPr/>
      </w:pPr>
      <w:bookmarkEnd w:id="64"/>
      <w:r>
        <w:rPr>
          <w:rFonts w:ascii="IRNazanin" w:hAnsi="IRNazanin" w:eastAsia="IRNazanin"/>
          <w:color w:val="111111"/>
          <w:sz w:val="28"/>
          <w:sz w:val="28"/>
          <w:szCs w:val="28"/>
          <w:rtl w:val="true"/>
          <w:lang w:bidi="fa-IR"/>
        </w:rPr>
        <w:t>باطل قضاوت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لجاجت و تعصب جاهلیت دیده حق بین ما را کور و تاریک نکند، از مشاهده این حوادث غیر منتظره بیدار می‌شویم و می‌فهمیم که عامل اصلی و فرمانده حقیقی در همة افکار و اعمال انسان روح و نیروی معنوی اوست و اعصاب و اعضاء و مغز آلتی بیش نیستند</w:t>
      </w:r>
      <w:r>
        <w:rPr>
          <w:rFonts w:eastAsia="IRNazanin" w:cs="IRNazanin"/>
          <w:color w:val="111111"/>
          <w:sz w:val="28"/>
          <w:szCs w:val="28"/>
          <w:rtl w:val="true"/>
          <w:lang w:bidi="fa-IR"/>
        </w:rPr>
        <w:t>.</w:t>
      </w:r>
    </w:p>
    <w:p>
      <w:pPr>
        <w:pStyle w:val="Heading2"/>
        <w:numPr>
          <w:ilvl w:val="1"/>
          <w:numId w:val="1"/>
        </w:numPr>
        <w:rPr/>
      </w:pPr>
      <w:bookmarkStart w:id="65" w:name="__RefHeading___Toc431879_1395250215"/>
      <w:bookmarkStart w:id="66" w:name="_Toc22"/>
      <w:bookmarkEnd w:id="65"/>
      <w:r>
        <w:rPr>
          <w:rtl w:val="true"/>
        </w:rPr>
        <w:t>عقیده مادیون</w:t>
      </w:r>
      <w:bookmarkEnd w:id="66"/>
    </w:p>
    <w:p>
      <w:pPr>
        <w:pStyle w:val="BookText"/>
        <w:rPr/>
      </w:pPr>
      <w:r>
        <w:rPr>
          <w:rFonts w:ascii="IRNazanin" w:hAnsi="IRNazanin" w:eastAsia="IRNazanin"/>
          <w:color w:val="111111"/>
          <w:sz w:val="28"/>
          <w:sz w:val="28"/>
          <w:szCs w:val="28"/>
          <w:rtl w:val="true"/>
          <w:lang w:bidi="fa-IR"/>
        </w:rPr>
        <w:t>مادیون معتقدند که زایش و تراوش فکر از مغز مانند ترشح صفرا از کبد است و در کهن‌سالی با ضعف قوا یا جراحی مغز، نیروها از بین می‌روند یا ضعیف می‌شوند؛ در حالی‌که بسیاری از دانشمندان و اندیشمندان در پیری پخته‌تر و آزموده‌تر و افکارش برای پرورش جوانان و راهنمایی طالبان مفیدتر از مواقع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 یافته از هستی بخش کی تواند که شود هستی بخش</w:t>
      </w:r>
    </w:p>
    <w:p>
      <w:pPr>
        <w:pStyle w:val="BookText"/>
        <w:rPr/>
      </w:pPr>
      <w:r>
        <w:rPr>
          <w:rFonts w:ascii="IRNazanin" w:hAnsi="IRNazanin" w:eastAsia="IRNazanin"/>
          <w:color w:val="111111"/>
          <w:sz w:val="28"/>
          <w:sz w:val="28"/>
          <w:szCs w:val="28"/>
          <w:rtl w:val="true"/>
          <w:lang w:bidi="fa-IR"/>
        </w:rPr>
        <w:t>آیا می‌توان با اصول جراحی، واقعیت انسان را از لابه لای ذرات سلول استخراج کرد و در نتیجه حقیقت انسان را از آن مخفیگاه بیرون آورد و چنانچه هست تعریف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مولر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شرق شناس آلمانی در قسمتی از ترجمه شعرهای ریک وداء که چهار هزار سال پیش سروده است،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نه هستی وجود داشت نه نیستی؛ نه فضا بود نه آسمانی و هیچ چیز در هیچ طرف حرکت نمی‌کرد و کسی نبود که چیزی را به حرکت درآورد، نه مرگ وجود داشت، نه حیات نه روشنایی و نه ظلمت؛ تنها چیزی که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وجود داشت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نپرس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از من نپرس که یک چه کرد و چگونه این جهان را به وجود آورد؟ اگر بگوییم که در او تمایل به‌وجود آمد و آن تمایل به حرکت مبدل شد و از حرکت جهان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شبیه به خود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بگوید جهان چگونه به وجود آمد؟ کیست که بگوید آیا جهان به وجود آمد یا به وجود</w:t>
      </w:r>
    </w:p>
    <w:p>
      <w:pPr>
        <w:pStyle w:val="BookText"/>
        <w:rPr/>
      </w:pPr>
      <w:r>
        <w:rPr>
          <w:rFonts w:ascii="IRNazanin" w:hAnsi="IRNazanin" w:eastAsia="IRNazanin"/>
          <w:color w:val="111111"/>
          <w:sz w:val="28"/>
          <w:sz w:val="28"/>
          <w:szCs w:val="28"/>
          <w:rtl w:val="true"/>
          <w:lang w:bidi="fa-IR"/>
        </w:rPr>
        <w:t>نیامد؟ یعنی همواره بوده است؟ تنها یک می‌داند که جهان چگونه به وجود آمد؟ همه چیز و هر چیز از او سرچشمه گرفته و همه در او خود اوست و بازگشت همه به سوی اوست؛ هیچ نامی نمی‌توان برای او در نظر گرفت، زیرا اسمی نیست که او را چنان که هست توصیف کند؛ هستی به اراده اوست و او را فقط به نام او باید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غزالی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مهد پرورش فردوسی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همان شهر به دیار دوست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معاصر دولت سلاجقه دوره تابنده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علوم و ادبیات ترقی داشت و علما و دانشمندان بسیاری از هر گوشه و کنار 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دو چیز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ظاهر که آن را با چشم سر می‌توان دید؛ دیگری معنی و باطن که آن را نفس و دل و جان گویند و با دیده بصیرت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حقیقی معنی و باطن اوست و باقی تابع و خدمت‌گزارند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شده که گاهی روح و گاه نفس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نه آن گوشت پاره بی‌قدر است که چهارپایان و مردگان هم دارند، بلکه آن از عالم امر است و دارای مقدار و کمیت است و قابل قسمت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ما آن را دل می‌گوییم، از جنس فرشتگان و محل معرفت خداست و در آن اسراری مخفی نهفته است که دانشمندان و متفکران شرق و غرب به آن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قلب در منطقه عالیه مافوق ادراک بشر، عبارت است از سِر عنصر ششم حیات، یعنی عقل قلبی و روح آسمانی که برتر از جسم و صور است و حقایق عقلانی را از منطقه ملکوت به عالم شهادت و ناسوت می‌کشاند؛ اما همین سِر قلب در منطقه نازله وجود عبارت از قوای طبیعی و میل شهوات است که بدن را به وجود می‌آورد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دوور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آمریکایی از این بیان و تعبیر و افکار غزالی استفاده و برداشت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هوس‌ها و شهوات نفس است و او را وادار به تهیه بدن عنصری دنیوی می‌نماید تا به آمال خود برسد؛ پس اگر این خواهش‌های نفسانی نمی‌بود، به وجود آمدن در این عالم مادی نیازی نبود و در ملکوت اعلی به وظایف ملکوتی خود قیام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فیلسوفان روحانی غرب یافته‌اند که در بدن انسان اعضای شخص هستند که هر یک منشأ ظهور اثر است و تمرکز یکی از قوای باطنی است که در پرورش هر قوه باید در تمرکز خودش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و اندیشمندان این وادی عموماً برای باطن انسان هفت درجه قائل‌اند و مخصوصاً قلب را دارای اطوار سبعه می‌دانند و برای هر طور، ذکر خاصی که زبان حال دل باشد، دستور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عنقا در مورد نفس و بدن خاکی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 بدن بی‌ارتباط نیست، ولی باید دانست که بین این دو علاقه خلاقه است تا انسان به صورت شایسته احراز مقام خلیفه الهی شود، نه آنکه انسان با این همه عظمت و خوارق عادتِ عبارت از همین یک مشت گوشت و پوست و استخوان و مواد غلیظ کثیف فناپذیر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از عالم قدرت است و هرچه را بخواهد صد در صد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نفس ناطقه انسان ظل الله است و تمام قوای شئون ذاتیه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این هفت پرگار ای پسر</w:t>
      </w:r>
    </w:p>
    <w:p>
      <w:pPr>
        <w:pStyle w:val="BookText"/>
        <w:rPr/>
      </w:pPr>
      <w:r>
        <w:rPr>
          <w:rFonts w:ascii="IRNazanin" w:hAnsi="IRNazanin" w:eastAsia="IRNazanin"/>
          <w:color w:val="111111"/>
          <w:sz w:val="28"/>
          <w:sz w:val="28"/>
          <w:szCs w:val="28"/>
          <w:rtl w:val="true"/>
          <w:lang w:bidi="fa-IR"/>
        </w:rPr>
        <w:t>از برای توست در کار ای پسر</w:t>
      </w:r>
    </w:p>
    <w:p>
      <w:pPr>
        <w:pStyle w:val="BookText"/>
        <w:rPr/>
      </w:pPr>
      <w:r>
        <w:rPr>
          <w:rFonts w:ascii="IRNazanin" w:hAnsi="IRNazanin" w:eastAsia="IRNazanin"/>
          <w:color w:val="111111"/>
          <w:sz w:val="28"/>
          <w:sz w:val="28"/>
          <w:szCs w:val="28"/>
          <w:rtl w:val="true"/>
          <w:lang w:bidi="fa-IR"/>
        </w:rPr>
        <w:t>طاعت روحانیان از بهر توست</w:t>
      </w:r>
    </w:p>
    <w:p>
      <w:pPr>
        <w:pStyle w:val="BookText"/>
        <w:rPr/>
      </w:pPr>
      <w:r>
        <w:rPr>
          <w:rFonts w:ascii="IRNazanin" w:hAnsi="IRNazanin" w:eastAsia="IRNazanin"/>
          <w:color w:val="111111"/>
          <w:sz w:val="28"/>
          <w:sz w:val="28"/>
          <w:szCs w:val="28"/>
          <w:rtl w:val="true"/>
          <w:lang w:bidi="fa-IR"/>
        </w:rPr>
        <w:t>خلد و دوزخ عکس لطف و قهر توست</w:t>
      </w:r>
    </w:p>
    <w:p>
      <w:pPr>
        <w:pStyle w:val="BookText"/>
        <w:rPr/>
      </w:pPr>
      <w:r>
        <w:rPr>
          <w:rFonts w:ascii="IRNazanin" w:hAnsi="IRNazanin" w:eastAsia="IRNazanin"/>
          <w:color w:val="111111"/>
          <w:sz w:val="28"/>
          <w:sz w:val="28"/>
          <w:szCs w:val="28"/>
          <w:rtl w:val="true"/>
          <w:lang w:bidi="fa-IR"/>
        </w:rPr>
        <w:t>قدسیان یک سر سجودت کرده‌اند</w:t>
      </w:r>
    </w:p>
    <w:p>
      <w:pPr>
        <w:pStyle w:val="BookText"/>
        <w:rPr/>
      </w:pPr>
      <w:r>
        <w:rPr>
          <w:rFonts w:ascii="IRNazanin" w:hAnsi="IRNazanin" w:eastAsia="IRNazanin"/>
          <w:color w:val="111111"/>
          <w:sz w:val="28"/>
          <w:sz w:val="28"/>
          <w:szCs w:val="28"/>
          <w:rtl w:val="true"/>
          <w:lang w:bidi="fa-IR"/>
        </w:rPr>
        <w:t>جزء و کل غرق وجودت کرده‌اند</w:t>
      </w:r>
    </w:p>
    <w:p>
      <w:pPr>
        <w:pStyle w:val="BookText"/>
        <w:rPr/>
      </w:pPr>
      <w:r>
        <w:rPr>
          <w:rFonts w:ascii="IRNazanin" w:hAnsi="IRNazanin" w:eastAsia="IRNazanin"/>
          <w:color w:val="111111"/>
          <w:sz w:val="28"/>
          <w:sz w:val="28"/>
          <w:szCs w:val="28"/>
          <w:rtl w:val="true"/>
          <w:lang w:bidi="fa-IR"/>
        </w:rPr>
        <w:t>ظاهرت جزءست و باطن کلّ کل</w:t>
      </w:r>
    </w:p>
    <w:p>
      <w:pPr>
        <w:pStyle w:val="BookText"/>
        <w:rPr/>
      </w:pPr>
      <w:r>
        <w:rPr>
          <w:rFonts w:ascii="IRNazanin" w:hAnsi="IRNazanin" w:eastAsia="IRNazanin"/>
          <w:color w:val="111111"/>
          <w:sz w:val="28"/>
          <w:sz w:val="28"/>
          <w:szCs w:val="28"/>
          <w:rtl w:val="true"/>
          <w:lang w:bidi="fa-IR"/>
        </w:rPr>
        <w:t xml:space="preserve">خویش را قاصر مبین در عین ذ ُل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پروفسور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وسیله قوای مغناطیسی می‌توانیم فکر و اراده خود را بدون دخالت</w:t>
      </w:r>
    </w:p>
    <w:p>
      <w:pPr>
        <w:pStyle w:val="BookText"/>
        <w:rPr/>
      </w:pPr>
      <w:r>
        <w:rPr>
          <w:rFonts w:ascii="IRNazanin" w:hAnsi="IRNazanin" w:eastAsia="IRNazanin"/>
          <w:color w:val="111111"/>
          <w:sz w:val="28"/>
          <w:sz w:val="28"/>
          <w:szCs w:val="28"/>
          <w:rtl w:val="true"/>
          <w:lang w:bidi="fa-IR"/>
        </w:rPr>
        <w:t>اعضای بدن از راه تله پاتی به طرف مقابل، چه دور و چه نزدیک انتقال دهیم؛ بنابراین عقل و اراده ما در انجام مرام و مقصود خود از کمک بدن بی‌نیاز و استقلالش محفوظ و بدون احتیاج بدن، انجام وظیفه می‌کند؛ بنابراین بعد از فساد در مرگ بدن، نفس ناطقه و عقل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روشن‌بینان و اهل فن در اطراف بدن انسان غلاف‌هایی را به نسبت لطافت و نورانی بودن آن‌ها، رنگین می‌بیند؛ حتی تغییرات ناگهانی و نورانی بودن بدن را که از امواج عواطف و احساسات او برمی‌خیزد،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عوالم متعدد مانند گلوله‌های کوچک و بزرگ تو در تو بر یک محور قرار دارند؛ یعنی قالب‌ها و غلاف‌های مثالی و عقلی و نوری هر یک از لحاظ نورانی بودن در باطن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نورانی انسان درون این غلاف‌های ناآرام و باجذبه عشق در جنبش سیر تکامل است تا خود را به عرش معرفت و حقیقت که مرکز قلب معنوی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و عده‌ای از علمای ارواح متفقاً عقیده دارند ارواح دارای سه درجه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سفلیه که ماده در وجودشان غلبه دارد و اساساً شرور و به خیرات بی‌رغبت‌اند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سفلیه یا خبیثه‌اند که هدفشان شر و عملشان القای خصومت و بدمنشی است یا ارواح طأشه </w:t>
      </w:r>
      <w:r>
        <w:rPr>
          <w:rStyle w:val="FootnoteAnchor"/>
          <w:rtl w:val="true"/>
        </w:rPr>
        <w:footnoteReference w:id="14"/>
      </w:r>
      <w:r>
        <w:rPr>
          <w:rFonts w:ascii="IRNazanin" w:hAnsi="IRNazanin" w:eastAsia="IRNazanin"/>
          <w:color w:val="111111"/>
          <w:sz w:val="28"/>
          <w:sz w:val="28"/>
          <w:szCs w:val="28"/>
          <w:rtl w:val="true"/>
          <w:lang w:bidi="fa-IR"/>
        </w:rPr>
        <w:t>که به لهو و لعب و مزاح، استهزا و رفتار لغو و بیهوده مایلند یا ارواح متکبره که به معلومات پوچ و پوشالی و بی‌ارزش خود مغرور و متظاهر و از حق و حقیقت دور و روگردانند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ارواح علویه که بر ماده تسلط دارند و خواهان خیر و صلاح‌اند و از رذایل دوری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ارواح رفیعه علم و حکمت و فضیلت را به کسانی که باطناً طالب معرفت حق و با خلوص نیت و دوری و تنفر از مطامع </w:t>
      </w:r>
      <w:r>
        <w:rPr>
          <w:rStyle w:val="FootnoteAnchor"/>
          <w:rtl w:val="true"/>
        </w:rPr>
        <w:footnoteReference w:id="15"/>
      </w:r>
      <w:r>
        <w:rPr>
          <w:rFonts w:ascii="IRNazanin" w:hAnsi="IRNazanin" w:eastAsia="IRNazanin"/>
          <w:color w:val="111111"/>
          <w:sz w:val="28"/>
          <w:sz w:val="28"/>
          <w:szCs w:val="28"/>
          <w:rtl w:val="true"/>
          <w:lang w:bidi="fa-IR"/>
        </w:rPr>
        <w:t>دنیوی باشند، القا می‌کنند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ارواح نقیه که به درجه اعلای کمال رسیده‌اند و از هر نقصی پالوده و کمترین</w:t>
      </w:r>
    </w:p>
    <w:p>
      <w:pPr>
        <w:pStyle w:val="BookText"/>
        <w:rPr/>
      </w:pPr>
      <w:r>
        <w:rPr>
          <w:rFonts w:ascii="IRNazanin" w:hAnsi="IRNazanin" w:eastAsia="IRNazanin"/>
          <w:color w:val="111111"/>
          <w:sz w:val="28"/>
          <w:sz w:val="28"/>
          <w:szCs w:val="28"/>
          <w:rtl w:val="true"/>
          <w:lang w:bidi="fa-IR"/>
        </w:rPr>
        <w:t>علاقه و رغبت به مادیات نداشته و تمام توجهشان فقط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به اظهارات ارواح احضار شده و احضارکننده اعتماد کامل داشت، مگر آن که احضارکننده صاحب ملکات </w:t>
      </w:r>
      <w:r>
        <w:rPr>
          <w:rStyle w:val="FootnoteAnchor"/>
          <w:rtl w:val="true"/>
        </w:rPr>
        <w:footnoteReference w:id="16"/>
      </w:r>
      <w:r>
        <w:rPr>
          <w:rFonts w:ascii="IRNazanin" w:hAnsi="IRNazanin" w:eastAsia="IRNazanin"/>
          <w:color w:val="111111"/>
          <w:sz w:val="28"/>
          <w:sz w:val="28"/>
          <w:szCs w:val="28"/>
          <w:rtl w:val="true"/>
          <w:lang w:bidi="fa-IR"/>
        </w:rPr>
        <w:t>فاضله و احضارشونده نیز به مناسبت هماهنگی با محضر از طبقه ارواح عُلویه باشد؛ زیرا ارواح ناصالح و آلوده حرفشان با شیطنت آمیخته و خودشان شیطان بالفعل شده‌اند؛ همچنان که اعمال و رفتار این ارواح در دنیا هم مردود و نامعقول بود؛ به عکس افراد عاقل و صالح که در دنیا و بعد از مرگ ملکات فاضله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اشخاص هم طراز و هماهنگ در هر دو دنیا با یکدیگر مربوط می‌شوند و مانع مزاحمت ارواح شرور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مرگ بدن، ملکات انسان تغییر نمی‌کند، یعنی شخص عالم، عالم است و شخص رذل همان شخصیت دنیوی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قبل گفتیم که عقاید مادیون بر چه پایه و اساسی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فرضیاتشان به قضایای هندسی و ریاضی شبیه است و بر اساس تزلزل‌ناپذیری و استدلالی عقلانی متکی است، ولی برای اثبات این ادعا دلیل محکمی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دربارة وجود روح شک و تردید دارند و بلکه به طور کل منکر بقای روح بعد از فساد ماده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امروز، شناخت روح جز یک مشت الفاظ و تخیل و فرضیه چیز دیگری نبوده است، ولی ما را با واژه‌ها و فرضیات سر 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اظهار می‌شود حاصل مطالعات علمی و تجربی بنده و بزرگان اهل فن و معنی تدوین و نگارش شده که به نتیجه برسیم و که به امید حق از نادانی خود بکاهیم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روح پس از فساد ماده به زندگی خود ادامه می‌دهد؟ اگر چنین است ناچار باید حیات آن مستقل و غیر از خواص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انسان حیات جداگانه و مخصوص خود دارد؟ آیا انسان یک روح است؟</w:t>
      </w:r>
    </w:p>
    <w:p>
      <w:pPr>
        <w:pStyle w:val="BookText"/>
        <w:rPr/>
      </w:pPr>
      <w:r>
        <w:rPr>
          <w:rFonts w:ascii="IRNazanin" w:hAnsi="IRNazanin" w:eastAsia="IRNazanin"/>
          <w:color w:val="111111"/>
          <w:sz w:val="28"/>
          <w:sz w:val="28"/>
          <w:szCs w:val="28"/>
          <w:rtl w:val="true"/>
          <w:lang w:bidi="fa-IR"/>
        </w:rPr>
        <w:t>مادیون معتقدند که در خلقت، روح وجود ندارد تا باقی بماند و آنچه در عالم یافت می‌شود، عبارت از ماده و خواص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عقیده اشتباه محض است و با دلایل محکم ومنابع و مآخذ قوی به این نکته پی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طالب و علاقه‌مند به این مبحث،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حکمت مادی و خواستاران فلسفه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منصفانه به قضیه بنگریم باید بدون تعصب اذعان کنیم که اگر علمای مادی در عقاید و افکار خود اشتباه کرده‌اند، علمای معنوی تاکنون برای اثبات وجود روح و بقای آن دلایلی تازه و محکم و قوی نداشته‌اند و مطالبی را از اندیشمندان گذشته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 در اشتباه محض بدون شک و تردید و علمای روحیون با دلایل ضعیف و متکی به افکار گذشتگان و گمراهی در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می‌اندیشند که در خلقت فقط یک حقیقت وجود دارد و آن عبارت است از حقیقت اشیا و آنچه دیده می‌شود، لمس می‌شود و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عقیده کم نیستند و چیز دیگری را هم قبول ندارند و بقیة قضایا را هم توهم یا تعبیر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از نکته‌دانانِ علم و دانش، طرف‌داران این عقیده را حمایت می‌کنند و گمراه بودن خود را به اثبات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چگونه اشتباه و خطاهای این گروه را با مآخذ و دلایل بزرگان اهل فن و علمای این مسئله غامض می‌توان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فیزیک به ما می‌آموزد که از ظاهر هر چیز به حقیقت آن نمی‌توان پی برد و برای شناسایی آن باید از هر گونه قضاوت شخصی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حرکت آفتاب که مدت‌هاست آن را می‌بینیم، توجه کنیم، آیا امروز هم می‌توانیم مانند گذشتگان جاهل، پایه قضاوت خود را بر آن‌چه می‌بینیم قرار داده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قرصی نورانی است که از شرق طلوع می‌کند و در مغرب پنهان می‌شود؟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چشم انسان چنین می‌بیند و در دیدن هم خطا نکرده است، ولی آیا در دیدن حقیقت به اشتباه دچار نشده است؟</w:t>
      </w:r>
    </w:p>
    <w:p>
      <w:pPr>
        <w:pStyle w:val="BookText"/>
        <w:rPr/>
      </w:pPr>
      <w:r>
        <w:rPr>
          <w:rFonts w:ascii="IRNazanin" w:hAnsi="IRNazanin" w:eastAsia="IRNazanin"/>
          <w:color w:val="111111"/>
          <w:sz w:val="28"/>
          <w:sz w:val="28"/>
          <w:szCs w:val="28"/>
          <w:rtl w:val="true"/>
          <w:lang w:bidi="fa-IR"/>
        </w:rPr>
        <w:t>امروز علمای نجوم با علم ثابت می‌کنند که حرکتی را که ما به وسیله قدرت بصر به خورشید نسبت می‌دهیم، خطای محض است؛ پس آیا همیشه می‌توان از مشاهدات به نتیجه صحیح و قطعی رسید؟</w:t>
      </w:r>
    </w:p>
    <w:p>
      <w:pPr>
        <w:pStyle w:val="BookText"/>
        <w:rPr/>
      </w:pPr>
      <w:r>
        <w:rPr>
          <w:rFonts w:ascii="IRNazanin" w:hAnsi="IRNazanin" w:eastAsia="IRNazanin"/>
          <w:color w:val="111111"/>
          <w:sz w:val="28"/>
          <w:sz w:val="28"/>
          <w:szCs w:val="28"/>
          <w:rtl w:val="true"/>
          <w:lang w:bidi="fa-IR"/>
        </w:rPr>
        <w:t>دانشمندان فیزیولوژی متوجه این نکته نبوده‌اند و حقایق مشاهده شده‌ای را که برای ما نقل می‌کنند، قطعاً و عقلاً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گذشته از آن که به وسیله قدرت بصر در قضاوت حرکت آفتاب به راه غلط رفته‌ایم، در تشخیص شکل آن نیز اشتباه کرده‌ایم، زیرا خورشید خود کروی است و نورانی نه قرص نورانی، پس آنچه را که باید ببینیم غیر از آن است که می‌بینیم، یعنی ظاهر اشیا که با چشم تمیز داده می‌شود، غیر از حقیقت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 برای شناسایی ظاهر، چشم کافی است؛ اما شناسایی حقیقت و باطن موجودات با عقل و احساس و ادراک و فکر میسر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فکر و ادراک و عقل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از مختصات خود جسم‌اند؟ این فکر و ادراک و عقل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آن است که در ماورای این جسم، چیزی که احساس می‌کند، درک می‌کند و می‌اندیشد، این خود روح انسانی است که در آینده در موردش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که حقیقت دارد، ولی ادراک و احساس ما در مقابل آن ناتوان است، کشف دانشمندانی چون گالیله و توریسلی و پاسکال است که زبان طبیعت را فهمیده و چکیدة آن را به آیندگان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نیلی، زیبا و لذت‌بخش نظر اندازیم، آرامشی به ما دست می‌دهد، حال آن‌که کرة ماه با وسعتی که تصور آن مشاعر انسان را مختل می‌کند، در پهنای آسمان با سرعت </w:t>
      </w:r>
      <w:r>
        <w:rPr>
          <w:rFonts w:eastAsia="IRNazanin" w:cs="IRNazanin"/>
          <w:color w:val="111111"/>
          <w:sz w:val="28"/>
          <w:szCs w:val="28"/>
          <w:lang w:bidi="fa-IR"/>
        </w:rPr>
        <w:t>107000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شناور است آیا قابل مشاهده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کرة زمین، چهارده نوع حرکت دارد که هیچ کدامِ آن را 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خاکی ما روزی زیر پاهای ما به اندازه سی سانتی‌متر بالا و پایین می‌رود؛ اما چون هیچ نقطه ثابتی وجود ندارد این حرکت را نمی‌توانیم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دریا وجود نداشت،</w:t>
      </w:r>
    </w:p>
    <w:p>
      <w:pPr>
        <w:pStyle w:val="BookText"/>
        <w:rPr/>
      </w:pPr>
      <w:r>
        <w:rPr>
          <w:rFonts w:ascii="IRNazanin" w:hAnsi="IRNazanin" w:eastAsia="IRNazanin"/>
          <w:color w:val="111111"/>
          <w:sz w:val="28"/>
          <w:sz w:val="28"/>
          <w:szCs w:val="28"/>
          <w:rtl w:val="true"/>
          <w:lang w:bidi="fa-IR"/>
        </w:rPr>
        <w:t xml:space="preserve">کیفیت جزر و مد آب‌ها برای ما مجهول می‌ماند و از طرفی وزن هوایی که کره زمین را احاطه کرده و سطح بدن ما از طرف هوا تحت فشار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 که به وسیله فشار داخلی بدن ما خنثی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احساس و درک می‌شود؟ مسلماً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ظاهر اشیا با حقیقت آن فرسنگ‌ها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حقیقتی را که انسان درک می‌کند،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که بدون شک و تردیدی در انسان وجود دارد، روح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روحی است که اعضا را در خدمت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روح است، خواه خود بدان شناسایی داشته باشد یا ه از آن بی‌خبر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 اندیشمند انگلیسی به نام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فوستر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اسپرتیسم بی‌نظیر است، در تجربه تحقیقات خود با یک روح احضار شده،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زمینی‌ها معنای روح را به خوبی نمی‌دانید، بنابراین روح در نظر شما فقط یک شبح مبهم و هولناک یک شیء غامض یا بخاری که تقریباً وجود واقعی ندارد،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برای انعکاس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دانشکده عین‌الشمس قاهره در کتاب خود به نام انسان روح است نه جسد، ترجمة و خلاصه شدة استاد گران‌قدر جناب آقای کاظمی خلخالی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اثیری حامل حواس و شخصیت و عقلِ انسان است؛ ولی جسد مادی یک پوشش خارجی موقت می‌باشد که فقط حامل آلت‌های حواس پنجگانه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مادی آلت و ابزار احساس می‌باشند نه منبع و منشأ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روحی جدید به واسطه آزمایش‌های مکرر و تحقیقات مداوم که در عالم اثیری عالم روح جسم‌های اثیری، وجود خود و حیاتی را که دارند، خیلی بهتر و واضح‌تر از ما که در قالب مادی هستیم، درک می‌کنند؛ زیرا ارواح، در جهان اثیری به دستگاه عصبی که قدرت ادراک محدودی دارند، متکی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همان درک از طریق غیرحواس مادی که کاربردش در عالم اثیری بسیار وسیع‌تر و نیرومندتر است،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ارنست هولمر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معروف خود به نام دانش عقل دربارة همین ادراکات متمرکز در جسم اثیری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طبیعت قبلاً می‌دانست که ما به نیرو‌های ادراکی رقیق متمرکز در جسم اثیری در یک زمان یا مکان دیگری نیاز نداریم، پس چرا آن‌ها را در وجود ما به ودیعت گذاشت؟</w:t>
      </w:r>
    </w:p>
    <w:p>
      <w:pPr>
        <w:pStyle w:val="BookText"/>
        <w:rPr/>
      </w:pPr>
      <w:r>
        <w:rPr>
          <w:rFonts w:ascii="IRNazanin" w:hAnsi="IRNazanin" w:eastAsia="IRNazanin"/>
          <w:color w:val="111111"/>
          <w:sz w:val="28"/>
          <w:sz w:val="28"/>
          <w:szCs w:val="28"/>
          <w:rtl w:val="true"/>
          <w:lang w:bidi="fa-IR"/>
        </w:rPr>
        <w:t>طبیعت نادان و جاهل نیست که به چیزی را بدون هدف مهم و غرض به وجود آورد، زیرا ما با توجه به حقایق موجود در جهان می‌بینیم که طبیعت به همة نیاز‌های ضروری موجودات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حواس کامل داریم که از آن‌ها به مقدار کمی در این جهان استفاده می‌کنیم و مقدار مهمش در آن جهان برای ما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مطالب زیاد است که از حوصله شما عزیزان خارج و از هدف و بحث اصلی دور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بود آنچه آمد در بیان بیش از این را از درونِ خود بخوان</w:t>
      </w:r>
    </w:p>
    <w:p>
      <w:pPr>
        <w:pStyle w:val="BookText"/>
        <w:rPr/>
      </w:pPr>
      <w:r>
        <w:rPr>
          <w:rFonts w:ascii="IRNazanin" w:hAnsi="IRNazanin" w:eastAsia="IRNazanin"/>
          <w:color w:val="111111"/>
          <w:sz w:val="28"/>
          <w:sz w:val="28"/>
          <w:szCs w:val="28"/>
          <w:rtl w:val="true"/>
          <w:lang w:bidi="fa-IR"/>
        </w:rPr>
        <w:t>استاد فیلسوف عنقا در کتاب از جنین تا جنان که در مورد حالاتی که در مرگ طبیعی پیش می‌آید و مؤید استدلال‌های درست در بقای روح بعد از مرگ جسم است، از قول مریضی که تا مرز مرگ پیش رفته و پس از بهبودی واقعه را بیان می‌کند، چنین 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سختی، حیاتم را به خطر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پزشک معالج که یکی از دوستان خانوادگی ما بود، در منزل به بالینم آمد و به مادرم گفت پسرش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با آن که چشمانم بسته بود و در بی‌هوشی بودم، ولی همة آنچه را که در اتاق من حتی اتاق‌های مجاور می‌گذشت، می‌دیدم و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معالج با تأثر به مادرم که پای تخت من زانو زده و گریه می‌کرد، دلداری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یک خدمتکار پیر و قدیمی با کمال</w:t>
      </w:r>
    </w:p>
    <w:p>
      <w:pPr>
        <w:pStyle w:val="BookText"/>
        <w:rPr/>
      </w:pPr>
      <w:r>
        <w:rPr>
          <w:rFonts w:ascii="IRNazanin" w:hAnsi="IRNazanin" w:eastAsia="IRNazanin"/>
          <w:color w:val="111111"/>
          <w:sz w:val="28"/>
          <w:sz w:val="28"/>
          <w:szCs w:val="28"/>
          <w:rtl w:val="true"/>
          <w:lang w:bidi="fa-IR"/>
        </w:rPr>
        <w:t>سکوت، لباس‌ها و لوازمی را که بعد از مرگ باید به جسد من بپوشاند، حاضر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به‌وضوح همة این اشیا را از پشت دیواری که به قطر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خودم را خیلی آزاد و راحت احساس می‌کردم، حتی پیکر خود را می‌دیدم که روی تخت‌خواب افتاده بود و به‌طور نامحسوس تنفس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نیمه باز و صورتم را با موهای پریشان و بلندش که مثل یک تابلو بود، مشاهده می‌کردم و از دیدن خود متأثر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آن فرار کنم، ولی نمی‌توانستم؛ زیرا حس می‌کردم که به این جسد وابسته‌ام و این وابستگی برای من رنج غیر قابل وصفی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لحظه کاری نداشتم جز دیدن آن‌چه در خانه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پدربزرگ، مادربزرگ، مادرم، پزشک و خدمتکارمان را دائماً زیر نظر می‌گرفتم و حرف‌هایشان را می‌شنیدم یا حدس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هیکل مبهم و توده نورانی مثل این‌که از سقف به سرعت برق پایین آمده باشد، در مقابل من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هیکل در انتهای تخت من پهلوی یکی از چوب‌هایی که پرده تخت من به آن بسته شده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من یک سر و صورت را تشخیص دادم که خطوط آن کاملاً نمایان و روشن نقاشی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جسم از یک غبار آبی رنگ پوشیده شده بود و من این ظهور ناگهانی را بیشتر با تعجب می‌نگریستم تا با وحشت و بر عکس این صورت دوست داشتنی و قشنگ مرا جذب خود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شش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وضوح ضربات چکش را که بر روی زنگ می‌خورد می‌شنیدم و هر یک از این ضربات برای من احساسی دردناک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وارد شد و چراغی روی بخاری گذاشت؛ پنجره‌ها را باز کرد و درها را بست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شبح نورانی همچنان مقابل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حالت تأسفی که هر لحظه نمایان‌تر می‌شد،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به طرف او کشیده می‌شوم؛ ولی با اعمال قدرت اراده نمی‌توانستم خود را جدا کنم از جسمی که مرا بی‌حس کرده بود و می‌فشرد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غفلتاً ابر کبود رنگی آن شبح را احاطه نمود و به قسمت</w:t>
      </w:r>
    </w:p>
    <w:p>
      <w:pPr>
        <w:pStyle w:val="BookText"/>
        <w:rPr/>
      </w:pPr>
      <w:r>
        <w:rPr>
          <w:rFonts w:ascii="IRNazanin" w:hAnsi="IRNazanin" w:eastAsia="IRNazanin"/>
          <w:color w:val="111111"/>
          <w:sz w:val="28"/>
          <w:sz w:val="28"/>
          <w:szCs w:val="28"/>
          <w:rtl w:val="true"/>
          <w:lang w:bidi="fa-IR"/>
        </w:rPr>
        <w:t>بالا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کاملاً در روشنایی می‌دیدم؛ اما آن روشنایی مرا وحشت‌زده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یک توده سیاه رنگ از دیوار جدا شد و به طرف تخت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بازوهایی در آن توده سیاه بود که در انتهای آن‌ها دست‌های خیلی بزرگ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توده‌های دیگر از دیوار جدا شد و اتاق از آن‌ها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توده‌های مزبور، اشکال و صور و بازوها و سر‌ها، شکل‌هایی مقابل من ساخته می‌شدند که مرا شدیداً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سگی به حمایت من هیاهو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سگ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شناختم که چند روز پیش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واهمه و ترس، مادرم را صدا می‌زدم ولی مادرم صدای مرا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فرار کنم ولی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خود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روی تخت من جست و شروع به نوازش کردن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مدت زمان آن حالت که بر من در جریان بود، برای من غیرممکن است؛ همین قدر می‌دانم که چهل و هشت ساعت در حال احتضار بودم که مداوا مؤثر شد و دوباره به زندگی برگشتم و حالم بهبود یافت و به منزل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از این وقایع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تصمیم گرفتند به منزل یکی از خویشان که تازه از سفر آمده بودند و در ییلاق نزدیک شهر خانه داشتند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تشریفات اولیه در همان ویلا ناگهان با دیدن یک عکس در سالن پذیرایی، حیرت‌زده و با شتاب نام صاحب عکس را پرسیدم؛ به طوری که همه حضار متوجه حیرت و وحشت من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همان روحی بود که در حال احتضار من ظاهر شده بود و با همان حال ملایمت و مهربانی و خوبی با لباس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متحیر و شگفت‌زده به تصور آن که خواب می‌بینم، بی‌حرکت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صاحب خانه سؤال کردم که این عکس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ژنرال بورژا که کاپیتان بود و چند سال قبل از تولد شما از دنیا رفته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دانستم لطف و حضور او بالای سر من با آن حالت تأسف‌بار به جهت حال و بیماری من بوده که با حضور خود نگرانی مرا بر طرف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دلایل بقای روح بعد از مرگ بدن و امکان ارتباط و حمایت و یاری خویشان و وابستگان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وقایع تجربة خانم بتی از مرگ موقتی وی در کتاب آغوش نور نوشتة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جین 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شگفت‌انگیز و انکارناپذیر درباره حیات پس از مرگ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تجربیات خانم بتی می‌تواند انسان را به سطوح بالاتری از دانش و علم مجهول و اسرارآمیز هستی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شاید بیش از همة انسان‌هایی که قبل از او از این تجربه گذشته‌اند، چیز‌های عجیب و آسمانی دیده و با خاطره‌ای دل‌پذیر و شورانگیز از عالم مرگ به عالم زندگان مراجعت نموده و در عالم ارواح پیامی به او داده شد تا با صدها هزار انسان دیگر سهیم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آرزو و امید به سر می‌برند و همواره در میل به نیکی و دوست داشتن هم‌نوعان خود هستند، در آغوش نور از حقایق باشکوه و خارق‌العاده‌ای سخن می‌گویند که در عالم روحانی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خانم بتی ایدی برای همیشه دست‌خوش تغییرات ژرف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او آن چنان قدرتمند و بی‌همتا بود که در هر لحظه از زندگیش با اوست و همواره او را تشویق به مرور آن خاطرات دل‌انگیز در عالم ارواح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امیدوار است با تعریف داستان زندگی‌اش بتواند قلب هزاران هزار انسان را در سراسر عالم هستی به ارتعاش درآورده و کاری کند که به عشق الهی با شکوهی که به انتظار همه ما انسان‌ها است، نزدیک‌تر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کتاب در آغوش نور موجود است، به مراتب دقیق‌تر و کامل‌تر از بسیاری از همین نوع کتاب‌ها و سفری جالب به اعماق معنا و مفهوم واقعی حیات در عالم هستی پروردگار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شبیه به مرگ در حقیقت همان تجربه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هر حال به هنگام مردن این تجربه را آزمایش خواهیم کرد و تصورات غلط که ظلمت به حیاتمان پایان می‌دهد،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از دنیا رفتن، اغلب از حالتی شاد و روحانی</w:t>
      </w:r>
    </w:p>
    <w:p>
      <w:pPr>
        <w:pStyle w:val="BookText"/>
        <w:rPr/>
      </w:pPr>
      <w:r>
        <w:rPr>
          <w:rFonts w:ascii="IRNazanin" w:hAnsi="IRNazanin" w:eastAsia="IRNazanin"/>
          <w:color w:val="111111"/>
          <w:sz w:val="28"/>
          <w:sz w:val="28"/>
          <w:szCs w:val="28"/>
          <w:rtl w:val="true"/>
          <w:lang w:bidi="fa-IR"/>
        </w:rPr>
        <w:t>غیرقابل وصف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افراد بی‌شماری که از دنیای ارواح، دوباره به میان زندگان بازگشتند، پی برده شده که هیچ‌گونه تاریکی و ظلمت ترسناک در پایان عمرمان وجود ندارد و نوری سراسر آکنده از لطف و رحمت و عشق در انتظار و استقبال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بلوین 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کتاب در آغوش نور را نوشته،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آدم ناباور و منکر و درباره خروج از کالبد جسمانی و حتی به تجربه معنوی و روحانی با عالم غیب، بدبینِ مافوق تصور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کسی که به علم و دانش ظاهری پای‌بند و متعهد است، دشوار‌ترین کار این است که بخواهد درک کند و بفهمد که تجربه خروج از کالبد جسمانی چه حالتی دارد و یا آن که چگونه مراحل مردن می‌تواند تجربه دلپذیری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بتی با نوشته‌ای درخشان و تحسین‌برانگیز توضیح می‌دهد که ناشناخته‌ها برایمان قابل درک و فهمیدن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وارد شدن به مرحله مردن که احساس می‌کند لحظه به لحظه ضعیف‌تر می‌شود، به طوری که نوعی انرژی خارجی در وجودش حس می‌کند؛ حس آزادی از قید مادی و ملاقات او با محافظین جان او و کمک‌رسانی در مرحله مردن و یاری رساندن و عبور از تونلی سیاه و احساس آرامش بدون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بلوین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بتی به سؤالات که مردم در طول سالیان دراز از من درباره تجربیات شبه مرگ پرسیده‌اند و من هرگز نتوانسته بودم به آن‌ها پاسخ گویم،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توضیح می‌دهد که چرا زندگی اغلب دشوار و آکنده از سختی‌ها می‌شود و چرا اتفاقات بد و مصیبت‌بار همیشه برای انسان‌های خوب و نیکوکار رخ می‌دهد و بسیاری از مسائل دیگر از زبان خود خانم بتی ایدی برای همه با هر معلومات و عقاید، شنیدنی و جالب و شگفت‌انگیز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بتی ایدی 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یک عمل جراحی در اتاق بیمارستان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که بعد از مرگ فیزیکی او رخ داده، جالب‌ترین و</w:t>
      </w:r>
    </w:p>
    <w:p>
      <w:pPr>
        <w:pStyle w:val="BookText"/>
        <w:rPr/>
      </w:pPr>
      <w:r>
        <w:rPr>
          <w:rFonts w:ascii="IRNazanin" w:hAnsi="IRNazanin" w:eastAsia="IRNazanin"/>
          <w:color w:val="111111"/>
          <w:sz w:val="28"/>
          <w:sz w:val="28"/>
          <w:szCs w:val="28"/>
          <w:rtl w:val="true"/>
          <w:lang w:bidi="fa-IR"/>
        </w:rPr>
        <w:t>باشکوه‌ترین تجربه شبه مرگ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شدیم عناوین مطالب مفید را در این مختصر مورد مطالعه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وقایع صرفاً داستان تجربه جالب و فراموش‌نشدنی خانم بتی ایدی نیست که در بیمارستان پس از عمل جراحی بدورود حیات گفته و دوباره زنده شده، بلکه داستان سفری جالب به اعماق معنا و مفهوم حیات و هستی در عالم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پسرک خردسالی افتادم که پس از به هوش آمدن از یک ایست قلبی بسیار مهلک رو به پدر و مادرش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خیلی زیبایی دارم که باید برایتان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بالا رفتن از پلکانی بودم که به بهشت ختم می‌شد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پسرک خردسال‌تر از آن بود که بتواند معنای واقعی اظهاراتش را تفهیم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 بعد از عمل جراحی در اتاقم تنها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که بدنم لحظه به لحظه ضعیف‌تر و ناتوان‌تر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زنگ پرستار را به صدا درآورم، اما هر قدر کوشش کردم موفق به تکان دادن اعضای بدنم نشدم؛ گویی آخرین قطرات خون بدنم در حال تخلیه شدن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وز وز ملایمی‌را در سرم می‌شنیدم تا آن که بدنم بی‌حرکت و بی‌جان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انرژی و نیروی تازه‌ای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بود که چیزی در وجودم ترکیده یا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روحم از میان سینه‌ام به جلو و به سمت بالا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آهن‌ربایی عظیم در حال بیرون آوردن روح از کالبدم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احساسم نوعی آزادی و رهایی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بالای تخت بیمارستان، نزدیک سقف اتاق در حال پرواز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این کار را از روز اول بلد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کالبدی که شبیه خودم بود، روی تخت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بودم که این کالبد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جسد بی‌رنگ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روحی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متوجه شدم که این کالبد بی‌روح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تعجب، نوعی احساس هم‌دردی و محبت به آن</w:t>
      </w:r>
    </w:p>
    <w:p>
      <w:pPr>
        <w:pStyle w:val="BookText"/>
        <w:rPr/>
      </w:pPr>
      <w:r>
        <w:rPr>
          <w:rFonts w:ascii="IRNazanin" w:hAnsi="IRNazanin" w:eastAsia="IRNazanin"/>
          <w:color w:val="111111"/>
          <w:sz w:val="28"/>
          <w:sz w:val="28"/>
          <w:szCs w:val="28"/>
          <w:rtl w:val="true"/>
          <w:lang w:bidi="fa-IR"/>
        </w:rPr>
        <w:t>کالبد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جامه کار کرده و فرسوده‌ای را از تن در آورده بودم و به دور انداخته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نظرم غمگین می‌رسید، زیرا فکر می‌کردم آن جامه هنوز می‌توانست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شدم که خودم را هرگز به صورت سه بعدی ندیده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ابعاد بیشتری از هر چیزی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صورتم را مشاهده کردم که هرگز از وجود آن‌ها اطلاعی نداشتم و شاید همین امر باعث شده بود که در وهله نخست موفق به شناختن کالبد فیزیکی‌ام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جدیدم سبک و بی‌وزن و بی‌اندازه 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بعد از عمل احساس ناراحتی نمی‌کردم یا مشکلی در وجودم مشاهده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می‌اندیشیدم که این من واقعی می‌باشد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کالبد عاریتی مزاحم بود، ولی توجهم به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نمی‌توانستم از او دل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فکر بودم که متوجه سه مرد که رداهای بلند بسیار زیبا به رنگ قهوه‌ای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داشتند،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خاصی از آنان ساطع می‌شد و هاله‌های ما در همدیگر ادغام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کوچک‌ترین احساس وحشت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آن مردان سالخورده حدود هفتاد یا هشتاد ساله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وجود آن‌ها روحانیتی والا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لبخند پدرانه و بسیار مهربان و دل‌انگیز شروع به صحبت با من کردند و گفتند از مدت‌های مدید در کنار من حضور داشتند 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این موضوع بیش از پیش برایم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تصاویری که از زمان حیاتم دیدم، یقین کردم که از روز ازل با این بزرگان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می‌نمودم مرگ چیزی جز تولد دوباره نبوده که آدمی را به دنیا و حیاتی بزرگ‌تر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هیچ مانعی نمی‌تواند جلوی مرا بگیرد، به طوری که از میان دیوار‌ها نیز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زمان هم مطرح نبود، زیرا در عرض چند ثانیه من در خانه‌ام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را روی مبل مورد علاقه‌اش مشاهده کردم، سپس فرزندانم را دیدم که از پلکان می‌دویدند و خود را برای بستر</w:t>
      </w:r>
    </w:p>
    <w:p>
      <w:pPr>
        <w:pStyle w:val="BookText"/>
        <w:rPr/>
      </w:pPr>
      <w:r>
        <w:rPr>
          <w:rFonts w:ascii="IRNazanin" w:hAnsi="IRNazanin" w:eastAsia="IRNazanin"/>
          <w:color w:val="111111"/>
          <w:sz w:val="28"/>
          <w:sz w:val="28"/>
          <w:szCs w:val="28"/>
          <w:rtl w:val="true"/>
          <w:lang w:bidi="fa-IR"/>
        </w:rPr>
        <w:t>خواب آماده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نگران زندگی آن‌ها پس از آگاهی از مرگم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تماشای آن‌ها می‌پرداختم، ناگهان فیلمی از مقابل دیدگان ذهنم گذشت، به طوری که توانستم زندگی آتی آن‌ها را مشاهد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هر یک از فرزندان عزیزم برای تجربه کردن و آموختن یک سری دروس و سایر تجارب به روی زمین آمده بودند تحت سرپرستی ظاهری من و پدرشان؛ در حالی‌که آن‌ها هم تحت نظر فرشتگان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حیات زمینی مسئولیت و مراقبت آن‌ها را به عهده ما گذاشته بود و من آینده آن‌ها را مشاهده کردم و به خوبی دانستم که بعضی از مشکلات برای رشد و پرورش معنوی آن‌ها الزامی است و جای هیچ‌گونه نگرانی یا ترس و اندوهی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هر وقت اراده کنم در کنار آن‌ها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نوعی احساس آرامش و سکون غوطه‌ور شده بودم و نگرانی من به کلی برطرف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محوطه بیمارستان در کنار کالبد بی‌روحم بازگردانده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کالبدم را مشاهده کردم که هنوز هم روی تخت خوابیده و من تقریباً یک متر بالاتر از کالبدم در هوا شناور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غرّشی عظیم که هم‌چون سوتی طویل بود، فضای اتاق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قدرتی بودم که در پس این انرژی نهفته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بود که گویی پایان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و آن انرژی و قدرت، بسیار شدید و باابهت و ترسناک بود، ولی احساس مطبوع و خوشایندی داشتم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 و ظلمت دوباره تمام وجودم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بی‌درنگ و بی‌اختیار با ملایمت هرچه تمام‌تر به سمت توده‌ای عظیم کشیده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وحشت افتادم، ولی بلافاصله یک آرامش دلپذیر وجودم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سوت کمی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 درازکش با سرعت غیر‌قابل توصیف حرکت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حضور انسان‌ها و حیواناتی که در اطرافم مانند من سفر می‌کردند آگاه شدم؛ البته آن‌ها دور‌تر از من بودند و من قادر به دیدن کامل</w:t>
      </w:r>
    </w:p>
    <w:p>
      <w:pPr>
        <w:pStyle w:val="BookText"/>
        <w:rPr/>
      </w:pPr>
      <w:r>
        <w:rPr>
          <w:rFonts w:ascii="IRNazanin" w:hAnsi="IRNazanin" w:eastAsia="IRNazanin"/>
          <w:color w:val="111111"/>
          <w:sz w:val="28"/>
          <w:sz w:val="28"/>
          <w:szCs w:val="28"/>
          <w:rtl w:val="true"/>
          <w:lang w:bidi="fa-IR"/>
        </w:rPr>
        <w:t>آن‌ها نمی‌شدم و احساس می‌کردم هیچ تهدیدی برایم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دوردست نقطه‌ای نورانی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سیاه رنگی که در اطاقم بود، به شکل یک راهرو یا تونل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حال عبور از میان آن مشاهده کردم و بی‌اراده به سوی آن نور جذب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نقطه نور نزدیک شدم، شکل مردی با هاله‌ای بسیار نورانی مشاهده کردم که در آن 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نزدیک‌تر می‌شدم درخشش آن نور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تابندگی آن مافوق تمام توضیحات و توصیفات است که من با ذهن ناقصم قادر به بیان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خودم رسیده‌ام و به سرای واقعی‌ام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پیوسته به گوشم و ذهنم می‌رسید که هنوز زمان مرگ تو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خیلی مایل بودم از هدف واقعی و اصلی حیات در روی زمین اطلاعاتی به دست آورم که چرا ما در زمین حضور داریم، ولی نمی‌توانستم دریابم چرا ارواح با میل و رغبت شخصی حاضر می‌شوند این بهشت زیبا و بی‌نظیر را ترک کنند، از آرامش آن چشم بپوشند و به روی زمین با همه گرفتاری‌هایش بیایند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ذهنم رسید آمدن انسان به روی زمین آن هم برای مدت محدود و پایان‌پذیر، فقط برای رشد و تکامل بیشتر معنویت و ادراک روحانی انسان می‌باشد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میزان درک و آگاهی‌ام، به من گفته شد که خلقت آفرینش روحانی را می‌توان به یکی از تصویرهای عکاسی معمولی در روی زمین مقایسه و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خلقت روحانی مانند تصویر چاپ شده‌ای برّاق و درخشان است، در حالی‌که کره زمین نگاتیو تیره و دقیقاً همان تصویر اولیه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زمین فقط سایه‌ای </w:t>
      </w:r>
      <w:r>
        <w:rPr>
          <w:rStyle w:val="FootnoteAnchor"/>
          <w:rtl w:val="true"/>
        </w:rPr>
        <w:footnoteReference w:id="17"/>
      </w:r>
      <w:r>
        <w:rPr>
          <w:rFonts w:ascii="IRNazanin" w:hAnsi="IRNazanin" w:eastAsia="IRNazanin"/>
          <w:color w:val="111111"/>
          <w:sz w:val="28"/>
          <w:sz w:val="28"/>
          <w:szCs w:val="28"/>
          <w:rtl w:val="true"/>
          <w:lang w:bidi="fa-IR"/>
        </w:rPr>
        <w:t>از زیبایی و افتخار جلال خلقت روحانی می‌باشد و زمین در هر حال مکانی است که انسان‌ها برای رشد و کمال خود</w:t>
      </w:r>
    </w:p>
    <w:p>
      <w:pPr>
        <w:pStyle w:val="BookText"/>
        <w:rPr/>
      </w:pPr>
      <w:r>
        <w:rPr>
          <w:rFonts w:ascii="IRNazanin" w:hAnsi="IRNazanin" w:eastAsia="IRNazanin"/>
          <w:color w:val="111111"/>
          <w:sz w:val="28"/>
          <w:sz w:val="28"/>
          <w:szCs w:val="28"/>
          <w:rtl w:val="true"/>
          <w:lang w:bidi="fa-IR"/>
        </w:rPr>
        <w:t>به آن نیاز مبرم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را کاملاً درک می‌کردم، ولی آن احساس را نمی‌توانم آن طوری که باید به زینت طبع بیارایم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فهمیدم که همه ما در آفریدن شرایطمان بر روی زمین، همکاری مستقیم داشتیم و فهمیدم که بسیاری از اختراعات مهم ما و حتی پیشرفت‌های فنی و تکنولوژی ما نخست در عالم روحانی به وسیله ارواحی نابغه خلق شده‌اند که بعداً به ذهن نابغه‌های زمینی ما خطور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برای پیشرفت خود به ارواح نیاز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ارواح دنیای باقی از این که بتوانند هرگونه کمکی برای پیشرفت و تکامل در هر زمینه انجام دهند، بسیار خشنود و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بتی ایدی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فکر بچه‌ها و شوهرم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آن روح شریف و بزرگوار که همواره با من و به شکل یک مرد بود، در ذهن من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مأموریتت را روی زمین به انجام نرسانده‌ای؛ تو باید برگردی، اما تو را در این کار مجبور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بدون درنگ و تردید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من نمی‌توانم به زمین برگردم، من به این‌جا تعلق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مردهای شریف با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تکمیل نشده، بهتر است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گریستم و ناله‌کنان و ملتمسانه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بازنمی‌گردم، مرا وادار به مراجعت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شریف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از آن توست و برای تو مشخص و آشکار خواهد شد، به طوری که قادر باشی پس از اطلاع یافتن از آن تصمیمی دقیق‌تر اتخاذ کنی و پس از مطلع شدن آن و قبل از بازگشت به زمین از ذهنت پاک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گریه و بی‌میلی موافقت کردم تا مأموریت را به من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پس از مشاهده آن، فهمیدم که لازم است به زمین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ترتیب مراجعت من به زمین داده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گفته‌هایشان که برایم بسیار دلپذیر بود، هنوز در گوشم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زندگی زمینی کوتاه است و به زودی به میان ما بازخواهی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با تو خواهیم بود و از تو حمایت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ملاقات من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خود را دوباره در اتاق بیمارستان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جسمانی من روی تخت زیر پتو قرار داشت و من در هوا معلق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کالبدم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آکنده از غم و اندوه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من مثل یک بارانی کثیف قدیمی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بودم دوباره همان لباس کثیف و گل‌آلود را بر 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حلول در کالبدم، احساس کردم سوزن‌های الکتریکی در پوست و گوشتم فرو می‌رود و دوباره احساس سوزش و درد و بیماری را در وجودم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غیر‌معمول دچار افسردگی شده‌ام و هنوز هم به حالت طبیعی برنگشته‌ام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خلاصه‌ای از تجربیات خانم بتی و دلیل محکم و استواری بر بقای روح بعد از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چوانگ تزو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 ماهی‌گیری برای صید ماهی است؛</w:t>
      </w:r>
    </w:p>
    <w:p>
      <w:pPr>
        <w:pStyle w:val="BookText"/>
        <w:rPr/>
      </w:pPr>
      <w:r>
        <w:rPr>
          <w:rFonts w:ascii="IRNazanin" w:hAnsi="IRNazanin" w:eastAsia="IRNazanin"/>
          <w:color w:val="111111"/>
          <w:sz w:val="28"/>
          <w:sz w:val="28"/>
          <w:szCs w:val="28"/>
          <w:rtl w:val="true"/>
          <w:lang w:bidi="fa-IR"/>
        </w:rPr>
        <w:t>ماهی را بگیر و تور را فراموش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تله برای گرفتن خرگوش است؛</w:t>
      </w:r>
    </w:p>
    <w:p>
      <w:pPr>
        <w:pStyle w:val="BookText"/>
        <w:rPr/>
      </w:pPr>
      <w:r>
        <w:rPr>
          <w:rFonts w:ascii="IRNazanin" w:hAnsi="IRNazanin" w:eastAsia="IRNazanin"/>
          <w:color w:val="111111"/>
          <w:sz w:val="28"/>
          <w:sz w:val="28"/>
          <w:szCs w:val="28"/>
          <w:rtl w:val="true"/>
          <w:lang w:bidi="fa-IR"/>
        </w:rPr>
        <w:t>خرگوش را بگیر و تله را فراموش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باگون 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راز، ترجمه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می‌خوانید باور نکنید، فقط بخوانید، بدون این که داوری کنید که درست است یا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همان تور و تله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و خرگوش گرفتید که خوش به حالتان، وگرنه بدانید که صیاد نیستید و بهتر است به کار دیگری بپرازید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من نظریه نیست، فلسفه نیست؛ پیام من کیمیاگری دانش روحانی است؛ بنابراین فقط آنان که مایل و طالب‌اند که حقیقت‌جو بمیرند و دوباره با چیزی جدید و تازه که حتی تصورش را هم نمی‌توانند بکنند متولد گردند، این پیام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تفکرآمیز و نیز مخاطره‌آمیز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و شنیدن آن به زایش دوباره قدم برداشته‌اید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شرّ پرسش‌های مزاحم تسلی یابید و جهل و نادانی به اسرار هستی را کاهش دهید؛ زیرا تو کلید اسرار هستی و نباید هستی خود را بی‌ارزش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دیگری که برای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شرح ماجرا را خود او که به مسئله روح و مرگ واقف بود،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شرح بیماری سختی که گریبان‌گیر او شده بود، یقین پیدا می‌کند که مردنی است، بنابراین آخرین وداع خود را با اقوام و خویشان و دوستان نموده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چهار ساعت گذشت، بدون آن که نبض من بزند یا ضربان قلب مرا حس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 معالج که یکی از نزدیکان دکتر ویلتز که بر بالینش حاضر بود، مرگ دکتر ویلتز را تأیید و اجازه دفن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لحظه همه حضار از مرگ من باخبر شدند و خبر در خارج از اقامت‌گاه من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کلیسا تشییع جنازه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در یک حالت بی‌هوشی کامل بودم و دقیقاً نمی‌توانم زمان آن را معین کنم، زیرا یک دقیقه یا یک قرن در چنین حالی مساوی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از جسدم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بین من و جسد هیچ وجه مشترکی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متعجب و خوشحال خود را تماشا می‌کردم؛ یعنی من حقیقی که از هر طرف خود را به وسیله غیر من تحت فشار می‌دید؛ همان غیر منی که من را هم‌چون گور خاکی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مزایای یک پزشک حاذق، من تمام عجایب تشریحی بدن خود را حس می‌کردم، یعنی روح زنده این جسد بی‌حرکت را به هر یک از الیاف آن بسته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حالی که غشاء پوستی سرحدّات مشترک سلسله به هم پیوسته انساج می‌دیدم، کاملاً حالت خود را می‌فهمیدم و با یک آرامش کامل این طور استدلال می‌کردم که من مرده‌ام، به همان معنی که این کلمه استعمال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مثل همیشه خود را بشر حس کردم و دیدم دارم از بدنم جدا می‌شوم، سپس با کمال دقت، پیشرفت جالب توجه جدایی روح از بدنم را نظاره</w:t>
      </w:r>
    </w:p>
    <w:p>
      <w:p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یک نیروی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مانند آن که در گهواره است، از سوی پهلو به جلو و عقب کشیده می‌شود و به وسیله این حرکت پیوستگی‌هایی که او را با انساج بدن متصل کرده بود، به تدریج گسسته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حرکت گهواره‌ای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در کف پاها در ناحیه انگشتان و سپس در پاشنه پا احساس کردم الیاف کوچک بی‌حسابی پاره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 کردم که از پا به سوی سر کشیده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دارم وقتی به بالای کمر رسیدم، به خودم گفتم حالا دیگر کمر به پایین من حیات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شکم و سینه‌ام خارج شدم را به‌خاطر ندارم، اما زمانی که من در سرم متمرکز شده بودم، این طور فکر می‌کردم اکنون من در سر هستم و به زودی کاملاً آزاد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را در قطر منحنی‌الشکل مغز دیدم که خود را در پوشش مغز و در طول این خطوط می‌فشردم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مثل آن که از درز‌ها و شکاف جمجمه تدریجاً به خارج نفوذ می‌کنم، مانند یک جسم پوستی که از اطراف خود را برای خارج شدن از خلال یک شکاف جمع کرده باشد، از جمجمه خارج شدم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خروج از سر، حس می‌کردم مانند یک حباب صابون که هنوز به سری چسبیده باشد، به بالا و پایین و چپ و راست حرکت می‌کنم، تا آن که دیدم از جسم به طرف بالا حرکت کردم و بعد آهسته به سوی زمین پایین آمدم و آن جا به تدریج خود را منبسط کردم تا حجم یک آدم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رنگ آبی شفاف و به کلی برهنه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برهنگی مرا ناراحت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نگاه دو خانمی که در مقابل من بودند و مرا نظاره می‌کردند و همچنین سایر حضار، به طرف دری که باز بود فرار کردم، ولی به محض آن که به آن جا رسیدم، ناگهان خود را با لباس پوشیده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جهت مطمئن شدم، به جای خود برگشتم که با سایرین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آرنج چپ من با مردی که در آستانه در بود،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تعجب دیدم بازوی او بدون هیچ‌گونه مقاومتی از میان دست من گذشت و دو قطعه دست</w:t>
      </w:r>
    </w:p>
    <w:p>
      <w:pPr>
        <w:pStyle w:val="BookText"/>
        <w:rPr/>
      </w:pPr>
      <w:r>
        <w:rPr>
          <w:rFonts w:ascii="IRNazanin" w:hAnsi="IRNazanin" w:eastAsia="IRNazanin"/>
          <w:color w:val="111111"/>
          <w:sz w:val="28"/>
          <w:sz w:val="28"/>
          <w:szCs w:val="28"/>
          <w:rtl w:val="true"/>
          <w:lang w:bidi="fa-IR"/>
        </w:rPr>
        <w:t>من بدون آن که خودم متوجه شوم به یکدیگر متصل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بادقت به او نگاه می‌کردم که ببینم متوجه این تصادف شده است یا نه، ولی علامتی که دلیل بر توجه باشد نشان نداد و با کمال تأسف به تخت‌خوابی که جسد من آن‌جا بود و من تازه آن را ترک کرده بودم،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 طرف نگاه کردم و جسد خود را که بی‌حرکت و طاق باز خوابیده و پاهایش کشیده شده و دست‌هایش صلیب‌وار قرار گرفته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در اطراف خود ایستاده و نشسته می‌دیدم؛ به خصوص دو نفر را که در طرف چپ زانو زده و می‌گریستند، مشاهده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دانستم که یکی همسر و دیگری خواهرم بود، اما دقیقاً نمی‌توانستم جنسیت‌ها را تشخیص دهم که مرد هستند یا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حالم خوب بود و در آرامشی نسبی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من به طور وحشتناکی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که مرگ نامیده می‌شود و همه را متوحش می‌کند، مرا آزاد و 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تغییر، من هنوز خود را بشر می‌دانستم که مثل سابق زنده هستم، فکر می‌کنم بیمار نیستم و نباید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نظر اشخاصی را که آن‌جا بودند به خود جلب کنم و حقیقت بقای انسان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تعارفات نشاط‌آوری کردم، با دست راست سلام دادم و بین ایشان رفتم، ولی هیچ توجهی به من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وضعیت خنده‌آور، آزادانه خندیدم؛ فکر می‌کردم که بایستی مرا ببینند، ولی چنین به نظر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جسد را از نظر دور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چشم جسم نمی‌توانند ارواح را ببینند؛ آن‌ها به جسم بی‌روح من می‌گریند، در حالی که من زنده‌تر از همه وقت آن‌جا بودم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در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راه می‌رفتم و به اطراف خود نگاه می‌کردم؛ هیچ وقت خیابان را تا آن اندازه واضح و روشن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خاک و برگ‌هایی که از باران تر شده بود،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اشخاصی که مسکن خود را برای مدت طولانی می‌خواهند ترک کنند، نگاهی پر از اشتیاق به اطرافم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کشف کردم که خیلی بزرگ‌تر از زندگی زمینی خودم هستم و از این موضوع بسیار خوشحال شدم زیرا من</w:t>
      </w:r>
    </w:p>
    <w:p>
      <w:pPr>
        <w:pStyle w:val="BookText"/>
        <w:rPr/>
      </w:pPr>
      <w:r>
        <w:rPr>
          <w:rFonts w:ascii="IRNazanin" w:hAnsi="IRNazanin" w:eastAsia="IRNazanin"/>
          <w:color w:val="111111"/>
          <w:sz w:val="28"/>
          <w:sz w:val="28"/>
          <w:szCs w:val="28"/>
          <w:rtl w:val="true"/>
          <w:lang w:bidi="fa-IR"/>
        </w:rPr>
        <w:t>جسماً از آنچه که آرزو داشتم کوچک‌تر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می‌کردم که زندگی جدیدم بر حسب میل خودم خواهم شد، لباسم کاملاً اندازه و برازنده قد بلند من است، اما با تعجب از خودم پرسیدم که این لباس‌ها از کجا آمده و چه‌طور تا این اندازه قالب تن من است؟ لباس خوبی بود؛ خیلی شیک نبود، ولی برازنده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خود را کاملاً سلامت می‌دیدم با خود فکر می‌کردم که چقدر مریض بودم و چقدر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آن تغییری که ما مرگ می‌نامیم و از آن این قدر وحشت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لرزش نشاط‌انگیز روح از خوشحالی می‌جهیدم و مجدداً به تماشای شکل لباس خود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کردم که می‌توانم درز باریکی که در پشت لباسم هست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چه‌طور ممکن است پشت سر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دوباره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لباس عقب ساق پا تا پاشنه پا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صورتم دست زدم ببینم آیا چشم‌هایم به جای خود هستند یا نه؟ چشم‌هایم به جای خود بودند، ولی آیا من مثل جغد شدم که می‌توانم سرم را یک نیم دایره به عقب برگردانم؟</w:t>
      </w:r>
    </w:p>
    <w:p>
      <w:pPr>
        <w:pStyle w:val="BookText"/>
        <w:rPr/>
      </w:pPr>
      <w:r>
        <w:rPr>
          <w:rFonts w:ascii="IRNazanin" w:hAnsi="IRNazanin" w:eastAsia="IRNazanin"/>
          <w:color w:val="111111"/>
          <w:sz w:val="28"/>
          <w:sz w:val="28"/>
          <w:szCs w:val="28"/>
          <w:rtl w:val="true"/>
          <w:lang w:bidi="fa-IR"/>
        </w:rPr>
        <w:t>این امتحان را کردم، ولی نتیجه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علت خارج شدن از بدنم برای یک لحظه توانایی آن را داشته باشم که به وسیله چشم‌های جسم از لای در نیمه باز پشت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مشاهده کردم که یک رشته خیلی باریک شبیه به یک تار عنکبوت از قفای من شروع شده و در مقطع گردن به جسم من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باریک نورانی مرا با جسد خاکی مرتبط می‌کرد و نمی‌توانستم از او دل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خود را در اتاقم با حضور خویشاوندان و پزشک معالج که در حال مداوای جسد من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تدریج به او نزدیک‌تر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اتفاقی افتاد که همه حضار از خوشحالی فریاد می‌کشیدند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چه شد؛ مثل این که وارد کالبدم شدم و بقیه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جای دیگر در مورد تجربه خود در مبحث بقای روح چنین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اخیراً برای اولین بار در زندگی خود موقعیت خوبی برای مطالعه برزخ و</w:t>
      </w:r>
    </w:p>
    <w:p>
      <w:pPr>
        <w:pStyle w:val="BookText"/>
        <w:rPr/>
      </w:pPr>
      <w:r>
        <w:rPr>
          <w:rFonts w:ascii="IRNazanin" w:hAnsi="IRNazanin" w:eastAsia="IRNazanin"/>
          <w:color w:val="111111"/>
          <w:sz w:val="28"/>
          <w:sz w:val="28"/>
          <w:szCs w:val="28"/>
          <w:rtl w:val="true"/>
          <w:lang w:bidi="fa-IR"/>
        </w:rPr>
        <w:t>روح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این تجربه آموختم که یقین دارم شرح آن برای دیگران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یکی از اقوام نزدیک من مربوط است که هشتاد سال از عمرش گذشته بود و به علت بیماری مخصوص به سوی مرگ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علایم که ظاهراً غیر‌محسوس بود، دانستم که پایان عمرش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آخرین وظایف اسفناک خود را انجام داده باشم، نزد او ماندم و با کمک حس مخصوص خود، بخار ابر 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بایستی با روح ترکیب شده و سایه اصلی روح را تشکیل دهد را در اطراف جسم مریض قسمت بالای آن توانستم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حیث حجم و وزن اضافه می‌شود و گاهی به علت کم و زیاد شدن ماده حیاتی جسم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ملاحظه کردم که بعضی اوقات به واسطه غذایی که به مریض محتضر می‌دهند یا به علت مانیه‌تیسم </w:t>
      </w:r>
      <w:r>
        <w:rPr>
          <w:rStyle w:val="FootnoteAnchor"/>
          <w:rtl w:val="true"/>
        </w:rPr>
        <w:footnoteReference w:id="18"/>
      </w:r>
      <w:r>
        <w:rPr>
          <w:rFonts w:ascii="IRNazanin" w:hAnsi="IRNazanin" w:eastAsia="IRNazanin"/>
          <w:color w:val="111111"/>
          <w:sz w:val="28"/>
          <w:sz w:val="28"/>
          <w:szCs w:val="28"/>
          <w:rtl w:val="true"/>
          <w:lang w:bidi="fa-IR"/>
        </w:rPr>
        <w:t>که از شخص به او می‌رسد، فوراً جسد را تحریک می‌کند و روح به عقب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می‌آمد که این بخار دائماً در جزر و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نمایش یکنواخت در مدت دوازده شبانه‌روزی که حضور داشتم و پس از هفتمین روز که جسم علایم فساد واقعی خود را ظاهر کرد، رنگ بخار تغییر کرده و به همان اندازه که ساعت آزادی روح نزدیک می‌شد،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مرگ، هنگامی‌که جسد بی‌حرکت افتاده و دست‌هایش صلیب‌وار روی سینه‌اش قرار گرفته بود، آن بخار شکل معینی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آخر دیدم که هیکل‌هایی شبیه به نگهبانان روح ظاهر و به محتضر نزدیک شده و بدون زحمت و با آرامش خاص روح را از جسم جدا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لحظه گفتند که مریض مرده است، زیرا نبض و قلبش نشانه حیات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رشته‌های الکتریکی هنوز روح را به جسد متصل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همین وضع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می‌کنم که اگر در این مدت شرایط مساعدی برقرار می‌شد و یک اراده قوی روی این جسد عمل کرده بود،</w:t>
      </w:r>
    </w:p>
    <w:p>
      <w:pPr>
        <w:pStyle w:val="BookText"/>
        <w:rPr/>
      </w:pPr>
      <w:r>
        <w:rPr>
          <w:rFonts w:ascii="IRNazanin" w:hAnsi="IRNazanin" w:eastAsia="IRNazanin"/>
          <w:color w:val="111111"/>
          <w:sz w:val="28"/>
          <w:sz w:val="28"/>
          <w:szCs w:val="28"/>
          <w:rtl w:val="true"/>
          <w:lang w:bidi="fa-IR"/>
        </w:rPr>
        <w:t>می‌توانست روح را دوباره به جسد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هنگامی‌که رشته‌ها پاره شدند، خطوط چهره جسد که رنج‌های تحمل شده او از آن‌ها خوانده می‌شد، تغییر کرد و یک حالت آرامش و آسایش فوق‌العاده به خود گرفت و به دیار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مجدداً از تجربیات استاد در مورد واکنش‌های روحی در حال مرگ جسم خاکی،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روشن‌بین به من اجازه می‌داد که روان‌شناسی روحی مرگ را در بالین یک زن محتضر دوباره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شصت ساله‌ای بود که من همیشه دستور پزشکی به او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مرگ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 در بهترین حالات روحی بودم که نیروی روشن من اجازه می‌داد آزدانه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محلی قرار گرفتم که دیده نشوم تا برای مشاهدات روحی من مزاحمی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مطالعه طرز عمل عجیب مرگ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که تشکیلات فیزیکی نمی‌تواند برای لوازم اصلی فهم کافی باشد، اعضای مختلف داخلی به نظر می‌آید که در برابر عزیمت روح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عروقی دست و پا می‌زد که ماده اصلی حیات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عصبی با تمام قوا در مقابل نابودی حواس فیزیکی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دماغی هم کوشش می‌نمود که اصل مدرکه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مانند زن و شوهر در مقابل جدایی حتمی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کشمکش‌های داخلی ابتدا به نظر می‌آید که احساسات دردناکی ایجاد کند، ولی من وقتی که مشاهده کردم که این تظاهرات فیزیکی درد و ناراحتی نشان نمی‌دهد و فوق‌العاده در آرامش بود، خوشحال شدم و دانستم که فقط جدایی روح از ساختمان بدنی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سر به وسیله فضای درخشنده‌ای احاطه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قسمت درونی مغز و دِماغ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عمل ارتباط اعصاب با مغز متوقف شد؛ در عوض از ماده حیاتی الکتریسته بلافاصله مغز ده مرتبه تواناتر از حالت طبیعی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جریان اثر فساد و انقطاع فیزیکی انجام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عمل که من آن روح یا قوه مدرکه را که از بدن جدا می‌شد، مشاهده می‌کردم مغز عناصر الکتریسیته و مغناطیس و حرکات در حیات حساسیت منتشره در تمام ساختمان بدن را به خود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می‌کردم که در همین لحظه انتهای دیگر جسد تاریک و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اشعه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فضا سیاله نورانی که سر را احاطه کرده بود، سر دیگری تشکیل شده بود که خطوط آن پی در پی واضح‌تر می‌شد؛ آن‌قدر درخشان بود که من به زحمت می‌توانستم به آن خیره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در سیر سیال متراکم می‌شد، فضای درخشنده تحلیل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چنین نتیجه گرفتم مواد سیاله‌ای که از همه قسمت‌های بدن به طرف مغز کشیده شده بود، به شکل فضای مخصوصی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 این بر حسب اصل عالی قابلیت ترکیب جسمانی که در هر ذره همیشه احساس می‌شود خیلی محکم به هم متصل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و تحسین تحولات آثار طبیعی را تعقیب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طریقی که سر سیال از مغز خارج شده بود، دیدم به تدریج گردن، شانه‌ها، کمر و بالاخره یک بدن کامل سیال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این موجود روحانی خود را در مقابل نیروهای مخصوص من ظاهر می‌کرد، از آن طرف برای چشم‌های مادی اشخاص حاضر در اتاقِ جسد محتضر، علایم رنج و ناراحتی را نشان می‌داد، اما این‌ها موهوم بودند، زیرا فقط اثر عزیمت قوای حیاتی و مدرکه بود که از تمام بدن به طرف مغز جذب و در آن جا متمرکز گردیده بعد در ساختمان جدید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گوشه راست بالای سر جسد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قطع آخرین رشته‌هایی که مدت زیادی قسمت‌های مادی و مدرکه را به هم متصل کرده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جریان الکتریسته حیاتی میان سرِ مرده و قسمت پایین بدن سیاله جدیدی دیدم و یقین کردم که مرگ جز تولد دوباره روح از حالت پست‌تر به مقام عالی‌تر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یک طفل در این عالم با تولد روح در آن عالم یک واقعه است که با یکدیگر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یک بند باریک الکتریسیته حیاتی مانند بند ناف بچه است که این بند مدتی بین دو ساختمان قدیم و جدید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که در تفحصات روحی قبلی خود مشاهد نکرده بودم، کشف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که بند‌های سیاله پاره شدند، یک قسمت از سیاله حیاتی به طرف جسم مادی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سیاله یا الکتریسیته، با انتشار خود در ساختمان جسد از فساد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احتیاط است که جسد را قبل از فساد،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 نافی که گفتیم هنوز قطع نشده است، گاهی اتفاق می‌افتد اشخاص به ظاهر مرده، پس از دو یا سه روز به هوش آمده‌اند و آنچه را احساس کرده‌اند شرح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وقایعی که در صفحات گذشته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که سکته یا مرض 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گذاشته‌اند، در آن لحظه که روح بدن را ترک می‌کند، مغز خیلی به ندرت از آنچه گذشته است به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انکسیانس </w:t>
      </w:r>
      <w:r>
        <w:rPr>
          <w:rStyle w:val="FootnoteAnchor"/>
          <w:rtl w:val="true"/>
        </w:rPr>
        <w:footnoteReference w:id="19"/>
      </w:r>
      <w:r>
        <w:rPr>
          <w:rFonts w:ascii="IRNazanin" w:hAnsi="IRNazanin" w:eastAsia="IRNazanin"/>
          <w:color w:val="111111"/>
          <w:sz w:val="28"/>
          <w:sz w:val="28"/>
          <w:szCs w:val="28"/>
          <w:rtl w:val="true"/>
          <w:lang w:bidi="fa-IR"/>
        </w:rPr>
        <w:t>برای یک مشاهده‌کننده بی‌دقت و سطحی، نابودی و عدم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آنی حافظه غالباً برای اثبات بقای روح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شخصی که من مشاهده می‌کردم، همین که از قید رشته‌های بدنی رهایی یافت، برای من محقق شد که ساختمان جدید سیاله‌اش حالت تازه و مخصوصی دارد، ولی روی هم رفته شبیه به ظاهر زمینی اوست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اشک‌ها و ناله‌های اقوام و دوستان اگر دروغ و تظاهر نباشد، لااقل از اعتقاد آن‌هاست که تصور می‌کنند با مرگ جسم، همه چیز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با تجربیات مختلف خود ثابت کنم شخصی که به مرگ طبیعی بمیرد، روح او هیچ گونه احساس درد و ناراحتی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مدتی را که شرح دادم تقریباً دو ساعت به طول انجامید</w:t>
      </w:r>
      <w:r>
        <w:rPr>
          <w:rFonts w:eastAsia="IRNazanin" w:cs="IRNazanin"/>
          <w:color w:val="111111"/>
          <w:sz w:val="28"/>
          <w:szCs w:val="28"/>
          <w:rtl w:val="true"/>
          <w:lang w:bidi="fa-IR"/>
        </w:rPr>
        <w:t>.</w:t>
      </w:r>
      <w:bookmarkStart w:id="67" w:name="pg2612_29138"/>
    </w:p>
    <w:p>
      <w:pPr>
        <w:pStyle w:val="BookText"/>
        <w:rPr/>
      </w:pPr>
      <w:bookmarkEnd w:id="67"/>
      <w:r>
        <w:rPr>
          <w:rFonts w:ascii="IRNazanin" w:hAnsi="IRNazanin" w:eastAsia="IRNazanin"/>
          <w:color w:val="111111"/>
          <w:sz w:val="28"/>
          <w:sz w:val="28"/>
          <w:szCs w:val="28"/>
          <w:rtl w:val="true"/>
          <w:lang w:bidi="fa-IR"/>
        </w:rPr>
        <w:t>بر ما مسلّم و محقق است که اشخاص محتضر در هنگام ورود به دهلیز مرگ، خوشحالی مافوق تصوری دارند؛ مخصوصاً این که ارواح خویشان و نزدیکان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برادر و خواهر، پدربزرگ و مادربزرگ و دوستان و آشنایان خود را که قبلاً مرده‌اند، مشاهده می‌کند که نزد محتضر حضور یافته و می‌خواهند با مهربانی او را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ادله روشن آیا کسی هست که همه آن‌ها را وهم و تصادف بداند؟</w:t>
      </w:r>
    </w:p>
    <w:p>
      <w:pPr>
        <w:pStyle w:val="Heading2"/>
        <w:numPr>
          <w:ilvl w:val="1"/>
          <w:numId w:val="1"/>
        </w:numPr>
        <w:rPr/>
      </w:pPr>
      <w:bookmarkStart w:id="68" w:name="__RefHeading___Toc431881_1395250215"/>
      <w:bookmarkStart w:id="69" w:name="_Toc23"/>
      <w:bookmarkEnd w:id="68"/>
      <w:r>
        <w:rPr>
          <w:rtl w:val="true"/>
        </w:rPr>
        <w:t>اثبات بقای روح برای یک فیلسوف شکاک</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اولیفر لدج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انگلیسی و یکی از بزرگان علم طبیعی و از منکرین سرسخت بقای روح و مخالف با امکان ارتباط با روح که پس از آزمایش‌های علمی عاقبت به وجود روح و بقای آن بعد از مرگ و اثبات ارتباط بین عالمین معترف شده، با روح فرزند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کشته شده بود، به وسیله مدیوم مجرّبی مربوط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جلسات متعددی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مطالب قابل توجهی گفته و شنیده که خلاصه آن از نظر شما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سوم، در 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ریمند نزد مدیوم رفتند و حسب‌المعمول با روح فرزندشان ریمند ارتباط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ریمند چنین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من به شکل جسمی‌است که در زمین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سوزنی به بدنم فرو برود مثل بدن دنیوی متأثر می‌شوم، اما در بدن کنونی شکم و اعضا و احشا مثل بدن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را ندیدم که از بدنش خون بیاید و گوش و چشم و ابرو به شکل آنچه در دنیاست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چشمی جای چشم پیشین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شخصی را می‌شناسم که به جای دستش که قطع شده بود، دستی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کسی در دنیا به کلی در جنگ متلاشی شده باشد، مدتی وقت لازم است اجسام تکمیل شوند، زیرا از اجسام متلاشی شده از بمب یا توپ، بعضی مواد اثیری بیرون می‌آید که برای جمع‌آوری و به کار بردن آن مرور زمان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متلاشی شدن اجساد خود را نمی‌بینند،</w:t>
      </w:r>
    </w:p>
    <w:p>
      <w:pPr>
        <w:pStyle w:val="BookText"/>
        <w:rPr/>
      </w:pPr>
      <w:r>
        <w:rPr>
          <w:rFonts w:ascii="IRNazanin" w:hAnsi="IRNazanin" w:eastAsia="IRNazanin"/>
          <w:color w:val="111111"/>
          <w:sz w:val="28"/>
          <w:sz w:val="28"/>
          <w:szCs w:val="28"/>
          <w:rtl w:val="true"/>
          <w:lang w:bidi="fa-IR"/>
        </w:rPr>
        <w:t>بلکه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ریمند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اجسادی که می‌سوزانند چیست؟</w:t>
      </w:r>
    </w:p>
    <w:p>
      <w:pPr>
        <w:pStyle w:val="BookText"/>
        <w:rPr/>
      </w:pPr>
      <w:r>
        <w:rPr>
          <w:rFonts w:ascii="IRNazanin" w:hAnsi="IRNazanin" w:eastAsia="IRNazanin"/>
          <w:color w:val="111111"/>
          <w:sz w:val="28"/>
          <w:sz w:val="28"/>
          <w:szCs w:val="28"/>
          <w:rtl w:val="true"/>
          <w:lang w:bidi="fa-IR"/>
        </w:rPr>
        <w:t>ریمند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جسد کسی سوخت و خبرش پراکنده شد، اول روحش می‌آید، سپس طبیب ارواح در رجعت جسم فلکی به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سوزانیدن جسد جلوگیری شود، زیرا برای جمع‌آوری ذرات آن ما به زحمت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می‌سوزانید لااقل نباید زودتر از یک هفته از تاریخ مرگش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جسد متلاشی شد چگونه جسم روحانی از آن زاییده می‌شود؟</w:t>
      </w:r>
    </w:p>
    <w:p>
      <w:pPr>
        <w:pStyle w:val="BookText"/>
        <w:rPr/>
      </w:pPr>
      <w:r>
        <w:rPr>
          <w:rFonts w:ascii="IRNazanin" w:hAnsi="IRNazanin" w:eastAsia="IRNazanin"/>
          <w:color w:val="111111"/>
          <w:sz w:val="28"/>
          <w:sz w:val="28"/>
          <w:szCs w:val="28"/>
          <w:rtl w:val="true"/>
          <w:lang w:bidi="fa-IR"/>
        </w:rPr>
        <w:t>ریمند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دقیقه که می‌گویند فلانی مُرد، هنوز روحش از جسمش به کلی خارج نشده است، بلکه مدتی در آن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مردی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که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طبیب روحانی تمنا شد روح او را از جسدش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هم به وسیله مغناطیس روحش را خارج کرد، اما یک رشته نازک نورانی متصل به جسد باقی ماند که قطع آن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که از جسم زمینی او ماده اتری مزبور در جسم روحانی که برای میت آماده شده، داخل می‌شود و آن را به شکل جسم زمینی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بین زن و مرد فرقی هست؟</w:t>
      </w:r>
    </w:p>
    <w:p>
      <w:pPr>
        <w:pStyle w:val="BookText"/>
        <w:rPr/>
      </w:pPr>
      <w:r>
        <w:rPr>
          <w:rFonts w:ascii="IRNazanin" w:hAnsi="IRNazanin" w:eastAsia="IRNazanin"/>
          <w:color w:val="111111"/>
          <w:sz w:val="28"/>
          <w:sz w:val="28"/>
          <w:szCs w:val="28"/>
          <w:rtl w:val="true"/>
          <w:lang w:bidi="fa-IR"/>
        </w:rPr>
        <w:t>ریمند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مرد و زن هر دو هستند، ولی گمان ندارم مناسباتی مانند رابطه زمینی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دیده نشده اولادی زاییده شود، اما از این‌جا ارواحی به</w:t>
      </w:r>
    </w:p>
    <w:p>
      <w:pPr>
        <w:pStyle w:val="BookText"/>
        <w:rPr/>
      </w:pPr>
      <w:r>
        <w:rPr>
          <w:rFonts w:ascii="IRNazanin" w:hAnsi="IRNazanin" w:eastAsia="IRNazanin"/>
          <w:color w:val="111111"/>
          <w:sz w:val="28"/>
          <w:sz w:val="28"/>
          <w:szCs w:val="28"/>
          <w:rtl w:val="true"/>
          <w:lang w:bidi="fa-IR"/>
        </w:rPr>
        <w:t>زمین فرستاده شده‌اند که در زمین مولودی به دنیا آید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آن‌جا غذا و خوراکی هست؟</w:t>
      </w:r>
    </w:p>
    <w:p>
      <w:pPr>
        <w:pStyle w:val="BookText"/>
        <w:rPr/>
      </w:pPr>
      <w:r>
        <w:rPr>
          <w:rFonts w:ascii="IRNazanin" w:hAnsi="IRNazanin" w:eastAsia="IRNazanin"/>
          <w:color w:val="111111"/>
          <w:sz w:val="28"/>
          <w:sz w:val="28"/>
          <w:szCs w:val="28"/>
          <w:rtl w:val="true"/>
          <w:lang w:bidi="fa-IR"/>
        </w:rPr>
        <w:t>ریمند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وقتی که به این جا آمده‌ام غذا نخواسته‌ام و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این‌جا استفاده می‌شود از نور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حیات دنیوی خود زندگی علمی و روحانی داشته‌اند، این‌جا هم از دیگران پیشرفته‌تر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ریمند در مورد گل‌ها و گیاهان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همان روایح متصاعده از گل‌ها و گیاهان زمینی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بعدی ریمند مطالبی گفت که برای همه دانستن آن‌ها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ریمند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ارواح در آسمان یا هر جا که هستند، به یک درجه و مقام هستند؟</w:t>
      </w:r>
    </w:p>
    <w:p>
      <w:pPr>
        <w:pStyle w:val="BookText"/>
        <w:rPr/>
      </w:pPr>
      <w:r>
        <w:rPr>
          <w:rFonts w:ascii="IRNazanin" w:hAnsi="IRNazanin" w:eastAsia="IRNazanin"/>
          <w:color w:val="111111"/>
          <w:sz w:val="28"/>
          <w:sz w:val="28"/>
          <w:szCs w:val="28"/>
          <w:rtl w:val="true"/>
          <w:lang w:bidi="fa-IR"/>
        </w:rPr>
        <w:t>ریمند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و مقام بر حسب فضایل و علم است، ولی ارواح عموماً باید از درجات پست عبور کنند و از چگونگی هر درجه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پای مرا پاک کردند تا من صدای حضرت مسیح را که مانند زنگ در گوشم طنین انداخت، شنیدم و او را در غلافی درخشان و رنگین که از شرح آنچه دیدم عاجزم، مشاهده کردم که به من مهربانی و رحمت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کیفیّات را با گفت و شنود می‌تواند درک کند؟</w:t>
      </w:r>
    </w:p>
    <w:p>
      <w:pPr>
        <w:pStyle w:val="BookText"/>
        <w:rPr/>
      </w:pPr>
      <w:r>
        <w:rPr>
          <w:rFonts w:ascii="IRNazanin" w:hAnsi="IRNazanin" w:eastAsia="IRNazanin"/>
          <w:color w:val="111111"/>
          <w:sz w:val="28"/>
          <w:sz w:val="28"/>
          <w:szCs w:val="28"/>
          <w:rtl w:val="true"/>
          <w:lang w:bidi="fa-IR"/>
        </w:rPr>
        <w:t>ریمند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توضیح آن عاجزم و شما از شنیدن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ریمند از اوضاع خودش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ریمند با حالت بشاش که توسط مدیوم</w:t>
      </w:r>
      <w:bookmarkStart w:id="70" w:name="pg2612_29141"/>
    </w:p>
    <w:p>
      <w:pPr>
        <w:pStyle w:val="BookText"/>
        <w:rPr/>
      </w:pPr>
      <w:bookmarkEnd w:id="70"/>
      <w:r>
        <w:rPr>
          <w:rFonts w:ascii="IRNazanin" w:hAnsi="IRNazanin" w:eastAsia="IRNazanin"/>
          <w:color w:val="111111"/>
          <w:sz w:val="28"/>
          <w:sz w:val="28"/>
          <w:szCs w:val="28"/>
          <w:rtl w:val="true"/>
          <w:lang w:bidi="fa-IR"/>
        </w:rPr>
        <w:t>منعکس می‌شد،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ارتقا به درجه یا فلک سوم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مکان بسیار نظیفی است، به من اجازه دادند که ارواح عالی‌مقام‌تر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به منزل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فهمیدم که نیروی تازه‌ای به من اعطا شده است که قادرم آن‌ها را از جریان خود بازدارم و کارهای غیر‌قابل توصیف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ریمند به مادرش که در غم و اندوه او اشک می‌ریخت،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و غم سنگین شما نیروی منفی به من وارد می‌کند و مرا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به شما پیغام بدهم که من زنده و سالم و شاداب در انتظار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حال رسیدن به فلک اعلی که مخصوص بزرگان و اهل باطن است،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قلبی مطمئن داشته باشد و اعمال زمینی او نیک و قلب کسی را به ظلم نیازرده باشد، در حیاتش راضی و جزء بزرگان عالی‌مقام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عمل صالح انسان و نوع دوستی مورد توجه است، نه آنچه را که با تقلید صرف پذیرفته 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قلبی مطمئن و معتقد اعمال نیک به جا آورده باشد مثل خیرات، ملکات فاضله، نوع‌دوستی، محبت و گذشت، در هر مرحله زندگی راحت و رضایت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ریمند که از منکرین سرسخت بقای روح و مخالف ارتباط با روح توسط مدیوم بود، پس از چند جلسه ارتباط، آن چنان به این وقایع معتقد شد که چندین کتاب در مورد بقای روح و ارتباط با ارواح منتشر کرد</w:t>
      </w:r>
      <w:r>
        <w:rPr>
          <w:rFonts w:eastAsia="IRNazanin" w:cs="IRNazanin"/>
          <w:color w:val="111111"/>
          <w:sz w:val="28"/>
          <w:szCs w:val="28"/>
          <w:rtl w:val="true"/>
          <w:lang w:bidi="fa-IR"/>
        </w:rPr>
        <w:t>.</w:t>
      </w:r>
    </w:p>
    <w:p>
      <w:pPr>
        <w:pStyle w:val="Heading2"/>
        <w:numPr>
          <w:ilvl w:val="1"/>
          <w:numId w:val="1"/>
        </w:numPr>
        <w:rPr/>
      </w:pPr>
      <w:bookmarkStart w:id="71" w:name="__RefHeading___Toc431883_1395250215"/>
      <w:bookmarkStart w:id="72" w:name="_Toc24"/>
      <w:bookmarkEnd w:id="71"/>
      <w:r>
        <w:rPr>
          <w:rtl w:val="true"/>
        </w:rPr>
        <w:t>پوشش روح</w:t>
      </w:r>
      <w:bookmarkEnd w:id="72"/>
    </w:p>
    <w:p>
      <w:pPr>
        <w:pStyle w:val="BookText"/>
        <w:rPr/>
      </w:pPr>
      <w:r>
        <w:rPr>
          <w:rFonts w:ascii="IRNazanin" w:hAnsi="IRNazanin" w:eastAsia="IRNazanin"/>
          <w:color w:val="111111"/>
          <w:sz w:val="28"/>
          <w:sz w:val="28"/>
          <w:szCs w:val="28"/>
          <w:rtl w:val="true"/>
          <w:lang w:bidi="fa-IR"/>
        </w:rPr>
        <w:t>پوشش روح تجسد یافته اکثراً سفید است؛ این به آن معنا نیست که آخرین و اولین پوشش کفن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نکات زیر توجه کنید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محرز است که هر وقت روح با تجسد کامل یا ناقص، خود را ظاهر</w:t>
      </w:r>
    </w:p>
    <w:p>
      <w:pPr>
        <w:pStyle w:val="BookText"/>
        <w:rPr/>
      </w:pPr>
      <w:r>
        <w:rPr>
          <w:rFonts w:ascii="IRNazanin" w:hAnsi="IRNazanin" w:eastAsia="IRNazanin"/>
          <w:color w:val="111111"/>
          <w:sz w:val="28"/>
          <w:sz w:val="28"/>
          <w:szCs w:val="28"/>
          <w:rtl w:val="true"/>
          <w:lang w:bidi="fa-IR"/>
        </w:rPr>
        <w:t>می‌کند لخت نیست؛ بلکه همیشه پوششی از انواع مختلف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متخصصین علم روحی در مورد حل این موضوع و این‌که روح چگونه با این پوشش‌ها ظاهر می‌شود، زحمت کشیده و بحث‌های متعددی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این دانشمندان در این باره کتابی نوشته‌اند، ولی به طور مطلق و قانع‌کننده نبوده است، بلکه تعبیر و تصورات خودشان بوده است و مطلبی دیگر نداشتند و بالاجبار روی آخرین نظریه توقف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کروکس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معاصر معروف در علم ژئولوژی و نبات و استاد دانشگاه ایردین انگلیس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این باره به نام عالم پس از مرگ و پوشش لباس‌گونه ارواح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مطالبی که در این کتاب راجع به لباس ارواح آمده است این است که بعضی ارواح هنگام تجسد لباس را می‌پوشند که شبیه لباس زمان حیات و یا آخرین لباس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امر این باشد که برای هر لباس فیزیکی، لباس اثیری هم هست؛ برای همین است که اشباح آدمی‌همیشه با لباس زمان خود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در این مورد که همه اجسام مادی، جسم اثیری هم دارد و در علم جدید متافیزیکی کشف شده،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پروفسور در کتابش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بر حسب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مدیوم و هم عالم روحی بود، لباس‌های ارواح چون عقلشان صورت آن لباس‌های سابق مادی خود را که در حال حیات داشته‌اند در حافظه خود ذخیره نموده، در نتیجه ارواح هنگام تجسد برای نشان دادن لباس‌های خود با استفاده از همان قانون تأثیر مستقیم عقل در ماده، در قسمتی از هاله خود که نصف آن مادی است اثر گذاشته و آن را به شکل لباس زمان حیات خود ظاهر می‌سازند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کنیم که برای هر جسم مادی یک جسم اثیری هم هست که در واقع نصف جسم فیزیکی محسوب می‌شود که شخصیت واحد آدمی را ظاهر می‌سازد</w:t>
      </w:r>
      <w:r>
        <w:rPr>
          <w:rFonts w:eastAsia="IRNazanin" w:cs="IRNazanin"/>
          <w:color w:val="111111"/>
          <w:sz w:val="28"/>
          <w:szCs w:val="28"/>
          <w:rtl w:val="true"/>
          <w:lang w:bidi="fa-IR"/>
        </w:rPr>
        <w:t>.</w:t>
      </w:r>
      <w:bookmarkStart w:id="73" w:name="pg2612_29143"/>
    </w:p>
    <w:p>
      <w:pPr>
        <w:pStyle w:val="BookText"/>
        <w:rPr/>
      </w:pPr>
      <w:bookmarkEnd w:id="73"/>
      <w:r>
        <w:rPr>
          <w:rFonts w:ascii="IRNazanin" w:hAnsi="IRNazanin" w:eastAsia="IRNazanin"/>
          <w:color w:val="111111"/>
          <w:sz w:val="28"/>
          <w:sz w:val="28"/>
          <w:szCs w:val="28"/>
          <w:rtl w:val="true"/>
          <w:lang w:bidi="fa-IR"/>
        </w:rPr>
        <w:t xml:space="preserve">مدیوم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سفرهای من به جهان روح درباره توصیف لباس‌های ارواح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روح یک هاله نیرومند به روشنی فسفر می‌تابد و این‌هاله کاملاً در اختیار روح است، بنابراین هنگام تجسد در اثر تصرف عقل در آن هاله، لباس روح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تجسد پوشش روح باید اذعان کرد این مسئله غامض، پدیده‌ای است که درک و شرح آن از لحاظ عقلی و توصیف دقیق آن برای علمای علم روح و بزرگان اهل فن و متفکران بسیار مشکل و غیر‌قابل درک است، ولی ظهور آن یک حقیقت مسلم است که به وسیله مشاهدات مکرر در جلسات روحی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نظریه تجسد در علم روحی جدید چنین توصیف شده که لباس روح تجسد یافته با همان عناصر به وجود آورنده خود جسد روح قوام </w:t>
      </w:r>
      <w:r>
        <w:rPr>
          <w:rStyle w:val="FootnoteAnchor"/>
          <w:rtl w:val="true"/>
        </w:rPr>
        <w:footnoteReference w:id="21"/>
      </w:r>
      <w:r>
        <w:rPr>
          <w:rFonts w:ascii="IRNazanin" w:hAnsi="IRNazanin" w:eastAsia="IRNazanin"/>
          <w:color w:val="111111"/>
          <w:sz w:val="28"/>
          <w:sz w:val="28"/>
          <w:szCs w:val="28"/>
          <w:rtl w:val="true"/>
          <w:lang w:bidi="fa-IR"/>
        </w:rPr>
        <w:t>دارد، یعنی تجسد خود لباس روح هم از همان عناصر است که تجسد روح از آن پدید می‌آید</w:t>
      </w:r>
      <w:r>
        <w:rPr>
          <w:rFonts w:eastAsia="IRNazanin" w:cs="IRNazanin"/>
          <w:color w:val="111111"/>
          <w:sz w:val="28"/>
          <w:szCs w:val="28"/>
          <w:rtl w:val="true"/>
          <w:lang w:bidi="fa-IR"/>
        </w:rPr>
        <w:t>.</w:t>
      </w:r>
    </w:p>
    <w:p>
      <w:pPr>
        <w:pStyle w:val="Heading2"/>
        <w:numPr>
          <w:ilvl w:val="1"/>
          <w:numId w:val="1"/>
        </w:numPr>
        <w:rPr/>
      </w:pPr>
      <w:bookmarkStart w:id="74" w:name="__RefHeading___Toc431885_1395250215"/>
      <w:bookmarkStart w:id="75" w:name="_Toc25"/>
      <w:bookmarkEnd w:id="74"/>
      <w:r>
        <w:rPr>
          <w:rtl w:val="true"/>
        </w:rPr>
        <w:t>مدیوم‌های بنام</w:t>
      </w:r>
      <w:bookmarkEnd w:id="75"/>
    </w:p>
    <w:p>
      <w:pPr>
        <w:pStyle w:val="BookText"/>
        <w:rPr/>
      </w:pPr>
      <w:r>
        <w:rPr>
          <w:rFonts w:ascii="IRNazanin" w:hAnsi="IRNazanin" w:eastAsia="IRNazanin"/>
          <w:color w:val="111111"/>
          <w:sz w:val="28"/>
          <w:sz w:val="28"/>
          <w:szCs w:val="28"/>
          <w:rtl w:val="true"/>
          <w:lang w:bidi="fa-IR"/>
        </w:rPr>
        <w:t>در تاریخ پیدایش تفکر روحی، تعداد زیادی از مدیوم‌های بزرگی هستند که خدمات شایان و گران‌بهایی به علم روح جدید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مدیوم به معنی چاره و واسطه اسپرتیسم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کشف شده به وسیله این‌ها پایه محکمی‌است که علم روحی روی آن قرار گرفته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امانوئل سوید نبرج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مدیوم سوئیسی‌الاصل و از افتخارات بزرگ حرکت روحی می‌باشد که تعداد ظواهر مدیومی در او در میان ظواهر روحی و الهامی، بیشتر از دیگر مدیوم‌هاست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متعددی در این مورد منتشر کرده که تاکنون جزء مهم‌ترین مراجع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مدیومی او به زمان‌های قبل از ظهور فلسفه علم روحی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سال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متولد شد و در سال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تاریخ طرح مسائل روحی و هم چنین بحث درباره الهامات روحی مانند تاریخ پیدایش خود انسان، قدیم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نیز به عضویت آکادمی سلطنتی استکهلم در سوئد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حلمی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فلسفه و عرفان در دانشکده ادبیات دانشگاه قاهره درباره این مدیوم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امانوئل سوید نبرج از بیست سالگی این علوم را فراگرفت و آثار زیادی در علوم زمان خود به جا گذاشت، به طوری که گفته می‌شود تعداد تألیفات وی بیشتر از تعداد نوشته‌های شکسپیر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نه فقط در میان دانشمندان علوم دینی و الهی، زمین‌شناسی، ریاضی، فلکی، طبیعی، شیمی و زیست‌شناسی هم استاد بنام بود و در همه این علوم فقط از لحاظ نظری عالم نبود، از لحاظ آزمایش‌های علمی، سود زیادی به این علوم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نمونه‌ای است که درباره این مدیوم نوشته شده است، مدیومی که موهبت ذاتی او را به طرف علم روحی جدید کشانید و در نتیجه فلسفه روحی توانست به نتایجی که وی در ظرف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به آن رسیده بود، استناد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جلای بصری و مکاشفه و آگاهی از غیب بود که اشیای نامرئی را می‌دید و صدای آن‌ها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تألیفات او را که در مورد بقای روح و ارتباط با ارواح را با دلایل مستدل و روشن و قابل قبول علمای روحیون و دانشمندان متافیزیک است، منتشر کرد و در اختیار طالبان این علوم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مهم‌ترین سرمایه‌های علمی و فلسفی و روحی برای جوامع بشری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تألیفات 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آسمان، بهشت و جهنم، حکمت وجود ملائکه برای حب و عنایت خداوند، رابطه نفس با جسد مادی، نشریات روحی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روح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تألیفات وی در مورد فلسفه و عرفان، طبیعت، فلکی، زیست‌شناسی، علوم دینی و سایر مسائل مربوط به فضای علمی، مجهولات اسرار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نبرج این کتاب‌ها و نشریات را به زبان لاتین</w:t>
      </w:r>
    </w:p>
    <w:p>
      <w:pPr>
        <w:pStyle w:val="BookText"/>
        <w:rPr/>
      </w:pPr>
      <w:r>
        <w:rPr>
          <w:rFonts w:ascii="IRNazanin" w:hAnsi="IRNazanin" w:eastAsia="IRNazanin"/>
          <w:color w:val="111111"/>
          <w:sz w:val="28"/>
          <w:sz w:val="28"/>
          <w:szCs w:val="28"/>
          <w:rtl w:val="true"/>
          <w:lang w:bidi="fa-IR"/>
        </w:rPr>
        <w:t>نوشته، ولی بعداً به هجده زبان دیگر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مدیوم‌های معروف آمریکایی و صاحب علم روحی و اکتشاف اسرار هستی و حیات بعد از مرگ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 جاکسون دافیز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حیث علم و اطلاعات، کمتر از سوید نبرج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متولد شد و از سن نوزده سالگی شروع به تفحص و آزمایش‌های علمی و مطالعه کتاب‌های علوم روحی و اسرار هستی و تألیف کتاب‌هایی در این باره کرد که معروف‌ترین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انسانیت، نظم بزرگ در جهان هستی، عصر حاضر و حیات داخلی، مرگ و زندگی دیگر، راه ستاره‌ای جهان، تاریخ بشر و فلسفه، نگاه به مسکن آسمانی، بعد از این جهان در کجا خواهید بود و متجاوز از پنجاه جلد درباره متافیزیک، خدا و هستی که همه آن‌ها سرمایه‌های علمی و فلسفی و روحی بزرگی به جامعه بشری، الوهیت و محققان پی‌گیرِ این علوم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 جاکسون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مدرسه روحی را برای محققان جوان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تأسیس کرد و در مدیومی‌خود با راهنمایی چندین روح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روح‌ها سوید نبرج بود که شدیداً تحت تأثیر علمی او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مرگ ظاهری سوید نبرج با روح او در ارتباط بود و با راهنمایی او پی به مسائل مختلف روحی برد که در تألیفات خود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 دافیز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 علوم روحی و اساتید دانشگاهای نیویورک و سایر ایالات آن ضمن تأیید وی متفق‌القول گفته و نوشته‌اند که این شخص همیشه یکی از بزرگان علم روحی محسوب می‌شود و کتاب‌های او هم برای شرح فلسفه بزرگ روحی قابل احترام و اعتماد می‌باشد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هدسون تاتل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مبرزترین مدیوم‌ها در آمریکاست که از تجارب علمی روحی خود تألیفات بسیاری از خود به جا گذاشته است که مهم‌ترین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روحی، اخلاق روحی، تحقیق در اطراف علم روحی، دیانت انسان و اخلاق علمی، فلسفه و عالم روح، مدیومی و قوانین آن، حیات در فضای داخل دو جهان، پیشرفت افکار</w:t>
      </w:r>
    </w:p>
    <w:p>
      <w:pPr>
        <w:pStyle w:val="BookText"/>
        <w:rPr/>
      </w:pPr>
      <w:r>
        <w:rPr>
          <w:rFonts w:ascii="IRNazanin" w:hAnsi="IRNazanin" w:eastAsia="IRNazanin"/>
          <w:color w:val="111111"/>
          <w:sz w:val="28"/>
          <w:sz w:val="28"/>
          <w:szCs w:val="28"/>
          <w:rtl w:val="true"/>
          <w:lang w:bidi="fa-IR"/>
        </w:rPr>
        <w:t>روحی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تعدادشان متجاوز از شصت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سال‌ها خدمت به علم روحی،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هدسون تاتل اقرار کرد که مطالب کتاب‌های او را ارواح به وی تلقین کرده‌اند، مثلاً کتاب اسرار طبیعت را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روحی و از مدیوم‌های معروف بودند، به وی القا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لیونورپیز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مدیوم‌های تواناست که سالیان سال افکار و عقاید او مورد استفاده علمای روحی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مدیومی وی سبب شد که دشمن‌ترین عقل‌ها به مسائل روحی، این علم را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اهل بوستون آمریکا است و موهبت مدیومی اش از سن هفت سالگی هنگامی که به مادرش خبر داد که صدایی شنیده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سارا نمرده و همیشه با توست، برایش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همان موقع که او این صدا را شنیده عمه‌اش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اشباح صحبت می‌کرد و رساله‌های زیادی که به او القا می‌شد از خود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غوغایی به پا و قرار شد قاضی بوستون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آزمایش از وی به عمل بیاورد یا وی را راهی زندان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پس از انجام چند آزمایش مدیومی او را تصدیق کرد و بعد یکی از علمای روحیون به نام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مدیومی و ادعای او آزمایش‌های متعددی نمود و در جلد ششم انتشارات جمعیت بحث روحی آمریکا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خانم مدیوم نوشت خصوصیاتی که من در بانو لیونورپیز سراغ دارم، مرا وادار کرد که بگویم او به طور مطلق مدیوم و همه ادعا‌های وی صحیح است و در همه آزمایش‌ها موفق و راستگو از آب درآمد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زیاد از این بانو و سایر مدیوم‌ها که تعدادشان بیش از پیش است و از حوصله خوانندگان محترم خارج است، فقط برای آشنایی با چند تن از مدیوم‌ها و علمای روحیون برای اعتماد و اعتقاد به بقای روح و ارتباط با ارواح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اطلاعات بیشتر و شناخت علمای روحیون و مدیوم‌های جدید می‌توانید به کتاب انسان</w:t>
      </w:r>
      <w:bookmarkStart w:id="76" w:name="pg2612_29147"/>
    </w:p>
    <w:p>
      <w:pPr>
        <w:pStyle w:val="BookText"/>
        <w:rPr/>
      </w:pPr>
      <w:bookmarkEnd w:id="76"/>
      <w:r>
        <w:rPr>
          <w:rFonts w:ascii="IRNazanin" w:hAnsi="IRNazanin" w:eastAsia="IRNazanin"/>
          <w:color w:val="111111"/>
          <w:sz w:val="28"/>
          <w:sz w:val="28"/>
          <w:szCs w:val="28"/>
          <w:rtl w:val="true"/>
          <w:lang w:bidi="fa-IR"/>
        </w:rPr>
        <w:t xml:space="preserve">روح است نه جسد نوشته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ترجمه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2"/>
        <w:numPr>
          <w:ilvl w:val="1"/>
          <w:numId w:val="1"/>
        </w:numPr>
        <w:rPr/>
      </w:pPr>
      <w:bookmarkStart w:id="77" w:name="__RefHeading___Toc431887_1395250215"/>
      <w:bookmarkStart w:id="78" w:name="_Toc26"/>
      <w:bookmarkEnd w:id="77"/>
      <w:r>
        <w:rPr>
          <w:rtl w:val="true"/>
        </w:rPr>
        <w:t>علم روحی جدید</w:t>
      </w:r>
      <w:bookmarkEnd w:id="78"/>
    </w:p>
    <w:p>
      <w:pPr>
        <w:pStyle w:val="BookText"/>
        <w:rPr/>
      </w:pPr>
      <w:r>
        <w:rPr>
          <w:rFonts w:ascii="IRNazanin" w:hAnsi="IRNazanin" w:eastAsia="IRNazanin"/>
          <w:color w:val="111111"/>
          <w:sz w:val="28"/>
          <w:sz w:val="28"/>
          <w:szCs w:val="28"/>
          <w:rtl w:val="true"/>
          <w:lang w:bidi="fa-IR"/>
        </w:rPr>
        <w:t>علم روحی جدید از هر جهت رسالت‌های مهم و متعددی دارد، زیرا این علم در نخستین وهله مهم‌ترین حقیقت وجودی را که عقل انسان است آن را بالفطره درک نمود، بعد هم با فلسفه نظری آن را ثابت کرد و بعد با تجربه علمی‌آن را شناخت، یعنی روح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طوری درباره روح به آدمی‌اطمینان می‌دهد که هیچ‌گونه شکی را درباره آن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روحی، ذهن آدمی را برای درک امور زیادی که جزء مشکلات حیات محسوب می‌شوند،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روحی به منزله پلی است که آدمی به وسیله آن به جهان حیات وسیع‌تر و بلکه به عوالم غیر‌محدود که موجودات نامرئی بشری در آن زندگی می‌کنند، راه می‌یابد و به وسیله این علم می‌فهمد که این‌ها قبلاً در میان ما بوده‌اند و به زودی ما هم از ساکنان آن جهان خواهیم شد، زیرا این سرنوشت قطعی و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در آن جهان سعادتمند باشیم، باید از هم اکنون توشه‌ای شامل نیکویی، نوع دوستی، خیرات، پاکی و صداقت برای زندگی در آن جهان حقیقی آماده سازیم</w:t>
      </w:r>
      <w:r>
        <w:rPr>
          <w:rFonts w:eastAsia="IRNazanin" w:cs="IRNazanin"/>
          <w:color w:val="111111"/>
          <w:sz w:val="28"/>
          <w:szCs w:val="28"/>
          <w:rtl w:val="true"/>
          <w:lang w:bidi="fa-IR"/>
        </w:rPr>
        <w:t>.</w:t>
      </w:r>
    </w:p>
    <w:p>
      <w:pPr>
        <w:pStyle w:val="Heading2"/>
        <w:numPr>
          <w:ilvl w:val="1"/>
          <w:numId w:val="1"/>
        </w:numPr>
        <w:rPr/>
      </w:pPr>
      <w:bookmarkStart w:id="79" w:name="__RefHeading___Toc431889_1395250215"/>
      <w:bookmarkStart w:id="80" w:name="_Toc27"/>
      <w:bookmarkEnd w:id="79"/>
      <w:r>
        <w:rPr>
          <w:rtl w:val="true"/>
        </w:rPr>
        <w:t>دل بستگی‌های دنیوی ارواح</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رودُلف آشیمان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آلمانی که از اندیشمندان علوم اسپرتیسم بود، در جنگ جهانی دوم آلمان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هم‌فکران وی همواره در آزمایش‌های روحی فعالیت داشتند، این پروفسور را احضار کردند و گفت‌وگویی توسط مدیوم به نام کلادیس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مرگ می‌ترسیدم و مفارقت از حیات دنیوی موجب حسرت و تأسفم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 روح اعتقاد داشتم، ولی باطناً و کلاً از مرگ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کاملاً برایم ثابت شد که مرگ غیر‌قابل ذکر و بی‌ترس و حیات هم ناقابل است؛</w:t>
      </w:r>
    </w:p>
    <w:p>
      <w:pPr>
        <w:pStyle w:val="BookText"/>
        <w:rPr/>
      </w:pPr>
      <w:r>
        <w:rPr>
          <w:rFonts w:ascii="IRNazanin" w:hAnsi="IRNazanin" w:eastAsia="IRNazanin"/>
          <w:color w:val="111111"/>
          <w:sz w:val="28"/>
          <w:sz w:val="28"/>
          <w:szCs w:val="28"/>
          <w:rtl w:val="true"/>
          <w:lang w:bidi="fa-IR"/>
        </w:rPr>
        <w:t>هیچ کس به این موضوع معرفت ندارد مگر پس از جدایی بدن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به قدر معرفت و استعداد خویش می‌فهمد که مرگ یک امر ساده و سهل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آلمان یک روز ضربه‌ای به گردنم اصابت و مرا از خود بی‌خود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که در بین ابرها در حرکتم و صور محسوسات از نظرم پوشیده است و صدا‌ها را نمی‌شنیدم مگر بسیار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 غلاف ابر می‌دیدم و زمین به کلی از لشکر و سپاه خالی بود یا آن‌که اشیا را به صورتی می‌دیدم که گویی در آیینه یا در آب واقع و به جانب مخالف منعکس شده‌اند و هیچ چیز به حقیقت اصلی خودش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قله کوه یا بالای ابرها بودم یا مثل کسی که در خواب عمیق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رفقا جسم مرا حمل کردند و فوراً خودم هم به آن‌ها کمک کردم، ولی عمل من برعکس اعمال رفقا بی‌اثر و هرچه کوشش می‌کردم بی‌نتیجه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جریانات هنوز نمی‌دانستم که مرده‌ام، سپس غرق خواب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دیگر جسد خود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روشن و هویدا شد که در جنگ کشته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بودم این امور چگونه گذشت که من نفهمیدم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خود متوجه شدم، اما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بودم و نمی‌دانستم در جسم مادی دنیوی هستم یا در 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نیستم آنچه بر من گذشت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اسائه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می‌بینم و حس می‌کنم که فکرم جمع شده و صورت‌ها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کلماتی به فکر تو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حس می‌کنم زنده‌ام و جسمم شبیه جسم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 که زندگی این‌جا مانند زندگی زمینی است، ولی این‌جا خوراک موجود و معمول نیست و ضرورت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سبکی و لطافت این‌جا زیادتر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دکتر رودلف مکثی می‌کند و باز می‌گوید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از حالت غش و بی‌هوشی و خواب به هوش آمدم یا بیدار شدم، به مردن خود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که سه سال قبل به عالم آخرت رفته بود، دیدم و</w:t>
      </w:r>
    </w:p>
    <w:p>
      <w:pPr>
        <w:pStyle w:val="BookText"/>
        <w:rPr/>
      </w:pPr>
      <w:r>
        <w:rPr>
          <w:rFonts w:ascii="IRNazanin" w:hAnsi="IRNazanin" w:eastAsia="IRNazanin"/>
          <w:color w:val="111111"/>
          <w:sz w:val="28"/>
          <w:sz w:val="28"/>
          <w:szCs w:val="28"/>
          <w:rtl w:val="true"/>
          <w:lang w:bidi="fa-IR"/>
        </w:rPr>
        <w:t>پس از تعارفات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مرگت با تو بودم، اما تو در جوی سماط </w:t>
      </w:r>
      <w:r>
        <w:rPr>
          <w:rStyle w:val="FootnoteAnchor"/>
          <w:rtl w:val="true"/>
        </w:rPr>
        <w:footnoteReference w:id="22"/>
      </w:r>
      <w:r>
        <w:rPr>
          <w:rFonts w:ascii="IRNazanin" w:hAnsi="IRNazanin" w:eastAsia="IRNazanin"/>
          <w:color w:val="111111"/>
          <w:sz w:val="28"/>
          <w:sz w:val="28"/>
          <w:szCs w:val="28"/>
          <w:rtl w:val="true"/>
          <w:lang w:bidi="fa-IR"/>
        </w:rPr>
        <w:t>بودی که مانند شب تاریک بود و هیچ‌گونه عاطفه‌ای تو را احاطه نمی‌کرد، بلکه همان صفات و اخلاقی که در دنیا کسب کرده بودی به تو بافته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مرا گرفت و با هم به منزل جدید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منزل‌های مطمئن و راحتی برای کسانی که از آن دنیا آمده‌اند،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برادرم در همان محل نشسته‌ایم که دارای قبه بلوری و چشمه‌ای است که آب آن دارای نواهای موسیقی و آهنگ‌های مسرت‌بخش و نظام‌های زیبا و بدیعی است که عاجز از توصیف آن هستم و هرگز به تعریف نمی‌آید و فقط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در مورد کار و شغل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دکتر رودلف برادرش که قبل از او فوت کرده بود، با دست مدیوم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در</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کرد، ولی او هنوز وابستگی‌های دنیوی را رها نکرده و گمان می‌کند پسرش دستورات او را در چاپ روزنامه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در او بافته شده بود که مسئولیت روزنامه هنوز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برادرم گفتم که انسان بعد از مرگ گرفتار و متوجه اعمال خودش است و به هر چه که در دنیا علاقه‌مند بوده گرفتار آن است و آن از ترقی روح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روحی منور و مرشد که او را رسول می‌نامیدند، حاضر شد و این پیرمرد را از الهام و خیالات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محسوسات اطراف او متزلزل و تاریک شد و پیرمرد به خواب عمیق فرو 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که دست مدیوم بود، با اندکی مکث دوباره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رسول و مرشد با نوری که تسلط به امور داشت، تأکید کرد چرا به مدیوم، الهام غلط و خیالی به جای حقیقت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این طبیب روح، جنگ و مسببان آن را نکوهش و مذمّت کرد که این همه اشخاص بی‌گناه را از هستی ساقط و آن‌ها را فدای هوس‌ها و خودکامگی‌ها</w:t>
      </w:r>
    </w:p>
    <w:p>
      <w:pPr>
        <w:pStyle w:val="BookText"/>
        <w:rPr/>
      </w:pPr>
      <w:r>
        <w:rPr>
          <w:rFonts w:ascii="IRNazanin" w:hAnsi="IRNazanin" w:eastAsia="IRNazanin"/>
          <w:color w:val="111111"/>
          <w:sz w:val="28"/>
          <w:sz w:val="28"/>
          <w:szCs w:val="28"/>
          <w:rtl w:val="true"/>
          <w:lang w:bidi="fa-IR"/>
        </w:rPr>
        <w:t>و قدرت‌طلبی‌های چند روز عمر کوتاه خود می‌کنند و هنوز هم از نادانی و جهل و خودخواهی گمان می‌کنند که عمل درست را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جهالت غیرقابل بخشش که مانع ترقی و تعالی روح و لذایذ دائمی ملکوتی خود می‌شوند و همواره در خیال بافته شده خود در ظلمت و وحشت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 آن‌هاست و هر کس برای خود جهنم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القائات و راهنمایی ارواح عالی‌مقام که برای پرورش و تعالی روحِ گمراه هستند، افراد ناپاک و غافل در هر قدرت و مقام که هستند نمی‌پذیرند و به وقت دیگر موکول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باز می‌کنند که زمان مرگشان فرا رسیده است و خود را گرفتار عذاب الیم و رنج‌های بی‌پایان می‌کنند و هر چه تخم‌های تلخی که در زندگی زمینی کاشته‌اند، برداشته و کام خود را قرن‌ها تلخ و در وحشت تاریکی سیاه چال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درصدد اصلاح بندگانش است و از ظلم و ستم مبرّا و مهربان و رحیم است و گمراهی آن‌ها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در دست مدیوم مکث می‌کند و بعد از چند لحظه دوباره به حرکت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انسان هنگام خواب با یکی از ارواح نزدیک خود مربوط می‌شود، از گذشته و حال و آینده اطلاعاتی از آن‌ها کسب می‌کند و روح جواب او را به اندازه درک و علم او می‌دهد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 همواره با ارواح پاکان و روح ناپاک با هم‌جنسان خود همنشین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مدیوم‌ها اندکی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مدیوم، که بعضی استعداد نوشتن و برخی استعداد گفتن با صدای روح احضارشده در خواب مغناطیسی صورت می‌گیرد و در مواقع نوشتن دست و قلم در اختیار مدیوم نیست، بلکه روح احضار شده دست مدیوم را در اختیار خود گرفته و می‌نویسد و هر چه می‌خواهد یا سؤالات عامل را نسبت به اندازه اختیارات و بضاعت درک سؤال‌کننده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مدیوم از دست خود و مداد و نوشته خبری ندارد و مثل عضوی که به خواب رفته، حتی با دست مدیوم‌های بی‌سواد هم ارواح مطالب علمی با زبان‌های خارجی نوشته‌اند که</w:t>
      </w:r>
    </w:p>
    <w:p>
      <w:pPr>
        <w:pStyle w:val="BookText"/>
        <w:rPr/>
      </w:pPr>
      <w:r>
        <w:rPr>
          <w:rFonts w:ascii="IRNazanin" w:hAnsi="IRNazanin" w:eastAsia="IRNazanin"/>
          <w:color w:val="111111"/>
          <w:sz w:val="28"/>
          <w:sz w:val="28"/>
          <w:szCs w:val="28"/>
          <w:rtl w:val="true"/>
          <w:lang w:bidi="fa-IR"/>
        </w:rPr>
        <w:t>اشخاص باسواد هم قادر نبودند بنویسند یا آن مسائل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ارواح در زمان حیات املایی را غلط می‌نوشته، روحش نیز آن غلط را به دست مدیوم با همان شیوه خط که داشته می‌نویسد و این غلط املایی و شیوه ادبیات زمان حیات روح، برهانی قاطع بر صحت جریان و هویّت مسلم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و استدلال و اراده و ادراک قوای طبیعی روح از آموزش کلاسیک بوده است، ولی حیات جداگانه روح از ماده و بقای آن پس از مرگ مورد بحث 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بررسی و مطالعه و نجات از زندان جهل و کاهش ناآگاهی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هر چیز موجودی متفکر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به مدد این فکر موانع راه پیشرفت را براندازیم و آرزو می‌کنیم بنای زندان تیره جهل را در هم ریزیم و از این جایگاه تیره قدمی‌چند فراتر نهیم و درهای بسته و حقیقی را باز کنیم و با راهنمایی قوای روحی که تا کنون مورد توجه نبوده‌اند، درِ دیگری از دانش به روی علاقه‌مندان بگشاییم و بکوشیم و کاوش کنیم شاید انسان‌ها را از سردرگمی به طرف مطالعه و پی بردن به راز هستی ببریم و اندکی راه را برای آیندگان هموار سازیم شاید نسل آینده از زندان جهلی که نسل ما در آن محبوس هستند،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گذشته دلایلی برای وجود روح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شواهدی از قضایای دیگر روحی ذکر خواهد شد که به هیچ وجه نمی‌توان آن‌ها را به خواص ماده نسبت داد و علوم فیزیولوژی و فیزیک و شیمی و مکانیک از عهده تعبیر آن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چندین منبع و مأخذ در این باره گرد آوردیم که بعضی از آن‌ها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علوم طبیعی و از منکرین سرسخت قضایای روحی، با کاوش و دقت در موضوع روح و آزمایش‌های دقیق و چند تألیف در این مورد، اشاره‌ای به بقای روح و قوای طبیعی روح می‌کند و با استدلال چنین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تجربه و آزمایش همواره مورد شماتت و ملامت علمای معرفت الروح بودم که چرا گفته و نوشته‌ام که درباره قضایای روح و ارتباط با ارواح نامعقول</w:t>
      </w:r>
    </w:p>
    <w:p>
      <w:pPr>
        <w:pStyle w:val="BookText"/>
        <w:rPr/>
      </w:pPr>
      <w:r>
        <w:rPr>
          <w:rFonts w:ascii="IRNazanin" w:hAnsi="IRNazanin" w:eastAsia="IRNazanin"/>
          <w:color w:val="111111"/>
          <w:sz w:val="28"/>
          <w:sz w:val="28"/>
          <w:szCs w:val="28"/>
          <w:rtl w:val="true"/>
          <w:lang w:bidi="fa-IR"/>
        </w:rPr>
        <w:t>و غیرقابل قبول است، با رنج‌ها و زحمت‌های فراوان و با تحقیق و آزمایش‌های متعدد، این قضایا را قبول کرده‌ام، زیرا برای یک نفر طبیعی‌دان و شیمی و فیزیک‌دان، خیلی ناگوار است بپذیرد که از بدن انسان هیکلی خارج می‌شود که خودش علی‌حده دارای حرارت بدنی، وزن و قوه تفکر و تکلم مستقل باشد، با تنفس اکسیژن جذب و اسید کربنیک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من و کسانی که در علوم طبیعی با من هم‌رتبه هستند، قبول این مسائل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ناگزیرم تصدیق کنم این قضایا واقع شده و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 پروفسور شارل ریشه از فانتوم، خارج شدن اسید کربنیک را به هنگام تنفس مشاهده کردم و این قضیه مخصوصاً با امتحان علمی برای هر دو نفر ما ثابت شد، به این طرز که محلول مخصوص در شیشه ریختم، بعد از فانتوم که لوله بلندی را که سرش را داخل آن شیشه و سر دیگرش را در دهانش گذاشته بودیم، تقاضا کردیم نفس خود را در آن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آب شیشه محلول، غلیان ظاهر شد دانستیم که نفس او داخل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چشم ما فوراً رسوب کربنات دوباریت در آن شیشه به وجود آمد که نتیجه اختلاط باریت با اسید کربنیک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وقایع و ضمناً جدا بودن روح از مدیوم در همه چیز امتحانات علمی بسیاری شده که هر یک جواب دندان شکن در مقابل منکرین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منطقی، محقق، باانصاف و با فکر روشن هیچ وقت چیزی را انکار نمی‌کند و منکر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به نظرش عجیب آمد در آن جست‌وجو می‌کند تا علت آن را بیابد و یا با دلایل محکم علمی آن را ثابت یا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استدلال مطلق نیست، بلکه تعبیر و تصورات ذهنی در جسم محدود که فکر و دانش و علم هم در این حیطه وجود محدود می‌باشد است</w:t>
      </w:r>
      <w:r>
        <w:rPr>
          <w:rFonts w:eastAsia="IRNazanin" w:cs="IRNazanin"/>
          <w:color w:val="111111"/>
          <w:sz w:val="28"/>
          <w:szCs w:val="28"/>
          <w:rtl w:val="true"/>
          <w:lang w:bidi="fa-IR"/>
        </w:rPr>
        <w:t>.</w:t>
      </w:r>
      <w:bookmarkStart w:id="81" w:name="pg2612_29153"/>
    </w:p>
    <w:p>
      <w:pPr>
        <w:pStyle w:val="Heading2"/>
        <w:numPr>
          <w:ilvl w:val="1"/>
          <w:numId w:val="1"/>
        </w:numPr>
        <w:rPr/>
      </w:pPr>
      <w:bookmarkStart w:id="82" w:name="__RefHeading___Toc431891_1395250215"/>
      <w:bookmarkStart w:id="83" w:name="_Toc28"/>
      <w:bookmarkEnd w:id="81"/>
      <w:bookmarkEnd w:id="82"/>
      <w:r>
        <w:rPr>
          <w:rtl w:val="true"/>
        </w:rPr>
        <w:t>تکامل روح یا اندیشه</w:t>
      </w:r>
      <w:bookmarkEnd w:id="83"/>
    </w:p>
    <w:p>
      <w:pPr>
        <w:pStyle w:val="BookText"/>
        <w:rPr/>
      </w:pPr>
      <w:r>
        <w:rPr>
          <w:rFonts w:ascii="IRNazanin" w:hAnsi="IRNazanin" w:eastAsia="IRNazanin"/>
          <w:color w:val="111111"/>
          <w:sz w:val="28"/>
          <w:sz w:val="28"/>
          <w:szCs w:val="28"/>
          <w:rtl w:val="true"/>
          <w:lang w:bidi="fa-IR"/>
        </w:rPr>
        <w:t xml:space="preserve">در کتاب روح، ماده، کائنات از استاد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فرشاد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نکته بحث‌های بسیار جامع و دل‌نشین انجام شده است که در این مختصر خلاصه و عناوین مطالب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قادر نیست به تنهایی قوانین فیزیکی ماده را همان طور که فیزیک تعیین می‌کند، مشخص و تأیید کند؛ روح فقط می‌تواند این قوانین را برای خلق جریان‌ها و فرآیندهای مخصوصی به کار برد، درست همان طوری که ما انسان‌ها از روح خود برای وضع قوانین موضوعه سود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ممکن است ایراد گرفته شود که ما برای وضع قوانین، نوشتن مقاله و کتاب، اختراع و اکتشاف از فکر خود استفاده می‌کنیم، اما در پاسخ باید گفت که منبع فکر فقط مغز انسان نیست و فکر روح به طور مستقل از ارگان‌های بدن وجود دارد، اما روح نمی‌تواند تراکم متوسط کائنات، شعاع آن یا حرارت آن را تغییر داده یا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کرد که روح جهان باشعور و حاکم بر طرح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ماده می‌تواند تکامل خود را دنبال نماید و از لحاظ علمی آنچه که درباره تکامل ماده با روح در سطح کلی بیان شده است، معتبر می‌باشد و نیز از طریق قباس روح با ماده می‌توان چنین استنباط کرد هر دو لازم و ملزوم یکدیگر می‌باشند و ماده قادر نیست آگاهی و شعور زنده را مبنی بر حضور خود در زمان و مکان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و اندیشمندان معتقد هستند که تمام عالم هستی از کوچک‌ترین ذره تا انسان متفکر باهوش، زندگی مکانیزم و شعور خاص خود را دارد و از این حیث هیچ فرقی بین ذره و انسان و کهکشان و کائنات نیست؛ به همین دلیل کل عالم هستی باهوش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مولکول‌ها، سلول‌ها، ذرات و دیگر اندام‌های طبیعت و هستی، مشکلات خود را طوری حل می‌کنند که انسان حتی از درک عمل آن عاجز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بزرگان علوم روح آنچه که واقعیت دارد این است که انسان که ذات ناطقه ما را مجسم می‌کند، تنها روح است، اما جسد مادی نشان دهنده نموّ ما در طبیعت و تا دم</w:t>
      </w:r>
      <w:bookmarkStart w:id="84" w:name="pg2612_29154"/>
    </w:p>
    <w:p>
      <w:pPr>
        <w:pStyle w:val="BookText"/>
        <w:rPr/>
      </w:pPr>
      <w:bookmarkEnd w:id="84"/>
      <w:r>
        <w:rPr>
          <w:rFonts w:ascii="IRNazanin" w:hAnsi="IRNazanin" w:eastAsia="IRNazanin"/>
          <w:color w:val="111111"/>
          <w:sz w:val="28"/>
          <w:sz w:val="28"/>
          <w:szCs w:val="28"/>
          <w:rtl w:val="true"/>
          <w:lang w:bidi="fa-IR"/>
        </w:rPr>
        <w:t>مرگ قالب روح می‌باشد و رابطه‌ای با انسان بودن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روح همان چیزی است که به آدمی شخصیت می‌دهد و حقیقت عقل و اخلاق وی را هم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قدری روشن است که کوچک‌ترین شبهه به آن راه ندارد، زیرا جسد بدون روح چیزی جز یک مشت استخوان و گوشت و عضلات مادی نمی‌باشد؛ پس نتیجه قطعی این می‌شود که روح اگر از جسد جدا شود، چیزی جز یک مشت ماده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حقیقت انسان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روح به جسم فقط در حیطه طبیعت و برای این است که به وجود آمدن شخصیت خود را در ظرف جسد تحقق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امروز کسی پیدا نشده که حقیقت را بشناسد و شاید بعد از این هم کسی پیدا نشود که قادر به شناسایی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وجود آمد که حقیقت را یافت، خود او نخواهد دانست که حقیقت را یافته است و هر حقیقتی در همه حال نسبی است، نه مطلق</w:t>
      </w:r>
      <w:r>
        <w:rPr>
          <w:rFonts w:eastAsia="IRNazanin" w:cs="IRNazanin"/>
          <w:color w:val="111111"/>
          <w:sz w:val="28"/>
          <w:szCs w:val="28"/>
          <w:rtl w:val="true"/>
          <w:lang w:bidi="fa-IR"/>
        </w:rPr>
        <w:t>.</w:t>
      </w:r>
    </w:p>
    <w:p>
      <w:pPr>
        <w:pStyle w:val="Heading2"/>
        <w:numPr>
          <w:ilvl w:val="1"/>
          <w:numId w:val="1"/>
        </w:numPr>
        <w:rPr/>
      </w:pPr>
      <w:bookmarkStart w:id="85" w:name="__RefHeading___Toc431893_1395250215"/>
      <w:bookmarkStart w:id="86" w:name="_Toc29"/>
      <w:bookmarkEnd w:id="85"/>
      <w:r>
        <w:rPr>
          <w:rtl w:val="true"/>
        </w:rPr>
        <w:t>مطلبی حائز اهمیت در مورد روح</w:t>
      </w:r>
      <w:bookmarkEnd w:id="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عمل دایره ارتباط روحی این است که سخن ارواح را به وسیله مدیوم‌ها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لهجه و آهنگ صدای روح گوینده و ادبیات واژه‌ها که در حیات زمینی به کار می‌برده، از طریق صوت مستقیم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طوری که دانش و معرفت ارواح پس از مرگ در شخصیت آن‌ها باقی می‌ماند، تمایلات و عواطف و خواسته‌های آن‌ها هم باقی می‌ماند، چنان که نظریات و آراء علمی و ادبی آن‌ها هم نشان‌دهنده شخصیت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مناسبات مختلف بیان شد، خصوصیات شخصی، اخلاقی، علمی و فنی هر شخص در جهان ارواح با او همراه است تا بعداً رشد و نمو پیدا کنند؛ البته مدت طولانی لازم است تا ارتقا کنند چون قانون تکامل فکری و شخصیت در آن جهان کامل‌تر از این جهان عمل می‌کند و همه آزمایش‌ها و تحقیقات علمی در این مسئله بر بقای شخصیت و معلومات اتفاق نظر دارند</w:t>
      </w:r>
      <w:r>
        <w:rPr>
          <w:rFonts w:eastAsia="IRNazanin" w:cs="IRNazanin"/>
          <w:color w:val="111111"/>
          <w:sz w:val="28"/>
          <w:szCs w:val="28"/>
          <w:rtl w:val="true"/>
          <w:lang w:bidi="fa-IR"/>
        </w:rPr>
        <w:t>.</w:t>
      </w:r>
      <w:bookmarkStart w:id="87" w:name="pg2612_29155"/>
    </w:p>
    <w:p>
      <w:pPr>
        <w:pStyle w:val="BookText"/>
        <w:rPr/>
      </w:pPr>
      <w:bookmarkEnd w:id="87"/>
      <w:r>
        <w:rPr>
          <w:rFonts w:ascii="IRNazanin" w:hAnsi="IRNazanin" w:eastAsia="IRNazanin"/>
          <w:color w:val="111111"/>
          <w:sz w:val="28"/>
          <w:sz w:val="28"/>
          <w:szCs w:val="28"/>
          <w:rtl w:val="true"/>
          <w:lang w:bidi="fa-IR"/>
        </w:rPr>
        <w:t>ارواح دانشمند به زمینی‌ها فایده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بعضی از علمای مهم روی زمین گاهی بر اثر ارتباط با ارواح مترقی و پیشرفته، معلومات مهمی کسب می‌کنند که قبلاً آن مطالب به ذهنشان خطور نمی‌کرده و هیچ کدام از آن‌ها تصور نمی‌کردند که از طریق مدیوم‌های روحی به چنین معلوماتی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اولیور لودژ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طبیعی و مدیر دانشگاه بیرمنگام و عضو جمعیت علمی و سلطنتی، در کتاب خود ریموند یا حیات و مرگ به این مسئله، یعنی دریافت معلومات از ارواح مترقی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شخصاً به واسطه معلوماتی که از بعضی ارواح در مورد ماه، نیرو، زمان و مکان، انسان، بقای روح، ارتباط صحیح با ارواح مترقی، موجودیت، اِتر و سایر علوم مجهول دریافت کردم، در عقاید قدیم خود تجدیدنظر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واسطه معلومات دریافتی از بعضی ارواح عالم، عقیده قبلی خود را در مورد جوانب فلسفی حیات تغییر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دانشمند به قدری درباره این موضوع زیاد است که نصف کتاب نظریات جدید او را که مخالف با نظریات گذشته او بود، بیان می‌کند</w:t>
      </w:r>
      <w:r>
        <w:rPr>
          <w:rFonts w:eastAsia="IRNazanin" w:cs="IRNazanin"/>
          <w:color w:val="111111"/>
          <w:sz w:val="28"/>
          <w:szCs w:val="28"/>
          <w:rtl w:val="true"/>
          <w:lang w:bidi="fa-IR"/>
        </w:rPr>
        <w:t>.</w:t>
      </w:r>
    </w:p>
    <w:p>
      <w:pPr>
        <w:pStyle w:val="Heading2"/>
        <w:numPr>
          <w:ilvl w:val="1"/>
          <w:numId w:val="1"/>
        </w:numPr>
        <w:rPr/>
      </w:pPr>
      <w:bookmarkStart w:id="88" w:name="__RefHeading___Toc431895_1395250215"/>
      <w:bookmarkStart w:id="89" w:name="_Toc30"/>
      <w:bookmarkEnd w:id="88"/>
      <w:r>
        <w:rPr>
          <w:rtl w:val="true"/>
        </w:rPr>
        <w:t>القاء معلومات مفید ارواح به محققان</w:t>
      </w:r>
      <w:bookmarkEnd w:id="89"/>
    </w:p>
    <w:p>
      <w:pPr>
        <w:pStyle w:val="BookText"/>
        <w:rPr/>
      </w:pPr>
      <w:r>
        <w:rPr>
          <w:rFonts w:ascii="IRNazanin" w:hAnsi="IRNazanin" w:eastAsia="IRNazanin"/>
          <w:color w:val="111111"/>
          <w:sz w:val="28"/>
          <w:sz w:val="28"/>
          <w:szCs w:val="28"/>
          <w:rtl w:val="true"/>
          <w:lang w:bidi="fa-IR"/>
        </w:rPr>
        <w:t>واقعه‌ای که در مجله روحی پاریس نقل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حاضر در جلسه ارتباط با روحی که خود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اسم مستعار وی بوده معرفی کرده، درباره اشعه‌ای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سؤالات آن عالم روحی چنین پاسخ داد که این اشعه هم از زمین صادر می‌شود و هم از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اشعه صادره از زمین با امواج منتشره از فضا در نقطه‌ای با هم تلاقی کرده و باعث می‌شوند که آن امواج بزرگی که سیال هستند و حرکتشان از این دو اشعه کندتر است، به سطح پایین بیایند و آن اشعه‌های میلیکان که نیروی خرد کننده دارند رد بشوند و از</w:t>
      </w:r>
    </w:p>
    <w:p>
      <w:pPr>
        <w:pStyle w:val="BookText"/>
        <w:rPr/>
      </w:pPr>
      <w:r>
        <w:rPr>
          <w:rFonts w:ascii="IRNazanin" w:hAnsi="IRNazanin" w:eastAsia="IRNazanin"/>
          <w:color w:val="111111"/>
          <w:sz w:val="28"/>
          <w:sz w:val="28"/>
          <w:szCs w:val="28"/>
          <w:rtl w:val="true"/>
          <w:lang w:bidi="fa-IR"/>
        </w:rPr>
        <w:t>نیروی حاصله از برخورد آن دو امواج، کربن و هیدروکربنات سیال و بسیار قوی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این عناصر این است که قشر اوزون را که گازی است از تکاثف اکسیژن به وجود می‌آید، از طریق احتراق آن تصفیه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نوعی گازهای مخرب از زمین بیرون می‌آید که اوزون نمی‌تواند به آن گاز‌ها غلبه کند و آن‌ها را تصفیه نماید، در نتیجه اوزون نازک‌تر شده و احتمالاً سوراخ می‌شود و خطراتی جبران‌ناپذیر بر زمین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سخنان این روح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طبیعی معتقد بودند که اشعه‌های میلیکان از منابع ابرها و مکان‌های ستارگان در آسمان به وجود می‌آیند، ولی در آگوست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به نام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 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آکادمی‌علوم با سخنرانی خود نظریه بالا را در مورد امواج میلیکان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دو دانشمند پژوهش‌گر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استونگارت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نشان دادند که نظریه روح سیمبل را در مورد این امواج و اشعه‌ها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واقعه باورنکردنی اما با مآخذ و منابع محکم‌تر در روزنامه دیاویر داتوات برزیلی هم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واقعه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بیمار ایتالیایی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اَندرویا ردی برنارد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کارخانه انجماد فلز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با عمل جراحی آپاندیس حاد غیرقابل جراحی که پزشکان از جراحی آن ناامید شده بودند، او را معالجه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ارواح پس از تجسد یافتن جراحی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اتاق در بسته مهر و موم شده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اتاق یازده پزشک و دستیار از پنجره اتاق ناظر عمل جراحی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پزشکان که منکر وجود روح و ارتباط با ارواح بودند، از این عمل، انگشت حیرت به دندان گرفته بودند، چون آن‌ها بیمار را قبل از عمل معاینه کرده بودند و اظهار کرده بودند که دیگر عمل جراحی دیر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عمل جراحی توسط ارواح مشاهده کردند که آپاندیس بیمار در یک</w:t>
      </w:r>
    </w:p>
    <w:p>
      <w:pPr>
        <w:pStyle w:val="BookText"/>
        <w:rPr/>
      </w:pPr>
      <w:r>
        <w:rPr>
          <w:rFonts w:ascii="IRNazanin" w:hAnsi="IRNazanin" w:eastAsia="IRNazanin"/>
          <w:color w:val="111111"/>
          <w:sz w:val="28"/>
          <w:sz w:val="28"/>
          <w:szCs w:val="28"/>
          <w:rtl w:val="true"/>
          <w:lang w:bidi="fa-IR"/>
        </w:rPr>
        <w:t>شیشه برای مشاهده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منکر و بی‌اعتقاد شهادت دادند که امکان ندارد به جز جراح مافوق مهارت، اقدام به چنین عمل جراحی سخت و غیرقابل جراحی انجام دهد، حتی اگر داخل آن اتاق عمل روشن هم باشد، تا چه رسد به این‌که در اتاق نیمه تاریک این عمل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پزشکان منکر، اعتراف به بقای روح و ارتباط با ارواح کردند و خودشان از طرف‌داران علوم ارواح شده و به جمع محققان این علوم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توانستند از این اشعه‌های عجیب در جلسه روحی عکس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مختصر، بعضی از آن عکس‌ها از نظر شما عزیزان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فیزیکی به حدی می‌رسد تا پزشک روحی تجسد پیدا کند، خواه فقط نیم تنه بالا و خواه تجسد تام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قبیل معالجات روحی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نباید تصور کند که این روش معمولی علاج روحی است، بلکه معالجات روحی همان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داونیچ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از طریق وسایل دیگر غیر از تجسد کلی یا جزئی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معالجات روحی به وسیله ارواح نامرئی انجام می‌شود که فقط به وسیله مدیوم‌هایی که جلای بصری دارند با وسایل غیرمادی که معمولاً اشعه‌های مختلف از منابع غیرزمینی به عمل می‌آید که گاهی اوقات هم حاضران آن اشعه و نورها را در جلسات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تصویربرداری از آن اشعه‌ها به وسیله فتوگرافی یا دستگاه دیگر ممکن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با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سوت ویلز انگلستان در دانشکده علم روحی بریتانیا کامل‌تر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توانسته‌اند تصویر دستگاه‌هایی را که برای ما انسان‌ها شناخته نشده بردارند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منابع علاج روحی کتابی به نام سی سال در میان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خلاصه تجربیات سی ساله دکتر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ویکلاند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مجمع پیشرفت علوم در آمریکا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 عالی‌قدر پس از نوشتن این کتاب، پانزده سال دیگر در مجمع مخصوص معالجات روحی لوس آنجلس در کالیفرنیا به تحقیقات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پزشک نزدیک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درباره معالجه تماس یا تسلط روح به بدن زنده تحقیق و آزمایش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این دکتر فقط موقعی متوقف</w:t>
      </w:r>
    </w:p>
    <w:p>
      <w:pPr>
        <w:pStyle w:val="BookText"/>
        <w:rPr/>
      </w:pPr>
      <w:r>
        <w:rPr>
          <w:rFonts w:ascii="IRNazanin" w:hAnsi="IRNazanin" w:eastAsia="IRNazanin"/>
          <w:color w:val="111111"/>
          <w:sz w:val="28"/>
          <w:sz w:val="28"/>
          <w:szCs w:val="28"/>
          <w:rtl w:val="true"/>
          <w:lang w:bidi="fa-IR"/>
        </w:rPr>
        <w:t xml:space="preserve">شد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مدیوم معالجات روحی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 و آزمایش‌های این محقق بزرگ را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جمعیت بحث روحی آمریکا که بیست سال تحقیقات انجام داده بود، تأیید و تدوین کرد و نتیجه تحقیقات خود را در کتابی به نام آزمایشات معالجات عقل‌ها توسط روح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مدیوم این پزشک محقق در راندن ارواح شریر از بدن یک بیمار به نام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درباره تجربیات این پزشک محقق و مدیوم‌های قوی، شرح مفصلی در مجله روحی دانشکده بریتانیا نوشته شده است که همه این تحقیقات درباره معالجه بیماری‌های غیر‌قابل علاج روانی و روحی نوشته شده و حاکی از سلامتی کامل بیماران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واقعه‌ای به نام معجزه واتیسکا که از بارز‌تر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نمونه‌های تسلط روحی به روح بیماران می‌باشد، به طور مختصر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معجزه واتیسکا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واتیسکا بر اثر بیماری جنون بسیار حاد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سیزده سال از مرگ ماری روف، دختر دیگری در همان ناحیه به بیماری جنون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دومی مربوط به خانواده ماری روف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لورانس ویتوم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ماری روف که سیزده سال پیش درگذشته بود، در مورد بیماری جنون تحقیقات فراوانی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تشخیص داد که این حالت بر اثر تماس یک روح شرور با این دختر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این دختر در حالت بی‌هوشی مغناطیسی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سالم می‌دانست، پزشک وستونز به او پیشنهاد کرد که از یک روح پاکیزه و خیرخواه طلب یاری و معالجه کند، تا آن روح مدتی به بدن تو مسلط شود و روح شریر را از بدن تو براند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لورانس ویتوم در عالم هیپنوتیسم در همان حالت بی‌هوشی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زیادی هستند که این تقاضای مرا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خیلی مؤثر و کنار من ایستاده،</w:t>
      </w:r>
    </w:p>
    <w:p>
      <w:pPr>
        <w:pStyle w:val="BookText"/>
        <w:rPr/>
      </w:pPr>
      <w:r>
        <w:rPr>
          <w:rFonts w:ascii="IRNazanin" w:hAnsi="IRNazanin" w:eastAsia="IRNazanin"/>
          <w:color w:val="111111"/>
          <w:sz w:val="28"/>
          <w:sz w:val="28"/>
          <w:szCs w:val="28"/>
          <w:rtl w:val="true"/>
          <w:lang w:bidi="fa-IR"/>
        </w:rPr>
        <w:t>دختر جوانی است به نام ماری 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دستور می‌دهد که از ماریا تقاضای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لورانس، روح ماری را پذیرفت و در جلسه احضار روح، پدر و مادر ماریا هم حضور داشتند که این واقعه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ماری روف از روح دخترش خواست که به لورانس مسلط شود و به او کمک کند تا روح شریر از بدن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ماری روف پذیرفت که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تسلط روحی در اول فوریه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ماری روف به مدت شانزده هفته به جسد لورانس مسلط شد و همه رفتار و کردار جسم لورانس شبیه کارهای ماری روف در حال حیاتش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لورانس خویشان و فامیل خود را نمی‌شناخت و به طرف خانه ماری روف رفت و هر کسی که در خانه بود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فامیل و کسان انگشت به دهان با تعجب فقط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تسلط، لورانس ملکات فوق عادی را کسب کرد و از موهبت جلای بصری و خبر دادن از آینده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حالت هیپنوتیسم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برون‌فکنی روح شریر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بی‌هوشی خارج می‌شد، گردش‌های خود را در جهان‌های کوکبی توصیف می‌کرد، یعنی در حال بی‌هوشی به واسطه برون‌فکنی روح با جسد اثیری، به جهان‌های ارواح می‌رفت و وضع آن‌جا را پس از رفع بی‌هوشی کاملاً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لورانس با گریه و زاری از پدر مادر ماری روف خواهش کرد که ماری روف تسلط خود را به بدن وی خاتمه 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درخواست توسط مدیوم و دکتر وستونیز او به بی‌هوشی کامل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به دستور مدیوم و دکتر وستونیز که کاملاً خسته و تمام وجودشان غرق عرق شده بود، دختر بیمار روانی از بی‌هوشی خارج شد در حالی که سلامتی کامل خود را بازیافته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 می‌شد که او تحت حمایت روح ماری روف است و</w:t>
      </w:r>
      <w:bookmarkStart w:id="90" w:name="pg2612_29160"/>
    </w:p>
    <w:p>
      <w:pPr>
        <w:pStyle w:val="BookText"/>
        <w:rPr/>
      </w:pPr>
      <w:bookmarkEnd w:id="90"/>
      <w:r>
        <w:rPr>
          <w:rFonts w:ascii="IRNazanin" w:hAnsi="IRNazanin" w:eastAsia="IRNazanin"/>
          <w:color w:val="111111"/>
          <w:sz w:val="28"/>
          <w:sz w:val="28"/>
          <w:szCs w:val="28"/>
          <w:rtl w:val="true"/>
          <w:lang w:bidi="fa-IR"/>
        </w:rPr>
        <w:t>اطمینان می‌داد که هرگز ارواح شریر مزاحم او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لورانس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وضع حملش روح ماری روف به او کمک کرد تا درد زایمان برایش آسان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ریتشارد هوجسون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جمعیت بحث روح آمریکا </w:t>
      </w:r>
      <w:r>
        <w:rPr>
          <w:rFonts w:eastAsia="Times New Roman" w:cs="Times New Roman" w:ascii="Times New Roman" w:hAnsi="Times New Roman"/>
          <w:color w:val="111111"/>
          <w:sz w:val="28"/>
          <w:szCs w:val="28"/>
          <w:lang w:val="en-US" w:bidi="en-US"/>
        </w:rPr>
        <w:t>A.S.P.R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صحت و سلامتی در مورد کار دکتر وستوبز کتابی نوشت که من شک ندارم وقایعی که دکتر وستوبز انجام داده، حقیقت دارد و مسلم بودن این وقایع از لحاظ علم روحی شبیه همان حالت تسلط ارواح به مدیوم‌ها در حال بی‌هوشی می‌باشد</w:t>
      </w:r>
      <w:r>
        <w:rPr>
          <w:rFonts w:eastAsia="IRNazanin" w:cs="IRNazanin"/>
          <w:color w:val="111111"/>
          <w:sz w:val="28"/>
          <w:szCs w:val="28"/>
          <w:rtl w:val="true"/>
          <w:lang w:bidi="fa-IR"/>
        </w:rPr>
        <w:t>.</w:t>
      </w:r>
    </w:p>
    <w:p>
      <w:pPr>
        <w:pStyle w:val="Heading2"/>
        <w:numPr>
          <w:ilvl w:val="1"/>
          <w:numId w:val="1"/>
        </w:numPr>
        <w:rPr/>
      </w:pPr>
      <w:bookmarkStart w:id="91" w:name="__RefHeading___Toc431897_1395250215"/>
      <w:bookmarkStart w:id="92" w:name="_Toc31"/>
      <w:bookmarkEnd w:id="91"/>
      <w:r>
        <w:rPr>
          <w:rtl w:val="true"/>
        </w:rPr>
        <w:t>واقعه شگفت‌انگیز از یک جلسه روحی</w:t>
      </w:r>
      <w:bookmarkEnd w:id="92"/>
    </w:p>
    <w:p>
      <w:pPr>
        <w:pStyle w:val="BookText"/>
        <w:rPr/>
      </w:pPr>
      <w:r>
        <w:rPr>
          <w:rFonts w:ascii="IRNazanin" w:hAnsi="IRNazanin" w:eastAsia="IRNazanin"/>
          <w:color w:val="111111"/>
          <w:sz w:val="28"/>
          <w:sz w:val="28"/>
          <w:szCs w:val="28"/>
          <w:rtl w:val="true"/>
          <w:lang w:bidi="fa-IR"/>
        </w:rPr>
        <w:t>فیلسوف بزرگ استاد عنقا درباره این واقعه که شخصاً زیر نظر داشته و نقل قول نیست و هیچ‌گونه شبهه و تردید در آن وجود ندارد، چنین می‌گوید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مرا با عده‌ای از رفقای خود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آماده ارتباط با روح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میز مخصوص نشستیم و مطابق مقررات عمل احضار، یک روح را به پای میز احضار کرده به وسیله قرائت حروف تهجی به سؤال و جواب مشغول شده و از روح خواستم که پایه میز را از زمین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میز چهار پایه بود، ثانیاً برخلاف معمول هر چهار پایه میز از زمین بلند شد و به تدریج رو به بالا رفت تا حدی که ما از روی صندلی برخاسته و ایستاه فقط نوک انگشتان سبابه ما به پایه‌های میز ساییده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میز با شدت تمام به طرف سقف اتاق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سقف خورد و فشارش تمام شد، طبق قانون ثقل می‌بایست با خط عمودی به مکان اول برگردد، ولی برعکس، با یک خط اریب پنج و شش ذرع طول اتاق را با سرعت طی کرد و به دامان شخصی خورد که در اول جلسه در اطراف روح و مانیه تیزم با من مباحثه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میز که در آخر اتاق افتاده بود رفته به محض این‌که سر نوک انگشت را به پایه میز رسانیدم فوراً میز به حرکت درآمد و رو به مبلی که در مقابل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میز از زمین بلند شد و روی مبل افتاد و بالاخره خود را به جا چراغی رسانید و صفحه میز که مربع</w:t>
      </w:r>
    </w:p>
    <w:p>
      <w:pPr>
        <w:pStyle w:val="BookText"/>
        <w:rPr/>
      </w:pPr>
      <w:r>
        <w:rPr>
          <w:rFonts w:ascii="IRNazanin" w:hAnsi="IRNazanin" w:eastAsia="IRNazanin"/>
          <w:color w:val="111111"/>
          <w:sz w:val="28"/>
          <w:sz w:val="28"/>
          <w:szCs w:val="28"/>
          <w:rtl w:val="true"/>
          <w:lang w:bidi="fa-IR"/>
        </w:rPr>
        <w:t>مستطیل بود با شیشه جاچراغی که در دیوار اتاق مشرف به حیاط بود، منطبق شد و چسبید که روشنایی حیاط را به اتاق که قبلاً با حروف تهجی دستور داده شده بود بپوشاند و چندین عمل خارق عادت در این حادثه اتفاق افتاد که اگر با نظر انصاف مطالعه شود، می‌بینیم که عامل اگر روح نیست پس کیست؟ آیا از جماد چنین توقع را می‌شود داشت؟ وی اضافه می کند که این اتفاق خارق‌العاده که به دست من اتفاق افتاد، آیا حق ندارم صحت انتقال تخت بلقیس ملکه سبا را قبول کنم؟</w:t>
      </w:r>
    </w:p>
    <w:p>
      <w:pPr>
        <w:pStyle w:val="BookText"/>
        <w:rPr/>
      </w:pPr>
      <w:r>
        <w:rPr>
          <w:rFonts w:ascii="IRNazanin" w:hAnsi="IRNazanin" w:eastAsia="IRNazanin"/>
          <w:color w:val="111111"/>
          <w:sz w:val="28"/>
          <w:sz w:val="28"/>
          <w:szCs w:val="28"/>
          <w:rtl w:val="true"/>
          <w:lang w:bidi="fa-IR"/>
        </w:rPr>
        <w:t>به تعبیر بزرگان اهل فن، حقیقت روح برزخی و محل آن در بدن روح آدمی مراد 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که از لطیفه خون تولید و وارد قلب می‌شود، به مغز متصاعد می‌شود و به وسیله رگ‌ها در همه اعضای بدن سیر می‌کند و حیات بدن و حرکت اعضا به سیر آن خون بستگی دارد و سبب روح بخاری است که انسان می‌بیند، می‌شنود، می‌بوید و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روح در بدن مثل روشنی چراغ در خانه است؛ همان طوری که چراغ در جایی از خانه است و نور آن در اطراف همه چیز را روشن می‌کند، روح بخاری هم اصلش در قلب و فراوانی حرارتش در اجزای بدن در حرکت می‌باشد که آن را به این معنی جان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حیوانات جاندار در این قسمت با انسان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همان قوه و جوهر حیات است که در همه مادیات مانند سیاله اِتر جاری است و آن را به معنی روح حیوانی یا نفس نباتی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حیوانی هنگام مرگ از بدن بیرون می‌رود و فنا می‌شود، یعنی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روح مجرد، لطیفه الهی و شعاع نور احدی که عالم فعال و مدرکه است و هرگز نمی‌میرد، زیرا قائم به حق تعالی و باقی به بقای اوست و هنگام مرگ بدن بر قوّت و شدّت و نورانیّت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حقیقت انسان و نفس ناطقه‌اش می‌خوانند و به اعتبار آن که منشأ تمیز و ادراک است، عقل می‌نامند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حقیقت و کنه او وقتی میسر است که آن روح در کشور بدن فرمانروایی کند، بر قوای حیوانی غالب گردد، وگرنه به هیچ وجه راهی به شناسایی وی یافت</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است که بعضی بزرگان و عرفا گفته‌اند شناختن روح محال است و حتی برخی معتقدند آن کس که خود را شناخت خدا را شناخت و آن گاه تازه به عزمت لایتناهی او می‌رسند و می‌بینند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کرد دانایی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شناختن حقیقت نفس و روح محال است، شناختن حق تعالی هم جزء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نفس ناطقه و روح مجرد پشت حجاب قوای حیوانی مخفی شده است، چگونه ممکن است او را بشناسیم و با ساحت قدس وی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انسان سوای اجزای خارجی و قوای حیوانی، یک حقیقت نورانی، لطیفه ربانی و جوهر غیرجسمانی است که انسان حقیقی را از سایر موجودات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هر کس حس قوه باطنی است که تعبیر از او به من و تو و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بدن و اجزا، قوای بدن در اوست؛ چنان که می‌گوییم دست من، پای من، گوش من، چشم من، دهان من، زبان من، قلب من، دل من، یعنی من مالک و این‌ها آلت کار و در اختیار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همان طوری که اجزا و قوای بدن را از خود می‌دانیم و می‌گوییم دست من، پای من، روح و جان را هم از خود می‌دانیم و می‌گوییم روح من، جان من؛ پس چه فرقی است بین این دو که اول را دلیل بر دوگانگی و غیریت بدانیم و دوم را ملاک وحدت و یگانگی؟</w:t>
      </w:r>
    </w:p>
    <w:p>
      <w:pPr>
        <w:pStyle w:val="BookText"/>
        <w:rPr/>
      </w:pPr>
      <w:r>
        <w:rPr>
          <w:rFonts w:ascii="IRNazanin" w:hAnsi="IRNazanin" w:eastAsia="IRNazanin"/>
          <w:color w:val="111111"/>
          <w:sz w:val="28"/>
          <w:sz w:val="28"/>
          <w:szCs w:val="28"/>
          <w:rtl w:val="true"/>
          <w:lang w:bidi="fa-IR"/>
        </w:rPr>
        <w:t>پاسخ آن است که مقصود از روح و جان که از خود می‌دانیم و می‌گوییم روح و جان من، روح، بخار و حیوانی است که در بدن است و مقصود از روحی که حقیقت انسانی است آن روح مجرد و آن لطیفه ربانی است که آگاه به خود و خالق خود است و حقیقت نحوه وجود او هنوز ناشناخته و برای جهانیان اعم از محققان و اهل معنی، عرفا، اولیا و اندیشمندان مجهول و ناپیداست و هر کسی در صحنه ذهنی خود آن را تعبیر می‌کند؛ در حالی که آن حقیقت نیست بلکه تصور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سیر و سلوک یک بانوی گم‌نام و اندیشمند، برای اثبات فرق</w:t>
      </w:r>
    </w:p>
    <w:p>
      <w:pPr>
        <w:pStyle w:val="BookText"/>
        <w:rPr/>
      </w:pPr>
      <w:r>
        <w:rPr>
          <w:rFonts w:ascii="IRNazanin" w:hAnsi="IRNazanin" w:eastAsia="IRNazanin"/>
          <w:color w:val="111111"/>
          <w:sz w:val="28"/>
          <w:sz w:val="28"/>
          <w:szCs w:val="28"/>
          <w:rtl w:val="true"/>
          <w:lang w:bidi="fa-IR"/>
        </w:rPr>
        <w:t xml:space="preserve">میان جسم و روح، مکالمه فیلسوف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زمان خود درباره شناخت نفس و استقلال روح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شناختن خویش کار آسانی است و آیا آن کسی که در بالای معبد نوشته بود که خود را بشناس، آدم نادانی بوده است؟ یا آن که برعکس، این چیز بسیار سخت و غیرمعمول است؟</w:t>
      </w:r>
    </w:p>
    <w:p>
      <w:pPr>
        <w:pStyle w:val="BookText"/>
        <w:rPr/>
      </w:pPr>
      <w:r>
        <w:rPr>
          <w:rFonts w:ascii="IRNazanin" w:hAnsi="IRNazanin" w:eastAsia="IRNazanin"/>
          <w:color w:val="111111"/>
          <w:sz w:val="28"/>
          <w:sz w:val="28"/>
          <w:szCs w:val="28"/>
          <w:rtl w:val="true"/>
          <w:lang w:bidi="fa-IR"/>
        </w:rPr>
        <w:t>الکی بیا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غالباً خیال می‌کردم که این چیزی بسیار عمومی است و گاهی هم تصور می‌کردم که کار بسیار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حرف‌های من خوب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با که صحبت می‌کنی؟ با من یا با دیگری؟</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تو صحبت می‌کنم؟</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سقراط حرف می‌زند؟</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الکی بیا است که گوش می‌دهد؟</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سقراط است که با الفاظ سخن می‌گوید؟</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نتیجه‌ای می‌خواهی بگیری؟</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زدن و استعمال کلمات یکی است؟</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چیزی استعمال می‌کند و آن چیز استعمال شده، دو چیز جداگانه 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چیست؟ گیج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کفش‌دوز درفش و آلات دیگری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کفش‌دوز که آلات را به کار می‌برد خودش غیر از این آلات است؟ البته این طور است و یا مردی که عود می‌زند، خودش غیر از عود نیست؟ مسلماً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سؤالی است که من الآن از تو پرسیدم که آیا کسی‌که چیزی را استعمال می‌کند در نظر تو غیر از خود آن چیز است؟</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کفش‌دوز غیر از آلات، با دست خود هم کار می‌کند؟</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دست‌هایش هم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اتفاق کردیم که کسی که چیزی را استعمال می‌کند خودش غیر از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تمام بدن خود را به کار نمی‌گیرد؟</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اعضای بدن خود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خودش چیست؟</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لااقل می‌دانی که انسان آن چیز است که بدن را به کار می‌برد؛ در این صورت آیا غیر از روح چیزی است که بدن را به کار می‌برد؟</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روح نیست که امر و نهی می‌کند؟</w:t>
      </w:r>
    </w:p>
    <w:p>
      <w:pPr>
        <w:pStyle w:val="BookText"/>
        <w:rPr/>
      </w:pPr>
      <w:r>
        <w:rPr>
          <w:rFonts w:ascii="IRNazanin" w:hAnsi="IRNazanin" w:eastAsia="IRNazanin"/>
          <w:color w:val="111111"/>
          <w:sz w:val="28"/>
          <w:sz w:val="28"/>
          <w:szCs w:val="28"/>
          <w:rtl w:val="true"/>
          <w:lang w:bidi="fa-IR"/>
        </w:rPr>
        <w:t>الکی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همان روح است که فرمان قطعاً از او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آدمی پیدا نمی‌شود که مجبور به قبول یکی از سه چیز که ذیلاً توضیح داده می‌شود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سه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بدن یا چیزی که مرکّب از روح و بدن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پذیرفتیم که انسان آن چیزی است که بدن را فرمان می‌دهد و این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بدن خودش به خودش فرمان می‌دهد؟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انسان</w:t>
      </w:r>
    </w:p>
    <w:p>
      <w:pPr>
        <w:pStyle w:val="BookText"/>
        <w:rPr/>
      </w:pPr>
      <w:r>
        <w:rPr>
          <w:rFonts w:ascii="IRNazanin" w:hAnsi="IRNazanin" w:eastAsia="IRNazanin"/>
          <w:color w:val="111111"/>
          <w:sz w:val="28"/>
          <w:sz w:val="28"/>
          <w:szCs w:val="28"/>
          <w:rtl w:val="true"/>
          <w:lang w:bidi="fa-IR"/>
        </w:rPr>
        <w:t>نیست که ما می‌جوییم؟ بله چنین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 ترکیب از بدن و روح است که به بدن حکم‌رانی می‌کند؟ نه، زیرا وقتی که یک جزء چیزی بتواند مانند جزء دیگرش امر کند، مجموع آن دو چیز هم نمی‌تواند آمر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که نه بدن به تنهایی و نه بدن با روح در یک‌جا نمی‌توانند انسان باشند، یکی از دو چیز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آن چیزی که ما انسان می‌نامیم وجود ندارد یا آن که روح به تنهایی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واضح و ثابت کرد که انسان روح است و جسم رکاب و آلت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سقراط با الکی بیا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به این دلیل سقراط نمی‌تواند تجرد روح انسان را ثابت کند، همین قدر معلوم می‌شود که در انسان و حیوان چیزی هست که بدن را فرمان می‌دهد و هر یک از اعضا را به کاری امر می‌کند و این مطلب مشترک بین انسان و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بدن آلت کار در انسان است، در حیوان هم همین طور است؛ بلکه در حیوان این معنی واضح‌تر است، زیرا انسان قسمت عمده کار خود را از روی فکر و رویه و تدبیر انجام می‌دهد، لیکن حیوان راه حیله و آلت کار او بدن و اجزای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نظر درست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اختصاص به انسان ندارد و شامل حیوان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حکیم می‌خواهد با این استدلال بقا و استقلال روح انسان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اندکی تأمل به نتیجه‌ای می‌رسیم که طرز کار انسان در اجرای اوامر خود غیر از طرز کار حیوان است، زیرا انسان در اراده مستقل است، یعنی هر چه که بکند از روی فکر و صلاح‌اندیشی است؛ پس می‌توان گفت روح انسان مستقل در وجود اوست و بدن رکاب او و خدمه اوست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حیوان این طور نیست، ولو آن که حیوان را هم فاعل مختارش گویند؛ یعنی افعال و حرکات از روی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مسبوق به فکر و رویه نیست، بلکه غریزی و طبیعت نوعی او اقتضا می‌کند و روی احتیاجات وی اقدام می‌نماید و برای بقای خود هنگام گرسنگی، بالطبع به شکار می‌رود و هر جا شکاری به دستش آمد، بی‌درنگ</w:t>
      </w:r>
      <w:bookmarkStart w:id="93" w:name="pg2612_29166"/>
    </w:p>
    <w:p>
      <w:pPr>
        <w:pStyle w:val="BookText"/>
        <w:rPr/>
      </w:pPr>
      <w:bookmarkEnd w:id="93"/>
      <w:r>
        <w:rPr>
          <w:rFonts w:ascii="IRNazanin" w:hAnsi="IRNazanin" w:eastAsia="IRNazanin"/>
          <w:color w:val="111111"/>
          <w:sz w:val="28"/>
          <w:sz w:val="28"/>
          <w:szCs w:val="28"/>
          <w:rtl w:val="true"/>
          <w:lang w:bidi="fa-IR"/>
        </w:rPr>
        <w:t>می‌درد و می‌خورد، درست مثل طفل نوزاد بشر که هنگام گرسنگی گریه و بی‌تابی می‌کند، بدون آن که بفهمد گریه و بی‌تابی او باعث شفقت مادر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تجرد روح و ادله بر بقای آن، مطلب بسیار است ولی در این مختصر گنجایش ذکر آن نیست</w:t>
      </w:r>
      <w:r>
        <w:rPr>
          <w:rFonts w:eastAsia="IRNazanin" w:cs="IRNazanin"/>
          <w:color w:val="111111"/>
          <w:sz w:val="28"/>
          <w:szCs w:val="28"/>
          <w:rtl w:val="true"/>
          <w:lang w:bidi="fa-IR"/>
        </w:rPr>
        <w:t>.</w:t>
      </w:r>
    </w:p>
    <w:p>
      <w:pPr>
        <w:pStyle w:val="Heading2"/>
        <w:numPr>
          <w:ilvl w:val="1"/>
          <w:numId w:val="1"/>
        </w:numPr>
        <w:rPr/>
      </w:pPr>
      <w:bookmarkStart w:id="94" w:name="__RefHeading___Toc431899_1395250215"/>
      <w:bookmarkStart w:id="95" w:name="_Toc32"/>
      <w:bookmarkEnd w:id="94"/>
      <w:r>
        <w:rPr>
          <w:rtl w:val="true"/>
        </w:rPr>
        <w:t>روح حیوانات</w:t>
      </w:r>
      <w:bookmarkEnd w:id="95"/>
    </w:p>
    <w:p>
      <w:pPr>
        <w:pStyle w:val="BookText"/>
        <w:rPr/>
      </w:pPr>
      <w:r>
        <w:rPr>
          <w:rFonts w:ascii="IRNazanin" w:hAnsi="IRNazanin" w:eastAsia="IRNazanin"/>
          <w:color w:val="111111"/>
          <w:sz w:val="28"/>
          <w:sz w:val="28"/>
          <w:szCs w:val="28"/>
          <w:rtl w:val="true"/>
          <w:lang w:bidi="fa-IR"/>
        </w:rPr>
        <w:t>بزرگان و اندیشمندان معتقدند که اگرچه حیوان هم روح و هم بدنی دارد که آن را روح بخاری می‌گویند و ادراک جزئیات هم مقدور است، ولی روح حیوانی در وجود و بقا محتاج بدن اوست و مستقل نیست، یعنی با فساد بدن از بین می‌رود؛ اما روح انسانی اگر چه آن هم ابتدا در وجود محتاج به بدن است، ولی در بقا محتاج به بدن نیست و مستقل از وجود اوست و فقط در افعال خارجی بدن، آلت 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و عرفا و متفکران و دانشمندان علوم طبیعی و اسپرتیسم درباره عقل، روح، نفس، قلب، فکر، مغز و مراتب و طریق و تمیز بین آن‌ها در نوشته‌های خود تفسیر و تعبیرها و نظریات زیادی دارند، ولی این عقاید و تعبیر آن‌ها تعیین‌کننده و مطلق نیست، بلکه فعلاً بالاتر از این افکار در ادبیات علوم مورد بحث وجود ندارد و خود آن بزرگواران به جهل و نادانی خود در این موضوع اعتراف کرده‌اند و فعلاً همه متفق‌القول هستند که انسان به جز جسم خاکی و قوای حیوانی، روح افلاکی و قوای روحانی دارد که اشرف مخلوقات لقب یافته و طبیعت و سایر موجودات تحت فرمان و اراده اوست</w:t>
      </w:r>
      <w:r>
        <w:rPr>
          <w:rFonts w:eastAsia="IRNazanin" w:cs="IRNazanin"/>
          <w:color w:val="111111"/>
          <w:sz w:val="28"/>
          <w:szCs w:val="28"/>
          <w:rtl w:val="true"/>
          <w:lang w:bidi="fa-IR"/>
        </w:rPr>
        <w:t>.</w:t>
      </w:r>
    </w:p>
    <w:p>
      <w:pPr>
        <w:pStyle w:val="Heading2"/>
        <w:numPr>
          <w:ilvl w:val="1"/>
          <w:numId w:val="1"/>
        </w:numPr>
        <w:rPr/>
      </w:pPr>
      <w:bookmarkStart w:id="96" w:name="__RefHeading___Toc431901_1395250215"/>
      <w:bookmarkStart w:id="97" w:name="_Toc33"/>
      <w:bookmarkEnd w:id="96"/>
      <w:r>
        <w:rPr>
          <w:rtl w:val="true"/>
        </w:rPr>
        <w:t>مقایسه روح</w:t>
      </w:r>
      <w:bookmarkEnd w:id="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نمی‌دانیم خدا چیست، روح را هم نمی‌دانیم که چیست، ولی با در نظر گرفتن تجارب اندیشمندان به طور یقین برخلاف نظر مادیون، روح وجود دارد و در جای دیگری غیر از کره خاکی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نزدیک به یقین می‌باشد این است که روح و جسم با ماده و نیرویی که آن‌ها را به حرکت درمی‌آورد در اصل یک چیز است و این سه با هم تفاوتی ندارند، اما در چشم و فکر ما این طور نمایان می‌شوند و</w:t>
      </w:r>
      <w:bookmarkStart w:id="98" w:name="pg2612_29167"/>
    </w:p>
    <w:p>
      <w:pPr>
        <w:pStyle w:val="BookText"/>
        <w:rPr/>
      </w:pPr>
      <w:bookmarkEnd w:id="98"/>
      <w:r>
        <w:rPr>
          <w:rFonts w:ascii="IRNazanin" w:hAnsi="IRNazanin" w:eastAsia="IRNazanin"/>
          <w:color w:val="111111"/>
          <w:sz w:val="28"/>
          <w:sz w:val="28"/>
          <w:szCs w:val="28"/>
          <w:rtl w:val="true"/>
          <w:lang w:bidi="fa-IR"/>
        </w:rPr>
        <w:t>هر وقت که ما می‌خواهیم روح را در نظر مجسم کنیم، او را در قالب خود جا می‌دهیم و تصور می‌کنیم که روح مثل ماست که دارای آرزوها و خاطره‌ها و حسرت‌ها می‌باشد، همان گونه که برای مجسم کردن خدا هم همواره او را شبیه به خود تصور می‌کنیم</w:t>
      </w:r>
      <w:r>
        <w:rPr>
          <w:rFonts w:eastAsia="IRNazanin" w:cs="IRNazanin"/>
          <w:color w:val="111111"/>
          <w:sz w:val="28"/>
          <w:szCs w:val="28"/>
          <w:rtl w:val="true"/>
          <w:lang w:bidi="fa-IR"/>
        </w:rPr>
        <w:t>.</w:t>
      </w:r>
    </w:p>
    <w:p>
      <w:pPr>
        <w:pStyle w:val="Heading2"/>
        <w:numPr>
          <w:ilvl w:val="1"/>
          <w:numId w:val="1"/>
        </w:numPr>
        <w:rPr/>
      </w:pPr>
      <w:bookmarkStart w:id="99" w:name="__RefHeading___Toc431903_1395250215"/>
      <w:bookmarkStart w:id="100" w:name="_Toc34"/>
      <w:bookmarkEnd w:id="99"/>
      <w:r>
        <w:rPr>
          <w:rtl w:val="true"/>
        </w:rPr>
        <w:t>تفاوت نگاه‌ها</w:t>
      </w:r>
      <w:bookmarkEnd w:id="100"/>
    </w:p>
    <w:p>
      <w:pPr>
        <w:pStyle w:val="BookText"/>
        <w:rPr/>
      </w:pPr>
      <w:r>
        <w:rPr>
          <w:rFonts w:ascii="IRNazanin" w:hAnsi="IRNazanin" w:eastAsia="IRNazanin"/>
          <w:color w:val="111111"/>
          <w:sz w:val="28"/>
          <w:sz w:val="28"/>
          <w:szCs w:val="28"/>
          <w:rtl w:val="true"/>
          <w:lang w:bidi="fa-IR"/>
        </w:rPr>
        <w:t>تماشای طبیعت، به‌خصوص آسمان، ستارگان، ماه، مهتاب شب و این همه دیدنی‌ها در طبیعت از لحاظ فهم و اسرار آفرینش به ما چه می‌دهد و چه فایده دارد؟ ما فقط آن را به صورت تماشاخانه می‌نگریم، ولی دیدن همه مظاهر طبیعت در چشم‌های متفاوت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ساده آیا یک دانشمند روشن‌بین همان شکل را می‌بیند که یک آدم ساده و بی‌نظر که فاقد شعور معنوی است، می‌بیند؟</w:t>
      </w:r>
    </w:p>
    <w:p>
      <w:pPr>
        <w:pStyle w:val="BookText"/>
        <w:rPr/>
      </w:pPr>
      <w:r>
        <w:rPr>
          <w:rFonts w:ascii="IRNazanin" w:hAnsi="IRNazanin" w:eastAsia="IRNazanin"/>
          <w:color w:val="111111"/>
          <w:sz w:val="28"/>
          <w:sz w:val="28"/>
          <w:szCs w:val="28"/>
          <w:rtl w:val="true"/>
          <w:lang w:bidi="fa-IR"/>
        </w:rPr>
        <w:t>مشاهده کردن ستارگان چشمک‌زن زیبا و نورافشانی آن‌ها در صورتی که شاعرمسلک باشیم، به ما لذتی گذرا چون حباب می‌دهد و بعد آن حباب می‌ترکد و تمام می‌شود و آن مناظر هم از صحنه ذهنی ما محو می‌شود و دوباره به زندگی عادی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کافی است؟</w:t>
      </w:r>
    </w:p>
    <w:p>
      <w:pPr>
        <w:pStyle w:val="BookText"/>
        <w:rPr/>
      </w:pPr>
      <w:r>
        <w:rPr>
          <w:rFonts w:ascii="IRNazanin" w:hAnsi="IRNazanin" w:eastAsia="IRNazanin"/>
          <w:color w:val="111111"/>
          <w:sz w:val="28"/>
          <w:sz w:val="28"/>
          <w:szCs w:val="28"/>
          <w:rtl w:val="true"/>
          <w:lang w:bidi="fa-IR"/>
        </w:rPr>
        <w:t>این طور مشاهده کردن فایده ندارد، بلکه باید با دیده بصیرت و با تعمق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فهمید که آیا ستارگان و این همه نورفشانی بالأخره به ما چیزی خواهند آموخت؟ آیا می‌توانند اندکی از نادانی ما را در مقابل این همه اسرار کاهش دهند؟ آیا راجع به آغاز و انجام دنیا چیزی خواهند گفت یا چیزی خواهیم فهمید؟ آیا مقاصد دنیا را برای ما افشا خواهند کرد و بالاخره آیا به ما خواهند گفت که ما برای چه آمده‌ایم و برای چه می‌میریم؟</w:t>
      </w:r>
    </w:p>
    <w:p>
      <w:pPr>
        <w:pStyle w:val="BookText"/>
        <w:rPr/>
      </w:pPr>
      <w:r>
        <w:rPr>
          <w:rFonts w:ascii="IRNazanin" w:hAnsi="IRNazanin" w:eastAsia="IRNazanin"/>
          <w:color w:val="111111"/>
          <w:sz w:val="28"/>
          <w:sz w:val="28"/>
          <w:szCs w:val="28"/>
          <w:rtl w:val="true"/>
          <w:lang w:bidi="fa-IR"/>
        </w:rPr>
        <w:t>بزرگ‌ترین آرزو و علاقه ما این است که بدانیم تکلیف ما چیست، از کجا آمده، به کجا می‌رویم و عاقبت چه خواهیم شد، زیرا مسائل مربوط به دنیا در نظر ما در درجات دوم، سوم و چهارم از اهمیت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دانشمند متفکر در علوم طبیعی و فیزیک و کشف اسرار خلقت، به نام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لوئی دو بروکلی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فرانسه که بدون شک یکی از نوابغ دوره معاصر است،</w:t>
      </w:r>
    </w:p>
    <w:p>
      <w:pPr>
        <w:pStyle w:val="BookText"/>
        <w:rPr/>
      </w:pPr>
      <w:r>
        <w:rPr>
          <w:rFonts w:ascii="IRNazanin" w:hAnsi="IRNazanin" w:eastAsia="IRNazanin"/>
          <w:color w:val="111111"/>
          <w:sz w:val="28"/>
          <w:sz w:val="28"/>
          <w:szCs w:val="28"/>
          <w:rtl w:val="true"/>
          <w:lang w:bidi="fa-IR"/>
        </w:rPr>
        <w:t>کتابی با عنوان ماده و نور که بی‌تردید از شا‌ه‌کار‌های دوره کنونی محسوب می‌شود،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بیشتر مطالب این کتاب، باید به بعضی از اصول و اصطلاحات علمی و فیزیکی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کردیم خلاصه و عناوین مطالب مفید و قابل درک برای کلیه خوانندگان عزیز با هر معلومات که طالب این مسائل باشند،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هم مثل سنگ و درخت جسمیّت دارد و آن ذرات خیلی کوچکی که نور چراغ برق یا نور خورشید از مجموع آن‌ها درست می‌شود و به زبان لاتین توتون می‌خوانند، جسمیت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پرنس لوئی، دو شیء را وارد عوالم بی‌پایان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موجودات آن‌جا به قدری کوچک هستند که بزرگ‌ترین آن‌ها در قبال یک سرِ سوزن، به اندازه یک ارزن در مقابل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هیجان و حرکت دارند و کارهایی که می‌کنند مرتب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یکی از آن‌ها در موقع به خصوص، وظیفه خود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معلوم نیست که چه نیرویی این موجودات را حرکت می‌دهد، ولی شاید روزی بفهمم که ممکن است نیروی الکتریسیته این موجودات کوچک را به حرکت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که این موضوع کشف شد و ما دانستیم که محرک این ذرات نیروی الکتریسیته است و نیز دانستیم که روشنایی جسمیت دارد و جسم جز ذرات روشنایی و یا الکتریسیته چیز دیگری نیست، تازه به اسرار دنیا پی نبرده‌ایم و هنوز یک گام هم در عرصه ظلمات رازها به جلو برنداشته‌ایم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روزی به حقایق و اسرار عالم پی ببریم؟ حضرت مولانا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عمرم سه سخن بیش نیستخــام بُـــدم پختــه شـدم سوختم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کتاب‌های استاد مترلینگ، به ترجمه استاد بزرگوار ذبیح الله منصوری در</w:t>
      </w:r>
    </w:p>
    <w:p>
      <w:pPr>
        <w:pStyle w:val="BookText"/>
        <w:rPr/>
      </w:pPr>
      <w:r>
        <w:rPr>
          <w:rFonts w:ascii="IRNazanin" w:hAnsi="IRNazanin" w:eastAsia="IRNazanin"/>
          <w:color w:val="111111"/>
          <w:sz w:val="28"/>
          <w:sz w:val="28"/>
          <w:szCs w:val="28"/>
          <w:rtl w:val="true"/>
          <w:lang w:bidi="fa-IR"/>
        </w:rPr>
        <w:t>مورد گرمای زمین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دانش‌آموزی که به دبستان می‌رود، در کلاس‌های اولیه می‌آموزد که بدون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موجودات دیگر نمی‌توانند به زندگی خود ادامه دهند و حتی بدون هوا افروختن آتش ممکن نیست و نیز می‌آموزد که اگر در محلی آتش افروختیم و هوای آن را تجدید نکردیم، اکسیژن موجود در هوا به زودی از بین خواهد رفت و جایش را دود بخار و زغال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گرفت و آتش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 این است که آتش درونی کره زمین از کجا هوا و اکسیژن می‌گیرد که هنوز با گذشت میلیون‌ها سال خاموش نشده است؛ در صورتی که هیچ راهی به هوای خارج ندارد و از اکسیژن هوا سود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کره زمین، هوا یا اکسیژن بوده قطعاً میلیون‌ها سال است که بر اثر وجود آتش مهیب که هر چیز را مبدل به مایع و بخار می‌کند، از بین رفته و تبدیل به کربن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معاصر نظریه ذیل را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واکنش شیمیایی سوختن همیشه به اکسیژن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با چند مثال و نمونه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سؤال می‌کنند چگونه در هسته کره زمین یا در سطوح ستارگان، مثلاً خورشید، چگونه عمل سوختن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فرآیند سوختن و احتراق در این است که فرآیند سوختن صرفاً فقط نیاز به اکسیژن ندارد، اما احتراق فقط و فقط نیاز به اکسیژن دارد، یعنی با مصرف سوخت مانند بنزین و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آن با اکسیژن، فرآیند احتراق میسر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گاز دی اکسید کربن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بنزین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هسته کره زمین مواد مذاب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خارج می‌شود که اساس آن مصرف سوخت عناصر داخل هسته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هم به همین صورت توصیف می‌شود، یعنی ابتدا به صورت واکنش‌های گداخته هسته‌ای یا شکاف هسته‌ای شروع به سوختن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آن‌ها در ابتدا هیدروژن موجود در خورشید است و سپس با</w:t>
      </w:r>
    </w:p>
    <w:p>
      <w:pPr>
        <w:pStyle w:val="BookText"/>
        <w:rPr/>
      </w:pPr>
      <w:r>
        <w:rPr>
          <w:rFonts w:ascii="IRNazanin" w:hAnsi="IRNazanin" w:eastAsia="IRNazanin"/>
          <w:color w:val="111111"/>
          <w:sz w:val="28"/>
          <w:sz w:val="28"/>
          <w:szCs w:val="28"/>
          <w:rtl w:val="true"/>
          <w:lang w:bidi="fa-IR"/>
        </w:rPr>
        <w:t>پایان این سوخت فراوان به ناچار شروع به سوختن با مصرف هلیوم ناشی از فرآورده محصول سوختن هیدروژن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همین ترتیب به سمت سوختن عناصر سنگین‌تر می‌رود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آهن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تا نقطه‌ای می‌رسد که آن قدر چگال می‌شود که زمینه مرگ فرا می‌رسد و دیگر هیچ سوختی برای مصرف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آشنایی با نجوم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که قشر زمین را که روی این کوره عظیم می‌باشد، در بعضی نقاط بیش از دو هزار کیلومتر تخمین زده‌اند که به طور حتم بیش از این ارقام است، یعنی کوچک‌ترین منفذی وجود ندارد که هوای خارج را به زمین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جای شگفتی نیست که چرا آتش درونی زمین خاموش نمی‌شود؟</w:t>
      </w:r>
    </w:p>
    <w:p>
      <w:pPr>
        <w:pStyle w:val="BookText"/>
        <w:rPr/>
      </w:pPr>
      <w:r>
        <w:rPr>
          <w:rFonts w:ascii="IRNazanin" w:hAnsi="IRNazanin" w:eastAsia="IRNazanin"/>
          <w:color w:val="111111"/>
          <w:sz w:val="28"/>
          <w:sz w:val="28"/>
          <w:szCs w:val="28"/>
          <w:rtl w:val="true"/>
          <w:lang w:bidi="fa-IR"/>
        </w:rPr>
        <w:t>شاید بعضی بگویند که مرکز کره زمین از کوه‌های آتش‌فشانی به خارج مربوط است، ولی همه می‌دانیم که در قبال عظمت کره خاکی این چند روزنه کوچک قابل ملاحظه نیست؛ به علاوه کوه آتش‌فشان از ابتدا وجود نداشت و بعد بر اثر فشار گرمای زمین ایجاد شده و در موقعیتی که مشغول فوران بوده فشار آتش اجازه نمی‌داده که هوا وارد مرکز زمین بشود و پس از خاموش شدن آتش فشان قطعاً فروریختگی‌های درونی کوه، راه هواکش را مسدود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شگفتی‌های دنیای کوچک ما یعنی عالم شمسی همین است که چرا آتش درونی زمین خاموش نمی‌شود و هر روز هم قوی‌تر و باعظمت‌تر از قبل جلوه می‌کند و هیچ نشانه‌ای از ضعف یا کم شدن قدرتش مشاهده نمی‌شود؟ چرا؟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می‌خواهم نظریات یک انسان عادی و خصوصاً منطقی را که قدری شعور و حسن نیت داشته و لجوج نباشد درباره زندگی خودمان به طور خلاصه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نظریات مزبور این است که تمام چیزهایی را که ما در خصوص دنیا و آخرت و یا هر اسم دیگری که برای آن انتخاب شده می‌دانیم، از طرف خود ما اختراع شده است و با جرأت باید گفت هنوز هیچ‌کس از آن دنیا نیامده که چیزی را به ما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افکار ما در خصوص مرگ و بقای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مغز ناقص ما ساخته و</w:t>
      </w:r>
      <w:bookmarkStart w:id="101" w:name="pg2612_29171"/>
    </w:p>
    <w:p>
      <w:pPr>
        <w:pStyle w:val="BookText"/>
        <w:rPr/>
      </w:pPr>
      <w:bookmarkEnd w:id="101"/>
      <w:r>
        <w:rPr>
          <w:rFonts w:ascii="IRNazanin" w:hAnsi="IRNazanin" w:eastAsia="IRNazanin"/>
          <w:color w:val="111111"/>
          <w:sz w:val="28"/>
          <w:sz w:val="28"/>
          <w:szCs w:val="28"/>
          <w:rtl w:val="true"/>
          <w:lang w:bidi="fa-IR"/>
        </w:rPr>
        <w:t>پرداخته شده که از علم و بینش ما بالاتر بوده و قبول نسبی کرده‌ایم نه مطلق</w:t>
      </w:r>
      <w:r>
        <w:rPr>
          <w:rFonts w:eastAsia="IRNazanin" w:cs="IRNazanin"/>
          <w:color w:val="111111"/>
          <w:sz w:val="28"/>
          <w:szCs w:val="28"/>
          <w:rtl w:val="true"/>
          <w:lang w:bidi="fa-IR"/>
        </w:rPr>
        <w:t xml:space="preserve">. </w:t>
      </w:r>
      <w:r>
        <w:rPr>
          <w:rStyle w:val="FootnoteAnchor"/>
          <w:rtl w:val="true"/>
        </w:rPr>
        <w:footnoteReference w:id="23"/>
      </w:r>
    </w:p>
    <w:p>
      <w:pPr>
        <w:pStyle w:val="Heading2"/>
        <w:numPr>
          <w:ilvl w:val="1"/>
          <w:numId w:val="1"/>
        </w:numPr>
        <w:rPr/>
      </w:pPr>
      <w:bookmarkStart w:id="102" w:name="__RefHeading___Toc431905_1395250215"/>
      <w:bookmarkStart w:id="103" w:name="_Toc35"/>
      <w:bookmarkEnd w:id="102"/>
      <w:r>
        <w:rPr>
          <w:rtl w:val="true"/>
        </w:rPr>
        <w:t>نظریه انیشتین</w:t>
      </w:r>
      <w:bookmarkEnd w:id="103"/>
    </w:p>
    <w:p>
      <w:pPr>
        <w:pStyle w:val="BookText"/>
        <w:rPr/>
      </w:pPr>
      <w:r>
        <w:rPr>
          <w:rFonts w:ascii="IRNazanin" w:hAnsi="IRNazanin" w:eastAsia="IRNazanin"/>
          <w:color w:val="111111"/>
          <w:sz w:val="28"/>
          <w:sz w:val="28"/>
          <w:szCs w:val="28"/>
          <w:rtl w:val="true"/>
          <w:lang w:bidi="fa-IR"/>
        </w:rPr>
        <w:t>انیشتین دانشمند ریاضی و فیزیک که صاحب نظریه معروف نسبی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چیزی هست که نمی‌دانم چیست و کاری می‌کند که نمی‌دانم چه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می‌دانیم از بضاعت علمی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عمر همواره در انتظار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منتظر فردا هستیم و فردا که شد انتظار پس فردا را داریم و پس فردا منتظر هفته بعد آن هفته و منتظر ماه و سال بعد سال منتظر سال‌های آینده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جوان هستیم تصور می‌کنیم انتظار ما برای تشکیل خانواده است و پس از ازدواج به وجود آمدن فرزندان و در روزهای سال‌خوردگی هم مرتباً انتظار فردا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می‌شویم که انتظار ما برای وصول فردا هیچ علتی نداشته جز این‌که منتظر مرگ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ساعت مرگ ما کی فرا می‌رسد در انتظارش عمر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اندیشمند معتقدند مرگ پایان دردهای جسمانی و روحانی است، نظیر همان خواب لذت‌بخش؛ پس چرا باید از مرگ هراس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باید دانست که مرگ برخلاف نظر برخی از مفسرین عادی، دروازه و مرز نیست که بین این جهان و جهان بی‌پایان کار گذاشته شود و تصور کنیم که وقتی از این مرز عبور کردیم، یعنی مردیم، مسافرت ما به پایان رسیده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مرگ یکی از مراحل این سفر بی‌انتهاست؛ باید راه پیمود تا به مقصد رسید</w:t>
      </w:r>
      <w:r>
        <w:rPr>
          <w:rFonts w:eastAsia="IRNazanin" w:cs="IRNazanin"/>
          <w:color w:val="111111"/>
          <w:sz w:val="28"/>
          <w:szCs w:val="28"/>
          <w:rtl w:val="true"/>
          <w:lang w:bidi="fa-IR"/>
        </w:rPr>
        <w:t>.</w:t>
      </w:r>
    </w:p>
    <w:p>
      <w:pPr>
        <w:pStyle w:val="Heading2"/>
        <w:numPr>
          <w:ilvl w:val="1"/>
          <w:numId w:val="1"/>
        </w:numPr>
        <w:rPr/>
      </w:pPr>
      <w:bookmarkStart w:id="104" w:name="__RefHeading___Toc431907_1395250215"/>
      <w:bookmarkStart w:id="105" w:name="_Toc36"/>
      <w:bookmarkEnd w:id="104"/>
      <w:r>
        <w:rPr>
          <w:rtl w:val="true"/>
        </w:rPr>
        <w:t>مسافرت بی‌بازگشت</w:t>
      </w:r>
      <w:bookmarkEnd w:id="1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بر اثر خوابیدن، به دیار دیگر می‌رویم و بعد از آن‌جا مراجعت می‌کنیم، ولی در مسافرت مرگ برگشتنی نیست؛ دنیای دیگری است، اما آن‌جا دنیای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پس از طی مسافت‌ها و تبدیل شدن‌ها، گرما و سرما دیدن‌ها بالاخره ابری بالای</w:t>
      </w:r>
      <w:bookmarkStart w:id="106" w:name="pg2612_29172"/>
    </w:p>
    <w:p>
      <w:pPr>
        <w:pStyle w:val="BookText"/>
        <w:rPr/>
      </w:pPr>
      <w:bookmarkEnd w:id="106"/>
      <w:r>
        <w:rPr>
          <w:rFonts w:ascii="IRNazanin" w:hAnsi="IRNazanin" w:eastAsia="IRNazanin"/>
          <w:color w:val="111111"/>
          <w:sz w:val="28"/>
          <w:sz w:val="28"/>
          <w:szCs w:val="28"/>
          <w:rtl w:val="true"/>
          <w:lang w:bidi="fa-IR"/>
        </w:rPr>
        <w:t>دریا خواهد شد و مستقیماً به دریا خواهد افتاد که وطن اصلی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کسی از آن جهان نیامده است که اوضاع آن‌جا و لحظات مرگ را برای ما بیان نماید، هر چه گفته و نوشته شده تعبیر ذهنی است و حتی در احضار روح، ارواح احضار شده که توسط مدیوم سخن می‌گوید هم از حقیقت بی‌خبرند، ولی از ما آگاه‌ترند و با محدودیت خاص جواب سؤالات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مرگ که انسان در قبال آن مبهوت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سعی می‌کند چیزی بفهمد نمی‌تواند، چون کسی نیست که جواب او را بدهد و تازه اگر کسی چیزی بفهمد دیگر وجود ندارد، زیرا اگر چیزی از حقیقت را درک کند مبدّل به همان چیز می‌شود و دیگر وجود مادی ندارد</w:t>
      </w:r>
      <w:r>
        <w:rPr>
          <w:rFonts w:eastAsia="IRNazanin" w:cs="IRNazanin"/>
          <w:color w:val="111111"/>
          <w:sz w:val="28"/>
          <w:szCs w:val="28"/>
          <w:rtl w:val="true"/>
          <w:lang w:bidi="fa-IR"/>
        </w:rPr>
        <w:t>.</w:t>
      </w:r>
    </w:p>
    <w:p>
      <w:pPr>
        <w:pStyle w:val="Heading2"/>
        <w:numPr>
          <w:ilvl w:val="1"/>
          <w:numId w:val="1"/>
        </w:numPr>
        <w:rPr/>
      </w:pPr>
      <w:bookmarkStart w:id="107" w:name="__RefHeading___Toc431909_1395250215"/>
      <w:bookmarkStart w:id="108" w:name="_Toc37"/>
      <w:bookmarkEnd w:id="107"/>
      <w:r>
        <w:rPr>
          <w:rtl w:val="true"/>
        </w:rPr>
        <w:t xml:space="preserve">اظهارات روح </w:t>
      </w:r>
      <w:r>
        <w:rPr>
          <w:rtl w:val="true"/>
        </w:rPr>
        <w:t>«</w:t>
      </w:r>
      <w:r>
        <w:rPr>
          <w:rtl w:val="true"/>
        </w:rPr>
        <w:t>لومن</w:t>
      </w:r>
      <w:r>
        <w:rPr>
          <w:rtl w:val="true"/>
        </w:rPr>
        <w:t xml:space="preserve">» </w:t>
      </w:r>
      <w:r>
        <w:rPr>
          <w:rtl w:val="true"/>
        </w:rPr>
        <w:t>منجم به شاگردش</w:t>
      </w:r>
      <w:bookmarkEnd w:id="108"/>
    </w:p>
    <w:p>
      <w:pPr>
        <w:pStyle w:val="BookText"/>
        <w:rPr/>
      </w:pPr>
      <w:r>
        <w:rPr>
          <w:rFonts w:ascii="IRNazanin" w:hAnsi="IRNazanin" w:eastAsia="IRNazanin"/>
          <w:color w:val="111111"/>
          <w:sz w:val="28"/>
          <w:sz w:val="28"/>
          <w:szCs w:val="28"/>
          <w:rtl w:val="true"/>
          <w:lang w:bidi="fa-IR"/>
        </w:rPr>
        <w:t xml:space="preserve">از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فلاماریون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شناخته شده در علم اسپرتیسم و طرف‌دار جدی وجود مستقل روح و حیات بعد از مرگ می‌باشد، مطلبی به طور خلاصه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لومن هفتاد و دو ساله، منجم و متفکر علم مخفی که عمر خود ر با شاگردش در رصدخانه محبوب خود گذرانده، توسط مدیوم به شاگردش بعد از مرگ ظاهر شده، مطالبی با احتساب دقیق نجومی روی کاغذ آورده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حادثه‌ای را که به اصطلاح اهل زمین مرگ نامیده می‌شود، به تو بفهمانم و شمه‌ای از سیر خود را که چشم ظاهربین خاکیان از درک آن عاجز است، به طور ساده که قابل درک برای تو باشد، با توجه به بینش و علم محدودت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به معنای مرگ پی ببری باید فکر خاک آلود خود را از کدورات و تعلقات خاک‌نشینان، پاک کرده و به قلب و باطن خویش متوجه و متمرکز شوی تا حقایق گفتار آزاد مرا درک کنی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وجود مستقلی ندارد که بتوان آن را با فعل و انفعال مواد شیمیایی و عناصر طبیعی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اولین مرحله سیر روح مبهم و شبیه به حال کسی است که تازه از خواب بیدار شده و انعکاس‌های نیمه روشن و</w:t>
      </w:r>
    </w:p>
    <w:p>
      <w:pPr>
        <w:pStyle w:val="BookText"/>
        <w:rPr/>
      </w:pPr>
      <w:r>
        <w:rPr>
          <w:rFonts w:ascii="IRNazanin" w:hAnsi="IRNazanin" w:eastAsia="IRNazanin"/>
          <w:color w:val="111111"/>
          <w:sz w:val="28"/>
          <w:sz w:val="28"/>
          <w:szCs w:val="28"/>
          <w:rtl w:val="true"/>
          <w:lang w:bidi="fa-IR"/>
        </w:rPr>
        <w:t>لرزان رؤیا در ذهن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این جهان جز وهم و پندار چو از خواب گران گردی تو بیدار</w:t>
      </w:r>
    </w:p>
    <w:p>
      <w:pPr>
        <w:pStyle w:val="BookText"/>
        <w:rPr/>
      </w:pPr>
      <w:r>
        <w:rPr>
          <w:rFonts w:ascii="IRNazanin" w:hAnsi="IRNazanin" w:eastAsia="IRNazanin"/>
          <w:color w:val="111111"/>
          <w:sz w:val="28"/>
          <w:sz w:val="28"/>
          <w:szCs w:val="28"/>
          <w:rtl w:val="true"/>
          <w:lang w:bidi="fa-IR"/>
        </w:rPr>
        <w:t>همین که آخرین ضربان قلب و رشته مغناطیسی بین جان و تن قطع شد، به شخصیت خود متوجه می‌شوند، با پاکی طینت خود به سیر این جهان می‌پردازند و به سرمنزل مقصود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شرور و غبارآلود با توجه به غلظت آلایش نفسانی مدتی دراز به حالت حیرت و بی‌سامانی و کدورات و گیج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مدت دراز که لومن می‌گوید به علت نبودن بُعد زمان شاید سال‌های زمینی طول بکشد که این همان جهنم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عزیز و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 یک شب تنها، نزدیک تخت من که در حالت احتضار بودم نگران و افسرده و ناامید به من نگاه می‌کردی، من در سیر خود بودم ولی متوجه حالات تو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به ستاره محبوبم کاپلا افتاد که در افق با اشعه نورانی می‌درخشید و مرا نزد خود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دردناکی برای تو و چه شب فرح بخشی برای من بود که از آن مشاهده به کلی بی‌خود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وصل چون شود نزدیکآتتــش عشــق تیــزتر گردد</w:t>
      </w:r>
    </w:p>
    <w:p>
      <w:pPr>
        <w:pStyle w:val="BookText"/>
        <w:rPr/>
      </w:pPr>
      <w:r>
        <w:rPr>
          <w:rFonts w:ascii="IRNazanin" w:hAnsi="IRNazanin" w:eastAsia="IRNazanin"/>
          <w:color w:val="111111"/>
          <w:sz w:val="28"/>
          <w:sz w:val="28"/>
          <w:szCs w:val="28"/>
          <w:rtl w:val="true"/>
          <w:lang w:bidi="fa-IR"/>
        </w:rPr>
        <w:t>تو گمان می‌کردی من مرده‌ام، در صورتی که به علت مستی روحی از هستی بی‌خبر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بی‌هنگام تو و دخترم مرا از آن حالت باز‌می‌داشت و کلماتی چند برای تسکین شما از زبانم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 بال‌های مرگ برای بردنم به آسمان باز است لحظه‌ای دیگر پرواز خواهم کرد و به وطن اصلی و آرامش ابدی خواهم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یگانه دخترم بگو هرگز در فراقم بی‌تابی نکند، جز نیکی و نوع‌دوستی، کاری نکند و توجه داشته باشد مرگ تولد دیگری است که قابل توصیف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حواسم کرخ و چشمم که در ستاره کاپلا خیره و مات بود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و گریه تو و دخترم مرا از حالت روحانی دور می‌کند، حس مرا می‌گیرد و فضا را تیره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من نگاه کن؛ به عمق قضیه که همواره بحث و گفت‌وگو می‌کردیم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کوهی بسیار باصفا و باطراوت هستم که نظیر آن را هیچ‌گاه ندیدم و به تو هم نمی‌توانم با محدودیت فکری‌ات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توصیف با زبان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چشمان من قوّتی به وجود آمده که می‌توانم کواکب و سیارات را در آسمان آشکارا ببینم، حتی جزئیات قاره‌ها و شهر‌ها و کوچه‌ها و عمارات را روشن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را که یک لحظه پیش ترک کرده بودم یافتم و تمام دقت خود را به آن متمرکز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فرانسه و بعد پاریس را دیدم اولین چیزی را که جست‌وجو کردم رصدخانه محبوب خودمان بود که من و تو ساعات عمر خود را با لذت فراوان آن‌جا گذرانده بودیم همین فراز رصدخانه یادگار لذت‌بخش‌ترین ساعات عمر من و تو بود و بعد به خانه‌ام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خاصیت چشم خود در حیرت بودم، من می‌توانستم مانند لوله‌های دوربین آن را بلند و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دور از محوطه‌ای که من بودم، اهالی در میدان جمع شده و شخصی را زیر گیوتین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حیرت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شدم، دیدم شخص مقتول لوئی شانزدهم پادشاه فرانسه است و حوادثی که اکنون یعنی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مربوط به سال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نمی‌کردم که وقایع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را امروز با چشم خود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افکارم را متمرکز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فهمیدم ستاره‌ای که در آن فرود آمدم کاپلای عزیز من است که در فاصله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ترلیون کیلومتر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معما حل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شما را به همین مسئله اساسی که یکی از حقایق علمی‌است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سیر نور با محاسبه زمینی ما در هر ثانیه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ماه در یک ثانیه، نور خورشید در مدت هشت دقیقه، نور مشتری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اورانوس در دو ساعت و نپتون در چهار ساعت به زمین می‌رسد و همین طور نور سیریوس در مدت ده سال بعد به نظر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کاپلا را با فاصله‌اش از زمین که حساب کنیم باید مدت هفتاد و یک 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راه باشد تا به زمین برسد یا از زمین به آن‌جا</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خصائل انسان مربوط و منوط به حالت سیاره‌ای است که انسان در روی آن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افعال شما مطمئناً آزادانه و اختیاری نیست و در حقیقت انسان نتیجه قوای معین است که در کره خاکی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روح انسان دارای وجود است که وابسته به فعل و انفعال مغزش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این منجم به روح استاد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مشاهدات عجیبه و اظهارات حیرت‌انگیز تو صرفاً توهم بوده و قوه تصور آن‌ها را در نظرت مجسم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از استادت ایراد می‌گیری و تلویحاً می‌پرسی مناظر زمین را در مواقع ابری چگونه از آسمان می‌بینم وهمچنان وقایعی که در اطاق و پشت دیوارها و سایر موانع اتفاق می‌افتد چه‌طور می‌توانم ببینیم و به وقایع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بسیار است، ولی فهم و درک برای زمینی‌ها محدود است و وقایع را با توجه به درک و فکر و اندیشه تو تعریف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عبور از امواج اِتر مانع و محدودیت نیست و در و دیوار و اجسام که شما آن‌ها را مانع برای عبور می‌دانید از عبور اشعه نامرئی و امواج اِتری جلوگیری نمی‌کند غیر از چشم و عصب بینایی و خواص محدود و ناقص شما، حواس دیگری هست که ارتعاشات مرئی اِتری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شما جز بی‌اطلاعی از اسرار طبیعت، حتی بی‌خبری از نیروهای خودتان علتی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باور ندارید که روح لطیف با همان فکر و اندیشه در جسم خاکی ولی مستقل، می‌تواند مناظر عالم را تماشا کرده و به تجربیات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علمی‌که شما دارید و موجب نخوَت و غرور شماست، جز ادراک محدود از حواس ناقص چیز دیگری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ارتعاشاتی به نام نور، صوت، بو، طعم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راه حواس خمسه به مغز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شما در این عالم سفلی فقط چند حرکت و تموج نسبی را</w:t>
      </w:r>
      <w:bookmarkStart w:id="109" w:name="pg2612_29176"/>
    </w:p>
    <w:p>
      <w:pPr>
        <w:pStyle w:val="BookText"/>
        <w:rPr/>
      </w:pPr>
      <w:bookmarkEnd w:id="109"/>
      <w:r>
        <w:rPr>
          <w:rFonts w:ascii="IRNazanin" w:hAnsi="IRNazanin" w:eastAsia="IRNazanin"/>
          <w:color w:val="111111"/>
          <w:sz w:val="28"/>
          <w:sz w:val="28"/>
          <w:szCs w:val="28"/>
          <w:rtl w:val="true"/>
          <w:lang w:bidi="fa-IR"/>
        </w:rPr>
        <w:t>می‌تواند درک کند و از ادراک بقیه آثار که اندازه زیاد و تعداد آن‌ها در فهم و عقل شما نمی‌گنجد،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شنوایی انسان به درک کلیه ارتعاشات صوتی و شنیدن همه آهنگ‌ها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ارتعاشات خیلی کند و از چهل در ثانیه کمتر باشد، ضعیف و بسیار پست است که گوش آن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تموجات خیلی سریع و تند و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ثانیه باشد، صوت بسیار بلند و قوی است که باز گوش قادر به شنیدن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ارتعاشات پایین‌تر و بالاتر از این دو حد برای خاکیان ناشنیدنی است، ولی برای موجودات دیگر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نور همین مطالب با قدری اختلاف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رنگ‌های دلربا و مناظر در نتیجه ارتعاشات و تموجات است که عصب بینایی شما را متأثر می‌کند که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تموجات، کُند یعنی پایین‌تر از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ترلیون در ثانیه باشد، نورش ضعیف و در چشم شما نامرئی است و هرگاه تند باشد، یعنی بیش از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ترلیون در ثانیه باشد، باز عصب بینایی قادر به دیدن نیست؛ اما برای سایر مخلوقات مرئی است؛ بنابراین آنچه را که اعصاب گوش و چشم شما ادراک نمی‌کند، نمی‌شناسید و موجودیت آن‌ها را منکر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دیدنی و اسرار حیرت‌آور بسیار است، ولی تا از زندان تن و چاه ظلمانی هواهای نفسانی بیرون نیامده‌اید، درک عجایب عالم آفرینش محال است و بس</w:t>
      </w:r>
      <w:r>
        <w:rPr>
          <w:rFonts w:eastAsia="IRNazanin" w:cs="IRNazanin"/>
          <w:color w:val="111111"/>
          <w:sz w:val="28"/>
          <w:szCs w:val="28"/>
          <w:rtl w:val="true"/>
          <w:lang w:bidi="fa-IR"/>
        </w:rPr>
        <w:t>...</w:t>
      </w:r>
    </w:p>
    <w:p>
      <w:pPr>
        <w:pStyle w:val="Heading2"/>
        <w:numPr>
          <w:ilvl w:val="1"/>
          <w:numId w:val="1"/>
        </w:numPr>
        <w:rPr/>
      </w:pPr>
      <w:bookmarkStart w:id="110" w:name="__RefHeading___Toc431911_1395250215"/>
      <w:bookmarkStart w:id="111" w:name="_Toc38"/>
      <w:bookmarkEnd w:id="110"/>
      <w:r>
        <w:rPr>
          <w:rtl w:val="true"/>
        </w:rPr>
        <w:t>زایشی دوباره</w:t>
      </w:r>
      <w:bookmarkEnd w:id="111"/>
    </w:p>
    <w:p>
      <w:pPr>
        <w:pStyle w:val="BookText"/>
        <w:rPr/>
      </w:pPr>
      <w:r>
        <w:rPr>
          <w:rFonts w:ascii="IRNazanin" w:hAnsi="IRNazanin" w:eastAsia="IRNazanin"/>
          <w:color w:val="111111"/>
          <w:sz w:val="28"/>
          <w:sz w:val="28"/>
          <w:szCs w:val="28"/>
          <w:rtl w:val="true"/>
          <w:lang w:bidi="fa-IR"/>
        </w:rPr>
        <w:t>در مبحثی راجع به کلیه افعال و آثار و حیات در نتیجه فعل و انفعالات با سلول‌های دماغی بشر، مطالبی گفته شد که صفرا از کبد و انسولین از لوزالمعده ترشح می‌شود؛ فکر هم از مغز تراوش می‌نماید، اما موقع مرگ مغز، فکر باقی و مستقل می‌ماند و دیگر رابطه‌ای با مغز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عامل اصلی یعنی جسم و قالب فلکی و روح، موجودیت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مجموعه‌ای از مولکول‌های مادی متغیر است؛ بالعکس جسم فلکی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 رقیق، ظرف روح و جوهر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مدرک وجودی متفکر است</w:t>
      </w:r>
      <w:bookmarkStart w:id="112" w:name="pg2612_29177"/>
    </w:p>
    <w:p>
      <w:pPr>
        <w:pStyle w:val="BookText"/>
        <w:rPr/>
      </w:pPr>
      <w:bookmarkEnd w:id="112"/>
      <w:r>
        <w:rPr>
          <w:rFonts w:ascii="IRNazanin" w:hAnsi="IRNazanin" w:eastAsia="IRNazanin"/>
          <w:color w:val="111111"/>
          <w:sz w:val="28"/>
          <w:sz w:val="28"/>
          <w:szCs w:val="28"/>
          <w:rtl w:val="true"/>
          <w:lang w:bidi="fa-IR"/>
        </w:rPr>
        <w:t>و محیطی که در آن زیست می‌کند مادی نیست و با تغییر تدریجی بدن عوض نمی‌شود، زیرا خودش موجد این تغییر و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عقیده مادیون روح، غیرمستقل و فکر، تراوش مغز باشد، پس با تغییر دائمی سلول‌های مغز، فکر و روح نیز تبدیل می‌شوند؛ در نتیجه انسان شخصیت خود را نمی‌شناسد و عمل فیزیکی و شیمیایی سلول‌های مغز هر قدر دقیق‌تر باشد نمی‌تواند در هیچ امری قضاوت کند، حتی شعوری ندارد که بداند حاصل دو در دو چهار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روح به بدن به وسیله جسم فلکی است که پس از مرگ هم آن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حیات غبارآلود زمینی، قوه متفکره لحظاتی بین خاطره گذشته که به کلی محو نشده و حقیقتی که هنوز آن را کاملاً درک نکرده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این به نسبت زیادی یا کمی، بستگی به علاقه روح به فریبندگی حیات دنیوی دارد که فعلاً او را مهار کرده و مانع ارتقاء روحش بوده؛ همچنان که نوزاد خروج خود را از رحم حس نمی‌کند، انسان نیز جدا شدن روح را از کالبد درک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تولد در حیات آسمانی است، مانند بدن که زایش در حیات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مادی از اجتماع مولکول‌ها و اتم‌ها تشکیل شده که به وسیله تنفس و تغذیه بلاانقطاع، نسوج سلول‌های بدن را تجدید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در ظرف چند ماه به کلی عوض شده و حتی یک اتم از آنچه بود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اتم‌ها دائماً از جسمی به جسم دیگر در سفرند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خاکی تنفس کرده و می‌خورد، هزاران بار پیش خورده و تنفس شده است؛ در واقع همه بازخورده یکدیگریم</w:t>
      </w:r>
      <w:r>
        <w:rPr>
          <w:rFonts w:eastAsia="IRNazanin" w:cs="IRNazanin"/>
          <w:color w:val="111111"/>
          <w:sz w:val="28"/>
          <w:szCs w:val="28"/>
          <w:rtl w:val="true"/>
          <w:lang w:bidi="fa-IR"/>
        </w:rPr>
        <w:t>.</w:t>
      </w:r>
    </w:p>
    <w:p>
      <w:pPr>
        <w:pStyle w:val="Heading2"/>
        <w:numPr>
          <w:ilvl w:val="1"/>
          <w:numId w:val="1"/>
        </w:numPr>
        <w:rPr/>
      </w:pPr>
      <w:bookmarkStart w:id="113" w:name="__RefHeading___Toc431913_1395250215"/>
      <w:bookmarkStart w:id="114" w:name="_Toc39"/>
      <w:bookmarkEnd w:id="113"/>
      <w:r>
        <w:rPr>
          <w:rtl w:val="true"/>
        </w:rPr>
        <w:t>شعور باطن</w:t>
      </w:r>
      <w:bookmarkEnd w:id="114"/>
    </w:p>
    <w:p>
      <w:pPr>
        <w:pStyle w:val="BookText"/>
        <w:rPr/>
      </w:pPr>
      <w:r>
        <w:rPr>
          <w:rFonts w:ascii="IRNazanin" w:hAnsi="IRNazanin" w:eastAsia="IRNazanin"/>
          <w:color w:val="111111"/>
          <w:sz w:val="28"/>
          <w:sz w:val="28"/>
          <w:szCs w:val="28"/>
          <w:rtl w:val="true"/>
          <w:lang w:bidi="fa-IR"/>
        </w:rPr>
        <w:t>روح فلکی یا همزاد یا شعور باطن کجاست و چه وظایفی دارد؟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ارزشمندم جناب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ولی مقدم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آزاد تهران مقاله‌ای به این حقیر ارائه کردند که به طور خلاصه عناوین مطالب آن از نظرتان می‌گذرد و بعد در مورد نظریه‌پردازی صحبت خواهد شد</w:t>
      </w:r>
      <w:r>
        <w:rPr>
          <w:rFonts w:eastAsia="IRNazanin" w:cs="IRNazanin"/>
          <w:color w:val="111111"/>
          <w:sz w:val="28"/>
          <w:szCs w:val="28"/>
          <w:rtl w:val="true"/>
          <w:lang w:bidi="fa-IR"/>
        </w:rPr>
        <w:t>.</w:t>
      </w:r>
      <w:bookmarkStart w:id="115" w:name="pg2612_29178"/>
    </w:p>
    <w:p>
      <w:pPr>
        <w:pStyle w:val="BookText"/>
        <w:rPr/>
      </w:pPr>
      <w:bookmarkEnd w:id="115"/>
      <w:r>
        <w:rPr>
          <w:rFonts w:ascii="IRNazanin" w:hAnsi="IRNazanin" w:eastAsia="IRNazanin"/>
          <w:color w:val="111111"/>
          <w:sz w:val="28"/>
          <w:sz w:val="28"/>
          <w:szCs w:val="28"/>
          <w:rtl w:val="true"/>
          <w:lang w:bidi="fa-IR"/>
        </w:rPr>
        <w:t>ضمیر ناخودآگاه دستگاهی مخفی و ناشناخته در درون ماست که از بدو تولد هر چه که ما می‌بینیم و می‌شنویم یا حس می‌کنیم یا هر فکری که از مغز ما عبور می‌کند، همه را مانند دستگاه فیلم‌برداری ثبت و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یا بیماری، شهوات و تمایلات، تلاش‌ها و کوشش‌ها، خواب دیدن، روشن‌بینی و خلاصه همه افکار و اعمال ما متأثر از سازمان ناخودآگاه ماست که همان شعور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شعور باطن یا ناخودآگاه، نیروی عظیمی است که در اعماق روان ما مخفی بوده و حدود نود درصد حرکات و رفتار و گفتار و کردار ما را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عقل و اراده ما تحت تأثیر عملکرد ناخودآگاه بوده و در اغلب مواقع، روان و شعور آگاه ما فرامین و تمایلات و خواسته‌های او یعنی شعور باطن را تأیید یا تصویب می‌کند</w:t>
      </w:r>
      <w:r>
        <w:rPr>
          <w:rFonts w:eastAsia="IRNazanin" w:cs="IRNazanin"/>
          <w:color w:val="111111"/>
          <w:sz w:val="28"/>
          <w:szCs w:val="28"/>
          <w:rtl w:val="true"/>
          <w:lang w:bidi="fa-IR"/>
        </w:rPr>
        <w:t>.</w:t>
      </w:r>
    </w:p>
    <w:p>
      <w:pPr>
        <w:pStyle w:val="Heading2"/>
        <w:numPr>
          <w:ilvl w:val="1"/>
          <w:numId w:val="1"/>
        </w:numPr>
        <w:rPr/>
      </w:pPr>
      <w:bookmarkStart w:id="116" w:name="__RefHeading___Toc431915_1395250215"/>
      <w:bookmarkStart w:id="117" w:name="_Toc40"/>
      <w:bookmarkEnd w:id="116"/>
      <w:r>
        <w:rPr>
          <w:rtl w:val="true"/>
        </w:rPr>
        <w:t>نظریه پرفسور فروید</w:t>
      </w:r>
      <w:bookmarkEnd w:id="117"/>
    </w:p>
    <w:p>
      <w:pPr>
        <w:pStyle w:val="BookText"/>
        <w:rPr/>
      </w:pPr>
      <w:r>
        <w:rPr>
          <w:rFonts w:ascii="IRNazanin" w:hAnsi="IRNazanin" w:eastAsia="IRNazanin"/>
          <w:color w:val="111111"/>
          <w:sz w:val="28"/>
          <w:sz w:val="28"/>
          <w:szCs w:val="28"/>
          <w:rtl w:val="true"/>
          <w:lang w:bidi="fa-IR"/>
        </w:rPr>
        <w:t xml:space="preserve">فروید </w:t>
      </w:r>
      <w:r>
        <w:rPr>
          <w:rStyle w:val="FootnoteAnchor"/>
          <w:rtl w:val="true"/>
        </w:rPr>
        <w:footnoteReference w:id="24"/>
      </w:r>
      <w:r>
        <w:rPr>
          <w:rFonts w:ascii="IRNazanin" w:hAnsi="IRNazanin" w:eastAsia="IRNazanin"/>
          <w:color w:val="111111"/>
          <w:sz w:val="28"/>
          <w:sz w:val="28"/>
          <w:szCs w:val="28"/>
          <w:rtl w:val="true"/>
          <w:lang w:bidi="fa-IR"/>
        </w:rPr>
        <w:t>اعتقاد داشت که زندگی بیرونی ما نسخه‌ای بدلی از زندگانی درونی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روزانه ما آیینه‌ای است که در آن اندیشه‌های درونی ما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خبط‌ها، بدی‌ها، خوبی‌ها، مهربانی‌ها، شادی‌ها، تلخی‌ها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علل روانی دارند که چگونگی آن‌ها بر ما آشکار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معتقد بود که بیماری‌های روانی معلول تراکم آزردگی‌هاست و برای درمان این نوع بیماری‌ها باید در منشأ و تأثیرات گذشته شخص تحقیق شود، زیرا تخم اول آزردگی‌ها در دوران کودکی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در زندگی بر خود مسلط باشیم و از آسایش فکری برخوردار باشیم و به اختلالات روانی دچار نشویم باید از کشمکش بین نهاد و خود بکاهیم و با تلقین، افکار و تمایلات نیک و مثبت فراخور را قوی‌تر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انرژی روانی و استعدادهای خود را صد در واحد به حساب آوریم، حدود نود درصد آن در قید و بند‌های دنیای درون ما محبوس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بتوانیم وارد دنیای درون خود بشویم، قادر خواهیم شد در اعماق تاریک دنیای درون خود نفوذ کرده و نیروهای زنجیر شده را کشف و آزاد سازیم که البته این عمل از طریق هیپنوتیزم و ورزش‌های مخصوص و ریاضت میسر خواهد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نظریه پرفسور رودلف آشتی نیر مبنی بر شعور باطن این است که اگر بدن انسان را به کره زمین تشبیه کنیم، شعور باطن قاره جدیدی است که فروید روان‌پزشک اتریشی آن 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این قاره جدید که به نام شعور باطن یا ناخودآگاه است به چه درد می‌خورد و چه‌قدر ارزش دارد؟</w:t>
      </w:r>
    </w:p>
    <w:p>
      <w:pPr>
        <w:pStyle w:val="BookText"/>
        <w:rPr/>
      </w:pPr>
      <w:r>
        <w:rPr>
          <w:rFonts w:ascii="IRNazanin" w:hAnsi="IRNazanin" w:eastAsia="IRNazanin"/>
          <w:color w:val="111111"/>
          <w:sz w:val="28"/>
          <w:sz w:val="28"/>
          <w:szCs w:val="28"/>
          <w:rtl w:val="true"/>
          <w:lang w:bidi="fa-IR"/>
        </w:rPr>
        <w:t>ارزش این قاره به نام شعور باطن زیاد است که با وصف زبان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آن ارزش‌مند‌ترین شیء جهان هستی است که به هیچ‌وجه به وصف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هم قدم به قدم در این قاره اسرارآمیز ارزشمند در دنیای درون آدمی پیش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روانی و فکری شما صد واحد است، ولی شاید بیش از نود واحد آن در قید و بندهای دنیای درون شما محبوس هستند و شما هر قدر در این سرزمین به نام دنیای درون، پیش بروید یکایک زندان‌ها را در اعماق تاریکی دنیای درون یافته و نیروهای زنجیر شده خود را از زندان‌ها آزاد خواهید کرد؛ در نتیجه استعداد جسمی، روانی و فکری شما به طور اعجاز‌انگیز فزونی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 بردن به اسرار درون اگر بگوییم عقل و اراده کهنه شده است یا عقل و اراده شکست خورده است، سخنی به گزاف نگفته‌ایم، زیرا آن‌قدرها هم که تصور می‌شد عقل و اراده و منطق در سرنوشت، اعمال، رفتار و فعالیت بشر مؤثر نبوده است، زیرا نیرو و عامل دیگری در اعماق درون بشر بوده که قدرت آن در فرمان دادن به اعمال و رفتار بشر خیلی قوی‌تر از عقل و اراده و منطق بوده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از زمان‌های بسیار قدیم تا بدو پیدایش اسرار دنیای درون، یعنی اسرار</w:t>
      </w:r>
      <w:bookmarkStart w:id="118" w:name="pg2612_29180"/>
    </w:p>
    <w:p>
      <w:pPr>
        <w:pStyle w:val="BookText"/>
        <w:rPr/>
      </w:pPr>
      <w:bookmarkEnd w:id="118"/>
      <w:r>
        <w:rPr>
          <w:rFonts w:ascii="IRNazanin" w:hAnsi="IRNazanin" w:eastAsia="IRNazanin"/>
          <w:color w:val="111111"/>
          <w:sz w:val="28"/>
          <w:sz w:val="28"/>
          <w:szCs w:val="28"/>
          <w:rtl w:val="true"/>
          <w:lang w:bidi="fa-IR"/>
        </w:rPr>
        <w:t>شعور باطن یا همان ضمیر ناخودآگاه، انسان را موجودی عاقل و منطقی تصور می‌کردند، در حالی‌که امروزه روان‌کاوان معتقدند که بر خلاف تصور و عقاید فلاسفه قدیم نظیر سقراط، افلاطون و ارسطو انسان موجودی احساسی است و عقل و منطق خیلی کم در زندگی او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شما شاید تصور کنید که هر کاری که بشر می‌کند از روی عقل و اراده و سنجیده است؛ با این حساب افراد حسود، دزد، دروغگو، خودخواه، عوام فریب، کلاهبردار، دورو، کینه‌توز، لاقید، تنبل، اغفالگر، ریاکار، منحرفین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و مسئول هستند، در حالی که طبق نظریه جدید روان‌کاوی این قبیل اشخاص مقصر و مسئول نیستند، بلکه افرادی هستند که مبتلا به بیماری‌های روانی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فلاسفه قدیم نظیر سقراط و به خصوص افلاطون، به طور غیرمستقیم اشاراتی در مورد ضمیر ناخودآگاه دارند، ولی آن نظریات اولاً کامل و قطعی نبوده اند، ثانیاً عقیده نداشتند که ضمیر باطن نیرومند‌تر از عقل و فکر و اراده، یعنی خودآگاهی باشد</w:t>
      </w:r>
      <w:r>
        <w:rPr>
          <w:rFonts w:eastAsia="IRNazanin" w:cs="IRNazanin"/>
          <w:color w:val="111111"/>
          <w:sz w:val="28"/>
          <w:szCs w:val="28"/>
          <w:rtl w:val="true"/>
          <w:lang w:bidi="fa-IR"/>
        </w:rPr>
        <w:t>.</w:t>
      </w:r>
    </w:p>
    <w:p>
      <w:pPr>
        <w:pStyle w:val="Heading2"/>
        <w:numPr>
          <w:ilvl w:val="1"/>
          <w:numId w:val="1"/>
        </w:numPr>
        <w:rPr/>
      </w:pPr>
      <w:bookmarkStart w:id="119" w:name="__RefHeading___Toc431917_1395250215"/>
      <w:bookmarkStart w:id="120" w:name="_Toc41"/>
      <w:bookmarkEnd w:id="119"/>
      <w:r>
        <w:rPr>
          <w:rtl w:val="true"/>
        </w:rPr>
        <w:t>جایگاه شعور باطن</w:t>
      </w:r>
      <w:bookmarkEnd w:id="120"/>
    </w:p>
    <w:p>
      <w:pPr>
        <w:pStyle w:val="BookText"/>
        <w:rPr/>
      </w:pPr>
      <w:r>
        <w:rPr>
          <w:rFonts w:ascii="IRNazanin" w:hAnsi="IRNazanin" w:eastAsia="IRNazanin"/>
          <w:color w:val="111111"/>
          <w:sz w:val="28"/>
          <w:sz w:val="28"/>
          <w:szCs w:val="28"/>
          <w:rtl w:val="true"/>
          <w:lang w:bidi="fa-IR"/>
        </w:rPr>
        <w:t>شعور باطن انسان که گوشه دوری از بدن جا گرفته، همه چیز را می‌داند و آگاه است، ولی دانستنی‌های خود را به شعور ظاهر، یعنی مغز، نمی‌تواند منتقل کند، چون شعور ظاهر یا مغز دارای معلومات محدود و مختصر و در تلاش برای کسب علم بیشتری است و چون می‌داند که این علم و آگاهی در شعور باطن می‌باشد، سعی می‌کند چیزی از این وقایع را از شعور باطن کسب کند، ولی شعور باطن امتناع می‌کند، چون ظرفیت آن را در مغز نمی‌بیند و نمی‌تواند یا اجازه ندارد دانستنی‌های خود را که جزء اسرار است،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تا وقتی که نفهمیم چرا جهان به وجود آمده و همواره وجود خواهد داشت، درنخواهیم یافت که آیا جهان همواره خواهد بود یا موقتی است؟ آنچه باعث حیرت و نادانی ما در این جهان بی‌پایان شده،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عقل و فهم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وضع کرده‌ایم، اما این واژه برای جهان و خدا مفهومی‌ندارد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التهاب درونی و کنجکاوی چیست؟ تو آفریننده احساس بشر و همه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قلب و چشم چه ارتباطی‌ست که هر چه او می‌بیند قلب به تپش می‌افتد؟ سرمنشأ این همه اسرار کجاست؟ آیا این جاذبه مقدس را برای دوام هستی آفریده‌ای؟</w:t>
      </w:r>
    </w:p>
    <w:p>
      <w:pPr>
        <w:pStyle w:val="BookText"/>
        <w:rPr/>
      </w:pPr>
      <w:r>
        <w:rPr>
          <w:rFonts w:ascii="IRNazanin" w:hAnsi="IRNazanin" w:eastAsia="IRNazanin"/>
          <w:color w:val="111111"/>
          <w:sz w:val="28"/>
          <w:sz w:val="28"/>
          <w:szCs w:val="28"/>
          <w:rtl w:val="true"/>
          <w:lang w:bidi="fa-IR"/>
        </w:rPr>
        <w:t>باید اذعان کرد بشر هرگز به راز آفرینش و فلسفه خلقت پی نخواهد برد و هرچه کاوش کند، به همان اندازه در گرداب اسرار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باید به خودش پناه برد و از منبع فروزان عشقش مدد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 نگریستم، آرام و باشکوه بود و عظمت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کم‌کم از افق بالا می‌آمد و انوار زرّین خود را بر روی امواج معتدل و ملایم آب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روان‌بخش در سطح آب و ساحل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عمیقی را در درونم که حاکی از حیرت و تعجب و عجز بود،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حرارت و هیجان مجهول در تمام عروق و اعصاب خود احساس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از حیرت نزدیک بود که از حرکت بازایستد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وجودم دست‌خوش انقلاب روحی خاصی شده بود که نمی‌توان آن را بیان کرد، زیرا الفاظ ناقل معانی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نامحسوسی در درونم زبانه می‌کشید و تار و پودم را در لهیب خود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استنباط کردم نه تنها اضطرابی از مرگ ندارم، بلکه اشتیاق و کشش مجهولی تمام ارکان وجودم را فراگرفته، اعصابم آماج اشعه مرموزی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اشعه جز شوق دیدار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بی‌اختیار قطرات اشک هم‌چون ژاله‌های بهاری بر رخسارم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آتش نهانی است که در درونم افروخته شده؟ آیا این شعله‌ها در درونم بوده، ولی بهانه‌ای برای شعله ور شدن نداشته‌اند؟ چگونه به وجود آمده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می‌گویم، چه دریافتم، همین قدر احساس غیرقابل توصیفی دارم که تعریفش با زبان و قلم میسر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و عقل بشر جزء امتیازات او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شخصی را</w:t>
      </w:r>
      <w:bookmarkStart w:id="121" w:name="pg2612_29182"/>
    </w:p>
    <w:p>
      <w:pPr>
        <w:pStyle w:val="BookText"/>
        <w:rPr/>
      </w:pPr>
      <w:bookmarkEnd w:id="121"/>
      <w:r>
        <w:rPr>
          <w:rFonts w:ascii="IRNazanin" w:hAnsi="IRNazanin" w:eastAsia="IRNazanin"/>
          <w:color w:val="111111"/>
          <w:sz w:val="28"/>
          <w:sz w:val="28"/>
          <w:szCs w:val="28"/>
          <w:rtl w:val="true"/>
          <w:lang w:bidi="fa-IR"/>
        </w:rPr>
        <w:t>که همیشه مشغول جست‌وجو است و همه چیز را با ترازوی عقل می‌سنجد و تا عقل او چیزی را قبول نکند بدان ایمان نمی‌آورد، به مراتب پست‌تر از آن نادان می‌دانید که کورکورانه هر افسانه و مو هومی‌را می‌پذیرد و بدان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 که این شخص که مشغول تفحص است و همه چیز را با ترازوی عقل می‌سنجد، نظیر آن شخص نادان از اسرار جهان و خدا چیزی را درنیافته است، ولی کدام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کردن یا کورکورانه زیستن؟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میلیکان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فیزیک و بزرگ‌ترین اندیشمند عصر حاضر درباره اسرار جهان هستی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جینز که وی نیز از بزرگان دانش فلکی عصر حاضر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مورد اطمینان ماست، این است که هیچ یک از ما دو تن در خصوص اسرار جهان چیزی نمی‌دانیم و چیزی به دست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مطالعه و تحقیق تنها پیشرفتی که در حل اسرار دنیا نصیب ما شده این است که یقین کرده‌ایم که قادر به حل اسرار جهان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موفقیت منفی این است که اگر شاه‌راه را پیدا نکرده‌ایم، در عوض جاده فرعی را با شاه‌راه اشتباه نخواهیم کرد</w:t>
      </w:r>
      <w:r>
        <w:rPr>
          <w:rFonts w:eastAsia="IRNazanin" w:cs="IRNazanin"/>
          <w:color w:val="111111"/>
          <w:sz w:val="28"/>
          <w:szCs w:val="28"/>
          <w:rtl w:val="true"/>
          <w:lang w:bidi="fa-IR"/>
        </w:rPr>
        <w:t>.</w:t>
      </w:r>
    </w:p>
    <w:p>
      <w:pPr>
        <w:pStyle w:val="Heading2"/>
        <w:numPr>
          <w:ilvl w:val="1"/>
          <w:numId w:val="1"/>
        </w:numPr>
        <w:rPr/>
      </w:pPr>
      <w:bookmarkStart w:id="122" w:name="__RefHeading___Toc431919_1395250215"/>
      <w:bookmarkStart w:id="123" w:name="_Toc42"/>
      <w:bookmarkEnd w:id="122"/>
      <w:r>
        <w:rPr>
          <w:rtl w:val="true"/>
        </w:rPr>
        <w:t>نهراسیدن از مرگ</w:t>
      </w:r>
      <w:bookmarkEnd w:id="123"/>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زندگی پس از زندگی که از پر‌فروش‌ترین کتاب‌هاست، نشان داده روح بعضی از بیماران که عمل جراحی شده بودند، موقتاً از جسم آن‌ها خارج شده است، به نحوی که خود شاهد کار پزشکان بوده و حتی در آن لحظات به منزل و نزدیکان خود سر زده و از حال آن‌ها باخبر شده و پس از بازگشت به جسم و بهبود یافتن عین وقایع را تعریف کرده‌اند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آزمایش‌ها در غرب آمریکا هم توسط پزشکان مختلف مثل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ملوین 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تخصص در انواع جراحی و برنده جایزه خدمات ملی آمریکا نیز تکرار شده و بالاخره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آندرسین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معروف و پر‌فروش خود را با عنوان ما نمی‌میریم منتشر کرد که در آن بر اساس پدیده‌های علمی و تجربی نشان داده است که مرگ جسم، پایان موجودیت انسان نیست</w:t>
      </w:r>
      <w:r>
        <w:rPr>
          <w:rFonts w:eastAsia="IRNazanin" w:cs="IRNazanin"/>
          <w:color w:val="111111"/>
          <w:sz w:val="28"/>
          <w:szCs w:val="28"/>
          <w:rtl w:val="true"/>
          <w:lang w:bidi="fa-IR"/>
        </w:rPr>
        <w:t>.</w:t>
      </w:r>
      <w:bookmarkStart w:id="124" w:name="pg2612_29183"/>
    </w:p>
    <w:p>
      <w:pPr>
        <w:pStyle w:val="BookText"/>
        <w:rPr/>
      </w:pPr>
      <w:bookmarkEnd w:id="124"/>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زندگی متوالی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سیلویا کراسنتون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 جدید در بقای روح مورد توجه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انتشارات نه تنها ترس و واهمه از مرگ را در افراد کاهش داد، بلکه بیداری جدیدی در مورد هدف خلقت و وظیفه انسان در این دنیا را به زینت قلم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ترس و واهمه از مرگ را بی‌اساس خوانده است</w:t>
      </w:r>
      <w:r>
        <w:rPr>
          <w:rFonts w:eastAsia="IRNazanin" w:cs="IRNazanin"/>
          <w:color w:val="111111"/>
          <w:sz w:val="28"/>
          <w:szCs w:val="28"/>
          <w:rtl w:val="true"/>
          <w:lang w:bidi="fa-IR"/>
        </w:rPr>
        <w:t>.</w:t>
      </w:r>
    </w:p>
    <w:p>
      <w:pPr>
        <w:pStyle w:val="Heading2"/>
        <w:numPr>
          <w:ilvl w:val="1"/>
          <w:numId w:val="1"/>
        </w:numPr>
        <w:rPr/>
      </w:pPr>
      <w:bookmarkStart w:id="125" w:name="__RefHeading___Toc431921_1395250215"/>
      <w:bookmarkStart w:id="126" w:name="_Toc43"/>
      <w:bookmarkEnd w:id="125"/>
      <w:r>
        <w:rPr>
          <w:rtl w:val="true"/>
        </w:rPr>
        <w:t>واقعه‌ای عجیب در مجتمع تحقیقات روحی انگلیس</w:t>
      </w:r>
      <w:bookmarkEnd w:id="126"/>
    </w:p>
    <w:p>
      <w:pPr>
        <w:pStyle w:val="BookText"/>
        <w:rPr/>
      </w:pPr>
      <w:r>
        <w:rPr>
          <w:rFonts w:ascii="IRNazanin" w:hAnsi="IRNazanin" w:eastAsia="IRNazanin"/>
          <w:color w:val="111111"/>
          <w:sz w:val="28"/>
          <w:sz w:val="28"/>
          <w:szCs w:val="28"/>
          <w:rtl w:val="true"/>
          <w:lang w:bidi="fa-IR"/>
        </w:rPr>
        <w:t>این واقعه شنیدنی و خواندنی از مؤسسه‌ای است که از حدود نیم قرن به این طرف تجربه قابل قبول به دست آورده و کوچک‌ترین تردیدی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چهل جلد کتاب در هر شش ماه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تعریف واقعه باید اذعان کرد به قول اساتید این علم، در هیچ کشوری مسئله ارتباط با ارواح و مکالمه با آن‌ها به اندازه انگلستان طرف‌دار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فرانسه و آلمان و ایتالیا نیز مجامعی وجود دارد، لیکن این مجامع غالباً از هدف اصلی خود که صحبت با ارواح باشد، عدول کرده و در عوض به تحقیقات معرفت الروح و عصبی و غیره پرداخته‌اند؛ حال آن که مجتمع مکالمه با ارواح انگلستان که مرکز آن در لندن می‌باشد، به هدف خود وفادار مانده و امروز نیز مثل گذشته سعی می‌کند که با ارواح توسط مدیوم‌ها رابطه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موضوع برای خوانندگان کاملاً روشن شود و نیز به مدعیانی که عقیده دارند مکالمه بین اشخاص زنده است نه بین مرده و زنده، باید گفت این ارتباط و مکالمه همان شعور باطنی اشخاص زنده است که با یکدیگر مکالمه و موضوعی را از یک نفر به شخص دیگر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رد این تفکر اساتید و صاحب نظران با تجربه مجتمع ارتباط با اموات واقعه‌ای عجیب و شنیدنی را تجربه کرده و در اختیار مشتاقان و کنجکاوان مسئله مورد بحث قرار داده‌اند که با مآخذ و منابع معتبر ذیلاً شرح داده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حکایت نیست، بلکه واقعیت محض است که توسط محققان و استادان</w:t>
      </w:r>
    </w:p>
    <w:p>
      <w:pPr>
        <w:pStyle w:val="BookText"/>
        <w:rPr/>
      </w:pPr>
      <w:r>
        <w:rPr>
          <w:rFonts w:ascii="IRNazanin" w:hAnsi="IRNazanin" w:eastAsia="IRNazanin"/>
          <w:color w:val="111111"/>
          <w:sz w:val="28"/>
          <w:sz w:val="28"/>
          <w:szCs w:val="28"/>
          <w:rtl w:val="true"/>
          <w:lang w:bidi="fa-IR"/>
        </w:rPr>
        <w:t>این امر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جدید که اخیراً در انگلستان اتفاق افتاده و در چهلمین جلد کتاب ماهیانه مجتمع ارتباط با اموات نوشته شده، حیرت و تعجب خود مسئولان را فراهم آورده که از نظر خوانندگان عزیز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اساتید این مجتمع به نام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دریتون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در رأس این واقعه بوده و بیش از صد بار با ارواح شخصاً توسط مدیوم خود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مکالمه کرده و در این مورد کتابی با عنوان زندگی بعد از مرگ را تألیف کرده که یکی از پر‌فروش‌ترین کتاب‌های مؤسسه می‌باشد که مطالب مهم و خلاصه شده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سپتامبر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دکتر دریتون توماس نامه‌ای دریافت می‌کند که نویسنده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شهری نزدیک لندن به نام نلسون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من با شما فقط از طریق کتاب زندگی بعد از مرگ شما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با دخترخوانده‌ام که شوهرش فوت کرده و با پسر کوچک او که طفلی باهوش و دوست‌داشتنی بود، زندگی می‌کردیم، ولی افسوس که این طفل کوچک که من به شدت به او علاقه داشتم، بر اثر حصبه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شما تقاضا می‌کنم که در صورت امکان به وسیله یکی از مدیوم‌هایی که شما در کتاب خودتان ذکر کرده‌اید با روح این طفل مربوط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هاچ در همین نامه مختصر، مشخصات کلی طفل را داده و منتظر نتیجه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دریتون توماس بعد از دریافت این نامه با این‌که زیاد اطمینان نداشت که بتواند برای هاچ کاری انجام دهد، برای همین قضیه را با خانم لئونارد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می‌گذارد و نامه و مشخصات این پسر ده ساله را هم به او می‌دهد و خواهش می‌کند که اگر می‌تواند به این خانواده کمکی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مدیوم خانم لئونارد در میان ارواح دوستی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مغناطیسی از دوست خود می‌پرسد که آیا ممکن است در عالم ارواح یک کودک ده</w:t>
      </w:r>
    </w:p>
    <w:p>
      <w:pPr>
        <w:pStyle w:val="BookText"/>
        <w:rPr/>
      </w:pPr>
      <w:r>
        <w:rPr>
          <w:rFonts w:ascii="IRNazanin" w:hAnsi="IRNazanin" w:eastAsia="IRNazanin"/>
          <w:color w:val="111111"/>
          <w:sz w:val="28"/>
          <w:sz w:val="28"/>
          <w:szCs w:val="28"/>
          <w:rtl w:val="true"/>
          <w:lang w:bidi="fa-IR"/>
        </w:rPr>
        <w:t>ساله به نام ترولو پیدا کند؟</w:t>
      </w:r>
    </w:p>
    <w:p>
      <w:pPr>
        <w:pStyle w:val="BookText"/>
        <w:rPr/>
      </w:pPr>
      <w:r>
        <w:rPr>
          <w:rFonts w:ascii="IRNazanin" w:hAnsi="IRNazanin" w:eastAsia="IRNazanin"/>
          <w:color w:val="111111"/>
          <w:sz w:val="28"/>
          <w:sz w:val="28"/>
          <w:szCs w:val="28"/>
          <w:rtl w:val="true"/>
          <w:lang w:bidi="fa-IR"/>
        </w:rPr>
        <w:t xml:space="preserve">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مدیوم در 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قدری تفحص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چنین کودک ده ساله‌ای بین ارواح است، ولی نامش ترولو نیست تولو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واقعی طفل تولو بوده و خانم لئونارد به اشتباه ترولو گفته بود که فدا دوست روحی خانم لئو آن را بدون شناخت قبلی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 این‌که دکتر دریتوس توماس و خانم لئونارد اسم کودک را اشتباه خوانده بودند، فدا در دنیای دیگر او را پیدا می‌کند و اسم اصلی او را به مدیوم می‌گوید و حتی در خصوص خانواده او صحبت می‌کند و راجع به وضع مزاجی کودک و غده‌های گلوی او اطلاعاتی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دوم و سوم علاوه بر فدا دو روح دیگر هم حاضر می‌شوند و در خصوص آن کودک و پدر و مادر او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صحبت‌هایی است که روح تولو می‌کند و از دنیای دیگر بادقت درباره بازی‌های خود و رفقایی که داشته و معلمی که به او درس داده سخن می‌گوید و حتی محل قبر خود را نشان می‌دهد، در حالی که نه دکتر دریتوس توماس نه خانم لئونارد و نه رابط روحی فدا کوچک‌ترین اطلاعاتی درباره قبر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ده ساله به قدری با دقت مناظر اطراف خانه خود را که در آن زندگی می‌کرده و نشانه قبرستان خود را برای مدیوم مجسم می‌نماید که مایه حیرت و تعجب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پایان جلسه، دریتوس توماس همراه خانم لئونارد به ناچار برای روشن شدن قضیه با همان نشانی که طفل داده بود، به منزل‌هاچ می‌روند و با هاچ و مادر آن کودک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قبلاً کوچک‌ترین آشنایی با آن خانواده نداشتند، همه نشانه‌هایی که روح طفل داده بود با خصوصیات مادرش مطابقت داشت بدون حتی یک نقطه اشتباه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این‌طور حوادث تاکنون اتفاق افتاده و اهل فن این علم با بررسی‌های دقیق ثابت کرده‌اند روح بقای خود را با راه‌های مختلف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چه ارتباطی با ضمیر ناخودآگاه دارد؟ آیا ضمیر ناخودآگاه مناظر خانه و قبرستان طفل را</w:t>
      </w:r>
    </w:p>
    <w:p>
      <w:pPr>
        <w:pStyle w:val="BookText"/>
        <w:rPr/>
      </w:pPr>
      <w:r>
        <w:rPr>
          <w:rFonts w:ascii="IRNazanin" w:hAnsi="IRNazanin" w:eastAsia="IRNazanin"/>
          <w:color w:val="111111"/>
          <w:sz w:val="28"/>
          <w:sz w:val="28"/>
          <w:szCs w:val="28"/>
          <w:rtl w:val="true"/>
          <w:lang w:bidi="fa-IR"/>
        </w:rPr>
        <w:t>برای دریتون توماس توصیف کرده بود یا ضمیر ناخوآگاه هاچ و مادر طفل که در حومه لندن زندگی می‌کنند، منظره خانه و نشانه قبرستان را برای مدیوم خانم لئونارد توصیف نموده است؟</w:t>
      </w:r>
    </w:p>
    <w:p>
      <w:pPr>
        <w:pStyle w:val="BookText"/>
        <w:rPr/>
      </w:pPr>
      <w:r>
        <w:rPr>
          <w:rFonts w:ascii="IRNazanin" w:hAnsi="IRNazanin" w:eastAsia="IRNazanin"/>
          <w:color w:val="111111"/>
          <w:sz w:val="28"/>
          <w:sz w:val="28"/>
          <w:szCs w:val="28"/>
          <w:rtl w:val="true"/>
          <w:lang w:bidi="fa-IR"/>
        </w:rPr>
        <w:t>در جلسه چهارم، فدا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قبل از این‌که مبتلا به حصبه شود، به مرض گلویی مبتلا بوده که مزاج او را ضعیف کرده، در نتیجه وی را برای ابتلا به حصبه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دریتون توماس این قضایا را با‌هاچ و مادر طفل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تعجب و حیرت تأیید می‌کنند که تولو مدتی قبل از مرگ خود مبتلا به مرض لوزتین شده و لوزه‌های گلوی او ورم کرده بود و بالاخره با عمل جراحی، لوزتین او را بیرون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کودک مطالبی را اظهار کرده که هیچ یک از سکنه آن شهر بلکه آن کشور و اقوام و نزدیکان طفل از آن اطلاع نداشتند، حتی هاچ و مادرش از قضیه‌ای که تعریف می‌شود کاملاً بی‌اطلاع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پنجم و ششم مکالمه با ارواح که گروه مجتمع ارتباط روح انگلستان تحت تأثیر این واقعه قرار گرفته بودند، مجدداً با روح کودک رابطه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راهنمای کودک که هیچ نسبتی با کودک و خانواده او نداشته ناگهان در ارتباط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دریتوس توماس از شنیدن کلمه لوله خیلی حیرت کرد و از مدیوم خود مادام لئونارد که در حالت مخصوص بود، خواهش کرد که به طور جدی تحقیق کند که منظور روح از کلمه لوله چیست؟</w:t>
      </w:r>
    </w:p>
    <w:p>
      <w:pPr>
        <w:pStyle w:val="BookText"/>
        <w:rPr/>
      </w:pPr>
      <w:r>
        <w:rPr>
          <w:rFonts w:ascii="IRNazanin" w:hAnsi="IRNazanin" w:eastAsia="IRNazanin"/>
          <w:color w:val="111111"/>
          <w:sz w:val="28"/>
          <w:sz w:val="28"/>
          <w:szCs w:val="28"/>
          <w:rtl w:val="true"/>
          <w:lang w:bidi="fa-IR"/>
        </w:rPr>
        <w:t>در اثر اصرار و تقاضای متوالی مدیوم، بالاخره جواب داده می‌شود که علت ابتلای کودک به مرض حصبه لوله می‌باشد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دریتوس توماس نامه‌ای به هاچ نوشت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ارواح گفته شده که علت مبتلا شدن کودک به حصبه، لوله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دارد یا نه؟</w:t>
      </w:r>
    </w:p>
    <w:p>
      <w:pPr>
        <w:pStyle w:val="BookText"/>
        <w:rPr/>
      </w:pPr>
      <w:r>
        <w:rPr>
          <w:rFonts w:ascii="IRNazanin" w:hAnsi="IRNazanin" w:eastAsia="IRNazanin"/>
          <w:color w:val="111111"/>
          <w:sz w:val="28"/>
          <w:sz w:val="28"/>
          <w:szCs w:val="28"/>
          <w:rtl w:val="true"/>
          <w:lang w:bidi="fa-IR"/>
        </w:rPr>
        <w:t>هاچ در پاسخ نوشت که هیچ اطلاعی نداریم و اصلاً من و مادرش نمی‌توانیم بفهمیم مقصود روح از کلمه لوله چیست؟</w:t>
      </w:r>
    </w:p>
    <w:p>
      <w:pPr>
        <w:pStyle w:val="BookText"/>
        <w:rPr/>
      </w:pPr>
      <w:r>
        <w:rPr>
          <w:rFonts w:ascii="IRNazanin" w:hAnsi="IRNazanin" w:eastAsia="IRNazanin"/>
          <w:color w:val="111111"/>
          <w:sz w:val="28"/>
          <w:sz w:val="28"/>
          <w:szCs w:val="28"/>
          <w:rtl w:val="true"/>
          <w:lang w:bidi="fa-IR"/>
        </w:rPr>
        <w:t>در جلسه بعدی دکتر دریتوس توماس بار دیگر مدیوم را تحت فشار قرار داده و از روح کودک مستقیماً درباره لوله توضیح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پافشاری توماس، روح تولو اطلاع داد که مقصود از لوله، لوله آبی است که در نیم کیلومتری خانه ما در یک غار که من و دوستم ژاک آن جا می‌رفتیم و بازی تارزان می‌کردیم و در جنگل حادثه‌جویی می‌کردیم،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من احساس تشنگی می‌کردم از آب آن لوله می‌خوردم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دریتوس توماس بعد از دریافت این جواب هیچ اطلاعی به هاچ نداد تا توضیحات دیگر از روح کودک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اطلاع ندادن به اولیای کودک آن بود که اطمینان کند هر مطلبی که راجع به نشان و محل لوله از دنیای دیگر می‌آید از دهان کودک خارج شده است نه از شعور باطنی اولیای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کودک از دنیای دیگر بادقت نشانی محل و لوله را به دریتوس توماس توسط مدیوم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دریتوس توماس به همراه مادام لئونارد بدون اطلاع اولیای طفل مسافرتی به آن محل کرده و دانست که آن غار نیست، بلکه محلی است که سابقاً برای بیرون آوردن سنگ معدن از دامنه تپه حفر شده بود و لوله هم عبارت از یک لوله فلزی است که برای بیرون آوردن زه‌کشی آب‌های معدن در آن‌جا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پیدا کردن و مشاهده آن که کاملاً با گفته‌های کودک مطابقت می‌کرد، به سراغ اولیای کودک می‌روند و آنچه را که از روح کودک شنیده و شخصاً هم دیده و بازرسی کرده بودند، برای اولیای کودک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کودک از این موضوع در شگفت می‌شوند، زیرا اصلاً نه از آن حفره بزرگ و نه از آن لوله اطلاع داشتند و نمی‌دانستند که کودک در زمان حیات خود از آب آلوده لوله نوشیده و به مرض حصبه دچار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لوله را برای تجزیه به آزمایشگاه اتحادیه پزشکان در انگلستان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آزمایشگاه بعد از آزمایش‌های متعدد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این آب بنوشد اعم از کودک یا بالغ، به امراض عفونی ناشی از ویروس خطرناک موجود در این آب ارسالی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دریتوس توماس سراغ دوست طفل به نام ژاک را که روح تولو به آن اشاره کرده و هم‌بازی او بود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 با ژاک، او تأیید کرد که یک روز در میان، بعد از خروج از مدرسه به اتفاق تولو به آن غار می‌رفتیم و در آن‌جا تارزان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 چند بار از آن آب خورد و من تصور نمی‌کردم بر اثر خوردن آب لوله او مریض می‌شود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گریه کرد و اطرافیان بسیار متأثر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موجودات زنده این جهان از علت مسمومیت تولو و ابتلای او به مرض حصبه اطلاع نداشتند که بتوانند بدون اراده خویش به وسیله شعور باطنی </w:t>
      </w:r>
      <w:r>
        <w:rPr>
          <w:rStyle w:val="FootnoteAnchor"/>
          <w:rtl w:val="true"/>
        </w:rPr>
        <w:footnoteReference w:id="26"/>
      </w:r>
      <w:r>
        <w:rPr>
          <w:rFonts w:ascii="IRNazanin" w:hAnsi="IRNazanin" w:eastAsia="IRNazanin"/>
          <w:color w:val="111111"/>
          <w:sz w:val="28"/>
          <w:sz w:val="28"/>
          <w:szCs w:val="28"/>
          <w:rtl w:val="true"/>
          <w:lang w:bidi="fa-IR"/>
        </w:rPr>
        <w:t>که اختیارش در دست ما نیست و در دست خودش می‌باشد، به آن آگاه باشند و این موضوع را به اشخاص زنده دیگر افشا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ناچار باید قبول کرد که این مطلب از دنیای دیگر و از عالم ارواح آمده است و باز ممکن است مدعیان و منکرین دیرباور بگویند که شاید از طریق شعور باطن ژاک دوست تولو به این مطلب پی بردند، آن وقت به مشکلات زیادی برخورد می‌کنیم و لازمه‌اش این است که دکتر دریتوس توماس با کمک مدیوم با شعور باطنی خود به سراغ شعور باطنی ژاک رفته، از او سؤالاتی کرده باشند و ژاک بدون اطلاع خویش با شعور باطنی خود به آن‌ها جواب‌هایی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این فرض تقریباً محال را بپذیریم، موضوع مسمومیت طفل مرده به میان می‌آید، زیرا ژاک به هیچ وجه نمی‌دانست که مرض دوستش ناشی از آشامیدن آب آلوده لوله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دریتون توماس در کتاب خود اعتراف می‌کند که در تاریخچه ارتباط با ارواح این مجتمع، قریب نیم قرن است هیچ واقعه‌ای را عجیب‌تر و بهت‌انگیز‌تر از این واقعه تجربه نکرده است، زیرا این قضیه برخلاف موارد دیگر صدایی از عالم دیگر می‌آید که مربوط به اشخاص زنده نیست و ما را از یک حقیقت بزرگ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واقعه به طور کلی اعضای مربوط به مکالمه ارواح را در یازده جلسه خسته کرد، ولی یک واقعیت بزرگ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 تردید باید اذعان کرد روح بقا دارد و می‌تواند ما را در بعضی از مسائل دنیوی اعم از پزشکی، ریاضی و سایر علوم دیگر راهنمایی کند، زیرا آن‌ها چیز‌هایی می‌دانند که 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کسی می‌تواند طبق سلیقه و قضاوت خود هر طور که مایل است از این موضوع نتیجه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همواره به یاد اموات باشیم و از آن‌ها برای حل مشکلات زندگی خود کمک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نکته مهم یادآور می‌شود که وظیفه نگارنده، گردآوری و تدوین نوشته‌های بزرگان اهل فن و روشن بینان علوم مورد بحث است و دیگر کاری به تحلیل و تجزیه و اظهارنظر درباره چگونگی تجربیات و بیانات محققان را ندارد که کدام مطلب مستند و کدام افسانه است و هیچ‌گونه تعصبی درباره نوشته‌ها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دل برخاسته است، لاجرم بر 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بنده همه گفته‌های بزرگان اهل معنی و تجربه اظهارات از رفت و بازگشت اشخاص عادی از عالم کما را باور دارم و به آن‌ها معتقد هستم، ولی اگر دلایلی بخواهید، عاجز از توضیح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نگارنده همواره در مورد پیدایش یک موضوع نشان می‌طلبد و آن گاه مأخذ را نیز می‌نگارد و تقدیم به طالبان و حقیقت‌جویان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بود آن چه آمد در بیان بیش از این را از درون خود بخوان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عذر از اطاله کلام، اگر در سیاق عبارت بر حسب عادت حشوی به نظر آمد</w:t>
      </w:r>
    </w:p>
    <w:p>
      <w:pPr>
        <w:pStyle w:val="BookText"/>
        <w:rPr/>
      </w:pPr>
      <w:r>
        <w:rPr>
          <w:rFonts w:ascii="IRNazanin" w:hAnsi="IRNazanin" w:eastAsia="IRNazanin"/>
          <w:color w:val="111111"/>
          <w:sz w:val="28"/>
          <w:sz w:val="28"/>
          <w:szCs w:val="28"/>
          <w:rtl w:val="true"/>
          <w:lang w:bidi="fa-IR"/>
        </w:rPr>
        <w:t>یا در فصاحت و بلاغت آن ضعفی باشد با بزرگواری خود از عیب‌جویی چشم پوشیده ولی از هدف اصلی هرگز چشم نپوشید و همواره حقیقت‌جو باشید زیرا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جوینده یابنده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حق تعالی</w:t>
      </w:r>
    </w:p>
    <w:p>
      <w:pPr>
        <w:pStyle w:val="BookText"/>
        <w:rPr/>
      </w:pPr>
      <w:r>
        <w:rPr>
          <w:rFonts w:ascii="IRNazanin" w:hAnsi="IRNazanin" w:eastAsia="IRNazanin"/>
          <w:color w:val="111111"/>
          <w:sz w:val="28"/>
          <w:sz w:val="28"/>
          <w:szCs w:val="28"/>
          <w:rtl w:val="true"/>
          <w:lang w:bidi="fa-IR"/>
        </w:rPr>
        <w:t>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اقتصاد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17/3/1389</w:t>
      </w:r>
    </w:p>
    <w:p>
      <w:pPr>
        <w:pStyle w:val="BookText"/>
        <w:rPr/>
      </w:pPr>
      <w:r>
        <w:rPr>
          <w:rFonts w:ascii="IRNazanin" w:hAnsi="IRNazanin" w:eastAsia="IRNazanin"/>
          <w:color w:val="111111"/>
          <w:sz w:val="28"/>
          <w:sz w:val="28"/>
          <w:szCs w:val="28"/>
          <w:rtl w:val="true"/>
          <w:lang w:bidi="fa-IR"/>
        </w:rPr>
        <w:t>برگرفته از کتاب از جنین تا جنان، اثر میر قطب‌الدین محمد عنقا و تصویرهایی از تجسد روح توسط استادان فن از کتاب انسان روح است نه جسد، تألیفِ دکتر رئوف عبیدی</w:t>
      </w:r>
    </w:p>
    <w:p>
      <w:pPr>
        <w:pStyle w:val="BookText"/>
        <w:rPr/>
      </w:pPr>
      <w:r>
        <w:rPr>
          <w:rFonts w:ascii="IRNazanin" w:hAnsi="IRNazanin" w:eastAsia="IRNazanin"/>
          <w:color w:val="111111"/>
          <w:sz w:val="28"/>
          <w:sz w:val="28"/>
          <w:szCs w:val="28"/>
          <w:rtl w:val="true"/>
          <w:lang w:bidi="fa-IR"/>
        </w:rPr>
        <w:t>دستور اعمال مغناطیسی، احضار ارواح، نمو نیروهای باطنی، تقویت اراده، تصرف از نزدیک و دور، طرز ریاضات هندی، و منشأ کشف، کرامات و خوارق عادات و شفای بیماران</w:t>
      </w:r>
    </w:p>
    <w:p>
      <w:pPr>
        <w:pStyle w:val="BookText"/>
        <w:rPr/>
      </w:pPr>
      <w:r>
        <w:rPr>
          <w:rFonts w:ascii="IRNazanin" w:hAnsi="IRNazanin" w:eastAsia="IRNazanin"/>
          <w:color w:val="111111"/>
          <w:sz w:val="28"/>
          <w:sz w:val="28"/>
          <w:szCs w:val="28"/>
          <w:rtl w:val="true"/>
          <w:lang w:bidi="fa-IR"/>
        </w:rPr>
        <w:t>قبل از هر چیز تمرین، فراگیر باید عشق، صبر، حوصله و امید داشته باشد و بعد دستور حضوری استاد، مکمّل عوامل مؤثر در پیشرفت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شرایط ویژه‌ی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خلوت بودن مکان و فارغ بودن مغز انسان از افکار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معده باید خالی باشد و از هر نظر آسوده‌خاطر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حضار میل مفرط و عشق به 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عزم ثابت، صبر و حوصله داشته باشند و بی‌اضطراب و عجله،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ارواح احترام بگذارند و باطناً به خداوند پناه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تمرین پانزده دقیقه در هر شبانه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این تمرین از یک ماه الی شش ماه به نسبت اختلاف مردم است و به‌ندرت افراد بااستعداد در جلسات اول با روح مربوط می‌شوند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دوست و هم‌فکر یا خانواده خود، دور یک میز چوبی سه پایه بنشیند و کف دست‌های خود را با انگشت‌ها از یکدیگر باز کنید؛ بدون تکیه و فشار روی میز طوری بگذارید که انگشت کوچک دست راست شما با انگشت کوچک</w:t>
      </w:r>
    </w:p>
    <w:p>
      <w:pPr>
        <w:pStyle w:val="BookText"/>
        <w:rPr/>
      </w:pPr>
      <w:r>
        <w:rPr>
          <w:rFonts w:ascii="IRNazanin" w:hAnsi="IRNazanin" w:eastAsia="IRNazanin"/>
          <w:color w:val="111111"/>
          <w:sz w:val="28"/>
          <w:sz w:val="28"/>
          <w:szCs w:val="28"/>
          <w:rtl w:val="true"/>
          <w:lang w:bidi="fa-IR"/>
        </w:rPr>
        <w:t xml:space="preserve">دست چپ شخص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در طرف راست شما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انگشت کوچک دست چپ شما انگشت کوچک دست راست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لمس کند و مانند این ارتباط بین دست‌های سایر افراد دور میز باشد؛ سپس همه متوجه حضور یک روح باشید و فاتحه بخوانید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جالسین دور میز، یکی که باصفاتر و باسابقه‌تر است عامل و طرف صحبت با روح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بخواهد که تا وقت حاضر شد، حضور خود را با حرکت دادن میز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پانزده دقیقه اگر اعلام کرد؛ بعد از سپاس‌گزاری از او بخواهید روح یکی از دوستان یا اقوام از دنیا رفته‌ی شما را پای میز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روح منظور، حضور یافت، با قرائت حروف تهجی با روح مکالمه کنید و طبق آن جواب سؤال خود را بگیرید؛ مثلاً عامل، حروف تهجی و ترجیحاً ابجد هوز را با صدای گرم و واضح بخواند و از روح بخواهد که به هر حرفی از حروف جواب که در یکی از قطعات ابجد بود و قرائت شد یک یا دو پایه میز از زمین بلند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نویسنده تمام میز از زمین بلند شد و به سقف اتاق رسید که در جزوه‌ی حکایات شرح آن را نوشتم و شاید برای کمتر کسی چنین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یکی یکی حروف منظور را یادداشت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صفحه‌ی میز گرد و گردنده است صفحه‌ی اول را بچرخاند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حروف مقطعه را پهلوی یکدیگر بنویسید تا جواب سؤالتان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امر ممکن است جواب مبهم و حروف نامرتب باشد، ولی به‌تدریج بهتر خواهد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تهجی را با خط خوانا روی صفحه کاغذی به‌نحو نیم‌دایره بنویسید و روی میز نصب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فنجانی را وارونه کنید و وسط میز، مقابل نیم دایره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سرانگشتِ سبابه‌ی دست راست را به‌آرامی و بدون فشار در ته فنجان قرار دهید و با توجه تام و تمرکز فکر تا یک ربعِ ساعت منتظر بمانید تا فنجان به‌حرکت افتد و دسته‌ی فنجان، مقابل هر حرفی که روی کاغذ نوشته‌اید، واقع شود آن حرف را یادداشت نمایید که جواب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توجه عمیق خود را باید به روحی صالح متوجه و متمرکز سازند؛ وقتی حاضر شد نامش را به همین وسیله بپرسد و از</w:t>
      </w:r>
    </w:p>
    <w:p>
      <w:pPr>
        <w:pStyle w:val="BookText"/>
        <w:rPr/>
      </w:pPr>
      <w:r>
        <w:rPr>
          <w:rFonts w:ascii="IRNazanin" w:hAnsi="IRNazanin" w:eastAsia="IRNazanin"/>
          <w:color w:val="111111"/>
          <w:sz w:val="28"/>
          <w:sz w:val="28"/>
          <w:szCs w:val="28"/>
          <w:rtl w:val="true"/>
          <w:lang w:bidi="fa-IR"/>
        </w:rPr>
        <w:t>پرسش امر مادی و اسرار مردم و ضرر رساندن به دیگران باید بپرهیزند؛ زیرا در ابتدای امر غالباً ارواح پست و ول‌گرد برای استهزاء اشخاص تازه‌کار، با حرف‌های بیهوده شما را زحمت می‌دهند و از اسرار اطلاعی ندارند؛ اما به‌تدریج که سطح فکر و درجه‌ی روحانیت عاملان ارتقا یافت، به همان نسبت با ارواح عالیه مربوط می‌شوند و مطالب مهم‌تری کشف خواهد شد، اگر ظرف پانزده دقیقه نتیجه حاصل نشد، باید عمل را قطع و به روز دیگر موکول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دستورهای ابتدایی طولانی و پرزحمت می‌باشند، ارواح صالح راهنمایی کرده‌اند که یک قطعه چوب سه گوشه انتخاب کرده که در هر کدام آن یک پایه و در هر پایه چرخ کوچکی تعبیه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فرنگ است که نامش پلانشه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یک زاویه‌ی آن، چوب مثلث جای مداد تعبیه شده است و در دو پایه‌ی دیگر از زیر ساچمه گذاشته‌اند که به‌سهولت به‌تمام جهات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را به یکی از پایه‌های آن نصب کنند؛ طوری‌که نوک مداد روی کاغذ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عامل یا یکی از افراد که استعداد مدیومیته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دارند، دست خود را آهسته روی پلانشه بنهد و آن را در اختیار روح گذارد تا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توجه و تمرکز، روحی که حضور یافته باشد، دست مدیوم، پلانشه و مداد را به‌اختیار خود می‌گیرد و شروع به‌نوشتن حروف عبارات حتی مسائل و مطالب مهم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به‌این شیوه کتاب‌ها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رفیقی داشتم به‌نام الکساندر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ملت ما آمده که کشیشی فوت کرد و کتابی که می‌نوشت، نیمه 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فوتش که با روح او ارتباط برقرار کردند، بقیه‌ی مطالب آن کتاب به‌دست مدیوم نوشته شد و عجیب آن است که هم خطش و هم طرز انشا، شبیه کشیش مرحوم بود؛ حتی لغاتی که کشیش در زمان حیات غلط می‌نوشت، با دست مدیوم هم آن لغات همچنان غلط نوشته می‌شد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کاغذ روی میز گذاشته شود، بعد مدیوم، مداد در دست بگیرد، مثل کسی‌که مشغول تحریر است، دست و مداد را روی کاغذ، آزادانه رها کند و</w:t>
      </w:r>
      <w:bookmarkStart w:id="127" w:name="pg2612_29194"/>
    </w:p>
    <w:p>
      <w:pPr>
        <w:pStyle w:val="BookText"/>
        <w:rPr/>
      </w:pPr>
      <w:bookmarkEnd w:id="127"/>
      <w:r>
        <w:rPr>
          <w:rFonts w:ascii="IRNazanin" w:hAnsi="IRNazanin" w:eastAsia="IRNazanin"/>
          <w:color w:val="111111"/>
          <w:sz w:val="28"/>
          <w:sz w:val="28"/>
          <w:szCs w:val="28"/>
          <w:rtl w:val="true"/>
          <w:lang w:bidi="fa-IR"/>
        </w:rPr>
        <w:t xml:space="preserve">در نتیجه‌ی مراقبه و به‌خود فرو رفتن، روح بر او چیره می‌شود و بدون دخالت مدیوم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شروع می‌کند به نوشتن مطالبی به‌زبان‌های مختلف که گاهی مدیوم با آن زبان‌ها بیگانه است؛ همچنین روح با دست مدیوم نقاشی می‌کند که وسیط کاملاً از کسیدن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صفحه‌ی کاغذ را با مداد درون جعبه بگذاید و در آن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مدیوم، دست خود را روی آن جعبه بگذارد؛ بعد از مدت کوتاهی نوشته یا نقاشی خود به‌خود انجام گرفته را از جعبه بیرون 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نورها، صور و دست‌های نورانی انسانی ظاهر می‌شود؛ به‌طوری که بعضی علمای مادی شخصاً دیده و تصدیق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تا آن‌جا تجسم می‌یابد که می‌توان آن را لمس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در اتاق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شامبر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دیگری انجام می‌شود که یکی از آن‌ها خوابِ عمیقِ مغناطیسیِ مدیوم و صفحاتِ منیزیوم است</w:t>
      </w:r>
      <w:r>
        <w:rPr>
          <w:rFonts w:eastAsia="IRNazanin" w:cs="IRNazanin"/>
          <w:color w:val="111111"/>
          <w:sz w:val="28"/>
          <w:szCs w:val="28"/>
          <w:rtl w:val="true"/>
          <w:lang w:bidi="fa-IR"/>
        </w:rPr>
        <w:t>.</w:t>
      </w:r>
    </w:p>
    <w:p>
      <w:pPr>
        <w:pStyle w:val="Heading2"/>
        <w:numPr>
          <w:ilvl w:val="1"/>
          <w:numId w:val="1"/>
        </w:numPr>
        <w:rPr/>
      </w:pPr>
      <w:bookmarkStart w:id="128" w:name="__RefHeading___Toc431923_1395250215"/>
      <w:bookmarkStart w:id="129" w:name="_Toc44"/>
      <w:bookmarkEnd w:id="128"/>
      <w:r>
        <w:rPr>
          <w:rtl w:val="true"/>
        </w:rPr>
        <w:t>تمرین راجایوجا</w:t>
      </w:r>
      <w:bookmarkEnd w:id="129"/>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برخاستن از خواب، مقداری آب سرد و پاک استنشاق کنید؛ این کار تا ظهر، مغز را تر و تازه نگاه می‌دارد و از سرماخوردگی پیش‌گیری می‌کند و برای بدن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اجرای این دستور این‌گونه است که بینی را در ظرف آب داخل کنید و آب را بالا بکشید تا به حلق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اجرای این دستور حفظ سلامتی و طول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قوه‌ی پر فیض و کارگزار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اوهام فارغ باشد، متوجه عالم قدس و خیر محض می‌شود از حبس شدن نیرو در جسم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اعصاب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اجرای این دستور، انگشت ابهام را به سوراخ راست بینی بگذارید، از سوراخ چپ بینی، هوای پاک با تمام قدرت استنشاق کنند؛ وقتی ریه از هوا پر شد، انگشت سبابه را به سوراخ چپ محکم بنهید سپس ابهام را از سوراخ</w:t>
      </w:r>
    </w:p>
    <w:p>
      <w:pPr>
        <w:pStyle w:val="BookText"/>
        <w:rPr/>
      </w:pPr>
      <w:r>
        <w:rPr>
          <w:rFonts w:ascii="IRNazanin" w:hAnsi="IRNazanin" w:eastAsia="IRNazanin"/>
          <w:color w:val="111111"/>
          <w:sz w:val="28"/>
          <w:sz w:val="28"/>
          <w:szCs w:val="28"/>
          <w:rtl w:val="true"/>
          <w:lang w:bidi="fa-IR"/>
        </w:rPr>
        <w:t>راست بینی بردارید، هوای داخل ریه را با سرعت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عمل سه الی پنج بار در شبانه‌روز در نصف شب یا طلوع فجر به‌مدت پانزده روز یا یک ماه انجام شود، اعصاب پاک و قوی می‌شود و به انسان شخصیت دیگری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مداومت در این کار، در ماه‌های اول انسان به مقامی از پاکی مغز می‌رساند که می‌تواند افکار دیگری را بفهمد و می‌تواند اصوات را از فاصله‌های دور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حواس را جمع و متمرکز کند، و این حالات موجب نشاط و تمایل بسیار به‌سوی تعالی و اجتهاد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تمرین‌ها آثار ثابتی مشاهده شد، بقیه‌ی دستورها را هم با نهایت امید و ایمان به‌کار ببندند و بر خوارق عادات بیشتری قادر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فکر خود را تا نهایت توان، به نوک بینی متوجه کنید و چند دقیقه به همین حالت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پی‌درپی این دستور را اجرا کنید اما طول زمان هر دفعه زیادتر از زمان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خوب اجرا کردید، بوهای پاک و خوب از دور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این تمرین پاک شدن مشاعر است بدون آن‌که به شیئی طبیعی اتصال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این سه تمرین فقط مقدمات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توانستید حواس و قوای خود را جمع کنید، مسلماً فهم، شعور و ادراک خاصی که قبلاً مانند آن را نداشتید، در وجودتان پیدا می‌شود که عقل شما نشاط و راهی برای فهم مسائل می‌یابد و انسانی دیگر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چنین حال تمرکز، اگر فکر خود را به اطراف زبان متوجه سازید، صداهای غریبی می‌شنوید که خطاب به‌شما حرف می‌زند و نیز وقتی متوجه نوک بینی شوید، رایحه‌هایی را می‌بویید و هنگامی که متوجه اطراف زبانتان شوید، حس می‌کنید چیزی به زبان متصل شده است؛ وقتی به سقف دهان و حلقوم متوجه شوید، اشکالی به‌نظرتان خواهد رسید که دیگران از دیدن آن عاجزند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نوری را که تاریکی در آن اثری ندارد، از عروق قلب و متفرعات آن شروع می‌شود و از عصب مرکزی و ستون فقرات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نفس را به درون ریه بکشید و بعد بیرون دهید، سپس تصور کنید تمام عروق</w:t>
      </w:r>
      <w:bookmarkStart w:id="130" w:name="pg2612_29196"/>
    </w:p>
    <w:p>
      <w:pPr>
        <w:pStyle w:val="BookText"/>
        <w:rPr/>
      </w:pPr>
      <w:bookmarkEnd w:id="130"/>
      <w:r>
        <w:rPr>
          <w:rFonts w:ascii="IRNazanin" w:hAnsi="IRNazanin" w:eastAsia="IRNazanin"/>
          <w:color w:val="111111"/>
          <w:sz w:val="28"/>
          <w:sz w:val="28"/>
          <w:szCs w:val="28"/>
          <w:rtl w:val="true"/>
          <w:lang w:bidi="fa-IR"/>
        </w:rPr>
        <w:t>تغییر کرده و طوری نورانی شده‌اند که اطراف خود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باید تکرار شود و هر چه فکر در یک نقطه متمرکز باشد زودتر و زیادتر به نتیجه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 فقط متوجه قلب کن بی‌دخالت حواس و محسوسات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دستاورد اجرای تمرین‌ها فکر کن؛ مخصوصاً آن‌چه در عالم خواب از ارواح طاهره و ملائکه دریافته و انس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آن‌ها در حالات غیر عادی هم‌صحبت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می‌شوی، درک می‌کنی که اثر مصاحبه با ارواح و ملائکه در تو باقی است که باعث دوام ارتباط باطن تو با ارواح و لذت کیفیت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خاطرات خوب زندگی خود فکر کن؛ یا به چیز سودمندی که فکرت با آن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اصلی از این تمرین عادت دادن فکر به تمرکز طولانی‌مدت است</w:t>
      </w:r>
      <w:r>
        <w:rPr>
          <w:rFonts w:eastAsia="IRNazanin" w:cs="IRNazanin"/>
          <w:color w:val="111111"/>
          <w:sz w:val="28"/>
          <w:szCs w:val="28"/>
          <w:rtl w:val="true"/>
          <w:lang w:bidi="fa-IR"/>
        </w:rPr>
        <w:t>.</w:t>
      </w:r>
    </w:p>
    <w:p>
      <w:pPr>
        <w:pStyle w:val="Heading2"/>
        <w:numPr>
          <w:ilvl w:val="1"/>
          <w:numId w:val="1"/>
        </w:numPr>
        <w:rPr/>
      </w:pPr>
      <w:bookmarkStart w:id="131" w:name="__RefHeading___Toc431925_1395250215"/>
      <w:bookmarkStart w:id="132" w:name="_Toc45"/>
      <w:bookmarkEnd w:id="131"/>
      <w:r>
        <w:rPr>
          <w:rtl w:val="true"/>
        </w:rPr>
        <w:t>تقویت اراده</w:t>
      </w:r>
      <w:bookmarkEnd w:id="13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دستور را باید کاملاً و با دقت اجرا کنید؛ زیرا پایه و اصل سایر دستورهاست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آسودگی خاطر و عشق در زمان و مکان مناسب و خلوت در محل راحتی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ساده و عادی مثلاً یک دوات بلور ساده که فقط یک مکعب صاف باشد در مقابل چشم بگیرید؛ طوری در آن شیء توجه خود را متمرکز کنید که تمام سطوح و اضلاع آن در چشم تو مثل آیینه منعکس و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تمرین را آن‌قدر باید تکرار کنید که تمام جزئیات ساختارش در فکرت چنان هویدا گردد که گویا آن شیء را در آینه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برای تسهیل عمل یکی دو بار چشم‌ها را باز کنید و آن شیء را بررسی نمایید تا منظور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آن شیء در فکر روشن‌تر مجسم شود و بیشتر طول بکشد، موفقیت بیشتری کسب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تمام استعدادش را به‌کار برده باشد، آن شیء را با چشم بسته طوری می‌نگرد که گویی پلک چشمش مانند شیشه‌ی عینک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چشم را باز کند و آن شیء</w:t>
      </w:r>
    </w:p>
    <w:p>
      <w:pPr>
        <w:pStyle w:val="BookText"/>
        <w:rPr/>
      </w:pPr>
      <w:r>
        <w:rPr>
          <w:rFonts w:ascii="IRNazanin" w:hAnsi="IRNazanin" w:eastAsia="IRNazanin"/>
          <w:color w:val="111111"/>
          <w:sz w:val="28"/>
          <w:sz w:val="28"/>
          <w:szCs w:val="28"/>
          <w:rtl w:val="true"/>
          <w:lang w:bidi="fa-IR"/>
        </w:rPr>
        <w:t>را ببیند که روی میز مقابل خود نهاده بود، با آن وقتی که با چشم بسته آن شیء را تصور می‌کرد، فرق نمایانی بلکه هیچ فرق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تکمیل دستور اول و فراغت از اجرای آن، عکس یکی از دوستان را که بیش از سایرین با شما مأنوس باشد، به‌جای دوات بلور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ساختار صورت و نواحی برجسته‌ی آن را دقیقاً در نظر بگیرید؛ حتی یک خال هم از خیال شما محو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آن دوست در فکر شما ثابت و نمایان شد، در خیال احضارش کنید و مانند زمانی که او واقعاً نزد شما بوده است خواهش یا امر کنید که در ساعتی که مشخص می‌کنید، به ملاقات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دستور قبل به دل‌خواه به پایان رسید، می‌توانید با غریبه‌ها مانند دوست خود عمل نمایید و در او اثر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صورت اشخاص یا اشیا در فکر شما تجسم یافت، به آن‌ها می‌توانید تغییر قیافه‌ی خوش یا ناخوش بدهید و هر چه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آن‌ها ثبت نمایید که آن‌گونه رفتار کنند؛ بایستند، بنشینند، بروند، بیایند خوش‌رفتار باشند یا بدرفتار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 قبل را انجام دادید و نتیجه‌ی مطلوب گرفتید، خواهید دید که دوست شما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یا ناخوش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 شما هم بدون اطلاع قبلی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از لحاظ ارتباط و هماهنگی معنوی دو طرف، ارتعاشات امواج مغناطیسی منتشر شد‌ه‌ی مغز فرستنده را مغز دیگر مانند آنتن رادیو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مرین‌ها باید همیشه عدات و حرکات معمولی دوست را در نظر بگیرید که سهل‌الحصول‌تر است، اما همین‌که فکر و مغز شما ورزیده شد و به راه افتاد، حرکات و اعمال غیر عادی دوستان یا بیگانگان را می‌توانید تجسم کنید و آن‌ها را به‌کاری وا دارید که عادت و سابقه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تمرین‌ها از نظر زمان و مکان به‌دل‌خواه نتیجه دهد، باید بدانید که اشکال و صور اشیا و اشخاص که تجسمات ذهنی تان شده است، ثابت و پایدار نیست و با اختیار شما در فکر باقی نمی‌مانند و ممکن است پس از تجسم و</w:t>
      </w:r>
      <w:bookmarkStart w:id="133" w:name="pg2612_29198"/>
    </w:p>
    <w:p>
      <w:pPr>
        <w:pStyle w:val="BookText"/>
        <w:rPr/>
      </w:pPr>
      <w:bookmarkEnd w:id="133"/>
      <w:r>
        <w:rPr>
          <w:rFonts w:ascii="IRNazanin" w:hAnsi="IRNazanin" w:eastAsia="IRNazanin"/>
          <w:color w:val="111111"/>
          <w:sz w:val="28"/>
          <w:sz w:val="28"/>
          <w:szCs w:val="28"/>
          <w:rtl w:val="true"/>
          <w:lang w:bidi="fa-IR"/>
        </w:rPr>
        <w:t>تظاهر به‌زودی بگریزند و محو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فرار تجسمات ذهنی باید دیده‌های ذهنی را از یک تا پنج دقیقه در فکر نگاه دارید؛ به‌شرط آن‌که فکر دیگری داخل مغز نشود و مغز هم از این‌کار خسته و در نتیجه بی‌رغبت نشود که همین بی‌رغبتی مسبب محو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به‌محض خستگی مغز، دست از تمرین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شروع کنید که عشق سرشار به عمل داشته باشید که همین عشق موجب دوام تجسمات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دیگر برای پیشرفت کار و نتیجه گرفتن در تمام معنویات صوری و معنوی آن است که عامل بیش از استعداد و استحقاق واقعی خود، چیزی را توقع و درخواست نکند و بیشتر از حدود و حقوق خود 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احتیاج به‌وجود استاد مخصوصاً در امور پوشیده‌ی روحانی به این دلیل است که فراگیر را از تجاوز و زیاده‌روی بازدارد و به حقوق و گنجایشش آشنا و قانع کند تا از تعویق اثر یا بی‌نتیجه ماندن عمل ناامید و خسته نشود</w:t>
      </w:r>
      <w:r>
        <w:rPr>
          <w:rFonts w:eastAsia="IRNazanin" w:cs="IRNazanin"/>
          <w:color w:val="111111"/>
          <w:sz w:val="28"/>
          <w:szCs w:val="28"/>
          <w:rtl w:val="true"/>
          <w:lang w:bidi="fa-IR"/>
        </w:rPr>
        <w:t>.</w:t>
      </w:r>
    </w:p>
    <w:p>
      <w:pPr>
        <w:pStyle w:val="Heading2"/>
        <w:numPr>
          <w:ilvl w:val="1"/>
          <w:numId w:val="1"/>
        </w:numPr>
        <w:rPr/>
      </w:pPr>
      <w:bookmarkStart w:id="134" w:name="__RefHeading___Toc431927_1395250215"/>
      <w:bookmarkStart w:id="135" w:name="_Toc46"/>
      <w:bookmarkEnd w:id="134"/>
      <w:r>
        <w:rPr>
          <w:rtl w:val="true"/>
        </w:rPr>
        <w:t>تحکیم اراده بر وفق جریان مادی و سیر طبیعی</w:t>
      </w:r>
      <w:bookmarkEnd w:id="13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استحکام و استوار بودن اراده، آن نیست که فقط با گفتار و تلقینات سطحی بدون اراده‌ی قلب و عشق بگویند می‌خواهم چنین و چنان شود؛ بلکه خواستن را نباید با هوس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میلی مفرط و عشقی سرشار باید خواهان وقوع عمل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خویش شروع به خواستن کند؛ یعنی آن مقصود در قلب عامل ریشه‌ی ثابت داشته باشد تا نیروی معنوی اراده‌ی خلاق آن نقش را به‌کرسی بنشاند و نیت عامل را به مقصد برساند وقتی مبدأ فکر یعنی مغز فرستنده لرزان، مضطرب و متفرق است و متمرکز نیست، چگونه ممکن است موضوع مسلم و ثابتی را در صفحه‌ی مقابل که مغز دوست شماست منقّش ومؤثر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خاطر و باطن خود متصف و مؤثر شد و نقشی که وجود ندارد را موجود نمود، البته در باطن دیگران هم قادر خواهد بود وگر نه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صاحب کرامات و خوارق عادات و بالاخره اعمال معجزه‌آسایی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عظمت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پراکنده‌فکر از آوردن مانند آن</w:t>
      </w:r>
    </w:p>
    <w:p>
      <w:pPr>
        <w:pStyle w:val="BookText"/>
        <w:rPr/>
      </w:pPr>
      <w:r>
        <w:rPr>
          <w:rFonts w:ascii="IRNazanin" w:hAnsi="IRNazanin" w:eastAsia="IRNazanin"/>
          <w:color w:val="111111"/>
          <w:sz w:val="28"/>
          <w:sz w:val="28"/>
          <w:szCs w:val="28"/>
          <w:rtl w:val="true"/>
          <w:lang w:bidi="fa-IR"/>
        </w:rPr>
        <w:t>همیشه عاجز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و پرورش اراده، باید دل در اختیار شما باشد که او را مانند حلقه‌ی انگشتری به میل خود بچرخانید که این با ضعف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روان‌پزشکان و نیز متخصصین آزموده، فرموده‌اند که ناملایمات و پیش‌آمدهای خراشنده در زندگی باعث اضطراب و آشفتگی است که اگر با تحمل و متانت یکی پس از دیگری با تصمیم قطعی از درون انسان ریشه‌کن شود، بهترین وسیله برای مداوای بیماری ضعف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صدد تقویت اراده و فرمانروایی است، می‌تواند خود را ملزم کند که بر حوادث نامطبوع و موذی غلبه کند، به آرامش برسد و به تملک نفس عادت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تحکیم و پرورش اراده، تمرین‌های بسیار است که هر طبقه به تناسب ذوق و سلیقه و رغبت خود، می‌تواند تمرینی انتخاب و با صبر و امید اجرا کند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را ببندید و تصور کنید چند وزنه‌ی چدنی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کیلوگرمی جلوی پاهای شماست و مانند دستورهای سابق باید چنان تجسم کنید که گویی وزنه‌ها را با چشم باز می‌بینید؛ حتی مثلاً با نوک انگشتان پای راست، به وزنه‌ی پنج کیلویی بزنید و با آن اراده‌ی خلاق اثر تماس و تصادم به وزنه را حس کنید به همان درجه که اگر واقعاً پای شما به چنین وزنه‌ای برخورد می‌کرد از حیث فشار و ثقل و مقدار حرکت پا و حالت چرخیدن وزنه تا حدی که صدای ضربه‌ی پا به وزنه‌ی ذهنی را بشنوید که در نتیجه‌ی ضربه‌ی پا، وزنه چرخید و مسافتی از پا دور شد و ایستاد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تمرین شما با وزنه‌ی پنج کیلوگرمی رضایت‌بخش به پایان رسید، با وزنه‌ی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 را تکرار کنید تا وزنه‌ی آخری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تاکنون اراده و ایمان شما به درجه‌ای رسیده است که آثار اعمال را دیده و از تأخیر نتیجه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مانع پیشرفت امور روحانی است و رعایت نظم و ترتیب در اجرای تمرینات یکی پس از دیگری در پیشرفت عمل کمگ می‌کند پس و پیش انجام دادن تمرین‌ها، بر بی‌طاقتی و عجله داشتن دلالت می‌کند که عمل را خنثی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نتیجه از</w:t>
      </w:r>
      <w:bookmarkStart w:id="136" w:name="pg2612_29200"/>
    </w:p>
    <w:p>
      <w:pPr>
        <w:pStyle w:val="BookText"/>
        <w:rPr/>
      </w:pPr>
      <w:bookmarkEnd w:id="136"/>
      <w:r>
        <w:rPr>
          <w:rFonts w:ascii="IRNazanin" w:hAnsi="IRNazanin" w:eastAsia="IRNazanin"/>
          <w:color w:val="111111"/>
          <w:sz w:val="28"/>
          <w:sz w:val="28"/>
          <w:szCs w:val="28"/>
          <w:rtl w:val="true"/>
          <w:lang w:bidi="fa-IR"/>
        </w:rPr>
        <w:t>هر عملی بسته به میزان صبر و بردباری است</w:t>
      </w:r>
      <w:r>
        <w:rPr>
          <w:rFonts w:eastAsia="IRNazanin" w:cs="IRNazanin"/>
          <w:color w:val="111111"/>
          <w:sz w:val="28"/>
          <w:szCs w:val="28"/>
          <w:rtl w:val="true"/>
          <w:lang w:bidi="fa-IR"/>
        </w:rPr>
        <w:t>.</w:t>
      </w:r>
    </w:p>
    <w:p>
      <w:pPr>
        <w:pStyle w:val="Heading2"/>
        <w:numPr>
          <w:ilvl w:val="1"/>
          <w:numId w:val="1"/>
        </w:numPr>
        <w:rPr/>
      </w:pPr>
      <w:bookmarkStart w:id="137" w:name="__RefHeading___Toc431929_1395250215"/>
      <w:bookmarkStart w:id="138" w:name="_Toc47"/>
      <w:bookmarkEnd w:id="137"/>
      <w:r>
        <w:rPr>
          <w:rtl w:val="true"/>
        </w:rPr>
        <w:t>تمرین برای نفوذ در اشخاص</w:t>
      </w:r>
      <w:bookmarkEnd w:id="138"/>
    </w:p>
    <w:p>
      <w:pPr>
        <w:pStyle w:val="BookText"/>
        <w:rPr/>
      </w:pPr>
      <w:r>
        <w:rPr>
          <w:rFonts w:ascii="IRNazanin" w:hAnsi="IRNazanin" w:eastAsia="IRNazanin"/>
          <w:color w:val="111111"/>
          <w:sz w:val="28"/>
          <w:sz w:val="28"/>
          <w:szCs w:val="28"/>
          <w:rtl w:val="true"/>
          <w:lang w:bidi="fa-IR"/>
        </w:rPr>
        <w:t>اگر وعده‌ی ملاقات به شخصی داده‌اید، یک روز قبل از روز موعود در اتاق خلوت با فراغ خاطر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قیافه‌ی آن شخص و طرز حرکات و ورود او به اتاق و دست دادن و نشستن و مذاکرات و بالاخره تمام جریان حین ملاقات را مثل این‌که واقع شده و شما می‌بینید، مجسم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نقشه‌ی آن‌چه میل باطنی شماست به باطن آن شخص ثبت کنید که از همان قرار رفتار کند اگر عمل شما جدی باشد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نوشتن جواب نامه‌ی شما تأخیر کرده و شما مشتاق رسیدن نامه‌ی او هستید، آن شخص را در ذهن خود مجسم کنید که مشغول نوشتن نامه شماست و مطلب را به طرزی که می‌پسندید، می‌نویسد</w:t>
      </w:r>
      <w:r>
        <w:rPr>
          <w:rFonts w:eastAsia="IRNazanin" w:cs="IRNazanin"/>
          <w:color w:val="111111"/>
          <w:sz w:val="28"/>
          <w:szCs w:val="28"/>
          <w:rtl w:val="true"/>
          <w:lang w:bidi="fa-IR"/>
        </w:rPr>
        <w:t>.</w:t>
      </w:r>
    </w:p>
    <w:p>
      <w:pPr>
        <w:pStyle w:val="Heading2"/>
        <w:numPr>
          <w:ilvl w:val="1"/>
          <w:numId w:val="1"/>
        </w:numPr>
        <w:rPr/>
      </w:pPr>
      <w:bookmarkStart w:id="139" w:name="__RefHeading___Toc431931_1395250215"/>
      <w:bookmarkStart w:id="140" w:name="_Toc48"/>
      <w:bookmarkEnd w:id="139"/>
      <w:r>
        <w:rPr>
          <w:rtl w:val="true"/>
        </w:rPr>
        <w:t>تمرین‌های درجه دوم برای تأثیر از دور و نزدیک</w:t>
      </w:r>
      <w:bookmarkEnd w:id="140"/>
    </w:p>
    <w:p>
      <w:pPr>
        <w:pStyle w:val="BookText"/>
        <w:rPr/>
      </w:pPr>
      <w:r>
        <w:rPr>
          <w:rFonts w:ascii="IRNazanin" w:hAnsi="IRNazanin" w:eastAsia="IRNazanin"/>
          <w:color w:val="111111"/>
          <w:sz w:val="28"/>
          <w:sz w:val="28"/>
          <w:szCs w:val="28"/>
          <w:rtl w:val="true"/>
          <w:lang w:bidi="fa-IR"/>
        </w:rPr>
        <w:t>در قسمت قبل دیدیم که با نیروی اراده و تمرکز فکر هر گونه تصوری را می‌توان در ذهن پدید آورد و آن صور خیالی و وجود ذهنی را با اراده‌ی خلاق مجسم کرد و مانند وجود خارجی رؤیت کرد و آن‌چه را چشم ظاهر می‌بیند با چشم باطن هم می‌توان دید و به شگفتی‌های قدرت اراده،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آن‌که سایر حواس نیز مانند حس بینایی با قدرت‌های فکری ابراز فعالیت کنند، لازم است نیروی تصور را بیشتر ورزش دهیم تا حس‌های شنوایی، بویایی، چشایی و لامسه هم مثل بینایی ورزیده و تحت نفوذ اراده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این نتیجه</w:t>
      </w:r>
      <w:r>
        <w:rPr>
          <w:rFonts w:eastAsia="IRNazanin" w:cs="IRNazanin"/>
          <w:color w:val="111111"/>
          <w:sz w:val="28"/>
          <w:szCs w:val="28"/>
          <w:rtl w:val="true"/>
          <w:lang w:bidi="fa-IR"/>
        </w:rPr>
        <w:t>:</w:t>
      </w:r>
    </w:p>
    <w:p>
      <w:pPr>
        <w:pStyle w:val="Heading2"/>
        <w:numPr>
          <w:ilvl w:val="1"/>
          <w:numId w:val="1"/>
        </w:numPr>
        <w:rPr/>
      </w:pPr>
      <w:bookmarkStart w:id="141" w:name="__RefHeading___Toc431933_1395250215"/>
      <w:bookmarkStart w:id="142" w:name="_Toc49"/>
      <w:bookmarkEnd w:id="141"/>
      <w:r>
        <w:rPr>
          <w:rtl w:val="true"/>
        </w:rPr>
        <w:t>تمرین در لامسه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اتاق خلوت و آرامی راحت بنشینید و متوجه دمای هوای اتاق شوید که درجه اندازه است؛ با دقت تمام تصور کنید که هوا به‌تدریج گرم‌تر می‌شود؛ هر قدر بیشتر تصور ذهنی شما تجسم یابد، به همان نسبت هوای اتاق گرم‌تر می‌شود؛ به‌حدی که حال شما از گرمی هوا تغییر می‌کند و شاید عرق کنید ولو هوای اتاق سرد باشد</w:t>
      </w:r>
      <w:r>
        <w:rPr>
          <w:rFonts w:eastAsia="IRNazanin" w:cs="IRNazanin"/>
          <w:color w:val="111111"/>
          <w:sz w:val="28"/>
          <w:szCs w:val="28"/>
          <w:rtl w:val="true"/>
          <w:lang w:bidi="fa-IR"/>
        </w:rPr>
        <w:t>.</w:t>
      </w:r>
      <w:bookmarkStart w:id="143" w:name="pg2612_29201"/>
    </w:p>
    <w:p>
      <w:pPr>
        <w:pStyle w:val="BookText"/>
        <w:rPr/>
      </w:pPr>
      <w:bookmarkEnd w:id="1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راحت با فراغت بنشینید و شیئی را از قبیل مداد، کلاه، سنجاق و نظایر آن از لحاظ نرمی، زبری، سردی و گرمی به‌تصور درآورید که در دست دارید و آن را لمس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کسالت خفیفی دارید، راحت بخوابید و عضلات و اعصاب و مفاصل را آزاد کنید و حال سلامتی را که قبلاً داشتید در ذهن با تصور ثابت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تمرین ورزیده شوید، می‌توانید بسیاری از بیماری‌های صعب‌العلاج خود و حتی دیگران را معالجه کنید و سلامتی و راحتی را در جسم و روح خود ایجاد کنید و از حملات و اکثر دردهای زندگی در امان باشید، به‌شرط آن‌که ایمان داشته باشید</w:t>
      </w:r>
      <w:r>
        <w:rPr>
          <w:rFonts w:eastAsia="IRNazanin" w:cs="IRNazanin"/>
          <w:color w:val="111111"/>
          <w:sz w:val="28"/>
          <w:szCs w:val="28"/>
          <w:rtl w:val="true"/>
          <w:lang w:bidi="fa-IR"/>
        </w:rPr>
        <w:t>.</w:t>
      </w:r>
    </w:p>
    <w:p>
      <w:pPr>
        <w:pStyle w:val="Heading2"/>
        <w:numPr>
          <w:ilvl w:val="1"/>
          <w:numId w:val="1"/>
        </w:numPr>
        <w:rPr/>
      </w:pPr>
      <w:bookmarkStart w:id="144" w:name="__RefHeading___Toc431935_1395250215"/>
      <w:bookmarkStart w:id="145" w:name="_Toc50"/>
      <w:bookmarkEnd w:id="144"/>
      <w:r>
        <w:rPr>
          <w:rtl w:val="true"/>
        </w:rPr>
        <w:t>تمرین‌های شنوایی</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موسیقی را شنیدید، طوری به ذهن بسپارید که گویی تمام جزئیات آن را با گوش سر واقعاً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تمرین زود به نتیجه نرسد، دل‌سرد نشوید و متوجه باشید که شعور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سوبکنسیانس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و در هر حال، حاضر است و تمام امواج را در خود ضبط می‌کند و منتظر فرصت است که بر اثر اراده قوی 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شما ضبط کرده‌ی خود را عیناً به شما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نغمه‌هایی را که از آن لذت برده‌اید ولی غفلت داشته‌اید عیناً حس شنوایی شما را از چنان سابقه‌ای آگاه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گوش دادن به زنگ ساعت می‌توانید عین آن آهنگ را با گوش خیال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صدایی که شنیده بودید، آسان نیست و ادامه دارد یعنی الوسیناسیون زنگ در شما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مهم و لازم است که با نهایت قدرت این الوسیناسیون را فوراً از خود دور نمایید؛ برای این کار، سکوت محض و تاریکی مطلق را در ذهن خود تصور نمایید و به‌حدی متوجه سکوت باشید که آن صوت محو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 بویایی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گل یا عطر را به‌ترتیب و شماره‌های معین و متوالی ببویید و بسیار دقت کنید که بوی هر یک به‌طور محسوس از مجرای شامه در خاطر شما ثابت</w:t>
      </w:r>
      <w:bookmarkStart w:id="146" w:name="pg2612_29202"/>
    </w:p>
    <w:p>
      <w:pPr>
        <w:pStyle w:val="BookText"/>
        <w:rPr/>
      </w:pPr>
      <w:bookmarkEnd w:id="146"/>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از خود دور کنید و بوی هر یک را به‌خاطر آورید و در ذهن ایجاد کنید؛ طوری‌که با اصل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به نتیجه رسیدید یا آن‌که بوها در ذهن ثابت نماند، بار دیگر عمل کنید تا به نتیجه رسد؛ زیرا بوها هم مانند صوت فقط امواج‌اند و در اطراف شما یا باطن شما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گلی با بوی گل دیگر مخلوط شده یا جای یکدیگر را گرفته باشد، مانند تمرین شنوایی، چند دقیقه بی‌بویی را در مغز تجسم کنید، وقتی بوها به‌کلی محو شد، عطر مورد نظر را به‌خاطر آورید و روی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ذائقه را هم به همین طریق عمل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ذهن انسان به‌قدری القاپذیر و نقش‌بردار است که با یک حرف می‌گرید و با حرف دیگر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 زودگذر ما با وهم و خیال می‌گذرد و در آخرین لحظه نیز با یک دنیا بیم و امید، دنیا را وداع می‌گوییم باز به امید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قدرت و نفوذ تلقین غافل نشوید و توانایی اراده و عزم آهنین را همیشه به‌خاطر داشته باشید که با ایمان و همت مردانه می‌توان کوه را جابه‌جا و محال را ممکن نمود و از عالم دیگر دری به‌روی انسان باز کرد</w:t>
      </w:r>
      <w:r>
        <w:rPr>
          <w:rFonts w:eastAsia="IRNazanin" w:cs="IRNazanin"/>
          <w:color w:val="111111"/>
          <w:sz w:val="28"/>
          <w:szCs w:val="28"/>
          <w:rtl w:val="true"/>
          <w:lang w:bidi="fa-IR"/>
        </w:rPr>
        <w:t>.</w:t>
      </w:r>
    </w:p>
    <w:p>
      <w:pPr>
        <w:pStyle w:val="Heading2"/>
        <w:numPr>
          <w:ilvl w:val="1"/>
          <w:numId w:val="1"/>
        </w:numPr>
        <w:rPr/>
      </w:pPr>
      <w:bookmarkStart w:id="147" w:name="__RefHeading___Toc431937_1395250215"/>
      <w:bookmarkStart w:id="148" w:name="_Toc51"/>
      <w:bookmarkEnd w:id="147"/>
      <w:r>
        <w:rPr>
          <w:rtl w:val="true"/>
        </w:rPr>
        <w:t>تمرین‌های درجه سوم و تأثیر غیر از فاصله‌ی دور</w:t>
      </w:r>
      <w:bookmarkEnd w:id="148"/>
    </w:p>
    <w:p>
      <w:pPr>
        <w:pStyle w:val="BookText"/>
        <w:rPr/>
      </w:pPr>
      <w:r>
        <w:rPr>
          <w:rFonts w:ascii="IRNazanin" w:hAnsi="IRNazanin" w:eastAsia="IRNazanin"/>
          <w:color w:val="111111"/>
          <w:sz w:val="28"/>
          <w:sz w:val="28"/>
          <w:szCs w:val="28"/>
          <w:rtl w:val="true"/>
          <w:lang w:bidi="fa-IR"/>
        </w:rPr>
        <w:t>تمرین‌های قبل متوجه صورت ظاهر اشخاص و اعمال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کیفیات نفسانی و تأثرات روحی و احساسات درونی را باید در ذهن و باطن خویش به‌وجود آوردیم سپس از راه دور به دیگران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این قسمت، به تکمیل تمرین‌های قبل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تمرین‌های پیشین موفقیت کامل حاصل شده است، این قسمت را عمل کنید و از خوارق عادات حیرت‌انگیز اراده‌ی خود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مجرب می‌دانند که اگر عامل، عاشق این امور و پیرو دستور استاد کامل باشد به کمال مطلوب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تسلط و تغییر کیفیات نفسانی و سهولت انتقال به غیر به دستورهای زیر باید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آرامش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اول بهتر است درباره‌ی شخصی عمل شود که با او مکاتبه دارد و از طرز تحریر نامه‌هایش پریشانی خاطر او را احساس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عکس</w:t>
      </w:r>
    </w:p>
    <w:p>
      <w:pPr>
        <w:pStyle w:val="BookText"/>
        <w:rPr/>
      </w:pPr>
      <w:r>
        <w:rPr>
          <w:rFonts w:ascii="IRNazanin" w:hAnsi="IRNazanin" w:eastAsia="IRNazanin"/>
          <w:color w:val="111111"/>
          <w:sz w:val="28"/>
          <w:sz w:val="28"/>
          <w:szCs w:val="28"/>
          <w:rtl w:val="true"/>
          <w:lang w:bidi="fa-IR"/>
        </w:rPr>
        <w:t>او را اقلاً مدت پانزده روز، روزی یک ساعت در محل خلوت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آرامش ظاهر و باطن را در خود به‌وجود آوردید، سپس به‌صورت آن شخص دقیقاً متوجه شوید؛ طبق دستورهای قبل یکی از حالات او را برابر چشم خود مجسم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حالت اضطرابی را که در او سراغ دارید، با دیده‌ی باطن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توجه ثابت، با اراده قوی حال مضطربش را به آرامش تبدیل و به‌طوری جدی عمل کنید که قیافه‌ی محزونش به یک سیمای بشاش نمایان گردد و به‌تدریج این نشاط را به روح و اعمال قلب او رسوخ دهید تا مغز وجدانش را غرق نشاط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یا نگرانی، عشق و علاقه یا بی‌علاقگی و سایر احساسات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دوبل اتریک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دوبل شما به‌سوی اشخاصی که از شما دورند، هر چه پیش‌تر برویم تکالیفی لطیف‌تر و دقیق‌تر است که باید از زبان استاد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آن نیز کار عقلانی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عشق، علاقه صبر و حوصله و امید بدون خستگی با سیر حق به خواسته‌ی درونی خود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شبح یا فانتوم را از بدن سوژه خارج کردیم و دست ما از پشت سر به شبح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سوژه‌ی روشن‌بین کمی قند یا نمک در دهان جسم فانتوم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اثر شیرینی یا شوری از قیافه‌ی خود سوژه که در خواب مغناطیسی است،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آزمایش‌ها دلیل صحت مدعاست؛ از فانتوم نیز عکس‌برداری هم شده و تردیدی نیست که فانتومِ حساس و زنده‌ی سوژه زیر آزمایش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عمل خارج کردن فانتوم زنده از جسم او بسیار خطرناک است؛ زیرا چنان‌که می‌دانیم حیات سوژه به‌وسیله‌ی رشته‌ی باریکی وابسته به فانتوم است که اگر آن رشته صدمه‌ای ببیند، سوژه بیمار می‌شود و اگر به‌علت بی‌مبالاتی یا غفلت عامل، آن رشته قطع شود، سوژه فوراً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آزمایش‌ها روشن شد که از جسم مادی انسان می‌توان بعضی عناصر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عالی آن را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قوه‌ی حیاتی سوژه یعنی دوبل اتریک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شامل دو صورت است که از مجله دانشکده علم روحی بریتانیا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شکل‌های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شکل چهارتا از دست‌های و صورت‌های تجسد یافته‌ی کاتی کنج نشان داده می‌شود و می‌بینید که در سمت راست، مدیوم به‌حال بی‌هوشی روی صندلی افتاده و روح تجسد یافته‌ی کاتی هم در سمت چپ بالای سر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شکل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متجسد کاتی به بازوی کروکس تکیه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کروکس در سمت راست روح تجسد یافته ایستاده و در شکل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گالی استاد دانشکده‌ی جراحی، نبض روح تجسد یافته را معاینه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عکسی است که خانم و از روح برداشته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شکل صورت دکتر جمیس کوتس و زن او را که مرده بود،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شکل در مجله‌ی لندن ماگازین شماره‌ی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در حضور مدیوم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روتمی به‌دست آمده و در وسط صورت آن دو یک خانمی هم ظاهر شده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روتزی وفات یافته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صورت دکتر جیمس کوتس و زنش در دایره روحی با مدیومی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زانوباکستون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راست دکتر جیمس صورت زن او هم ظاهر شده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شکل به‌وسیله‌ی مدیومی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بدین‌نحو که این صورت در ماه دسامبر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دایره‌ی کوکس روحی مدیوم هوب برای سر ویلیام کروکس رئیس جمعیت سلطنی برای پیشرفت علم ظاهر شد که در این صورت، چهره‌ی زن متوفای کروکس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کروکس این لوحه را خودش آورد و خودش آزمایش کرد و بعد هم برای رفع هر گونه اعتراض خودش آن را در محلول عکاسی انداخت و بعد هم ظاهر نمود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شکل صورت آقا و خانم هوبزا که هر دو مرده‌اند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در دایره هوب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صورت صورت روح فرزند مرده‌ی آن‌ها هم ظاهر شده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شکل صورت فتوگرافی است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Searle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از یک روح دیگری تهیه کرده است که در تحت مراقبت علمی، تجسد 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تجسد هم در حضور مدیوم فلورنس در جلسه‌ای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صورت و قیافه‌ی روح تجسد یافته نگاه کنید؛ چقدر واضح است و</w:t>
      </w:r>
    </w:p>
    <w:p>
      <w:pPr>
        <w:pStyle w:val="BookText"/>
        <w:rPr/>
      </w:pPr>
      <w:r>
        <w:rPr>
          <w:rFonts w:ascii="IRNazanin" w:hAnsi="IRNazanin" w:eastAsia="IRNazanin"/>
          <w:color w:val="111111"/>
          <w:sz w:val="28"/>
          <w:sz w:val="28"/>
          <w:szCs w:val="28"/>
          <w:rtl w:val="true"/>
          <w:lang w:bidi="fa-IR"/>
        </w:rPr>
        <w:t>پوششی هم که پوشیده با وصف روح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وسیله‌ی مادی بلند می‌شدند و یا از جای خود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ابتدا آن ضربه‌های مقطع را در جدولی ثبت کردند و متوجه شدند که هر کدام از این ضربات، حرفی از حروف الفباست و یا مفهوم کلمات معمول مانند بلی یا خیر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حروف با روح ارتباط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نام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شارلس روزنا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Charles B. Rosna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که پدر پنج کودک بوده و یک زن هم داشته است که مستأجر خانه‌اش او را به خاطر مالش کشته در سرداب آن خانه او را دفن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عکس نشان داده شده که میز چگونه در حضور کیت و مارگریت فوکس به هوا بلند شده است؛ بدون این‌که کسی آن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در آن مورد بحث می‌کردند، پس از آگاهی از جریان قتل، محل جنازه را کندند و در آن‌جا استخوان‌های پوسیده و موها و جمجمه‌های آدمی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بقایای وسایلی را پیدا کردند که قاتل جسد مقتول را با آن‌ها سوزانده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باقی بیانات روح با وسایل عادی تحقیق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این کشف توجه دانشمندان به ظهور حوادث روحی جلب شد و در مکان‌های مختلف هم ظواهر روحی به وقوع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مجمع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عکس سمینار علم روحی جدید را در برت‌هول لندن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مجمع روحی در فیلادلفیا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سمینار در همه‌ی اروپا معروف است و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در مقابل شش هزار نفر حضار، ظواهر روحی نشان داده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در همین حال و در جای دیگر جلسات مدیومی به‌طور دوره‌ای تشکیل شد</w:t>
      </w:r>
      <w:r>
        <w:rPr>
          <w:rFonts w:eastAsia="IRNazanin" w:cs="IRNazanin"/>
          <w:color w:val="111111"/>
          <w:sz w:val="28"/>
          <w:szCs w:val="28"/>
          <w:rtl w:val="true"/>
          <w:lang w:bidi="fa-IR"/>
        </w:rPr>
        <w:t>.</w:t>
      </w:r>
      <w:bookmarkStart w:id="149" w:name="pg2612_29207"/>
    </w:p>
    <w:p>
      <w:pPr>
        <w:pStyle w:val="Heading2"/>
        <w:numPr>
          <w:ilvl w:val="1"/>
          <w:numId w:val="1"/>
        </w:numPr>
        <w:rPr/>
      </w:pPr>
      <w:bookmarkStart w:id="150" w:name="__RefHeading___Toc431939_1395250215"/>
      <w:bookmarkStart w:id="151" w:name="_Toc52"/>
      <w:bookmarkEnd w:id="149"/>
      <w:bookmarkEnd w:id="150"/>
      <w:r>
        <w:rPr>
          <w:rtl w:val="true"/>
        </w:rPr>
        <w:t>روش حفظ سلامت ذهن و بدن</w:t>
      </w:r>
      <w:bookmarkEnd w:id="151"/>
    </w:p>
    <w:p>
      <w:pPr>
        <w:pStyle w:val="BookText"/>
        <w:rPr/>
      </w:pPr>
      <w:r>
        <w:rPr>
          <w:rFonts w:ascii="IRNazanin" w:hAnsi="IRNazanin" w:eastAsia="IRNazanin"/>
          <w:color w:val="111111"/>
          <w:sz w:val="28"/>
          <w:sz w:val="28"/>
          <w:szCs w:val="28"/>
          <w:rtl w:val="true"/>
          <w:lang w:bidi="fa-IR"/>
        </w:rPr>
        <w:t>مطالعه در هر زمینه، به‌خصوص مطالعه‌ی کتاب‌های مورد علاقه که با سیستم فکری فرد مطابقت داشته باشد، مسلماً نقطه عطفی در شناخت خود و تجربه‌ی مفاهیم سلامت و تعادل فکر خواهد بود و برای انسان ماشین‌زده‌ی این دوران پرشتاب، تسکین و آسایش خاطر به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و عظمت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کتاب عرفانی و خودیابی و درک این‌که عقل سالم در بدن سالم است، خواهید دریافت که چه ساده است سالم بودن و سالم زیستن و سالم اندیشیدن و سالم نتیجه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و آگاهی، گامی است برای آشنایی با ناشناخته‌ها و اندیشیدن در این‌که از کجا آمده‌ایم و به کجا می‌رویم و مقصود و هدف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دشوار است به قوانین طبیعت بی‌اعتنا بودن، در پیچیدگی‌های خستگی و فشار گرفتار شدن، و از نظم طبیعت خود دور ماندن و به بیماری و کهولت فکری نزدیک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تعالیمی ساده و در عین حال فوق‌العاده پر معنا را به ما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ساختار پر عظمت بدن خود توجه کنیم، می‌بینیم که بدن ما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سلول ساخته شده است که هر یک طبق نظم و برنامه‌ی خاص خود مشغول انجام وظایف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برنامه‌ی عظیم فقط به‌خاطر خورد و خواب، خشم و شهوت است؟</w:t>
      </w:r>
    </w:p>
    <w:p>
      <w:pPr>
        <w:pStyle w:val="BookText"/>
        <w:rPr/>
      </w:pPr>
      <w:r>
        <w:rPr>
          <w:rFonts w:ascii="IRNazanin" w:hAnsi="IRNazanin" w:eastAsia="IRNazanin"/>
          <w:color w:val="111111"/>
          <w:sz w:val="28"/>
          <w:sz w:val="28"/>
          <w:szCs w:val="28"/>
          <w:rtl w:val="true"/>
          <w:lang w:bidi="fa-IR"/>
        </w:rPr>
        <w:t>این است که بزرگان فرموده‌اند که ارزش یک لحظه اندیشیدن، بالاتر از عبادت چندین ساله‌ی طوطی‌وار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درباره‌ی فعالیت و هماهنگی این سلول‌ها اندیشید که در مجاورت یکدیگر فوق‌العاده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تحمل این شگفتی‌ها تا حدودی آسان می‌شود که سازمان‌دهی این عامل بی‌شمار را به شعور ناب نسبت دهیم که در سطحی ناپیدا و در درون این سلول‌ها مشغول کار و فعالیت هستند و تمامی عملکردهای بی‌شمار آن‌ها را هدایت می‌کند و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ارتباط و شناسایی آن زمانی آغاز می‌شود که فرد در اثر نقض قوانین طبیعت، ناخالصی و عدم تعادل فکری را در بدن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تعادل موجب تضعیف فعالیت این شعور می‌گردد و بعد در یک دایره‌ی بسته</w:t>
      </w:r>
      <w:bookmarkStart w:id="152" w:name="pg2612_29208"/>
    </w:p>
    <w:p>
      <w:pPr>
        <w:pStyle w:val="BookText"/>
        <w:rPr/>
      </w:pPr>
      <w:bookmarkEnd w:id="152"/>
      <w:r>
        <w:rPr>
          <w:rFonts w:ascii="IRNazanin" w:hAnsi="IRNazanin" w:eastAsia="IRNazanin"/>
          <w:color w:val="111111"/>
          <w:sz w:val="28"/>
          <w:sz w:val="28"/>
          <w:szCs w:val="28"/>
          <w:rtl w:val="true"/>
          <w:lang w:bidi="fa-IR"/>
        </w:rPr>
        <w:t>کارآیی شعور ناب ضعیف می‌شود و فعالیت مفیدش کاهش می‌یابد و نه تنها نمی‌تواند مشکلات افزوده را از بین ببرد، بلکه قادر به حفظ تعادل معمول نیز نخواهد بود و به بیراهه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قوانین طیبعت که باعث تعادل فکر و خودیابی می‌شود کدام‌ها هستند؟</w:t>
      </w:r>
    </w:p>
    <w:p>
      <w:pPr>
        <w:pStyle w:val="BookText"/>
        <w:rPr/>
      </w:pPr>
      <w:r>
        <w:rPr>
          <w:rFonts w:ascii="IRNazanin" w:hAnsi="IRNazanin" w:eastAsia="IRNazanin"/>
          <w:color w:val="111111"/>
          <w:sz w:val="28"/>
          <w:sz w:val="28"/>
          <w:szCs w:val="28"/>
          <w:rtl w:val="true"/>
          <w:lang w:bidi="fa-IR"/>
        </w:rPr>
        <w:t>خانم دکتر همیلا امیر ابراهیمی مدیر مؤسسه‌ی علم شعور و خلاق می‌گوید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قوانین طبیعت همان قوانین و قواعدی هستند که مسیر شکل‌گیری و حرکت پیشرفت در خودشناسی و طریقه‌ی زیستن را در این جهان تنظیم می‌کنند و انسان را در راستای رشد و تکامل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عمل بر رضایت درونی منجر می‌شود و انطباق با قوانین طبیعت است هم برای خود فرد و هم مورد قبول و رضایت خالق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اسرار این قوانین در علم پزشکی و عرفان کهن هندی‌ها باستان به‌نام آیورود که سابقه‌ی آن بیش از هشت هزار سال قبل از میلاد می‌رسد دانشی است که فرزانگان و خردمندان ودائی آن را با توجه به درون خود و نگرش به ماورای هستی و ارتباطات با نوابغ روحانی حکما فلاسفه کشف کرده‌اند و بعد در اثر مرور زمان و در طی اعصار و قرون تحریفات و زوایدی در آن پدیده آمده که خوش‌بختانه در یکی دو دهه‌ی گذشته با هدایت استادانه‌ی بزرگان یوگی و با همکاری تعدادی از نخبه‌ترین پزشکان و متخصصان آیورود این دانش از سینه تاریخ بیرون آورده شده و تحریفات و زوایدی که چهره‌ی زرین این علم کهن نشسته بود زدوده گردیده و امروز از موفق‌ترین روش‌های پزشکی طبیعی است که در دنیا مقبولیت یافته</w:t>
      </w:r>
      <w:r>
        <w:rPr>
          <w:rFonts w:eastAsia="IRNazanin" w:cs="IRNazanin"/>
          <w:color w:val="111111"/>
          <w:sz w:val="28"/>
          <w:szCs w:val="28"/>
          <w:rtl w:val="true"/>
          <w:lang w:bidi="fa-IR"/>
        </w:rPr>
        <w:t>.</w:t>
      </w:r>
    </w:p>
    <w:p>
      <w:pPr>
        <w:pStyle w:val="Heading2"/>
        <w:numPr>
          <w:ilvl w:val="1"/>
          <w:numId w:val="1"/>
        </w:numPr>
        <w:rPr/>
      </w:pPr>
      <w:bookmarkStart w:id="153" w:name="__RefHeading___Toc431941_1395250215"/>
      <w:bookmarkStart w:id="154" w:name="_Toc53"/>
      <w:bookmarkEnd w:id="153"/>
      <w:r>
        <w:rPr>
          <w:rtl w:val="true"/>
        </w:rPr>
        <w:t>در قلمرو خودشناسی و معرفت اسرار هستی</w:t>
      </w:r>
      <w:bookmarkEnd w:id="15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اشارات استاد متافیزیک، مرشد راهنمای عرفان،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رهبران فکر و اندیشه خواندید و شنیدید، در وادی دیگر علوم خودشناسی از علم آیورودواداء مطالبی</w:t>
      </w:r>
    </w:p>
    <w:p>
      <w:pPr>
        <w:pStyle w:val="BookText"/>
        <w:rPr/>
      </w:pPr>
      <w:r>
        <w:rPr>
          <w:rFonts w:ascii="IRNazanin" w:hAnsi="IRNazanin" w:eastAsia="IRNazanin"/>
          <w:color w:val="111111"/>
          <w:sz w:val="28"/>
          <w:sz w:val="28"/>
          <w:szCs w:val="28"/>
          <w:rtl w:val="true"/>
          <w:lang w:bidi="fa-IR"/>
        </w:rPr>
        <w:t>و روشی پیرامون حفظ سلامت ذهن و بدن و تعلیمات و ریاضت جهت دریافت حقیقت از ساخت و سلامتی بدن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آیورود در مسیر خودیابی، شناخت انواع طبیعت بدن انسان را یک ضرورت بنیادی و اجتناب‌ناپذیر می‌داند که باید مشخص و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طالبان خودشناسی با امید و علاقه، پی‌گیر قضیه شوند و از رسوبات و تجربیات خودجویی دیگر روانه‌ی این وادی اسرارآمیز کنند که نسل آینده از ثمرات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بی‌مقدار صادقانه با بضاعت اندک خود، اندوخته‌ی مطالبات خود را در اختیار طالبین نوپا و کنجکاوان جوان این علم که همواره پوشیده و مرموز به ما جلوه داده شده می‌گذارد، باشد شاهراه حقیقت را با دستان خود همواره کرده و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هشت هزار سال پیش از میلاد در کتاب ریک وداء و تعلیمات منو هند باستان که قدیمی‌ترین مذهب جهان هستی است و هم‌چنین نظریات مورخ ماقبل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نوشته‌های او به زبان یونانی ترجمه شده و از نوشته‌های روی سنگ‌دامنه‌های هیمالیا ماقبل تاریخ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رومی و یکی از نظریه‌پردازان مذهب باستانی زرتشت 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متفق‌القولند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به‌وسلیه‌ی جوهر حق و حقیقت خود بقا دارد و هر چیز را او به‌وجود آورده و هر جا و هر وقت جوهر منحصر به فرد است و نمی‌توان به او نزدیک شد و وی را شناخت این‌که مبدأ این عقاید از کجا و چه زمانی است،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را که گفته و نوشته‌اند ظن و تعبیر است ولی این جمله شعار همه‌ی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خودشناسی حقیقتاً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رهبران ادیان رسمی جهان هر کدام به عناوین مختلف آن را تفسیر و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را با سالم نگاه داشتن بدن عنوان می‌کند که مصداق بیت معروف و زرین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خودشناسی و پی بردن به اسرار خلقت، نیاز مبرم به سلامتی جسم است که</w:t>
      </w:r>
    </w:p>
    <w:p>
      <w:pPr>
        <w:pStyle w:val="BookText"/>
        <w:rPr/>
      </w:pPr>
      <w:r>
        <w:rPr>
          <w:rFonts w:ascii="IRNazanin" w:hAnsi="IRNazanin" w:eastAsia="IRNazanin"/>
          <w:color w:val="111111"/>
          <w:sz w:val="28"/>
          <w:sz w:val="28"/>
          <w:szCs w:val="28"/>
          <w:rtl w:val="true"/>
          <w:lang w:bidi="fa-IR"/>
        </w:rPr>
        <w:t>انسان بداند در درونش واقعاً چه می‌گذرد و طبیعت خود را به‌دست بیاورد و طبق دستورات استادان اهل فن تمرین و ریاضت نماید که مطمئناً به نتیجه‌ی قابل قبول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رسانه‌های عمومی و تبلیغاتی تصویری و غیره همه را تشویق به نوشیدن یک لیوان آب پرتقال صبحگاهی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عده‌ای هستند که در اثر نوشیدن چنین نوشابه، دچار سوزش و سوء هاضمه می‌شوند، مسلماً چنین پیش‌آمد غیر عادی نیست؛ زیرا این عده گروهی از نوع تیپ بدن هستند و کیفیت اسیدی آب پرتقال به مزاج آنان سازگار نیست و یا طبیعت کسی که با نوشیدن یک فنجان قهوه‌ی رقیق وضع اعصابش به‌هم می‌خورد، مسلماً متفاوت از فرد دیگری است که سه فنجان قهوه‌ی غلیظ را سر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بدن انسان نشانه‌ای را ارسال می‌دارد که علاماتی بسیار انفرادی دارد و فقط شخص با طول موج آن هم‌ساز می‌باشد تیپ‌های بدن از کدامین نقطه برمی‌خیزند؟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عقیده‌ی حکیمان و اندیشمندان آیورود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نقطه‌ای که اندیشه به ماده تبدیل می‌شود و در تصرف سه اصل فعال که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دوشا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واتا پتیا کافا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مرکز کنترل کل عملیات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جهت روشن شدن قضیه به‌طور خلاصه اهم موضوع هر سه دوشا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قانون آیورود باید بدانیم که کلیه‌ی آفرینش تجلیات واجب الوجود ذات مطلق و مظهر تجلیات جمیع حضرت ذات در سه منطقه است که البته قبلاً در این مورد مفصلاً در صفحات قبل صبحت شده</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مظهر تجلیات ذات در منطقه‌ی لاهوت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 مظهر تجلیات صفات حق در منطقه‌ی ملکوت؛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کل مظهر تجلیات افعال حق در منطقه‌ی ناسوت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مورد ساختار موجودیت به‌نام انسان است در غیر این صورت او موجودی</w:t>
      </w:r>
    </w:p>
    <w:p>
      <w:pPr>
        <w:pStyle w:val="BookText"/>
        <w:rPr/>
      </w:pPr>
      <w:r>
        <w:rPr>
          <w:rFonts w:ascii="IRNazanin" w:hAnsi="IRNazanin" w:eastAsia="IRNazanin"/>
          <w:color w:val="111111"/>
          <w:sz w:val="28"/>
          <w:sz w:val="28"/>
          <w:szCs w:val="28"/>
          <w:rtl w:val="true"/>
          <w:lang w:bidi="fa-IR"/>
        </w:rPr>
        <w:t>است غیر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آیورود نیز طبیعت انسان را در سه منطقه به شرح ذیل به انسان اختصاص داده‌اند که خلاصه شده رئوس مطالب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دوشتای واتا متشکل از هوا و فضا</w:t>
      </w:r>
    </w:p>
    <w:p>
      <w:pPr>
        <w:pStyle w:val="BookText"/>
        <w:rPr/>
      </w:pPr>
      <w:r>
        <w:rPr>
          <w:rFonts w:ascii="IRNazanin" w:hAnsi="IRNazanin" w:eastAsia="IRNazanin"/>
          <w:color w:val="111111"/>
          <w:sz w:val="28"/>
          <w:sz w:val="28"/>
          <w:szCs w:val="28"/>
          <w:rtl w:val="true"/>
          <w:lang w:bidi="fa-IR"/>
        </w:rPr>
        <w:t>دوشای کافا آتش و آب</w:t>
      </w:r>
    </w:p>
    <w:p>
      <w:pPr>
        <w:pStyle w:val="BookText"/>
        <w:rPr/>
      </w:pPr>
      <w:r>
        <w:rPr>
          <w:rFonts w:ascii="IRNazanin" w:hAnsi="IRNazanin" w:eastAsia="IRNazanin"/>
          <w:color w:val="111111"/>
          <w:sz w:val="28"/>
          <w:sz w:val="28"/>
          <w:szCs w:val="28"/>
          <w:rtl w:val="true"/>
          <w:lang w:bidi="fa-IR"/>
        </w:rPr>
        <w:t>دوشای پیتا خاک و آب</w:t>
      </w:r>
    </w:p>
    <w:p>
      <w:pPr>
        <w:pStyle w:val="BookText"/>
        <w:rPr/>
      </w:pPr>
      <w:r>
        <w:rPr>
          <w:rFonts w:ascii="IRNazanin" w:hAnsi="IRNazanin" w:eastAsia="IRNazanin"/>
          <w:color w:val="111111"/>
          <w:sz w:val="28"/>
          <w:sz w:val="28"/>
          <w:szCs w:val="28"/>
          <w:rtl w:val="true"/>
          <w:lang w:bidi="fa-IR"/>
        </w:rPr>
        <w:t>البته رهبر این دوشاها طبع واتا می‌باشد؛ زیرا وقتی واتا در حال تعادل باشد، دوشای پیتا و دوشای کافا معمولاً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برقراری تعادل دوشای واتا دارای اهمیتی حیاتی در هر فرد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عامل مرکز کنترل کل عملیات را به‌دست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 واتا، از نیروی حرکت برخوردار می‌باشد تا فراگردهای تنفس، گردش خون، ورود غذا، دستگاه گوارش، ارسال و دریافت انگیزه‌های عصبی از مغز و بالعکس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پیتا که باید کنترل در سوخت و ساز بهره‌مند باشد که فرا گیرد غذا، هوا، آب در تمام سیستم‌های بدن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سوم کافا کنترل کننده‌ی سوخت‌وساز بدن می‌باشد تا یاخته‌ها همچنان به‌هم پیوسته بماند و ماهیچه‌ها، چربی و استخوان‌ها بماند و پی‌ها شکل </w:t>
      </w:r>
      <w:r>
        <w:rPr>
          <w:rStyle w:val="FootnoteAnchor"/>
          <w:rtl w:val="true"/>
        </w:rPr>
        <w:footnoteReference w:id="32"/>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ساخت بدن انسان به هر سه عامل نیازمند است که البته در بخش‌های بعد، بیشتر در مورد دوشاها خواهیم پرداخت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هدف در وهله‌ی نخست، نوع بدن باید شناخته شود و آن‌گاه تمرین‌های ورزشی، ریاضت و طریقه‌ی تنفس، استراحت، طریقه‌ی خوردن نوع غذا، طریقه‌ی خواب، رفتار و کردار و گفتار، تمرکز، هم‌سازی هر سه دوشا تعیین و تعلیم داده شود که راه‌گشای ذهن و بدن آماده برای خودشناسی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تعادل دوشاها</w:t>
      </w:r>
      <w:bookmarkStart w:id="155" w:name="pg2612_29212"/>
    </w:p>
    <w:p>
      <w:pPr>
        <w:pStyle w:val="BookText"/>
        <w:rPr/>
      </w:pPr>
      <w:bookmarkEnd w:id="155"/>
      <w:r>
        <w:rPr>
          <w:rFonts w:ascii="IRNazanin" w:hAnsi="IRNazanin" w:eastAsia="IRNazanin"/>
          <w:color w:val="111111"/>
          <w:sz w:val="28"/>
          <w:sz w:val="28"/>
          <w:szCs w:val="28"/>
          <w:rtl w:val="true"/>
          <w:lang w:bidi="fa-IR"/>
        </w:rPr>
        <w:t>برقرار شد بدن رو به تکامل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هماهنگی دوشاها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واتا کافا پیتا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ذهن وکنترل کل بدن را تنظیم و اداره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توانایی وصف ناپذیر پیدا می‌کند که حکم فردوسی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w:t>
      </w:r>
    </w:p>
    <w:p>
      <w:pPr>
        <w:pStyle w:val="Heading2"/>
        <w:numPr>
          <w:ilvl w:val="1"/>
          <w:numId w:val="1"/>
        </w:numPr>
        <w:rPr/>
      </w:pPr>
      <w:bookmarkStart w:id="156" w:name="__RefHeading___Toc431943_1395250215"/>
      <w:bookmarkStart w:id="157" w:name="_Toc54"/>
      <w:bookmarkEnd w:id="156"/>
      <w:r>
        <w:rPr>
          <w:rtl w:val="true"/>
        </w:rPr>
        <w:t>چگونگی هماهنگی دوشاها</w:t>
      </w:r>
      <w:bookmarkEnd w:id="157"/>
    </w:p>
    <w:p>
      <w:pPr>
        <w:pStyle w:val="BookText"/>
        <w:rPr/>
      </w:pPr>
      <w:r>
        <w:rPr>
          <w:rFonts w:ascii="IRNazanin" w:hAnsi="IRNazanin" w:eastAsia="IRNazanin"/>
          <w:color w:val="111111"/>
          <w:sz w:val="28"/>
          <w:sz w:val="28"/>
          <w:szCs w:val="28"/>
          <w:rtl w:val="true"/>
          <w:lang w:bidi="fa-IR"/>
        </w:rPr>
        <w:t>اولین قدم جهت خودشناسی، سلامتی و توانایی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اول باید از طریق پرسش‌نامه که در مقابلتان قرار گرفته با دقت بخوانید و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کاملاً روشن خواهد شد که شما در کجا هستید، از کدامین تیپ برخوردارید و چه باید بکنید که هر سه طبیعت در بدن شما هماهنگ و متعادل باشد و بعد شناختی که از نوع بدن خودتان به‌دست می‌آورید کلید راه‌یابی به تعادل کامل فکری و سلامتی شما و ورود به کوی خودشناسی است و دگرگونی را در خود مشاهده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دقت و علاقه و طلب، توفیقی است که شامل حال هر کسی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برگزیده شود تا حالت طلب در او شعله‌ور شود که خود یک موهبت الهی و درونی است که باعث می‌شود با صبر و حوصله‌ی پی‌گیر و فقط به هدف بیندیشد و توجه به منفی‌گرایان نکند که شاعر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گر به شوق کعبه خواهی زد قدم سرزنش‌ها گر کند خار مغیلان غم مخور</w:t>
      </w:r>
    </w:p>
    <w:p>
      <w:pPr>
        <w:pStyle w:val="BookText"/>
        <w:rPr/>
      </w:pPr>
      <w:r>
        <w:rPr>
          <w:rFonts w:ascii="IRNazanin" w:hAnsi="IRNazanin" w:eastAsia="IRNazanin"/>
          <w:color w:val="111111"/>
          <w:sz w:val="28"/>
          <w:sz w:val="28"/>
          <w:szCs w:val="28"/>
          <w:rtl w:val="true"/>
          <w:lang w:bidi="fa-IR"/>
        </w:rPr>
        <w:t>با آرزوی توفیق طلب در ذهن شما</w:t>
      </w:r>
    </w:p>
    <w:p>
      <w:pPr>
        <w:pStyle w:val="BookText"/>
        <w:rPr/>
      </w:pPr>
      <w:r>
        <w:rPr>
          <w:rFonts w:ascii="IRNazanin" w:hAnsi="IRNazanin" w:eastAsia="IRNazanin"/>
          <w:color w:val="111111"/>
          <w:sz w:val="28"/>
          <w:sz w:val="28"/>
          <w:szCs w:val="28"/>
          <w:rtl w:val="true"/>
          <w:lang w:bidi="fa-IR"/>
        </w:rPr>
        <w:t>بی‌مقدار، مقصود اقتصاد</w:t>
      </w:r>
    </w:p>
    <w:p>
      <w:pPr>
        <w:pStyle w:val="Heading2"/>
        <w:numPr>
          <w:ilvl w:val="1"/>
          <w:numId w:val="1"/>
        </w:numPr>
        <w:rPr/>
      </w:pPr>
      <w:bookmarkStart w:id="158" w:name="__RefHeading___Toc431945_1395250215"/>
      <w:bookmarkStart w:id="159" w:name="_Toc55"/>
      <w:bookmarkEnd w:id="158"/>
      <w:r>
        <w:rPr>
          <w:rtl w:val="true"/>
        </w:rPr>
        <w:t>آزمون نوع بدن به روش آیورود ماهاریشی</w:t>
      </w:r>
      <w:bookmarkEnd w:id="159"/>
    </w:p>
    <w:p>
      <w:pPr>
        <w:pStyle w:val="Heading3"/>
        <w:numPr>
          <w:ilvl w:val="2"/>
          <w:numId w:val="1"/>
        </w:numPr>
        <w:rPr/>
      </w:pPr>
      <w:bookmarkStart w:id="160" w:name="__RefHeading___Toc431947_1395250215"/>
      <w:bookmarkStart w:id="161" w:name="_Toc5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آزمون زیر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پرسش نخست مربوط به دوشای واتا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پرسش‌ها، به نسبت میزان مطابقت هر پرسش با وضع خودتان، به ترتیب زیر از صفر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نحوی یا گاهی مطابقت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اغلب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تقریباً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بخش، نمرات واتا را جمع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اگر به پرسش اول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به دوم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نمره اده باشید جمع نمرات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همه پرسش‌های بخش نخست را به همین ترتیب جمع بزنید و جمع نهایی نمرات مربوط به واتا را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یک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پیتا و کافا بپردازید و به همین ترتیب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آزمون، به سه حاصل جمع مجزا دست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این سه حاصل جمع، نوع بدن شما را تعیین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خصوصیات فیزیکی عینی، انتخاب شما معمولاً دارای یک جنبه‌ی آشکار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درباره‌ی خصوصیات روانی و رفتاری که بیشتر جنبه‌ی ذهنی دارند، باید بر حسب نحوه‌ی احساس و عمل خودتان در طول زندگی و یا لااقل در چند سال گذشته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مطابقت نداردگاهی مطابقت دارداغلب اوقات مطابقت دارد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هر گونه فعالیتی را سریعاً انجام می‌دهم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نمی‌توانم مطالب را خوب حفظ 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به‌طور طبیعی با حرارت و سرزنده هستم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از لحاظ جسمانی لاغرم و وزن من به‌سهولت اضافه نمی‌شود</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ascii="IRNazanin" w:hAnsi="IRNazanin" w:eastAsia="IRNazanin"/>
          <w:color w:val="111111"/>
          <w:sz w:val="28"/>
          <w:sz w:val="28"/>
          <w:szCs w:val="28"/>
          <w:rtl w:val="true"/>
          <w:lang w:bidi="fa-IR"/>
        </w:rPr>
        <w:t>موضوعات جدید را همواره سریعاً یاد گرفته‌ام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 گام‌های سبک و تند راه می‌روم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تصمیم‌گیری دچار مشکل می‌شوم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به آسانی نفخ می‌کنم و دچار یبوست مزاج می‌شوم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معمولاً دست و پایم به سردی می‌گرایند</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غالباً دچار نگرانی و دلهره می‌شوم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نمی‌توانم هوای سرد را به‌خوبی اغلب افراد تحمل کنم</w:t>
      </w:r>
      <w:r>
        <w:rPr>
          <w:rFonts w:eastAsia="IRNazanin" w:cs="IRNazanin"/>
          <w:color w:val="111111"/>
          <w:sz w:val="28"/>
          <w:szCs w:val="28"/>
          <w:rtl w:val="true"/>
          <w:lang w:bidi="fa-IR"/>
        </w:rPr>
        <w:t>.</w:t>
      </w:r>
      <w:r>
        <w:rPr>
          <w:rFonts w:eastAsia="IRNazanin" w:cs="IRNazanin"/>
          <w:color w:val="111111"/>
          <w:sz w:val="28"/>
          <w:szCs w:val="28"/>
          <w:lang w:bidi="fa-IR"/>
        </w:rPr>
        <w:t>123456</w:t>
      </w:r>
      <w:bookmarkStart w:id="162" w:name="pg2612_29214"/>
    </w:p>
    <w:p>
      <w:pPr>
        <w:pStyle w:val="BookText"/>
        <w:rPr/>
      </w:pPr>
      <w:bookmarkEnd w:id="162"/>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کلمات را سریع ادا می‌کنم و دوستانم فکر می‌کنند که وراج هستم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به آسانی تغییر حالت می‌دهم و طبعی احساساتی دارم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اغلب اوقات مشکل به خواب می‌روم و در شب خوب نمی‌خوابم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پوست من به خشکی گرایش دارد، به‌خصوص در فصل زمستان</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دارای ذهنی بسیار فعال، گاه بی‌قرار و بسیار خیال‌پرور هستم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حرکات بدنی من سریع و فعال است و انرژی من به‌صورت انفجاری ظاهر می‌شود</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به آسانی هیجان‌زده می‌شوم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چنان‌چه به حال خود رها گردم، وضع خورد و خوراک و خوابیدن من نامنظم می‌شود</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سریع یاد می‌گیرم و به همان سرعت فراموش 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ascii="IRNazanin" w:hAnsi="IRNazanin" w:eastAsia="IRNazanin"/>
          <w:color w:val="111111"/>
          <w:sz w:val="28"/>
          <w:sz w:val="28"/>
          <w:szCs w:val="28"/>
          <w:rtl w:val="true"/>
          <w:lang w:bidi="fa-IR"/>
        </w:rPr>
        <w:t>حاصل جمع نمرات واتا</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Heading3"/>
        <w:numPr>
          <w:ilvl w:val="2"/>
          <w:numId w:val="1"/>
        </w:numPr>
        <w:rPr/>
      </w:pPr>
      <w:bookmarkStart w:id="163" w:name="__RefHeading___Toc431949_1395250215"/>
      <w:bookmarkStart w:id="164" w:name="_Toc57"/>
      <w:bookmarkEnd w:id="163"/>
      <w:r>
        <w:rPr>
          <w:rtl w:val="true"/>
        </w:rPr>
        <w:t xml:space="preserve">بخش </w:t>
      </w:r>
      <w:r>
        <w:rPr/>
        <w:t>2</w:t>
      </w:r>
      <w:r>
        <w:rPr>
          <w:rtl w:val="true"/>
        </w:rPr>
        <w:t xml:space="preserve">. </w:t>
      </w:r>
      <w:r>
        <w:rPr>
          <w:rtl w:val="true"/>
        </w:rPr>
        <w:t>پیتا</w:t>
      </w:r>
      <w:bookmarkEnd w:id="164"/>
    </w:p>
    <w:p>
      <w:pPr>
        <w:pStyle w:val="BookText"/>
        <w:rPr/>
      </w:pPr>
      <w:r>
        <w:rPr>
          <w:rFonts w:ascii="IRNazanin" w:hAnsi="IRNazanin" w:eastAsia="IRNazanin"/>
          <w:color w:val="111111"/>
          <w:sz w:val="28"/>
          <w:sz w:val="28"/>
          <w:szCs w:val="28"/>
          <w:rtl w:val="true"/>
          <w:lang w:bidi="fa-IR"/>
        </w:rPr>
        <w:t>مطابقت نداردگاهی مطابقت دارداغلب اوقات مطابقت دارد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از نظر خودم بسیار کارآیی دارم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معمولاً در انجام فعالیت‌ها بسیار دقیق و منظم هستم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فکری نیرومند و راسخ دارم و کمابیش حاکمانه رفتار 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بیش از اکثر افراد از هوای گرم ناراحت شده و زود خسته می‌شوم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به‌سرعت عرق 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 این‌که همیشه نشان نمی‌دهم ولی خیلی آسان تحریک شده و خشمگین می‌شوم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چنان‌چه از خوردن یک وعده غذا صرف‌نظر کنم و یا دیر غذا بخورم، دچار ناراحتی می‌شوم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موهای من دارای یکی از خصوصیات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خاکستری شدن یا طاسی زودرَس، نازک و ظریف و صاف، رنگ بور یا حنایی</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اشتهایی قوی دارم و چنان‌چه بخواهم، می‌توانم به مقدار زیاد غذا بخورم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بسیاری از افراد، مرا فردی لجوج می‌دانند</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روده‌های من، بسیار منظم عمل دفع را انجام می‌دهند، و در بیشتر مواقع به‌جای یبوست، لینت دارم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صبر خود را بسیار سریع از دست می‌دهم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درباره‌ی جزئیات امور، کمال‌پرست هستم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به‌سرعت خشمگین شده ولی زود خشم خود را فراموش 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خوردنی‌های سرد مثل بستنی و نوشابه‌های بسیار سرد را دوست دارم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به‌جای این‌که احساس کنم هوای اتاق خیلی سرد است، اغلب احساس می‌کنم که بسیار گرم است</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اغذیه‌ی بسیار داغ و پر ادویه را تحمل نمی‌کنم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مخالفت دیگران را به حد لازم تحمل نمی‌کنم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از تن به خطر دادن و چالش لذت می‌برم و وقتی چیزی را بخواهم، مصممانه تلاش 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گرایش دارم که بسیار از دیگران و نیز از خودم انتقاد 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جمع نمرات پیتا</w:t>
      </w:r>
      <w:r>
        <w:rPr>
          <w:rFonts w:eastAsia="IRNazanin" w:cs="IRNazanin"/>
          <w:color w:val="111111"/>
          <w:sz w:val="28"/>
          <w:szCs w:val="28"/>
          <w:rtl w:val="true"/>
          <w:lang w:bidi="fa-IR"/>
        </w:rPr>
        <w:t xml:space="preserve">: </w:t>
      </w:r>
      <w:r>
        <w:rPr>
          <w:rFonts w:eastAsia="IRNazanin" w:cs="IRNazanin"/>
          <w:color w:val="111111"/>
          <w:sz w:val="28"/>
          <w:szCs w:val="28"/>
          <w:lang w:bidi="fa-IR"/>
        </w:rPr>
        <w:t></w:t>
      </w:r>
      <w:bookmarkStart w:id="165" w:name="pg2612_29216"/>
    </w:p>
    <w:p>
      <w:pPr>
        <w:pStyle w:val="Heading3"/>
        <w:numPr>
          <w:ilvl w:val="2"/>
          <w:numId w:val="1"/>
        </w:numPr>
        <w:rPr/>
      </w:pPr>
      <w:bookmarkStart w:id="166" w:name="__RefHeading___Toc431951_1395250215"/>
      <w:bookmarkStart w:id="167" w:name="_Toc58"/>
      <w:bookmarkEnd w:id="165"/>
      <w:bookmarkEnd w:id="166"/>
      <w:r>
        <w:rPr>
          <w:rtl w:val="true"/>
        </w:rPr>
        <w:t xml:space="preserve">بخش </w:t>
      </w:r>
      <w:r>
        <w:rPr/>
        <w:t>3</w:t>
      </w:r>
      <w:r>
        <w:rPr>
          <w:rtl w:val="true"/>
        </w:rPr>
        <w:t xml:space="preserve">. </w:t>
      </w:r>
      <w:r>
        <w:rPr>
          <w:rtl w:val="true"/>
        </w:rPr>
        <w:t>کافا</w:t>
      </w:r>
      <w:bookmarkEnd w:id="167"/>
    </w:p>
    <w:p>
      <w:pPr>
        <w:pStyle w:val="BookText"/>
        <w:rPr/>
      </w:pPr>
      <w:r>
        <w:rPr>
          <w:rFonts w:ascii="IRNazanin" w:hAnsi="IRNazanin" w:eastAsia="IRNazanin"/>
          <w:color w:val="111111"/>
          <w:sz w:val="28"/>
          <w:sz w:val="28"/>
          <w:szCs w:val="28"/>
          <w:rtl w:val="true"/>
          <w:lang w:bidi="fa-IR"/>
        </w:rPr>
        <w:t>مطابقت نداردگاهی مطابقت دارداغلب اوقات مطابقت دارد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طبیعتاً مستعد این هستم که امور را به آهستگی و با اعصاب آرام انجام دهم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سریع‌تر از دیگران وزنم اضافه می‌شود و دیرتر هم وزن اضافی را از دست می‌دهم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دارای طبعی ملایم و آرام هستم و به سهولت آشفته نمی‌شوم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می‌توانم بدون احساس ناراحتی مشخصی از خوردن ناهار و شام صرف‌نظر 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مستعد ریزش زیاد آب بینی، بلغم، تراکم خلط به‌صورت مزمن، آسم و ناراحتی سینوس می‌باشم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هر شب باید لااقل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بخوابم تا روز بعد سرحال باشم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خوابی بسیار عمیق دارم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طبعاً آرام بوده و به‌سهولت خشمگین نمی‌گردم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به‌سرعت برخی افراد مطالب را یاد نمی‌گیرم ولی قدرت ضبط من عالی است و حافظه‌ای قوی دارم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استعداد چاقی دارم و چربی اضافی را به آسانی ذخیره 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هوای نسبتاً خنک و مرطوب آزارم می‌دهد</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موهای پرپشت، پررنگ و مجعد دارم</w:t>
      </w:r>
      <w:r>
        <w:rPr>
          <w:rFonts w:eastAsia="IRNazanin" w:cs="IRNazanin"/>
          <w:color w:val="111111"/>
          <w:sz w:val="28"/>
          <w:szCs w:val="28"/>
          <w:rtl w:val="true"/>
          <w:lang w:bidi="fa-IR"/>
        </w:rPr>
        <w:t>.</w:t>
      </w:r>
      <w:r>
        <w:rPr>
          <w:rFonts w:eastAsia="IRNazanin" w:cs="IRNazanin"/>
          <w:color w:val="111111"/>
          <w:sz w:val="28"/>
          <w:szCs w:val="28"/>
          <w:lang w:bidi="fa-IR"/>
        </w:rPr>
        <w:t>123456</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پوست من صاف و نرم است و اندکی پریده رنگ هستم</w:t>
      </w:r>
      <w:r>
        <w:rPr>
          <w:rFonts w:eastAsia="IRNazanin" w:cs="IRNazanin"/>
          <w:color w:val="111111"/>
          <w:sz w:val="28"/>
          <w:szCs w:val="28"/>
          <w:rtl w:val="true"/>
          <w:lang w:bidi="fa-IR"/>
        </w:rPr>
        <w:t>.</w:t>
      </w:r>
      <w:r>
        <w:rPr>
          <w:rFonts w:eastAsia="IRNazanin" w:cs="IRNazanin"/>
          <w:color w:val="111111"/>
          <w:sz w:val="28"/>
          <w:szCs w:val="28"/>
          <w:lang w:bidi="fa-IR"/>
        </w:rPr>
        <w:t>123456</w:t>
      </w:r>
      <w:bookmarkStart w:id="168" w:name="pg2612_29217"/>
    </w:p>
    <w:p>
      <w:pPr>
        <w:pStyle w:val="BookText"/>
        <w:rPr/>
      </w:pPr>
      <w:bookmarkEnd w:id="168"/>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هیکلم پت و پهن است</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واژه‌های زیر، به‌خوبی مرا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خوش‌خلق، مهبان و بخشنده </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عمل گوارش در من کند است و در نتیجه پس از خوردن غذا احساس سنگینی 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بنیه و میزان تحمل جسمانی من خوب بوده و نیز از میزان انرژی ثابتی برخوردارم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معمولاً با گام‌هایی آهسته و منظم راه می‌روم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مستعد این هستم که زیاد بخوابم و موقع بیدار شدن سست و بی‌حال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صبح‌ها دیرتر خودم را پیدا می‌کنم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غذا را آهسته می‌خورم و در عمل بی‌شتاب و منظم هستم</w:t>
      </w:r>
      <w:r>
        <w:rPr>
          <w:rFonts w:eastAsia="IRNazanin" w:cs="IRNazanin"/>
          <w:color w:val="111111"/>
          <w:sz w:val="28"/>
          <w:szCs w:val="28"/>
          <w:rtl w:val="true"/>
          <w:lang w:bidi="fa-IR"/>
        </w:rPr>
        <w:t>.</w:t>
      </w:r>
      <w:r>
        <w:rPr>
          <w:rFonts w:eastAsia="IRNazanin" w:cs="IRNazanin"/>
          <w:color w:val="111111"/>
          <w:sz w:val="28"/>
          <w:szCs w:val="28"/>
          <w:lang w:bidi="fa-IR"/>
        </w:rPr>
        <w:t>123456</w:t>
      </w:r>
    </w:p>
    <w:p>
      <w:pPr>
        <w:pStyle w:val="BookText"/>
        <w:rPr/>
      </w:pPr>
      <w:r>
        <w:rPr>
          <w:rFonts w:ascii="IRNazanin" w:hAnsi="IRNazanin" w:eastAsia="IRNazanin"/>
          <w:color w:val="111111"/>
          <w:sz w:val="28"/>
          <w:sz w:val="28"/>
          <w:szCs w:val="28"/>
          <w:rtl w:val="true"/>
          <w:lang w:bidi="fa-IR"/>
        </w:rPr>
        <w:t>حاصل جمع نمرات کافا</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حاصل جمع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 پیتا کافا</w:t>
      </w:r>
    </w:p>
    <w:p>
      <w:pPr>
        <w:pStyle w:val="Heading2"/>
        <w:numPr>
          <w:ilvl w:val="1"/>
          <w:numId w:val="1"/>
        </w:numPr>
        <w:rPr/>
      </w:pPr>
      <w:bookmarkStart w:id="169" w:name="__RefHeading___Toc431953_1395250215"/>
      <w:bookmarkStart w:id="170" w:name="_Toc59"/>
      <w:bookmarkEnd w:id="169"/>
      <w:r>
        <w:rPr>
          <w:rtl w:val="true"/>
        </w:rPr>
        <w:t>تعیین نوع بدن</w:t>
      </w:r>
      <w:bookmarkEnd w:id="170"/>
    </w:p>
    <w:p>
      <w:pPr>
        <w:pStyle w:val="BookText"/>
        <w:rPr/>
      </w:pPr>
      <w:r>
        <w:rPr>
          <w:rFonts w:ascii="IRNazanin" w:hAnsi="IRNazanin" w:eastAsia="IRNazanin"/>
          <w:color w:val="111111"/>
          <w:sz w:val="28"/>
          <w:sz w:val="28"/>
          <w:szCs w:val="28"/>
          <w:rtl w:val="true"/>
          <w:lang w:bidi="fa-IR"/>
        </w:rPr>
        <w:t>با این‌که فقط سه دوشا وجود دارد، آیورود با تلفیق آن‌ها به ده طریق ممکن، به ده نوع بدن به‌دست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انواعی که یک دوشا در آن‌ها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واتا</w:t>
      </w:r>
    </w:p>
    <w:p>
      <w:pPr>
        <w:pStyle w:val="BookText"/>
        <w:rPr/>
      </w:pPr>
      <w:r>
        <w:rPr>
          <w:rFonts w:ascii="IRNazanin" w:hAnsi="IRNazanin" w:eastAsia="IRNazanin"/>
          <w:color w:val="111111"/>
          <w:sz w:val="28"/>
          <w:sz w:val="28"/>
          <w:szCs w:val="28"/>
          <w:rtl w:val="true"/>
          <w:lang w:bidi="fa-IR"/>
        </w:rPr>
        <w:t>پیتا</w:t>
      </w:r>
    </w:p>
    <w:p>
      <w:pPr>
        <w:pStyle w:val="BookText"/>
        <w:rPr/>
      </w:pPr>
      <w:r>
        <w:rPr>
          <w:rFonts w:ascii="IRNazanin" w:hAnsi="IRNazanin" w:eastAsia="IRNazanin"/>
          <w:color w:val="111111"/>
          <w:sz w:val="28"/>
          <w:sz w:val="28"/>
          <w:szCs w:val="28"/>
          <w:rtl w:val="true"/>
          <w:lang w:bidi="fa-IR"/>
        </w:rPr>
        <w:t>کافا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حاصل جمع یک دوشا بسیار بالاتر از بقیه باشد، پس از نوع تک دوشا</w:t>
      </w:r>
      <w:bookmarkStart w:id="171" w:name="pg2612_29218"/>
    </w:p>
    <w:p>
      <w:pPr>
        <w:pStyle w:val="BookText"/>
        <w:rPr/>
      </w:pPr>
      <w:bookmarkEnd w:id="171"/>
      <w:r>
        <w:rPr>
          <w:rFonts w:ascii="IRNazanin" w:hAnsi="IRNazanin" w:eastAsia="IRNazanin"/>
          <w:color w:val="111111"/>
          <w:sz w:val="28"/>
          <w:sz w:val="28"/>
          <w:szCs w:val="28"/>
          <w:rtl w:val="true"/>
          <w:lang w:bidi="fa-IR"/>
        </w:rPr>
        <w:t>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هنگامی که در دوشای اولیه دو برابر دوشای دوم باشد، بیشتر شاخص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پیتا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کافا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تفاوت‌های اندک‌تر نیز به‌حساب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تک دوشا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 پیتا،کافا خصوصیات آن دوشا بسیار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دوشای بعدی نیز که حاصل جمع نمرات آن بالا باشد، بر گرایش‌های طبیعی شما اثر می‌نهد ولی اثر آن به مراتب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دو دوشایی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واتا پیتا، یا پیتا واتا</w:t>
      </w:r>
    </w:p>
    <w:p>
      <w:pPr>
        <w:pStyle w:val="BookText"/>
        <w:rPr/>
      </w:pPr>
      <w:r>
        <w:rPr>
          <w:rFonts w:ascii="IRNazanin" w:hAnsi="IRNazanin" w:eastAsia="IRNazanin"/>
          <w:color w:val="111111"/>
          <w:sz w:val="28"/>
          <w:sz w:val="28"/>
          <w:szCs w:val="28"/>
          <w:rtl w:val="true"/>
          <w:lang w:bidi="fa-IR"/>
        </w:rPr>
        <w:t>پیتا کافا، یا کافا پیتا</w:t>
      </w:r>
    </w:p>
    <w:p>
      <w:pPr>
        <w:pStyle w:val="BookText"/>
        <w:rPr/>
      </w:pPr>
      <w:r>
        <w:rPr>
          <w:rFonts w:ascii="IRNazanin" w:hAnsi="IRNazanin" w:eastAsia="IRNazanin"/>
          <w:color w:val="111111"/>
          <w:sz w:val="28"/>
          <w:sz w:val="28"/>
          <w:szCs w:val="28"/>
          <w:rtl w:val="true"/>
          <w:lang w:bidi="fa-IR"/>
        </w:rPr>
        <w:t>کافا واتا، یا واتا کافا</w:t>
      </w:r>
    </w:p>
    <w:p>
      <w:pPr>
        <w:pStyle w:val="BookText"/>
        <w:rPr/>
      </w:pPr>
      <w:r>
        <w:rPr>
          <w:rFonts w:ascii="IRNazanin" w:hAnsi="IRNazanin" w:eastAsia="IRNazanin"/>
          <w:color w:val="111111"/>
          <w:sz w:val="28"/>
          <w:sz w:val="28"/>
          <w:szCs w:val="28"/>
          <w:rtl w:val="true"/>
          <w:lang w:bidi="fa-IR"/>
        </w:rPr>
        <w:t>چنان‌چه هیچ‌یک از دوشاها بسیار چیره نباشند، دو دوشا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مفهوم که خصوصیات دو دوشای پیش‌روی خود را یا دوشادوش یکدیگر و یا متناوباً نشان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میزان بالاتری دارد، در نوع بدن شما دارای مقام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جزء اصل دو دوشایی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دوشای نخستین بسیار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جمع نمرات آن‌ها کمابیش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پیتا</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کافا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دوشای دیگر، یعنی واتا چنین شخصی نبود این افراد را به‌عنوان انواع پیتا خالص مشخص می‌کرد</w:t>
      </w:r>
      <w:r>
        <w:rPr>
          <w:rFonts w:eastAsia="IRNazanin" w:cs="IRNazanin"/>
          <w:color w:val="111111"/>
          <w:sz w:val="28"/>
          <w:szCs w:val="28"/>
          <w:rtl w:val="true"/>
          <w:lang w:bidi="fa-IR"/>
        </w:rPr>
        <w:t>.</w:t>
      </w:r>
    </w:p>
    <w:p>
      <w:pPr>
        <w:pStyle w:val="Heading2"/>
        <w:numPr>
          <w:ilvl w:val="1"/>
          <w:numId w:val="1"/>
        </w:numPr>
        <w:rPr/>
      </w:pPr>
      <w:bookmarkStart w:id="172" w:name="__RefHeading___Toc431955_1395250215"/>
      <w:bookmarkStart w:id="173" w:name="_Toc60"/>
      <w:bookmarkEnd w:id="172"/>
      <w:r>
        <w:rPr>
          <w:rtl w:val="true"/>
        </w:rPr>
        <w:t>مشخصات انواع بدن</w:t>
      </w:r>
      <w:bookmarkEnd w:id="173"/>
    </w:p>
    <w:p>
      <w:pPr>
        <w:pStyle w:val="Heading3"/>
        <w:numPr>
          <w:ilvl w:val="2"/>
          <w:numId w:val="1"/>
        </w:numPr>
        <w:rPr/>
      </w:pPr>
      <w:bookmarkStart w:id="174" w:name="__RefHeading___Toc431957_1395250215"/>
      <w:bookmarkStart w:id="175" w:name="_Toc61"/>
      <w:bookmarkEnd w:id="174"/>
      <w:r>
        <w:rPr>
          <w:rtl w:val="true"/>
        </w:rPr>
        <w:t>اشاره</w:t>
      </w:r>
      <w:bookmarkEnd w:id="17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تعیین نوع بدن خود، اکنون می‌توانید تفسیر آن را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نکته‌های مهم دانستنی درباره‌ی سیستم آیورودایی این است که بر مبنای ژنتیک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بدن، ارثی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پیش‌تر از آن‌که فرضیه‌ی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ارائه گردد، دانشمندان آیورودایی می‌دانستند که خصوصیات ژنتیک به‌شکل گروه‌بندی شده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و موی شرقی، همراه با چشمان قهوه‌ای رنگ است، 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یک ساختار عضلانی نیرومند، استخوان‌هایی سبک و نازک نیست، بلکه همراه با استخوان‌های</w:t>
      </w:r>
      <w:bookmarkStart w:id="176" w:name="pg2612_29219"/>
    </w:p>
    <w:p>
      <w:pPr>
        <w:pStyle w:val="BookText"/>
        <w:rPr/>
      </w:pPr>
      <w:bookmarkEnd w:id="176"/>
      <w:r>
        <w:rPr>
          <w:rFonts w:ascii="IRNazanin" w:hAnsi="IRNazanin" w:eastAsia="IRNazanin"/>
          <w:color w:val="111111"/>
          <w:sz w:val="28"/>
          <w:sz w:val="28"/>
          <w:szCs w:val="28"/>
          <w:rtl w:val="true"/>
          <w:lang w:bidi="fa-IR"/>
        </w:rPr>
        <w:t>سنگینی است که ماهیچه‌ها را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بدن و شیوه‌های رفتاری به‌صورتی پایدار و با ظرافتی خاص با هم بسته‌بندی شده‌اند و منحصراً با علم دوشاها پدیدار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بدن، مانند قالبی است که در آن ریخته شده‌اید ولی سرنوشت شما را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بلندی یا کوتاه اندامی، مصمم یا مردد، نگران یا آرام بودن، نمایانگر یک نوع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گستره‌ای باز برای همگی مواردی وجود دارد که نوع بدن آن‌ها را کنترل نمی‌کند؛ اندیشه‌ها، عواطف، خاطرات، استعدادها، تمایلات و غریره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نوع بدن خود، قادر خواهید بود به حالت بهتری از سلامتی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مغایرت با شیوه‌ی طبابت غربی که هدف آن تنها سلامتی جسم و روان می‌باشد، آیورود در طلب این است که همه‌ی جوانب زندگی را به سطحی بالاتر ارتقا دهد؛ روابط بین افراد، احساس رضایت از شغل، رشد معنوی و هماهنگی با جامعه، همگی دارای پیوستگی تنگاتنگ با ذهن و بدن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می‌توانند از طریق به‌کارگیری یک شیوه‌ی طبابت تحت تأثیر قرار گیرند و آن هم در صورت شناخت عمیق بسنده‌ای از آن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نحو‌ه‌ی استدلالی است که حکمای آیورود ارائه می‌کند که هم عمیق و هم متقاعدکننده می‌باشد</w:t>
      </w:r>
      <w:r>
        <w:rPr>
          <w:rFonts w:eastAsia="IRNazanin" w:cs="IRNazanin"/>
          <w:color w:val="111111"/>
          <w:sz w:val="28"/>
          <w:szCs w:val="28"/>
          <w:rtl w:val="true"/>
          <w:lang w:bidi="fa-IR"/>
        </w:rPr>
        <w:t>.</w:t>
      </w:r>
    </w:p>
    <w:p>
      <w:pPr>
        <w:pStyle w:val="Heading3"/>
        <w:numPr>
          <w:ilvl w:val="2"/>
          <w:numId w:val="1"/>
        </w:numPr>
        <w:rPr/>
      </w:pPr>
      <w:bookmarkStart w:id="177" w:name="__RefHeading___Toc431959_1395250215"/>
      <w:bookmarkStart w:id="178" w:name="_Toc62"/>
      <w:bookmarkEnd w:id="177"/>
      <w:r>
        <w:rPr>
          <w:rtl w:val="true"/>
        </w:rPr>
        <w:t>ویژگی‌های نوع واتا</w:t>
      </w:r>
      <w:bookmarkEnd w:id="178"/>
    </w:p>
    <w:p>
      <w:pPr>
        <w:pStyle w:val="BookText"/>
        <w:rPr/>
      </w:pPr>
      <w:r>
        <w:rPr>
          <w:rFonts w:ascii="IRNazanin" w:hAnsi="IRNazanin" w:eastAsia="IRNazanin"/>
          <w:color w:val="111111"/>
          <w:sz w:val="28"/>
          <w:sz w:val="28"/>
          <w:szCs w:val="28"/>
          <w:rtl w:val="true"/>
          <w:lang w:bidi="fa-IR"/>
        </w:rPr>
        <w:t>ساختار جسمانی سبک و لاغر</w:t>
      </w:r>
    </w:p>
    <w:p>
      <w:pPr>
        <w:pStyle w:val="BookText"/>
        <w:rPr/>
      </w:pPr>
      <w:r>
        <w:rPr>
          <w:rFonts w:ascii="IRNazanin" w:hAnsi="IRNazanin" w:eastAsia="IRNazanin"/>
          <w:color w:val="111111"/>
          <w:sz w:val="28"/>
          <w:sz w:val="28"/>
          <w:szCs w:val="28"/>
          <w:rtl w:val="true"/>
          <w:lang w:bidi="fa-IR"/>
        </w:rPr>
        <w:t>سریع بودن در انجام دادن فعالیت‌ها</w:t>
      </w:r>
    </w:p>
    <w:p>
      <w:pPr>
        <w:pStyle w:val="BookText"/>
        <w:rPr/>
      </w:pPr>
      <w:r>
        <w:rPr>
          <w:rFonts w:ascii="IRNazanin" w:hAnsi="IRNazanin" w:eastAsia="IRNazanin"/>
          <w:color w:val="111111"/>
          <w:sz w:val="28"/>
          <w:sz w:val="28"/>
          <w:szCs w:val="28"/>
          <w:rtl w:val="true"/>
          <w:lang w:bidi="fa-IR"/>
        </w:rPr>
        <w:t>احساس گرسنگی و عمل گوارش نامنظم</w:t>
      </w:r>
    </w:p>
    <w:p>
      <w:pPr>
        <w:pStyle w:val="BookText"/>
        <w:rPr/>
      </w:pPr>
      <w:r>
        <w:rPr>
          <w:rFonts w:ascii="IRNazanin" w:hAnsi="IRNazanin" w:eastAsia="IRNazanin"/>
          <w:color w:val="111111"/>
          <w:sz w:val="28"/>
          <w:sz w:val="28"/>
          <w:szCs w:val="28"/>
          <w:rtl w:val="true"/>
          <w:lang w:bidi="fa-IR"/>
        </w:rPr>
        <w:t>خواب سبک و مقطع و بی‌خوابی</w:t>
      </w:r>
    </w:p>
    <w:p>
      <w:pPr>
        <w:pStyle w:val="BookText"/>
        <w:rPr/>
      </w:pPr>
      <w:r>
        <w:rPr>
          <w:rFonts w:ascii="IRNazanin" w:hAnsi="IRNazanin" w:eastAsia="IRNazanin"/>
          <w:color w:val="111111"/>
          <w:sz w:val="28"/>
          <w:sz w:val="28"/>
          <w:szCs w:val="28"/>
          <w:rtl w:val="true"/>
          <w:lang w:bidi="fa-IR"/>
        </w:rPr>
        <w:t>مشتاق و سرزنده و دارای قدرت تخیل</w:t>
      </w:r>
    </w:p>
    <w:p>
      <w:pPr>
        <w:pStyle w:val="BookText"/>
        <w:rPr/>
      </w:pPr>
      <w:r>
        <w:rPr>
          <w:rFonts w:ascii="IRNazanin" w:hAnsi="IRNazanin" w:eastAsia="IRNazanin"/>
          <w:color w:val="111111"/>
          <w:sz w:val="28"/>
          <w:sz w:val="28"/>
          <w:szCs w:val="28"/>
          <w:rtl w:val="true"/>
          <w:lang w:bidi="fa-IR"/>
        </w:rPr>
        <w:t>هیجان‌زدگی و حالات متغیر</w:t>
      </w:r>
    </w:p>
    <w:p>
      <w:pPr>
        <w:pStyle w:val="BookText"/>
        <w:rPr/>
      </w:pPr>
      <w:r>
        <w:rPr>
          <w:rFonts w:ascii="IRNazanin" w:hAnsi="IRNazanin" w:eastAsia="IRNazanin"/>
          <w:color w:val="111111"/>
          <w:sz w:val="28"/>
          <w:sz w:val="28"/>
          <w:szCs w:val="28"/>
          <w:rtl w:val="true"/>
          <w:lang w:bidi="fa-IR"/>
        </w:rPr>
        <w:t>فراگیری سریع اطلاعات تازه و نیز فراموشی سریع آموخته‌ها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نگرانی</w:t>
      </w:r>
      <w:bookmarkStart w:id="179" w:name="pg2612_29220"/>
    </w:p>
    <w:p>
      <w:pPr>
        <w:pStyle w:val="BookText"/>
        <w:rPr/>
      </w:pPr>
      <w:bookmarkEnd w:id="179"/>
      <w:r>
        <w:rPr>
          <w:rFonts w:ascii="IRNazanin" w:hAnsi="IRNazanin" w:eastAsia="IRNazanin"/>
          <w:color w:val="111111"/>
          <w:sz w:val="28"/>
          <w:sz w:val="28"/>
          <w:szCs w:val="28"/>
          <w:rtl w:val="true"/>
          <w:lang w:bidi="fa-IR"/>
        </w:rPr>
        <w:t>گرایش به یبوست مزاج</w:t>
      </w:r>
    </w:p>
    <w:p>
      <w:pPr>
        <w:pStyle w:val="BookText"/>
        <w:rPr/>
      </w:pPr>
      <w:r>
        <w:rPr>
          <w:rFonts w:ascii="IRNazanin" w:hAnsi="IRNazanin" w:eastAsia="IRNazanin"/>
          <w:color w:val="111111"/>
          <w:sz w:val="28"/>
          <w:sz w:val="28"/>
          <w:szCs w:val="28"/>
          <w:rtl w:val="true"/>
          <w:lang w:bidi="fa-IR"/>
        </w:rPr>
        <w:t>زود خسته شدن و گرایش به تلاش بیش از حد</w:t>
      </w:r>
    </w:p>
    <w:p>
      <w:pPr>
        <w:pStyle w:val="BookText"/>
        <w:rPr/>
      </w:pPr>
      <w:r>
        <w:rPr>
          <w:rFonts w:ascii="IRNazanin" w:hAnsi="IRNazanin" w:eastAsia="IRNazanin"/>
          <w:color w:val="111111"/>
          <w:sz w:val="28"/>
          <w:sz w:val="28"/>
          <w:szCs w:val="28"/>
          <w:rtl w:val="true"/>
          <w:lang w:bidi="fa-IR"/>
        </w:rPr>
        <w:t>ظاهر شدن انرژی روانی و جسمانی، به‌صورت انفجاری</w:t>
      </w:r>
    </w:p>
    <w:p>
      <w:pPr>
        <w:pStyle w:val="BookText"/>
        <w:rPr/>
      </w:pPr>
      <w:r>
        <w:rPr>
          <w:rFonts w:ascii="IRNazanin" w:hAnsi="IRNazanin" w:eastAsia="IRNazanin"/>
          <w:color w:val="111111"/>
          <w:sz w:val="28"/>
          <w:sz w:val="28"/>
          <w:szCs w:val="28"/>
          <w:rtl w:val="true"/>
          <w:lang w:bidi="fa-IR"/>
        </w:rPr>
        <w:t xml:space="preserve">تم بنیادی نوع 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واتاها، افرادی هستند که حالات آنان را نمی‌توان پیش‌یبنی کرد و به‌مراتب کمتر از پیتاها یا کافاها، نمونه‌ای کلیشه‌ای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تنوع آنان از نظر قامت و شکل و حالات و اعمال خود علامت مشخصه‌ی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نوع واتا، به‌صورت انفجاری نمایان شده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واتا، موارد زیر نیز بسیار شاخص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گرسنگی بی‌موقع در هر زمانی از شبانه‌روز</w:t>
      </w:r>
    </w:p>
    <w:p>
      <w:pPr>
        <w:pStyle w:val="BookText"/>
        <w:rPr/>
      </w:pPr>
      <w:r>
        <w:rPr>
          <w:rFonts w:ascii="IRNazanin" w:hAnsi="IRNazanin" w:eastAsia="IRNazanin"/>
          <w:color w:val="111111"/>
          <w:sz w:val="28"/>
          <w:sz w:val="28"/>
          <w:szCs w:val="28"/>
          <w:rtl w:val="true"/>
          <w:lang w:bidi="fa-IR"/>
        </w:rPr>
        <w:t>هیجانات عاشقانه و تغییر حالت دائمی</w:t>
      </w:r>
    </w:p>
    <w:p>
      <w:pPr>
        <w:pStyle w:val="BookText"/>
        <w:rPr/>
      </w:pPr>
      <w:r>
        <w:rPr>
          <w:rFonts w:ascii="IRNazanin" w:hAnsi="IRNazanin" w:eastAsia="IRNazanin"/>
          <w:color w:val="111111"/>
          <w:sz w:val="28"/>
          <w:sz w:val="28"/>
          <w:szCs w:val="28"/>
          <w:rtl w:val="true"/>
          <w:lang w:bidi="fa-IR"/>
        </w:rPr>
        <w:t>نامنظمی مواقع به بستر رفتن در شب</w:t>
      </w:r>
    </w:p>
    <w:p>
      <w:pPr>
        <w:pStyle w:val="BookText"/>
        <w:rPr/>
      </w:pPr>
      <w:r>
        <w:rPr>
          <w:rFonts w:ascii="IRNazanin" w:hAnsi="IRNazanin" w:eastAsia="IRNazanin"/>
          <w:color w:val="111111"/>
          <w:sz w:val="28"/>
          <w:sz w:val="28"/>
          <w:szCs w:val="28"/>
          <w:rtl w:val="true"/>
          <w:lang w:bidi="fa-IR"/>
        </w:rPr>
        <w:t>چشم‌پوشی از خوردن یک وعده غذا و به‌طور کلی، پیروی از عادات نامنظم</w:t>
      </w:r>
    </w:p>
    <w:p>
      <w:pPr>
        <w:pStyle w:val="BookText"/>
        <w:rPr/>
      </w:pPr>
      <w:r>
        <w:rPr>
          <w:rFonts w:ascii="IRNazanin" w:hAnsi="IRNazanin" w:eastAsia="IRNazanin"/>
          <w:color w:val="111111"/>
          <w:sz w:val="28"/>
          <w:sz w:val="28"/>
          <w:szCs w:val="28"/>
          <w:rtl w:val="true"/>
          <w:lang w:bidi="fa-IR"/>
        </w:rPr>
        <w:t>گوارش خوب غذا در یک روز و بدی گوارش در روز بعد</w:t>
      </w:r>
    </w:p>
    <w:p>
      <w:pPr>
        <w:pStyle w:val="BookText"/>
        <w:rPr/>
      </w:pPr>
      <w:r>
        <w:rPr>
          <w:rFonts w:ascii="IRNazanin" w:hAnsi="IRNazanin" w:eastAsia="IRNazanin"/>
          <w:color w:val="111111"/>
          <w:sz w:val="28"/>
          <w:sz w:val="28"/>
          <w:szCs w:val="28"/>
          <w:rtl w:val="true"/>
          <w:lang w:bidi="fa-IR"/>
        </w:rPr>
        <w:t>ظهور انفجارهای عاطفی کوتاه مدتی که سریعاً فراموش می‌شوند</w:t>
      </w:r>
    </w:p>
    <w:p>
      <w:pPr>
        <w:pStyle w:val="BookText"/>
        <w:rPr/>
      </w:pPr>
      <w:r>
        <w:rPr>
          <w:rFonts w:ascii="IRNazanin" w:hAnsi="IRNazanin" w:eastAsia="IRNazanin"/>
          <w:color w:val="111111"/>
          <w:sz w:val="28"/>
          <w:sz w:val="28"/>
          <w:szCs w:val="28"/>
          <w:rtl w:val="true"/>
          <w:lang w:bidi="fa-IR"/>
        </w:rPr>
        <w:t>گام‌هایی شتابان و تند راه رفتن</w:t>
      </w:r>
    </w:p>
    <w:p>
      <w:pPr>
        <w:pStyle w:val="BookText"/>
        <w:rPr/>
      </w:pPr>
      <w:r>
        <w:rPr>
          <w:rFonts w:ascii="IRNazanin" w:hAnsi="IRNazanin" w:eastAsia="IRNazanin"/>
          <w:color w:val="111111"/>
          <w:sz w:val="28"/>
          <w:sz w:val="28"/>
          <w:szCs w:val="28"/>
          <w:rtl w:val="true"/>
          <w:lang w:bidi="fa-IR"/>
        </w:rPr>
        <w:t>بین سه تیپ یاد شده، واتاها لاغرترین آن‌ها می‌باشند و شانه‌ها و یا لگن‌های خاصره باریک، جزء مشخصات ویژه‌ی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واتاها، اضافه کردن وزن، امری مشکل و احتمالاً محال است و با کم‌وزنی مزمن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دیگر، به‌گونه‌ای دل‌پذیر، نرم و نازک اندام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میزان اشتهای آنان به غذا خوردن متغیر است، ولی واتاها تنها نوعی هستند که بدون واهمه از چاقی می‌توانند هر چیزی را بخورند</w:t>
      </w:r>
      <w:r>
        <w:rPr>
          <w:rFonts w:eastAsia="IRNazanin" w:cs="IRNazanin"/>
          <w:color w:val="111111"/>
          <w:sz w:val="28"/>
          <w:szCs w:val="28"/>
          <w:rtl w:val="true"/>
          <w:lang w:bidi="fa-IR"/>
        </w:rPr>
        <w:t>.</w:t>
      </w:r>
    </w:p>
    <w:p>
      <w:pPr>
        <w:pStyle w:val="Heading3"/>
        <w:numPr>
          <w:ilvl w:val="2"/>
          <w:numId w:val="1"/>
        </w:numPr>
        <w:rPr/>
      </w:pPr>
      <w:bookmarkStart w:id="180" w:name="__RefHeading___Toc431961_1395250215"/>
      <w:bookmarkStart w:id="181" w:name="_Toc63"/>
      <w:bookmarkEnd w:id="180"/>
      <w:r>
        <w:rPr>
          <w:rtl w:val="true"/>
        </w:rPr>
        <w:t>ویژگی‌های نوع پیتا</w:t>
      </w:r>
      <w:bookmarkEnd w:id="181"/>
    </w:p>
    <w:p>
      <w:pPr>
        <w:pStyle w:val="BookText"/>
        <w:rPr/>
      </w:pPr>
      <w:r>
        <w:rPr>
          <w:rFonts w:ascii="IRNazanin" w:hAnsi="IRNazanin" w:eastAsia="IRNazanin"/>
          <w:color w:val="111111"/>
          <w:sz w:val="28"/>
          <w:sz w:val="28"/>
          <w:szCs w:val="28"/>
          <w:rtl w:val="true"/>
          <w:lang w:bidi="fa-IR"/>
        </w:rPr>
        <w:t>ساختار متوسط</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تاب و توان معمولی</w:t>
      </w:r>
    </w:p>
    <w:p>
      <w:pPr>
        <w:pStyle w:val="BookText"/>
        <w:rPr/>
      </w:pPr>
      <w:r>
        <w:rPr>
          <w:rFonts w:ascii="IRNazanin" w:hAnsi="IRNazanin" w:eastAsia="IRNazanin"/>
          <w:color w:val="111111"/>
          <w:sz w:val="28"/>
          <w:sz w:val="28"/>
          <w:szCs w:val="28"/>
          <w:rtl w:val="true"/>
          <w:lang w:bidi="fa-IR"/>
        </w:rPr>
        <w:t>گرسنگی و تشنگی شدید و دستگاه گوارشی نیرومند</w:t>
      </w:r>
    </w:p>
    <w:p>
      <w:pPr>
        <w:pStyle w:val="BookText"/>
        <w:rPr/>
      </w:pPr>
      <w:r>
        <w:rPr>
          <w:rFonts w:ascii="IRNazanin" w:hAnsi="IRNazanin" w:eastAsia="IRNazanin"/>
          <w:color w:val="111111"/>
          <w:sz w:val="28"/>
          <w:sz w:val="28"/>
          <w:szCs w:val="28"/>
          <w:rtl w:val="true"/>
          <w:lang w:bidi="fa-IR"/>
        </w:rPr>
        <w:t>بروز خشم و عصبانیت در شرایط تحت فشار</w:t>
      </w:r>
    </w:p>
    <w:p>
      <w:pPr>
        <w:pStyle w:val="BookText"/>
        <w:rPr/>
      </w:pPr>
      <w:r>
        <w:rPr>
          <w:rFonts w:ascii="IRNazanin" w:hAnsi="IRNazanin" w:eastAsia="IRNazanin"/>
          <w:color w:val="111111"/>
          <w:sz w:val="28"/>
          <w:sz w:val="28"/>
          <w:szCs w:val="28"/>
          <w:rtl w:val="true"/>
          <w:lang w:bidi="fa-IR"/>
        </w:rPr>
        <w:t>رنگ پوست روشن یا سرخ و سفید، اغلب همراه با کک و مک</w:t>
      </w:r>
    </w:p>
    <w:p>
      <w:pPr>
        <w:pStyle w:val="BookText"/>
        <w:rPr/>
      </w:pPr>
      <w:r>
        <w:rPr>
          <w:rFonts w:ascii="IRNazanin" w:hAnsi="IRNazanin" w:eastAsia="IRNazanin"/>
          <w:color w:val="111111"/>
          <w:sz w:val="28"/>
          <w:sz w:val="28"/>
          <w:szCs w:val="28"/>
          <w:rtl w:val="true"/>
          <w:lang w:bidi="fa-IR"/>
        </w:rPr>
        <w:t>نفرت از نور آفتاب و هوای گرم</w:t>
      </w:r>
    </w:p>
    <w:p>
      <w:pPr>
        <w:pStyle w:val="BookText"/>
        <w:rPr/>
      </w:pPr>
      <w:r>
        <w:rPr>
          <w:rFonts w:ascii="IRNazanin" w:hAnsi="IRNazanin" w:eastAsia="IRNazanin"/>
          <w:color w:val="111111"/>
          <w:sz w:val="28"/>
          <w:sz w:val="28"/>
          <w:szCs w:val="28"/>
          <w:rtl w:val="true"/>
          <w:lang w:bidi="fa-IR"/>
        </w:rPr>
        <w:t>زرنگ و چاره‌جو و علاقه‌مند به چالش و مبارزه‌طلبی</w:t>
      </w:r>
    </w:p>
    <w:p>
      <w:pPr>
        <w:pStyle w:val="BookText"/>
        <w:rPr/>
      </w:pPr>
      <w:r>
        <w:rPr>
          <w:rFonts w:ascii="IRNazanin" w:hAnsi="IRNazanin" w:eastAsia="IRNazanin"/>
          <w:color w:val="111111"/>
          <w:sz w:val="28"/>
          <w:sz w:val="28"/>
          <w:szCs w:val="28"/>
          <w:rtl w:val="true"/>
          <w:lang w:bidi="fa-IR"/>
        </w:rPr>
        <w:t>قدرت ذهنی قاطع</w:t>
      </w:r>
    </w:p>
    <w:p>
      <w:pPr>
        <w:pStyle w:val="BookText"/>
        <w:rPr/>
      </w:pPr>
      <w:r>
        <w:rPr>
          <w:rFonts w:ascii="IRNazanin" w:hAnsi="IRNazanin" w:eastAsia="IRNazanin"/>
          <w:color w:val="111111"/>
          <w:sz w:val="28"/>
          <w:sz w:val="28"/>
          <w:szCs w:val="28"/>
          <w:rtl w:val="true"/>
          <w:lang w:bidi="fa-IR"/>
        </w:rPr>
        <w:t>شیوه‌ی بیان دقیق و شمرده</w:t>
      </w:r>
    </w:p>
    <w:p>
      <w:pPr>
        <w:pStyle w:val="BookText"/>
        <w:rPr/>
      </w:pPr>
      <w:r>
        <w:rPr>
          <w:rFonts w:ascii="IRNazanin" w:hAnsi="IRNazanin" w:eastAsia="IRNazanin"/>
          <w:color w:val="111111"/>
          <w:sz w:val="28"/>
          <w:sz w:val="28"/>
          <w:szCs w:val="28"/>
          <w:rtl w:val="true"/>
          <w:lang w:bidi="fa-IR"/>
        </w:rPr>
        <w:t>نمی‌تواند از خوردن یک وعده غذا چشم‌پوشی کند</w:t>
      </w:r>
    </w:p>
    <w:p>
      <w:pPr>
        <w:pStyle w:val="BookText"/>
        <w:rPr/>
      </w:pPr>
      <w:r>
        <w:rPr>
          <w:rFonts w:ascii="IRNazanin" w:hAnsi="IRNazanin" w:eastAsia="IRNazanin"/>
          <w:color w:val="111111"/>
          <w:sz w:val="28"/>
          <w:sz w:val="28"/>
          <w:szCs w:val="28"/>
          <w:rtl w:val="true"/>
          <w:lang w:bidi="fa-IR"/>
        </w:rPr>
        <w:t>رنگ 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 قهوه‌ای روشن، یا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ته‌رنگی متمایل به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زمینه‌ی نوع پیتا،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با مشخصات زیر، به مقداری زیادی از پیتا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سرخ براق، چهره‌ی سرخ و سفید، جاه‌طلب، زیرک، صریح، جسور، مباحثه‌طلب یا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مبارزه‌طلبی نوع پیتا، یک گرایش طبیعی است ولی لزوماً ظاهر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تعادل، احساسات و عواطف پیتاها گرم و صمیمی است و افرادی مهربان و قانع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که از شادی می‌درخشد، نمودار پیتا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نیز بسیار شاخص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 تأخیر در صرف غذا، موجب احساس گرسنگی شدید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بر حسب ساعت تنظیم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با یک ساعت مچی 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اتلاف وقت ناخشنود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شب، بیدار می‌شود و این بیداری همراه با احساس گرما و تشنگی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موقعیت حاکم می‌گردد و یا احساس می‌کند که می‌باید بر وضعیت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درمی‌یابد که از دیدگاه دیگران فردی بسیار زیاده‌طلب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گام‌هایی مصمم راه می‌رود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فیزیکی، پیتاها اندامی متوسط و متناسب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خود را بدون نوسانات شدید وزن حفظ می‌کنند و می‌تواند به‌صورت ارادی وزن خود را چند کیلو افزایش یا</w:t>
      </w:r>
      <w:bookmarkStart w:id="182" w:name="pg2612_29222"/>
    </w:p>
    <w:p>
      <w:pPr>
        <w:pStyle w:val="BookText"/>
        <w:rPr/>
      </w:pPr>
      <w:bookmarkEnd w:id="182"/>
      <w:r>
        <w:rPr>
          <w:rFonts w:ascii="IRNazanin" w:hAnsi="IRNazanin" w:eastAsia="IRNazanin"/>
          <w:color w:val="111111"/>
          <w:sz w:val="28"/>
          <w:sz w:val="28"/>
          <w:szCs w:val="28"/>
          <w:rtl w:val="true"/>
          <w:lang w:bidi="fa-IR"/>
        </w:rPr>
        <w:t>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چهره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اندازه‌ی چشم‌هایشان معمولی است</w:t>
      </w:r>
      <w:r>
        <w:rPr>
          <w:rFonts w:eastAsia="IRNazanin" w:cs="IRNazanin"/>
          <w:color w:val="111111"/>
          <w:sz w:val="28"/>
          <w:szCs w:val="28"/>
          <w:rtl w:val="true"/>
          <w:lang w:bidi="fa-IR"/>
        </w:rPr>
        <w:t>.</w:t>
      </w:r>
    </w:p>
    <w:p>
      <w:pPr>
        <w:pStyle w:val="Heading3"/>
        <w:numPr>
          <w:ilvl w:val="2"/>
          <w:numId w:val="1"/>
        </w:numPr>
        <w:rPr/>
      </w:pPr>
      <w:bookmarkStart w:id="183" w:name="__RefHeading___Toc431963_1395250215"/>
      <w:bookmarkStart w:id="184" w:name="_Toc64"/>
      <w:bookmarkEnd w:id="183"/>
      <w:r>
        <w:rPr>
          <w:rtl w:val="true"/>
        </w:rPr>
        <w:t>ویژگی‌های نوع کافا</w:t>
      </w:r>
      <w:bookmarkEnd w:id="184"/>
    </w:p>
    <w:p>
      <w:pPr>
        <w:pStyle w:val="BookText"/>
        <w:rPr/>
      </w:pPr>
      <w:r>
        <w:rPr>
          <w:rFonts w:ascii="IRNazanin" w:hAnsi="IRNazanin" w:eastAsia="IRNazanin"/>
          <w:color w:val="111111"/>
          <w:sz w:val="28"/>
          <w:sz w:val="28"/>
          <w:szCs w:val="28"/>
          <w:rtl w:val="true"/>
          <w:lang w:bidi="fa-IR"/>
        </w:rPr>
        <w:t>بدنی محکم و نیرومند با قدرت جسمانی زیاد و مقاومت؛</w:t>
      </w:r>
    </w:p>
    <w:p>
      <w:pPr>
        <w:pStyle w:val="BookText"/>
        <w:rPr/>
      </w:pPr>
      <w:r>
        <w:rPr>
          <w:rFonts w:ascii="IRNazanin" w:hAnsi="IRNazanin" w:eastAsia="IRNazanin"/>
          <w:color w:val="111111"/>
          <w:sz w:val="28"/>
          <w:sz w:val="28"/>
          <w:szCs w:val="28"/>
          <w:rtl w:val="true"/>
          <w:lang w:bidi="fa-IR"/>
        </w:rPr>
        <w:t>برخورداری از انرژی پایدار، کند و موزون در عمل؛</w:t>
      </w:r>
    </w:p>
    <w:p>
      <w:pPr>
        <w:pStyle w:val="BookText"/>
        <w:rPr/>
      </w:pPr>
      <w:r>
        <w:rPr>
          <w:rFonts w:ascii="IRNazanin" w:hAnsi="IRNazanin" w:eastAsia="IRNazanin"/>
          <w:color w:val="111111"/>
          <w:sz w:val="28"/>
          <w:sz w:val="28"/>
          <w:szCs w:val="28"/>
          <w:rtl w:val="true"/>
          <w:lang w:bidi="fa-IR"/>
        </w:rPr>
        <w:t>شخصتی آرام، با اعصابی راحت و دیر خشم؛</w:t>
      </w:r>
    </w:p>
    <w:p>
      <w:pPr>
        <w:pStyle w:val="BookText"/>
        <w:rPr/>
      </w:pPr>
      <w:r>
        <w:rPr>
          <w:rFonts w:ascii="IRNazanin" w:hAnsi="IRNazanin" w:eastAsia="IRNazanin"/>
          <w:color w:val="111111"/>
          <w:sz w:val="28"/>
          <w:sz w:val="28"/>
          <w:szCs w:val="28"/>
          <w:rtl w:val="true"/>
          <w:lang w:bidi="fa-IR"/>
        </w:rPr>
        <w:t>پوست خنک و نرم و ضخیم؛</w:t>
      </w:r>
    </w:p>
    <w:p>
      <w:pPr>
        <w:pStyle w:val="BookText"/>
        <w:rPr/>
      </w:pPr>
      <w:r>
        <w:rPr>
          <w:rFonts w:ascii="IRNazanin" w:hAnsi="IRNazanin" w:eastAsia="IRNazanin"/>
          <w:color w:val="111111"/>
          <w:sz w:val="28"/>
          <w:sz w:val="28"/>
          <w:szCs w:val="28"/>
          <w:rtl w:val="true"/>
          <w:lang w:bidi="fa-IR"/>
        </w:rPr>
        <w:t>پوست خنک و نرم و ضخیم و پریده رنگ و غالباً چرب؛</w:t>
      </w:r>
    </w:p>
    <w:p>
      <w:pPr>
        <w:pStyle w:val="BookText"/>
        <w:rPr/>
      </w:pPr>
      <w:r>
        <w:rPr>
          <w:rFonts w:ascii="IRNazanin" w:hAnsi="IRNazanin" w:eastAsia="IRNazanin"/>
          <w:color w:val="111111"/>
          <w:sz w:val="28"/>
          <w:sz w:val="28"/>
          <w:szCs w:val="28"/>
          <w:rtl w:val="true"/>
          <w:lang w:bidi="fa-IR"/>
        </w:rPr>
        <w:t>کند در جذب اطلاعات جدید، ولی دارای حافظه‌ای خوب؛</w:t>
      </w:r>
    </w:p>
    <w:p>
      <w:pPr>
        <w:pStyle w:val="BookText"/>
        <w:rPr/>
      </w:pPr>
      <w:r>
        <w:rPr>
          <w:rFonts w:ascii="IRNazanin" w:hAnsi="IRNazanin" w:eastAsia="IRNazanin"/>
          <w:color w:val="111111"/>
          <w:sz w:val="28"/>
          <w:sz w:val="28"/>
          <w:szCs w:val="28"/>
          <w:rtl w:val="true"/>
          <w:lang w:bidi="fa-IR"/>
        </w:rPr>
        <w:t>خواب سنگین و ممتد؛</w:t>
      </w:r>
    </w:p>
    <w:p>
      <w:pPr>
        <w:pStyle w:val="BookText"/>
        <w:rPr/>
      </w:pPr>
      <w:r>
        <w:rPr>
          <w:rFonts w:ascii="IRNazanin" w:hAnsi="IRNazanin" w:eastAsia="IRNazanin"/>
          <w:color w:val="111111"/>
          <w:sz w:val="28"/>
          <w:sz w:val="28"/>
          <w:szCs w:val="28"/>
          <w:rtl w:val="true"/>
          <w:lang w:bidi="fa-IR"/>
        </w:rPr>
        <w:t>کندی عمل گوارش و میزان گرسنگی اندک؛</w:t>
      </w:r>
    </w:p>
    <w:p>
      <w:pPr>
        <w:pStyle w:val="BookText"/>
        <w:rPr/>
      </w:pPr>
      <w:r>
        <w:rPr>
          <w:rFonts w:ascii="IRNazanin" w:hAnsi="IRNazanin" w:eastAsia="IRNazanin"/>
          <w:color w:val="111111"/>
          <w:sz w:val="28"/>
          <w:sz w:val="28"/>
          <w:szCs w:val="28"/>
          <w:rtl w:val="true"/>
          <w:lang w:bidi="fa-IR"/>
        </w:rPr>
        <w:t>مهربان، متحمّل با گذشت؛</w:t>
      </w:r>
    </w:p>
    <w:p>
      <w:pPr>
        <w:pStyle w:val="BookText"/>
        <w:rPr/>
      </w:pPr>
      <w:r>
        <w:rPr>
          <w:rFonts w:ascii="IRNazanin" w:hAnsi="IRNazanin" w:eastAsia="IRNazanin"/>
          <w:color w:val="111111"/>
          <w:sz w:val="28"/>
          <w:sz w:val="28"/>
          <w:szCs w:val="28"/>
          <w:rtl w:val="true"/>
          <w:lang w:bidi="fa-IR"/>
        </w:rPr>
        <w:t>گرایش به احساس تملّک و راحت‌طلبی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بنیادی نوع کافا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دوشای کافا، اصل ساختاری بدن بوده و ثبات و پایداری را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قدرت جسمانی و نیروی حیاتی ذخیره‌ای را تأمین می‌کند که در قالب بدن ستبر و تنومند نمونه‌های شاخص کافا،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آیورود، کافاها را افرادی سعادتمند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سلامتی خوب بهره‌مندند و بیانگر شخصیت‌هایی هستند که متین و خشنود بوده و با فارغ‌البالی به دنیا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نیز در کافها بسیار بارز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اتخاذ یک تصمیم، به مدت طولانی درباره‌ی امور تعمق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به‌کندی از خواب بیدار شده و مدت زیادی در بستر می‌مانند و به محض ترک بستر، به نوشیدن یک فنجان قهوه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 موجود، خشنود می‌باشند و از طریق آشتی دادن دیگران، اقدام به حفظ وضع موجود می‌کنند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احساسات افراد دیگر که صمیمانه با آن‌ها احساس هم‌دردی می‌کنند، احترام</w:t>
      </w:r>
      <w:bookmarkStart w:id="185" w:name="pg2612_29223"/>
    </w:p>
    <w:p>
      <w:pPr>
        <w:pStyle w:val="BookText"/>
        <w:rPr/>
      </w:pPr>
      <w:bookmarkEnd w:id="185"/>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آنان 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آبدار و نگاهی نوازشگر دارند و حتی با اضافه وزن نیز، خرامان راه می‌روند</w:t>
      </w:r>
      <w:r>
        <w:rPr>
          <w:rFonts w:eastAsia="IRNazanin" w:cs="IRNazanin"/>
          <w:color w:val="111111"/>
          <w:sz w:val="28"/>
          <w:szCs w:val="28"/>
          <w:rtl w:val="true"/>
          <w:lang w:bidi="fa-IR"/>
        </w:rPr>
        <w:t>.</w:t>
      </w:r>
    </w:p>
    <w:p>
      <w:pPr>
        <w:pStyle w:val="Heading2"/>
        <w:numPr>
          <w:ilvl w:val="1"/>
          <w:numId w:val="1"/>
        </w:numPr>
        <w:rPr/>
      </w:pPr>
      <w:bookmarkStart w:id="186" w:name="__RefHeading___Toc431965_1395250215"/>
      <w:bookmarkStart w:id="187" w:name="_Toc65"/>
      <w:bookmarkEnd w:id="186"/>
      <w:r>
        <w:rPr>
          <w:rtl w:val="true"/>
        </w:rPr>
        <w:t xml:space="preserve">ورزش و افسانه‌ی </w:t>
      </w:r>
      <w:r>
        <w:rPr>
          <w:rtl w:val="true"/>
        </w:rPr>
        <w:t>«</w:t>
      </w:r>
      <w:r>
        <w:rPr>
          <w:rtl w:val="true"/>
        </w:rPr>
        <w:t>نابرده رنج، گنج میسر نمی‌شود</w:t>
      </w:r>
      <w:r>
        <w:rPr>
          <w:rtl w:val="true"/>
        </w:rPr>
        <w:t>»</w:t>
      </w:r>
      <w:bookmarkEnd w:id="187"/>
    </w:p>
    <w:p>
      <w:pPr>
        <w:pStyle w:val="Heading3"/>
        <w:numPr>
          <w:ilvl w:val="2"/>
          <w:numId w:val="1"/>
        </w:numPr>
        <w:rPr/>
      </w:pPr>
      <w:bookmarkStart w:id="188" w:name="__RefHeading___Toc431967_1395250215"/>
      <w:bookmarkStart w:id="189" w:name="_Toc66"/>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ازدیدگاه آیورود چنین به‌نظر می‌آید که اغلب ورزش‌هایی که انجام آ‌ن‌ها امروز توصیه می‌شود، با هدف ایده‌آل ورزش فاصله‌ی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پرسید که اصولاً چرا باید ورزش کنیم؟ چاراکا </w:t>
      </w:r>
      <w:r>
        <w:rPr>
          <w:rStyle w:val="FootnoteAnchor"/>
          <w:rtl w:val="true"/>
        </w:rPr>
        <w:footnoteReference w:id="33"/>
      </w:r>
      <w:r>
        <w:rPr>
          <w:rFonts w:ascii="IRNazanin" w:hAnsi="IRNazanin" w:eastAsia="IRNazanin"/>
          <w:color w:val="111111"/>
          <w:sz w:val="28"/>
          <w:sz w:val="28"/>
          <w:szCs w:val="28"/>
          <w:rtl w:val="true"/>
          <w:lang w:bidi="fa-IR"/>
        </w:rPr>
        <w:t>بزرگ‌ترین نویسنده‌ای که درباره‌ی آیورود به نگارش پرداخته است،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موجب احساس سبکی، تأمین نیروی کار و فعالیت، ثبات و استحکام، قدرت تحمل مشکلات، زدودن ناخالصی‌ها از بدن و برانگیختن فعالیت دستگاه گوارش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انجام تمرینات ورزشی آئروبیکز </w:t>
      </w:r>
      <w:r>
        <w:rPr>
          <w:rStyle w:val="FootnoteAnchor"/>
          <w:rtl w:val="true"/>
        </w:rPr>
        <w:footnoteReference w:id="34"/>
      </w:r>
      <w:r>
        <w:rPr>
          <w:rFonts w:ascii="IRNazanin" w:hAnsi="IRNazanin" w:eastAsia="IRNazanin"/>
          <w:color w:val="111111"/>
          <w:sz w:val="28"/>
          <w:sz w:val="28"/>
          <w:szCs w:val="28"/>
          <w:rtl w:val="true"/>
          <w:lang w:bidi="fa-IR"/>
        </w:rPr>
        <w:t>برای قلب و نیز بدن‌سازی عضلانی، می‌توانند متضمن فواید محدودی باشند، ولی آن‌چنان جامعیت کافی ندارند که بتوانند در فهرست تعاریف چاراکا از ورزش جای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از انجام تمرینات ورزشی، آن است که تمامی سیستم، یعنی ذهن و بدن در حال موازنه با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اهمیت حیاتی دارد که میزان نیرویی که پس از ورزش کردن به‌دست می‌آید، بیش از مقدار انرژی باشد که مصرف شده است، این همان نکته‌ی حیاتی است که افراد از توجه به آن غفلت می‌ورزند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پیاده‌روی که ورزشی بسیار ساده است، تقریباً یک ورزش ایده‌آل می‌باشد، زیرا یک فعالیت طبیعی است و هر سه دوشا را راضی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تیپ‌های واتا، پیاده‌روی طولانی را ورزشی آرام‌بخش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تیپ‌های پیتا دارای واکنش متفاوت هستند و مایلند که شتاب‌زدگی آنان در انجام وظایف روزانه، حالتی که غالباً بر آنان چیره می‌شود، به گام‌هایی آهسته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کافاها احساس می‌کنند که شاداب و سبک‌تر</w:t>
      </w:r>
    </w:p>
    <w:p>
      <w:pPr>
        <w:pStyle w:val="BookText"/>
        <w:rPr/>
      </w:pPr>
      <w:r>
        <w:rPr>
          <w:rFonts w:ascii="IRNazanin" w:hAnsi="IRNazanin" w:eastAsia="IRNazanin"/>
          <w:color w:val="111111"/>
          <w:sz w:val="28"/>
          <w:sz w:val="28"/>
          <w:szCs w:val="28"/>
          <w:rtl w:val="true"/>
          <w:lang w:bidi="fa-IR"/>
        </w:rPr>
        <w:t>می‌شوند و اقدام به یک پیاده‌روی سریع، هر گونه تراکم فرعی اخلاط را از سیستم آنان می‌زداید و عمل گوارشی کند شاخص این تیپ کارآیی بیشتری پیدا می‌کند بر مبنای همین دلایل، یکی از توصیه‌های اصلی ما به بیماران مراکز بهداشتی ؟؟؟؟ این است که در هر روز به‌طور متوسط نیم تا یک ساعت پیاده‌روی سریع و بی‌هدف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دنبال کار رفتن یا کار خانه و غیره جزء ورزش محسوب نمی‌شود غرض از ورزش کردن، عرق ریختن و تقلا کردن نمی‌باشد؛ بلکه هدف آن است که بین خود و بدن، پیوند دوستی تنگاتنگ به‌وجود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زیاد عرق کرده و نفس شما بند آمده است، ضربان قلب شما چون پتک فرود می‌آید و یا زانوان شما می‌لرزد، علامت این است که زیاده‌روی کرده‌اید و می‌باید با بروز نخستین نشانه‌ی تلاش بیش از حد، ورزش را متوقف کنید و بگذارید که با چند دقیقه راه رفتن، بدن شما به‌تدریج خنک شود و سپس چند دقیقه استراحت کنید تا وضعیت ضربان نبض و تنفس شما به‌حال عادی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گرماگرم رقابت‌های ورزشی نظیر بازی تنیس و اسکواش متوجه تلاش خود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می‌کنید که بازی مفرّح است، آن را ادامه دهید؛ ولی اگر به قصد برد یا اثبات این‌که قادر به همگامی با حریف بازی هستید، فشار بیش از اندازه را به خود تحمیل می‌کنید، مسلم است که بدن خود را ناروا مجازات می‌نمایید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تیپ‌های واتا باید مراقب باشند که در ورزش افراط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تمرینات ورزشی، طاقت واتاها کمتر از پیتاها بوده و پیتاها کمتر از کافاها طاقت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که میزان تلاش هماهنگ با سن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سنین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میزان دوشای واتا در همه بالا می‌رود و در جبران این افزایش باید کمتر از قبل ورزش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مانند همه‌ی موارد دیگر، باید به دوشاهای خود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گروه سنی که باشید، مسلم است که یک کیلومتر پیاده‌روی اضافی، منحصراً مبادرت به اقدامی است که منجر به بروز عوارض جدّی واتا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نتیجه‌ی مطالعات اخیری که در زمینه‌ی ورزش پزشکی به عمل آمده است، نشان می‌دهد که </w:t>
      </w:r>
      <w:r>
        <w:rPr>
          <w:rFonts w:eastAsia="IRNazanin" w:cs="IRNazanin"/>
          <w:color w:val="111111"/>
          <w:sz w:val="28"/>
          <w:szCs w:val="28"/>
          <w:lang w:bidi="fa-IR"/>
        </w:rPr>
        <w:t>50</w:t>
      </w:r>
      <w:bookmarkStart w:id="190" w:name="pg2612_29225"/>
    </w:p>
    <w:p>
      <w:pPr>
        <w:pStyle w:val="BookText"/>
        <w:rPr/>
      </w:pPr>
      <w:bookmarkEnd w:id="190"/>
      <w:r>
        <w:rPr>
          <w:rFonts w:ascii="IRNazanin" w:hAnsi="IRNazanin" w:eastAsia="IRNazanin"/>
          <w:color w:val="111111"/>
          <w:sz w:val="28"/>
          <w:sz w:val="28"/>
          <w:szCs w:val="28"/>
          <w:rtl w:val="true"/>
          <w:lang w:bidi="fa-IR"/>
        </w:rPr>
        <w:t>درصد از بانوان ورزش‌کاری که با جدیّت ورزش می‌کنند، دچار اختلالات بارز قاعدگی ماهانه می‌شوند که نشانه‌ای از شدت وخامت وضع واتاست</w:t>
      </w:r>
      <w:r>
        <w:rPr>
          <w:rFonts w:eastAsia="IRNazanin" w:cs="IRNazanin"/>
          <w:color w:val="111111"/>
          <w:sz w:val="28"/>
          <w:szCs w:val="28"/>
          <w:rtl w:val="true"/>
          <w:lang w:bidi="fa-IR"/>
        </w:rPr>
        <w:t>).</w:t>
      </w:r>
    </w:p>
    <w:p>
      <w:pPr>
        <w:pStyle w:val="Heading3"/>
        <w:numPr>
          <w:ilvl w:val="2"/>
          <w:numId w:val="1"/>
        </w:numPr>
        <w:rPr/>
      </w:pPr>
      <w:bookmarkStart w:id="191" w:name="__RefHeading___Toc431969_1395250215"/>
      <w:bookmarkStart w:id="192" w:name="_Toc67"/>
      <w:bookmarkEnd w:id="191"/>
      <w:r>
        <w:rPr>
          <w:rtl w:val="true"/>
        </w:rPr>
        <w:t>ورزش‌های مناسب نوع بدن</w:t>
      </w:r>
      <w:bookmarkEnd w:id="192"/>
    </w:p>
    <w:p>
      <w:pPr>
        <w:pStyle w:val="BookText"/>
        <w:rPr/>
      </w:pPr>
      <w:r>
        <w:rPr>
          <w:rFonts w:ascii="IRNazanin" w:hAnsi="IRNazanin" w:eastAsia="IRNazanin"/>
          <w:color w:val="111111"/>
          <w:sz w:val="28"/>
          <w:sz w:val="28"/>
          <w:szCs w:val="28"/>
          <w:rtl w:val="true"/>
          <w:lang w:bidi="fa-IR"/>
        </w:rPr>
        <w:t>هر بار که بدن خود را به حرکت درمی‌آورید، با دوشاهای خود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یک از دوشاها بر موارد خاصی تأکید دارد، بنابراین ورزشی که از جمیع جهات متعادل باشد، سه نوع فایده را به همراه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چالاکی، نرمی، هماهنگی و نشاط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بدن، بهبود جریان خون در تمام بخش‌های بدن و افزایش ظرفیت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نیرومندی و ثبات انرژی یکنواخت و مداوم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هرگز صندلی را ترک نکرده و به ورزش نپردازید، مسلماً از این فواید نیز بهره‌ای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اغلب کسانی نیز که دارای عضلاتی محکم و قلبی سالم هستند، از این فواید محروم می‌مانند؛ زیرا در حال حاضر بیشتر برنامه‌های ورزشی بر مبنای افزایش گنجایش سیستم قلب و عروق طرح‌ریزی شده‌اند که به‌نوبه‌ی خود تحمیلی سنگین بر دوشای پیتا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فعالیت‌های متعادل ئر ذیل ارائه می‌شود که گستره‌ای وسیع‌تر داشته و برای انواع اصلی بدن مناسب‌تر می‌باشند</w:t>
      </w:r>
      <w:r>
        <w:rPr>
          <w:rFonts w:eastAsia="IRNazanin" w:cs="IRNazanin"/>
          <w:color w:val="111111"/>
          <w:sz w:val="28"/>
          <w:szCs w:val="28"/>
          <w:rtl w:val="true"/>
          <w:lang w:bidi="fa-IR"/>
        </w:rPr>
        <w:t>:</w:t>
      </w:r>
    </w:p>
    <w:p>
      <w:pPr>
        <w:pStyle w:val="Heading3"/>
        <w:numPr>
          <w:ilvl w:val="2"/>
          <w:numId w:val="1"/>
        </w:numPr>
        <w:rPr/>
      </w:pPr>
      <w:bookmarkStart w:id="193" w:name="__RefHeading___Toc431971_1395250215"/>
      <w:bookmarkStart w:id="194" w:name="_Toc68"/>
      <w:bookmarkEnd w:id="193"/>
      <w:r>
        <w:rPr>
          <w:rtl w:val="true"/>
        </w:rPr>
        <w:t>ورزش‌های مناسب تیپ واتا</w:t>
      </w:r>
      <w:bookmarkEnd w:id="194"/>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حرکات نرمش رقص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آئروبیکز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زدن راه‌پیمایی سریع کوتاه مدت دوچرخه‌سواری سبک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فوران انرژی در تیپ‌های واتا نامنظم است و سریعاً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تیپ‌ها در عملیات آکروباسی و کشش به درجه‌ی مهارت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سبک و نرم می‌باشند، به یوگا و پیاده‌روی به‌شرط آن‌که زیاد خسته‌کننده نباشد، تمایل دارند</w:t>
      </w:r>
      <w:r>
        <w:rPr>
          <w:rFonts w:eastAsia="IRNazanin" w:cs="IRNazanin"/>
          <w:color w:val="111111"/>
          <w:sz w:val="28"/>
          <w:szCs w:val="28"/>
          <w:rtl w:val="true"/>
          <w:lang w:bidi="fa-IR"/>
        </w:rPr>
        <w:t>.</w:t>
      </w:r>
      <w:bookmarkStart w:id="195" w:name="pg2612_29226"/>
    </w:p>
    <w:p>
      <w:pPr>
        <w:pStyle w:val="BookText"/>
        <w:rPr/>
      </w:pPr>
      <w:bookmarkEnd w:id="195"/>
      <w:r>
        <w:rPr>
          <w:rFonts w:ascii="IRNazanin" w:hAnsi="IRNazanin" w:eastAsia="IRNazanin"/>
          <w:color w:val="111111"/>
          <w:sz w:val="28"/>
          <w:sz w:val="28"/>
          <w:szCs w:val="28"/>
          <w:rtl w:val="true"/>
          <w:lang w:bidi="fa-IR"/>
        </w:rPr>
        <w:t>همچنین از جست‌وخیزهای نرمشی رقص مانند که با نوای موسیقی انجام می‌گیرد، احساس شادی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زمستان، انواع ورزش‌هایی که در محیط سربسته انجام بگیرد، برای واتاها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این تیپ از سرما نفرت داشته و آن‌قدر چربی و عضله ندارند که آنان را در مقابل عناصر طبیعی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دوشای واتا در آنان چیرگی دارد، باید همواره مراقب باشند که مهار خود را رها نکرده و با زیاده‌روی خود را مستهلک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شاخص دوشای واتا این است که در یک چشم بر هم زدن، کار را آغاز می‌کنند ولی حد و مرزی نمی‌شناسند، به‌ویژه آن‌گاه که دچار عدم 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پرهیز از زیاده‌روی هشداری عمده برای افراد این تیپ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نیم ساعت ورزش روزانه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احساس می‌کنید که خسته و لرزان بوده و دچار سرگیجه شده‌اید و یا در آستانه‌ی گرفتگی عضلانی هستید، مسلماً زیاده‌روی کرده‌اید، این علایم نمایانگر عدم تعادل واتا هستند</w:t>
      </w:r>
      <w:r>
        <w:rPr>
          <w:rFonts w:eastAsia="IRNazanin" w:cs="IRNazanin"/>
          <w:color w:val="111111"/>
          <w:sz w:val="28"/>
          <w:szCs w:val="28"/>
          <w:rtl w:val="true"/>
          <w:lang w:bidi="fa-IR"/>
        </w:rPr>
        <w:t>.</w:t>
      </w:r>
    </w:p>
    <w:p>
      <w:pPr>
        <w:pStyle w:val="Heading3"/>
        <w:numPr>
          <w:ilvl w:val="2"/>
          <w:numId w:val="1"/>
        </w:numPr>
        <w:rPr/>
      </w:pPr>
      <w:bookmarkStart w:id="196" w:name="__RefHeading___Toc431973_1395250215"/>
      <w:bookmarkStart w:id="197" w:name="_Toc69"/>
      <w:bookmarkEnd w:id="196"/>
      <w:r>
        <w:rPr>
          <w:rtl w:val="true"/>
        </w:rPr>
        <w:t>ورزش‌های مناسب تیپ پیتا</w:t>
      </w:r>
      <w:bookmarkEnd w:id="197"/>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w:t>
      </w:r>
    </w:p>
    <w:p>
      <w:pPr>
        <w:pStyle w:val="BookText"/>
        <w:rPr/>
      </w:pPr>
      <w:r>
        <w:rPr>
          <w:rFonts w:ascii="IRNazanin" w:hAnsi="IRNazanin" w:eastAsia="IRNazanin"/>
          <w:color w:val="111111"/>
          <w:sz w:val="28"/>
          <w:sz w:val="28"/>
          <w:szCs w:val="28"/>
          <w:rtl w:val="true"/>
          <w:lang w:bidi="fa-IR"/>
        </w:rPr>
        <w:t>پیاده‌روی تند یا آهسته دویدن</w:t>
      </w:r>
    </w:p>
    <w:p>
      <w:pPr>
        <w:pStyle w:val="BookText"/>
        <w:rPr/>
      </w:pPr>
      <w:r>
        <w:rPr>
          <w:rFonts w:ascii="IRNazanin" w:hAnsi="IRNazanin" w:eastAsia="IRNazanin"/>
          <w:color w:val="111111"/>
          <w:sz w:val="28"/>
          <w:sz w:val="28"/>
          <w:szCs w:val="28"/>
          <w:rtl w:val="true"/>
          <w:lang w:bidi="fa-IR"/>
        </w:rPr>
        <w:t>راه‌پیمایی و کوهنوردیشنا</w:t>
      </w:r>
    </w:p>
    <w:p>
      <w:pPr>
        <w:pStyle w:val="BookText"/>
        <w:rPr/>
      </w:pPr>
      <w:r>
        <w:rPr>
          <w:rFonts w:ascii="IRNazanin" w:hAnsi="IRNazanin" w:eastAsia="IRNazanin"/>
          <w:color w:val="111111"/>
          <w:sz w:val="28"/>
          <w:sz w:val="28"/>
          <w:szCs w:val="28"/>
          <w:rtl w:val="true"/>
          <w:lang w:bidi="fa-IR"/>
        </w:rPr>
        <w:t>نیروی محرکه‌ی تیپ‌های پیتا بی از میزان پایداری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انواع ورزش‌ها به درجه‌ی متوسطی از مهارت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 از هر چیز دیگر مبارزه‌جویی را دوست دارند، بنابراین به اسکی و راه‌پیمایی و کوهنوردی و دیگر ورزش‌هایی علاقه‌مند می‌باشند که در پایان روز احساسی از موفقیت را فراهم می‌آورد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ورزش‌کارانی که در مسابقات شرکت می‌کنند، می‌باید از مقدار زیادی پیتا بهره‌مند باشند تا حس مبارزه‌طلبی آنان تهییج گردد، ولی پیتا، آن دوشایی نیست که بتوان در رقابت‌های شدید و تنگاتنگ بر آن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پیتاها از باخت نفرت دارند و این</w:t>
      </w:r>
      <w:bookmarkStart w:id="198" w:name="pg2612_29227"/>
    </w:p>
    <w:p>
      <w:pPr>
        <w:pStyle w:val="BookText"/>
        <w:rPr/>
      </w:pPr>
      <w:bookmarkEnd w:id="198"/>
      <w:r>
        <w:rPr>
          <w:rFonts w:ascii="IRNazanin" w:hAnsi="IRNazanin" w:eastAsia="IRNazanin"/>
          <w:color w:val="111111"/>
          <w:sz w:val="28"/>
          <w:sz w:val="28"/>
          <w:szCs w:val="28"/>
          <w:rtl w:val="true"/>
          <w:lang w:bidi="fa-IR"/>
        </w:rPr>
        <w:t xml:space="preserve">احساسی است که بیش از برد در مسابقات آنان را برمی‌انگیزد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به‌عمل آمده درباره‌ی بازی‌های ورزشی، صحت این مسئله را در میان بازی‌کنان حرفه‌ای تنیس تأیید کرده و نشان می‌دهد که بسیاری از آنان دستخوش خشم تیپ پیتا شده و شهرت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پیتاها، خود را وادار می‌کنند که با جدیّت تمرینات دویدن و یا تمرینات تعادل وزن بدن را دنبال نمایند، ولی از تلاش‌های خویش خشنودی درونی اندکی را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هم‌اکنون پی برده‌اید که شما هم در آستانه‌ی این پرتگاه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حین بازی گلف، با هر ضربه‌ی بدی که به توپ می‌زنید، خونتان به‌جوش می‌آید و یا می‌خواهید که حریف تنیس را با توپ سوراخ کنید، می‌باید از پرداختن به این ورزش‌ها چشم‌پوشی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بازی ورزشی، دلتان می‌خواهد حریف را تکه تکه کنید، باید ادامه‌ی آن ورزش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در زمین بازی، حریف را بکشد، از عدم تعادل شدید پیتا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پیتاها ریتم شروع پایان بازی‌های ورزشی، نمی‌تواند به‌اندازه‌ی نیم ساعت محرّک مداوم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نیم‌ساعت پیاده‌روی سریع روزانه، بهتر از شرکت در یک رقابت ورزشی، می‌تواند حالات عصبی را از سیستم شما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کردن، از پیاده‌روی هم بهتر است؛ بسیاری از پیتاها که در انجام وظایف شغلی خود را مستهلک می‌کنند، به این نتیجه رسیده‌اند که اگر در ساعت پنج بعدازظهر در استخر شیرجه بروند، فشارهای عصبی روزانه‌ی آنان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پیتاها، به ورزش‌های زمستانی نیز علاقه دارند؛ زیرا بهتر از واتاها و کافاها قادر به تحمل سرما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پیتاها از طریق دیدن، تهییج می‌گردند، بنابراین از گردش در جنگل بیشتر سود می‌برند و این امر با گام‌های مصمم روزانه‌ی آنان تغییری را فراهم می‌آورد و آن‌گاه که با تأمل کافی به تماشای پیرامون می‌پردازند، زیبایی طبیعت به ژرفای درونی آنان راه می‌یابد</w:t>
      </w:r>
      <w:r>
        <w:rPr>
          <w:rFonts w:eastAsia="IRNazanin" w:cs="IRNazanin"/>
          <w:color w:val="111111"/>
          <w:sz w:val="28"/>
          <w:szCs w:val="28"/>
          <w:rtl w:val="true"/>
          <w:lang w:bidi="fa-IR"/>
        </w:rPr>
        <w:t>.</w:t>
      </w:r>
    </w:p>
    <w:p>
      <w:pPr>
        <w:pStyle w:val="Heading3"/>
        <w:numPr>
          <w:ilvl w:val="2"/>
          <w:numId w:val="1"/>
        </w:numPr>
        <w:rPr/>
      </w:pPr>
      <w:bookmarkStart w:id="199" w:name="__RefHeading___Toc431975_1395250215"/>
      <w:bookmarkStart w:id="200" w:name="_Toc70"/>
      <w:bookmarkEnd w:id="199"/>
      <w:r>
        <w:rPr>
          <w:rtl w:val="true"/>
        </w:rPr>
        <w:t>ورزش‌های مناسب تیپ کافا</w:t>
      </w:r>
      <w:bookmarkEnd w:id="20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تمرینات کنترل وزنمقدار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سنگین</w:t>
      </w:r>
      <w:bookmarkStart w:id="201" w:name="pg2612_29228"/>
    </w:p>
    <w:p>
      <w:pPr>
        <w:pStyle w:val="BookText"/>
        <w:rPr/>
      </w:pPr>
      <w:bookmarkEnd w:id="201"/>
      <w:r>
        <w:rPr>
          <w:rFonts w:ascii="IRNazanin" w:hAnsi="IRNazanin" w:eastAsia="IRNazanin"/>
          <w:color w:val="111111"/>
          <w:sz w:val="28"/>
          <w:sz w:val="28"/>
          <w:szCs w:val="28"/>
          <w:rtl w:val="true"/>
          <w:lang w:bidi="fa-IR"/>
        </w:rPr>
        <w:t xml:space="preserve">دویدنحرکات نرمشی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آئروبیکز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پاروزنی</w:t>
      </w:r>
    </w:p>
    <w:p>
      <w:pPr>
        <w:pStyle w:val="BookText"/>
        <w:rPr/>
      </w:pPr>
      <w:r>
        <w:rPr>
          <w:rFonts w:ascii="IRNazanin" w:hAnsi="IRNazanin" w:eastAsia="IRNazanin"/>
          <w:color w:val="111111"/>
          <w:sz w:val="28"/>
          <w:sz w:val="28"/>
          <w:szCs w:val="28"/>
          <w:rtl w:val="true"/>
          <w:lang w:bidi="fa-IR"/>
        </w:rPr>
        <w:t>با گذشت چند ماه پی خواهید برد که میزان قدرت، قابلیت انعطاف و نرمش شما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ندارد که برای وصول به هدف مورد نظر، بدن را دچار زحمت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غرض از طرح این فیگورها آن نیست که ساختار خاصی را بر بدن تحمیل نمایید، زیرا هیچ فیگور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پیشرفت شما منوط به عملکرد یکپارچه‌ی هشیاری، حرکت و تنفس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کلیه‌ی تمرین‌های آیورودایی، ذهن و بدن را توأماً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تمرین‌ها فقط ناحیه‌ی مشخصی کشیده می‌شود و باید بگذارید که هشیاری شما به‌گونه‌ای طبیعی به همان ناحیه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اگر بگذارید توجه به شما ناحیه‌ی کشش معطوف گردد، گره‌ها و فشارهای انباشته شده، نرم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لحاظ، باید اجازه دهید که تمامی توجه شما به تمرین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تمرین از روشن کردن رادیو و تلویزیون و حتی گوش دادن به نوای ملایم موسیقی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بگذارید که ذهن به‌آسانی نسبت به بدن هشیار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تمرین، لباس راحت و آزاد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سطح صاف و غیر لغزنده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تمرین روی سطح لخت فرش نشده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برای تمرین از یک پتوی تا شده، تشک تمرین، یا سطوح نیمه نرم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آن است که همگی وضعیت‌های اتخاذی، باید پاسخ‌گوی نیازهای فردی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موقعیت‌های معین نظیر بیماری شدید، بارداری، قاعدگی و یا مشکلات خاص ساختمان بدن، می‌توان هر یک از وضعیت‌ها را به‌نحوی تنظیم کرده یا تغییر داد که کارآیی بیشتری داشته و در خدمت ضرورت‌های مشخصی باشد</w:t>
      </w:r>
      <w:r>
        <w:rPr>
          <w:rFonts w:eastAsia="IRNazanin" w:cs="IRNazanin"/>
          <w:color w:val="111111"/>
          <w:sz w:val="28"/>
          <w:szCs w:val="28"/>
          <w:rtl w:val="true"/>
          <w:lang w:bidi="fa-IR"/>
        </w:rPr>
        <w:t>.</w:t>
      </w:r>
    </w:p>
    <w:p>
      <w:pPr>
        <w:pStyle w:val="Heading3"/>
        <w:numPr>
          <w:ilvl w:val="2"/>
          <w:numId w:val="1"/>
        </w:numPr>
        <w:rPr/>
      </w:pPr>
      <w:bookmarkStart w:id="202" w:name="__RefHeading___Toc431977_1395250215"/>
      <w:bookmarkStart w:id="203" w:name="_Toc71"/>
      <w:bookmarkEnd w:id="202"/>
      <w:r>
        <w:rPr>
          <w:rtl w:val="true"/>
        </w:rPr>
        <w:t>ورزش‌های گرم کردن بدن</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تا دو دقیقه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تعدادی از تمریناتی آغاز می‌کنیم که نیروبخش بوده و بدن را میزان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p>
    <w:p>
      <w:pPr>
        <w:pStyle w:val="BookText"/>
        <w:rPr/>
      </w:pPr>
      <w:r>
        <w:rPr>
          <w:rFonts w:ascii="IRNazanin" w:hAnsi="IRNazanin" w:eastAsia="IRNazanin"/>
          <w:color w:val="111111"/>
          <w:sz w:val="28"/>
          <w:sz w:val="28"/>
          <w:szCs w:val="28"/>
          <w:rtl w:val="true"/>
          <w:lang w:bidi="fa-IR"/>
        </w:rPr>
        <w:t>نخست، شامل ماساژ مداوم بدن با دست‌ها و انگشتان است که در جهت قلب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در وضع راحتی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کف و انگشتان هر دو دست، وسط سر خود را فشار دهید و سپس متناوباً با فشار دست‌ها و توقف فشار، حرکت دست‌ها را روی صورت، پشت گردن و سینه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وسط سر آغاز کرده و با کف دست و انگشتان، سر را فشار دهید و به‌طرف پایین و روی پشت گردن حرکت کنید و به سینه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میزان کردن دست‌ها و بازوها، ماساژ را از طرف راست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راست را را دست چپ بگیرید و به تناوب در جهت قسمت فوقانی بازوی راست تا سرتاسر شانه و در عرض سینه، ماساژ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متناوباً در جهت زیر بازوی راست، ساعد، شانه و سینه را ماساژ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وارده باید محکم بوده و ماساژ نیز باید تدریجی و مداوم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را در طرف چپ تکرار کنید و کاملاً مراقب باشید که هم قسمت فوقانی و نیز زیر بازو را ماساژ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نوک انگشتان خود را به‌طرف ناف بیاورید و هر دو دست را روی شکم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به‌تناوب، روی شکم فشار داده و به‌تدریج فشار را در جهت بالا و به‌سوی قلب حرکت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فشار متناوب، بخش تحتانی پشت، ناحیه‌ی کلیه‌ها، دنده‌ها را ماساژ داده و در جهت قلب 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پای راست آغاز کنید؛ پنجه‌ها، کف پاها و نوک پاها را بگیرید و ماساژ دهید و در جهت مچ، ران، مفصل ران پیش بروید و حرکت را در جهت قلب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را با پای چپ تکرار کنید و به‌طرف مفصل ران پیش رفته و ماساژ را در جهت قلب ادامه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پشت دراز بکشید و ستون فقرات را کش دهید و مراقب باشید که سر و گردن، دراز شده و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 را روی سینه بالا بیاورید و آن‌ها را با دست‌های</w:t>
      </w:r>
      <w:bookmarkStart w:id="204" w:name="pg2612_29230"/>
    </w:p>
    <w:p>
      <w:pPr>
        <w:pStyle w:val="BookText"/>
        <w:rPr/>
      </w:pPr>
      <w:bookmarkEnd w:id="204"/>
      <w:r>
        <w:rPr>
          <w:rFonts w:ascii="IRNazanin" w:hAnsi="IRNazanin" w:eastAsia="IRNazanin"/>
          <w:color w:val="111111"/>
          <w:sz w:val="28"/>
          <w:sz w:val="28"/>
          <w:szCs w:val="28"/>
          <w:rtl w:val="true"/>
          <w:lang w:bidi="fa-IR"/>
        </w:rPr>
        <w:t>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راحت از این دنده به آن دنده غلت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دقت کنید که گردن شل و آزاد باشد و به‌صورت عادی تنفس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بار به هر طرف غلت بخورید و سپس بازوها را رها ساخته و به آهستگی پاها را از قسمت ران به سمت جلو درازکنید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بدن کاملاً شل شود</w:t>
      </w:r>
      <w:r>
        <w:rPr>
          <w:rFonts w:eastAsia="IRNazanin" w:cs="IRNazanin"/>
          <w:color w:val="111111"/>
          <w:sz w:val="28"/>
          <w:szCs w:val="28"/>
          <w:rtl w:val="true"/>
          <w:lang w:bidi="fa-IR"/>
        </w:rPr>
        <w:t>.</w:t>
      </w:r>
    </w:p>
    <w:p>
      <w:pPr>
        <w:pStyle w:val="Heading3"/>
        <w:numPr>
          <w:ilvl w:val="2"/>
          <w:numId w:val="1"/>
        </w:numPr>
        <w:rPr/>
      </w:pPr>
      <w:bookmarkStart w:id="205" w:name="__RefHeading___Toc431979_1395250215"/>
      <w:bookmarkStart w:id="206" w:name="_Toc72"/>
      <w:bookmarkEnd w:id="205"/>
      <w:r>
        <w:rPr>
          <w:rtl w:val="true"/>
        </w:rPr>
        <w:t xml:space="preserve">وضعیت محکم کردن نشیمن‌گاه </w:t>
      </w:r>
      <w:r>
        <w:rPr>
          <w:rtl w:val="true"/>
        </w:rPr>
        <w:t>(</w:t>
      </w:r>
      <w:r>
        <w:rPr>
          <w:rtl w:val="true"/>
        </w:rPr>
        <w:t>واج راسانا</w:t>
      </w:r>
      <w:r>
        <w:rPr>
          <w:rtl w:val="true"/>
        </w:rPr>
        <w:t>)</w:t>
      </w:r>
      <w:bookmarkEnd w:id="206"/>
    </w:p>
    <w:p>
      <w:pPr>
        <w:pStyle w:val="BookText"/>
        <w:rPr/>
      </w:pPr>
      <w:r>
        <w:rPr>
          <w:rFonts w:ascii="IRNazanin" w:hAnsi="IRNazanin" w:eastAsia="IRNazanin"/>
          <w:color w:val="111111"/>
          <w:sz w:val="28"/>
          <w:sz w:val="28"/>
          <w:szCs w:val="28"/>
          <w:rtl w:val="true"/>
          <w:lang w:bidi="fa-IR"/>
        </w:rPr>
        <w:t xml:space="preserve">وضعیت محکم کردن نشیمن‌گاه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 راسانا</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تا یک دقیقه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زانو زده و در حالی‌که سرین شما روی پاشنه‌ها قرار گرفته است،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می‌باید اندکی از هم جدا بوده و پنجه‌ها روی یکدیگر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را کش بدهید و قفسه‌ی دنده‌ها را بسط داده و سینه را اندکی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گردن باید مستقیم و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جلو نگاه کنید و به‌راحتی نفس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روی دامن بگذارید به‌طوری‌که دست راست روی دست چپ باشد و کف هر دو دست رو به بالا قرار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حالی‌که نفس را فرو می‌برید، سرین خود را از روی پاشنه‌ها اندکی بلند کنید تا به وضع زانو زدن در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را در حال کشش و سینه‌ها را باز و بالا نگه دارید و شانه‌ها را شل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بازدم، به آهستگی بدن را پایین آورده و مجدداً روی پاشنه‌ی پا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را با نرمی و تنفس همواره تکرار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آهستگی تکان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به‌راحتی و عمیقاً نفس بکشید و پشت و جلوی بدن را در حال حرکت، مستقیم و آزاد نگه دارید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آسانا ناحیه‌ی لگن خاصره را تقویت کرده و فشار وارده بر زانوان و مچ پاها را از بین می‌برد و پایه‌ی محکمی برای پشت به‌وجود می‌آورد</w:t>
      </w:r>
      <w:r>
        <w:rPr>
          <w:rFonts w:eastAsia="IRNazanin" w:cs="IRNazanin"/>
          <w:color w:val="111111"/>
          <w:sz w:val="28"/>
          <w:szCs w:val="28"/>
          <w:rtl w:val="true"/>
          <w:lang w:bidi="fa-IR"/>
        </w:rPr>
        <w:t>.</w:t>
      </w:r>
      <w:bookmarkStart w:id="207" w:name="pg2612_29231"/>
    </w:p>
    <w:p>
      <w:pPr>
        <w:pStyle w:val="Heading3"/>
        <w:numPr>
          <w:ilvl w:val="2"/>
          <w:numId w:val="1"/>
        </w:numPr>
        <w:rPr/>
      </w:pPr>
      <w:bookmarkStart w:id="208" w:name="__RefHeading___Toc431981_1395250215"/>
      <w:bookmarkStart w:id="209" w:name="_Toc73"/>
      <w:bookmarkEnd w:id="207"/>
      <w:bookmarkEnd w:id="208"/>
      <w:r>
        <w:rPr>
          <w:rtl w:val="true"/>
        </w:rPr>
        <w:t xml:space="preserve">وضعیت سر به زانو </w:t>
      </w:r>
      <w:r>
        <w:rPr>
          <w:rtl w:val="true"/>
        </w:rPr>
        <w:t>(</w:t>
      </w:r>
      <w:r>
        <w:rPr>
          <w:rtl w:val="true"/>
        </w:rPr>
        <w:t>جانوسیرز آسانا</w:t>
      </w:r>
      <w:r>
        <w:rPr>
          <w:rtl w:val="true"/>
        </w:rPr>
        <w:t>)</w:t>
      </w:r>
      <w:bookmarkEnd w:id="209"/>
    </w:p>
    <w:p>
      <w:pPr>
        <w:pStyle w:val="BookText"/>
        <w:rPr/>
      </w:pPr>
      <w:r>
        <w:rPr>
          <w:rFonts w:ascii="IRNazanin" w:hAnsi="IRNazanin" w:eastAsia="IRNazanin"/>
          <w:color w:val="111111"/>
          <w:sz w:val="28"/>
          <w:sz w:val="28"/>
          <w:szCs w:val="28"/>
          <w:rtl w:val="true"/>
          <w:lang w:bidi="fa-IR"/>
        </w:rPr>
        <w:t xml:space="preserve">وضعیت سر به زانو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جانوسیرز آسانا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دقیقه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زمین بنشینید و پاها را راست کرده و به‌طرف جلو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پنجه‌ها به‌طرف سر می‌باشند، خود را از پشت ساق پا و پاشنه‌ها بکشانید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زانوی چپ را خم کرده و کف پای چپ را مقابل قسمت داخلی ران راست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فرو دادن نفس، بازوان را به‌صورت مستقیم از قسمت فوقانی پشت بالا ببرید و روی سر خود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بازدم، بدن را به‌سمت جلو و پایین خم کنید و ستون فقرات را 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به‌جلو خم می‌شوید، کشش ستون فقرات، بازوان و گردن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گود افتادن قفسه‌ی سینه و انحنای بیش از حد قسمت فوقانی پشت پرهیز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زانوی جلویی را اندکی نرم کنید تا قسمت تحتانی پشت، بیشتر آزاد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وضعیت را حفظ کرده و چند بار تنفس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فرو بردن دم، بازوان را از قسمت فوقانی پشت خلاص کرده و روی سر ببرید و در همان حال سینه را باز کرده و به جلو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سمت، تمرین را تکرار کنید و آهسته و راحت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فرو بردن دم، بدن را بالا ببرید و در بازدم، بازوان در کنار بدن پایین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وضعیت را در سمت دیگر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چپ را کاملاً به جلو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راست را خم کرده و کف پای راست را در مقابل قسمت داخلی ران چپ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تنفس و حرکت آهسته، وضعیت را اتخاذ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بدن را به‌سمت جلو و پایین خم کرده‌اید، نفس را بیرون بدهید و وقتی بالا می‌آیید، دم را فرو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وضعیت را در همین سمت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عادی تنفس کنید و بدون فشار و</w:t>
      </w:r>
      <w:bookmarkStart w:id="210" w:name="pg2612_29232"/>
    </w:p>
    <w:p>
      <w:pPr>
        <w:pStyle w:val="BookText"/>
        <w:rPr/>
      </w:pPr>
      <w:bookmarkEnd w:id="210"/>
      <w:r>
        <w:rPr>
          <w:rFonts w:ascii="IRNazanin" w:hAnsi="IRNazanin" w:eastAsia="IRNazanin"/>
          <w:color w:val="111111"/>
          <w:sz w:val="28"/>
          <w:sz w:val="28"/>
          <w:szCs w:val="28"/>
          <w:rtl w:val="true"/>
          <w:lang w:bidi="fa-IR"/>
        </w:rPr>
        <w:t>به‌مدت چند نفس در همین وضع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حالت خم شدن درآمدید، در حال بازدم، بازوان را در کنار بدن پایین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ستون فقرات را راحت می‌سازد و شکم و کبد و طحال را میزان و به هضم غذا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روی شانه ساروانگ آسانا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تمرین به‌مدت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همان وضعیت بمانید و در صورت احساس راحتی، تدریجاً مدت را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تازه‌کار هستید و یا عضلات بخش فوقانی پشت و گردن شما خشک می‌باشند، یک یا دو پتو را زیر شانه‌ها قرار دهید تا گردن را حفظ کنید و یا به‌جای این‌که بدن را کاملاً و به‌صورت مستقیم بلند کنید، وضعیت نیم شانه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این وضعیت را به آهستگی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دچار ناراحتی‌های مزمن پشت یا فشار خون بالا هستید، لازم است که پیش از انجام دادن این وضعیت، حتماً به پزشک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آیورود ماهاریشی توصیه می‌کند که از ایستادن روی سر بپرهیزید، زیرا اگر این تمرین نادرست انجام شود، به مغز و گردن و ستون فقرات صدمه می‌زند</w:t>
      </w:r>
      <w:r>
        <w:rPr>
          <w:rFonts w:eastAsia="IRNazanin" w:cs="IRNazanin"/>
          <w:color w:val="111111"/>
          <w:sz w:val="28"/>
          <w:szCs w:val="28"/>
          <w:rtl w:val="true"/>
          <w:lang w:bidi="fa-IR"/>
        </w:rPr>
        <w:t>.</w:t>
      </w:r>
    </w:p>
    <w:p>
      <w:pPr>
        <w:pStyle w:val="Heading3"/>
        <w:numPr>
          <w:ilvl w:val="2"/>
          <w:numId w:val="1"/>
        </w:numPr>
        <w:rPr/>
      </w:pPr>
      <w:bookmarkStart w:id="211" w:name="__RefHeading___Toc431983_1395250215"/>
      <w:bookmarkStart w:id="212" w:name="_Toc74"/>
      <w:bookmarkEnd w:id="211"/>
      <w:r>
        <w:rPr>
          <w:rtl w:val="true"/>
        </w:rPr>
        <w:t xml:space="preserve">وضعیت کبرا </w:t>
      </w:r>
      <w:r>
        <w:rPr>
          <w:rtl w:val="true"/>
        </w:rPr>
        <w:t>(</w:t>
      </w:r>
      <w:r>
        <w:rPr>
          <w:rtl w:val="true"/>
        </w:rPr>
        <w:t>بهوجانگ آسانا</w:t>
      </w:r>
      <w:r>
        <w:rPr>
          <w:rtl w:val="true"/>
        </w:rPr>
        <w:t>)</w:t>
      </w:r>
      <w:bookmarkEnd w:id="212"/>
    </w:p>
    <w:p>
      <w:pPr>
        <w:pStyle w:val="BookText"/>
        <w:rPr/>
      </w:pPr>
      <w:r>
        <w:rPr>
          <w:rFonts w:ascii="IRNazanin" w:hAnsi="IRNazanin" w:eastAsia="IRNazanin"/>
          <w:color w:val="111111"/>
          <w:sz w:val="28"/>
          <w:sz w:val="28"/>
          <w:szCs w:val="28"/>
          <w:rtl w:val="true"/>
          <w:lang w:bidi="fa-IR"/>
        </w:rPr>
        <w:t xml:space="preserve">وضعیت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بهوجانگ آسانا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تا یک دقیقه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شکم خود دراز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جفت کنید و دست‌ها را مستقیماً زیر شانه‌ها قرار دهید؛ طوری‌که نوک انگشتان به‌سمت جلو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بخش زیرین پشت صدمه‌ای وارد نشود، ستون فقرات را اندکی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فرو بردن دم، قفسه‌ی سینه را بسط داده و در حالی‌که دست‌ها را به طرف پایین فشار می‌دهید، قفسه‌ی سینه را سمت جلو بالا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آرنج‌ها را نزدیک بدن نگاه داشته و کشش ستون فقرات را به‌سمت بالا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بازتر و</w:t>
      </w:r>
      <w:bookmarkStart w:id="213" w:name="pg2612_29233"/>
    </w:p>
    <w:p>
      <w:pPr>
        <w:pStyle w:val="BookText"/>
        <w:rPr/>
      </w:pPr>
      <w:bookmarkEnd w:id="213"/>
      <w:r>
        <w:rPr>
          <w:rFonts w:ascii="IRNazanin" w:hAnsi="IRNazanin" w:eastAsia="IRNazanin"/>
          <w:color w:val="111111"/>
          <w:sz w:val="28"/>
          <w:sz w:val="28"/>
          <w:szCs w:val="28"/>
          <w:rtl w:val="true"/>
          <w:lang w:bidi="fa-IR"/>
        </w:rPr>
        <w:t>عریض‌تر کرده و برای این‌که سر و گردن را آزاد نمایید، شانه ها را به‌سمت پایین و دور از گوش‌های خود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بخش فوقانی پشت کشیده و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لحظه نفس خود را حبس کنید و سپس در حال بازدم، به‌تدریج و آهسته تنه را پایین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تا سه مرتبه وضعیت 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با فرو بردن دم و بالا بردن قفسه‌ی سینه، آن را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که هرگز حرکت را با سر یا بلند کردن بدن از گردن شروع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را در حال کشش نگه دارید و به‌صورت عادی تنفس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وضع تنفس شما، روان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بیرون دهید و به‌آهستگی تنه 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بدن کاملاً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پشت بدن را تقویت می‌کند، عضلات شکم را می‌کشد و در رفع مشکلات ادرار و تخمدان‌ها مؤثر است</w:t>
      </w:r>
      <w:r>
        <w:rPr>
          <w:rFonts w:eastAsia="IRNazanin" w:cs="IRNazanin"/>
          <w:color w:val="111111"/>
          <w:sz w:val="28"/>
          <w:szCs w:val="28"/>
          <w:rtl w:val="true"/>
          <w:lang w:bidi="fa-IR"/>
        </w:rPr>
        <w:t>.</w:t>
      </w:r>
    </w:p>
    <w:p>
      <w:pPr>
        <w:pStyle w:val="Heading3"/>
        <w:numPr>
          <w:ilvl w:val="2"/>
          <w:numId w:val="1"/>
        </w:numPr>
        <w:rPr/>
      </w:pPr>
      <w:bookmarkStart w:id="214" w:name="__RefHeading___Toc431985_1395250215"/>
      <w:bookmarkStart w:id="215" w:name="_Toc75"/>
      <w:bookmarkEnd w:id="214"/>
      <w:r>
        <w:rPr>
          <w:rtl w:val="true"/>
        </w:rPr>
        <w:t xml:space="preserve">وضعیت ملخ </w:t>
      </w:r>
      <w:r>
        <w:rPr>
          <w:rtl w:val="true"/>
        </w:rPr>
        <w:t>(</w:t>
      </w:r>
      <w:r>
        <w:rPr>
          <w:rtl w:val="true"/>
        </w:rPr>
        <w:t>سالاباسانا</w:t>
      </w:r>
      <w:r>
        <w:rPr>
          <w:rtl w:val="true"/>
        </w:rPr>
        <w:t>)</w:t>
      </w:r>
      <w:bookmarkEnd w:id="215"/>
    </w:p>
    <w:p>
      <w:pPr>
        <w:pStyle w:val="BookText"/>
        <w:rPr/>
      </w:pPr>
      <w:r>
        <w:rPr>
          <w:rFonts w:ascii="IRNazanin" w:hAnsi="IRNazanin" w:eastAsia="IRNazanin"/>
          <w:color w:val="111111"/>
          <w:sz w:val="28"/>
          <w:sz w:val="28"/>
          <w:szCs w:val="28"/>
          <w:rtl w:val="true"/>
          <w:lang w:bidi="fa-IR"/>
        </w:rPr>
        <w:t xml:space="preserve">وضعیت ملخ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سالاباسانا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تا یک دقیقه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هنوز روی شکم دراز کشیده‌اید، بازوها را به سمت عقب دراز کنید و آن‌ها را نزدیک کپل‌ها یا زیر ران‌ها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دست‌ها باید به‌طرف سقف اتاق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با یکدیگر جفت کرده و احساس کنید که تمامی پشت شما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را به‌ملایمت روی زمین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فرو بردن دم، هر دو پاها را بلند کنید و از ناحیه‌ی کپل آن‌ها را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پاها در عقب بدن به‌سوی بالا بلند می‌شوند، کشش سرتاسر ستون فقرات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ران‌ها را بکشید و پاها را به‌صورت خط مستقیم کاملاً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به‌آسانی تنفس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به‌مدت چند تنفس، حالت خود را حفظ نمایید و سپس پاها را</w:t>
      </w:r>
      <w:bookmarkStart w:id="216" w:name="pg2612_29234"/>
    </w:p>
    <w:p>
      <w:pPr>
        <w:pStyle w:val="BookText"/>
        <w:rPr/>
      </w:pPr>
      <w:bookmarkEnd w:id="216"/>
      <w:r>
        <w:rPr>
          <w:rFonts w:ascii="IRNazanin" w:hAnsi="IRNazanin" w:eastAsia="IRNazanin"/>
          <w:color w:val="111111"/>
          <w:sz w:val="28"/>
          <w:sz w:val="28"/>
          <w:szCs w:val="28"/>
          <w:rtl w:val="true"/>
          <w:lang w:bidi="fa-IR"/>
        </w:rPr>
        <w:t>آزاد کرده و به آهستگی پایین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تا سه بار تمرین 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نفس را در این حالت حبس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بلند کردن پاها از فرو بردن دم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جلوگیری از وارد آمدن فشار و کشش بیش از حد بخش پایین پشت، کشش ستون فقرات را ادامه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بی‌نقص تمرین، از اعمال زور به بدن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بخواهید که هر بار یکی از پاها را بلند کرده و هر پا را از ناحیه‌ی کپل دراز کنید و سپس هر دو پا را یک‌دفعه بلند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موجب تقویت بخش پایین پشت شده، به هضم غذا کمک می‌نماید و برای مثانه، پروستات، زهدان و تخمدان‌ها مفید است</w:t>
      </w:r>
      <w:r>
        <w:rPr>
          <w:rFonts w:eastAsia="IRNazanin" w:cs="IRNazanin"/>
          <w:color w:val="111111"/>
          <w:sz w:val="28"/>
          <w:szCs w:val="28"/>
          <w:rtl w:val="true"/>
          <w:lang w:bidi="fa-IR"/>
        </w:rPr>
        <w:t>.</w:t>
      </w:r>
    </w:p>
    <w:p>
      <w:pPr>
        <w:pStyle w:val="Heading3"/>
        <w:numPr>
          <w:ilvl w:val="2"/>
          <w:numId w:val="1"/>
        </w:numPr>
        <w:rPr/>
      </w:pPr>
      <w:bookmarkStart w:id="217" w:name="__RefHeading___Toc431987_1395250215"/>
      <w:bookmarkStart w:id="218" w:name="_Toc76"/>
      <w:bookmarkEnd w:id="217"/>
      <w:r>
        <w:rPr>
          <w:rtl w:val="true"/>
        </w:rPr>
        <w:t xml:space="preserve">وضعیت چرخش نشسته </w:t>
      </w:r>
      <w:r>
        <w:rPr>
          <w:rtl w:val="true"/>
        </w:rPr>
        <w:t>(</w:t>
      </w:r>
      <w:r>
        <w:rPr>
          <w:rtl w:val="true"/>
        </w:rPr>
        <w:t>ماریچی آسانا</w:t>
      </w:r>
      <w:r>
        <w:rPr>
          <w:rtl w:val="true"/>
        </w:rPr>
        <w:t>)</w:t>
      </w:r>
      <w:bookmarkEnd w:id="218"/>
    </w:p>
    <w:p>
      <w:pPr>
        <w:pStyle w:val="BookText"/>
        <w:rPr/>
      </w:pPr>
      <w:r>
        <w:rPr>
          <w:rFonts w:ascii="IRNazanin" w:hAnsi="IRNazanin" w:eastAsia="IRNazanin"/>
          <w:color w:val="111111"/>
          <w:sz w:val="28"/>
          <w:sz w:val="28"/>
          <w:szCs w:val="28"/>
          <w:rtl w:val="true"/>
          <w:lang w:bidi="fa-IR"/>
        </w:rPr>
        <w:t xml:space="preserve">وضعیت چرخش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ماریچی آسانا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دقیقه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نشسته پاهای خود را راست به جلو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را بکشید و سر و گردن را آزاد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زانوی چپ را خم کنید و کف پا را روی زمین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پاشنه را به‌طرف کپل و تا بالای قسمت داخلی زانوی راست بیاورید، به‌نحوی‌که قسمت داخلی پای چپ، قسمت داخلی ران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دراز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پای راست را مستقیماً به‌جلو دراز کنید و آن را از قسمت پشت پا و پاشنه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چپ خود را در پشت بدن روی زمین بگذارید و بازوی راست را روی زانوی چپ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انجام دادن این عمل دشوار باشد، فقط زانو را با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فرو ببرید، قفسه‌ی سینه را بلند کنید و ستون فقرات را به‌طرف بالا بکشید و در حالی‌که نفس را بیرون می‌دهید، از پایه‌ی ستون فقرات، به سمت چپ بپیچید</w:t>
      </w:r>
      <w:r>
        <w:rPr>
          <w:rFonts w:eastAsia="IRNazanin" w:cs="IRNazanin"/>
          <w:color w:val="111111"/>
          <w:sz w:val="28"/>
          <w:szCs w:val="28"/>
          <w:rtl w:val="true"/>
          <w:lang w:bidi="fa-IR"/>
        </w:rPr>
        <w:t>.</w:t>
      </w:r>
      <w:bookmarkStart w:id="219" w:name="pg2612_29235"/>
    </w:p>
    <w:p>
      <w:pPr>
        <w:pStyle w:val="BookText"/>
        <w:rPr/>
      </w:pPr>
      <w:bookmarkEnd w:id="21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حال که می‌پیچید، سینه را به‌طرف چپ بسط دهید و بگذارید که سر شما حرکت ستون فقرات را در جهت چرخش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ستون فقرات را ادامه دهید و در حال تنفس سینه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که قسمت جلوی بدن گود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بتوانید به‌مدتی ستون فقرات را در این وضعیت نگه دارید، دست چپ را از پشت به ران راست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شما باید تا حدی باشد که فشار وارد نیاید و دچار ناراحتی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عادی تنفس کنید و به‌مدت چند نفس، وضعیت قبلی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به‌آهستگی از وضعیت، خارج شوید و تمرین را در سمت دیگر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که در این تمرین از تنفس استفاده کنید و چرخش را در حال بازدم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چرخش را با ستون فقرات به هم فشرده انجام دهید، همواره آن را با ستون فقرات کشیده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موجب افزایش جریان خون به اعضای داخل شکم شده، گرفتگی شانه‌ها و بخش فوقانی پشت را برطرف می‌کند، گردن را می‌کشد، و غدد آدرنال و کبد و کلیه‌ها را تحریک می‌کند</w:t>
      </w:r>
      <w:r>
        <w:rPr>
          <w:rFonts w:eastAsia="IRNazanin" w:cs="IRNazanin"/>
          <w:color w:val="111111"/>
          <w:sz w:val="28"/>
          <w:szCs w:val="28"/>
          <w:rtl w:val="true"/>
          <w:lang w:bidi="fa-IR"/>
        </w:rPr>
        <w:t>.</w:t>
      </w:r>
    </w:p>
    <w:p>
      <w:pPr>
        <w:pStyle w:val="Heading3"/>
        <w:numPr>
          <w:ilvl w:val="2"/>
          <w:numId w:val="1"/>
        </w:numPr>
        <w:rPr/>
      </w:pPr>
      <w:bookmarkStart w:id="220" w:name="__RefHeading___Toc431989_1395250215"/>
      <w:bookmarkStart w:id="221" w:name="_Toc77"/>
      <w:bookmarkEnd w:id="220"/>
      <w:r>
        <w:rPr>
          <w:rtl w:val="true"/>
        </w:rPr>
        <w:t xml:space="preserve">خم شدن به‌جلو در حال ایستاده </w:t>
      </w:r>
      <w:r>
        <w:rPr>
          <w:rtl w:val="true"/>
        </w:rPr>
        <w:t>(</w:t>
      </w:r>
      <w:r>
        <w:rPr>
          <w:rtl w:val="true"/>
        </w:rPr>
        <w:t>اوتاناسانا</w:t>
      </w:r>
      <w:r>
        <w:rPr>
          <w:rtl w:val="true"/>
        </w:rPr>
        <w:t>)</w:t>
      </w:r>
      <w:bookmarkEnd w:id="221"/>
    </w:p>
    <w:p>
      <w:pPr>
        <w:pStyle w:val="BookText"/>
        <w:rPr/>
      </w:pPr>
      <w:r>
        <w:rPr>
          <w:rFonts w:ascii="IRNazanin" w:hAnsi="IRNazanin" w:eastAsia="IRNazanin"/>
          <w:color w:val="111111"/>
          <w:sz w:val="28"/>
          <w:sz w:val="28"/>
          <w:szCs w:val="28"/>
          <w:rtl w:val="true"/>
          <w:lang w:bidi="fa-IR"/>
        </w:rPr>
        <w:t xml:space="preserve">خم شدن به‌جلو در حال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اوتاناسانا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دقیقه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بایستید و پاها را تقریباً موازی، نزدیک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شما باید به‌طور یکسان روی هر دو پا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سینه را باز کرده و به بالا می‌برید، ستون فقرات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گردن را به‌حالت کشیده و آزاد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سمت جلو بنگرید و به‌طور عادی تنفس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که بازوها در طرفین شما به‌راحتی آویزان باشند و شانه‌ها را شل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نگاه کنید و به‌طور عادی تنفس کنید</w:t>
      </w:r>
      <w:r>
        <w:rPr>
          <w:rFonts w:eastAsia="IRNazanin" w:cs="IRNazanin"/>
          <w:color w:val="111111"/>
          <w:sz w:val="28"/>
          <w:szCs w:val="28"/>
          <w:rtl w:val="true"/>
          <w:lang w:bidi="fa-IR"/>
        </w:rPr>
        <w:t>.</w:t>
      </w:r>
      <w:bookmarkStart w:id="222" w:name="pg2612_29236"/>
    </w:p>
    <w:p>
      <w:pPr>
        <w:pStyle w:val="BookText"/>
        <w:rPr/>
      </w:pPr>
      <w:bookmarkEnd w:id="22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فرو بردن نفس، بازوها را به‌آهستگی روی سر ببرید و در همان حال سینه را بسط داده و به‌طرف بالا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بازدم، بدن را به جلو و پایین خم کنید و تمامی ستون فقرات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 و سر باید در همان جهت ستون فقرات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زانوها نرم باشند و یا به آزادی خم شوید و دست‌ها را به کف اتاق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آرنج‌ها و شانه‌ها را شل کنید و زانوان را به هم قفل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تنفس را به‌راحتی ادامه دهید و این حالت را به‌مدت چند نفس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فرو بردن دم، بازوان را از بخش فوقانی پشت بلند کرده و در همان حال سینه را به‌سمت جلو و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را کاملاً بالا و در وضعیت عمودی روی سر خود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بازدم، بازوان را در طرفین بدن پایین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کبد و معده و طحال و کلیه‌ها و ستون فقرات را میزان می‌کند و ذهن را تسکین می‌دهد</w:t>
      </w:r>
      <w:r>
        <w:rPr>
          <w:rFonts w:eastAsia="IRNazanin" w:cs="IRNazanin"/>
          <w:color w:val="111111"/>
          <w:sz w:val="28"/>
          <w:szCs w:val="28"/>
          <w:rtl w:val="true"/>
          <w:lang w:bidi="fa-IR"/>
        </w:rPr>
        <w:t>.</w:t>
      </w:r>
    </w:p>
    <w:p>
      <w:pPr>
        <w:pStyle w:val="Heading3"/>
        <w:numPr>
          <w:ilvl w:val="2"/>
          <w:numId w:val="1"/>
        </w:numPr>
        <w:rPr/>
      </w:pPr>
      <w:bookmarkStart w:id="223" w:name="__RefHeading___Toc431991_1395250215"/>
      <w:bookmarkStart w:id="224" w:name="_Toc78"/>
      <w:bookmarkEnd w:id="223"/>
      <w:r>
        <w:rPr>
          <w:rtl w:val="true"/>
        </w:rPr>
        <w:t xml:space="preserve">وضعیت هوشیاری </w:t>
      </w:r>
      <w:r>
        <w:rPr>
          <w:rtl w:val="true"/>
        </w:rPr>
        <w:t>(</w:t>
      </w:r>
      <w:r>
        <w:rPr>
          <w:rtl w:val="true"/>
        </w:rPr>
        <w:t>چیت آسانا</w:t>
      </w:r>
      <w:r>
        <w:rPr>
          <w:rtl w:val="true"/>
        </w:rPr>
        <w:t>)</w:t>
      </w:r>
      <w:bookmarkEnd w:id="224"/>
    </w:p>
    <w:p>
      <w:pPr>
        <w:pStyle w:val="BookText"/>
        <w:rPr/>
      </w:pPr>
      <w:r>
        <w:rPr>
          <w:rFonts w:ascii="IRNazanin" w:hAnsi="IRNazanin" w:eastAsia="IRNazanin"/>
          <w:color w:val="111111"/>
          <w:sz w:val="28"/>
          <w:sz w:val="28"/>
          <w:szCs w:val="28"/>
          <w:rtl w:val="true"/>
          <w:lang w:bidi="fa-IR"/>
        </w:rPr>
        <w:t xml:space="preserve">وضعیت هوشیاری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 آسانا</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دقیقه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پشت دراز بکشید، به‌نحوی که دو طرف ستون فقرات همواره روی زمین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 را دور از لگن خاصره دراز کنید و بگذارید که در دو طرف بدن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گردن، شانه‌ها و کفل‌ها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بازوان به‌راحتی در دو طرف بدن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دست‌ها باید رو به بالا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اجازه دهید که بدن کاملاً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حداقل به‌مدت یک دقیقه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وضع تنفس شما راحت و آزاد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ذهن و بدن نیرو می‌بخشید و هر دو را شاداب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را برطرف می‌کند و تمامی سیستم را آرام می‌کند</w:t>
      </w:r>
      <w:r>
        <w:rPr>
          <w:rFonts w:eastAsia="IRNazanin" w:cs="IRNazanin"/>
          <w:color w:val="111111"/>
          <w:sz w:val="28"/>
          <w:szCs w:val="28"/>
          <w:rtl w:val="true"/>
          <w:lang w:bidi="fa-IR"/>
        </w:rPr>
        <w:t>.</w:t>
      </w:r>
      <w:bookmarkStart w:id="225" w:name="pg2612_29237"/>
    </w:p>
    <w:p>
      <w:pPr>
        <w:pStyle w:val="Heading3"/>
        <w:numPr>
          <w:ilvl w:val="2"/>
          <w:numId w:val="1"/>
        </w:numPr>
        <w:rPr/>
      </w:pPr>
      <w:bookmarkStart w:id="226" w:name="__RefHeading___Toc431993_1395250215"/>
      <w:bookmarkStart w:id="227" w:name="_Toc79"/>
      <w:bookmarkEnd w:id="225"/>
      <w:bookmarkEnd w:id="226"/>
      <w:r>
        <w:rPr>
          <w:rtl w:val="true"/>
        </w:rPr>
        <w:t xml:space="preserve">تنفس متعادل </w:t>
      </w:r>
      <w:r>
        <w:rPr>
          <w:rtl w:val="true"/>
        </w:rPr>
        <w:t>(</w:t>
      </w:r>
      <w:r>
        <w:rPr>
          <w:rtl w:val="true"/>
        </w:rPr>
        <w:t>پرانا یام</w:t>
      </w:r>
      <w:r>
        <w:rPr>
          <w:rtl w:val="true"/>
        </w:rPr>
        <w:t>)</w:t>
      </w:r>
      <w:bookmarkEnd w:id="227"/>
    </w:p>
    <w:p>
      <w:pPr>
        <w:pStyle w:val="BookText"/>
        <w:rPr/>
      </w:pPr>
      <w:r>
        <w:rPr>
          <w:rFonts w:ascii="IRNazanin" w:hAnsi="IRNazanin" w:eastAsia="IRNazanin"/>
          <w:color w:val="111111"/>
          <w:sz w:val="28"/>
          <w:sz w:val="28"/>
          <w:szCs w:val="28"/>
          <w:rtl w:val="true"/>
          <w:lang w:bidi="fa-IR"/>
        </w:rPr>
        <w:t>مدت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w:t>
      </w:r>
    </w:p>
    <w:p>
      <w:pPr>
        <w:pStyle w:val="BookText"/>
        <w:rPr/>
      </w:pPr>
      <w:r>
        <w:rPr>
          <w:rFonts w:ascii="IRNazanin" w:hAnsi="IRNazanin" w:eastAsia="IRNazanin"/>
          <w:color w:val="111111"/>
          <w:sz w:val="28"/>
          <w:sz w:val="28"/>
          <w:szCs w:val="28"/>
          <w:rtl w:val="true"/>
          <w:lang w:bidi="fa-IR"/>
        </w:rPr>
        <w:t>دفعات تکرار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بامداد و یک بار در شامگاه</w:t>
      </w:r>
    </w:p>
    <w:p>
      <w:pPr>
        <w:pStyle w:val="BookText"/>
        <w:rPr/>
      </w:pPr>
      <w:r>
        <w:rPr>
          <w:rFonts w:ascii="IRNazanin" w:hAnsi="IRNazanin" w:eastAsia="IRNazanin"/>
          <w:color w:val="111111"/>
          <w:sz w:val="28"/>
          <w:sz w:val="28"/>
          <w:szCs w:val="28"/>
          <w:rtl w:val="true"/>
          <w:lang w:bidi="fa-IR"/>
        </w:rPr>
        <w:t>تمرینات تنفسی آیورود ماهاریشی، شیوه‌ی ملایمی جهت برقراری موازنه در تنفس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به‌دیگر سخن، ابتدا از یک سوراخ بینی و سپس از سوراخ دیگر تنفس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تکنیک که پرانایام نام دارد، این است که ریتم تنفس را منظم‌تر سازد که به نوبه‌ی خود تأثیری آرام‌بخش را بر تمامی سلسله اعصاب بر جای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لحاظ است که در کلینیک‌های خود، آن را تمرین عصب تنفسی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تنفس موزون با چشمان بسته، بسیار تسکین‌دهنده است و پس از انجام تمرین، اکثر افراد احساس می‌کنند که سر آن‌ها سبک شده و درون آنان از تابش حرارت ملایمی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پرانایام، بهترین شیوه‌ی مقدماتی جهت انجام مدیتیشین است، زیرا بدون هیچ تلاشی توجه شما را به درون متمرکز می‌سازد و افکار پراکنده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می‌دهد که معمولاً ذهن از آن‌ها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پزشکی نوین کشف نموده است که عملکرد مغز بین نیم‌کره‌های چپ و راست مغز تقسیم شده و هر نیم‌کرده بر سهم خاص خود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نیم‌کره‌ی راست به‌صورت درک مستقیم و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نیم‌کره‌ی چپ، عقلانی و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تکنیک پرانایام، آیورود به شیوه‌ای دست یافته است که با هر دو نیم‌کره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آن‌ها را متعادل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تنفس موزون‌تر می‌شود، اتفاقات متعددی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فواصل معینی تنفس را از سوراخ راست بینی به سوراخ چپ انتقال می‌دهید و ذهن شما روشن‌تر و بیدارتر می‌شود و یک سمت بدن به‌طور قابل ملاحظه‌ای ضعیف‌تر از سمت دیگر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می‌شود که به‌عنوان بخشی از روال ایده‌آل روزانه آیورودایی، همه روزه به‌مدت پنج دقیقه، صبح و عصر به تمرین پرانایام بپردازید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آغاز تمرین، به توصیه‌های مفید زیر توجه کنید</w:t>
      </w:r>
      <w:r>
        <w:rPr>
          <w:rFonts w:eastAsia="IRNazanin" w:cs="IRNazanin"/>
          <w:color w:val="111111"/>
          <w:sz w:val="28"/>
          <w:szCs w:val="28"/>
          <w:rtl w:val="true"/>
          <w:lang w:bidi="fa-IR"/>
        </w:rPr>
        <w:t>:</w:t>
      </w:r>
      <w:bookmarkStart w:id="228" w:name="pg2612_29238"/>
    </w:p>
    <w:p>
      <w:pPr>
        <w:pStyle w:val="BookText"/>
        <w:rPr/>
      </w:pPr>
      <w:bookmarkEnd w:id="228"/>
      <w:r>
        <w:rPr>
          <w:rFonts w:ascii="IRNazanin" w:hAnsi="IRNazanin" w:eastAsia="IRNazanin"/>
          <w:color w:val="111111"/>
          <w:sz w:val="28"/>
          <w:sz w:val="28"/>
          <w:szCs w:val="28"/>
          <w:rtl w:val="true"/>
          <w:lang w:bidi="fa-IR"/>
        </w:rPr>
        <w:t>از هر گونه اعمال فشار بپرهیزید؛ چنان‌چه احساس می‌کنید که دچار سرگیجه شده یا نفس نفس می‌زنید، چند لحظه توقف کرده و با چشمان بسته آرام بنشینید تا مجدداً احساس کنید که به وضع طبیعی بازگشته‌اید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گرفتگی سوراخ بینی باز شود، خرناس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قبل از آغاز تمرین برای باز کردن بینی، از مواد ضد حساسیت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بروز حساسیت یا سرماخوردگی سینوس‌های شما را مسدود کرده‌اند، از انجام پرانایام صرف‌نظر کنید تا سینوس‌ها به‌صورت طبیعی باز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فراگیری تمرین، طبیعی است که غشاء مخاطی در آغاز منقبض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بگذارید که شل و راحت باشند و پس از گذشت چند روز، طبیعتاً با روال جدید تطبیق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پرانایام را در یک اتاق ساکت و خالی از صدای رادیو و موسیقی یا تلویزیون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ولی هر گاه که احساس نگرانی کردید، یک دقیقه از انجام تمرین خودداری کنید ولی فوراً از جای خود بلند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مجدداً احساس راحتی ننموده‌اید، با چشمان بسته آرام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ناراحت‌کننده همچنان پایدار باشد، چند دقیقه دراز بکشید تا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نفس خود را حبس نکنید و به شمارش تعداد ثانیه‌های دم و بازدم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دستورالعمل گاهی در کتب یوگا دیده شده و یا به‌وسیله‌ی معلمان یوگا آموخته می‌شوند، ولی همگی خلاف جهت هدف این تکنیک می‌باشند که اجازه می‌دهد خود بدن وضع تنفس را متعادل و موزون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ریتم تنفس طبیعی شما، همان ریتمی است که برای شما درست و مناسب می‌باشد</w:t>
      </w:r>
      <w:r>
        <w:rPr>
          <w:rFonts w:eastAsia="IRNazanin" w:cs="IRNazanin"/>
          <w:color w:val="111111"/>
          <w:sz w:val="28"/>
          <w:szCs w:val="28"/>
          <w:rtl w:val="true"/>
          <w:lang w:bidi="fa-IR"/>
        </w:rPr>
        <w:t>.</w:t>
      </w:r>
    </w:p>
    <w:p>
      <w:pPr>
        <w:pStyle w:val="Heading3"/>
        <w:numPr>
          <w:ilvl w:val="2"/>
          <w:numId w:val="1"/>
        </w:numPr>
        <w:rPr/>
      </w:pPr>
      <w:bookmarkStart w:id="229" w:name="__RefHeading___Toc431995_1395250215"/>
      <w:bookmarkStart w:id="230" w:name="_Toc80"/>
      <w:bookmarkEnd w:id="229"/>
      <w:r>
        <w:rPr>
          <w:rtl w:val="true"/>
        </w:rPr>
        <w:t xml:space="preserve">نحوه‌ی انجام تنفس متعادل </w:t>
      </w:r>
      <w:r>
        <w:rPr>
          <w:rtl w:val="true"/>
        </w:rPr>
        <w:t>(</w:t>
      </w:r>
      <w:r>
        <w:rPr>
          <w:rtl w:val="true"/>
        </w:rPr>
        <w:t>پرانایام</w:t>
      </w:r>
      <w:r>
        <w:rPr>
          <w:rtl w:val="true"/>
        </w:rPr>
        <w:t>)</w:t>
      </w:r>
      <w:bookmarkEnd w:id="23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صندلی راحتی پیدا کنید که اجازه می‌دهد راست بنشیند و ستون فقرات در خط مستقیم و هر دو پا روی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حین انجام تمرین پرانایام به پشت صندلی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بگذارید که ذهن شما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در وضعیتی قرار دهید که در تصویر نشان داده شده است؛</w:t>
      </w:r>
    </w:p>
    <w:p>
      <w:pPr>
        <w:pStyle w:val="BookText"/>
        <w:rPr/>
      </w:pPr>
      <w:r>
        <w:rPr>
          <w:rFonts w:ascii="IRNazanin" w:hAnsi="IRNazanin" w:eastAsia="IRNazanin"/>
          <w:color w:val="111111"/>
          <w:sz w:val="28"/>
          <w:sz w:val="28"/>
          <w:szCs w:val="28"/>
          <w:rtl w:val="true"/>
          <w:lang w:bidi="fa-IR"/>
        </w:rPr>
        <w:t>طوری‌که شست در کنار حفره‌ی راست بینی و دو انگشت میانی کنار سوراخ چپ بینی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انجام تمرین، به‌طور طبیعی تنفس کنید و ابتدا یک حفره و سپس حفره‌ی دیگر بینی را به ملایمت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بازوی شما خسته نشود، آرنج راست را نزدیک قفسه‌ی سینه قرار دهید ولی از قرار دادن آرنج روی دسته‌ی صندلی یا روی میز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ریتم اساسی انجام پرانایام به‌شرح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حفره‌ی راست بینی را با ملایمت با شست خود ببندید و به آهستگی از حفره‌ی چپ، نفس را بیرون بدهید و در پایان بازدم از همان حفره‌ی چپ، به‌راحتی نفس را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حفره‌ی چپ بینی را با دو انگشت میانی مسدود کنید و عمل بازدم را از حفره‌ی راست بینی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حفره‌ی راست بینی، نفس را به‌نرمی فرو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به‌مدت پنج دقیقه، تناوب دو حفره‌ی بینی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بازوی خود را پایین آورده و با چشمان بسته، یک یا دو دقیقه راحت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فعالیت بعدی شما انجام مدیتیشن باشد، می‌توانید بلافاصله آن را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 با بازدم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فرو بردن دم پایان می‌پذیرد؛ نحوه‌ای که با اغلب تمرینات تنفسی جهان غرب که با فرو بردن نفسی عمیق آغاز می‌گردد،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پرانایام نیازی به نفس عمیق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لازم است که تنفس به‌صورت طبیعی، ولی اندکی آهسته‌تر و عمیق‌تر از معمول انجام گیرد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احساس می نمایید که می‌باید از دهان نفس بکشید، همان کار را بکنید و سپس به‌مجردی که مجدداً احساس راحتی کردید، به همان نحو مقرر تمرین تنفس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بسیاری از افراد الگوی تنفس در برخی اوقات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طبیعی بوده و نشانه‌ی خوبی از این واقعیت است که به سبک متعادلی از تنفس دست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آغاز پیدایش با روح کنجکاو خود همواره در پی یافتن پاسخ برای سؤالات بی‌شمار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این‌که آیا سرنوشت هر انسان از قبل مشخص و تعیین شده است و هزاران سؤال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طالع‌بینی اولیه نیز از تأثیر ستارگان آسمان بر سرنوشت بشر و دیگر جانوران و حتی گیاهان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طالع‌بینی در ابتدا، با خرافات و موهومات و سحر و جادو آغشته شده بوده ولی به‌مرور زمان راه خود را جدا کرده و حتی در دوره‌هایی از تاریخ در برخی از دانشگاه‌ها تدریس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طالع‌بینان در ابتدا فقط پنج سیاره را شناخته بودند،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رشد و تکامل علم نجوم بعدها سه ستاره‌ی دیگر به‌نام پلوتون و نپتون و اورانوس نیز کشف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هشت سیاره، به همراه ماه و خورشید مبنای کار طالع‌بینان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نکته‌ی مهمی که یادآوری آن الزامی به‌نظر می‌رسد، این‌که هر خصوصیت و رفتار آن قابل تغییر است و تنها نمی‌توان براساس مطالب موجود در طالع‌بینی‌ها زندگی کرد یا با دیگران ارتباط برقرار 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بداند خوش‌بختی و بدبختی، سعادت و تلخ‌کامی هم به‌دست خود انسان است و می‌تواند آن‌ها را با اراده و همت خود قادر است تغییر بدهد، حتی</w:t>
      </w:r>
      <w:bookmarkStart w:id="231" w:name="pg2612_29242"/>
    </w:p>
    <w:p>
      <w:pPr>
        <w:pStyle w:val="BookText"/>
        <w:rPr/>
      </w:pPr>
      <w:bookmarkEnd w:id="231"/>
      <w:r>
        <w:rPr>
          <w:rFonts w:ascii="IRNazanin" w:hAnsi="IRNazanin" w:eastAsia="IRNazanin"/>
          <w:color w:val="111111"/>
          <w:sz w:val="28"/>
          <w:sz w:val="28"/>
          <w:szCs w:val="28"/>
          <w:rtl w:val="true"/>
          <w:lang w:bidi="fa-IR"/>
        </w:rPr>
        <w:t>سرنوشت خودش را و به آن‌چه که طلب می‌کند نایل شود، این ودیعه‌ی الهی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طلب گوهر کانی، کانی</w:t>
      </w:r>
    </w:p>
    <w:p>
      <w:pPr>
        <w:pStyle w:val="BookText"/>
        <w:rPr/>
      </w:pPr>
      <w:r>
        <w:rPr>
          <w:rFonts w:ascii="IRNazanin" w:hAnsi="IRNazanin" w:eastAsia="IRNazanin"/>
          <w:color w:val="111111"/>
          <w:sz w:val="28"/>
          <w:sz w:val="28"/>
          <w:szCs w:val="28"/>
          <w:rtl w:val="true"/>
          <w:lang w:bidi="fa-IR"/>
        </w:rPr>
        <w:t>و در پی عمر جاودانی، جانی</w:t>
      </w:r>
    </w:p>
    <w:p>
      <w:pPr>
        <w:pStyle w:val="BookText"/>
        <w:rPr/>
      </w:pPr>
      <w:r>
        <w:rPr>
          <w:rFonts w:ascii="IRNazanin" w:hAnsi="IRNazanin" w:eastAsia="IRNazanin"/>
          <w:color w:val="111111"/>
          <w:sz w:val="28"/>
          <w:sz w:val="28"/>
          <w:szCs w:val="28"/>
          <w:rtl w:val="true"/>
          <w:lang w:bidi="fa-IR"/>
        </w:rPr>
        <w:t>من فاش کنم حقیقت مطلق را</w:t>
      </w:r>
    </w:p>
    <w:p>
      <w:pPr>
        <w:pStyle w:val="BookText"/>
        <w:rPr/>
      </w:pPr>
      <w:r>
        <w:rPr>
          <w:rFonts w:ascii="IRNazanin" w:hAnsi="IRNazanin" w:eastAsia="IRNazanin"/>
          <w:color w:val="111111"/>
          <w:sz w:val="28"/>
          <w:sz w:val="28"/>
          <w:szCs w:val="28"/>
          <w:rtl w:val="true"/>
          <w:lang w:bidi="fa-IR"/>
        </w:rPr>
        <w:t>هر چیز که در جستن آنی، آنی</w:t>
      </w:r>
    </w:p>
    <w:p>
      <w:pPr>
        <w:pStyle w:val="BookText"/>
        <w:rPr/>
      </w:pPr>
      <w:r>
        <w:rPr>
          <w:rFonts w:ascii="IRNazanin" w:hAnsi="IRNazanin" w:eastAsia="IRNazanin"/>
          <w:color w:val="111111"/>
          <w:sz w:val="28"/>
          <w:sz w:val="28"/>
          <w:szCs w:val="28"/>
          <w:rtl w:val="true"/>
          <w:lang w:bidi="fa-IR"/>
        </w:rPr>
        <w:t>نام ماه‌های شمسی و نام برج‌های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pStyle w:val="Heading2"/>
        <w:numPr>
          <w:ilvl w:val="1"/>
          <w:numId w:val="1"/>
        </w:numPr>
        <w:rPr/>
      </w:pPr>
      <w:bookmarkStart w:id="232" w:name="__RefHeading___Toc431997_1395250215"/>
      <w:bookmarkStart w:id="233" w:name="_Toc81"/>
      <w:bookmarkEnd w:id="232"/>
      <w:r>
        <w:rPr>
          <w:rtl w:val="true"/>
        </w:rPr>
        <w:t>طالع‌بینی خورشیدی</w:t>
      </w:r>
      <w:bookmarkEnd w:id="233"/>
    </w:p>
    <w:p>
      <w:pPr>
        <w:pStyle w:val="Heading3"/>
        <w:numPr>
          <w:ilvl w:val="2"/>
          <w:numId w:val="1"/>
        </w:numPr>
        <w:rPr/>
      </w:pPr>
      <w:bookmarkStart w:id="234" w:name="__RefHeading___Toc431999_1395250215"/>
      <w:bookmarkStart w:id="235" w:name="_Toc82"/>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طالع‌بینی خورشیدی چنان‌که از اسمش پیداست بر اساس حالات افراد تهیه شده‌اند که تحت تأثیر خورشید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طالع‌بینی براساس محاسبات ریاضی و نجومی نوشته شده و برای هر فردی بسته به ماهی که متولد شده و موقعیتی که نسبت به خورشید داشته است، فراهم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طالع‌بینی را مطالعه می‌کنید، سعی کنید تمام مباحث مربوط به آن ماه را کامل بخوانید و البته ممکن است شما در مواردی هم با استثناهایی روبه‌رو شوید و البته این نشان می‌دهد که ماه تولد شما ممکن است با چندین سیاره در ارتباط بوده باشد و شما از هر یک نشانه‌ای را دریافت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خواندن این طالع‌بینی به مرور به شما این قدرت را می‌بخشد که با دیدن افراد، نوع گفتار و حرکاتشان به ماه تولدشان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نام‌های سال شمسی و نام برج‌های خورشیدی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آن‌ها می‌توانید به خصوصیات آگاه شوید</w:t>
      </w:r>
      <w:r>
        <w:rPr>
          <w:rFonts w:eastAsia="IRNazanin" w:cs="IRNazanin"/>
          <w:color w:val="111111"/>
          <w:sz w:val="28"/>
          <w:szCs w:val="28"/>
          <w:rtl w:val="true"/>
          <w:lang w:bidi="fa-IR"/>
        </w:rPr>
        <w:t>.</w:t>
      </w:r>
    </w:p>
    <w:p>
      <w:pPr>
        <w:pStyle w:val="Heading3"/>
        <w:numPr>
          <w:ilvl w:val="2"/>
          <w:numId w:val="1"/>
        </w:numPr>
        <w:rPr/>
      </w:pPr>
      <w:bookmarkStart w:id="236" w:name="__RefHeading___Toc432001_1395250215"/>
      <w:bookmarkStart w:id="237" w:name="_Toc83"/>
      <w:bookmarkEnd w:id="236"/>
      <w:r>
        <w:rPr>
          <w:rtl w:val="true"/>
        </w:rPr>
        <w:t>خصوصیات متولدین فروردین ماه</w:t>
      </w:r>
      <w:bookmarkEnd w:id="23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برج خورشیدی، برج قوچ است که بر تولد و نو بودن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متولدین فروردین، به این دلیل که متولد کوچک‌ترین برج از برج‌های دوازده‌گانه است، مانند</w:t>
      </w:r>
    </w:p>
    <w:p>
      <w:pPr>
        <w:pStyle w:val="BookText"/>
        <w:rPr/>
      </w:pPr>
      <w:r>
        <w:rPr>
          <w:rFonts w:ascii="IRNazanin" w:hAnsi="IRNazanin" w:eastAsia="IRNazanin"/>
          <w:color w:val="111111"/>
          <w:sz w:val="28"/>
          <w:sz w:val="28"/>
          <w:szCs w:val="28"/>
          <w:rtl w:val="true"/>
          <w:lang w:bidi="fa-IR"/>
        </w:rPr>
        <w:t>یک بچه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این ماه واقعاً خودبین و خودخواه است و آن‌چه بهترین است، باید متعلق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را بخواهد، به‌دست می‌آورد و در این راه ابایی ندارد از این‌که دیگران را دچار دردسر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هرگز فکر نمی‌کند که برای کسی دردسر تولید کرده است و چنان قیافه‌ی مظلومی به خود می‌گیرد که خود شما هم دچار شک می‌شوید که آیا او شما را آزرده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بارز متولد فرودین ماه، بی‌غل و غش بودن وی است؛ چون خود را صاف و ساده می‌بیند در مورد دیگران نیز همین احساس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دیگران زود اعتماد می‌کند و از این بابت ترسی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به‌خاطر این خصیصه از دیگران ضربه بخورد با کوچک‌ترین محبت و گوشه چشمی که ببیند هر چیز را به فراموشی می‌سپارد و دوباره روز از نو روزی از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اصلاً آدم دورویی نیست و هرگز حاضر به دروغ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خواسته‌هایش نه برای شما فیلم بازی می‌کند و نه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خواسته‌ی او را برآورده کنید و در غیر این صورت با داد و فریاد و شلوغ‌کاری‌هایش مواجه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این ماه، از لحاظ ظاهری اکثراً چهارشانه و خوش رنگ و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 کمانی و موهای حنایی رنگ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در سر یا صورتشان خالی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و ول بودن برای آن‌ها مفهومی ندارد؛ اکثراً سفت و محکم حرکت می‌کنند و در راه رفتن کمی به جلو خم می‌شوند و عجله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 و رق بودن آن‌ها به دلیل اعتماد به‌نفس فوق‌العاده زیاد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گریه و ضعف و اضطراب آن‌ها را نمی‌بینید، مگر آن‌که واقعاً از لحاظ روحی به هم ریخته باشند و نتوانند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این است که خود را از دیگران برتر و بالاتر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کارها بر تمامی افراد کنار خود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دل‌باز است چه در مال و چه در زمان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 حوصله است و هرگز آدم اهل شکسته نفسی و نکته‌سنجی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بی‌غل و</w:t>
      </w:r>
    </w:p>
    <w:p>
      <w:pPr>
        <w:pStyle w:val="BookText"/>
        <w:rPr/>
      </w:pPr>
      <w:r>
        <w:rPr>
          <w:rFonts w:ascii="IRNazanin" w:hAnsi="IRNazanin" w:eastAsia="IRNazanin"/>
          <w:color w:val="111111"/>
          <w:sz w:val="28"/>
          <w:sz w:val="28"/>
          <w:szCs w:val="28"/>
          <w:rtl w:val="true"/>
          <w:lang w:bidi="fa-IR"/>
        </w:rPr>
        <w:t>غش است و اصلاً اهل فریب دادن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به‌قدری رک و صریح حرف می‌زند که گاهی اطرافیان خود را به وحشت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آدم پر دل و جرأتی است و تنها ترس او از درد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سوختگی و بریدگی در متولدین این ماه به‌دلیل روحیه‌ی تهور و بی‌باکشان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سردرد و عفونت کلیه، سرماخوردگی، اعتیاد به الکل، زانو درد، معده درد و عوارض پوستی در این افراد زیاد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که آن‌ها اصلاً اهل دکتر و دارو و خوابیدن نیستند و اصلاً نمی‌گذارند که کسی متوجه خرابی وضع جسمانی‌شان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به‌خاطر قدرت بدنی‌اش زودتر از هر کس دیگری از انواع بیماری‌ها خلاصی می‌یابد پس چه لزومی دارد به دکتر مراجعه کند؟ ولی ما توصیه می‌کنیم لااقل سالی یک‌بار خود را ویزیت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متولدین فروردین ماه کمی زیرکی در کارهایش به خرج دهد؛ دست از رک بودن بیش از حد بردارد، سعی کند به دیگران احترام بگذارد و آن‌ها را ببیند و کمی هم صبر و حوصله داشته باشد به موفقیت‌های زیادی دست می‌یابد؛ اما این را هم بدانید که او هر چقدر هم که موفق باشد، باز بی‌پول است و البته این هرگز روحیه‌ی او را از بین نمی‌برود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می‌کند تا دیگران پول‌دار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خو‌نسرد نیست، عصبانی است و به هر طریقی می‌خواهد حرفش را به کرسی بنشاند، اما بدانید که اصلاً سنگدل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را از دیگران بالاتر می‌داند پس تحمل حرف شنیدن و دستور شنیدنِ دیگران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مقابلش کوتاه بیایید، مثل یک بچه از شما پوزش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هر چه سریع‌تر نیتش را اجرا کند و همین باعث می‌شود که عصبانی و 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اهل غیبت و شایعه‌سازی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این کارها را ندارد و علاقه‌ای هم به شنیدن اخبار در مورد دیگران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بین جمع خوب می‌درخشد و برای شما از موضوعاتی که اطلاع ندارد،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گذشته و آینده اهمیتی نمی‌دهد؛ او فقط لحظه را می‌بیند امروز</w:t>
      </w:r>
    </w:p>
    <w:p>
      <w:pPr>
        <w:pStyle w:val="BookText"/>
        <w:rPr/>
      </w:pPr>
      <w:r>
        <w:rPr>
          <w:rFonts w:ascii="IRNazanin" w:hAnsi="IRNazanin" w:eastAsia="IRNazanin"/>
          <w:color w:val="111111"/>
          <w:sz w:val="28"/>
          <w:sz w:val="28"/>
          <w:szCs w:val="28"/>
          <w:rtl w:val="true"/>
          <w:lang w:bidi="fa-IR"/>
        </w:rPr>
        <w:t>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بااراده و خیلی خوش‌بین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به‌دنبال جریانات احساسی نیست که وقت او را تلف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معصوم و مهربان به‌نظر می‌رسد، گاهی حتی خشن و عصبی جلوه می‌کند، اما بسیار دل‌نازک است اما هرگز آن را بروز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فروردینی‌ها هرگز نباید به‌دنبال سیاست و کارهای سیاسی باشند، چون خصوصیات آن‌ها با خصوصیات کارهای سیاسی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تجاری و هنری برای آن‌ها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چون فطرتاً به‌دنبال شهرت و افتخار هستند، در هر کاری که رگه‌ای از کسب شهرت بیابند، خوش می‌درخشند؛ حتی اگر آن کار، کاری خیرخواهانه و بشردوستانه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همیشه در نظر داشته باشید که برای هر کاری که می‌کند، از او تشکر کنید و گرنه عصبانی می‌شود یا واقعاً از شما می‌رنجد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فروردینی‌ها این همه جدیت و استحکام قدرت را از کجا می‌آورد؟ چنان‌چه دقت کنید این افراد فلز زندگی‌شان آهن است و همین سبب می‌شود که آن‌ها نُه برابر دیگر قدرت و مقاومت داشته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مثبت آن‌ها دست و دل‌باز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انجام هر کاری به دیگران انعام می‌دهد و عاشق کمک کردن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لحظاتی است که دیگران را وادار به تشکر می‌کند و خود را به این صورت راضی نگاه می‌دارد</w:t>
      </w:r>
      <w:r>
        <w:rPr>
          <w:rFonts w:eastAsia="IRNazanin" w:cs="IRNazanin"/>
          <w:color w:val="111111"/>
          <w:sz w:val="28"/>
          <w:szCs w:val="28"/>
          <w:rtl w:val="true"/>
          <w:lang w:bidi="fa-IR"/>
        </w:rPr>
        <w:t>.</w:t>
      </w:r>
      <w:bookmarkStart w:id="238" w:name="pg2612_29246"/>
    </w:p>
    <w:p>
      <w:pPr>
        <w:pStyle w:val="Heading3"/>
        <w:numPr>
          <w:ilvl w:val="2"/>
          <w:numId w:val="1"/>
        </w:numPr>
        <w:rPr/>
      </w:pPr>
      <w:bookmarkStart w:id="239" w:name="__RefHeading___Toc432003_1395250215"/>
      <w:bookmarkStart w:id="240" w:name="_Toc84"/>
      <w:bookmarkEnd w:id="238"/>
      <w:bookmarkEnd w:id="239"/>
      <w:r>
        <w:rPr>
          <w:rtl w:val="true"/>
        </w:rPr>
        <w:t>خصوصیات متولدین اردیبهشت ماه</w:t>
      </w:r>
      <w:bookmarkEnd w:id="240"/>
    </w:p>
    <w:p>
      <w:pPr>
        <w:pStyle w:val="BookText"/>
        <w:rPr/>
      </w:pPr>
      <w:r>
        <w:rPr>
          <w:rFonts w:ascii="IRNazanin" w:hAnsi="IRNazanin" w:eastAsia="IRNazanin"/>
          <w:color w:val="111111"/>
          <w:sz w:val="28"/>
          <w:sz w:val="28"/>
          <w:szCs w:val="28"/>
          <w:rtl w:val="true"/>
          <w:lang w:bidi="fa-IR"/>
        </w:rPr>
        <w:t>او موجودی محکم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نمی‌تواند تعادل و استقامت وی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به او نداشته باشید، کاری به شما نخواهد داشت؛ اما وای به روزی برسد که لج‌بازی‌اش گل کند و خشمش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هرگز او را عصبانی نکنید؛ در غیر این صورت، زود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دنیا وحشتناک‌تر از یک گاو خشمگین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عمر به تعداد و دفعات انگشت عصبانی می‌شود ولی اگر شد، تا هر چیز را نابود نکند، دست‌بردار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متولد این ماه، هیکلی عضلانی دارند، چهارشانه و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غذا می‌خورند، موهایی مجعد یا فرفری دارند، رنگ پوستشان یا رنگ چشمشان تیره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تحت کنترل برج ثور از دوازده برج در طالع‌بینی خورشیدی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این ماه خیلی خوب خود را کنترل می‌کند و به‌ندرت تحت تأثیر کسی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جنس مخالف خود زود جذب می‌شود؛ اما هرگز دنبال او راه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مایل است دیگران را به‌سوی خود بکشد تا وقتش 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سرعت عمل بالایی دارد، صبور، با اراده و لجوج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برای داشتن خانه‌ای پرآرامش و آسایش،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و تحول چندان دل خوشی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این ماه، عاشق زمین، خانه و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آرامش و بوی خاک و سبزه و گل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خوش‌بنیه و خوش غذاست و سخت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اشتهای زیاد، اکثراً دچار بیماری‌هایی چون ناراحتی قلبی و فشار خون 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اهل ورزش و فعالیت بدنی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 سرسخت و خودرأی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خانواده و دوستان خود بسیار وفادار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فیلم‌های کمدی و خندیدن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بازیگوش و خونگرم‌اند و به‌ندرت در بین آنان، آدم‌های کینه‌ای و بدجنس پیدا می‌کنید</w:t>
      </w:r>
      <w:r>
        <w:rPr>
          <w:rFonts w:eastAsia="IRNazanin" w:cs="IRNazanin"/>
          <w:color w:val="111111"/>
          <w:sz w:val="28"/>
          <w:szCs w:val="28"/>
          <w:rtl w:val="true"/>
          <w:lang w:bidi="fa-IR"/>
        </w:rPr>
        <w:t>.</w:t>
      </w:r>
      <w:bookmarkStart w:id="241" w:name="pg2612_29247"/>
    </w:p>
    <w:p>
      <w:pPr>
        <w:pStyle w:val="BookText"/>
        <w:rPr/>
      </w:pPr>
      <w:bookmarkEnd w:id="241"/>
      <w:r>
        <w:rPr>
          <w:rFonts w:ascii="IRNazanin" w:hAnsi="IRNazanin" w:eastAsia="IRNazanin"/>
          <w:color w:val="111111"/>
          <w:sz w:val="28"/>
          <w:sz w:val="28"/>
          <w:szCs w:val="28"/>
          <w:rtl w:val="true"/>
          <w:lang w:bidi="fa-IR"/>
        </w:rPr>
        <w:t>او پول را دوست دارد، اما برای رسیدن به آن خودکشی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که باید به‌آرامی و ثبات به پول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شانس خوبی هم برای پول‌دار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این ماه، عاشق موسیقی و خواندن آواز است و اکثراً خوش‌صدا هستند و به نقاشی به صورت سرگرمی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سبز، قهوه‌ای و صورتی به آن‌ها آرامش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میانه‌رو است و برای هیچ کاری خود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فلز وجودی این افراد است و آن‌ها رسانه‌هایی خوب به‌حساب می‌آیند</w:t>
      </w:r>
      <w:r>
        <w:rPr>
          <w:rFonts w:eastAsia="IRNazanin" w:cs="IRNazanin"/>
          <w:color w:val="111111"/>
          <w:sz w:val="28"/>
          <w:szCs w:val="28"/>
          <w:rtl w:val="true"/>
          <w:lang w:bidi="fa-IR"/>
        </w:rPr>
        <w:t>.</w:t>
      </w:r>
    </w:p>
    <w:p>
      <w:pPr>
        <w:pStyle w:val="Heading3"/>
        <w:numPr>
          <w:ilvl w:val="2"/>
          <w:numId w:val="1"/>
        </w:numPr>
        <w:rPr/>
      </w:pPr>
      <w:bookmarkStart w:id="242" w:name="__RefHeading___Toc432005_1395250215"/>
      <w:bookmarkStart w:id="243" w:name="_Toc85"/>
      <w:bookmarkEnd w:id="242"/>
      <w:r>
        <w:rPr>
          <w:rtl w:val="true"/>
        </w:rPr>
        <w:t>خصوصیات متولدین خرداد ماه</w:t>
      </w:r>
      <w:bookmarkEnd w:id="243"/>
    </w:p>
    <w:p>
      <w:pPr>
        <w:pStyle w:val="BookText"/>
        <w:rPr/>
      </w:pPr>
      <w:r>
        <w:rPr>
          <w:rFonts w:ascii="IRNazanin" w:hAnsi="IRNazanin" w:eastAsia="IRNazanin"/>
          <w:color w:val="111111"/>
          <w:sz w:val="28"/>
          <w:sz w:val="28"/>
          <w:szCs w:val="28"/>
          <w:rtl w:val="true"/>
          <w:lang w:bidi="fa-IR"/>
        </w:rPr>
        <w:t>متولدین این ماه، موجوداتی دوگانه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حال تغییر و تحول است و شما سخت می‌توانید ذات وجودی او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این ماه از لحاظ ظاهری اکثراً قد بلند و لاغر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ظریف، پیشانی بلند و چشم‌هایی دارند که هرگز بر روی موضوعی بیش از چند ثانیه متمرکز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افرادی مهربان، مشتاق و دل‌پذیر هستند و اهل خواندن کتاب هستند اما هرگز کتابی را تا انتها نمی‌خوانند و اگر بخوانند از انتها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افرادی باهوش هستند که در بحث و جدل همیشه پیروز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هیچ‌گاه به چیزی پایبند نمی‌مانند و نمی‌گذارند استقلالشان به‌خطر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به‌علت هوش سرشار قادر هستند با قساوت از افراد ساده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به‌علت داشتن شخصیت دوگانه و هوش سرشار هم‌زمان قادرند در یک لحظه چند کار را به‌نحو احسن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انجام دادن کارهای ساده بیزار است و اگر مجبور باشد، دچار افسردگی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به‌علت هیجان‌زدگی و بی‌قراری اکثراً سر قرار خود حاضر نمی‌شوند و یا دیر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وقت‌شناس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بدقول هم هستند و عادت دارند دیگران</w:t>
      </w:r>
    </w:p>
    <w:p>
      <w:pPr>
        <w:pStyle w:val="BookText"/>
        <w:rPr/>
      </w:pPr>
      <w:r>
        <w:rPr>
          <w:rFonts w:ascii="IRNazanin" w:hAnsi="IRNazanin" w:eastAsia="IRNazanin"/>
          <w:color w:val="111111"/>
          <w:sz w:val="28"/>
          <w:sz w:val="28"/>
          <w:szCs w:val="28"/>
          <w:rtl w:val="true"/>
          <w:lang w:bidi="fa-IR"/>
        </w:rPr>
        <w:t>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این خصوصیات آن‌ها را می‌شناسید اما باز مجذوب و درگیر آن‌ها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هوش هستند و می‌دانند چگونه خوب صحبت کنند و کارهای سیاسی، بسیار مناسب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متولدین این ماه همیشه درون خود را از دیگران مخفی می‌کنند و ظاهرشان با باطنشان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هوشمند است و چنان شما را دستگیر مسائل خودش می‌کند که حتی بابتش از او تشکر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متولد این ماه در نویسندگی به‌خصوص نوشتن داستان ، شرح حال دیگران، آگاهی تبلیغاتی و متون سخنرانی تبحر دارند اما به‌ندرت در مورد زندگی خودشان مطالبی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اغلب بر روی کتاب‌هایی که می‌نویسند از اسم مستعار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هیچ‌گاه عقاید خود را مکتوب نمی‌کنند، چون می‌دانند مرتب عقایدشان تغییر می‌کند؛ پس بهتر است با نوشتن آن‌ها خود را مضحکه‌ی دست دیگران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یادگیری زبان‌ها علاقه‌مند هستند و مهارت آن‌ها در فریب‌کاری و اعمال خلاف گاهی آن‌ها را به‌سوی زندگی مجرمانه می‌کشاند که اغلب البته از آن رویگردان هستند چون عمیقاً آسودگی را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خرداد، تحت نفوذ سیاره‌ی عطارد هستند و به‌علت داشتن هوش سرشار، در کارهای تبلیغاتی، خوب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عاشق تملق و اضافه کردن و بزرگ کردن مطالب پیرامون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آن‌ها به‌حدی کار می‌کند که اکثراً دچار بی‌خوابی و ناراحتی‌های اعصاب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یک‌نواختی بیزار هستند و متأسفانه در زندگی هدف خاصی را نیز دنبال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به‌دنبال ایده‌آلی است که نمی‌داند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آن‌ها افرادی باهوش، مستعد، زیرک، موذی و زرنگی هستند که در وجودشان اندکی صبر هم یافت نمی‌شود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زرد، سبز، آبی، نقره‌ای و خاکستری از رنگ‌های مورد علاقه‌اش هستند که به</w:t>
      </w:r>
      <w:bookmarkStart w:id="244" w:name="pg2612_29249"/>
    </w:p>
    <w:p>
      <w:pPr>
        <w:pStyle w:val="BookText"/>
        <w:rPr/>
      </w:pPr>
      <w:bookmarkEnd w:id="244"/>
      <w:r>
        <w:rPr>
          <w:rFonts w:ascii="IRNazanin" w:hAnsi="IRNazanin" w:eastAsia="IRNazanin"/>
          <w:color w:val="111111"/>
          <w:sz w:val="28"/>
          <w:sz w:val="28"/>
          <w:szCs w:val="28"/>
          <w:rtl w:val="true"/>
          <w:lang w:bidi="fa-IR"/>
        </w:rPr>
        <w:t>او آرامش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احساسات واقعی خود را به کسی بروز نمی‌دهد مگر آن‌که از همه لحاظ شما مورد اعتمادش باشید</w:t>
      </w:r>
      <w:r>
        <w:rPr>
          <w:rFonts w:eastAsia="IRNazanin" w:cs="IRNazanin"/>
          <w:color w:val="111111"/>
          <w:sz w:val="28"/>
          <w:szCs w:val="28"/>
          <w:rtl w:val="true"/>
          <w:lang w:bidi="fa-IR"/>
        </w:rPr>
        <w:t>.</w:t>
      </w:r>
    </w:p>
    <w:p>
      <w:pPr>
        <w:pStyle w:val="Heading3"/>
        <w:numPr>
          <w:ilvl w:val="2"/>
          <w:numId w:val="1"/>
        </w:numPr>
        <w:rPr/>
      </w:pPr>
      <w:bookmarkStart w:id="245" w:name="__RefHeading___Toc432007_1395250215"/>
      <w:bookmarkStart w:id="246" w:name="_Toc86"/>
      <w:bookmarkEnd w:id="245"/>
      <w:r>
        <w:rPr>
          <w:rtl w:val="true"/>
        </w:rPr>
        <w:t>خصوصیات متولدین تیر ماه</w:t>
      </w:r>
      <w:bookmarkEnd w:id="246"/>
    </w:p>
    <w:p>
      <w:pPr>
        <w:pStyle w:val="BookText"/>
        <w:rPr/>
      </w:pPr>
      <w:r>
        <w:rPr>
          <w:rFonts w:ascii="IRNazanin" w:hAnsi="IRNazanin" w:eastAsia="IRNazanin"/>
          <w:color w:val="111111"/>
          <w:sz w:val="28"/>
          <w:sz w:val="28"/>
          <w:szCs w:val="28"/>
          <w:rtl w:val="true"/>
          <w:lang w:bidi="fa-IR"/>
        </w:rPr>
        <w:t>سرطان، یکی دیگر از برج‌های طالع‌بینی خورشیدی است که مربوط به متولدین تیر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متولدین این ماه عاشق مهتاب هستند و جالب آن‌که خصوصیات آن‌ها نیز مانند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ثابت، شوخ‌طبع و خنده‌رو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مهمانی اگر دیدید کسی قهقهه می‌زند و مجلس را به خنده واداشته است بدانید یک تیر ماهی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شوخی است؛ اما آدم مبتذل و پیش پا افتاده‌ای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او را خندان نمی‌بینید اما منتظر کوچک‌ترین جرقه برای خندیدن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عاشق تحسین و تمجید دیگران است؛ اما با هوشیاری و سیاست این خصلت خود را بروز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شهرت علاقه زیادی ندارد؛ اما اگر پایش بیفتد از آن رویگردان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آدم بدبین و افسرده‌ای است و شوخ طبعی‌اش فقط پوششی برای این خصلت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او خصلت افسردگی و بدبینی خود را سریع به دیگران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بلند پروازی است به‌شرط آن‌که بتواند بر ترس‌هایش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دل‌نازک و احساساتی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کسی برنجد، چنان به گریه می‌افتد یا در خود فرو می‌رود و ساکت می‌شود که باور نمی‌کنید این همان آدم خنده‌روی قبلی است و تا آخر عمر هم رنجش خود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بداخلاق و عصبی هستند و علت اصلی آن، تغییر حالت ماه یا مدّ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بداخلاقی‌های او ناامیدی از دنیا و اطرافش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صحبت کردن، به‌صورت خود حالت می‌دهند و در یک گفت‌وگوی ساده شاید بارها حالت صورت خود را تغییر دهند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متولدین این ماه، افرادی خیالاتی و رؤیایی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حافظه‌ی قوی دارند که می‌توانند هر چیزی را مربوط به هر زمان در آن ثبت کنند و هر گاه خواستند آن را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اشیای قدیمی، عتیقه، تاریخ و آثار باستانی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به‌شدت عاشق وطن و زادگاهش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مهربان، باهوش و باملاحظه است و به‌شدت رازدار است و اسرار مردم را برای خود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به هر صورتی از اسرار و رموز دیگران سر درآورد؛ اما هیچ کس قادر نیست سر از مکنونات قلبی و روحی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کسی پیش‌داوری نمی‌کند و چنان‌چه کسی یا چیز با ارزشی پیدا کند محال است آن را از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هدفی مد نظرش باشد، در ظاهر، خود را بی‌توجه نشان می‌دهد اما در لحظه‌ای که باور ندارید، به آن هدف دست می‌یابد و دیگر آن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آدم خسیسی نیست؛ اما ترجیح می‌دهد قبل از آن‌که وقت و پولش را برای کسی صرف کند، کسی دیگر در این کار پیش‌قدم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محافظه‌کار است و برای هر کاری، تمام موقعیت‌های پیرامون خود را می‌سنجد؛ به‌خصوص برای هر کاری ابتدا توان مالی خود را می‌سنجد و به‌خاطر همین در معاملات فرد موفقی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این ماه عاشق خانه و خانواده هستند و برایشان خانه از هر جای مقدس در دنیا مقدس‌تر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مسافرت‌های طولانی برود، ولی دوباره به خانه برمی‌گردد و آن‌جا را امن‌ترین جا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آینده‌نگر است و هر چقدر که پول در حساب بانکی‌اش داشته باشد، با ترس از بی‌پولی و خشکسالی و قحطی و بلاهای طبیعی و هزار چیز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عاشق آب، شنا، قایق و حتی قدم زدن کنار دریا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تخیلات و رؤیاهای خود را در آب و ماه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عاطفی و احساسی است و این خصلت او بر روی قوای جسمانی تأثیر مستقیم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بیمار شود یا کوچک‌ترین اتفاقی برایش بیفتد، چنان آن را بزرگ می‌کند و</w:t>
      </w:r>
      <w:bookmarkStart w:id="247" w:name="pg2612_29251"/>
    </w:p>
    <w:p>
      <w:pPr>
        <w:pStyle w:val="BookText"/>
        <w:rPr/>
      </w:pPr>
      <w:bookmarkEnd w:id="247"/>
      <w:r>
        <w:rPr>
          <w:rFonts w:ascii="IRNazanin" w:hAnsi="IRNazanin" w:eastAsia="IRNazanin"/>
          <w:color w:val="111111"/>
          <w:sz w:val="28"/>
          <w:sz w:val="28"/>
          <w:szCs w:val="28"/>
          <w:rtl w:val="true"/>
          <w:lang w:bidi="fa-IR"/>
        </w:rPr>
        <w:t>آن را تبدیل به یک معضل می‌کند که تمام دل‌سوزی‌های شما را در برابر فاجعه‌ای که برایش رخ داده است هیچ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معده، روده، قفسه‌ی سینه و پوست، از بیماری‌های مخصوص متولدین این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کوچک‌ترین بیماری را تبدیل به شدیدترین بیماری می‌کند و در عوض هم می‌تواند سخت‌ترین بیماری‌ها را با روحیه‌ی خوش‌بینی خود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عاشق پرورش گل و گیاه و پس‌انداز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او قادر نیست امور مالی را اداره کند؛ او هرگز بی‌پول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گرسنگی وحشت دارند و چنان‌چه کسی غذایش را حیف و میل کند، می‌رنجد و به یاد تمام گرسنه‌های عالم می‌افتد</w:t>
      </w:r>
      <w:r>
        <w:rPr>
          <w:rFonts w:eastAsia="IRNazanin" w:cs="IRNazanin"/>
          <w:color w:val="111111"/>
          <w:sz w:val="28"/>
          <w:szCs w:val="28"/>
          <w:rtl w:val="true"/>
          <w:lang w:bidi="fa-IR"/>
        </w:rPr>
        <w:t>.</w:t>
      </w:r>
    </w:p>
    <w:p>
      <w:pPr>
        <w:pStyle w:val="Heading3"/>
        <w:numPr>
          <w:ilvl w:val="2"/>
          <w:numId w:val="1"/>
        </w:numPr>
        <w:rPr/>
      </w:pPr>
      <w:bookmarkStart w:id="248" w:name="__RefHeading___Toc432009_1395250215"/>
      <w:bookmarkStart w:id="249" w:name="_Toc87"/>
      <w:bookmarkEnd w:id="248"/>
      <w:r>
        <w:rPr>
          <w:rtl w:val="true"/>
        </w:rPr>
        <w:t>خصوصیات متولدین مرداد ماه</w:t>
      </w:r>
      <w:bookmarkEnd w:id="249"/>
    </w:p>
    <w:p>
      <w:pPr>
        <w:pStyle w:val="BookText"/>
        <w:rPr/>
      </w:pPr>
      <w:r>
        <w:rPr>
          <w:rFonts w:ascii="IRNazanin" w:hAnsi="IRNazanin" w:eastAsia="IRNazanin"/>
          <w:color w:val="111111"/>
          <w:sz w:val="28"/>
          <w:sz w:val="28"/>
          <w:szCs w:val="28"/>
          <w:rtl w:val="true"/>
          <w:lang w:bidi="fa-IR"/>
        </w:rPr>
        <w:t>متولدین مرداد، در برج اسد یا شیر از برج‌های خورشیدی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ماهی‌ها همگی افراد برون‌گرا، شاد و سرحال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درست است که شیر هستند اما چنان دل‌نازک و مهربان هستند که تا وقتی آن‌ها را عصبانی نکرده‌اید، بیشتر حالت یک گربه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تاریکی، یکنواختی و زندگی سطح پایین زندگی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عاشق حکومت و سلطنت هستند و علاقه‌مندند که بر دیگران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نگاه‌هایی غرورآمیز و حرکاتی شاهانه و پر افتخار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لحاظ ظاهر، بسیار جالب هستند و توجه بقیه را جلب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خوش‌صحبت و موقر هستند و عاشق این هستند که دیگران را نصیحت کنند و از بالا به دیگران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شغل‌هایی چون تدریس، سیاست و روانپزشکی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ضعف دیگران را سریع می‌بینند و به رخ می‌کشند اما در مورد دیدن ضعف‌های خود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 از او تعریف کنید هرگز روی عصبانیت او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خودخواه، متکبر، جدی و تنبل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بقیه بهتر می‌داند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ضمن هوشیار است و می‌تواند در انجام هر کاری نقش یک سازمان‌دهنده و</w:t>
      </w:r>
    </w:p>
    <w:p>
      <w:pPr>
        <w:pStyle w:val="BookText"/>
        <w:rPr/>
      </w:pPr>
      <w:r>
        <w:rPr>
          <w:rFonts w:ascii="IRNazanin" w:hAnsi="IRNazanin" w:eastAsia="IRNazanin"/>
          <w:color w:val="111111"/>
          <w:sz w:val="28"/>
          <w:sz w:val="28"/>
          <w:szCs w:val="28"/>
          <w:rtl w:val="true"/>
          <w:lang w:bidi="fa-IR"/>
        </w:rPr>
        <w:t>سرپرست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از دیگران هم تعریف کند و بیانات خود را بی‌ادعا و صادقانه عنوان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عاشق مهمانی است و معمولاً با شکوه‌ترین و مجلل‌ترین مهمانی‌ها را فراهم می کند و به مهمانانش بسیار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خیلی زود عاشق می‌شوند و زود هم ازدواج می‌کنند و چنان‌چه در عشق شکست بخورند، شدیداً اندوهگین و مأیوس می‌شوند اما غرورشان نمی‌گذارد که این شکست را به نمایش بگذارند و در عوض بی‌رحمی و قساوت، جای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بدون عشق، احساس و عواطف قادر به حیات نیستند و دائماً با چنین مسائلی درگیرند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طالب حمایت دیگران هستند و دوست دارند بقیه به آن‌ها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کمک شما را رد می‌کند و از پذیرفتن کمک‌های مالی حدالامکان شانه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عاشق پول خرج کردن هستند و هرگز بی‌پولی را تجربه نمی‌کنند چون راه پول درآوردن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اهل شرط‌بندی، سرگرمی، شیک و لوکس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دیگران با کمال میل پول قرض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مریض نمی‌شوند و اگر مریض شوند چندان علاقه‌ای به خود را انداختن و نقش بیمار بازی کردن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غیبت‌گوهای مجرّب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بسیار تمیز هستند، یا به‌شدت شلخته و بی‌انضباط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 پرانرژی هستند و مشغول کارند یا تنبل هستند و گوشه‌ای لم می‌دهند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بار مسئولیت نمی‌ترسد و در مواقع بحرانی به‌راحتی مسئولیت می‌پذیرد و اصلاً خم به ابرو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دوست بسیار باوفاست و در مقام دشمن با مروت و عادل است</w:t>
      </w:r>
      <w:r>
        <w:rPr>
          <w:rFonts w:eastAsia="IRNazanin" w:cs="IRNazanin"/>
          <w:color w:val="111111"/>
          <w:sz w:val="28"/>
          <w:szCs w:val="28"/>
          <w:rtl w:val="true"/>
          <w:lang w:bidi="fa-IR"/>
        </w:rPr>
        <w:t>.</w:t>
      </w:r>
      <w:bookmarkStart w:id="250" w:name="pg2612_29253"/>
    </w:p>
    <w:p>
      <w:pPr>
        <w:pStyle w:val="Heading3"/>
        <w:numPr>
          <w:ilvl w:val="2"/>
          <w:numId w:val="1"/>
        </w:numPr>
        <w:rPr/>
      </w:pPr>
      <w:bookmarkStart w:id="251" w:name="__RefHeading___Toc432011_1395250215"/>
      <w:bookmarkStart w:id="252" w:name="_Toc88"/>
      <w:bookmarkEnd w:id="250"/>
      <w:bookmarkEnd w:id="251"/>
      <w:r>
        <w:rPr>
          <w:rtl w:val="true"/>
        </w:rPr>
        <w:t>خصوصیات متولدین شهریور ماه</w:t>
      </w:r>
      <w:bookmarkEnd w:id="252"/>
    </w:p>
    <w:p>
      <w:pPr>
        <w:pStyle w:val="BookText"/>
        <w:rPr/>
      </w:pPr>
      <w:r>
        <w:rPr>
          <w:rFonts w:ascii="IRNazanin" w:hAnsi="IRNazanin" w:eastAsia="IRNazanin"/>
          <w:color w:val="111111"/>
          <w:sz w:val="28"/>
          <w:sz w:val="28"/>
          <w:szCs w:val="28"/>
          <w:rtl w:val="true"/>
          <w:lang w:bidi="fa-IR"/>
        </w:rPr>
        <w:t>یکی از بارزترین خصوصیات متولدین شهریور، عدم تشکیل زندگی خانوادگی است؛ اما چنان‌چه تصمیم به این کار بگیرند، اکثراً به زندگی خانوادگی‌شان وفادار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زیاد پر حرف نیست، معمولاً در گوشه‌ای آرام می‌نشیند، او قدر زمان را می‌داند و به جزئیات هر چیز بسیار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بسیار کار می‌کنند و به همین دلیل کمتر در مهمانی‌ها علی‌الخصوص مهمانی‌های شلوغ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جمع خوششان نمی‌آید و در ضمن اهل خوشی و لذت بردن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کمتر آدم خیال‌بافی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اهل کار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نگران و همیشه در سرش فکرهای بسیاری وجود دارند، اما با لبخندی بر لب، آن‌ها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قوی، لاغر و بی نهایت دوست‌داشتنی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چشمانی زلال و صادق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آرام و متین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جذاب و دل‌ربا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تیزبین و منتقد است و کمی خودنمایی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افرادی آرام‌اند ولی در درونشان پر از اضطراب و نگرانی و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بی‌ریا 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رفتن از زیر کاری دروغ نمی‌گویند بلکه خود را به بیماری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آدم بسیار تمیزی است و عاشق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 غذا می‌خورند، خوب کار می‌کنند و بسیار سخت‌گیر و با دقت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آرام و متین است اما در برابر بی‌احترامی، بی‌فکری و بی‌دقتی واقعاً از کوره درمی‌رود و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افرای هم‌دل و دل‌سوز هستند و شغل پرستاری برای آن‌ها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کمک کردن به دیگران، مخصوصاً در مواقع بیماری، اولین نفر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بسیار محتاط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خریدن اجناس به‌صورت عمده است تا برایش ارزان‌تر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است که سریع به هر چیزی عادت می‌کند و دست کشیدن از</w:t>
      </w:r>
    </w:p>
    <w:p>
      <w:pPr>
        <w:pStyle w:val="BookText"/>
        <w:rPr/>
      </w:pPr>
      <w:r>
        <w:rPr>
          <w:rFonts w:ascii="IRNazanin" w:hAnsi="IRNazanin" w:eastAsia="IRNazanin"/>
          <w:color w:val="111111"/>
          <w:sz w:val="28"/>
          <w:sz w:val="28"/>
          <w:szCs w:val="28"/>
          <w:rtl w:val="true"/>
          <w:lang w:bidi="fa-IR"/>
        </w:rPr>
        <w:t>آن عادت برایش سخت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آدمی است اهل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به‌خاطر داشتن فکری مرتب و منظم برای نظم بخشیدن به امور،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او این است که خود را بی‌عیب می‌داند و هیچ‌وقت عیوب خود را نمی‌بیند اما در مورد دیدن عیب دیگران چندین چشم قرض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جایی نشستن نیست، بی‌قرار است و مرتب می‌خواهد جای خود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دست و دل‌بازی و پول خرج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هزینه محتاط است چه عشق باشد و چه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دوست دارند به دیگران کمک کنند اما خودشان از کمک گرفتن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خود متکی هستند و علت خساست آن‌ها اغلب ترس از ایام کهولت و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پول بسیاری داشته باشند دست از مقتصد بودن برمی‌دارند و کمی دست و دل‌باز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اسراف، ول‌خرجی و شلختگی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آدم‌های تنبل احترام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برای او حکم طلا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وقت‌شناس است و کسی است که تمام کارهایش روی برنامه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گاهی اوقات خودخواه و از خود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آدمی بسیار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و اعتراض و انتقاد خود را صریح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 آدمی سالم است، در مورد غذایی که می‌خورد وسواس به خرج می‌دهد و ناراحتی‌های بدنی آن‌ها بیشتر از ضعف اعصابشان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مورد میکروب وسواس به‌خرج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مسواک می‌زنند و گاهی اوقات به رژیم‌های گیاه‌خواری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حیوانات و درماندگان را دوست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سبز یشمی و پلاتینی برای او خوش‌شانس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تیره مانند خاکستری، آبی، سبز از رنگ‌های مورد علاقه‌ی این متولد برج سنبله است</w:t>
      </w:r>
      <w:r>
        <w:rPr>
          <w:rFonts w:eastAsia="IRNazanin" w:cs="IRNazanin"/>
          <w:color w:val="111111"/>
          <w:sz w:val="28"/>
          <w:szCs w:val="28"/>
          <w:rtl w:val="true"/>
          <w:lang w:bidi="fa-IR"/>
        </w:rPr>
        <w:t>.</w:t>
      </w:r>
      <w:bookmarkStart w:id="253" w:name="pg2612_29255"/>
    </w:p>
    <w:p>
      <w:pPr>
        <w:pStyle w:val="Heading3"/>
        <w:numPr>
          <w:ilvl w:val="2"/>
          <w:numId w:val="1"/>
        </w:numPr>
        <w:rPr/>
      </w:pPr>
      <w:bookmarkStart w:id="254" w:name="__RefHeading___Toc432013_1395250215"/>
      <w:bookmarkStart w:id="255" w:name="_Toc89"/>
      <w:bookmarkEnd w:id="253"/>
      <w:bookmarkEnd w:id="254"/>
      <w:r>
        <w:rPr>
          <w:rtl w:val="true"/>
        </w:rPr>
        <w:t>خصوصیات متولدین مهر ماه</w:t>
      </w:r>
      <w:bookmarkEnd w:id="255"/>
    </w:p>
    <w:p>
      <w:pPr>
        <w:pStyle w:val="BookText"/>
        <w:rPr/>
      </w:pPr>
      <w:r>
        <w:rPr>
          <w:rFonts w:ascii="IRNazanin" w:hAnsi="IRNazanin" w:eastAsia="IRNazanin"/>
          <w:color w:val="111111"/>
          <w:sz w:val="28"/>
          <w:sz w:val="28"/>
          <w:szCs w:val="28"/>
          <w:rtl w:val="true"/>
          <w:lang w:bidi="fa-IR"/>
        </w:rPr>
        <w:t>متولدین مهر ماه یا همان برج میزان، مرتب در حال ایجاد صلح و صفا و عدالت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این ماه دو نیمه دارد و علت آن این است که ایجاد تعادل در کفه‌ی ترازو بسیار سخت است و همیشه یکی از دیگری پایین‌تر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آرام، دل‌پذیر و جذاب هستند و از سوی دیگر، اهل بحث و دعوا، لج‌باز، نامتعادل، نگران، مضطراب و آزاردهنده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مهر ماه، اندام‌هایی متعادل دارند اما چندان جلب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ظاهری بارز آن‌ها داشتن چال در چانه یا گونه‌هایشان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صورتی دل‌پذیر و آرام دارد حتی وقتی عصبانی است صورتش بی‌حالت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مهر، عاشق شکلات و شیرینی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اکثراً خوش‌قیافه هستند؛ اما زنان این ماه شبیه مردان هستند و مردان این ماه تا حدی شبیه زن‌ها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ماهی‌ها اکثراً لبخند بر لب دارند و تا حدی برایشان سلاحی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چاق نیستند اما اگر در خوردن غذا متعادل باشند و ورزش کنند می‌توانند خوش‌هیکل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عاشق حرف زدن و وراجی هستند؛ البته شنونده‌های خوبی هم هستند، به‌شرطی که حرف زدنشان به دیگران مجال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دعواها نقش میانجی و واسطه را ایفا می‌کنند و مایل‌اند صلح برقرار کنند اما گاهی خودشان هم به‌صورتی دیگر به بحث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همه چیز افراط می‌کنند و موجودی تنبل‌اند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چنان کار می‌کند که از شدت خستگی از 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در اطرافش باشد که بتواند به او دستور دهد، ترجیح می‌دهد که کار نکند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انسانی دوگانه است هر لحظه حالتی دارد و نمی‌دانید با او چه 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خوش‌صحبت و لطیف باشند یا کنایه بزنند</w:t>
      </w:r>
      <w:r>
        <w:rPr>
          <w:rFonts w:eastAsia="IRNazanin" w:cs="IRNazanin"/>
          <w:color w:val="111111"/>
          <w:sz w:val="28"/>
          <w:szCs w:val="28"/>
          <w:rtl w:val="true"/>
          <w:lang w:bidi="fa-IR"/>
        </w:rPr>
        <w:t>.</w:t>
      </w:r>
      <w:bookmarkStart w:id="256" w:name="pg2612_29256"/>
    </w:p>
    <w:p>
      <w:pPr>
        <w:pStyle w:val="BookText"/>
        <w:rPr/>
      </w:pPr>
      <w:bookmarkEnd w:id="256"/>
      <w:r>
        <w:rPr>
          <w:rFonts w:ascii="IRNazanin" w:hAnsi="IRNazanin" w:eastAsia="IRNazanin"/>
          <w:color w:val="111111"/>
          <w:sz w:val="28"/>
          <w:sz w:val="28"/>
          <w:szCs w:val="28"/>
          <w:rtl w:val="true"/>
          <w:lang w:bidi="fa-IR"/>
        </w:rPr>
        <w:t>آن‌ها به سلامتی جسم و روحشان بسیار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سینه‌ی آن‌ها حساس‌ترین نقطه‌ی بدنشان است و نگرانی و اضطراب آن‌ها معده‌درد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بیماری‌های آن‌ها از ناراحتی‌های عصبی و اضطراب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حرف‌هایش و نظراتش با او مخالفت نکنید چون تا ابد حرف می‌زند تا شما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مخالف شما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می‌خواهد تعادل و عدالت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سریع تصمیم نمی‌گیرند و مرتب در حال تزلزل و دو دلی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آدم‌های عجول و دمدمی مزاج و بی‌حوصله دل خوشی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چندان از خودراضی و متکبر نیستند، بسیار صادق‌اند و کمتر بی‌دقتی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عاشق کتاب هستند و به جلد آن‌ها بسیار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اغراق کردن در دعوا و جنگ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هنرمندند و عاشق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ملایم، نورهای ملایم، موسیقی ملایم، صحبت‌های دوست‌داشتنی و غذاهای لذیذ او را به ذوق می‌آورند</w:t>
      </w:r>
      <w:r>
        <w:rPr>
          <w:rFonts w:eastAsia="IRNazanin" w:cs="IRNazanin"/>
          <w:color w:val="111111"/>
          <w:sz w:val="28"/>
          <w:szCs w:val="28"/>
          <w:rtl w:val="true"/>
          <w:lang w:bidi="fa-IR"/>
        </w:rPr>
        <w:t>.</w:t>
      </w:r>
    </w:p>
    <w:p>
      <w:pPr>
        <w:pStyle w:val="Heading3"/>
        <w:numPr>
          <w:ilvl w:val="2"/>
          <w:numId w:val="1"/>
        </w:numPr>
        <w:rPr/>
      </w:pPr>
      <w:bookmarkStart w:id="257" w:name="__RefHeading___Toc432015_1395250215"/>
      <w:bookmarkStart w:id="258" w:name="_Toc90"/>
      <w:bookmarkEnd w:id="257"/>
      <w:r>
        <w:rPr>
          <w:rtl w:val="true"/>
        </w:rPr>
        <w:t>خصوصیات متولدین آبان ماه</w:t>
      </w:r>
      <w:bookmarkEnd w:id="258"/>
    </w:p>
    <w:p>
      <w:pPr>
        <w:pStyle w:val="BookText"/>
        <w:rPr/>
      </w:pPr>
      <w:r>
        <w:rPr>
          <w:rFonts w:ascii="IRNazanin" w:hAnsi="IRNazanin" w:eastAsia="IRNazanin"/>
          <w:color w:val="111111"/>
          <w:sz w:val="28"/>
          <w:sz w:val="28"/>
          <w:szCs w:val="28"/>
          <w:rtl w:val="true"/>
          <w:lang w:bidi="fa-IR"/>
        </w:rPr>
        <w:t>عقرب، نام برج متولدین آبان ماه است و می‌دانید عقرب جانوری است که اگر نیش بزند، شما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چشمانی سحرآمیز دارند که قادرند شما را هیپنوتیزم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دیگران 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و نگاهش عمیق و بی‌رحم است و هنگامی که حرف می‌زند، سنجیده و آرام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این ماه یک از خود متشکر درست و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تعریف کسی توجه می‌کند و نه توهین کسی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کاری که بخواهد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لحاظ بدنی، افرادی قوی، سنگین و با نشاط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ظاهری، افرادی سرد و بی‌تفاوت هستند اما درون آن‌ها چیزی دیگر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به‌ندرت عصبی می‌شوند یا کم پیش می‌آید که قهقهه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ظاهری جدی</w:t>
      </w:r>
    </w:p>
    <w:p>
      <w:pPr>
        <w:pStyle w:val="BookText"/>
        <w:rPr/>
      </w:pPr>
      <w:r>
        <w:rPr>
          <w:rFonts w:ascii="IRNazanin" w:hAnsi="IRNazanin" w:eastAsia="IRNazanin"/>
          <w:color w:val="111111"/>
          <w:sz w:val="28"/>
          <w:sz w:val="28"/>
          <w:szCs w:val="28"/>
          <w:rtl w:val="true"/>
          <w:lang w:bidi="fa-IR"/>
        </w:rPr>
        <w:t>و متین دارند که گاهی به سردی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خجالتی است نه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هالو و ساده‌لوح نیستند و کمی هم بدجنس‌اند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حرف‌هایش را صریح و بی‌پرده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دروغ و تملق و چاپلوسی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مشاوری عاقل و با سخاوت است و نسبت به افراد مریض و درمانده شدیداً احساس دل‌سوزی و مهربانی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ترسو نیستند و از هیچ چیز، فقر، بیماری، شکست، تهدید، توهین و تمسخر دیگران وحشتنی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دوستانشان وفادار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حاضرند حتی جان خود را برای نجات دیگران به خطر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محبت دیگران را هرگز فراموش نمی‌کند و سعی می کند آن را جبران کند و چنان‌چه آزاری به او رسانده باشید، تا به شما ضربه‌ای مهلک نزند، دست از سرتان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آن‌ها از چنین رفتار خودشان شرمنده می‌شوند و ممکن است دچار ناراحتی‌های روانی و روحی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حدالامکان کاری نکنید که کینه‌ورزی‌اش 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مواقع بیماری می‌تواند با اراده‌ی آهنین، سلامتی یابد و یا با فکر و کار خود را از پا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به‌دنبال خطر هستند و حوادث خطرناک، آن‌ها را به‌شدت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اغلب افرادی دین‌دار و کنجکاو در مورد مرگ و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شهوت‌پرست هستند، شجاع، حامی، قدّیس و گناه‌کار در افراد آن‌ها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صحبت می‌کند می‌تواند همه را در کمند خود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حس تملک شدیدی دارند و در مورد هر چیز آرام آرام بدون آن‌که کسی متوجه شود نفوذ خود را پخش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چه بخواهد با خونسردی، دقت و پایداری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ممکن است به مواد مخدر، الکل، افسردگی و جنایت روی بیاورد و از طرفی می‌تواند پزشکی حاذق و ماهر از آب درآید</w:t>
      </w:r>
      <w:r>
        <w:rPr>
          <w:rFonts w:eastAsia="IRNazanin" w:cs="IRNazanin"/>
          <w:color w:val="111111"/>
          <w:sz w:val="28"/>
          <w:szCs w:val="28"/>
          <w:rtl w:val="true"/>
          <w:lang w:bidi="fa-IR"/>
        </w:rPr>
        <w:t>.</w:t>
      </w:r>
      <w:bookmarkStart w:id="259" w:name="pg2612_29258"/>
    </w:p>
    <w:p>
      <w:pPr>
        <w:pStyle w:val="BookText"/>
        <w:rPr/>
      </w:pPr>
      <w:bookmarkEnd w:id="259"/>
      <w:r>
        <w:rPr>
          <w:rFonts w:ascii="IRNazanin" w:hAnsi="IRNazanin" w:eastAsia="IRNazanin"/>
          <w:color w:val="111111"/>
          <w:sz w:val="28"/>
          <w:sz w:val="28"/>
          <w:szCs w:val="28"/>
          <w:rtl w:val="true"/>
          <w:lang w:bidi="fa-IR"/>
        </w:rPr>
        <w:t>بهترین کارآگاهان، آهنگ‌سازان، ادیبان، هنرپیشه و جراحان در بین متولد این ماه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 در مورد آن‌ها این است که هر گاه عقربی متولد شود یکی دو ماه قبل از تولدش یکی از افراد فامیل از دنیا می‌رود و هر گاه عقرب می‌میرد پس از یکی دو ماه یک نفر در آن خانواده متولد می‌شود</w:t>
      </w:r>
      <w:r>
        <w:rPr>
          <w:rFonts w:eastAsia="IRNazanin" w:cs="IRNazanin"/>
          <w:color w:val="111111"/>
          <w:sz w:val="28"/>
          <w:szCs w:val="28"/>
          <w:rtl w:val="true"/>
          <w:lang w:bidi="fa-IR"/>
        </w:rPr>
        <w:t>.</w:t>
      </w:r>
    </w:p>
    <w:p>
      <w:pPr>
        <w:pStyle w:val="Heading3"/>
        <w:numPr>
          <w:ilvl w:val="2"/>
          <w:numId w:val="1"/>
        </w:numPr>
        <w:rPr/>
      </w:pPr>
      <w:bookmarkStart w:id="260" w:name="__RefHeading___Toc432017_1395250215"/>
      <w:bookmarkStart w:id="261" w:name="_Toc91"/>
      <w:bookmarkEnd w:id="260"/>
      <w:r>
        <w:rPr>
          <w:rtl w:val="true"/>
        </w:rPr>
        <w:t>خصوصیات متولدین آذر ماه</w:t>
      </w:r>
      <w:bookmarkEnd w:id="261"/>
    </w:p>
    <w:p>
      <w:pPr>
        <w:pStyle w:val="BookText"/>
        <w:rPr/>
      </w:pPr>
      <w:r>
        <w:rPr>
          <w:rFonts w:ascii="IRNazanin" w:hAnsi="IRNazanin" w:eastAsia="IRNazanin"/>
          <w:color w:val="111111"/>
          <w:sz w:val="28"/>
          <w:sz w:val="28"/>
          <w:szCs w:val="28"/>
          <w:rtl w:val="true"/>
          <w:lang w:bidi="fa-IR"/>
        </w:rPr>
        <w:t>متولدین آذر، افرادی پر سر و صدا، شاد و بذله‌گو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رک حرف می‌زنند و هرگز متوجه حرفی که می‌زنند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بفهمند، حرفی که زده است شما را ناراحت کرده، سعی می‌کند آن را جبران کند؛ اما در واقع وضع را از قبل خراب‌تر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نمی‌خواهند کسی را برنجانند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هوش و زیرکی بسیار منحصر به‌فردی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تظاهر کردن و ریاکاری به‌شدت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آن‌ها جمجمه‌هایی بزرگ و خوش‌ترکیب و پیشانی‌های بلند و پهن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صورتشان باز و شاد است و حرکاتی سریع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آن‌ها سرشار از هوش است و همیشه برق شادی در آن‌ها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اندام یا قد بلند و درشت هستند و یا ریز و کوتاه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سکون و بی‌حرکتی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آن‌ها تردید و دودلی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افرادی شجاع و ورزش‌کار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هیجان برای آن‌ها حکم سرگرمی را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عاشق سرعت، حیوانات و فرار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متولدین آذر از رنجشی که در سخنانشان وجود دارند آگاه نیستند و چنان‌چه شما از حرف‌هایش ناراحت شوید به‌شدت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افرادی صادق و صریح و رک هستند و مانند بچه‌ها همیشه حرف راست را می‌زنند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با حرف‌هایش دیگران را می‌آزارد، اما کمتر کسی پیدا می‌شود که از متولدین آذر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ایده‌آل‌گرا، دوست‌داشتنی، باهوش و خالی از هر نیت بد و مضر</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مشاوران باارزشی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پرحرف، برون‌گرا و 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خجالتی و ترسو در میان آنان کم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ذهن و فکری خلاق دارند و مایل به پیشرفت و ارتقا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این ماه، افرادی شاد هستند که سعی می‌کنند با حرف‌هایشان دیگران را نیز شاد و خوشحال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بخواهد آن‌ها را به بی‌صداقتی متهم کند و یا از صداقت آنان سوءاستفاده کند از کوره درمی‌روند و زنان متولد این ماه، شروع به فحاشی و مردان شروع به دعوا و کتک‌کاری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دعوا نیز پشیمان می‌شوند و سعی می‌کنند کدورت را از دل شما دربیاورند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جوانی اکثراً مذهبی و متعصّب هستند اما با بالا رفتن سن در عقاید خود تجدیدنظر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آذر، عاشق سفر، نمایش و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بیشتر از پول او را به خود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و محدودیت آن‌ها را عصبی، بیمار و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پیری اهمیت نمی‌دهند و اکثراً تا آخر عمر، هوش سرشار و نبوغ خود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بیمار شدن و بستری شدن متنفرند و سریع بهبود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عاشق قمار کردن هستند و هرگز به شکست فکر نمی‌کنند و معتقدند که فردا از امروز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این ماه، عاشق ماجراهای عاشقانه و فرو رفتن در این روابط هستند؛ اما خیلی به‌ندرت تن به ازدواج می‌دهند و گیر انداختن آنان کمی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زود از کوره درمی‌روند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 هستند و کمی دارای رفتارهای عجیب و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جزء افرادی هستند که یتیم‌ها را پناه می‌دهد و حیوانات را از گوشه‌ی خیابان جمع می‌کند تا غذا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تخیل قوی و هوش و نبوغی سرشار و حافظه‌ای حیرت‌انگیز دارند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منطق با خوشی و خونسردی مشکلاتشان را حل می‌کنند و با آن‌که دعوایی</w:t>
      </w:r>
      <w:bookmarkStart w:id="262" w:name="pg2612_29260"/>
    </w:p>
    <w:p>
      <w:pPr>
        <w:pStyle w:val="BookText"/>
        <w:rPr/>
      </w:pPr>
      <w:bookmarkEnd w:id="262"/>
      <w:r>
        <w:rPr>
          <w:rFonts w:ascii="IRNazanin" w:hAnsi="IRNazanin" w:eastAsia="IRNazanin"/>
          <w:color w:val="111111"/>
          <w:sz w:val="28"/>
          <w:sz w:val="28"/>
          <w:szCs w:val="28"/>
          <w:rtl w:val="true"/>
          <w:lang w:bidi="fa-IR"/>
        </w:rPr>
        <w:t>نیستند اما اگر به آرمان‌های آن‌ها توهین کند، در دفاع از خود لحظه‌ای صبر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نمی‌توانند خوب دروغ بگویند و اهل حقه‌بازی و فریب‌کاری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این ماه، آرمان‌گرا، بخشنده، درست‌کار، پربرکت و مهربان است</w:t>
      </w:r>
      <w:r>
        <w:rPr>
          <w:rFonts w:eastAsia="IRNazanin" w:cs="IRNazanin"/>
          <w:color w:val="111111"/>
          <w:sz w:val="28"/>
          <w:szCs w:val="28"/>
          <w:rtl w:val="true"/>
          <w:lang w:bidi="fa-IR"/>
        </w:rPr>
        <w:t>.</w:t>
      </w:r>
    </w:p>
    <w:p>
      <w:pPr>
        <w:pStyle w:val="Heading3"/>
        <w:numPr>
          <w:ilvl w:val="2"/>
          <w:numId w:val="1"/>
        </w:numPr>
        <w:rPr/>
      </w:pPr>
      <w:bookmarkStart w:id="263" w:name="__RefHeading___Toc432019_1395250215"/>
      <w:bookmarkStart w:id="264" w:name="_Toc92"/>
      <w:bookmarkEnd w:id="263"/>
      <w:r>
        <w:rPr>
          <w:rtl w:val="true"/>
        </w:rPr>
        <w:t>خصوصیات متولدین دی ماه</w:t>
      </w:r>
      <w:bookmarkEnd w:id="264"/>
    </w:p>
    <w:p>
      <w:pPr>
        <w:pStyle w:val="BookText"/>
        <w:rPr/>
      </w:pPr>
      <w:r>
        <w:rPr>
          <w:rFonts w:ascii="IRNazanin" w:hAnsi="IRNazanin" w:eastAsia="IRNazanin"/>
          <w:color w:val="111111"/>
          <w:sz w:val="28"/>
          <w:sz w:val="28"/>
          <w:szCs w:val="28"/>
          <w:rtl w:val="true"/>
          <w:lang w:bidi="fa-IR"/>
        </w:rPr>
        <w:t>متولد دی، آدمی نیست که همیشه در جلوی چشمتان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هستند که همیشه در گوشه و کنارها قرار دارند و از دور، همه چیز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پیشرفت و ارتقای وضع خود هستند چون ذاتاً افرادی بلندپرواز و جاه‌طلب‌اند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 خود را بیهوده تلف نمی‌کنند و همیشه به‌دنبال کسب درآمد بالا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نکنید با متولدین این ماه بجنگید و حرفتان را به کرسی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برنده‌ی نهایی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آرام، بی‌صدا و بدون جلب توجه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آن‌ها همیشه اندکی غم، جدیت و جاه‌طلبی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بی‌آزار و نرم اما سفت و محکم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مسیر زندگی فقط به راست مستقیم و سربالا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گرایش به چپ و راست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سدی برای پیشرفت دیگران نمی‌شود؛ اما همیشه خودش از بقیه جلوتر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نسبت به حسادت، شهوت، خشم، سبک‌سری، هدر دادن زمان، تنبلی و بی‌تفاوتی بی‌اهمیت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مسیرش را بررسی می‌کند تا ببیند کجاها اشتباه کرده است و آن‌ها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احساساتی هستند اما نمی‌گذارند احساسات، عقل و منطقشان را تحت سلطه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افرادی که از دستورات و قوانین سرپیچی می‌کند خوششان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جاه‌طلب‌اند و چنان‌چه آن‌ها را رئیس قسمتی کنند فقط در پی پیشرفت و ترقی است و همین از او موجودی سرد و خودخواه و بدبین می‌سازد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بزرگ‌ترها و اجدادشان بسیار احترام می‌گذارند و این حالت آن‌ها</w:t>
      </w:r>
      <w:bookmarkStart w:id="265" w:name="pg2612_29261"/>
    </w:p>
    <w:p>
      <w:pPr>
        <w:pStyle w:val="BookText"/>
        <w:rPr/>
      </w:pPr>
      <w:bookmarkEnd w:id="265"/>
      <w:r>
        <w:rPr>
          <w:rFonts w:ascii="IRNazanin" w:hAnsi="IRNazanin" w:eastAsia="IRNazanin"/>
          <w:color w:val="111111"/>
          <w:sz w:val="28"/>
          <w:sz w:val="28"/>
          <w:szCs w:val="28"/>
          <w:rtl w:val="true"/>
          <w:lang w:bidi="fa-IR"/>
        </w:rPr>
        <w:t>به‌خصوص در سن جوانی بسیار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دی ماه اهل فضولی و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نصیحت هم نیستند اما اگر از آن‌ها بخواهند کسی را نصیحت کنند، با جدیت تمام این کار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دی، مرتب به پیری فکر می‌کنند و همین باعث احترام آن‌ها به افراد مسن فامیل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از این احترام‌ها به ارث هم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آدم‌هایی با تحمل زیادند و به همین دلیل، زود از بیماری بهبود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ماهی‌ها خجالتی و لج‌باز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قابل اعتماد با روحیه‌ای حساس و لطیفند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منضبط، رسمی، عمل‌گرا با رؤیاهای صادقانه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نمایش و حضور در جمع نیستند بلکه همه چیز را از دور کنترل می‌کنند</w:t>
      </w:r>
      <w:r>
        <w:rPr>
          <w:rFonts w:eastAsia="IRNazanin" w:cs="IRNazanin"/>
          <w:color w:val="111111"/>
          <w:sz w:val="28"/>
          <w:szCs w:val="28"/>
          <w:rtl w:val="true"/>
          <w:lang w:bidi="fa-IR"/>
        </w:rPr>
        <w:t>.</w:t>
      </w:r>
    </w:p>
    <w:p>
      <w:pPr>
        <w:pStyle w:val="Heading3"/>
        <w:numPr>
          <w:ilvl w:val="2"/>
          <w:numId w:val="1"/>
        </w:numPr>
        <w:rPr/>
      </w:pPr>
      <w:bookmarkStart w:id="266" w:name="__RefHeading___Toc432021_1395250215"/>
      <w:bookmarkStart w:id="267" w:name="_Toc93"/>
      <w:bookmarkEnd w:id="266"/>
      <w:r>
        <w:rPr>
          <w:rtl w:val="true"/>
        </w:rPr>
        <w:t>خصوصیات متولدین بهمن ماه</w:t>
      </w:r>
      <w:bookmarkEnd w:id="267"/>
    </w:p>
    <w:p>
      <w:pPr>
        <w:pStyle w:val="BookText"/>
        <w:rPr/>
      </w:pPr>
      <w:r>
        <w:rPr>
          <w:rFonts w:ascii="IRNazanin" w:hAnsi="IRNazanin" w:eastAsia="IRNazanin"/>
          <w:color w:val="111111"/>
          <w:sz w:val="28"/>
          <w:sz w:val="28"/>
          <w:szCs w:val="28"/>
          <w:rtl w:val="true"/>
          <w:lang w:bidi="fa-IR"/>
        </w:rPr>
        <w:t>متولدین بهمن، اصولاً افرادی آرام و با محبت‌اند؛ اما گاهی حرکات و رفتارهای عجیب و غریب از خودشان نشان می‌دهند که باعث تعجب اطرافیانش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به همه ثابت کنند که مثل بقیه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بهمن، عاشق تجربه کردن، کشف کردن و کنجکاوی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آن‌ها را دل‌زده، مشتاق و هیجان‌زده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ورزش، سیاست و بچه‌ها علاقه‌مندند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ماهی‌ها طرف‌دار آزادی، استقلال و عشق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هم‌زمان خنده‌دار، تودار، با اصالت، از خود راضی، سیاستمدار، آرام، همراه و خجالتی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عاشق جمع و دوستان فراوان هستند اما ناگهان خود را کنار می‌کشند و تا مدتی تنهایی را به جمع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عاشق بر هم زدن رسوم و آداب قدیمی هستند و اکثراً بانی انقلابات و تغییرات هستند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 ماهی‌ها دوستان زیادی دارند؛ اما در بین آن‌ها دوستان بسیار صمیمی یا فوق‌العاده نزدیک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دوستی به‌دنبال کیفیت هستند و معمولاً</w:t>
      </w:r>
    </w:p>
    <w:p>
      <w:pPr>
        <w:pStyle w:val="BookText"/>
        <w:rPr/>
      </w:pPr>
      <w:r>
        <w:rPr>
          <w:rFonts w:ascii="IRNazanin" w:hAnsi="IRNazanin" w:eastAsia="IRNazanin"/>
          <w:color w:val="111111"/>
          <w:sz w:val="28"/>
          <w:sz w:val="28"/>
          <w:szCs w:val="28"/>
          <w:rtl w:val="true"/>
          <w:lang w:bidi="fa-IR"/>
        </w:rPr>
        <w:t>روابط طولانی مدت با کسی برقرار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افرادی منزوی هستند که کسی آن‌ها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به‌دنبال بهترین‌ها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بسیار باهوش و نابغه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جهان، بیشتر از متولدین این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این افراد، دیوانگان و کسانی که در تیمارستان بستری هستند، نیز زیاد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بهمن ترکیبی از خونسردی، عمل‌گرایی و بی‌ثباتی غیر عادی هستند و توانایی بسیار برای آرام کردن کودکان ترسیده و آدم‌های عصبی و روانی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زیاد متعصب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تعصبی بر روی خانواده ندارند و همه را برادر و خواهر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گاهی می‌خواهند تنها باشند؛ ولی پس از مدتی دوباره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این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آزادند و از حاضر شدن سر وقت یا معذب بودن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قول بدهد حتماً سر قولش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به کسی توصیه می‌کند که چگونه کار کنند یا زندگی کنند و از طرفی هم به کسی اجازه نمی دهد که در زندگی‌اش دخالت کنند یا به او خط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ترسو نیستند؛ ولی اهل جنگیدن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آن‌هاکمتر برای به‌دست آوردن چیزی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دوست دارند بر روی اصول اعتقادی خودشان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مجبور شوند بجنگند، گیج و کورکورانه می‌جنگند و خیلی راحت هم به آن خاتمه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محکم و با اراده هستند و چنان‌چه بخواهند چیزی را به‌دست بیاورند، هیچ چیز نمی‌تواند جلوی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 دیگران بسیار بی‌اعتماد هستند مگر آن‌که دیگران را کاملاً تجزیه و تحلیل کرده باشند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هوای خوب و ورزش برای سلامتی آن‌ها نقش بسزایی را ایفا می‌کند؛ هر چند که این‌ها معمولاً از آن‌ها دریغ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دوران کودکی و جوانی سلامتی را طی می‌کنند</w:t>
      </w:r>
      <w:r>
        <w:rPr>
          <w:rFonts w:eastAsia="IRNazanin" w:cs="IRNazanin"/>
          <w:color w:val="111111"/>
          <w:sz w:val="28"/>
          <w:szCs w:val="28"/>
          <w:rtl w:val="true"/>
          <w:lang w:bidi="fa-IR"/>
        </w:rPr>
        <w:t>.</w:t>
      </w:r>
      <w:bookmarkStart w:id="268" w:name="pg2612_29263"/>
    </w:p>
    <w:p>
      <w:pPr>
        <w:pStyle w:val="BookText"/>
        <w:rPr/>
      </w:pPr>
      <w:bookmarkEnd w:id="268"/>
      <w:r>
        <w:rPr>
          <w:rFonts w:ascii="IRNazanin" w:hAnsi="IRNazanin" w:eastAsia="IRNazanin"/>
          <w:color w:val="111111"/>
          <w:sz w:val="28"/>
          <w:sz w:val="28"/>
          <w:szCs w:val="28"/>
          <w:rtl w:val="true"/>
          <w:lang w:bidi="fa-IR"/>
        </w:rPr>
        <w:t>آن‌ها هیچ چیز را حفظ نمی‌کنند و نیازی به جمع کردن کردن اطلاعات در ذهنشان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اطلاعاتی را که بخواهند، بلافاصله به‌دست می‌آورند و از طرفی قدرت تمرکز آنان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حسس ششم بالایی دارند و با حساسیتی که دارند، می‌توانند درون افراد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دروغ، کلک، فریب‌کاری، قرض دادن و قرض گرفتن بیزار هستند و همیشه باید آزاد باشند</w:t>
      </w:r>
      <w:r>
        <w:rPr>
          <w:rFonts w:eastAsia="IRNazanin" w:cs="IRNazanin"/>
          <w:color w:val="111111"/>
          <w:sz w:val="28"/>
          <w:szCs w:val="28"/>
          <w:rtl w:val="true"/>
          <w:lang w:bidi="fa-IR"/>
        </w:rPr>
        <w:t>.</w:t>
      </w:r>
    </w:p>
    <w:p>
      <w:pPr>
        <w:pStyle w:val="Heading3"/>
        <w:numPr>
          <w:ilvl w:val="2"/>
          <w:numId w:val="1"/>
        </w:numPr>
        <w:rPr/>
      </w:pPr>
      <w:bookmarkStart w:id="269" w:name="__RefHeading___Toc432023_1395250215"/>
      <w:bookmarkStart w:id="270" w:name="_Toc94"/>
      <w:bookmarkEnd w:id="269"/>
      <w:r>
        <w:rPr>
          <w:rtl w:val="true"/>
        </w:rPr>
        <w:t>خصوصیات متولدین اسفند ماه</w:t>
      </w:r>
      <w:bookmarkEnd w:id="270"/>
    </w:p>
    <w:p>
      <w:pPr>
        <w:pStyle w:val="BookText"/>
        <w:rPr/>
      </w:pPr>
      <w:r>
        <w:rPr>
          <w:rFonts w:ascii="IRNazanin" w:hAnsi="IRNazanin" w:eastAsia="IRNazanin"/>
          <w:color w:val="111111"/>
          <w:sz w:val="28"/>
          <w:sz w:val="28"/>
          <w:szCs w:val="28"/>
          <w:rtl w:val="true"/>
          <w:lang w:bidi="fa-IR"/>
        </w:rPr>
        <w:t>متولدین اسفند، تحمل ماندن در جایی برای مدت طولانی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آرام‌تر و خصوصی‌تر باشد و جریان زندگی در آن موج بزند، یک متولد اسفند ماهی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اسفند به پول، مقام و ثروت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پول خود را از طریق ازدواج یا ارث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اهمیت ندادن آن‌ها به پول نشانگر عدم علاقه‌ی آن‌ها به پول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در این مورد حریص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افرادی بی‌خیال و بی‌توجه به آینده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مبارزه کردن و جنگیدن برای رسیدن به چیزی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اطراف و جوانب خود بی‌تفاوت است حتی اگر قرار است نظام حکومتی ساقط شود او اصلاً اهمیتی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تنبل و بی‌تفاوت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آرام هستند و اگر بداخلاق شوند می‌توانند با نیش و کنایه حرف خود را بزنند و البته این به‌ندرت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اسفند، چندان خوش هیکل نیستند اما فوق‌العاده زیبا هستند به‌خصوص چشمان بسیار گیرا و جذابی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نوشیدن مایعات بسیار علاقه دارند و هنگام بروز مشکلات، خطر الکلی شدن آن‌ها را تهدید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تحمل روبه‌رو شدن با سختی‌ها، مشکلات و واقعیات زندگی را ندارد و به رؤیا</w:t>
      </w:r>
    </w:p>
    <w:p>
      <w:pPr>
        <w:pStyle w:val="BookText"/>
        <w:rPr/>
      </w:pPr>
      <w:r>
        <w:rPr>
          <w:rFonts w:ascii="IRNazanin" w:hAnsi="IRNazanin" w:eastAsia="IRNazanin"/>
          <w:color w:val="111111"/>
          <w:sz w:val="28"/>
          <w:sz w:val="28"/>
          <w:szCs w:val="28"/>
          <w:rtl w:val="true"/>
          <w:lang w:bidi="fa-IR"/>
        </w:rPr>
        <w:t>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قدرت انتخاب دارند اما گاهی انتخابات آن درست از آب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رقابت نیستند و اکثراً نیز افرادی خجالتی هستند؛ اما در صحنه‌ی تئاتر خوب می‌درخشند، به‌شرطی که مجبور نباشند زیاد تمرین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آرامش با مشکلات زندگی روبه‌رو می‌شوند و اغلب قدرت مقابله و پیش‌بینی حوادث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عادلانه در مورد هر چیزی قضاوت می‌کند و عاشق شادی و لذت بردن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شوخ و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رک و سخاوتمند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خوش‌گذرانی و تفریح و سفر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قاطعیت و پی‌گیری در آن‌ها کمتر دیده می‌شود ولی به تجربه و تحلیل کردن مسائل علاقه‌مندند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متولد این ماه، معمولاً بچه‌هایی ضعیف و کم بنیه هستند و در بزرگ‌سالی نیز چنان‌چه به خود نرسند، دچار ناراحتی و ضعف جسمانی و بیماری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متولدین اسفند، خوش‌اخلاق، بذله‌گو و شاد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شوخی‌هایش خنده‌دار و گاهی به‌شدت آزاردهنده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افراد ضعیف و بیمار به‌شدت احساس هم‌دردی می‌کنند و برای قرض دادن پول هم جلوتر از بقیه قدم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نمی‌تواند قبول کند که کسی در دنیا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افرادی حساس هستند که معمولاً این حساسیت را در زیر ظاهری شوخ پنهان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افرادی هنرمندند و در گفتن شعر و نثر بسیار توانا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متولد این ماه اکثراً خانه‌دارند و عاشق شنیدن حرف دیگران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قوی و عاقل است</w:t>
      </w:r>
      <w:r>
        <w:rPr>
          <w:rFonts w:eastAsia="IRNazanin" w:cs="IRNazanin"/>
          <w:color w:val="111111"/>
          <w:sz w:val="28"/>
          <w:szCs w:val="28"/>
          <w:rtl w:val="true"/>
          <w:lang w:bidi="fa-IR"/>
        </w:rPr>
        <w:t>.</w:t>
      </w:r>
      <w:bookmarkStart w:id="271" w:name="pg2612_29265"/>
    </w:p>
    <w:p>
      <w:pPr>
        <w:pStyle w:val="Heading2"/>
        <w:numPr>
          <w:ilvl w:val="1"/>
          <w:numId w:val="1"/>
        </w:numPr>
        <w:rPr/>
      </w:pPr>
      <w:bookmarkStart w:id="272" w:name="__RefHeading___Toc432025_1395250215"/>
      <w:bookmarkStart w:id="273" w:name="_Toc95"/>
      <w:bookmarkEnd w:id="271"/>
      <w:bookmarkEnd w:id="272"/>
      <w:r>
        <w:rPr>
          <w:rtl w:val="true"/>
        </w:rPr>
        <w:t>منابع و مآخذ</w:t>
      </w:r>
      <w:bookmarkEnd w:id="273"/>
    </w:p>
    <w:p>
      <w:pPr>
        <w:pStyle w:val="BookText"/>
        <w:rPr/>
      </w:pPr>
      <w:r>
        <w:rPr>
          <w:rFonts w:ascii="IRNazanin" w:hAnsi="IRNazanin" w:eastAsia="IRNazanin"/>
          <w:color w:val="111111"/>
          <w:sz w:val="28"/>
          <w:sz w:val="28"/>
          <w:szCs w:val="28"/>
          <w:rtl w:val="true"/>
          <w:lang w:bidi="fa-IR"/>
        </w:rPr>
        <w:t>ایقاظ یا بیداری، میرزا صالح اقتصاد</w:t>
      </w:r>
    </w:p>
    <w:p>
      <w:pPr>
        <w:pStyle w:val="BookText"/>
        <w:rPr/>
      </w:pPr>
      <w:r>
        <w:rPr>
          <w:rFonts w:ascii="IRNazanin" w:hAnsi="IRNazanin" w:eastAsia="IRNazanin"/>
          <w:color w:val="111111"/>
          <w:sz w:val="28"/>
          <w:sz w:val="28"/>
          <w:szCs w:val="28"/>
          <w:rtl w:val="true"/>
          <w:lang w:bidi="fa-IR"/>
        </w:rPr>
        <w:t>از جنین تا جنان، استاد میرقطب‌الدین محمد عنقا</w:t>
      </w:r>
    </w:p>
    <w:p>
      <w:pPr>
        <w:pStyle w:val="BookText"/>
        <w:rPr/>
      </w:pPr>
      <w:r>
        <w:rPr>
          <w:rFonts w:ascii="IRNazanin" w:hAnsi="IRNazanin" w:eastAsia="IRNazanin"/>
          <w:color w:val="111111"/>
          <w:sz w:val="28"/>
          <w:sz w:val="28"/>
          <w:szCs w:val="28"/>
          <w:rtl w:val="true"/>
          <w:lang w:bidi="fa-IR"/>
        </w:rPr>
        <w:t>زوایای مخفی حیات، استاد صادق عنقا</w:t>
      </w:r>
    </w:p>
    <w:p>
      <w:pPr>
        <w:pStyle w:val="BookText"/>
        <w:rPr/>
      </w:pPr>
      <w:r>
        <w:rPr>
          <w:rFonts w:ascii="IRNazanin" w:hAnsi="IRNazanin" w:eastAsia="IRNazanin"/>
          <w:color w:val="111111"/>
          <w:sz w:val="28"/>
          <w:sz w:val="28"/>
          <w:szCs w:val="28"/>
          <w:rtl w:val="true"/>
          <w:lang w:bidi="fa-IR"/>
        </w:rPr>
        <w:t>دوازده زندگی مرگ، موریس مترلینگ، ترجمه ذبیح‌الله منصوری</w:t>
      </w:r>
    </w:p>
    <w:p>
      <w:pPr>
        <w:pStyle w:val="BookText"/>
        <w:rPr/>
      </w:pPr>
      <w:r>
        <w:rPr>
          <w:rFonts w:ascii="IRNazanin" w:hAnsi="IRNazanin" w:eastAsia="IRNazanin"/>
          <w:color w:val="111111"/>
          <w:sz w:val="28"/>
          <w:sz w:val="28"/>
          <w:szCs w:val="28"/>
          <w:rtl w:val="true"/>
          <w:lang w:bidi="fa-IR"/>
        </w:rPr>
        <w:t>خدا و هستی، موریس مترلینگ، ترجمه ذبیح‌الله منصوری</w:t>
      </w:r>
    </w:p>
    <w:p>
      <w:pPr>
        <w:pStyle w:val="BookText"/>
        <w:rPr/>
      </w:pPr>
      <w:r>
        <w:rPr>
          <w:rFonts w:ascii="IRNazanin" w:hAnsi="IRNazanin" w:eastAsia="IRNazanin"/>
          <w:color w:val="111111"/>
          <w:sz w:val="28"/>
          <w:sz w:val="28"/>
          <w:szCs w:val="28"/>
          <w:rtl w:val="true"/>
          <w:lang w:bidi="fa-IR"/>
        </w:rPr>
        <w:t>سایه و بال‌ها، موریس مترلینگ، ترجمه ذبیح‌الله منصوری</w:t>
      </w:r>
    </w:p>
    <w:p>
      <w:pPr>
        <w:pStyle w:val="BookText"/>
        <w:rPr/>
      </w:pPr>
      <w:r>
        <w:rPr>
          <w:rFonts w:ascii="IRNazanin" w:hAnsi="IRNazanin" w:eastAsia="IRNazanin"/>
          <w:color w:val="111111"/>
          <w:sz w:val="28"/>
          <w:sz w:val="28"/>
          <w:szCs w:val="28"/>
          <w:rtl w:val="true"/>
          <w:lang w:bidi="fa-IR"/>
        </w:rPr>
        <w:t>مثنوی، مولانا جلال‌الدین</w:t>
      </w:r>
    </w:p>
    <w:p>
      <w:pPr>
        <w:pStyle w:val="BookText"/>
        <w:rPr/>
      </w:pPr>
      <w:r>
        <w:rPr>
          <w:rFonts w:ascii="IRNazanin" w:hAnsi="IRNazanin" w:eastAsia="IRNazanin"/>
          <w:color w:val="111111"/>
          <w:sz w:val="28"/>
          <w:sz w:val="28"/>
          <w:szCs w:val="28"/>
          <w:rtl w:val="true"/>
          <w:lang w:bidi="fa-IR"/>
        </w:rPr>
        <w:t>انسان روح است نه جسد، دکتر رئوف عبیدی، ترجمه کاظمی خلخالی</w:t>
      </w:r>
    </w:p>
    <w:p>
      <w:pPr>
        <w:pStyle w:val="BookText"/>
        <w:rPr/>
      </w:pPr>
      <w:r>
        <w:rPr>
          <w:rFonts w:ascii="IRNazanin" w:hAnsi="IRNazanin" w:eastAsia="IRNazanin"/>
          <w:color w:val="111111"/>
          <w:sz w:val="28"/>
          <w:sz w:val="28"/>
          <w:szCs w:val="28"/>
          <w:rtl w:val="true"/>
          <w:lang w:bidi="fa-IR"/>
        </w:rPr>
        <w:t>غزال‌نامه، استاد جلال‌الدین رهنما</w:t>
      </w:r>
    </w:p>
    <w:p>
      <w:pPr>
        <w:pStyle w:val="BookText"/>
        <w:rPr/>
      </w:pPr>
      <w:r>
        <w:rPr>
          <w:rFonts w:ascii="IRNazanin" w:hAnsi="IRNazanin" w:eastAsia="IRNazanin"/>
          <w:color w:val="111111"/>
          <w:sz w:val="28"/>
          <w:sz w:val="28"/>
          <w:szCs w:val="28"/>
          <w:rtl w:val="true"/>
          <w:lang w:bidi="fa-IR"/>
        </w:rPr>
        <w:t>اسرار مرگ و زندگی، گامیل خلا ماریون ترجمه پرشکیور</w:t>
      </w:r>
    </w:p>
    <w:p>
      <w:pPr>
        <w:pStyle w:val="BookText"/>
        <w:rPr/>
      </w:pPr>
      <w:r>
        <w:rPr>
          <w:rFonts w:ascii="IRNazanin" w:hAnsi="IRNazanin" w:eastAsia="IRNazanin"/>
          <w:color w:val="111111"/>
          <w:sz w:val="28"/>
          <w:sz w:val="28"/>
          <w:szCs w:val="28"/>
          <w:rtl w:val="true"/>
          <w:lang w:bidi="fa-IR"/>
        </w:rPr>
        <w:t>راز، باگون اُشو جنیش، ترجمه محسن خاتمی</w:t>
      </w:r>
    </w:p>
    <w:p>
      <w:pPr>
        <w:pStyle w:val="BookText"/>
        <w:rPr/>
      </w:pPr>
      <w:r>
        <w:rPr>
          <w:rFonts w:ascii="IRNazanin" w:hAnsi="IRNazanin" w:eastAsia="IRNazanin"/>
          <w:color w:val="111111"/>
          <w:sz w:val="28"/>
          <w:sz w:val="28"/>
          <w:szCs w:val="28"/>
          <w:rtl w:val="true"/>
          <w:lang w:bidi="fa-IR"/>
        </w:rPr>
        <w:t>بعد ناشناخته، دکتر محسن فرشاد</w:t>
      </w:r>
    </w:p>
    <w:p>
      <w:pPr>
        <w:pStyle w:val="BookText"/>
        <w:rPr/>
      </w:pPr>
      <w:r>
        <w:rPr>
          <w:rFonts w:ascii="IRNazanin" w:hAnsi="IRNazanin" w:eastAsia="IRNazanin"/>
          <w:color w:val="111111"/>
          <w:sz w:val="28"/>
          <w:sz w:val="28"/>
          <w:szCs w:val="28"/>
          <w:rtl w:val="true"/>
          <w:lang w:bidi="fa-IR"/>
        </w:rPr>
        <w:t>روح، ماده، کائنات، دکتر محسن فرشاد</w:t>
      </w:r>
    </w:p>
    <w:p>
      <w:pPr>
        <w:pStyle w:val="BookText"/>
        <w:rPr/>
      </w:pPr>
      <w:r>
        <w:rPr>
          <w:rFonts w:ascii="IRNazanin" w:hAnsi="IRNazanin" w:eastAsia="IRNazanin"/>
          <w:color w:val="111111"/>
          <w:sz w:val="28"/>
          <w:sz w:val="28"/>
          <w:szCs w:val="28"/>
          <w:rtl w:val="true"/>
          <w:lang w:bidi="fa-IR"/>
        </w:rPr>
        <w:t>سفر به دیگر سودون ناخوان، دکتر کارلوس کاستاندا</w:t>
      </w:r>
    </w:p>
    <w:p>
      <w:pPr>
        <w:pStyle w:val="BookText"/>
        <w:rPr/>
      </w:pPr>
      <w:r>
        <w:rPr>
          <w:rFonts w:ascii="IRNazanin" w:hAnsi="IRNazanin" w:eastAsia="IRNazanin"/>
          <w:color w:val="111111"/>
          <w:sz w:val="28"/>
          <w:sz w:val="28"/>
          <w:szCs w:val="28"/>
          <w:rtl w:val="true"/>
          <w:lang w:bidi="fa-IR"/>
        </w:rPr>
        <w:t>دیوان عطار، سعید نفیسی</w:t>
      </w:r>
    </w:p>
    <w:p>
      <w:pPr>
        <w:pStyle w:val="BookText"/>
        <w:rPr/>
      </w:pPr>
      <w:r>
        <w:rPr>
          <w:rFonts w:ascii="IRNazanin" w:hAnsi="IRNazanin" w:eastAsia="IRNazanin"/>
          <w:color w:val="111111"/>
          <w:sz w:val="28"/>
          <w:sz w:val="28"/>
          <w:szCs w:val="28"/>
          <w:rtl w:val="true"/>
          <w:lang w:bidi="fa-IR"/>
        </w:rPr>
        <w:t>و چند کتاب دون خوان، دکتر کاستاندا، ترجمه دل‌آرا قهرمانی</w:t>
      </w:r>
    </w:p>
    <w:p>
      <w:pPr>
        <w:pStyle w:val="BookText"/>
        <w:rPr/>
      </w:pPr>
      <w:r>
        <w:rPr>
          <w:rFonts w:ascii="IRNazanin" w:hAnsi="IRNazanin" w:eastAsia="IRNazanin"/>
          <w:color w:val="111111"/>
          <w:sz w:val="28"/>
          <w:sz w:val="28"/>
          <w:szCs w:val="28"/>
          <w:rtl w:val="true"/>
          <w:lang w:bidi="fa-IR"/>
        </w:rPr>
        <w:t>سیر و سلوک عرفانی، یک بانوی ایرانی‌الاصل گمنام</w:t>
      </w:r>
    </w:p>
    <w:p>
      <w:pPr>
        <w:pStyle w:val="BookText"/>
        <w:rPr/>
      </w:pPr>
      <w:r>
        <w:rPr>
          <w:rFonts w:ascii="IRNazanin" w:hAnsi="IRNazanin" w:eastAsia="IRNazanin"/>
          <w:color w:val="111111"/>
          <w:sz w:val="28"/>
          <w:sz w:val="28"/>
          <w:szCs w:val="28"/>
          <w:rtl w:val="true"/>
          <w:lang w:bidi="fa-IR"/>
        </w:rPr>
        <w:t>هیپنوتیزم، کابوک، ترجمه شعبان طاووسی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 سعدی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مجلس</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ستم‌کننده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 باز</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 دروازه زندگی و مرگ نوشتة موریس مترلینگ،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 تصنیف و سرود‌های مذهبی برگرفته از کتاب ریک وداء قدیمی ترین کتاب مذهبی هند باستان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ریک وداء کتابی است که هر یک از قوای طبیعت را خدا می‌داند و آن‌ها را مورد تفسیر قرار داده و مبدل به توحید کرده‌اند که این خدایان تحت فرمان یک نیرو واحد که مبدأ کل و قابل شناسایی نیست قرار دارد و در قسمتی از آن به نام جور وداء معتقد به وحدت وجود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 نوفان، حکیم و فیلسوف یونانی و مؤسس مکتب فلسفی 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قرن ششم قبل از میلاد،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مخالفت با خدایان یونان برخاست و به خدای واحد معتقد گردید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از جنین تا جنان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سوفسطایی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سفسطه، در قرن پنجم قبل از میلاد در یونان به‌وجود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شدند، ولی اعراب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سوفسطاییه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سفسطایین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سوفسطاییان هنگام بحث در مسائل فلسفی و اخلاقی و سیاسی به روش جدل، مغالطه و سفسطه پرداختند و معتقد بودند که حقایق، وجودی اصلی ندارد و نسبی است و با اختلاف حالات نفسیه تغییر می‌یابد، هرکسی هر چه حس می‌کند معتبر می‌داند، در حالی که دیگران همان امر را طور دیگر ادراک می‌کنند و اموری که به حس و ادراک در می‌آید ثابت نیست، از این رو آن‌چه انسان درک می‌کند حقیقت مطلق نیست بلکه نسبی و تعبیر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معروف‌ترین حاکم سوفسطایی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پروتاغورس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مقیاس همه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او را چنین تفسیر کرده‌اند که در واقع حقیقتی وجود ندارد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پاراسلِس که اسم اصلی‌اش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دوهو هنایم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دانشگاه بال سوئیس ضربة جدی به افکار ابن سینا وارد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صحن دانشگاه هیزم جمع کرد و پس از ایراد نطق خشونت‌آمیز علیه ابن سینا، نسخه‌های اصلی از کتاب قانون را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خود پاراسلِس طرف‌دار طب سنتی و مخترع اکسیر جوانی بود و نام خود را در عالم علم پزشکی به بدترین وضع لکه‌دار کرد و وسوسه جایگزین کردن، مسائل غیرمحسوس به جای اصول مسلم، دروغ به جای حقیقت و لاف و گزاف به جای علم از خود باقی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ژیل برسینوئه، ترجمه دکتر هوشنگ مهدوی به نام راه اصفهان سرگذشت ابن سینا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شفتین نسویک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معروف اتریشی که در ایران به نام زویک معروف است، در کتاب خود موسوم به مسمر یا کاشف مانیه تیسم معالجه امراض را از قول پاراسلِس شرح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ترجمه استاد ذبیح‌الله منصوری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منتشر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بی‌عقل و سبک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مطمع؛ چیزی که به آن طمع کنند، حرص و آز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ملکه؛ یعنی صفت راسخ در نفس، سرعت درک با تمرین و ممارست، قدرت و عظمت و سلطه آسمانی عالم فرشتگان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جمهوریت افلاطون به طور مفصل درباره این موضوع توضیح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در مورد سایه‌ها در دنیا که به نظر ما حقیقی می‌آیند، بحث شده که ما فقط در دنیا سایه‌های حقیقت را می‌بینیم نه خود حقیقت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قبل در این مورد توضیح داده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جاذبه انسان، نوعی نیروی مغناطیس انسانی که در بدن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حال بی‌خودی، در حال خواب و بیداری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مربوط به مسئله تناسخ است که بحث جداگانه دارد و نه نفی می‌شود نه تأیید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استواری و چیزی که به آن قائم است، مایه زیست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زمین و آسمان، فضا یا گسترده، سفره، طعام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قبل گفتیم که بعضی از نظریات اساتید علم اسپرتیسم مبنی بر این بود که اغلب دانش‌های پیچیده را ارواح احضار شده توسط مدیوم به نابغه‌ها و دانشمندان القا می‌کنند 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فروید روان‌شناس و پزشک فراخود استاد در علم متافیزیک اتریشی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صفحه‌های قبل راجع به ورزش‌های یوگا و ریاضت و تمرین‌های لازم، توضیح داده شد که سه عضو خفته در بدن ما که بدون استفاده است را می‌توان از طریق ورزش و ممارست یا هیپنوتیزم بیدار کرد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ظن قوی ما نمی توانیم به زبان شعور باطن خودمان آشنا شویم و بفهمیم که او چه می‌گوید، اما اگر امکان پذیر بود آن وقت به اسرار خواب و سایر اسرار مجهول حیات پی می‌بردیم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این جهان کسی بوده است که بتواند زبان شعور باطن خود را بفهمد؟ جواب منفی است زیرا مغز محدود انسان نمی تواند از آن حدود تجاوز کند و اگر از آن حدود تجاوز کرد، دیگر انسان نیست و مبدل به همان اسرار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اندر وهم ناید آن شوم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مرجع سابق،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شکل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مرجع سابق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شکل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جد اول کتاب تحقیقات روحی کروکس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تصویر نامرئی، تألیف جسمی کوتی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پزشکان و صاحب‌نظران علم ایورود، کتاب علم و زندگی،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سرکار خانم هایده قلعه بیگی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به کتاب علم و زندگی آیورود مراجعه فرمایید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Charaka</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Aerobics</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Vajrasana</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Janu – Sir asana</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Sarvangasana</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Bhujangasana</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Salabhasana</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Marichyasana</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Uttanasana</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Chit asana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74766</Words>
  <Characters>287252</Characters>
  <CharactersWithSpaces>358807</CharactersWithSpaces>
  <Paragraphs>2601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2026-08-17T10:55:47Z</dcterms:created>
  <dc:creator>ghaemiyeh.com</dc:creator>
  <dc:description/>
  <dc:language>en-US</dc:language>
  <cp:lastModifiedBy/>
  <dcterms:modified xsi:type="dcterms:W3CDTF">2026-08-17T14:25:53Z</dcterms:modified>
  <cp:revision>1</cp:revision>
  <dc:subject/>
  <dc:title>انسان کلید اسرار هستی</dc:title>
</cp:coreProperties>
</file>

<file path=docProps/custom.xml><?xml version="1.0" encoding="utf-8"?>
<Properties xmlns="http://schemas.openxmlformats.org/officeDocument/2006/custom-properties" xmlns:vt="http://schemas.openxmlformats.org/officeDocument/2006/docPropsVTypes"/>
</file>